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18F92" w14:textId="67D713B7" w:rsidR="00313B07" w:rsidRPr="0029601F" w:rsidRDefault="006546B2" w:rsidP="000C38BF">
      <w:pPr>
        <w:spacing w:after="0" w:line="360" w:lineRule="auto"/>
        <w:jc w:val="center"/>
        <w:rPr>
          <w:rFonts w:ascii="Times New Roman" w:hAnsi="Times New Roman" w:cs="Times New Roman"/>
          <w:b/>
          <w:sz w:val="28"/>
          <w:szCs w:val="28"/>
        </w:rPr>
      </w:pPr>
      <w:r w:rsidRPr="0029601F">
        <w:rPr>
          <w:rFonts w:ascii="Times New Roman" w:hAnsi="Times New Roman" w:cs="Times New Roman"/>
          <w:b/>
          <w:sz w:val="28"/>
          <w:szCs w:val="28"/>
        </w:rPr>
        <w:t>Processing similarities</w:t>
      </w:r>
      <w:r w:rsidR="000C38BF" w:rsidRPr="0029601F">
        <w:rPr>
          <w:rFonts w:ascii="Times New Roman" w:hAnsi="Times New Roman" w:cs="Times New Roman"/>
          <w:b/>
          <w:sz w:val="28"/>
          <w:szCs w:val="28"/>
        </w:rPr>
        <w:t xml:space="preserve"> between native speakers and </w:t>
      </w:r>
      <w:r w:rsidR="00933B3B" w:rsidRPr="0029601F">
        <w:rPr>
          <w:rFonts w:ascii="Times New Roman" w:hAnsi="Times New Roman" w:cs="Times New Roman"/>
          <w:b/>
          <w:sz w:val="28"/>
          <w:szCs w:val="28"/>
        </w:rPr>
        <w:t>non-balanced bilinguals</w:t>
      </w:r>
    </w:p>
    <w:p w14:paraId="7CB790BA" w14:textId="77777777" w:rsidR="006546B2" w:rsidRPr="0029601F" w:rsidRDefault="006546B2" w:rsidP="00FC521D">
      <w:pPr>
        <w:spacing w:after="0" w:line="360" w:lineRule="auto"/>
        <w:jc w:val="center"/>
        <w:rPr>
          <w:rFonts w:ascii="Times New Roman" w:hAnsi="Times New Roman" w:cs="Times New Roman"/>
          <w:b/>
          <w:sz w:val="24"/>
          <w:szCs w:val="24"/>
        </w:rPr>
      </w:pPr>
      <w:bookmarkStart w:id="0" w:name="_Hlk532315866"/>
    </w:p>
    <w:bookmarkEnd w:id="0"/>
    <w:p w14:paraId="5EF7D205" w14:textId="3830D12B" w:rsidR="006409B6" w:rsidRPr="0029601F" w:rsidRDefault="000B3A0A" w:rsidP="00FC521D">
      <w:pPr>
        <w:spacing w:after="0" w:line="360" w:lineRule="auto"/>
        <w:jc w:val="both"/>
        <w:rPr>
          <w:rFonts w:ascii="Times New Roman" w:hAnsi="Times New Roman" w:cs="Times New Roman"/>
          <w:b/>
          <w:sz w:val="28"/>
          <w:szCs w:val="28"/>
        </w:rPr>
      </w:pPr>
      <w:r w:rsidRPr="0029601F">
        <w:rPr>
          <w:rFonts w:ascii="Times New Roman" w:hAnsi="Times New Roman" w:cs="Times New Roman"/>
          <w:b/>
          <w:sz w:val="28"/>
          <w:szCs w:val="28"/>
        </w:rPr>
        <w:t>Abstract</w:t>
      </w:r>
      <w:r w:rsidR="00292275" w:rsidRPr="0029601F">
        <w:rPr>
          <w:rFonts w:ascii="Times New Roman" w:hAnsi="Times New Roman" w:cs="Times New Roman"/>
          <w:b/>
          <w:sz w:val="28"/>
          <w:szCs w:val="28"/>
        </w:rPr>
        <w:t xml:space="preserve"> </w:t>
      </w:r>
      <w:r w:rsidR="00292275" w:rsidRPr="0029601F">
        <w:rPr>
          <w:rFonts w:ascii="Times New Roman" w:hAnsi="Times New Roman" w:cs="Times New Roman"/>
          <w:bCs/>
          <w:sz w:val="28"/>
          <w:szCs w:val="28"/>
        </w:rPr>
        <w:t>(300 words)</w:t>
      </w:r>
    </w:p>
    <w:p w14:paraId="11633DF1" w14:textId="657FDE80" w:rsidR="00741E45" w:rsidRPr="0029601F" w:rsidRDefault="00FC521D" w:rsidP="00FC521D">
      <w:pPr>
        <w:shd w:val="clear" w:color="auto" w:fill="FFFFFF"/>
        <w:spacing w:after="0" w:line="360" w:lineRule="auto"/>
        <w:jc w:val="both"/>
        <w:rPr>
          <w:rFonts w:ascii="Times New Roman" w:eastAsia="Times New Roman" w:hAnsi="Times New Roman" w:cs="Times New Roman"/>
          <w:sz w:val="24"/>
          <w:szCs w:val="24"/>
        </w:rPr>
      </w:pPr>
      <w:r w:rsidRPr="0029601F">
        <w:rPr>
          <w:rFonts w:ascii="Times New Roman" w:eastAsia="Times New Roman" w:hAnsi="Times New Roman" w:cs="Times New Roman"/>
          <w:b/>
          <w:bCs/>
          <w:sz w:val="24"/>
          <w:szCs w:val="24"/>
        </w:rPr>
        <w:t>Aims and Objectives</w:t>
      </w:r>
      <w:r w:rsidR="00943D57" w:rsidRPr="0029601F">
        <w:rPr>
          <w:rFonts w:ascii="Times New Roman" w:eastAsia="Times New Roman" w:hAnsi="Times New Roman" w:cs="Times New Roman"/>
          <w:b/>
          <w:bCs/>
          <w:sz w:val="24"/>
          <w:szCs w:val="24"/>
        </w:rPr>
        <w:t>:</w:t>
      </w:r>
      <w:r w:rsidR="00943D57" w:rsidRPr="0029601F">
        <w:rPr>
          <w:rFonts w:ascii="Times New Roman" w:eastAsia="Times New Roman" w:hAnsi="Times New Roman" w:cs="Times New Roman"/>
          <w:sz w:val="24"/>
          <w:szCs w:val="24"/>
        </w:rPr>
        <w:t xml:space="preserve"> The study investigates </w:t>
      </w:r>
      <w:r w:rsidR="00735961" w:rsidRPr="0029601F">
        <w:rPr>
          <w:rFonts w:ascii="Times New Roman" w:eastAsia="Times New Roman" w:hAnsi="Times New Roman" w:cs="Times New Roman"/>
          <w:sz w:val="24"/>
          <w:szCs w:val="24"/>
        </w:rPr>
        <w:t xml:space="preserve">human sentence </w:t>
      </w:r>
      <w:r w:rsidR="00943D57" w:rsidRPr="0029601F">
        <w:rPr>
          <w:rFonts w:ascii="Times New Roman" w:eastAsia="Times New Roman" w:hAnsi="Times New Roman" w:cs="Times New Roman"/>
          <w:sz w:val="24"/>
          <w:szCs w:val="24"/>
        </w:rPr>
        <w:t>p</w:t>
      </w:r>
      <w:r w:rsidR="008951D7" w:rsidRPr="0029601F">
        <w:rPr>
          <w:rFonts w:ascii="Times New Roman" w:eastAsia="Times New Roman" w:hAnsi="Times New Roman" w:cs="Times New Roman"/>
          <w:sz w:val="24"/>
          <w:szCs w:val="24"/>
        </w:rPr>
        <w:t>rocessing</w:t>
      </w:r>
      <w:r w:rsidR="00735961" w:rsidRPr="0029601F">
        <w:rPr>
          <w:rFonts w:ascii="Times New Roman" w:eastAsia="Times New Roman" w:hAnsi="Times New Roman" w:cs="Times New Roman"/>
          <w:sz w:val="24"/>
          <w:szCs w:val="24"/>
        </w:rPr>
        <w:t xml:space="preserve"> and </w:t>
      </w:r>
      <w:r w:rsidR="00943D57" w:rsidRPr="0029601F">
        <w:rPr>
          <w:rFonts w:ascii="Times New Roman" w:eastAsia="Times New Roman" w:hAnsi="Times New Roman" w:cs="Times New Roman"/>
          <w:sz w:val="24"/>
          <w:szCs w:val="24"/>
        </w:rPr>
        <w:t>argue</w:t>
      </w:r>
      <w:r w:rsidR="00735961" w:rsidRPr="0029601F">
        <w:rPr>
          <w:rFonts w:ascii="Times New Roman" w:eastAsia="Times New Roman" w:hAnsi="Times New Roman" w:cs="Times New Roman"/>
          <w:sz w:val="24"/>
          <w:szCs w:val="24"/>
        </w:rPr>
        <w:t xml:space="preserve">s that information from multiple sources is equally considered in native and non-native languages. </w:t>
      </w:r>
      <w:r w:rsidR="008D3729" w:rsidRPr="0029601F">
        <w:rPr>
          <w:rFonts w:ascii="Times New Roman" w:eastAsia="Times New Roman" w:hAnsi="Times New Roman" w:cs="Times New Roman"/>
          <w:sz w:val="24"/>
          <w:szCs w:val="24"/>
        </w:rPr>
        <w:t>N</w:t>
      </w:r>
      <w:r w:rsidR="00735961" w:rsidRPr="0029601F">
        <w:rPr>
          <w:rFonts w:ascii="Times New Roman" w:eastAsia="Times New Roman" w:hAnsi="Times New Roman" w:cs="Times New Roman"/>
          <w:sz w:val="24"/>
          <w:szCs w:val="24"/>
        </w:rPr>
        <w:t>on-syntactic information does not overrule the parsing decisions prompted by syntactic cues</w:t>
      </w:r>
      <w:r w:rsidR="00D33367" w:rsidRPr="0029601F">
        <w:rPr>
          <w:rFonts w:ascii="Times New Roman" w:eastAsia="Times New Roman" w:hAnsi="Times New Roman" w:cs="Times New Roman"/>
          <w:sz w:val="24"/>
          <w:szCs w:val="24"/>
        </w:rPr>
        <w:t>.</w:t>
      </w:r>
    </w:p>
    <w:p w14:paraId="63CF0BF9" w14:textId="7587C51D" w:rsidR="005F1814" w:rsidRPr="0029601F" w:rsidRDefault="00FC521D" w:rsidP="00FC521D">
      <w:pPr>
        <w:shd w:val="clear" w:color="auto" w:fill="FFFFFF"/>
        <w:spacing w:after="0" w:line="360" w:lineRule="auto"/>
        <w:jc w:val="both"/>
        <w:rPr>
          <w:rFonts w:ascii="Times New Roman" w:eastAsia="Times New Roman" w:hAnsi="Times New Roman" w:cs="Times New Roman"/>
          <w:sz w:val="24"/>
          <w:szCs w:val="24"/>
        </w:rPr>
      </w:pPr>
      <w:r w:rsidRPr="0029601F">
        <w:rPr>
          <w:rFonts w:ascii="Times New Roman" w:eastAsia="Times New Roman" w:hAnsi="Times New Roman" w:cs="Times New Roman"/>
          <w:b/>
          <w:bCs/>
          <w:sz w:val="24"/>
          <w:szCs w:val="24"/>
        </w:rPr>
        <w:t>Methodology</w:t>
      </w:r>
      <w:r w:rsidR="00A5211F" w:rsidRPr="0029601F">
        <w:rPr>
          <w:rFonts w:ascii="Times New Roman" w:eastAsia="Times New Roman" w:hAnsi="Times New Roman" w:cs="Times New Roman"/>
          <w:b/>
          <w:bCs/>
          <w:sz w:val="24"/>
          <w:szCs w:val="24"/>
        </w:rPr>
        <w:t>:</w:t>
      </w:r>
      <w:r w:rsidR="00A5211F" w:rsidRPr="0029601F">
        <w:rPr>
          <w:rFonts w:ascii="Times New Roman" w:eastAsia="Times New Roman" w:hAnsi="Times New Roman" w:cs="Times New Roman"/>
          <w:sz w:val="24"/>
          <w:szCs w:val="24"/>
        </w:rPr>
        <w:t xml:space="preserve"> The experiment used ambiguous relative clauses (RC) in a self-paced reading task with </w:t>
      </w:r>
      <w:r w:rsidR="00F9530C" w:rsidRPr="0029601F">
        <w:rPr>
          <w:rFonts w:ascii="Times New Roman" w:eastAsia="Times New Roman" w:hAnsi="Times New Roman" w:cs="Times New Roman"/>
          <w:sz w:val="24"/>
          <w:szCs w:val="24"/>
        </w:rPr>
        <w:t>20</w:t>
      </w:r>
      <w:r w:rsidR="00A5211F" w:rsidRPr="0029601F">
        <w:rPr>
          <w:rFonts w:ascii="Times New Roman" w:eastAsia="Times New Roman" w:hAnsi="Times New Roman" w:cs="Times New Roman"/>
          <w:sz w:val="24"/>
          <w:szCs w:val="24"/>
        </w:rPr>
        <w:t xml:space="preserve"> </w:t>
      </w:r>
      <w:proofErr w:type="gramStart"/>
      <w:r w:rsidR="00D068CF" w:rsidRPr="0029601F">
        <w:rPr>
          <w:rFonts w:ascii="Times New Roman" w:eastAsia="Times New Roman" w:hAnsi="Times New Roman" w:cs="Times New Roman"/>
          <w:sz w:val="24"/>
          <w:szCs w:val="24"/>
        </w:rPr>
        <w:t>native</w:t>
      </w:r>
      <w:proofErr w:type="gramEnd"/>
      <w:r w:rsidR="00D068CF" w:rsidRPr="0029601F">
        <w:rPr>
          <w:rFonts w:ascii="Times New Roman" w:eastAsia="Times New Roman" w:hAnsi="Times New Roman" w:cs="Times New Roman"/>
          <w:sz w:val="24"/>
          <w:szCs w:val="24"/>
        </w:rPr>
        <w:t xml:space="preserve"> and </w:t>
      </w:r>
      <w:r w:rsidR="00F9530C" w:rsidRPr="0029601F">
        <w:rPr>
          <w:rFonts w:ascii="Times New Roman" w:eastAsia="Times New Roman" w:hAnsi="Times New Roman" w:cs="Times New Roman"/>
          <w:sz w:val="24"/>
          <w:szCs w:val="24"/>
        </w:rPr>
        <w:t xml:space="preserve">45 </w:t>
      </w:r>
      <w:r w:rsidR="00D068CF" w:rsidRPr="0029601F">
        <w:rPr>
          <w:rFonts w:ascii="Times New Roman" w:eastAsia="Times New Roman" w:hAnsi="Times New Roman" w:cs="Times New Roman"/>
          <w:sz w:val="24"/>
          <w:szCs w:val="24"/>
        </w:rPr>
        <w:t xml:space="preserve">non-native </w:t>
      </w:r>
      <w:r w:rsidR="00F9530C" w:rsidRPr="0029601F">
        <w:rPr>
          <w:rFonts w:ascii="Times New Roman" w:eastAsia="Times New Roman" w:hAnsi="Times New Roman" w:cs="Times New Roman"/>
          <w:sz w:val="24"/>
          <w:szCs w:val="24"/>
        </w:rPr>
        <w:t xml:space="preserve">adult </w:t>
      </w:r>
      <w:r w:rsidR="00A5211F" w:rsidRPr="0029601F">
        <w:rPr>
          <w:rFonts w:ascii="Times New Roman" w:eastAsia="Times New Roman" w:hAnsi="Times New Roman" w:cs="Times New Roman"/>
          <w:sz w:val="24"/>
          <w:szCs w:val="24"/>
        </w:rPr>
        <w:t>speakers of English and Russian</w:t>
      </w:r>
      <w:r w:rsidR="00D068CF" w:rsidRPr="0029601F">
        <w:rPr>
          <w:rFonts w:ascii="Times New Roman" w:eastAsia="Times New Roman" w:hAnsi="Times New Roman" w:cs="Times New Roman"/>
          <w:sz w:val="24"/>
          <w:szCs w:val="24"/>
        </w:rPr>
        <w:t xml:space="preserve">. </w:t>
      </w:r>
      <w:r w:rsidR="008D3729" w:rsidRPr="0029601F">
        <w:rPr>
          <w:rFonts w:ascii="Times New Roman" w:eastAsia="Times New Roman" w:hAnsi="Times New Roman" w:cs="Times New Roman"/>
          <w:sz w:val="24"/>
          <w:szCs w:val="24"/>
        </w:rPr>
        <w:t xml:space="preserve">The software </w:t>
      </w:r>
      <w:r w:rsidR="005F1814" w:rsidRPr="0029601F">
        <w:rPr>
          <w:rFonts w:ascii="Times New Roman" w:eastAsia="Times New Roman" w:hAnsi="Times New Roman" w:cs="Times New Roman"/>
          <w:sz w:val="24"/>
          <w:szCs w:val="24"/>
        </w:rPr>
        <w:t xml:space="preserve">Linger recorded </w:t>
      </w:r>
      <w:r w:rsidR="00E471A1" w:rsidRPr="0029601F">
        <w:rPr>
          <w:rFonts w:ascii="Times New Roman" w:eastAsia="Times New Roman" w:hAnsi="Times New Roman" w:cs="Times New Roman"/>
          <w:sz w:val="24"/>
          <w:szCs w:val="24"/>
        </w:rPr>
        <w:t xml:space="preserve">the participants’ answers to comprehension questions and </w:t>
      </w:r>
      <w:r w:rsidR="005F1814" w:rsidRPr="0029601F">
        <w:rPr>
          <w:rFonts w:ascii="Times New Roman" w:eastAsia="Times New Roman" w:hAnsi="Times New Roman" w:cs="Times New Roman"/>
          <w:sz w:val="24"/>
          <w:szCs w:val="24"/>
        </w:rPr>
        <w:t>the time t</w:t>
      </w:r>
      <w:r w:rsidR="00D068CF" w:rsidRPr="0029601F">
        <w:rPr>
          <w:rFonts w:ascii="Times New Roman" w:eastAsia="Times New Roman" w:hAnsi="Times New Roman" w:cs="Times New Roman"/>
          <w:sz w:val="24"/>
          <w:szCs w:val="24"/>
        </w:rPr>
        <w:t>h</w:t>
      </w:r>
      <w:r w:rsidR="00E471A1" w:rsidRPr="0029601F">
        <w:rPr>
          <w:rFonts w:ascii="Times New Roman" w:eastAsia="Times New Roman" w:hAnsi="Times New Roman" w:cs="Times New Roman"/>
          <w:sz w:val="24"/>
          <w:szCs w:val="24"/>
        </w:rPr>
        <w:t>ey</w:t>
      </w:r>
      <w:r w:rsidR="00D068CF" w:rsidRPr="0029601F">
        <w:rPr>
          <w:rFonts w:ascii="Times New Roman" w:eastAsia="Times New Roman" w:hAnsi="Times New Roman" w:cs="Times New Roman"/>
          <w:sz w:val="24"/>
          <w:szCs w:val="24"/>
        </w:rPr>
        <w:t xml:space="preserve"> </w:t>
      </w:r>
      <w:r w:rsidR="005F1814" w:rsidRPr="0029601F">
        <w:rPr>
          <w:rFonts w:ascii="Times New Roman" w:eastAsia="Times New Roman" w:hAnsi="Times New Roman" w:cs="Times New Roman"/>
          <w:sz w:val="24"/>
          <w:szCs w:val="24"/>
        </w:rPr>
        <w:t>spent read</w:t>
      </w:r>
      <w:r w:rsidR="00E471A1" w:rsidRPr="0029601F">
        <w:rPr>
          <w:rFonts w:ascii="Times New Roman" w:eastAsia="Times New Roman" w:hAnsi="Times New Roman" w:cs="Times New Roman"/>
          <w:sz w:val="24"/>
          <w:szCs w:val="24"/>
        </w:rPr>
        <w:t>ing</w:t>
      </w:r>
      <w:r w:rsidR="005F1814" w:rsidRPr="0029601F">
        <w:rPr>
          <w:rFonts w:ascii="Times New Roman" w:eastAsia="Times New Roman" w:hAnsi="Times New Roman" w:cs="Times New Roman"/>
          <w:sz w:val="24"/>
          <w:szCs w:val="24"/>
        </w:rPr>
        <w:t xml:space="preserve"> </w:t>
      </w:r>
      <w:r w:rsidR="00E471A1" w:rsidRPr="0029601F">
        <w:rPr>
          <w:rFonts w:ascii="Times New Roman" w:eastAsia="Times New Roman" w:hAnsi="Times New Roman" w:cs="Times New Roman"/>
          <w:sz w:val="24"/>
          <w:szCs w:val="24"/>
        </w:rPr>
        <w:t>each word</w:t>
      </w:r>
      <w:r w:rsidR="00D068CF" w:rsidRPr="0029601F">
        <w:rPr>
          <w:rFonts w:ascii="Times New Roman" w:eastAsia="Times New Roman" w:hAnsi="Times New Roman" w:cs="Times New Roman"/>
          <w:sz w:val="24"/>
          <w:szCs w:val="24"/>
        </w:rPr>
        <w:t>.</w:t>
      </w:r>
    </w:p>
    <w:p w14:paraId="1A7A057F" w14:textId="294C0C48" w:rsidR="00FC521D" w:rsidRPr="0029601F" w:rsidRDefault="00FC521D" w:rsidP="00FC521D">
      <w:pPr>
        <w:shd w:val="clear" w:color="auto" w:fill="FFFFFF"/>
        <w:spacing w:after="0" w:line="360" w:lineRule="auto"/>
        <w:jc w:val="both"/>
        <w:rPr>
          <w:rFonts w:ascii="Times New Roman" w:eastAsia="Times New Roman" w:hAnsi="Times New Roman" w:cs="Times New Roman"/>
          <w:sz w:val="24"/>
          <w:szCs w:val="24"/>
        </w:rPr>
      </w:pPr>
      <w:r w:rsidRPr="0029601F">
        <w:rPr>
          <w:rFonts w:ascii="Times New Roman" w:eastAsia="Times New Roman" w:hAnsi="Times New Roman" w:cs="Times New Roman"/>
          <w:b/>
          <w:bCs/>
          <w:sz w:val="24"/>
          <w:szCs w:val="24"/>
        </w:rPr>
        <w:t>Data and Analysis</w:t>
      </w:r>
      <w:r w:rsidR="00D068CF" w:rsidRPr="0029601F">
        <w:rPr>
          <w:rFonts w:ascii="Times New Roman" w:eastAsia="Times New Roman" w:hAnsi="Times New Roman" w:cs="Times New Roman"/>
          <w:b/>
          <w:bCs/>
          <w:sz w:val="24"/>
          <w:szCs w:val="24"/>
        </w:rPr>
        <w:t xml:space="preserve">: </w:t>
      </w:r>
      <w:r w:rsidR="00D068CF" w:rsidRPr="0029601F">
        <w:rPr>
          <w:rFonts w:ascii="Times New Roman" w:eastAsia="Times New Roman" w:hAnsi="Times New Roman" w:cs="Times New Roman"/>
          <w:sz w:val="24"/>
          <w:szCs w:val="24"/>
        </w:rPr>
        <w:t xml:space="preserve">Mixed </w:t>
      </w:r>
      <w:r w:rsidR="008D3729" w:rsidRPr="0029601F">
        <w:rPr>
          <w:rFonts w:ascii="Times New Roman" w:eastAsia="Times New Roman" w:hAnsi="Times New Roman" w:cs="Times New Roman"/>
          <w:sz w:val="24"/>
          <w:szCs w:val="24"/>
        </w:rPr>
        <w:t xml:space="preserve">linear </w:t>
      </w:r>
      <w:r w:rsidR="00D068CF" w:rsidRPr="0029601F">
        <w:rPr>
          <w:rFonts w:ascii="Times New Roman" w:eastAsia="Times New Roman" w:hAnsi="Times New Roman" w:cs="Times New Roman"/>
          <w:sz w:val="24"/>
          <w:szCs w:val="24"/>
        </w:rPr>
        <w:t>analysis performed in R</w:t>
      </w:r>
      <w:r w:rsidR="00B26614" w:rsidRPr="0029601F">
        <w:rPr>
          <w:rFonts w:ascii="Times New Roman" w:eastAsia="Times New Roman" w:hAnsi="Times New Roman" w:cs="Times New Roman"/>
          <w:sz w:val="24"/>
          <w:szCs w:val="24"/>
        </w:rPr>
        <w:t xml:space="preserve"> </w:t>
      </w:r>
      <w:r w:rsidR="00D068CF" w:rsidRPr="0029601F">
        <w:rPr>
          <w:rFonts w:ascii="Times New Roman" w:eastAsia="Times New Roman" w:hAnsi="Times New Roman" w:cs="Times New Roman"/>
          <w:sz w:val="24"/>
          <w:szCs w:val="24"/>
        </w:rPr>
        <w:t xml:space="preserve">checked for the effect of </w:t>
      </w:r>
      <w:r w:rsidR="00292275" w:rsidRPr="0029601F">
        <w:rPr>
          <w:rFonts w:ascii="Times New Roman" w:eastAsia="Times New Roman" w:hAnsi="Times New Roman" w:cs="Times New Roman"/>
          <w:sz w:val="24"/>
          <w:szCs w:val="24"/>
        </w:rPr>
        <w:t xml:space="preserve">a matrix verb, RC length, social conventions, </w:t>
      </w:r>
      <w:r w:rsidR="0028673F" w:rsidRPr="0029601F">
        <w:rPr>
          <w:rFonts w:ascii="Times New Roman" w:eastAsia="Times New Roman" w:hAnsi="Times New Roman" w:cs="Times New Roman"/>
          <w:sz w:val="24"/>
          <w:szCs w:val="24"/>
        </w:rPr>
        <w:t xml:space="preserve">the </w:t>
      </w:r>
      <w:r w:rsidR="00292275" w:rsidRPr="0029601F">
        <w:rPr>
          <w:rFonts w:ascii="Times New Roman" w:eastAsia="Times New Roman" w:hAnsi="Times New Roman" w:cs="Times New Roman"/>
          <w:sz w:val="24"/>
          <w:szCs w:val="24"/>
        </w:rPr>
        <w:t>native language and the language of testing on RC</w:t>
      </w:r>
      <w:r w:rsidR="00177EBC" w:rsidRPr="0029601F">
        <w:rPr>
          <w:rFonts w:ascii="Times New Roman" w:eastAsia="Times New Roman" w:hAnsi="Times New Roman" w:cs="Times New Roman"/>
          <w:sz w:val="24"/>
          <w:szCs w:val="24"/>
        </w:rPr>
        <w:t xml:space="preserve"> processing and</w:t>
      </w:r>
      <w:r w:rsidR="00292275" w:rsidRPr="0029601F">
        <w:rPr>
          <w:rFonts w:ascii="Times New Roman" w:eastAsia="Times New Roman" w:hAnsi="Times New Roman" w:cs="Times New Roman"/>
          <w:sz w:val="24"/>
          <w:szCs w:val="24"/>
        </w:rPr>
        <w:t xml:space="preserve"> interpretation.</w:t>
      </w:r>
    </w:p>
    <w:p w14:paraId="56319FA5" w14:textId="02996919" w:rsidR="00FC521D" w:rsidRPr="0029601F" w:rsidRDefault="00FC521D" w:rsidP="00FC521D">
      <w:pPr>
        <w:shd w:val="clear" w:color="auto" w:fill="FFFFFF"/>
        <w:spacing w:after="0" w:line="360" w:lineRule="auto"/>
        <w:jc w:val="both"/>
        <w:rPr>
          <w:rFonts w:ascii="Times New Roman" w:eastAsia="Times New Roman" w:hAnsi="Times New Roman" w:cs="Times New Roman"/>
          <w:b/>
          <w:bCs/>
          <w:sz w:val="24"/>
          <w:szCs w:val="24"/>
        </w:rPr>
      </w:pPr>
      <w:r w:rsidRPr="0029601F">
        <w:rPr>
          <w:rFonts w:ascii="Times New Roman" w:eastAsia="Times New Roman" w:hAnsi="Times New Roman" w:cs="Times New Roman"/>
          <w:b/>
          <w:bCs/>
          <w:sz w:val="24"/>
          <w:szCs w:val="24"/>
        </w:rPr>
        <w:t>Findings</w:t>
      </w:r>
      <w:r w:rsidR="00B26614" w:rsidRPr="0029601F">
        <w:rPr>
          <w:rFonts w:ascii="Times New Roman" w:eastAsia="Times New Roman" w:hAnsi="Times New Roman" w:cs="Times New Roman"/>
          <w:b/>
          <w:bCs/>
          <w:sz w:val="24"/>
          <w:szCs w:val="24"/>
        </w:rPr>
        <w:t xml:space="preserve">: </w:t>
      </w:r>
      <w:r w:rsidR="00F124F1" w:rsidRPr="0029601F">
        <w:rPr>
          <w:rFonts w:ascii="Times New Roman" w:eastAsia="Times New Roman" w:hAnsi="Times New Roman" w:cs="Times New Roman"/>
          <w:sz w:val="24"/>
          <w:szCs w:val="24"/>
        </w:rPr>
        <w:t>B</w:t>
      </w:r>
      <w:r w:rsidR="00B26614" w:rsidRPr="0029601F">
        <w:rPr>
          <w:rFonts w:ascii="Times New Roman" w:eastAsia="Times New Roman" w:hAnsi="Times New Roman" w:cs="Times New Roman"/>
          <w:sz w:val="24"/>
          <w:szCs w:val="24"/>
        </w:rPr>
        <w:t xml:space="preserve">oth native and non-native speakers </w:t>
      </w:r>
      <w:r w:rsidR="00E471A1" w:rsidRPr="0029601F">
        <w:rPr>
          <w:rFonts w:ascii="Times New Roman" w:eastAsia="Times New Roman" w:hAnsi="Times New Roman" w:cs="Times New Roman"/>
          <w:sz w:val="24"/>
          <w:szCs w:val="24"/>
        </w:rPr>
        <w:t xml:space="preserve">followed social conventions </w:t>
      </w:r>
      <w:r w:rsidR="008D3729" w:rsidRPr="0029601F">
        <w:rPr>
          <w:rFonts w:ascii="Times New Roman" w:eastAsia="Times New Roman" w:hAnsi="Times New Roman" w:cs="Times New Roman"/>
          <w:sz w:val="24"/>
          <w:szCs w:val="24"/>
        </w:rPr>
        <w:t xml:space="preserve">in deciding </w:t>
      </w:r>
      <w:r w:rsidR="00E471A1" w:rsidRPr="0029601F">
        <w:rPr>
          <w:rFonts w:ascii="Times New Roman" w:eastAsia="Times New Roman" w:hAnsi="Times New Roman" w:cs="Times New Roman"/>
          <w:sz w:val="24"/>
          <w:szCs w:val="24"/>
        </w:rPr>
        <w:t>on the interpretation of the RC</w:t>
      </w:r>
      <w:r w:rsidR="00F124F1" w:rsidRPr="0029601F">
        <w:rPr>
          <w:rFonts w:ascii="Times New Roman" w:eastAsia="Times New Roman" w:hAnsi="Times New Roman" w:cs="Times New Roman"/>
          <w:sz w:val="24"/>
          <w:szCs w:val="24"/>
        </w:rPr>
        <w:t xml:space="preserve">. However, </w:t>
      </w:r>
      <w:r w:rsidR="00E471A1" w:rsidRPr="0029601F">
        <w:rPr>
          <w:rFonts w:ascii="Times New Roman" w:eastAsia="Times New Roman" w:hAnsi="Times New Roman" w:cs="Times New Roman"/>
          <w:sz w:val="24"/>
          <w:szCs w:val="24"/>
        </w:rPr>
        <w:t xml:space="preserve">this information never overruled the attachment decision prompted by the matrix predicate or by the </w:t>
      </w:r>
      <w:r w:rsidR="00F124F1" w:rsidRPr="0029601F">
        <w:rPr>
          <w:rFonts w:ascii="Times New Roman" w:eastAsia="Times New Roman" w:hAnsi="Times New Roman" w:cs="Times New Roman"/>
          <w:sz w:val="24"/>
          <w:szCs w:val="24"/>
        </w:rPr>
        <w:t xml:space="preserve">length of the RC </w:t>
      </w:r>
      <w:r w:rsidR="009D2175" w:rsidRPr="0029601F">
        <w:rPr>
          <w:rFonts w:ascii="Times New Roman" w:eastAsia="Times New Roman" w:hAnsi="Times New Roman" w:cs="Times New Roman"/>
          <w:sz w:val="24"/>
          <w:szCs w:val="24"/>
        </w:rPr>
        <w:t>which entails certain</w:t>
      </w:r>
      <w:r w:rsidR="00F124F1" w:rsidRPr="0029601F">
        <w:rPr>
          <w:rFonts w:ascii="Times New Roman" w:eastAsia="Times New Roman" w:hAnsi="Times New Roman" w:cs="Times New Roman"/>
          <w:sz w:val="24"/>
          <w:szCs w:val="24"/>
        </w:rPr>
        <w:t xml:space="preserve"> sentence prosody.</w:t>
      </w:r>
    </w:p>
    <w:p w14:paraId="62CCBD0E" w14:textId="526198C1" w:rsidR="00F124F1" w:rsidRPr="0029601F" w:rsidRDefault="00FC521D" w:rsidP="009548BB">
      <w:pPr>
        <w:shd w:val="clear" w:color="auto" w:fill="FFFFFF"/>
        <w:spacing w:after="0" w:line="360" w:lineRule="auto"/>
        <w:jc w:val="both"/>
        <w:rPr>
          <w:rFonts w:ascii="Times New Roman" w:eastAsia="Times New Roman" w:hAnsi="Times New Roman" w:cs="Times New Roman"/>
          <w:sz w:val="24"/>
          <w:szCs w:val="24"/>
        </w:rPr>
      </w:pPr>
      <w:r w:rsidRPr="0029601F">
        <w:rPr>
          <w:rFonts w:ascii="Times New Roman" w:eastAsia="Times New Roman" w:hAnsi="Times New Roman" w:cs="Times New Roman"/>
          <w:b/>
          <w:bCs/>
          <w:sz w:val="24"/>
          <w:szCs w:val="24"/>
        </w:rPr>
        <w:t>Originality</w:t>
      </w:r>
      <w:r w:rsidR="00A33C18" w:rsidRPr="0029601F">
        <w:rPr>
          <w:rFonts w:ascii="Times New Roman" w:eastAsia="Times New Roman" w:hAnsi="Times New Roman" w:cs="Times New Roman"/>
          <w:b/>
          <w:bCs/>
          <w:sz w:val="24"/>
          <w:szCs w:val="24"/>
        </w:rPr>
        <w:t>:</w:t>
      </w:r>
      <w:r w:rsidR="00A33C18" w:rsidRPr="0029601F">
        <w:rPr>
          <w:rFonts w:ascii="Times New Roman" w:eastAsia="Times New Roman" w:hAnsi="Times New Roman" w:cs="Times New Roman"/>
          <w:sz w:val="24"/>
          <w:szCs w:val="24"/>
        </w:rPr>
        <w:t xml:space="preserve"> The </w:t>
      </w:r>
      <w:r w:rsidR="00F124F1" w:rsidRPr="0029601F">
        <w:rPr>
          <w:rFonts w:ascii="Times New Roman" w:eastAsia="Times New Roman" w:hAnsi="Times New Roman" w:cs="Times New Roman"/>
          <w:sz w:val="24"/>
          <w:szCs w:val="24"/>
        </w:rPr>
        <w:t xml:space="preserve">study </w:t>
      </w:r>
      <w:r w:rsidR="00D502B3" w:rsidRPr="0029601F">
        <w:rPr>
          <w:rFonts w:ascii="Times New Roman" w:eastAsia="Times New Roman" w:hAnsi="Times New Roman" w:cs="Times New Roman"/>
          <w:sz w:val="24"/>
          <w:szCs w:val="24"/>
        </w:rPr>
        <w:t xml:space="preserve">is innovative in </w:t>
      </w:r>
      <w:r w:rsidR="008D3729" w:rsidRPr="0029601F">
        <w:rPr>
          <w:rFonts w:ascii="Times New Roman" w:eastAsia="Times New Roman" w:hAnsi="Times New Roman" w:cs="Times New Roman"/>
          <w:sz w:val="24"/>
          <w:szCs w:val="24"/>
        </w:rPr>
        <w:t xml:space="preserve">investigating </w:t>
      </w:r>
      <w:r w:rsidR="00D502B3" w:rsidRPr="0029601F">
        <w:rPr>
          <w:rFonts w:ascii="Times New Roman" w:eastAsia="Times New Roman" w:hAnsi="Times New Roman" w:cs="Times New Roman"/>
          <w:sz w:val="24"/>
          <w:szCs w:val="24"/>
        </w:rPr>
        <w:t xml:space="preserve">the </w:t>
      </w:r>
      <w:r w:rsidR="00C4072C" w:rsidRPr="0029601F">
        <w:rPr>
          <w:rFonts w:ascii="Times New Roman" w:eastAsia="Times New Roman" w:hAnsi="Times New Roman" w:cs="Times New Roman"/>
          <w:sz w:val="24"/>
          <w:szCs w:val="24"/>
        </w:rPr>
        <w:t>extent to which</w:t>
      </w:r>
      <w:r w:rsidR="00D502B3" w:rsidRPr="0029601F">
        <w:rPr>
          <w:rFonts w:ascii="Times New Roman" w:eastAsia="Times New Roman" w:hAnsi="Times New Roman" w:cs="Times New Roman"/>
          <w:sz w:val="24"/>
          <w:szCs w:val="24"/>
        </w:rPr>
        <w:t xml:space="preserve"> each factor </w:t>
      </w:r>
      <w:r w:rsidR="00C4072C" w:rsidRPr="0029601F">
        <w:rPr>
          <w:rFonts w:ascii="Times New Roman" w:eastAsia="Times New Roman" w:hAnsi="Times New Roman" w:cs="Times New Roman"/>
          <w:sz w:val="24"/>
          <w:szCs w:val="24"/>
        </w:rPr>
        <w:t xml:space="preserve">affected </w:t>
      </w:r>
      <w:r w:rsidR="00D502B3" w:rsidRPr="0029601F">
        <w:rPr>
          <w:rFonts w:ascii="Times New Roman" w:eastAsia="Times New Roman" w:hAnsi="Times New Roman" w:cs="Times New Roman"/>
          <w:sz w:val="24"/>
          <w:szCs w:val="24"/>
        </w:rPr>
        <w:t xml:space="preserve">RC processing. </w:t>
      </w:r>
      <w:r w:rsidR="00794898" w:rsidRPr="0029601F">
        <w:rPr>
          <w:rFonts w:ascii="Times New Roman" w:eastAsia="Times New Roman" w:hAnsi="Times New Roman" w:cs="Times New Roman"/>
          <w:sz w:val="24"/>
          <w:szCs w:val="24"/>
        </w:rPr>
        <w:t>It</w:t>
      </w:r>
      <w:r w:rsidR="00D502B3" w:rsidRPr="0029601F">
        <w:rPr>
          <w:rFonts w:ascii="Times New Roman" w:eastAsia="Times New Roman" w:hAnsi="Times New Roman" w:cs="Times New Roman"/>
          <w:sz w:val="24"/>
          <w:szCs w:val="24"/>
        </w:rPr>
        <w:t xml:space="preserve"> shows that social conventions </w:t>
      </w:r>
      <w:r w:rsidR="00C4072C" w:rsidRPr="0029601F">
        <w:rPr>
          <w:rFonts w:ascii="Times New Roman" w:eastAsia="Times New Roman" w:hAnsi="Times New Roman" w:cs="Times New Roman"/>
          <w:sz w:val="24"/>
          <w:szCs w:val="24"/>
        </w:rPr>
        <w:t xml:space="preserve">enhance </w:t>
      </w:r>
      <w:r w:rsidR="00D502B3" w:rsidRPr="0029601F">
        <w:rPr>
          <w:rFonts w:ascii="Times New Roman" w:eastAsia="Times New Roman" w:hAnsi="Times New Roman" w:cs="Times New Roman"/>
          <w:sz w:val="24"/>
          <w:szCs w:val="24"/>
        </w:rPr>
        <w:t xml:space="preserve">processing when they </w:t>
      </w:r>
      <w:r w:rsidR="00C4072C" w:rsidRPr="0029601F">
        <w:rPr>
          <w:rFonts w:ascii="Times New Roman" w:eastAsia="Times New Roman" w:hAnsi="Times New Roman" w:cs="Times New Roman"/>
          <w:sz w:val="24"/>
          <w:szCs w:val="24"/>
        </w:rPr>
        <w:t xml:space="preserve">conspire </w:t>
      </w:r>
      <w:r w:rsidR="00D502B3" w:rsidRPr="0029601F">
        <w:rPr>
          <w:rFonts w:ascii="Times New Roman" w:eastAsia="Times New Roman" w:hAnsi="Times New Roman" w:cs="Times New Roman"/>
          <w:sz w:val="24"/>
          <w:szCs w:val="24"/>
        </w:rPr>
        <w:t>with the structural parse prompted by linguistic cues.</w:t>
      </w:r>
      <w:r w:rsidR="00794898" w:rsidRPr="0029601F">
        <w:rPr>
          <w:rFonts w:ascii="Times New Roman" w:eastAsia="Times New Roman" w:hAnsi="Times New Roman" w:cs="Times New Roman"/>
          <w:sz w:val="24"/>
          <w:szCs w:val="24"/>
        </w:rPr>
        <w:t xml:space="preserve"> When they do not, syntactic information governs sentence parsing</w:t>
      </w:r>
      <w:r w:rsidR="00036863" w:rsidRPr="0029601F">
        <w:rPr>
          <w:rFonts w:ascii="Times New Roman" w:eastAsia="Times New Roman" w:hAnsi="Times New Roman" w:cs="Times New Roman"/>
          <w:sz w:val="24"/>
          <w:szCs w:val="24"/>
        </w:rPr>
        <w:t xml:space="preserve"> in both L1 and L2</w:t>
      </w:r>
      <w:r w:rsidR="00794898" w:rsidRPr="0029601F">
        <w:rPr>
          <w:rFonts w:ascii="Times New Roman" w:eastAsia="Times New Roman" w:hAnsi="Times New Roman" w:cs="Times New Roman"/>
          <w:sz w:val="24"/>
          <w:szCs w:val="24"/>
        </w:rPr>
        <w:t>.</w:t>
      </w:r>
    </w:p>
    <w:p w14:paraId="51B09054" w14:textId="09E7B8BB" w:rsidR="00FC521D" w:rsidRPr="0029601F" w:rsidRDefault="00FC521D" w:rsidP="00FC521D">
      <w:pPr>
        <w:shd w:val="clear" w:color="auto" w:fill="FFFFFF"/>
        <w:spacing w:after="0" w:line="360" w:lineRule="auto"/>
        <w:jc w:val="both"/>
        <w:rPr>
          <w:rFonts w:ascii="Times New Roman" w:eastAsia="Times New Roman" w:hAnsi="Times New Roman" w:cs="Times New Roman"/>
          <w:i/>
          <w:iCs/>
          <w:sz w:val="24"/>
          <w:szCs w:val="24"/>
        </w:rPr>
      </w:pPr>
      <w:r w:rsidRPr="0029601F">
        <w:rPr>
          <w:rFonts w:ascii="Times New Roman" w:eastAsia="Times New Roman" w:hAnsi="Times New Roman" w:cs="Times New Roman"/>
          <w:b/>
          <w:bCs/>
          <w:sz w:val="24"/>
          <w:szCs w:val="24"/>
        </w:rPr>
        <w:t>Significance/Implications</w:t>
      </w:r>
      <w:r w:rsidR="00B26614" w:rsidRPr="0029601F">
        <w:rPr>
          <w:rFonts w:ascii="Times New Roman" w:eastAsia="Times New Roman" w:hAnsi="Times New Roman" w:cs="Times New Roman"/>
          <w:b/>
          <w:bCs/>
          <w:sz w:val="24"/>
          <w:szCs w:val="24"/>
        </w:rPr>
        <w:t xml:space="preserve">: </w:t>
      </w:r>
      <w:r w:rsidR="00B26614" w:rsidRPr="0029601F">
        <w:rPr>
          <w:rFonts w:ascii="Times New Roman" w:eastAsia="Times New Roman" w:hAnsi="Times New Roman" w:cs="Times New Roman"/>
          <w:sz w:val="24"/>
          <w:szCs w:val="24"/>
        </w:rPr>
        <w:t>The study</w:t>
      </w:r>
      <w:r w:rsidR="00D502B3" w:rsidRPr="0029601F">
        <w:rPr>
          <w:rFonts w:ascii="Times New Roman" w:eastAsia="Times New Roman" w:hAnsi="Times New Roman" w:cs="Times New Roman"/>
          <w:sz w:val="24"/>
          <w:szCs w:val="24"/>
        </w:rPr>
        <w:t xml:space="preserve"> provides evidence that sentence processing</w:t>
      </w:r>
      <w:r w:rsidR="009E525C" w:rsidRPr="0029601F">
        <w:rPr>
          <w:rFonts w:ascii="Times New Roman" w:eastAsia="Times New Roman" w:hAnsi="Times New Roman" w:cs="Times New Roman"/>
          <w:sz w:val="24"/>
          <w:szCs w:val="24"/>
        </w:rPr>
        <w:t xml:space="preserve"> </w:t>
      </w:r>
      <w:r w:rsidR="00794898" w:rsidRPr="0029601F">
        <w:rPr>
          <w:rFonts w:ascii="Times New Roman" w:eastAsia="Times New Roman" w:hAnsi="Times New Roman" w:cs="Times New Roman"/>
          <w:sz w:val="24"/>
          <w:szCs w:val="24"/>
        </w:rPr>
        <w:t>uses</w:t>
      </w:r>
      <w:r w:rsidR="009E525C" w:rsidRPr="0029601F">
        <w:rPr>
          <w:rFonts w:ascii="Times New Roman" w:eastAsia="Times New Roman" w:hAnsi="Times New Roman" w:cs="Times New Roman"/>
          <w:sz w:val="24"/>
          <w:szCs w:val="24"/>
        </w:rPr>
        <w:t xml:space="preserve"> </w:t>
      </w:r>
      <w:r w:rsidR="00C4072C" w:rsidRPr="0029601F">
        <w:rPr>
          <w:rFonts w:ascii="Times New Roman" w:eastAsia="Times New Roman" w:hAnsi="Times New Roman" w:cs="Times New Roman"/>
          <w:sz w:val="24"/>
          <w:szCs w:val="24"/>
        </w:rPr>
        <w:t xml:space="preserve">linguistic </w:t>
      </w:r>
      <w:r w:rsidR="009E525C" w:rsidRPr="0029601F">
        <w:rPr>
          <w:rFonts w:ascii="Times New Roman" w:eastAsia="Times New Roman" w:hAnsi="Times New Roman" w:cs="Times New Roman"/>
          <w:sz w:val="24"/>
          <w:szCs w:val="24"/>
        </w:rPr>
        <w:t xml:space="preserve">structure </w:t>
      </w:r>
      <w:r w:rsidR="00036863" w:rsidRPr="0029601F">
        <w:rPr>
          <w:rFonts w:ascii="Times New Roman" w:eastAsia="Times New Roman" w:hAnsi="Times New Roman" w:cs="Times New Roman"/>
          <w:sz w:val="24"/>
          <w:szCs w:val="24"/>
        </w:rPr>
        <w:t>a</w:t>
      </w:r>
      <w:r w:rsidR="009E525C" w:rsidRPr="0029601F">
        <w:rPr>
          <w:rFonts w:ascii="Times New Roman" w:eastAsia="Times New Roman" w:hAnsi="Times New Roman" w:cs="Times New Roman"/>
          <w:sz w:val="24"/>
          <w:szCs w:val="24"/>
        </w:rPr>
        <w:t xml:space="preserve">s a </w:t>
      </w:r>
      <w:r w:rsidR="00C4072C" w:rsidRPr="0029601F">
        <w:rPr>
          <w:rFonts w:ascii="Times New Roman" w:eastAsia="Times New Roman" w:hAnsi="Times New Roman" w:cs="Times New Roman"/>
          <w:sz w:val="24"/>
          <w:szCs w:val="24"/>
        </w:rPr>
        <w:t xml:space="preserve">first </w:t>
      </w:r>
      <w:r w:rsidR="009E525C" w:rsidRPr="0029601F">
        <w:rPr>
          <w:rFonts w:ascii="Times New Roman" w:eastAsia="Times New Roman" w:hAnsi="Times New Roman" w:cs="Times New Roman"/>
          <w:sz w:val="24"/>
          <w:szCs w:val="24"/>
        </w:rPr>
        <w:t>parsing hypothesis</w:t>
      </w:r>
      <w:r w:rsidR="00C4072C" w:rsidRPr="0029601F">
        <w:rPr>
          <w:rFonts w:ascii="Times New Roman" w:eastAsia="Times New Roman" w:hAnsi="Times New Roman" w:cs="Times New Roman"/>
          <w:sz w:val="24"/>
          <w:szCs w:val="24"/>
        </w:rPr>
        <w:t>, which</w:t>
      </w:r>
      <w:r w:rsidR="009E525C" w:rsidRPr="0029601F">
        <w:rPr>
          <w:rFonts w:ascii="Times New Roman" w:eastAsia="Times New Roman" w:hAnsi="Times New Roman" w:cs="Times New Roman"/>
          <w:sz w:val="24"/>
          <w:szCs w:val="24"/>
        </w:rPr>
        <w:t xml:space="preserve"> can </w:t>
      </w:r>
      <w:r w:rsidR="00C4072C" w:rsidRPr="0029601F">
        <w:rPr>
          <w:rFonts w:ascii="Times New Roman" w:eastAsia="Times New Roman" w:hAnsi="Times New Roman" w:cs="Times New Roman"/>
          <w:sz w:val="24"/>
          <w:szCs w:val="24"/>
        </w:rPr>
        <w:t xml:space="preserve">then </w:t>
      </w:r>
      <w:r w:rsidR="009E525C" w:rsidRPr="0029601F">
        <w:rPr>
          <w:rFonts w:ascii="Times New Roman" w:eastAsia="Times New Roman" w:hAnsi="Times New Roman" w:cs="Times New Roman"/>
          <w:sz w:val="24"/>
          <w:szCs w:val="24"/>
        </w:rPr>
        <w:t xml:space="preserve">be adjusted </w:t>
      </w:r>
      <w:r w:rsidR="00C4072C" w:rsidRPr="0029601F">
        <w:rPr>
          <w:rFonts w:ascii="Times New Roman" w:eastAsia="Times New Roman" w:hAnsi="Times New Roman" w:cs="Times New Roman"/>
          <w:sz w:val="24"/>
          <w:szCs w:val="24"/>
        </w:rPr>
        <w:t xml:space="preserve">to incorporate </w:t>
      </w:r>
      <w:r w:rsidR="00794898" w:rsidRPr="0029601F">
        <w:rPr>
          <w:rFonts w:ascii="Times New Roman" w:eastAsia="Times New Roman" w:hAnsi="Times New Roman" w:cs="Times New Roman"/>
          <w:sz w:val="24"/>
          <w:szCs w:val="24"/>
        </w:rPr>
        <w:t xml:space="preserve">the </w:t>
      </w:r>
      <w:r w:rsidR="009E525C" w:rsidRPr="0029601F">
        <w:rPr>
          <w:rFonts w:ascii="Times New Roman" w:eastAsia="Times New Roman" w:hAnsi="Times New Roman" w:cs="Times New Roman"/>
          <w:sz w:val="24"/>
          <w:szCs w:val="24"/>
        </w:rPr>
        <w:t>incoming information</w:t>
      </w:r>
      <w:r w:rsidR="00794898" w:rsidRPr="0029601F">
        <w:rPr>
          <w:rFonts w:ascii="Times New Roman" w:eastAsia="Times New Roman" w:hAnsi="Times New Roman" w:cs="Times New Roman"/>
          <w:sz w:val="24"/>
          <w:szCs w:val="24"/>
        </w:rPr>
        <w:t xml:space="preserve"> from multiple sources</w:t>
      </w:r>
      <w:r w:rsidR="009E525C" w:rsidRPr="0029601F">
        <w:rPr>
          <w:rFonts w:ascii="Times New Roman" w:eastAsia="Times New Roman" w:hAnsi="Times New Roman" w:cs="Times New Roman"/>
          <w:sz w:val="24"/>
          <w:szCs w:val="24"/>
        </w:rPr>
        <w:t>.</w:t>
      </w:r>
    </w:p>
    <w:p w14:paraId="23E3E09C" w14:textId="59CE2FC6" w:rsidR="00292275" w:rsidRPr="0029601F" w:rsidRDefault="00FC521D" w:rsidP="00FC521D">
      <w:pPr>
        <w:shd w:val="clear" w:color="auto" w:fill="FFFFFF"/>
        <w:spacing w:after="0" w:line="360" w:lineRule="auto"/>
        <w:jc w:val="both"/>
        <w:rPr>
          <w:rFonts w:ascii="Times New Roman" w:eastAsia="Times New Roman" w:hAnsi="Times New Roman" w:cs="Times New Roman"/>
          <w:sz w:val="24"/>
          <w:szCs w:val="24"/>
        </w:rPr>
      </w:pPr>
      <w:r w:rsidRPr="0029601F">
        <w:rPr>
          <w:rFonts w:ascii="Times New Roman" w:eastAsia="Times New Roman" w:hAnsi="Times New Roman" w:cs="Times New Roman"/>
          <w:b/>
          <w:bCs/>
          <w:sz w:val="24"/>
          <w:szCs w:val="24"/>
        </w:rPr>
        <w:t>Limitations</w:t>
      </w:r>
      <w:r w:rsidR="00292275" w:rsidRPr="0029601F">
        <w:rPr>
          <w:rFonts w:ascii="Times New Roman" w:eastAsia="Times New Roman" w:hAnsi="Times New Roman" w:cs="Times New Roman"/>
          <w:b/>
          <w:bCs/>
          <w:sz w:val="24"/>
          <w:szCs w:val="24"/>
        </w:rPr>
        <w:t>:</w:t>
      </w:r>
      <w:r w:rsidR="00292275" w:rsidRPr="0029601F">
        <w:rPr>
          <w:rFonts w:ascii="Times New Roman" w:eastAsia="Times New Roman" w:hAnsi="Times New Roman" w:cs="Times New Roman"/>
          <w:sz w:val="24"/>
          <w:szCs w:val="24"/>
        </w:rPr>
        <w:t xml:space="preserve"> </w:t>
      </w:r>
      <w:r w:rsidR="00C4072C" w:rsidRPr="0029601F">
        <w:rPr>
          <w:rFonts w:ascii="Times New Roman" w:eastAsia="Times New Roman" w:hAnsi="Times New Roman" w:cs="Times New Roman"/>
          <w:sz w:val="24"/>
          <w:szCs w:val="24"/>
        </w:rPr>
        <w:t>T</w:t>
      </w:r>
      <w:r w:rsidR="00D502B3" w:rsidRPr="0029601F">
        <w:rPr>
          <w:rFonts w:ascii="Times New Roman" w:eastAsia="Times New Roman" w:hAnsi="Times New Roman" w:cs="Times New Roman"/>
          <w:sz w:val="24"/>
          <w:szCs w:val="24"/>
        </w:rPr>
        <w:t>he findings</w:t>
      </w:r>
      <w:r w:rsidR="009F0BA1" w:rsidRPr="0029601F">
        <w:rPr>
          <w:rFonts w:ascii="Times New Roman" w:eastAsia="Times New Roman" w:hAnsi="Times New Roman" w:cs="Times New Roman"/>
          <w:sz w:val="24"/>
          <w:szCs w:val="24"/>
        </w:rPr>
        <w:t xml:space="preserve"> </w:t>
      </w:r>
      <w:r w:rsidR="00D1432C" w:rsidRPr="0029601F">
        <w:rPr>
          <w:rFonts w:ascii="Times New Roman" w:eastAsia="Times New Roman" w:hAnsi="Times New Roman" w:cs="Times New Roman"/>
          <w:sz w:val="24"/>
          <w:szCs w:val="24"/>
        </w:rPr>
        <w:t xml:space="preserve">need </w:t>
      </w:r>
      <w:r w:rsidR="009F0BA1" w:rsidRPr="0029601F">
        <w:rPr>
          <w:rFonts w:ascii="Times New Roman" w:eastAsia="Times New Roman" w:hAnsi="Times New Roman" w:cs="Times New Roman"/>
          <w:sz w:val="24"/>
          <w:szCs w:val="24"/>
        </w:rPr>
        <w:t xml:space="preserve">further </w:t>
      </w:r>
      <w:r w:rsidR="00C4072C" w:rsidRPr="0029601F">
        <w:rPr>
          <w:rFonts w:ascii="Times New Roman" w:eastAsia="Times New Roman" w:hAnsi="Times New Roman" w:cs="Times New Roman"/>
          <w:sz w:val="24"/>
          <w:szCs w:val="24"/>
        </w:rPr>
        <w:t>support from testing</w:t>
      </w:r>
      <w:r w:rsidR="00D1432C" w:rsidRPr="0029601F">
        <w:rPr>
          <w:rFonts w:ascii="Times New Roman" w:eastAsia="Times New Roman" w:hAnsi="Times New Roman" w:cs="Times New Roman"/>
          <w:sz w:val="24"/>
          <w:szCs w:val="24"/>
        </w:rPr>
        <w:t xml:space="preserve"> L2 </w:t>
      </w:r>
      <w:r w:rsidR="009F0BA1" w:rsidRPr="0029601F">
        <w:rPr>
          <w:rFonts w:ascii="Times New Roman" w:eastAsia="Times New Roman" w:hAnsi="Times New Roman" w:cs="Times New Roman"/>
          <w:sz w:val="24"/>
          <w:szCs w:val="24"/>
        </w:rPr>
        <w:t xml:space="preserve">learners of </w:t>
      </w:r>
      <w:r w:rsidR="00D1432C" w:rsidRPr="0029601F">
        <w:rPr>
          <w:rFonts w:ascii="Times New Roman" w:eastAsia="Times New Roman" w:hAnsi="Times New Roman" w:cs="Times New Roman"/>
          <w:sz w:val="24"/>
          <w:szCs w:val="24"/>
        </w:rPr>
        <w:t xml:space="preserve">Russian </w:t>
      </w:r>
      <w:r w:rsidR="009F0BA1" w:rsidRPr="0029601F">
        <w:rPr>
          <w:rFonts w:ascii="Times New Roman" w:eastAsia="Times New Roman" w:hAnsi="Times New Roman" w:cs="Times New Roman"/>
          <w:sz w:val="24"/>
          <w:szCs w:val="24"/>
        </w:rPr>
        <w:t>in various socio-cultural contexts</w:t>
      </w:r>
      <w:r w:rsidR="00D1432C" w:rsidRPr="0029601F">
        <w:rPr>
          <w:rFonts w:ascii="Times New Roman" w:eastAsia="Times New Roman" w:hAnsi="Times New Roman" w:cs="Times New Roman"/>
          <w:sz w:val="24"/>
          <w:szCs w:val="24"/>
        </w:rPr>
        <w:t>.</w:t>
      </w:r>
    </w:p>
    <w:p w14:paraId="2D893ABB" w14:textId="5A8CA3C4" w:rsidR="00110568" w:rsidRPr="0029601F" w:rsidRDefault="00D502B3" w:rsidP="00110568">
      <w:pPr>
        <w:spacing w:after="0" w:line="360" w:lineRule="auto"/>
        <w:jc w:val="both"/>
        <w:rPr>
          <w:rFonts w:ascii="Times New Roman" w:hAnsi="Times New Roman" w:cs="Times New Roman"/>
          <w:b/>
          <w:bCs/>
          <w:sz w:val="24"/>
          <w:szCs w:val="24"/>
        </w:rPr>
      </w:pPr>
      <w:r w:rsidRPr="0029601F">
        <w:rPr>
          <w:rFonts w:ascii="Times New Roman" w:hAnsi="Times New Roman" w:cs="Times New Roman"/>
          <w:b/>
          <w:bCs/>
          <w:sz w:val="24"/>
          <w:szCs w:val="24"/>
        </w:rPr>
        <w:t>(</w:t>
      </w:r>
      <w:r w:rsidR="00C4072C" w:rsidRPr="0029601F">
        <w:rPr>
          <w:rFonts w:ascii="Times New Roman" w:hAnsi="Times New Roman" w:cs="Times New Roman"/>
          <w:b/>
          <w:bCs/>
          <w:sz w:val="24"/>
          <w:szCs w:val="24"/>
        </w:rPr>
        <w:t xml:space="preserve">248 </w:t>
      </w:r>
      <w:r w:rsidRPr="0029601F">
        <w:rPr>
          <w:rFonts w:ascii="Times New Roman" w:hAnsi="Times New Roman" w:cs="Times New Roman"/>
          <w:b/>
          <w:bCs/>
          <w:sz w:val="24"/>
          <w:szCs w:val="24"/>
        </w:rPr>
        <w:t>words)</w:t>
      </w:r>
    </w:p>
    <w:p w14:paraId="7675B19B" w14:textId="77777777" w:rsidR="00D502B3" w:rsidRPr="0029601F" w:rsidRDefault="00D502B3" w:rsidP="00110568">
      <w:pPr>
        <w:spacing w:after="0" w:line="360" w:lineRule="auto"/>
        <w:jc w:val="both"/>
        <w:rPr>
          <w:rFonts w:ascii="Times New Roman" w:hAnsi="Times New Roman" w:cs="Times New Roman"/>
          <w:sz w:val="24"/>
          <w:szCs w:val="24"/>
        </w:rPr>
      </w:pPr>
    </w:p>
    <w:p w14:paraId="049EF1ED" w14:textId="77777777" w:rsidR="005E7A41" w:rsidRPr="0029601F" w:rsidRDefault="005E7A41" w:rsidP="00110568">
      <w:pPr>
        <w:spacing w:after="0" w:line="360" w:lineRule="auto"/>
        <w:jc w:val="both"/>
        <w:rPr>
          <w:rFonts w:ascii="Times New Roman" w:hAnsi="Times New Roman" w:cs="Times New Roman"/>
          <w:b/>
          <w:sz w:val="28"/>
          <w:szCs w:val="28"/>
        </w:rPr>
      </w:pPr>
      <w:r w:rsidRPr="0029601F">
        <w:rPr>
          <w:rFonts w:ascii="Times New Roman" w:hAnsi="Times New Roman" w:cs="Times New Roman"/>
          <w:b/>
          <w:sz w:val="28"/>
          <w:szCs w:val="28"/>
        </w:rPr>
        <w:t>Introduction</w:t>
      </w:r>
    </w:p>
    <w:p w14:paraId="69FCB8E1" w14:textId="7C60126F" w:rsidR="00C705F7" w:rsidRPr="0029601F" w:rsidRDefault="00FC521D" w:rsidP="00E74CA4">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 xml:space="preserve">The </w:t>
      </w:r>
      <w:r w:rsidR="00C4072C" w:rsidRPr="0029601F">
        <w:rPr>
          <w:rFonts w:ascii="Times New Roman" w:hAnsi="Times New Roman" w:cs="Times New Roman"/>
          <w:sz w:val="24"/>
          <w:szCs w:val="24"/>
        </w:rPr>
        <w:t xml:space="preserve">experimental study reported in this </w:t>
      </w:r>
      <w:r w:rsidRPr="0029601F">
        <w:rPr>
          <w:rFonts w:ascii="Times New Roman" w:hAnsi="Times New Roman" w:cs="Times New Roman"/>
          <w:sz w:val="24"/>
          <w:szCs w:val="24"/>
        </w:rPr>
        <w:t xml:space="preserve">paper investigates </w:t>
      </w:r>
      <w:r w:rsidR="00F9530C" w:rsidRPr="0029601F">
        <w:rPr>
          <w:rFonts w:ascii="Times New Roman" w:hAnsi="Times New Roman" w:cs="Times New Roman"/>
          <w:sz w:val="24"/>
          <w:szCs w:val="24"/>
        </w:rPr>
        <w:t xml:space="preserve">psycholinguistic mechanisms underlying language processing by monolinguals and </w:t>
      </w:r>
      <w:r w:rsidR="003B0506" w:rsidRPr="0029601F">
        <w:rPr>
          <w:rFonts w:ascii="Times New Roman" w:hAnsi="Times New Roman" w:cs="Times New Roman"/>
          <w:sz w:val="24"/>
          <w:szCs w:val="24"/>
        </w:rPr>
        <w:t xml:space="preserve">adult </w:t>
      </w:r>
      <w:r w:rsidR="005779F1" w:rsidRPr="0029601F">
        <w:rPr>
          <w:rFonts w:ascii="Times New Roman" w:hAnsi="Times New Roman" w:cs="Times New Roman"/>
          <w:sz w:val="24"/>
          <w:szCs w:val="24"/>
        </w:rPr>
        <w:t>second language</w:t>
      </w:r>
      <w:r w:rsidR="003B0506" w:rsidRPr="0029601F">
        <w:rPr>
          <w:rFonts w:ascii="Times New Roman" w:hAnsi="Times New Roman" w:cs="Times New Roman"/>
          <w:sz w:val="24"/>
          <w:szCs w:val="24"/>
        </w:rPr>
        <w:t xml:space="preserve"> learn</w:t>
      </w:r>
      <w:r w:rsidR="00C4072C" w:rsidRPr="0029601F">
        <w:rPr>
          <w:rFonts w:ascii="Times New Roman" w:hAnsi="Times New Roman" w:cs="Times New Roman"/>
          <w:sz w:val="24"/>
          <w:szCs w:val="24"/>
        </w:rPr>
        <w:t>ers</w:t>
      </w:r>
      <w:r w:rsidR="005779F1" w:rsidRPr="0029601F">
        <w:rPr>
          <w:rFonts w:ascii="Times New Roman" w:hAnsi="Times New Roman" w:cs="Times New Roman"/>
          <w:sz w:val="24"/>
          <w:szCs w:val="24"/>
        </w:rPr>
        <w:t xml:space="preserve"> (L2ers</w:t>
      </w:r>
      <w:r w:rsidR="00C4072C" w:rsidRPr="0029601F">
        <w:rPr>
          <w:rFonts w:ascii="Times New Roman" w:hAnsi="Times New Roman" w:cs="Times New Roman"/>
          <w:sz w:val="24"/>
          <w:szCs w:val="24"/>
        </w:rPr>
        <w:t xml:space="preserve">) </w:t>
      </w:r>
      <w:r w:rsidR="00F9530C" w:rsidRPr="0029601F">
        <w:rPr>
          <w:rFonts w:ascii="Times New Roman" w:hAnsi="Times New Roman" w:cs="Times New Roman"/>
          <w:sz w:val="24"/>
          <w:szCs w:val="24"/>
        </w:rPr>
        <w:t>w</w:t>
      </w:r>
      <w:r w:rsidR="005779F1" w:rsidRPr="0029601F">
        <w:rPr>
          <w:rFonts w:ascii="Times New Roman" w:hAnsi="Times New Roman" w:cs="Times New Roman"/>
          <w:sz w:val="24"/>
          <w:szCs w:val="24"/>
        </w:rPr>
        <w:t xml:space="preserve">hose </w:t>
      </w:r>
      <w:r w:rsidR="00F9530C" w:rsidRPr="0029601F">
        <w:rPr>
          <w:rFonts w:ascii="Times New Roman" w:hAnsi="Times New Roman" w:cs="Times New Roman"/>
          <w:sz w:val="24"/>
          <w:szCs w:val="24"/>
        </w:rPr>
        <w:t xml:space="preserve">proficiency in their </w:t>
      </w:r>
      <w:r w:rsidR="00631116" w:rsidRPr="0029601F">
        <w:rPr>
          <w:rFonts w:ascii="Times New Roman" w:hAnsi="Times New Roman" w:cs="Times New Roman"/>
          <w:sz w:val="24"/>
          <w:szCs w:val="24"/>
        </w:rPr>
        <w:t>non-native languages</w:t>
      </w:r>
      <w:r w:rsidR="005779F1" w:rsidRPr="0029601F">
        <w:rPr>
          <w:rFonts w:ascii="Times New Roman" w:hAnsi="Times New Roman" w:cs="Times New Roman"/>
          <w:sz w:val="24"/>
          <w:szCs w:val="24"/>
        </w:rPr>
        <w:t xml:space="preserve"> is much lower than in their L1s. </w:t>
      </w:r>
      <w:r w:rsidR="003B0506" w:rsidRPr="0029601F">
        <w:rPr>
          <w:rFonts w:ascii="Times New Roman" w:hAnsi="Times New Roman" w:cs="Times New Roman"/>
          <w:sz w:val="24"/>
          <w:szCs w:val="24"/>
        </w:rPr>
        <w:t>T</w:t>
      </w:r>
      <w:r w:rsidR="00631116" w:rsidRPr="0029601F">
        <w:rPr>
          <w:rFonts w:ascii="Times New Roman" w:hAnsi="Times New Roman" w:cs="Times New Roman"/>
          <w:sz w:val="24"/>
          <w:szCs w:val="24"/>
        </w:rPr>
        <w:t xml:space="preserve">he study </w:t>
      </w:r>
      <w:r w:rsidR="003B0506" w:rsidRPr="0029601F">
        <w:rPr>
          <w:rFonts w:ascii="Times New Roman" w:hAnsi="Times New Roman" w:cs="Times New Roman"/>
          <w:sz w:val="24"/>
          <w:szCs w:val="24"/>
        </w:rPr>
        <w:t xml:space="preserve">aims </w:t>
      </w:r>
      <w:r w:rsidR="003B0506" w:rsidRPr="0029601F">
        <w:rPr>
          <w:rFonts w:ascii="Times New Roman" w:hAnsi="Times New Roman" w:cs="Times New Roman"/>
          <w:sz w:val="24"/>
          <w:szCs w:val="24"/>
        </w:rPr>
        <w:lastRenderedPageBreak/>
        <w:t xml:space="preserve">to contribute </w:t>
      </w:r>
      <w:r w:rsidR="00631116" w:rsidRPr="0029601F">
        <w:rPr>
          <w:rFonts w:ascii="Times New Roman" w:hAnsi="Times New Roman" w:cs="Times New Roman"/>
          <w:sz w:val="24"/>
          <w:szCs w:val="24"/>
        </w:rPr>
        <w:t xml:space="preserve">to the scholarly debate on the nature of non-native processing, which </w:t>
      </w:r>
      <w:r w:rsidR="003B0506" w:rsidRPr="0029601F">
        <w:rPr>
          <w:rFonts w:ascii="Times New Roman" w:hAnsi="Times New Roman" w:cs="Times New Roman"/>
          <w:sz w:val="24"/>
          <w:szCs w:val="24"/>
        </w:rPr>
        <w:t xml:space="preserve">has been going on </w:t>
      </w:r>
      <w:r w:rsidR="00C83BBA" w:rsidRPr="0029601F">
        <w:rPr>
          <w:rFonts w:ascii="Times New Roman" w:hAnsi="Times New Roman" w:cs="Times New Roman"/>
          <w:sz w:val="24"/>
          <w:szCs w:val="24"/>
        </w:rPr>
        <w:t xml:space="preserve">for </w:t>
      </w:r>
      <w:r w:rsidR="00631116" w:rsidRPr="0029601F">
        <w:rPr>
          <w:rFonts w:ascii="Times New Roman" w:hAnsi="Times New Roman" w:cs="Times New Roman"/>
          <w:sz w:val="24"/>
          <w:szCs w:val="24"/>
        </w:rPr>
        <w:t xml:space="preserve">fifteen years but has not been completely resolved </w:t>
      </w:r>
      <w:r w:rsidR="003B0506" w:rsidRPr="0029601F">
        <w:rPr>
          <w:rFonts w:ascii="Times New Roman" w:hAnsi="Times New Roman" w:cs="Times New Roman"/>
          <w:sz w:val="24"/>
          <w:szCs w:val="24"/>
        </w:rPr>
        <w:t>yet</w:t>
      </w:r>
      <w:r w:rsidR="003273B6" w:rsidRPr="0029601F">
        <w:rPr>
          <w:rFonts w:ascii="Times New Roman" w:hAnsi="Times New Roman" w:cs="Times New Roman"/>
          <w:sz w:val="24"/>
          <w:szCs w:val="24"/>
        </w:rPr>
        <w:t xml:space="preserve"> (</w:t>
      </w:r>
      <w:proofErr w:type="spellStart"/>
      <w:r w:rsidR="003273B6" w:rsidRPr="0029601F">
        <w:rPr>
          <w:rFonts w:ascii="Times New Roman" w:hAnsi="Times New Roman" w:cs="Times New Roman"/>
          <w:sz w:val="24"/>
          <w:szCs w:val="24"/>
        </w:rPr>
        <w:t>Dekydtspotter</w:t>
      </w:r>
      <w:proofErr w:type="spellEnd"/>
      <w:r w:rsidR="003273B6" w:rsidRPr="0029601F">
        <w:rPr>
          <w:rFonts w:ascii="Times New Roman" w:hAnsi="Times New Roman" w:cs="Times New Roman"/>
          <w:sz w:val="24"/>
          <w:szCs w:val="24"/>
        </w:rPr>
        <w:t>, S</w:t>
      </w:r>
      <w:r w:rsidR="00945849" w:rsidRPr="0029601F">
        <w:rPr>
          <w:rFonts w:ascii="Times New Roman" w:hAnsi="Times New Roman" w:cs="Times New Roman"/>
          <w:sz w:val="24"/>
          <w:szCs w:val="24"/>
        </w:rPr>
        <w:t>ch</w:t>
      </w:r>
      <w:r w:rsidR="003273B6" w:rsidRPr="0029601F">
        <w:rPr>
          <w:rFonts w:ascii="Times New Roman" w:hAnsi="Times New Roman" w:cs="Times New Roman"/>
          <w:sz w:val="24"/>
          <w:szCs w:val="24"/>
        </w:rPr>
        <w:t xml:space="preserve">wartz </w:t>
      </w:r>
      <w:r w:rsidR="0028230E" w:rsidRPr="0029601F">
        <w:rPr>
          <w:rFonts w:ascii="Times New Roman" w:hAnsi="Times New Roman" w:cs="Times New Roman"/>
          <w:sz w:val="24"/>
          <w:szCs w:val="24"/>
        </w:rPr>
        <w:t>&amp;</w:t>
      </w:r>
      <w:r w:rsidR="008D3729" w:rsidRPr="0029601F">
        <w:rPr>
          <w:rFonts w:ascii="Times New Roman" w:hAnsi="Times New Roman" w:cs="Times New Roman"/>
          <w:sz w:val="24"/>
          <w:szCs w:val="24"/>
        </w:rPr>
        <w:t xml:space="preserve"> </w:t>
      </w:r>
      <w:proofErr w:type="spellStart"/>
      <w:r w:rsidR="003273B6" w:rsidRPr="0029601F">
        <w:rPr>
          <w:rFonts w:ascii="Times New Roman" w:hAnsi="Times New Roman" w:cs="Times New Roman"/>
          <w:sz w:val="24"/>
          <w:szCs w:val="24"/>
        </w:rPr>
        <w:t>Sprouse</w:t>
      </w:r>
      <w:proofErr w:type="spellEnd"/>
      <w:r w:rsidR="003273B6" w:rsidRPr="0029601F">
        <w:rPr>
          <w:rFonts w:ascii="Times New Roman" w:hAnsi="Times New Roman" w:cs="Times New Roman"/>
          <w:sz w:val="24"/>
          <w:szCs w:val="24"/>
        </w:rPr>
        <w:t xml:space="preserve"> 2006, </w:t>
      </w:r>
      <w:proofErr w:type="spellStart"/>
      <w:r w:rsidR="003273B6" w:rsidRPr="0029601F">
        <w:rPr>
          <w:rFonts w:ascii="Times New Roman" w:hAnsi="Times New Roman" w:cs="Times New Roman"/>
          <w:sz w:val="24"/>
          <w:szCs w:val="24"/>
        </w:rPr>
        <w:t>Dekydtspotter</w:t>
      </w:r>
      <w:proofErr w:type="spellEnd"/>
      <w:r w:rsidR="003273B6" w:rsidRPr="0029601F">
        <w:rPr>
          <w:rFonts w:ascii="Times New Roman" w:hAnsi="Times New Roman" w:cs="Times New Roman"/>
          <w:sz w:val="24"/>
          <w:szCs w:val="24"/>
        </w:rPr>
        <w:t xml:space="preserve"> </w:t>
      </w:r>
      <w:r w:rsidR="0028230E" w:rsidRPr="0029601F">
        <w:rPr>
          <w:rFonts w:ascii="Times New Roman" w:hAnsi="Times New Roman" w:cs="Times New Roman"/>
          <w:sz w:val="24"/>
          <w:szCs w:val="24"/>
        </w:rPr>
        <w:t>&amp;</w:t>
      </w:r>
      <w:r w:rsidR="008D3729" w:rsidRPr="0029601F">
        <w:rPr>
          <w:rFonts w:ascii="Times New Roman" w:hAnsi="Times New Roman" w:cs="Times New Roman"/>
          <w:sz w:val="24"/>
          <w:szCs w:val="24"/>
        </w:rPr>
        <w:t xml:space="preserve"> </w:t>
      </w:r>
      <w:r w:rsidR="003273B6" w:rsidRPr="0029601F">
        <w:rPr>
          <w:rFonts w:ascii="Times New Roman" w:hAnsi="Times New Roman" w:cs="Times New Roman"/>
          <w:sz w:val="24"/>
          <w:szCs w:val="24"/>
        </w:rPr>
        <w:t>Renaud</w:t>
      </w:r>
      <w:r w:rsidR="005234C6" w:rsidRPr="0029601F">
        <w:rPr>
          <w:rFonts w:ascii="Times New Roman" w:hAnsi="Times New Roman" w:cs="Times New Roman"/>
          <w:sz w:val="24"/>
          <w:szCs w:val="24"/>
        </w:rPr>
        <w:t>,</w:t>
      </w:r>
      <w:r w:rsidR="003273B6" w:rsidRPr="0029601F">
        <w:rPr>
          <w:rFonts w:ascii="Times New Roman" w:hAnsi="Times New Roman" w:cs="Times New Roman"/>
          <w:sz w:val="24"/>
          <w:szCs w:val="24"/>
        </w:rPr>
        <w:t xml:space="preserve"> 2014</w:t>
      </w:r>
      <w:r w:rsidR="005234C6" w:rsidRPr="0029601F">
        <w:rPr>
          <w:rFonts w:ascii="Times New Roman" w:hAnsi="Times New Roman" w:cs="Times New Roman"/>
          <w:sz w:val="24"/>
          <w:szCs w:val="24"/>
        </w:rPr>
        <w:t>;</w:t>
      </w:r>
      <w:r w:rsidR="003273B6" w:rsidRPr="0029601F">
        <w:rPr>
          <w:rFonts w:ascii="Times New Roman" w:hAnsi="Times New Roman" w:cs="Times New Roman"/>
          <w:sz w:val="24"/>
          <w:szCs w:val="24"/>
        </w:rPr>
        <w:t xml:space="preserve"> </w:t>
      </w:r>
      <w:proofErr w:type="spellStart"/>
      <w:r w:rsidR="003273B6" w:rsidRPr="0029601F">
        <w:rPr>
          <w:rFonts w:ascii="Times New Roman" w:hAnsi="Times New Roman" w:cs="Times New Roman"/>
          <w:sz w:val="24"/>
          <w:szCs w:val="24"/>
        </w:rPr>
        <w:t>Clahsen</w:t>
      </w:r>
      <w:proofErr w:type="spellEnd"/>
      <w:r w:rsidR="003273B6" w:rsidRPr="0029601F">
        <w:rPr>
          <w:rFonts w:ascii="Times New Roman" w:hAnsi="Times New Roman" w:cs="Times New Roman"/>
          <w:sz w:val="24"/>
          <w:szCs w:val="24"/>
        </w:rPr>
        <w:t xml:space="preserve"> </w:t>
      </w:r>
      <w:r w:rsidR="0028230E" w:rsidRPr="0029601F">
        <w:rPr>
          <w:rFonts w:ascii="Times New Roman" w:hAnsi="Times New Roman" w:cs="Times New Roman"/>
          <w:sz w:val="24"/>
          <w:szCs w:val="24"/>
        </w:rPr>
        <w:t>&amp;</w:t>
      </w:r>
      <w:r w:rsidR="008D3729" w:rsidRPr="0029601F">
        <w:rPr>
          <w:rFonts w:ascii="Times New Roman" w:hAnsi="Times New Roman" w:cs="Times New Roman"/>
          <w:sz w:val="24"/>
          <w:szCs w:val="24"/>
        </w:rPr>
        <w:t xml:space="preserve"> </w:t>
      </w:r>
      <w:proofErr w:type="spellStart"/>
      <w:r w:rsidR="003273B6" w:rsidRPr="0029601F">
        <w:rPr>
          <w:rFonts w:ascii="Times New Roman" w:hAnsi="Times New Roman" w:cs="Times New Roman"/>
          <w:sz w:val="24"/>
          <w:szCs w:val="24"/>
        </w:rPr>
        <w:t>Felser</w:t>
      </w:r>
      <w:proofErr w:type="spellEnd"/>
      <w:r w:rsidR="005234C6" w:rsidRPr="0029601F">
        <w:rPr>
          <w:rFonts w:ascii="Times New Roman" w:hAnsi="Times New Roman" w:cs="Times New Roman"/>
          <w:sz w:val="24"/>
          <w:szCs w:val="24"/>
        </w:rPr>
        <w:t>,</w:t>
      </w:r>
      <w:r w:rsidR="003273B6" w:rsidRPr="0029601F">
        <w:rPr>
          <w:rFonts w:ascii="Times New Roman" w:hAnsi="Times New Roman" w:cs="Times New Roman"/>
          <w:sz w:val="24"/>
          <w:szCs w:val="24"/>
        </w:rPr>
        <w:t xml:space="preserve"> 2006, 2018)</w:t>
      </w:r>
      <w:r w:rsidR="00631116" w:rsidRPr="0029601F">
        <w:rPr>
          <w:rFonts w:ascii="Times New Roman" w:hAnsi="Times New Roman" w:cs="Times New Roman"/>
          <w:sz w:val="24"/>
          <w:szCs w:val="24"/>
        </w:rPr>
        <w:t>.</w:t>
      </w:r>
    </w:p>
    <w:p w14:paraId="0B8CE21E" w14:textId="6854A121" w:rsidR="00BF3326" w:rsidRPr="0029601F" w:rsidRDefault="00C81630" w:rsidP="004113A2">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 xml:space="preserve">The debate concerns the </w:t>
      </w:r>
      <w:r w:rsidR="00C705F7" w:rsidRPr="0029601F">
        <w:rPr>
          <w:rFonts w:ascii="Times New Roman" w:hAnsi="Times New Roman" w:cs="Times New Roman"/>
          <w:sz w:val="24"/>
          <w:szCs w:val="24"/>
        </w:rPr>
        <w:t xml:space="preserve">interpretation of </w:t>
      </w:r>
      <w:r w:rsidRPr="0029601F">
        <w:rPr>
          <w:rFonts w:ascii="Times New Roman" w:hAnsi="Times New Roman" w:cs="Times New Roman"/>
          <w:sz w:val="24"/>
          <w:szCs w:val="24"/>
        </w:rPr>
        <w:t xml:space="preserve">behavioral differences </w:t>
      </w:r>
      <w:r w:rsidR="007F59B9" w:rsidRPr="0029601F">
        <w:rPr>
          <w:rFonts w:ascii="Times New Roman" w:hAnsi="Times New Roman" w:cs="Times New Roman"/>
          <w:sz w:val="24"/>
          <w:szCs w:val="24"/>
        </w:rPr>
        <w:t>attested in multiple processing studies comparing</w:t>
      </w:r>
      <w:r w:rsidRPr="0029601F">
        <w:rPr>
          <w:rFonts w:ascii="Times New Roman" w:hAnsi="Times New Roman" w:cs="Times New Roman"/>
          <w:sz w:val="24"/>
          <w:szCs w:val="24"/>
        </w:rPr>
        <w:t xml:space="preserve"> native and non-native </w:t>
      </w:r>
      <w:r w:rsidR="007F59B9" w:rsidRPr="0029601F">
        <w:rPr>
          <w:rFonts w:ascii="Times New Roman" w:hAnsi="Times New Roman" w:cs="Times New Roman"/>
          <w:sz w:val="24"/>
          <w:szCs w:val="24"/>
        </w:rPr>
        <w:t>speakers</w:t>
      </w:r>
      <w:r w:rsidRPr="0029601F">
        <w:rPr>
          <w:rFonts w:ascii="Times New Roman" w:hAnsi="Times New Roman" w:cs="Times New Roman"/>
          <w:sz w:val="24"/>
          <w:szCs w:val="24"/>
        </w:rPr>
        <w:t xml:space="preserve"> (</w:t>
      </w:r>
      <w:proofErr w:type="spellStart"/>
      <w:r w:rsidRPr="0029601F">
        <w:rPr>
          <w:rFonts w:ascii="Times New Roman" w:hAnsi="Times New Roman" w:cs="Times New Roman"/>
          <w:sz w:val="24"/>
          <w:szCs w:val="24"/>
        </w:rPr>
        <w:t>Felser</w:t>
      </w:r>
      <w:proofErr w:type="spellEnd"/>
      <w:r w:rsidRPr="0029601F">
        <w:rPr>
          <w:rFonts w:ascii="Times New Roman" w:hAnsi="Times New Roman" w:cs="Times New Roman"/>
          <w:sz w:val="24"/>
          <w:szCs w:val="24"/>
        </w:rPr>
        <w:t xml:space="preserve"> </w:t>
      </w:r>
      <w:r w:rsidR="00C83BBA" w:rsidRPr="0029601F">
        <w:rPr>
          <w:rFonts w:ascii="Times New Roman" w:hAnsi="Times New Roman" w:cs="Times New Roman"/>
          <w:sz w:val="24"/>
          <w:szCs w:val="24"/>
        </w:rPr>
        <w:t xml:space="preserve">&amp; </w:t>
      </w:r>
      <w:r w:rsidRPr="0029601F">
        <w:rPr>
          <w:rFonts w:ascii="Times New Roman" w:hAnsi="Times New Roman" w:cs="Times New Roman"/>
          <w:sz w:val="24"/>
          <w:szCs w:val="24"/>
        </w:rPr>
        <w:t>Cunnings</w:t>
      </w:r>
      <w:r w:rsidR="005234C6" w:rsidRPr="0029601F">
        <w:rPr>
          <w:rFonts w:ascii="Times New Roman" w:hAnsi="Times New Roman" w:cs="Times New Roman"/>
          <w:sz w:val="24"/>
          <w:szCs w:val="24"/>
        </w:rPr>
        <w:t>,</w:t>
      </w:r>
      <w:r w:rsidRPr="0029601F">
        <w:rPr>
          <w:rFonts w:ascii="Times New Roman" w:hAnsi="Times New Roman" w:cs="Times New Roman"/>
          <w:sz w:val="24"/>
          <w:szCs w:val="24"/>
        </w:rPr>
        <w:t xml:space="preserve"> 2012</w:t>
      </w:r>
      <w:r w:rsidR="005234C6" w:rsidRPr="0029601F">
        <w:rPr>
          <w:rFonts w:ascii="Times New Roman" w:hAnsi="Times New Roman" w:cs="Times New Roman"/>
          <w:sz w:val="24"/>
          <w:szCs w:val="24"/>
        </w:rPr>
        <w:t>;</w:t>
      </w:r>
      <w:r w:rsidRPr="0029601F">
        <w:rPr>
          <w:rFonts w:ascii="Times New Roman" w:hAnsi="Times New Roman" w:cs="Times New Roman"/>
          <w:sz w:val="24"/>
          <w:szCs w:val="24"/>
        </w:rPr>
        <w:t xml:space="preserve"> </w:t>
      </w:r>
      <w:proofErr w:type="spellStart"/>
      <w:r w:rsidRPr="0029601F">
        <w:rPr>
          <w:rFonts w:ascii="Times New Roman" w:hAnsi="Times New Roman" w:cs="Times New Roman"/>
          <w:sz w:val="24"/>
          <w:szCs w:val="24"/>
        </w:rPr>
        <w:t>Felser</w:t>
      </w:r>
      <w:proofErr w:type="spellEnd"/>
      <w:r w:rsidRPr="0029601F">
        <w:rPr>
          <w:rFonts w:ascii="Times New Roman" w:hAnsi="Times New Roman" w:cs="Times New Roman"/>
          <w:sz w:val="24"/>
          <w:szCs w:val="24"/>
        </w:rPr>
        <w:t xml:space="preserve">, Sato </w:t>
      </w:r>
      <w:r w:rsidR="0028230E" w:rsidRPr="0029601F">
        <w:rPr>
          <w:rFonts w:ascii="Times New Roman" w:hAnsi="Times New Roman" w:cs="Times New Roman"/>
          <w:sz w:val="24"/>
          <w:szCs w:val="24"/>
        </w:rPr>
        <w:t>&amp;</w:t>
      </w:r>
      <w:r w:rsidR="008D3729" w:rsidRPr="0029601F">
        <w:rPr>
          <w:rFonts w:ascii="Times New Roman" w:hAnsi="Times New Roman" w:cs="Times New Roman"/>
          <w:sz w:val="24"/>
          <w:szCs w:val="24"/>
        </w:rPr>
        <w:t xml:space="preserve"> </w:t>
      </w:r>
      <w:proofErr w:type="spellStart"/>
      <w:r w:rsidRPr="0029601F">
        <w:rPr>
          <w:rFonts w:ascii="Times New Roman" w:hAnsi="Times New Roman" w:cs="Times New Roman"/>
          <w:sz w:val="24"/>
          <w:szCs w:val="24"/>
        </w:rPr>
        <w:t>Bertenshaw</w:t>
      </w:r>
      <w:proofErr w:type="spellEnd"/>
      <w:r w:rsidR="005234C6" w:rsidRPr="0029601F">
        <w:rPr>
          <w:rFonts w:ascii="Times New Roman" w:hAnsi="Times New Roman" w:cs="Times New Roman"/>
          <w:sz w:val="24"/>
          <w:szCs w:val="24"/>
        </w:rPr>
        <w:t>,</w:t>
      </w:r>
      <w:r w:rsidRPr="0029601F">
        <w:rPr>
          <w:rFonts w:ascii="Times New Roman" w:hAnsi="Times New Roman" w:cs="Times New Roman"/>
          <w:sz w:val="24"/>
          <w:szCs w:val="24"/>
        </w:rPr>
        <w:t xml:space="preserve"> 2009</w:t>
      </w:r>
      <w:r w:rsidR="005234C6" w:rsidRPr="0029601F">
        <w:rPr>
          <w:rFonts w:ascii="Times New Roman" w:hAnsi="Times New Roman" w:cs="Times New Roman"/>
          <w:sz w:val="24"/>
          <w:szCs w:val="24"/>
        </w:rPr>
        <w:t>;</w:t>
      </w:r>
      <w:r w:rsidRPr="0029601F">
        <w:rPr>
          <w:rFonts w:ascii="Times New Roman" w:hAnsi="Times New Roman" w:cs="Times New Roman"/>
          <w:sz w:val="24"/>
          <w:szCs w:val="24"/>
        </w:rPr>
        <w:t xml:space="preserve"> </w:t>
      </w:r>
      <w:proofErr w:type="spellStart"/>
      <w:r w:rsidRPr="0029601F">
        <w:rPr>
          <w:rFonts w:ascii="Times New Roman" w:hAnsi="Times New Roman" w:cs="Times New Roman"/>
          <w:sz w:val="24"/>
          <w:szCs w:val="24"/>
        </w:rPr>
        <w:t>Felser</w:t>
      </w:r>
      <w:proofErr w:type="spellEnd"/>
      <w:r w:rsidRPr="0029601F">
        <w:rPr>
          <w:rFonts w:ascii="Times New Roman" w:hAnsi="Times New Roman" w:cs="Times New Roman"/>
          <w:sz w:val="24"/>
          <w:szCs w:val="24"/>
        </w:rPr>
        <w:t xml:space="preserve">, </w:t>
      </w:r>
      <w:proofErr w:type="spellStart"/>
      <w:r w:rsidRPr="0029601F">
        <w:rPr>
          <w:rFonts w:ascii="Times New Roman" w:hAnsi="Times New Roman" w:cs="Times New Roman"/>
          <w:sz w:val="24"/>
          <w:szCs w:val="24"/>
        </w:rPr>
        <w:t>Marinis</w:t>
      </w:r>
      <w:proofErr w:type="spellEnd"/>
      <w:r w:rsidRPr="0029601F">
        <w:rPr>
          <w:rFonts w:ascii="Times New Roman" w:hAnsi="Times New Roman" w:cs="Times New Roman"/>
          <w:sz w:val="24"/>
          <w:szCs w:val="24"/>
        </w:rPr>
        <w:t xml:space="preserve"> </w:t>
      </w:r>
      <w:r w:rsidR="0028230E" w:rsidRPr="0029601F">
        <w:rPr>
          <w:rFonts w:ascii="Times New Roman" w:hAnsi="Times New Roman" w:cs="Times New Roman"/>
          <w:sz w:val="24"/>
          <w:szCs w:val="24"/>
        </w:rPr>
        <w:t>&amp;</w:t>
      </w:r>
      <w:r w:rsidR="008D3729" w:rsidRPr="0029601F">
        <w:rPr>
          <w:rFonts w:ascii="Times New Roman" w:hAnsi="Times New Roman" w:cs="Times New Roman"/>
          <w:sz w:val="24"/>
          <w:szCs w:val="24"/>
        </w:rPr>
        <w:t xml:space="preserve"> </w:t>
      </w:r>
      <w:proofErr w:type="spellStart"/>
      <w:r w:rsidRPr="0029601F">
        <w:rPr>
          <w:rFonts w:ascii="Times New Roman" w:hAnsi="Times New Roman" w:cs="Times New Roman"/>
          <w:sz w:val="24"/>
          <w:szCs w:val="24"/>
        </w:rPr>
        <w:t>Clahsen</w:t>
      </w:r>
      <w:proofErr w:type="spellEnd"/>
      <w:r w:rsidR="005234C6" w:rsidRPr="0029601F">
        <w:rPr>
          <w:rFonts w:ascii="Times New Roman" w:hAnsi="Times New Roman" w:cs="Times New Roman"/>
          <w:sz w:val="24"/>
          <w:szCs w:val="24"/>
        </w:rPr>
        <w:t>,</w:t>
      </w:r>
      <w:r w:rsidRPr="0029601F">
        <w:rPr>
          <w:rFonts w:ascii="Times New Roman" w:hAnsi="Times New Roman" w:cs="Times New Roman"/>
          <w:sz w:val="24"/>
          <w:szCs w:val="24"/>
        </w:rPr>
        <w:t xml:space="preserve"> 2003</w:t>
      </w:r>
      <w:r w:rsidR="005234C6" w:rsidRPr="0029601F">
        <w:rPr>
          <w:rFonts w:ascii="Times New Roman" w:hAnsi="Times New Roman" w:cs="Times New Roman"/>
          <w:sz w:val="24"/>
          <w:szCs w:val="24"/>
        </w:rPr>
        <w:t>;</w:t>
      </w:r>
      <w:r w:rsidRPr="0029601F">
        <w:rPr>
          <w:rFonts w:ascii="Times New Roman" w:hAnsi="Times New Roman" w:cs="Times New Roman"/>
          <w:sz w:val="24"/>
          <w:szCs w:val="24"/>
        </w:rPr>
        <w:t xml:space="preserve"> </w:t>
      </w:r>
      <w:proofErr w:type="spellStart"/>
      <w:r w:rsidR="007F59B9" w:rsidRPr="0029601F">
        <w:rPr>
          <w:rFonts w:ascii="Times New Roman" w:hAnsi="Times New Roman" w:cs="Times New Roman"/>
          <w:sz w:val="24"/>
          <w:szCs w:val="24"/>
        </w:rPr>
        <w:t>Felser</w:t>
      </w:r>
      <w:proofErr w:type="spellEnd"/>
      <w:r w:rsidR="007F59B9" w:rsidRPr="0029601F">
        <w:rPr>
          <w:rFonts w:ascii="Times New Roman" w:hAnsi="Times New Roman" w:cs="Times New Roman"/>
          <w:sz w:val="24"/>
          <w:szCs w:val="24"/>
        </w:rPr>
        <w:t xml:space="preserve">, Roberts, Gross, </w:t>
      </w:r>
      <w:r w:rsidR="0028230E" w:rsidRPr="0029601F">
        <w:rPr>
          <w:rFonts w:ascii="Times New Roman" w:hAnsi="Times New Roman" w:cs="Times New Roman"/>
          <w:sz w:val="24"/>
          <w:szCs w:val="24"/>
        </w:rPr>
        <w:t>&amp;</w:t>
      </w:r>
      <w:r w:rsidR="008D3729" w:rsidRPr="0029601F">
        <w:rPr>
          <w:rFonts w:ascii="Times New Roman" w:hAnsi="Times New Roman" w:cs="Times New Roman"/>
          <w:sz w:val="24"/>
          <w:szCs w:val="24"/>
        </w:rPr>
        <w:t xml:space="preserve"> </w:t>
      </w:r>
      <w:proofErr w:type="spellStart"/>
      <w:r w:rsidR="007F59B9" w:rsidRPr="0029601F">
        <w:rPr>
          <w:rFonts w:ascii="Times New Roman" w:hAnsi="Times New Roman" w:cs="Times New Roman"/>
          <w:sz w:val="24"/>
          <w:szCs w:val="24"/>
        </w:rPr>
        <w:t>Marinis</w:t>
      </w:r>
      <w:proofErr w:type="spellEnd"/>
      <w:r w:rsidR="005234C6" w:rsidRPr="0029601F">
        <w:rPr>
          <w:rFonts w:ascii="Times New Roman" w:hAnsi="Times New Roman" w:cs="Times New Roman"/>
          <w:sz w:val="24"/>
          <w:szCs w:val="24"/>
        </w:rPr>
        <w:t>,</w:t>
      </w:r>
      <w:r w:rsidR="007F59B9" w:rsidRPr="0029601F">
        <w:rPr>
          <w:rFonts w:ascii="Times New Roman" w:hAnsi="Times New Roman" w:cs="Times New Roman"/>
          <w:sz w:val="24"/>
          <w:szCs w:val="24"/>
        </w:rPr>
        <w:t xml:space="preserve"> 2003</w:t>
      </w:r>
      <w:r w:rsidRPr="0029601F">
        <w:rPr>
          <w:rFonts w:ascii="Times New Roman" w:hAnsi="Times New Roman" w:cs="Times New Roman"/>
          <w:sz w:val="24"/>
          <w:szCs w:val="24"/>
        </w:rPr>
        <w:t>)</w:t>
      </w:r>
      <w:r w:rsidR="007F59B9" w:rsidRPr="0029601F">
        <w:rPr>
          <w:rFonts w:ascii="Times New Roman" w:hAnsi="Times New Roman" w:cs="Times New Roman"/>
          <w:sz w:val="24"/>
          <w:szCs w:val="24"/>
        </w:rPr>
        <w:t>.</w:t>
      </w:r>
      <w:r w:rsidRPr="0029601F">
        <w:rPr>
          <w:rFonts w:ascii="Times New Roman" w:hAnsi="Times New Roman" w:cs="Times New Roman"/>
          <w:sz w:val="24"/>
          <w:szCs w:val="24"/>
        </w:rPr>
        <w:t xml:space="preserve"> </w:t>
      </w:r>
      <w:r w:rsidR="007F59B9" w:rsidRPr="0029601F">
        <w:rPr>
          <w:rFonts w:ascii="Times New Roman" w:hAnsi="Times New Roman" w:cs="Times New Roman"/>
          <w:sz w:val="24"/>
          <w:szCs w:val="24"/>
        </w:rPr>
        <w:t>The d</w:t>
      </w:r>
      <w:r w:rsidR="003B0506" w:rsidRPr="0029601F">
        <w:rPr>
          <w:rFonts w:ascii="Times New Roman" w:hAnsi="Times New Roman" w:cs="Times New Roman"/>
          <w:sz w:val="24"/>
          <w:szCs w:val="24"/>
        </w:rPr>
        <w:t>ispu</w:t>
      </w:r>
      <w:r w:rsidR="007F59B9" w:rsidRPr="0029601F">
        <w:rPr>
          <w:rFonts w:ascii="Times New Roman" w:hAnsi="Times New Roman" w:cs="Times New Roman"/>
          <w:sz w:val="24"/>
          <w:szCs w:val="24"/>
        </w:rPr>
        <w:t>ted question is to</w:t>
      </w:r>
      <w:r w:rsidRPr="0029601F">
        <w:rPr>
          <w:rFonts w:ascii="Times New Roman" w:hAnsi="Times New Roman" w:cs="Times New Roman"/>
          <w:sz w:val="24"/>
          <w:szCs w:val="24"/>
        </w:rPr>
        <w:t xml:space="preserve"> what </w:t>
      </w:r>
      <w:r w:rsidR="003B0506" w:rsidRPr="0029601F">
        <w:rPr>
          <w:rFonts w:ascii="Times New Roman" w:hAnsi="Times New Roman" w:cs="Times New Roman"/>
          <w:sz w:val="24"/>
          <w:szCs w:val="24"/>
        </w:rPr>
        <w:t xml:space="preserve">extent </w:t>
      </w:r>
      <w:r w:rsidR="00722F88" w:rsidRPr="0029601F">
        <w:rPr>
          <w:rFonts w:ascii="Times New Roman" w:hAnsi="Times New Roman" w:cs="Times New Roman"/>
          <w:sz w:val="24"/>
          <w:szCs w:val="24"/>
        </w:rPr>
        <w:t>behavioral differences</w:t>
      </w:r>
      <w:r w:rsidR="007F59B9" w:rsidRPr="0029601F">
        <w:rPr>
          <w:rFonts w:ascii="Times New Roman" w:hAnsi="Times New Roman" w:cs="Times New Roman"/>
          <w:sz w:val="24"/>
          <w:szCs w:val="24"/>
        </w:rPr>
        <w:t xml:space="preserve"> </w:t>
      </w:r>
      <w:r w:rsidR="003B0506" w:rsidRPr="0029601F">
        <w:rPr>
          <w:rFonts w:ascii="Times New Roman" w:hAnsi="Times New Roman" w:cs="Times New Roman"/>
          <w:sz w:val="24"/>
          <w:szCs w:val="24"/>
        </w:rPr>
        <w:t>index</w:t>
      </w:r>
      <w:r w:rsidR="007F59B9" w:rsidRPr="0029601F">
        <w:rPr>
          <w:rFonts w:ascii="Times New Roman" w:hAnsi="Times New Roman" w:cs="Times New Roman"/>
          <w:sz w:val="24"/>
          <w:szCs w:val="24"/>
        </w:rPr>
        <w:t xml:space="preserve"> fundamental differences in </w:t>
      </w:r>
      <w:r w:rsidR="003B0506" w:rsidRPr="0029601F">
        <w:rPr>
          <w:rFonts w:ascii="Times New Roman" w:hAnsi="Times New Roman" w:cs="Times New Roman"/>
          <w:sz w:val="24"/>
          <w:szCs w:val="24"/>
        </w:rPr>
        <w:t>L1 and L2</w:t>
      </w:r>
      <w:r w:rsidR="0042388A" w:rsidRPr="0029601F">
        <w:rPr>
          <w:rFonts w:ascii="Times New Roman" w:hAnsi="Times New Roman" w:cs="Times New Roman"/>
          <w:sz w:val="24"/>
          <w:szCs w:val="24"/>
        </w:rPr>
        <w:t xml:space="preserve"> </w:t>
      </w:r>
      <w:r w:rsidR="007F59B9" w:rsidRPr="0029601F">
        <w:rPr>
          <w:rFonts w:ascii="Times New Roman" w:hAnsi="Times New Roman" w:cs="Times New Roman"/>
          <w:sz w:val="24"/>
          <w:szCs w:val="24"/>
        </w:rPr>
        <w:t>processin</w:t>
      </w:r>
      <w:r w:rsidR="003B0506" w:rsidRPr="0029601F">
        <w:rPr>
          <w:rFonts w:ascii="Times New Roman" w:hAnsi="Times New Roman" w:cs="Times New Roman"/>
          <w:sz w:val="24"/>
          <w:szCs w:val="24"/>
        </w:rPr>
        <w:t xml:space="preserve">g. </w:t>
      </w:r>
      <w:r w:rsidR="00FC36C7" w:rsidRPr="0029601F">
        <w:rPr>
          <w:rFonts w:ascii="Times New Roman" w:hAnsi="Times New Roman" w:cs="Times New Roman"/>
          <w:sz w:val="24"/>
          <w:szCs w:val="24"/>
        </w:rPr>
        <w:t xml:space="preserve">One position, the </w:t>
      </w:r>
      <w:r w:rsidR="007F59B9" w:rsidRPr="0029601F">
        <w:rPr>
          <w:rFonts w:ascii="Times New Roman" w:hAnsi="Times New Roman" w:cs="Times New Roman"/>
          <w:sz w:val="24"/>
          <w:szCs w:val="24"/>
        </w:rPr>
        <w:t xml:space="preserve">Shallow Structure Hypothesis (SSH, </w:t>
      </w:r>
      <w:proofErr w:type="spellStart"/>
      <w:r w:rsidR="007F59B9" w:rsidRPr="0029601F">
        <w:rPr>
          <w:rFonts w:ascii="Times New Roman" w:hAnsi="Times New Roman" w:cs="Times New Roman"/>
          <w:sz w:val="24"/>
          <w:szCs w:val="24"/>
        </w:rPr>
        <w:t>Clahsen</w:t>
      </w:r>
      <w:proofErr w:type="spellEnd"/>
      <w:r w:rsidR="007F59B9" w:rsidRPr="0029601F">
        <w:rPr>
          <w:rFonts w:ascii="Times New Roman" w:hAnsi="Times New Roman" w:cs="Times New Roman"/>
          <w:sz w:val="24"/>
          <w:szCs w:val="24"/>
        </w:rPr>
        <w:t xml:space="preserve"> </w:t>
      </w:r>
      <w:r w:rsidR="0028230E" w:rsidRPr="0029601F">
        <w:rPr>
          <w:rFonts w:ascii="Times New Roman" w:hAnsi="Times New Roman" w:cs="Times New Roman"/>
          <w:sz w:val="24"/>
          <w:szCs w:val="24"/>
        </w:rPr>
        <w:t>&amp;</w:t>
      </w:r>
      <w:r w:rsidR="008D3729" w:rsidRPr="0029601F">
        <w:rPr>
          <w:rFonts w:ascii="Times New Roman" w:hAnsi="Times New Roman" w:cs="Times New Roman"/>
          <w:sz w:val="24"/>
          <w:szCs w:val="24"/>
        </w:rPr>
        <w:t xml:space="preserve"> </w:t>
      </w:r>
      <w:proofErr w:type="spellStart"/>
      <w:r w:rsidR="007F59B9" w:rsidRPr="0029601F">
        <w:rPr>
          <w:rFonts w:ascii="Times New Roman" w:hAnsi="Times New Roman" w:cs="Times New Roman"/>
          <w:sz w:val="24"/>
          <w:szCs w:val="24"/>
        </w:rPr>
        <w:t>Felser</w:t>
      </w:r>
      <w:proofErr w:type="spellEnd"/>
      <w:r w:rsidR="005234C6" w:rsidRPr="0029601F">
        <w:rPr>
          <w:rFonts w:ascii="Times New Roman" w:hAnsi="Times New Roman" w:cs="Times New Roman"/>
          <w:sz w:val="24"/>
          <w:szCs w:val="24"/>
        </w:rPr>
        <w:t>,</w:t>
      </w:r>
      <w:r w:rsidR="007F59B9" w:rsidRPr="0029601F">
        <w:rPr>
          <w:rFonts w:ascii="Times New Roman" w:hAnsi="Times New Roman" w:cs="Times New Roman"/>
          <w:sz w:val="24"/>
          <w:szCs w:val="24"/>
        </w:rPr>
        <w:t xml:space="preserve"> </w:t>
      </w:r>
      <w:r w:rsidR="008D3729" w:rsidRPr="0029601F">
        <w:rPr>
          <w:rFonts w:ascii="Times New Roman" w:hAnsi="Times New Roman" w:cs="Times New Roman"/>
          <w:sz w:val="24"/>
          <w:szCs w:val="24"/>
        </w:rPr>
        <w:t>2006</w:t>
      </w:r>
      <w:r w:rsidR="007F59B9" w:rsidRPr="0029601F">
        <w:rPr>
          <w:rFonts w:ascii="Times New Roman" w:hAnsi="Times New Roman" w:cs="Times New Roman"/>
          <w:sz w:val="24"/>
          <w:szCs w:val="24"/>
        </w:rPr>
        <w:t>)</w:t>
      </w:r>
      <w:r w:rsidR="003B0506" w:rsidRPr="0029601F">
        <w:rPr>
          <w:rFonts w:ascii="Times New Roman" w:hAnsi="Times New Roman" w:cs="Times New Roman"/>
          <w:sz w:val="24"/>
          <w:szCs w:val="24"/>
        </w:rPr>
        <w:t xml:space="preserve"> argues for such a fundam</w:t>
      </w:r>
      <w:r w:rsidR="004113A2" w:rsidRPr="0029601F">
        <w:rPr>
          <w:rFonts w:ascii="Times New Roman" w:hAnsi="Times New Roman" w:cs="Times New Roman"/>
          <w:sz w:val="24"/>
          <w:szCs w:val="24"/>
        </w:rPr>
        <w:t xml:space="preserve">ental difference in processing. According to the updated version of the hypothesis, even </w:t>
      </w:r>
      <w:r w:rsidR="00132D61" w:rsidRPr="0029601F">
        <w:rPr>
          <w:rFonts w:ascii="Times New Roman" w:hAnsi="Times New Roman" w:cs="Times New Roman"/>
          <w:sz w:val="24"/>
          <w:szCs w:val="24"/>
        </w:rPr>
        <w:t>“</w:t>
      </w:r>
      <w:r w:rsidR="004113A2" w:rsidRPr="0029601F">
        <w:rPr>
          <w:rFonts w:ascii="Times New Roman" w:hAnsi="Times New Roman" w:cs="Times New Roman"/>
          <w:sz w:val="24"/>
          <w:szCs w:val="24"/>
        </w:rPr>
        <w:t xml:space="preserve">learners who demonstrate nativelike grammatical knowledge are sometimes found to show </w:t>
      </w:r>
      <w:proofErr w:type="spellStart"/>
      <w:r w:rsidR="004113A2" w:rsidRPr="0029601F">
        <w:rPr>
          <w:rFonts w:ascii="Times New Roman" w:hAnsi="Times New Roman" w:cs="Times New Roman"/>
          <w:sz w:val="24"/>
          <w:szCs w:val="24"/>
        </w:rPr>
        <w:t>nonnativelike</w:t>
      </w:r>
      <w:proofErr w:type="spellEnd"/>
      <w:r w:rsidR="004113A2" w:rsidRPr="0029601F">
        <w:rPr>
          <w:rFonts w:ascii="Times New Roman" w:hAnsi="Times New Roman" w:cs="Times New Roman"/>
          <w:sz w:val="24"/>
          <w:szCs w:val="24"/>
        </w:rPr>
        <w:t xml:space="preserve"> processing patterns. This indicates that L2 speakers have difficulty putting their grammatical knowledge to use during real-time processing</w:t>
      </w:r>
      <w:r w:rsidR="00132D61" w:rsidRPr="0029601F">
        <w:rPr>
          <w:rFonts w:ascii="Times New Roman" w:hAnsi="Times New Roman" w:cs="Times New Roman"/>
          <w:sz w:val="24"/>
          <w:szCs w:val="24"/>
        </w:rPr>
        <w:t>”</w:t>
      </w:r>
      <w:r w:rsidR="004113A2" w:rsidRPr="0029601F">
        <w:rPr>
          <w:rFonts w:ascii="Times New Roman" w:hAnsi="Times New Roman" w:cs="Times New Roman"/>
          <w:sz w:val="24"/>
          <w:szCs w:val="24"/>
        </w:rPr>
        <w:t xml:space="preserve"> (</w:t>
      </w:r>
      <w:proofErr w:type="spellStart"/>
      <w:r w:rsidR="004113A2" w:rsidRPr="0029601F">
        <w:rPr>
          <w:rFonts w:ascii="Times New Roman" w:hAnsi="Times New Roman" w:cs="Times New Roman"/>
          <w:sz w:val="24"/>
          <w:szCs w:val="24"/>
        </w:rPr>
        <w:t>Clahsen</w:t>
      </w:r>
      <w:proofErr w:type="spellEnd"/>
      <w:r w:rsidR="004113A2" w:rsidRPr="0029601F">
        <w:rPr>
          <w:rFonts w:ascii="Times New Roman" w:hAnsi="Times New Roman" w:cs="Times New Roman"/>
          <w:sz w:val="24"/>
          <w:szCs w:val="24"/>
        </w:rPr>
        <w:t xml:space="preserve"> &amp; </w:t>
      </w:r>
      <w:proofErr w:type="spellStart"/>
      <w:r w:rsidR="004113A2" w:rsidRPr="0029601F">
        <w:rPr>
          <w:rFonts w:ascii="Times New Roman" w:hAnsi="Times New Roman" w:cs="Times New Roman"/>
          <w:sz w:val="24"/>
          <w:szCs w:val="24"/>
        </w:rPr>
        <w:t>Felser</w:t>
      </w:r>
      <w:proofErr w:type="spellEnd"/>
      <w:r w:rsidR="004113A2" w:rsidRPr="0029601F">
        <w:rPr>
          <w:rFonts w:ascii="Times New Roman" w:hAnsi="Times New Roman" w:cs="Times New Roman"/>
          <w:sz w:val="24"/>
          <w:szCs w:val="24"/>
        </w:rPr>
        <w:t>, 2018, p. 4)</w:t>
      </w:r>
      <w:r w:rsidR="00C53A73" w:rsidRPr="0029601F">
        <w:rPr>
          <w:rFonts w:ascii="Times New Roman" w:hAnsi="Times New Roman" w:cs="Times New Roman"/>
          <w:sz w:val="24"/>
          <w:szCs w:val="24"/>
        </w:rPr>
        <w:t>.</w:t>
      </w:r>
      <w:r w:rsidR="008D3729" w:rsidRPr="0029601F">
        <w:rPr>
          <w:rFonts w:ascii="Times New Roman" w:hAnsi="Times New Roman" w:cs="Times New Roman"/>
          <w:sz w:val="24"/>
          <w:szCs w:val="24"/>
        </w:rPr>
        <w:t xml:space="preserve"> </w:t>
      </w:r>
      <w:r w:rsidR="00FC36C7" w:rsidRPr="0029601F">
        <w:rPr>
          <w:rFonts w:ascii="Times New Roman" w:hAnsi="Times New Roman" w:cs="Times New Roman"/>
          <w:sz w:val="24"/>
          <w:szCs w:val="24"/>
        </w:rPr>
        <w:t>The opposite position</w:t>
      </w:r>
      <w:r w:rsidR="007F59B9" w:rsidRPr="0029601F">
        <w:rPr>
          <w:rFonts w:ascii="Times New Roman" w:hAnsi="Times New Roman" w:cs="Times New Roman"/>
          <w:sz w:val="24"/>
          <w:szCs w:val="24"/>
        </w:rPr>
        <w:t xml:space="preserve">, </w:t>
      </w:r>
      <w:r w:rsidR="003B0506" w:rsidRPr="0029601F">
        <w:rPr>
          <w:rFonts w:ascii="Times New Roman" w:hAnsi="Times New Roman" w:cs="Times New Roman"/>
          <w:sz w:val="24"/>
          <w:szCs w:val="24"/>
        </w:rPr>
        <w:t xml:space="preserve">the Full Transfer/Full Access/Full Parse </w:t>
      </w:r>
      <w:r w:rsidR="009A4E08" w:rsidRPr="0029601F">
        <w:rPr>
          <w:rFonts w:ascii="Times New Roman" w:hAnsi="Times New Roman" w:cs="Times New Roman"/>
          <w:sz w:val="24"/>
          <w:szCs w:val="24"/>
        </w:rPr>
        <w:t xml:space="preserve">proposal (FT/FA/FP, </w:t>
      </w:r>
      <w:proofErr w:type="spellStart"/>
      <w:r w:rsidR="009A4E08" w:rsidRPr="0029601F">
        <w:rPr>
          <w:rFonts w:ascii="Times New Roman" w:hAnsi="Times New Roman" w:cs="Times New Roman"/>
          <w:sz w:val="24"/>
          <w:szCs w:val="24"/>
        </w:rPr>
        <w:t>Dekydtspotter</w:t>
      </w:r>
      <w:proofErr w:type="spellEnd"/>
      <w:r w:rsidR="009A4E08" w:rsidRPr="0029601F">
        <w:rPr>
          <w:rFonts w:ascii="Times New Roman" w:hAnsi="Times New Roman" w:cs="Times New Roman"/>
          <w:sz w:val="24"/>
          <w:szCs w:val="24"/>
        </w:rPr>
        <w:t xml:space="preserve"> </w:t>
      </w:r>
      <w:r w:rsidR="009A4E08" w:rsidRPr="0029601F">
        <w:rPr>
          <w:rFonts w:ascii="Times New Roman" w:hAnsi="Times New Roman" w:cs="Times New Roman"/>
          <w:i/>
          <w:sz w:val="24"/>
          <w:szCs w:val="24"/>
        </w:rPr>
        <w:t>et al</w:t>
      </w:r>
      <w:r w:rsidR="009A4E08" w:rsidRPr="0029601F">
        <w:rPr>
          <w:rFonts w:ascii="Times New Roman" w:hAnsi="Times New Roman" w:cs="Times New Roman"/>
          <w:sz w:val="24"/>
          <w:szCs w:val="24"/>
        </w:rPr>
        <w:t>.</w:t>
      </w:r>
      <w:r w:rsidR="005234C6" w:rsidRPr="0029601F">
        <w:rPr>
          <w:rFonts w:ascii="Times New Roman" w:hAnsi="Times New Roman" w:cs="Times New Roman"/>
          <w:sz w:val="24"/>
          <w:szCs w:val="24"/>
        </w:rPr>
        <w:t>,</w:t>
      </w:r>
      <w:r w:rsidR="009A4E08" w:rsidRPr="0029601F">
        <w:rPr>
          <w:rFonts w:ascii="Times New Roman" w:hAnsi="Times New Roman" w:cs="Times New Roman"/>
          <w:sz w:val="24"/>
          <w:szCs w:val="24"/>
        </w:rPr>
        <w:t xml:space="preserve"> 2006) </w:t>
      </w:r>
      <w:r w:rsidR="003B0506" w:rsidRPr="0029601F">
        <w:rPr>
          <w:rFonts w:ascii="Times New Roman" w:hAnsi="Times New Roman" w:cs="Times New Roman"/>
          <w:sz w:val="24"/>
          <w:szCs w:val="24"/>
        </w:rPr>
        <w:t xml:space="preserve">asserts that </w:t>
      </w:r>
      <w:r w:rsidR="007F59B9" w:rsidRPr="0029601F">
        <w:rPr>
          <w:rFonts w:ascii="Times New Roman" w:hAnsi="Times New Roman" w:cs="Times New Roman"/>
          <w:sz w:val="24"/>
          <w:szCs w:val="24"/>
        </w:rPr>
        <w:t>human processing implements the same routines in native and non-native languages</w:t>
      </w:r>
      <w:r w:rsidR="003B0506" w:rsidRPr="0029601F">
        <w:rPr>
          <w:rFonts w:ascii="Times New Roman" w:hAnsi="Times New Roman" w:cs="Times New Roman"/>
          <w:sz w:val="24"/>
          <w:szCs w:val="24"/>
        </w:rPr>
        <w:t>,</w:t>
      </w:r>
      <w:r w:rsidR="00E91AC4" w:rsidRPr="0029601F">
        <w:rPr>
          <w:rFonts w:ascii="Times New Roman" w:hAnsi="Times New Roman" w:cs="Times New Roman"/>
          <w:sz w:val="24"/>
          <w:szCs w:val="24"/>
        </w:rPr>
        <w:t xml:space="preserve"> and L2ers are capable of </w:t>
      </w:r>
      <w:r w:rsidR="003B0506" w:rsidRPr="0029601F">
        <w:rPr>
          <w:rFonts w:ascii="Times New Roman" w:hAnsi="Times New Roman" w:cs="Times New Roman"/>
          <w:sz w:val="24"/>
          <w:szCs w:val="24"/>
        </w:rPr>
        <w:t>processing</w:t>
      </w:r>
      <w:r w:rsidR="00E91AC4" w:rsidRPr="0029601F">
        <w:rPr>
          <w:rFonts w:ascii="Times New Roman" w:hAnsi="Times New Roman" w:cs="Times New Roman"/>
          <w:sz w:val="24"/>
          <w:szCs w:val="24"/>
        </w:rPr>
        <w:t xml:space="preserve"> their L2</w:t>
      </w:r>
      <w:r w:rsidR="008308D6" w:rsidRPr="0029601F">
        <w:rPr>
          <w:rFonts w:ascii="Times New Roman" w:hAnsi="Times New Roman" w:cs="Times New Roman"/>
          <w:sz w:val="24"/>
          <w:szCs w:val="24"/>
        </w:rPr>
        <w:t xml:space="preserve"> in </w:t>
      </w:r>
      <w:r w:rsidR="00FC36C7" w:rsidRPr="0029601F">
        <w:rPr>
          <w:rFonts w:ascii="Times New Roman" w:hAnsi="Times New Roman" w:cs="Times New Roman"/>
          <w:sz w:val="24"/>
          <w:szCs w:val="24"/>
        </w:rPr>
        <w:t xml:space="preserve">a </w:t>
      </w:r>
      <w:r w:rsidR="008308D6" w:rsidRPr="0029601F">
        <w:rPr>
          <w:rFonts w:ascii="Times New Roman" w:hAnsi="Times New Roman" w:cs="Times New Roman"/>
          <w:sz w:val="24"/>
          <w:szCs w:val="24"/>
        </w:rPr>
        <w:t>target-like manner</w:t>
      </w:r>
      <w:r w:rsidR="009A4E08" w:rsidRPr="0029601F">
        <w:rPr>
          <w:rFonts w:ascii="Times New Roman" w:hAnsi="Times New Roman" w:cs="Times New Roman"/>
          <w:sz w:val="24"/>
          <w:szCs w:val="24"/>
        </w:rPr>
        <w:t>.</w:t>
      </w:r>
      <w:r w:rsidR="00E91AC4" w:rsidRPr="0029601F">
        <w:rPr>
          <w:rFonts w:ascii="Times New Roman" w:hAnsi="Times New Roman" w:cs="Times New Roman"/>
          <w:sz w:val="24"/>
          <w:szCs w:val="24"/>
        </w:rPr>
        <w:t xml:space="preserve"> In th</w:t>
      </w:r>
      <w:r w:rsidR="003B0506" w:rsidRPr="0029601F">
        <w:rPr>
          <w:rFonts w:ascii="Times New Roman" w:hAnsi="Times New Roman" w:cs="Times New Roman"/>
          <w:sz w:val="24"/>
          <w:szCs w:val="24"/>
        </w:rPr>
        <w:t>e latter</w:t>
      </w:r>
      <w:r w:rsidR="00E91AC4" w:rsidRPr="0029601F">
        <w:rPr>
          <w:rFonts w:ascii="Times New Roman" w:hAnsi="Times New Roman" w:cs="Times New Roman"/>
          <w:sz w:val="24"/>
          <w:szCs w:val="24"/>
        </w:rPr>
        <w:t xml:space="preserve"> approach</w:t>
      </w:r>
      <w:r w:rsidR="0019044A" w:rsidRPr="0029601F">
        <w:rPr>
          <w:rFonts w:ascii="Times New Roman" w:hAnsi="Times New Roman" w:cs="Times New Roman"/>
          <w:sz w:val="24"/>
          <w:szCs w:val="24"/>
        </w:rPr>
        <w:t>,</w:t>
      </w:r>
      <w:r w:rsidR="007F59B9" w:rsidRPr="0029601F">
        <w:rPr>
          <w:rFonts w:ascii="Times New Roman" w:hAnsi="Times New Roman" w:cs="Times New Roman"/>
          <w:sz w:val="24"/>
          <w:szCs w:val="24"/>
        </w:rPr>
        <w:t xml:space="preserve"> the attested differences in behavior</w:t>
      </w:r>
      <w:r w:rsidR="0019044A" w:rsidRPr="0029601F">
        <w:rPr>
          <w:rFonts w:ascii="Times New Roman" w:hAnsi="Times New Roman" w:cs="Times New Roman"/>
          <w:sz w:val="24"/>
          <w:szCs w:val="24"/>
        </w:rPr>
        <w:t xml:space="preserve"> occur </w:t>
      </w:r>
      <w:r w:rsidR="003B0506" w:rsidRPr="0029601F">
        <w:rPr>
          <w:rFonts w:ascii="Times New Roman" w:hAnsi="Times New Roman" w:cs="Times New Roman"/>
          <w:sz w:val="24"/>
          <w:szCs w:val="24"/>
        </w:rPr>
        <w:t xml:space="preserve">either </w:t>
      </w:r>
      <w:r w:rsidR="0019044A" w:rsidRPr="0029601F">
        <w:rPr>
          <w:rFonts w:ascii="Times New Roman" w:hAnsi="Times New Roman" w:cs="Times New Roman"/>
          <w:sz w:val="24"/>
          <w:szCs w:val="24"/>
        </w:rPr>
        <w:t>due to</w:t>
      </w:r>
      <w:r w:rsidR="007F59B9" w:rsidRPr="0029601F">
        <w:rPr>
          <w:rFonts w:ascii="Times New Roman" w:hAnsi="Times New Roman" w:cs="Times New Roman"/>
          <w:sz w:val="24"/>
          <w:szCs w:val="24"/>
        </w:rPr>
        <w:t xml:space="preserve"> </w:t>
      </w:r>
      <w:r w:rsidR="0019044A" w:rsidRPr="0029601F">
        <w:rPr>
          <w:rFonts w:ascii="Times New Roman" w:hAnsi="Times New Roman" w:cs="Times New Roman"/>
          <w:sz w:val="24"/>
          <w:szCs w:val="24"/>
        </w:rPr>
        <w:t>retrieval</w:t>
      </w:r>
      <w:r w:rsidR="007F59B9" w:rsidRPr="0029601F">
        <w:rPr>
          <w:rFonts w:ascii="Times New Roman" w:hAnsi="Times New Roman" w:cs="Times New Roman"/>
          <w:sz w:val="24"/>
          <w:szCs w:val="24"/>
        </w:rPr>
        <w:t xml:space="preserve"> difficult</w:t>
      </w:r>
      <w:r w:rsidR="0019044A" w:rsidRPr="0029601F">
        <w:rPr>
          <w:rFonts w:ascii="Times New Roman" w:hAnsi="Times New Roman" w:cs="Times New Roman"/>
          <w:sz w:val="24"/>
          <w:szCs w:val="24"/>
        </w:rPr>
        <w:t>ies in language processing (Cunnings</w:t>
      </w:r>
      <w:r w:rsidR="005234C6" w:rsidRPr="0029601F">
        <w:rPr>
          <w:rFonts w:ascii="Times New Roman" w:hAnsi="Times New Roman" w:cs="Times New Roman"/>
          <w:sz w:val="24"/>
          <w:szCs w:val="24"/>
        </w:rPr>
        <w:t>,</w:t>
      </w:r>
      <w:r w:rsidR="0019044A" w:rsidRPr="0029601F">
        <w:rPr>
          <w:rFonts w:ascii="Times New Roman" w:hAnsi="Times New Roman" w:cs="Times New Roman"/>
          <w:sz w:val="24"/>
          <w:szCs w:val="24"/>
        </w:rPr>
        <w:t xml:space="preserve"> 2017), or individual difference</w:t>
      </w:r>
      <w:r w:rsidR="00C705F7" w:rsidRPr="0029601F">
        <w:rPr>
          <w:rFonts w:ascii="Times New Roman" w:hAnsi="Times New Roman" w:cs="Times New Roman"/>
          <w:sz w:val="24"/>
          <w:szCs w:val="24"/>
        </w:rPr>
        <w:t>s</w:t>
      </w:r>
      <w:r w:rsidR="0019044A" w:rsidRPr="0029601F">
        <w:rPr>
          <w:rFonts w:ascii="Times New Roman" w:hAnsi="Times New Roman" w:cs="Times New Roman"/>
          <w:sz w:val="24"/>
          <w:szCs w:val="24"/>
        </w:rPr>
        <w:t xml:space="preserve"> of </w:t>
      </w:r>
      <w:r w:rsidR="007F59B9" w:rsidRPr="0029601F">
        <w:rPr>
          <w:rFonts w:ascii="Times New Roman" w:hAnsi="Times New Roman" w:cs="Times New Roman"/>
          <w:sz w:val="24"/>
          <w:szCs w:val="24"/>
        </w:rPr>
        <w:t>non-linguistic nature</w:t>
      </w:r>
      <w:r w:rsidR="0019044A" w:rsidRPr="0029601F">
        <w:rPr>
          <w:rFonts w:ascii="Times New Roman" w:hAnsi="Times New Roman" w:cs="Times New Roman"/>
          <w:sz w:val="24"/>
          <w:szCs w:val="24"/>
        </w:rPr>
        <w:t xml:space="preserve"> (</w:t>
      </w:r>
      <w:proofErr w:type="spellStart"/>
      <w:r w:rsidR="0019044A" w:rsidRPr="0029601F">
        <w:rPr>
          <w:rFonts w:ascii="Times New Roman" w:hAnsi="Times New Roman" w:cs="Times New Roman"/>
          <w:sz w:val="24"/>
          <w:szCs w:val="24"/>
        </w:rPr>
        <w:t>Hopp</w:t>
      </w:r>
      <w:proofErr w:type="spellEnd"/>
      <w:r w:rsidR="005234C6" w:rsidRPr="0029601F">
        <w:rPr>
          <w:rFonts w:ascii="Times New Roman" w:hAnsi="Times New Roman" w:cs="Times New Roman"/>
          <w:sz w:val="24"/>
          <w:szCs w:val="24"/>
        </w:rPr>
        <w:t>,</w:t>
      </w:r>
      <w:r w:rsidR="0019044A" w:rsidRPr="0029601F">
        <w:rPr>
          <w:rFonts w:ascii="Times New Roman" w:hAnsi="Times New Roman" w:cs="Times New Roman"/>
          <w:sz w:val="24"/>
          <w:szCs w:val="24"/>
        </w:rPr>
        <w:t xml:space="preserve"> 2014a, 2014b)</w:t>
      </w:r>
      <w:r w:rsidR="0028230E" w:rsidRPr="0029601F">
        <w:rPr>
          <w:rFonts w:ascii="Times New Roman" w:hAnsi="Times New Roman" w:cs="Times New Roman"/>
          <w:sz w:val="24"/>
          <w:szCs w:val="24"/>
        </w:rPr>
        <w:t>;</w:t>
      </w:r>
      <w:r w:rsidR="0019044A" w:rsidRPr="0029601F">
        <w:rPr>
          <w:rFonts w:ascii="Times New Roman" w:hAnsi="Times New Roman" w:cs="Times New Roman"/>
          <w:sz w:val="24"/>
          <w:szCs w:val="24"/>
        </w:rPr>
        <w:t xml:space="preserve"> </w:t>
      </w:r>
      <w:r w:rsidR="0028230E" w:rsidRPr="0029601F">
        <w:rPr>
          <w:rFonts w:ascii="Times New Roman" w:hAnsi="Times New Roman" w:cs="Times New Roman"/>
          <w:sz w:val="24"/>
          <w:szCs w:val="24"/>
        </w:rPr>
        <w:t xml:space="preserve">as well as </w:t>
      </w:r>
      <w:r w:rsidR="00C83BBA" w:rsidRPr="0029601F">
        <w:rPr>
          <w:rFonts w:ascii="Times New Roman" w:hAnsi="Times New Roman" w:cs="Times New Roman"/>
          <w:sz w:val="24"/>
          <w:szCs w:val="24"/>
        </w:rPr>
        <w:t xml:space="preserve">due </w:t>
      </w:r>
      <w:r w:rsidR="0019044A" w:rsidRPr="0029601F">
        <w:rPr>
          <w:rFonts w:ascii="Times New Roman" w:hAnsi="Times New Roman" w:cs="Times New Roman"/>
          <w:sz w:val="24"/>
          <w:szCs w:val="24"/>
        </w:rPr>
        <w:t>to the fallacy of direct comparisons between monolinguals and L2ers (</w:t>
      </w:r>
      <w:proofErr w:type="spellStart"/>
      <w:r w:rsidR="00E91AC4" w:rsidRPr="0029601F">
        <w:rPr>
          <w:rFonts w:ascii="Times New Roman" w:hAnsi="Times New Roman" w:cs="Times New Roman"/>
          <w:sz w:val="24"/>
          <w:szCs w:val="24"/>
        </w:rPr>
        <w:t>Sprouse</w:t>
      </w:r>
      <w:proofErr w:type="spellEnd"/>
      <w:r w:rsidR="005234C6" w:rsidRPr="0029601F">
        <w:rPr>
          <w:rFonts w:ascii="Times New Roman" w:hAnsi="Times New Roman" w:cs="Times New Roman"/>
          <w:sz w:val="24"/>
          <w:szCs w:val="24"/>
        </w:rPr>
        <w:t>,</w:t>
      </w:r>
      <w:r w:rsidR="00E91AC4" w:rsidRPr="0029601F">
        <w:rPr>
          <w:rFonts w:ascii="Times New Roman" w:hAnsi="Times New Roman" w:cs="Times New Roman"/>
          <w:sz w:val="24"/>
          <w:szCs w:val="24"/>
        </w:rPr>
        <w:t xml:space="preserve"> 2011</w:t>
      </w:r>
      <w:r w:rsidR="005234C6" w:rsidRPr="0029601F">
        <w:rPr>
          <w:rFonts w:ascii="Times New Roman" w:hAnsi="Times New Roman" w:cs="Times New Roman"/>
          <w:sz w:val="24"/>
          <w:szCs w:val="24"/>
        </w:rPr>
        <w:t>;</w:t>
      </w:r>
      <w:r w:rsidR="00E91AC4" w:rsidRPr="0029601F">
        <w:rPr>
          <w:rFonts w:ascii="Times New Roman" w:hAnsi="Times New Roman" w:cs="Times New Roman"/>
          <w:sz w:val="24"/>
          <w:szCs w:val="24"/>
        </w:rPr>
        <w:t xml:space="preserve"> </w:t>
      </w:r>
      <w:proofErr w:type="spellStart"/>
      <w:r w:rsidR="00E91AC4" w:rsidRPr="0029601F">
        <w:rPr>
          <w:rFonts w:ascii="Times New Roman" w:hAnsi="Times New Roman" w:cs="Times New Roman"/>
          <w:sz w:val="24"/>
          <w:szCs w:val="24"/>
        </w:rPr>
        <w:t>Dekydtspotter</w:t>
      </w:r>
      <w:proofErr w:type="spellEnd"/>
      <w:r w:rsidR="00E91AC4" w:rsidRPr="0029601F">
        <w:rPr>
          <w:rFonts w:ascii="Times New Roman" w:hAnsi="Times New Roman" w:cs="Times New Roman"/>
          <w:sz w:val="24"/>
          <w:szCs w:val="24"/>
        </w:rPr>
        <w:t xml:space="preserve"> </w:t>
      </w:r>
      <w:r w:rsidR="00E91AC4" w:rsidRPr="0029601F">
        <w:rPr>
          <w:rFonts w:ascii="Times New Roman" w:hAnsi="Times New Roman" w:cs="Times New Roman"/>
          <w:i/>
          <w:sz w:val="24"/>
          <w:szCs w:val="24"/>
        </w:rPr>
        <w:t>et al</w:t>
      </w:r>
      <w:r w:rsidR="00E91AC4" w:rsidRPr="0029601F">
        <w:rPr>
          <w:rFonts w:ascii="Times New Roman" w:hAnsi="Times New Roman" w:cs="Times New Roman"/>
          <w:sz w:val="24"/>
          <w:szCs w:val="24"/>
        </w:rPr>
        <w:t>.</w:t>
      </w:r>
      <w:r w:rsidR="005234C6" w:rsidRPr="0029601F">
        <w:rPr>
          <w:rFonts w:ascii="Times New Roman" w:hAnsi="Times New Roman" w:cs="Times New Roman"/>
          <w:sz w:val="24"/>
          <w:szCs w:val="24"/>
        </w:rPr>
        <w:t>,</w:t>
      </w:r>
      <w:r w:rsidR="00E91AC4" w:rsidRPr="0029601F">
        <w:rPr>
          <w:rFonts w:ascii="Times New Roman" w:hAnsi="Times New Roman" w:cs="Times New Roman"/>
          <w:sz w:val="24"/>
          <w:szCs w:val="24"/>
        </w:rPr>
        <w:t xml:space="preserve"> 2006</w:t>
      </w:r>
      <w:r w:rsidR="0019044A" w:rsidRPr="0029601F">
        <w:rPr>
          <w:rFonts w:ascii="Times New Roman" w:hAnsi="Times New Roman" w:cs="Times New Roman"/>
          <w:sz w:val="24"/>
          <w:szCs w:val="24"/>
        </w:rPr>
        <w:t>).</w:t>
      </w:r>
    </w:p>
    <w:p w14:paraId="212CA3D3" w14:textId="40092C49" w:rsidR="00B254BF" w:rsidRPr="0029601F" w:rsidRDefault="003B0506" w:rsidP="00E74CA4">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Our</w:t>
      </w:r>
      <w:r w:rsidR="00631116" w:rsidRPr="0029601F">
        <w:rPr>
          <w:rFonts w:ascii="Times New Roman" w:hAnsi="Times New Roman" w:cs="Times New Roman"/>
          <w:sz w:val="24"/>
          <w:szCs w:val="24"/>
        </w:rPr>
        <w:t xml:space="preserve"> study </w:t>
      </w:r>
      <w:r w:rsidR="00C44C3C" w:rsidRPr="0029601F">
        <w:rPr>
          <w:rFonts w:ascii="Times New Roman" w:hAnsi="Times New Roman" w:cs="Times New Roman"/>
          <w:sz w:val="24"/>
          <w:szCs w:val="24"/>
        </w:rPr>
        <w:t xml:space="preserve">extends </w:t>
      </w:r>
      <w:r w:rsidR="003E7D83" w:rsidRPr="0029601F">
        <w:rPr>
          <w:rFonts w:ascii="Times New Roman" w:hAnsi="Times New Roman" w:cs="Times New Roman"/>
          <w:sz w:val="24"/>
          <w:szCs w:val="24"/>
        </w:rPr>
        <w:t xml:space="preserve">the main </w:t>
      </w:r>
      <w:r w:rsidR="00631116" w:rsidRPr="0029601F">
        <w:rPr>
          <w:rFonts w:ascii="Times New Roman" w:hAnsi="Times New Roman" w:cs="Times New Roman"/>
          <w:sz w:val="24"/>
          <w:szCs w:val="24"/>
        </w:rPr>
        <w:t xml:space="preserve">theoretical assumptions developed for monolingual processing </w:t>
      </w:r>
      <w:r w:rsidR="00C44C3C" w:rsidRPr="0029601F">
        <w:rPr>
          <w:rFonts w:ascii="Times New Roman" w:hAnsi="Times New Roman" w:cs="Times New Roman"/>
          <w:sz w:val="24"/>
          <w:szCs w:val="24"/>
        </w:rPr>
        <w:t>to</w:t>
      </w:r>
      <w:r w:rsidR="00631116" w:rsidRPr="0029601F">
        <w:rPr>
          <w:rFonts w:ascii="Times New Roman" w:hAnsi="Times New Roman" w:cs="Times New Roman"/>
          <w:sz w:val="24"/>
          <w:szCs w:val="24"/>
        </w:rPr>
        <w:t xml:space="preserve"> </w:t>
      </w:r>
      <w:r w:rsidR="00C44C3C" w:rsidRPr="0029601F">
        <w:rPr>
          <w:rFonts w:ascii="Times New Roman" w:hAnsi="Times New Roman" w:cs="Times New Roman"/>
          <w:sz w:val="24"/>
          <w:szCs w:val="24"/>
        </w:rPr>
        <w:t xml:space="preserve">the field of </w:t>
      </w:r>
      <w:r w:rsidRPr="0029601F">
        <w:rPr>
          <w:rFonts w:ascii="Times New Roman" w:hAnsi="Times New Roman" w:cs="Times New Roman"/>
          <w:sz w:val="24"/>
          <w:szCs w:val="24"/>
        </w:rPr>
        <w:t xml:space="preserve">L2 </w:t>
      </w:r>
      <w:r w:rsidR="00631116" w:rsidRPr="0029601F">
        <w:rPr>
          <w:rFonts w:ascii="Times New Roman" w:hAnsi="Times New Roman" w:cs="Times New Roman"/>
          <w:sz w:val="24"/>
          <w:szCs w:val="24"/>
        </w:rPr>
        <w:t>processing</w:t>
      </w:r>
      <w:r w:rsidR="0019044A" w:rsidRPr="0029601F">
        <w:rPr>
          <w:rFonts w:ascii="Times New Roman" w:hAnsi="Times New Roman" w:cs="Times New Roman"/>
          <w:sz w:val="24"/>
          <w:szCs w:val="24"/>
        </w:rPr>
        <w:t>.</w:t>
      </w:r>
      <w:r w:rsidR="007F06F7" w:rsidRPr="0029601F">
        <w:rPr>
          <w:rFonts w:ascii="Times New Roman" w:hAnsi="Times New Roman" w:cs="Times New Roman"/>
          <w:sz w:val="24"/>
          <w:szCs w:val="24"/>
        </w:rPr>
        <w:t xml:space="preserve"> </w:t>
      </w:r>
      <w:r w:rsidR="00C44C3C" w:rsidRPr="0029601F">
        <w:rPr>
          <w:rFonts w:ascii="Times New Roman" w:hAnsi="Times New Roman" w:cs="Times New Roman"/>
          <w:sz w:val="24"/>
          <w:szCs w:val="24"/>
        </w:rPr>
        <w:t xml:space="preserve">It has been established that </w:t>
      </w:r>
      <w:r w:rsidR="00796504" w:rsidRPr="0029601F">
        <w:rPr>
          <w:rFonts w:ascii="Times New Roman" w:hAnsi="Times New Roman" w:cs="Times New Roman"/>
          <w:sz w:val="24"/>
          <w:szCs w:val="24"/>
        </w:rPr>
        <w:t xml:space="preserve">in order </w:t>
      </w:r>
      <w:r w:rsidR="00C44C3C" w:rsidRPr="0029601F">
        <w:rPr>
          <w:rFonts w:ascii="Times New Roman" w:hAnsi="Times New Roman" w:cs="Times New Roman"/>
          <w:sz w:val="24"/>
          <w:szCs w:val="24"/>
        </w:rPr>
        <w:t>t</w:t>
      </w:r>
      <w:r w:rsidR="007F06F7" w:rsidRPr="0029601F">
        <w:rPr>
          <w:rFonts w:ascii="Times New Roman" w:hAnsi="Times New Roman" w:cs="Times New Roman"/>
          <w:sz w:val="24"/>
          <w:szCs w:val="24"/>
        </w:rPr>
        <w:t xml:space="preserve">o process a sentence, the </w:t>
      </w:r>
      <w:proofErr w:type="spellStart"/>
      <w:r w:rsidR="007F06F7" w:rsidRPr="0029601F">
        <w:rPr>
          <w:rFonts w:ascii="Times New Roman" w:hAnsi="Times New Roman" w:cs="Times New Roman"/>
          <w:sz w:val="24"/>
          <w:szCs w:val="24"/>
        </w:rPr>
        <w:t>comprehender</w:t>
      </w:r>
      <w:proofErr w:type="spellEnd"/>
      <w:r w:rsidR="007F06F7" w:rsidRPr="0029601F">
        <w:rPr>
          <w:rFonts w:ascii="Times New Roman" w:hAnsi="Times New Roman" w:cs="Times New Roman"/>
          <w:sz w:val="24"/>
          <w:szCs w:val="24"/>
        </w:rPr>
        <w:t xml:space="preserve"> creates its mental structural description (Phillips</w:t>
      </w:r>
      <w:r w:rsidR="005234C6" w:rsidRPr="0029601F">
        <w:rPr>
          <w:rFonts w:ascii="Times New Roman" w:hAnsi="Times New Roman" w:cs="Times New Roman"/>
          <w:sz w:val="24"/>
          <w:szCs w:val="24"/>
        </w:rPr>
        <w:t>,</w:t>
      </w:r>
      <w:r w:rsidR="007F06F7" w:rsidRPr="0029601F">
        <w:rPr>
          <w:rFonts w:ascii="Times New Roman" w:hAnsi="Times New Roman" w:cs="Times New Roman"/>
          <w:sz w:val="24"/>
          <w:szCs w:val="24"/>
        </w:rPr>
        <w:t xml:space="preserve"> </w:t>
      </w:r>
      <w:r w:rsidR="00C705F7" w:rsidRPr="0029601F">
        <w:rPr>
          <w:rFonts w:ascii="Times New Roman" w:hAnsi="Times New Roman" w:cs="Times New Roman"/>
          <w:sz w:val="24"/>
          <w:szCs w:val="24"/>
        </w:rPr>
        <w:t>1996</w:t>
      </w:r>
      <w:r w:rsidR="007F06F7" w:rsidRPr="0029601F">
        <w:rPr>
          <w:rFonts w:ascii="Times New Roman" w:hAnsi="Times New Roman" w:cs="Times New Roman"/>
          <w:sz w:val="24"/>
          <w:szCs w:val="24"/>
        </w:rPr>
        <w:t>).</w:t>
      </w:r>
      <w:r w:rsidR="0019044A" w:rsidRPr="0029601F">
        <w:rPr>
          <w:rFonts w:ascii="Times New Roman" w:hAnsi="Times New Roman" w:cs="Times New Roman"/>
          <w:sz w:val="24"/>
          <w:szCs w:val="24"/>
        </w:rPr>
        <w:t xml:space="preserve"> </w:t>
      </w:r>
      <w:r w:rsidR="00B254BF" w:rsidRPr="0029601F">
        <w:rPr>
          <w:rFonts w:ascii="Times New Roman" w:hAnsi="Times New Roman" w:cs="Times New Roman"/>
          <w:sz w:val="24"/>
          <w:szCs w:val="24"/>
        </w:rPr>
        <w:t>To do so, the parser works bit-by-bit</w:t>
      </w:r>
      <w:r w:rsidR="00796504" w:rsidRPr="0029601F">
        <w:rPr>
          <w:rFonts w:ascii="Times New Roman" w:hAnsi="Times New Roman" w:cs="Times New Roman"/>
          <w:sz w:val="24"/>
          <w:szCs w:val="24"/>
        </w:rPr>
        <w:t>,</w:t>
      </w:r>
      <w:r w:rsidR="00B254BF" w:rsidRPr="0029601F">
        <w:rPr>
          <w:rFonts w:ascii="Times New Roman" w:hAnsi="Times New Roman" w:cs="Times New Roman"/>
          <w:sz w:val="24"/>
          <w:szCs w:val="24"/>
        </w:rPr>
        <w:t xml:space="preserve"> </w:t>
      </w:r>
      <w:r w:rsidR="007F06F7" w:rsidRPr="0029601F">
        <w:rPr>
          <w:rFonts w:ascii="Times New Roman" w:hAnsi="Times New Roman" w:cs="Times New Roman"/>
          <w:sz w:val="24"/>
          <w:szCs w:val="24"/>
        </w:rPr>
        <w:t>incorporat</w:t>
      </w:r>
      <w:r w:rsidR="00B254BF" w:rsidRPr="0029601F">
        <w:rPr>
          <w:rFonts w:ascii="Times New Roman" w:hAnsi="Times New Roman" w:cs="Times New Roman"/>
          <w:sz w:val="24"/>
          <w:szCs w:val="24"/>
        </w:rPr>
        <w:t xml:space="preserve">ing </w:t>
      </w:r>
      <w:r w:rsidR="007F06F7" w:rsidRPr="0029601F">
        <w:rPr>
          <w:rFonts w:ascii="Times New Roman" w:hAnsi="Times New Roman" w:cs="Times New Roman"/>
          <w:sz w:val="24"/>
          <w:szCs w:val="24"/>
        </w:rPr>
        <w:t xml:space="preserve">the incoming constituents </w:t>
      </w:r>
      <w:r w:rsidR="003E7D83" w:rsidRPr="0029601F">
        <w:rPr>
          <w:rFonts w:ascii="Times New Roman" w:hAnsi="Times New Roman" w:cs="Times New Roman"/>
          <w:sz w:val="24"/>
          <w:szCs w:val="24"/>
        </w:rPr>
        <w:t>in</w:t>
      </w:r>
      <w:r w:rsidR="007F06F7" w:rsidRPr="0029601F">
        <w:rPr>
          <w:rFonts w:ascii="Times New Roman" w:hAnsi="Times New Roman" w:cs="Times New Roman"/>
          <w:sz w:val="24"/>
          <w:szCs w:val="24"/>
        </w:rPr>
        <w:t>to the existing structural slots</w:t>
      </w:r>
      <w:r w:rsidR="00B254BF" w:rsidRPr="0029601F">
        <w:rPr>
          <w:rFonts w:ascii="Times New Roman" w:hAnsi="Times New Roman" w:cs="Times New Roman"/>
          <w:sz w:val="24"/>
          <w:szCs w:val="24"/>
        </w:rPr>
        <w:t xml:space="preserve">. If incorporation is not possible, the parser </w:t>
      </w:r>
      <w:r w:rsidR="00FD669E" w:rsidRPr="0029601F">
        <w:rPr>
          <w:rFonts w:ascii="Times New Roman" w:hAnsi="Times New Roman" w:cs="Times New Roman"/>
          <w:sz w:val="24"/>
          <w:szCs w:val="24"/>
        </w:rPr>
        <w:t xml:space="preserve">re-analyzes </w:t>
      </w:r>
      <w:r w:rsidR="00B254BF" w:rsidRPr="0029601F">
        <w:rPr>
          <w:rFonts w:ascii="Times New Roman" w:hAnsi="Times New Roman" w:cs="Times New Roman"/>
          <w:sz w:val="24"/>
          <w:szCs w:val="24"/>
        </w:rPr>
        <w:t>the information already processed and</w:t>
      </w:r>
      <w:r w:rsidR="007F06F7" w:rsidRPr="0029601F">
        <w:rPr>
          <w:rFonts w:ascii="Times New Roman" w:hAnsi="Times New Roman" w:cs="Times New Roman"/>
          <w:sz w:val="24"/>
          <w:szCs w:val="24"/>
        </w:rPr>
        <w:t xml:space="preserve"> generate</w:t>
      </w:r>
      <w:r w:rsidR="00B254BF" w:rsidRPr="0029601F">
        <w:rPr>
          <w:rFonts w:ascii="Times New Roman" w:hAnsi="Times New Roman" w:cs="Times New Roman"/>
          <w:sz w:val="24"/>
          <w:szCs w:val="24"/>
        </w:rPr>
        <w:t>s</w:t>
      </w:r>
      <w:r w:rsidR="007F06F7" w:rsidRPr="0029601F">
        <w:rPr>
          <w:rFonts w:ascii="Times New Roman" w:hAnsi="Times New Roman" w:cs="Times New Roman"/>
          <w:sz w:val="24"/>
          <w:szCs w:val="24"/>
        </w:rPr>
        <w:t xml:space="preserve"> a new </w:t>
      </w:r>
      <w:r w:rsidR="00B254BF" w:rsidRPr="0029601F">
        <w:rPr>
          <w:rFonts w:ascii="Times New Roman" w:hAnsi="Times New Roman" w:cs="Times New Roman"/>
          <w:sz w:val="24"/>
          <w:szCs w:val="24"/>
        </w:rPr>
        <w:t xml:space="preserve">minimally needed </w:t>
      </w:r>
      <w:r w:rsidR="007F06F7" w:rsidRPr="0029601F">
        <w:rPr>
          <w:rFonts w:ascii="Times New Roman" w:hAnsi="Times New Roman" w:cs="Times New Roman"/>
          <w:sz w:val="24"/>
          <w:szCs w:val="24"/>
        </w:rPr>
        <w:t>node (Crocker</w:t>
      </w:r>
      <w:r w:rsidR="005234C6" w:rsidRPr="0029601F">
        <w:rPr>
          <w:rFonts w:ascii="Times New Roman" w:hAnsi="Times New Roman" w:cs="Times New Roman"/>
          <w:sz w:val="24"/>
          <w:szCs w:val="24"/>
        </w:rPr>
        <w:t>,</w:t>
      </w:r>
      <w:r w:rsidR="007F06F7" w:rsidRPr="0029601F">
        <w:rPr>
          <w:rFonts w:ascii="Times New Roman" w:hAnsi="Times New Roman" w:cs="Times New Roman"/>
          <w:sz w:val="24"/>
          <w:szCs w:val="24"/>
        </w:rPr>
        <w:t xml:space="preserve"> 1999</w:t>
      </w:r>
      <w:r w:rsidR="005234C6" w:rsidRPr="0029601F">
        <w:rPr>
          <w:rFonts w:ascii="Times New Roman" w:hAnsi="Times New Roman" w:cs="Times New Roman"/>
          <w:sz w:val="24"/>
          <w:szCs w:val="24"/>
        </w:rPr>
        <w:t>;</w:t>
      </w:r>
      <w:r w:rsidR="007F06F7" w:rsidRPr="0029601F">
        <w:rPr>
          <w:rFonts w:ascii="Times New Roman" w:hAnsi="Times New Roman" w:cs="Times New Roman"/>
          <w:sz w:val="24"/>
          <w:szCs w:val="24"/>
        </w:rPr>
        <w:t xml:space="preserve"> see also </w:t>
      </w:r>
      <w:r w:rsidR="007A12BD" w:rsidRPr="0029601F">
        <w:rPr>
          <w:rFonts w:ascii="Times New Roman" w:hAnsi="Times New Roman" w:cs="Times New Roman"/>
          <w:sz w:val="24"/>
          <w:szCs w:val="24"/>
        </w:rPr>
        <w:t xml:space="preserve">Fodor 1998, Frazier 1990, </w:t>
      </w:r>
      <w:r w:rsidR="007F06F7" w:rsidRPr="0029601F">
        <w:rPr>
          <w:rFonts w:ascii="Times New Roman" w:hAnsi="Times New Roman" w:cs="Times New Roman"/>
          <w:sz w:val="24"/>
          <w:szCs w:val="24"/>
        </w:rPr>
        <w:t xml:space="preserve">Frazier </w:t>
      </w:r>
      <w:r w:rsidR="0028230E" w:rsidRPr="0029601F">
        <w:rPr>
          <w:rFonts w:ascii="Times New Roman" w:hAnsi="Times New Roman" w:cs="Times New Roman"/>
          <w:sz w:val="24"/>
          <w:szCs w:val="24"/>
        </w:rPr>
        <w:t xml:space="preserve">&amp; </w:t>
      </w:r>
      <w:r w:rsidR="007F06F7" w:rsidRPr="0029601F">
        <w:rPr>
          <w:rFonts w:ascii="Times New Roman" w:hAnsi="Times New Roman" w:cs="Times New Roman"/>
          <w:sz w:val="24"/>
          <w:szCs w:val="24"/>
        </w:rPr>
        <w:t>Fodor</w:t>
      </w:r>
      <w:r w:rsidR="005234C6" w:rsidRPr="0029601F">
        <w:rPr>
          <w:rFonts w:ascii="Times New Roman" w:hAnsi="Times New Roman" w:cs="Times New Roman"/>
          <w:sz w:val="24"/>
          <w:szCs w:val="24"/>
        </w:rPr>
        <w:t>,</w:t>
      </w:r>
      <w:r w:rsidR="007F06F7" w:rsidRPr="0029601F">
        <w:rPr>
          <w:rFonts w:ascii="Times New Roman" w:hAnsi="Times New Roman" w:cs="Times New Roman"/>
          <w:sz w:val="24"/>
          <w:szCs w:val="24"/>
        </w:rPr>
        <w:t xml:space="preserve"> 1978)</w:t>
      </w:r>
      <w:r w:rsidR="00C705F7" w:rsidRPr="0029601F">
        <w:rPr>
          <w:rFonts w:ascii="Times New Roman" w:hAnsi="Times New Roman" w:cs="Times New Roman"/>
          <w:sz w:val="24"/>
          <w:szCs w:val="24"/>
        </w:rPr>
        <w:t>.</w:t>
      </w:r>
    </w:p>
    <w:p w14:paraId="67925129" w14:textId="61418FBF" w:rsidR="00631116" w:rsidRPr="0029601F" w:rsidRDefault="00B254BF" w:rsidP="00E74CA4">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 xml:space="preserve">The capability of the human parser to check back to the </w:t>
      </w:r>
      <w:r w:rsidR="00E61ADA" w:rsidRPr="0029601F">
        <w:rPr>
          <w:rFonts w:ascii="Times New Roman" w:hAnsi="Times New Roman" w:cs="Times New Roman"/>
          <w:sz w:val="24"/>
          <w:szCs w:val="24"/>
        </w:rPr>
        <w:t xml:space="preserve">already </w:t>
      </w:r>
      <w:r w:rsidRPr="0029601F">
        <w:rPr>
          <w:rFonts w:ascii="Times New Roman" w:hAnsi="Times New Roman" w:cs="Times New Roman"/>
          <w:sz w:val="24"/>
          <w:szCs w:val="24"/>
        </w:rPr>
        <w:t xml:space="preserve">processed information </w:t>
      </w:r>
      <w:r w:rsidR="00F94FB1" w:rsidRPr="0029601F">
        <w:rPr>
          <w:rFonts w:ascii="Times New Roman" w:hAnsi="Times New Roman" w:cs="Times New Roman"/>
          <w:sz w:val="24"/>
          <w:szCs w:val="24"/>
        </w:rPr>
        <w:t>in order</w:t>
      </w:r>
      <w:r w:rsidRPr="0029601F">
        <w:rPr>
          <w:rFonts w:ascii="Times New Roman" w:hAnsi="Times New Roman" w:cs="Times New Roman"/>
          <w:sz w:val="24"/>
          <w:szCs w:val="24"/>
        </w:rPr>
        <w:t xml:space="preserve"> to predict the upcoming structure </w:t>
      </w:r>
      <w:r w:rsidR="00F5604D" w:rsidRPr="0029601F">
        <w:rPr>
          <w:rFonts w:ascii="Times New Roman" w:hAnsi="Times New Roman" w:cs="Times New Roman"/>
          <w:sz w:val="24"/>
          <w:szCs w:val="24"/>
        </w:rPr>
        <w:t xml:space="preserve">has </w:t>
      </w:r>
      <w:r w:rsidRPr="0029601F">
        <w:rPr>
          <w:rFonts w:ascii="Times New Roman" w:hAnsi="Times New Roman" w:cs="Times New Roman"/>
          <w:sz w:val="24"/>
          <w:szCs w:val="24"/>
        </w:rPr>
        <w:t>motivated a body of research on how exactly a parsing decision is made. The</w:t>
      </w:r>
      <w:r w:rsidR="00F94FB1" w:rsidRPr="0029601F">
        <w:rPr>
          <w:rFonts w:ascii="Times New Roman" w:hAnsi="Times New Roman" w:cs="Times New Roman"/>
          <w:sz w:val="24"/>
          <w:szCs w:val="24"/>
        </w:rPr>
        <w:t xml:space="preserve"> main debate concerns the question of whether structural parsing is sensitive to other types of linguistic information and </w:t>
      </w:r>
      <w:r w:rsidR="00E61ADA" w:rsidRPr="0029601F">
        <w:rPr>
          <w:rFonts w:ascii="Times New Roman" w:hAnsi="Times New Roman" w:cs="Times New Roman"/>
          <w:sz w:val="24"/>
          <w:szCs w:val="24"/>
        </w:rPr>
        <w:t xml:space="preserve">whether it </w:t>
      </w:r>
      <w:r w:rsidR="00F94FB1" w:rsidRPr="0029601F">
        <w:rPr>
          <w:rFonts w:ascii="Times New Roman" w:hAnsi="Times New Roman" w:cs="Times New Roman"/>
          <w:sz w:val="24"/>
          <w:szCs w:val="24"/>
        </w:rPr>
        <w:t>can be adjusted online. The</w:t>
      </w:r>
      <w:r w:rsidRPr="0029601F">
        <w:rPr>
          <w:rFonts w:ascii="Times New Roman" w:hAnsi="Times New Roman" w:cs="Times New Roman"/>
          <w:sz w:val="24"/>
          <w:szCs w:val="24"/>
        </w:rPr>
        <w:t>re is experimental evidence</w:t>
      </w:r>
      <w:r w:rsidR="00F94FB1" w:rsidRPr="0029601F">
        <w:rPr>
          <w:rFonts w:ascii="Times New Roman" w:hAnsi="Times New Roman" w:cs="Times New Roman"/>
          <w:sz w:val="24"/>
          <w:szCs w:val="24"/>
        </w:rPr>
        <w:t xml:space="preserve"> </w:t>
      </w:r>
      <w:r w:rsidRPr="0029601F">
        <w:rPr>
          <w:rFonts w:ascii="Times New Roman" w:hAnsi="Times New Roman" w:cs="Times New Roman"/>
          <w:sz w:val="24"/>
          <w:szCs w:val="24"/>
        </w:rPr>
        <w:t>that i</w:t>
      </w:r>
      <w:r w:rsidR="00C705F7" w:rsidRPr="0029601F">
        <w:rPr>
          <w:rFonts w:ascii="Times New Roman" w:hAnsi="Times New Roman" w:cs="Times New Roman"/>
          <w:sz w:val="24"/>
          <w:szCs w:val="24"/>
        </w:rPr>
        <w:t xml:space="preserve">nformation from multiple sources is available </w:t>
      </w:r>
      <w:r w:rsidR="00E61ADA" w:rsidRPr="0029601F">
        <w:rPr>
          <w:rFonts w:ascii="Times New Roman" w:hAnsi="Times New Roman" w:cs="Times New Roman"/>
          <w:sz w:val="24"/>
          <w:szCs w:val="24"/>
        </w:rPr>
        <w:t xml:space="preserve">to </w:t>
      </w:r>
      <w:r w:rsidR="00C705F7" w:rsidRPr="0029601F">
        <w:rPr>
          <w:rFonts w:ascii="Times New Roman" w:hAnsi="Times New Roman" w:cs="Times New Roman"/>
          <w:sz w:val="24"/>
          <w:szCs w:val="24"/>
        </w:rPr>
        <w:t xml:space="preserve">the human parser at all stages of </w:t>
      </w:r>
      <w:r w:rsidR="00C705F7" w:rsidRPr="0029601F">
        <w:rPr>
          <w:rFonts w:ascii="Times New Roman" w:hAnsi="Times New Roman" w:cs="Times New Roman"/>
          <w:sz w:val="24"/>
          <w:szCs w:val="24"/>
        </w:rPr>
        <w:lastRenderedPageBreak/>
        <w:t>processing</w:t>
      </w:r>
      <w:r w:rsidR="00FF5171" w:rsidRPr="0029601F">
        <w:rPr>
          <w:rFonts w:ascii="Times New Roman" w:hAnsi="Times New Roman" w:cs="Times New Roman"/>
          <w:sz w:val="24"/>
          <w:szCs w:val="24"/>
        </w:rPr>
        <w:t xml:space="preserve"> (</w:t>
      </w:r>
      <w:proofErr w:type="spellStart"/>
      <w:r w:rsidR="00FF5171" w:rsidRPr="0029601F">
        <w:rPr>
          <w:rFonts w:ascii="Times New Roman" w:hAnsi="Times New Roman" w:cs="Times New Roman"/>
          <w:sz w:val="24"/>
          <w:szCs w:val="24"/>
        </w:rPr>
        <w:t>Ta</w:t>
      </w:r>
      <w:r w:rsidR="00F94FB1" w:rsidRPr="0029601F">
        <w:rPr>
          <w:rFonts w:ascii="Times New Roman" w:hAnsi="Times New Roman" w:cs="Times New Roman"/>
          <w:sz w:val="24"/>
          <w:szCs w:val="24"/>
        </w:rPr>
        <w:t>nenhaus</w:t>
      </w:r>
      <w:proofErr w:type="spellEnd"/>
      <w:r w:rsidR="00F94FB1" w:rsidRPr="0029601F">
        <w:rPr>
          <w:rFonts w:ascii="Times New Roman" w:hAnsi="Times New Roman" w:cs="Times New Roman"/>
          <w:sz w:val="24"/>
          <w:szCs w:val="24"/>
        </w:rPr>
        <w:t xml:space="preserve">, Spivey-Knowlton, </w:t>
      </w:r>
      <w:proofErr w:type="spellStart"/>
      <w:r w:rsidR="00F94FB1" w:rsidRPr="0029601F">
        <w:rPr>
          <w:rFonts w:ascii="Times New Roman" w:hAnsi="Times New Roman" w:cs="Times New Roman"/>
          <w:sz w:val="24"/>
          <w:szCs w:val="24"/>
        </w:rPr>
        <w:t>Eberhardt</w:t>
      </w:r>
      <w:proofErr w:type="spellEnd"/>
      <w:r w:rsidR="00F94FB1" w:rsidRPr="0029601F">
        <w:rPr>
          <w:rFonts w:ascii="Times New Roman" w:hAnsi="Times New Roman" w:cs="Times New Roman"/>
          <w:sz w:val="24"/>
          <w:szCs w:val="24"/>
        </w:rPr>
        <w:t xml:space="preserve"> &amp; </w:t>
      </w:r>
      <w:proofErr w:type="spellStart"/>
      <w:r w:rsidR="00F94FB1" w:rsidRPr="0029601F">
        <w:rPr>
          <w:rFonts w:ascii="Times New Roman" w:hAnsi="Times New Roman" w:cs="Times New Roman"/>
          <w:sz w:val="24"/>
          <w:szCs w:val="24"/>
        </w:rPr>
        <w:t>Sedivy</w:t>
      </w:r>
      <w:proofErr w:type="spellEnd"/>
      <w:r w:rsidR="005234C6" w:rsidRPr="0029601F">
        <w:rPr>
          <w:rFonts w:ascii="Times New Roman" w:hAnsi="Times New Roman" w:cs="Times New Roman"/>
          <w:sz w:val="24"/>
          <w:szCs w:val="24"/>
        </w:rPr>
        <w:t>,</w:t>
      </w:r>
      <w:r w:rsidR="00F94FB1" w:rsidRPr="0029601F">
        <w:rPr>
          <w:rFonts w:ascii="Times New Roman" w:hAnsi="Times New Roman" w:cs="Times New Roman"/>
          <w:sz w:val="24"/>
          <w:szCs w:val="24"/>
        </w:rPr>
        <w:t xml:space="preserve"> 1995)</w:t>
      </w:r>
      <w:r w:rsidR="00C705F7" w:rsidRPr="0029601F">
        <w:rPr>
          <w:rFonts w:ascii="Times New Roman" w:hAnsi="Times New Roman" w:cs="Times New Roman"/>
          <w:sz w:val="24"/>
          <w:szCs w:val="24"/>
        </w:rPr>
        <w:t xml:space="preserve">. </w:t>
      </w:r>
      <w:r w:rsidRPr="0029601F">
        <w:rPr>
          <w:rFonts w:ascii="Times New Roman" w:hAnsi="Times New Roman" w:cs="Times New Roman"/>
          <w:sz w:val="24"/>
          <w:szCs w:val="24"/>
        </w:rPr>
        <w:t>For example,</w:t>
      </w:r>
      <w:r w:rsidR="00C705F7" w:rsidRPr="0029601F">
        <w:rPr>
          <w:rFonts w:ascii="Times New Roman" w:hAnsi="Times New Roman" w:cs="Times New Roman"/>
          <w:sz w:val="24"/>
          <w:szCs w:val="24"/>
        </w:rPr>
        <w:t xml:space="preserve"> lexical</w:t>
      </w:r>
      <w:r w:rsidRPr="0029601F">
        <w:rPr>
          <w:rFonts w:ascii="Times New Roman" w:hAnsi="Times New Roman" w:cs="Times New Roman"/>
          <w:sz w:val="24"/>
          <w:szCs w:val="24"/>
        </w:rPr>
        <w:t>-</w:t>
      </w:r>
      <w:r w:rsidR="00C705F7" w:rsidRPr="0029601F">
        <w:rPr>
          <w:rFonts w:ascii="Times New Roman" w:hAnsi="Times New Roman" w:cs="Times New Roman"/>
          <w:sz w:val="24"/>
          <w:szCs w:val="24"/>
        </w:rPr>
        <w:t>semantic information shows its effect in the cases of structural ambiguity, where it prompts a certain parsing decision (</w:t>
      </w:r>
      <w:proofErr w:type="spellStart"/>
      <w:r w:rsidR="00C705F7" w:rsidRPr="0029601F">
        <w:rPr>
          <w:rFonts w:ascii="Times New Roman" w:hAnsi="Times New Roman" w:cs="Times New Roman"/>
          <w:sz w:val="24"/>
          <w:szCs w:val="24"/>
        </w:rPr>
        <w:t>Trueswell</w:t>
      </w:r>
      <w:proofErr w:type="spellEnd"/>
      <w:r w:rsidR="00C705F7" w:rsidRPr="0029601F">
        <w:rPr>
          <w:rFonts w:ascii="Times New Roman" w:hAnsi="Times New Roman" w:cs="Times New Roman"/>
          <w:sz w:val="24"/>
          <w:szCs w:val="24"/>
        </w:rPr>
        <w:t xml:space="preserve"> &amp; </w:t>
      </w:r>
      <w:proofErr w:type="spellStart"/>
      <w:r w:rsidR="00C705F7" w:rsidRPr="0029601F">
        <w:rPr>
          <w:rFonts w:ascii="Times New Roman" w:hAnsi="Times New Roman" w:cs="Times New Roman"/>
          <w:sz w:val="24"/>
          <w:szCs w:val="24"/>
        </w:rPr>
        <w:t>Tanenhaus</w:t>
      </w:r>
      <w:proofErr w:type="spellEnd"/>
      <w:r w:rsidR="005234C6" w:rsidRPr="0029601F">
        <w:rPr>
          <w:rFonts w:ascii="Times New Roman" w:hAnsi="Times New Roman" w:cs="Times New Roman"/>
          <w:sz w:val="24"/>
          <w:szCs w:val="24"/>
        </w:rPr>
        <w:t>,</w:t>
      </w:r>
      <w:r w:rsidR="00C705F7" w:rsidRPr="0029601F">
        <w:rPr>
          <w:rFonts w:ascii="Times New Roman" w:hAnsi="Times New Roman" w:cs="Times New Roman"/>
          <w:sz w:val="24"/>
          <w:szCs w:val="24"/>
        </w:rPr>
        <w:t xml:space="preserve"> 1994). Using the information from multiple sources, the human parser </w:t>
      </w:r>
      <w:r w:rsidR="007F06F7" w:rsidRPr="0029601F">
        <w:rPr>
          <w:rFonts w:ascii="Times New Roman" w:hAnsi="Times New Roman" w:cs="Times New Roman"/>
          <w:sz w:val="24"/>
          <w:szCs w:val="24"/>
        </w:rPr>
        <w:t>decide</w:t>
      </w:r>
      <w:r w:rsidR="00C705F7" w:rsidRPr="0029601F">
        <w:rPr>
          <w:rFonts w:ascii="Times New Roman" w:hAnsi="Times New Roman" w:cs="Times New Roman"/>
          <w:sz w:val="24"/>
          <w:szCs w:val="24"/>
        </w:rPr>
        <w:t xml:space="preserve">s on </w:t>
      </w:r>
      <w:r w:rsidR="007F06F7" w:rsidRPr="0029601F">
        <w:rPr>
          <w:rFonts w:ascii="Times New Roman" w:hAnsi="Times New Roman" w:cs="Times New Roman"/>
          <w:sz w:val="24"/>
          <w:szCs w:val="24"/>
        </w:rPr>
        <w:t>wh</w:t>
      </w:r>
      <w:r w:rsidR="00722F88" w:rsidRPr="0029601F">
        <w:rPr>
          <w:rFonts w:ascii="Times New Roman" w:hAnsi="Times New Roman" w:cs="Times New Roman"/>
          <w:sz w:val="24"/>
          <w:szCs w:val="24"/>
        </w:rPr>
        <w:t>ich</w:t>
      </w:r>
      <w:r w:rsidR="007F06F7" w:rsidRPr="0029601F">
        <w:rPr>
          <w:rFonts w:ascii="Times New Roman" w:hAnsi="Times New Roman" w:cs="Times New Roman"/>
          <w:sz w:val="24"/>
          <w:szCs w:val="24"/>
        </w:rPr>
        <w:t xml:space="preserve"> </w:t>
      </w:r>
      <w:r w:rsidR="00C705F7" w:rsidRPr="0029601F">
        <w:rPr>
          <w:rFonts w:ascii="Times New Roman" w:hAnsi="Times New Roman" w:cs="Times New Roman"/>
          <w:sz w:val="24"/>
          <w:szCs w:val="24"/>
        </w:rPr>
        <w:t xml:space="preserve">structure is supported by most of them and generates its projection to process </w:t>
      </w:r>
      <w:r w:rsidR="00F94FB1" w:rsidRPr="0029601F">
        <w:rPr>
          <w:rFonts w:ascii="Times New Roman" w:hAnsi="Times New Roman" w:cs="Times New Roman"/>
          <w:sz w:val="24"/>
          <w:szCs w:val="24"/>
        </w:rPr>
        <w:t>the upcoming</w:t>
      </w:r>
      <w:r w:rsidR="00C705F7" w:rsidRPr="0029601F">
        <w:rPr>
          <w:rFonts w:ascii="Times New Roman" w:hAnsi="Times New Roman" w:cs="Times New Roman"/>
          <w:sz w:val="24"/>
          <w:szCs w:val="24"/>
        </w:rPr>
        <w:t xml:space="preserve"> sentence </w:t>
      </w:r>
      <w:r w:rsidR="007F06F7" w:rsidRPr="0029601F">
        <w:rPr>
          <w:rFonts w:ascii="Times New Roman" w:hAnsi="Times New Roman" w:cs="Times New Roman"/>
          <w:sz w:val="24"/>
          <w:szCs w:val="24"/>
        </w:rPr>
        <w:t>(</w:t>
      </w:r>
      <w:r w:rsidR="0042388A" w:rsidRPr="0029601F">
        <w:rPr>
          <w:rFonts w:ascii="Times New Roman" w:hAnsi="Times New Roman" w:cs="Times New Roman"/>
          <w:sz w:val="24"/>
          <w:szCs w:val="24"/>
        </w:rPr>
        <w:t xml:space="preserve">van </w:t>
      </w:r>
      <w:proofErr w:type="spellStart"/>
      <w:r w:rsidR="00384330" w:rsidRPr="0029601F">
        <w:rPr>
          <w:rFonts w:ascii="Times New Roman" w:hAnsi="Times New Roman" w:cs="Times New Roman"/>
          <w:sz w:val="24"/>
          <w:szCs w:val="24"/>
        </w:rPr>
        <w:t>Gompel</w:t>
      </w:r>
      <w:proofErr w:type="spellEnd"/>
      <w:r w:rsidR="00384330" w:rsidRPr="0029601F">
        <w:rPr>
          <w:rFonts w:ascii="Times New Roman" w:hAnsi="Times New Roman" w:cs="Times New Roman"/>
          <w:sz w:val="24"/>
          <w:szCs w:val="24"/>
        </w:rPr>
        <w:t xml:space="preserve">, Pickering &amp; </w:t>
      </w:r>
      <w:proofErr w:type="spellStart"/>
      <w:r w:rsidR="00384330" w:rsidRPr="0029601F">
        <w:rPr>
          <w:rFonts w:ascii="Times New Roman" w:hAnsi="Times New Roman" w:cs="Times New Roman"/>
          <w:sz w:val="24"/>
          <w:szCs w:val="24"/>
        </w:rPr>
        <w:t>Traxler</w:t>
      </w:r>
      <w:proofErr w:type="spellEnd"/>
      <w:r w:rsidR="00384330" w:rsidRPr="0029601F">
        <w:rPr>
          <w:rFonts w:ascii="Times New Roman" w:hAnsi="Times New Roman" w:cs="Times New Roman"/>
          <w:sz w:val="24"/>
          <w:szCs w:val="24"/>
        </w:rPr>
        <w:t>, 2000</w:t>
      </w:r>
      <w:r w:rsidR="007F06F7" w:rsidRPr="0029601F">
        <w:rPr>
          <w:rFonts w:ascii="Times New Roman" w:hAnsi="Times New Roman" w:cs="Times New Roman"/>
          <w:sz w:val="24"/>
          <w:szCs w:val="24"/>
        </w:rPr>
        <w:t>).</w:t>
      </w:r>
      <w:r w:rsidRPr="0029601F">
        <w:rPr>
          <w:rFonts w:ascii="Times New Roman" w:hAnsi="Times New Roman" w:cs="Times New Roman"/>
          <w:sz w:val="24"/>
          <w:szCs w:val="24"/>
        </w:rPr>
        <w:t xml:space="preserve"> </w:t>
      </w:r>
      <w:r w:rsidR="00F94FB1" w:rsidRPr="0029601F">
        <w:rPr>
          <w:rFonts w:ascii="Times New Roman" w:hAnsi="Times New Roman" w:cs="Times New Roman"/>
          <w:sz w:val="24"/>
          <w:szCs w:val="24"/>
        </w:rPr>
        <w:t xml:space="preserve">The structure anticipated at the beginning </w:t>
      </w:r>
      <w:r w:rsidRPr="0029601F">
        <w:rPr>
          <w:rFonts w:ascii="Times New Roman" w:hAnsi="Times New Roman" w:cs="Times New Roman"/>
          <w:sz w:val="24"/>
          <w:szCs w:val="24"/>
        </w:rPr>
        <w:t>shapes the parsing of the rest of the sentence if there is no grammatical conflict with the incoming information (Phillips 2013, 2003, Phillips &amp; Schneider</w:t>
      </w:r>
      <w:r w:rsidR="005234C6" w:rsidRPr="0029601F">
        <w:rPr>
          <w:rFonts w:ascii="Times New Roman" w:hAnsi="Times New Roman" w:cs="Times New Roman"/>
          <w:sz w:val="24"/>
          <w:szCs w:val="24"/>
        </w:rPr>
        <w:t>,</w:t>
      </w:r>
      <w:r w:rsidRPr="0029601F">
        <w:rPr>
          <w:rFonts w:ascii="Times New Roman" w:hAnsi="Times New Roman" w:cs="Times New Roman"/>
          <w:sz w:val="24"/>
          <w:szCs w:val="24"/>
        </w:rPr>
        <w:t xml:space="preserve"> 2000).</w:t>
      </w:r>
    </w:p>
    <w:p w14:paraId="6BAA49B8" w14:textId="438F06AC" w:rsidR="00FD109D" w:rsidRPr="0029601F" w:rsidRDefault="00722F88" w:rsidP="00E74CA4">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To address the theoretical issues of human (both native and non-native) language processing</w:t>
      </w:r>
      <w:r w:rsidR="008253D2" w:rsidRPr="0029601F">
        <w:rPr>
          <w:rFonts w:ascii="Times New Roman" w:hAnsi="Times New Roman" w:cs="Times New Roman"/>
          <w:sz w:val="24"/>
          <w:szCs w:val="24"/>
        </w:rPr>
        <w:t xml:space="preserve"> stated above</w:t>
      </w:r>
      <w:r w:rsidRPr="0029601F">
        <w:rPr>
          <w:rFonts w:ascii="Times New Roman" w:hAnsi="Times New Roman" w:cs="Times New Roman"/>
          <w:sz w:val="24"/>
          <w:szCs w:val="24"/>
        </w:rPr>
        <w:t xml:space="preserve">, </w:t>
      </w:r>
      <w:r w:rsidR="009A7D86" w:rsidRPr="0029601F">
        <w:rPr>
          <w:rFonts w:ascii="Times New Roman" w:hAnsi="Times New Roman" w:cs="Times New Roman"/>
          <w:sz w:val="24"/>
          <w:szCs w:val="24"/>
        </w:rPr>
        <w:t xml:space="preserve">this </w:t>
      </w:r>
      <w:r w:rsidR="00F94FB1" w:rsidRPr="0029601F">
        <w:rPr>
          <w:rFonts w:ascii="Times New Roman" w:hAnsi="Times New Roman" w:cs="Times New Roman"/>
          <w:sz w:val="24"/>
          <w:szCs w:val="24"/>
        </w:rPr>
        <w:t xml:space="preserve">study uses ambiguous relative clauses (RC) </w:t>
      </w:r>
      <w:r w:rsidR="005F6F20" w:rsidRPr="0029601F">
        <w:rPr>
          <w:rFonts w:ascii="Times New Roman" w:hAnsi="Times New Roman" w:cs="Times New Roman"/>
          <w:sz w:val="24"/>
          <w:szCs w:val="24"/>
        </w:rPr>
        <w:t>and</w:t>
      </w:r>
      <w:r w:rsidR="00ED6891" w:rsidRPr="0029601F">
        <w:rPr>
          <w:rFonts w:ascii="Times New Roman" w:hAnsi="Times New Roman" w:cs="Times New Roman"/>
          <w:sz w:val="24"/>
          <w:szCs w:val="24"/>
        </w:rPr>
        <w:t xml:space="preserve"> investigate</w:t>
      </w:r>
      <w:r w:rsidR="005F6F20" w:rsidRPr="0029601F">
        <w:rPr>
          <w:rFonts w:ascii="Times New Roman" w:hAnsi="Times New Roman" w:cs="Times New Roman"/>
          <w:sz w:val="24"/>
          <w:szCs w:val="24"/>
        </w:rPr>
        <w:t>s</w:t>
      </w:r>
      <w:r w:rsidR="00F94FB1" w:rsidRPr="0029601F">
        <w:rPr>
          <w:rFonts w:ascii="Times New Roman" w:hAnsi="Times New Roman" w:cs="Times New Roman"/>
          <w:sz w:val="24"/>
          <w:szCs w:val="24"/>
        </w:rPr>
        <w:t xml:space="preserve"> whether </w:t>
      </w:r>
      <w:r w:rsidR="009A7D86" w:rsidRPr="0029601F">
        <w:rPr>
          <w:rFonts w:ascii="Times New Roman" w:hAnsi="Times New Roman" w:cs="Times New Roman"/>
          <w:sz w:val="24"/>
          <w:szCs w:val="24"/>
        </w:rPr>
        <w:t xml:space="preserve">their </w:t>
      </w:r>
      <w:r w:rsidRPr="0029601F">
        <w:rPr>
          <w:rFonts w:ascii="Times New Roman" w:hAnsi="Times New Roman" w:cs="Times New Roman"/>
          <w:sz w:val="24"/>
          <w:szCs w:val="24"/>
        </w:rPr>
        <w:t xml:space="preserve">interpretation depends on either </w:t>
      </w:r>
      <w:r w:rsidR="00F94FB1" w:rsidRPr="0029601F">
        <w:rPr>
          <w:rFonts w:ascii="Times New Roman" w:hAnsi="Times New Roman" w:cs="Times New Roman"/>
          <w:sz w:val="24"/>
          <w:szCs w:val="24"/>
        </w:rPr>
        <w:t>structural or non-structural information</w:t>
      </w:r>
      <w:r w:rsidR="009D0317" w:rsidRPr="0029601F">
        <w:rPr>
          <w:rFonts w:ascii="Times New Roman" w:hAnsi="Times New Roman" w:cs="Times New Roman"/>
          <w:sz w:val="24"/>
          <w:szCs w:val="24"/>
        </w:rPr>
        <w:t>,</w:t>
      </w:r>
      <w:r w:rsidR="00F94FB1" w:rsidRPr="0029601F">
        <w:rPr>
          <w:rFonts w:ascii="Times New Roman" w:hAnsi="Times New Roman" w:cs="Times New Roman"/>
          <w:sz w:val="24"/>
          <w:szCs w:val="24"/>
        </w:rPr>
        <w:t xml:space="preserve"> </w:t>
      </w:r>
      <w:r w:rsidRPr="0029601F">
        <w:rPr>
          <w:rFonts w:ascii="Times New Roman" w:hAnsi="Times New Roman" w:cs="Times New Roman"/>
          <w:sz w:val="24"/>
          <w:szCs w:val="24"/>
        </w:rPr>
        <w:t xml:space="preserve">and whether the effects will be different in </w:t>
      </w:r>
      <w:r w:rsidR="009D0317" w:rsidRPr="0029601F">
        <w:rPr>
          <w:rFonts w:ascii="Times New Roman" w:hAnsi="Times New Roman" w:cs="Times New Roman"/>
          <w:sz w:val="24"/>
          <w:szCs w:val="24"/>
        </w:rPr>
        <w:t xml:space="preserve">the </w:t>
      </w:r>
      <w:r w:rsidRPr="0029601F">
        <w:rPr>
          <w:rFonts w:ascii="Times New Roman" w:hAnsi="Times New Roman" w:cs="Times New Roman"/>
          <w:sz w:val="24"/>
          <w:szCs w:val="24"/>
        </w:rPr>
        <w:t>L1 and L2.</w:t>
      </w:r>
      <w:r w:rsidR="00A3017F" w:rsidRPr="0029601F">
        <w:rPr>
          <w:rFonts w:ascii="Times New Roman" w:hAnsi="Times New Roman" w:cs="Times New Roman"/>
          <w:sz w:val="24"/>
          <w:szCs w:val="24"/>
        </w:rPr>
        <w:t xml:space="preserve"> </w:t>
      </w:r>
      <w:r w:rsidRPr="0029601F">
        <w:rPr>
          <w:rFonts w:ascii="Times New Roman" w:hAnsi="Times New Roman" w:cs="Times New Roman"/>
          <w:sz w:val="24"/>
          <w:szCs w:val="24"/>
        </w:rPr>
        <w:t>The linguistic target of the experiment is a</w:t>
      </w:r>
      <w:r w:rsidR="00FD109D" w:rsidRPr="0029601F">
        <w:rPr>
          <w:rFonts w:ascii="Times New Roman" w:hAnsi="Times New Roman" w:cs="Times New Roman"/>
          <w:sz w:val="24"/>
          <w:szCs w:val="24"/>
        </w:rPr>
        <w:t xml:space="preserve"> global</w:t>
      </w:r>
      <w:r w:rsidR="00BF3326" w:rsidRPr="0029601F">
        <w:rPr>
          <w:rFonts w:ascii="Times New Roman" w:hAnsi="Times New Roman" w:cs="Times New Roman"/>
          <w:sz w:val="24"/>
          <w:szCs w:val="24"/>
        </w:rPr>
        <w:t>ly</w:t>
      </w:r>
      <w:r w:rsidR="00FD109D" w:rsidRPr="0029601F">
        <w:rPr>
          <w:rFonts w:ascii="Times New Roman" w:hAnsi="Times New Roman" w:cs="Times New Roman"/>
          <w:sz w:val="24"/>
          <w:szCs w:val="24"/>
        </w:rPr>
        <w:t xml:space="preserve"> ambigu</w:t>
      </w:r>
      <w:r w:rsidR="00BF3326" w:rsidRPr="0029601F">
        <w:rPr>
          <w:rFonts w:ascii="Times New Roman" w:hAnsi="Times New Roman" w:cs="Times New Roman"/>
          <w:sz w:val="24"/>
          <w:szCs w:val="24"/>
        </w:rPr>
        <w:t>ous</w:t>
      </w:r>
      <w:r w:rsidR="00FD109D" w:rsidRPr="0029601F">
        <w:rPr>
          <w:rFonts w:ascii="Times New Roman" w:hAnsi="Times New Roman" w:cs="Times New Roman"/>
          <w:sz w:val="24"/>
          <w:szCs w:val="24"/>
        </w:rPr>
        <w:t xml:space="preserve"> RC </w:t>
      </w:r>
      <w:r w:rsidR="009D0317" w:rsidRPr="0029601F">
        <w:rPr>
          <w:rFonts w:ascii="Times New Roman" w:hAnsi="Times New Roman" w:cs="Times New Roman"/>
          <w:sz w:val="24"/>
          <w:szCs w:val="24"/>
        </w:rPr>
        <w:t xml:space="preserve">as in </w:t>
      </w:r>
      <w:r w:rsidR="00274FEC" w:rsidRPr="0029601F">
        <w:rPr>
          <w:rFonts w:ascii="Times New Roman" w:hAnsi="Times New Roman" w:cs="Times New Roman"/>
          <w:sz w:val="24"/>
          <w:szCs w:val="24"/>
        </w:rPr>
        <w:t xml:space="preserve">English </w:t>
      </w:r>
      <w:r w:rsidR="00FD109D" w:rsidRPr="0029601F">
        <w:rPr>
          <w:rFonts w:ascii="Times New Roman" w:hAnsi="Times New Roman" w:cs="Times New Roman"/>
          <w:sz w:val="24"/>
          <w:szCs w:val="24"/>
        </w:rPr>
        <w:t>(1</w:t>
      </w:r>
      <w:r w:rsidR="00274FEC" w:rsidRPr="0029601F">
        <w:rPr>
          <w:rFonts w:ascii="Times New Roman" w:hAnsi="Times New Roman" w:cs="Times New Roman"/>
          <w:sz w:val="24"/>
          <w:szCs w:val="24"/>
        </w:rPr>
        <w:t>a</w:t>
      </w:r>
      <w:r w:rsidR="00FD109D" w:rsidRPr="0029601F">
        <w:rPr>
          <w:rFonts w:ascii="Times New Roman" w:hAnsi="Times New Roman" w:cs="Times New Roman"/>
          <w:sz w:val="24"/>
          <w:szCs w:val="24"/>
        </w:rPr>
        <w:t>)</w:t>
      </w:r>
      <w:r w:rsidR="00274FEC" w:rsidRPr="0029601F">
        <w:rPr>
          <w:rFonts w:ascii="Times New Roman" w:hAnsi="Times New Roman" w:cs="Times New Roman"/>
          <w:sz w:val="24"/>
          <w:szCs w:val="24"/>
        </w:rPr>
        <w:t xml:space="preserve"> and Russian (1b)</w:t>
      </w:r>
      <w:r w:rsidR="003E7D83" w:rsidRPr="0029601F">
        <w:rPr>
          <w:rFonts w:ascii="Times New Roman" w:hAnsi="Times New Roman" w:cs="Times New Roman"/>
          <w:sz w:val="24"/>
          <w:szCs w:val="24"/>
        </w:rPr>
        <w:t>. The ambiguity of the</w:t>
      </w:r>
      <w:r w:rsidR="00BF3326" w:rsidRPr="0029601F">
        <w:rPr>
          <w:rFonts w:ascii="Times New Roman" w:hAnsi="Times New Roman" w:cs="Times New Roman"/>
          <w:sz w:val="24"/>
          <w:szCs w:val="24"/>
        </w:rPr>
        <w:t xml:space="preserve"> RC [</w:t>
      </w:r>
      <w:r w:rsidR="00BF3326" w:rsidRPr="0029601F">
        <w:rPr>
          <w:rFonts w:ascii="Times New Roman" w:hAnsi="Times New Roman" w:cs="Times New Roman"/>
          <w:i/>
          <w:sz w:val="24"/>
          <w:szCs w:val="24"/>
        </w:rPr>
        <w:t>that was talking about cosmetics</w:t>
      </w:r>
      <w:r w:rsidR="00BF3326" w:rsidRPr="0029601F">
        <w:rPr>
          <w:rFonts w:ascii="Times New Roman" w:hAnsi="Times New Roman" w:cs="Times New Roman"/>
          <w:sz w:val="24"/>
          <w:szCs w:val="24"/>
        </w:rPr>
        <w:t>]</w:t>
      </w:r>
      <w:r w:rsidR="003E7D83" w:rsidRPr="0029601F">
        <w:rPr>
          <w:rFonts w:ascii="Times New Roman" w:hAnsi="Times New Roman" w:cs="Times New Roman"/>
          <w:sz w:val="24"/>
          <w:szCs w:val="24"/>
        </w:rPr>
        <w:t xml:space="preserve"> shows </w:t>
      </w:r>
      <w:r w:rsidRPr="0029601F">
        <w:rPr>
          <w:rFonts w:ascii="Times New Roman" w:hAnsi="Times New Roman" w:cs="Times New Roman"/>
          <w:sz w:val="24"/>
          <w:szCs w:val="24"/>
        </w:rPr>
        <w:t>through</w:t>
      </w:r>
      <w:r w:rsidR="003E7D83" w:rsidRPr="0029601F">
        <w:rPr>
          <w:rFonts w:ascii="Times New Roman" w:hAnsi="Times New Roman" w:cs="Times New Roman"/>
          <w:sz w:val="24"/>
          <w:szCs w:val="24"/>
        </w:rPr>
        <w:t xml:space="preserve"> </w:t>
      </w:r>
      <w:r w:rsidR="00274FEC" w:rsidRPr="0029601F">
        <w:rPr>
          <w:rFonts w:ascii="Times New Roman" w:hAnsi="Times New Roman" w:cs="Times New Roman"/>
          <w:sz w:val="24"/>
          <w:szCs w:val="24"/>
        </w:rPr>
        <w:t xml:space="preserve">the </w:t>
      </w:r>
      <w:r w:rsidR="003E7D83" w:rsidRPr="0029601F">
        <w:rPr>
          <w:rFonts w:ascii="Times New Roman" w:hAnsi="Times New Roman" w:cs="Times New Roman"/>
          <w:sz w:val="24"/>
          <w:szCs w:val="24"/>
        </w:rPr>
        <w:t>preferred answer to the comprehension question in</w:t>
      </w:r>
      <w:r w:rsidR="00BF3326" w:rsidRPr="0029601F">
        <w:rPr>
          <w:rFonts w:ascii="Times New Roman" w:hAnsi="Times New Roman" w:cs="Times New Roman"/>
          <w:sz w:val="24"/>
          <w:szCs w:val="24"/>
        </w:rPr>
        <w:t xml:space="preserve"> (2):</w:t>
      </w:r>
    </w:p>
    <w:p w14:paraId="1B31B7BE" w14:textId="77777777" w:rsidR="00FD109D" w:rsidRPr="0029601F" w:rsidRDefault="00FD109D" w:rsidP="00FD109D">
      <w:pPr>
        <w:spacing w:after="0" w:line="360" w:lineRule="auto"/>
        <w:ind w:firstLine="360"/>
        <w:jc w:val="both"/>
        <w:rPr>
          <w:rFonts w:ascii="Times New Roman" w:hAnsi="Times New Roman" w:cs="Times New Roman"/>
          <w:sz w:val="24"/>
          <w:szCs w:val="24"/>
        </w:rPr>
      </w:pPr>
    </w:p>
    <w:p w14:paraId="5D62C3F8" w14:textId="0CFD740A" w:rsidR="00FD109D" w:rsidRPr="0029601F" w:rsidRDefault="00BF3326" w:rsidP="00BF3326">
      <w:pPr>
        <w:spacing w:after="0" w:line="360" w:lineRule="auto"/>
        <w:ind w:left="360"/>
        <w:jc w:val="both"/>
        <w:rPr>
          <w:rFonts w:ascii="Times New Roman" w:hAnsi="Times New Roman" w:cs="Times New Roman"/>
          <w:iCs/>
          <w:sz w:val="24"/>
          <w:szCs w:val="24"/>
        </w:rPr>
      </w:pPr>
      <w:r w:rsidRPr="0029601F">
        <w:rPr>
          <w:rFonts w:ascii="Times New Roman" w:hAnsi="Times New Roman" w:cs="Times New Roman"/>
          <w:iCs/>
          <w:sz w:val="24"/>
          <w:szCs w:val="24"/>
        </w:rPr>
        <w:t xml:space="preserve">(1) </w:t>
      </w:r>
      <w:r w:rsidR="009D0317" w:rsidRPr="0029601F">
        <w:rPr>
          <w:rFonts w:ascii="Times New Roman" w:hAnsi="Times New Roman" w:cs="Times New Roman"/>
          <w:iCs/>
          <w:sz w:val="24"/>
          <w:szCs w:val="24"/>
        </w:rPr>
        <w:t xml:space="preserve">a. </w:t>
      </w:r>
      <w:r w:rsidR="00FD109D" w:rsidRPr="0029601F">
        <w:rPr>
          <w:rFonts w:ascii="Times New Roman" w:hAnsi="Times New Roman" w:cs="Times New Roman"/>
          <w:iCs/>
          <w:sz w:val="24"/>
          <w:szCs w:val="24"/>
        </w:rPr>
        <w:t xml:space="preserve">Maria arrested </w:t>
      </w:r>
      <w:r w:rsidR="00E87C1C" w:rsidRPr="0029601F">
        <w:rPr>
          <w:rFonts w:ascii="Times New Roman" w:hAnsi="Times New Roman" w:cs="Times New Roman"/>
          <w:iCs/>
          <w:sz w:val="24"/>
          <w:szCs w:val="24"/>
        </w:rPr>
        <w:t>[</w:t>
      </w:r>
      <w:r w:rsidR="00E87C1C" w:rsidRPr="0029601F">
        <w:rPr>
          <w:rFonts w:ascii="Times New Roman" w:hAnsi="Times New Roman" w:cs="Times New Roman"/>
          <w:iCs/>
          <w:sz w:val="24"/>
          <w:szCs w:val="24"/>
          <w:vertAlign w:val="subscript"/>
        </w:rPr>
        <w:t xml:space="preserve">NP </w:t>
      </w:r>
      <w:r w:rsidR="00FD109D" w:rsidRPr="0029601F">
        <w:rPr>
          <w:rFonts w:ascii="Times New Roman" w:hAnsi="Times New Roman" w:cs="Times New Roman"/>
          <w:iCs/>
          <w:sz w:val="24"/>
          <w:szCs w:val="24"/>
        </w:rPr>
        <w:t xml:space="preserve">the mother </w:t>
      </w:r>
      <w:r w:rsidR="00077CE6" w:rsidRPr="0029601F">
        <w:rPr>
          <w:rFonts w:ascii="Times New Roman" w:hAnsi="Times New Roman" w:cs="Times New Roman"/>
          <w:iCs/>
          <w:sz w:val="24"/>
          <w:szCs w:val="24"/>
        </w:rPr>
        <w:t xml:space="preserve">of </w:t>
      </w:r>
      <w:r w:rsidR="00E87C1C" w:rsidRPr="0029601F">
        <w:rPr>
          <w:rFonts w:ascii="Times New Roman" w:hAnsi="Times New Roman" w:cs="Times New Roman"/>
          <w:iCs/>
          <w:sz w:val="24"/>
          <w:szCs w:val="24"/>
        </w:rPr>
        <w:t>[</w:t>
      </w:r>
      <w:r w:rsidR="00E87C1C" w:rsidRPr="0029601F">
        <w:rPr>
          <w:rFonts w:ascii="Times New Roman" w:hAnsi="Times New Roman" w:cs="Times New Roman"/>
          <w:iCs/>
          <w:sz w:val="24"/>
          <w:szCs w:val="24"/>
          <w:vertAlign w:val="subscript"/>
        </w:rPr>
        <w:t xml:space="preserve">NP </w:t>
      </w:r>
      <w:r w:rsidR="00FD109D" w:rsidRPr="0029601F">
        <w:rPr>
          <w:rFonts w:ascii="Times New Roman" w:hAnsi="Times New Roman" w:cs="Times New Roman"/>
          <w:iCs/>
          <w:sz w:val="24"/>
          <w:szCs w:val="24"/>
        </w:rPr>
        <w:t>the woman</w:t>
      </w:r>
      <w:r w:rsidR="00E87C1C" w:rsidRPr="0029601F">
        <w:rPr>
          <w:rFonts w:ascii="Times New Roman" w:hAnsi="Times New Roman" w:cs="Times New Roman"/>
          <w:iCs/>
          <w:sz w:val="24"/>
          <w:szCs w:val="24"/>
        </w:rPr>
        <w:t>]]</w:t>
      </w:r>
      <w:r w:rsidR="00FD109D" w:rsidRPr="0029601F">
        <w:rPr>
          <w:rFonts w:ascii="Times New Roman" w:hAnsi="Times New Roman" w:cs="Times New Roman"/>
          <w:iCs/>
          <w:sz w:val="24"/>
          <w:szCs w:val="24"/>
        </w:rPr>
        <w:t xml:space="preserve"> </w:t>
      </w:r>
      <w:r w:rsidR="00E87C1C" w:rsidRPr="0029601F">
        <w:rPr>
          <w:rFonts w:ascii="Times New Roman" w:hAnsi="Times New Roman" w:cs="Times New Roman"/>
          <w:iCs/>
          <w:sz w:val="24"/>
          <w:szCs w:val="24"/>
        </w:rPr>
        <w:t>[</w:t>
      </w:r>
      <w:r w:rsidR="00E87C1C" w:rsidRPr="0029601F">
        <w:rPr>
          <w:rFonts w:ascii="Times New Roman" w:hAnsi="Times New Roman" w:cs="Times New Roman"/>
          <w:iCs/>
          <w:sz w:val="24"/>
          <w:szCs w:val="24"/>
          <w:vertAlign w:val="subscript"/>
        </w:rPr>
        <w:t>RC</w:t>
      </w:r>
      <w:r w:rsidR="00E87C1C" w:rsidRPr="0029601F">
        <w:rPr>
          <w:rFonts w:ascii="Times New Roman" w:hAnsi="Times New Roman" w:cs="Times New Roman"/>
          <w:iCs/>
          <w:sz w:val="24"/>
          <w:szCs w:val="24"/>
        </w:rPr>
        <w:t xml:space="preserve"> </w:t>
      </w:r>
      <w:r w:rsidR="00FD109D" w:rsidRPr="0029601F">
        <w:rPr>
          <w:rFonts w:ascii="Times New Roman" w:hAnsi="Times New Roman" w:cs="Times New Roman"/>
          <w:iCs/>
          <w:sz w:val="24"/>
          <w:szCs w:val="24"/>
        </w:rPr>
        <w:t>that was talking about cosmetics</w:t>
      </w:r>
      <w:r w:rsidR="00E87C1C" w:rsidRPr="0029601F">
        <w:rPr>
          <w:rFonts w:ascii="Times New Roman" w:hAnsi="Times New Roman" w:cs="Times New Roman"/>
          <w:iCs/>
          <w:sz w:val="24"/>
          <w:szCs w:val="24"/>
        </w:rPr>
        <w:t>]</w:t>
      </w:r>
      <w:r w:rsidR="00FD109D" w:rsidRPr="0029601F">
        <w:rPr>
          <w:rFonts w:ascii="Times New Roman" w:hAnsi="Times New Roman" w:cs="Times New Roman"/>
          <w:iCs/>
          <w:sz w:val="24"/>
          <w:szCs w:val="24"/>
        </w:rPr>
        <w:t xml:space="preserve">. </w:t>
      </w:r>
    </w:p>
    <w:p w14:paraId="3104FA07" w14:textId="43EB42EB" w:rsidR="00FD109D" w:rsidRPr="0029601F" w:rsidRDefault="009D0317" w:rsidP="009D0317">
      <w:pPr>
        <w:tabs>
          <w:tab w:val="left" w:pos="720"/>
        </w:tabs>
        <w:spacing w:after="0" w:line="360" w:lineRule="auto"/>
        <w:ind w:left="360"/>
        <w:jc w:val="both"/>
        <w:rPr>
          <w:rFonts w:ascii="Times New Roman" w:hAnsi="Times New Roman" w:cs="Times New Roman"/>
          <w:iCs/>
          <w:sz w:val="24"/>
          <w:szCs w:val="24"/>
          <w:lang w:val="es-ES"/>
        </w:rPr>
      </w:pPr>
      <w:r w:rsidRPr="0029601F">
        <w:rPr>
          <w:rFonts w:ascii="Times New Roman" w:hAnsi="Times New Roman" w:cs="Times New Roman"/>
          <w:iCs/>
          <w:sz w:val="24"/>
          <w:szCs w:val="24"/>
        </w:rPr>
        <w:tab/>
      </w:r>
      <w:r w:rsidRPr="0029601F">
        <w:rPr>
          <w:rFonts w:ascii="Times New Roman" w:hAnsi="Times New Roman" w:cs="Times New Roman"/>
          <w:iCs/>
          <w:sz w:val="24"/>
          <w:szCs w:val="24"/>
          <w:lang w:val="es-ES"/>
        </w:rPr>
        <w:t xml:space="preserve">b. </w:t>
      </w:r>
      <w:r w:rsidR="00FD109D" w:rsidRPr="0029601F">
        <w:rPr>
          <w:rFonts w:ascii="Times New Roman" w:hAnsi="Times New Roman" w:cs="Times New Roman"/>
          <w:iCs/>
          <w:sz w:val="24"/>
          <w:szCs w:val="24"/>
          <w:lang w:val="es-ES"/>
        </w:rPr>
        <w:t xml:space="preserve">Maria </w:t>
      </w:r>
      <w:r w:rsidR="00274FEC" w:rsidRPr="0029601F">
        <w:rPr>
          <w:rFonts w:ascii="Times New Roman" w:hAnsi="Times New Roman" w:cs="Times New Roman"/>
          <w:iCs/>
          <w:sz w:val="24"/>
          <w:szCs w:val="24"/>
          <w:lang w:val="es-ES"/>
        </w:rPr>
        <w:tab/>
        <w:t xml:space="preserve"> </w:t>
      </w:r>
      <w:r w:rsidR="00FD109D" w:rsidRPr="0029601F">
        <w:rPr>
          <w:rFonts w:ascii="Times New Roman" w:hAnsi="Times New Roman" w:cs="Times New Roman"/>
          <w:iCs/>
          <w:sz w:val="24"/>
          <w:szCs w:val="24"/>
          <w:lang w:val="es-ES"/>
        </w:rPr>
        <w:t xml:space="preserve">arestovala </w:t>
      </w:r>
      <w:r w:rsidR="00274FEC" w:rsidRPr="0029601F">
        <w:rPr>
          <w:rFonts w:ascii="Times New Roman" w:hAnsi="Times New Roman" w:cs="Times New Roman"/>
          <w:iCs/>
          <w:sz w:val="24"/>
          <w:szCs w:val="24"/>
          <w:lang w:val="es-ES"/>
        </w:rPr>
        <w:tab/>
        <w:t xml:space="preserve">             </w:t>
      </w:r>
      <w:r w:rsidR="00FD109D" w:rsidRPr="0029601F">
        <w:rPr>
          <w:rFonts w:ascii="Times New Roman" w:hAnsi="Times New Roman" w:cs="Times New Roman"/>
          <w:iCs/>
          <w:sz w:val="24"/>
          <w:szCs w:val="24"/>
          <w:lang w:val="es-ES"/>
        </w:rPr>
        <w:t>mamu</w:t>
      </w:r>
      <w:r w:rsidR="00474AB0" w:rsidRPr="0029601F">
        <w:rPr>
          <w:rFonts w:ascii="Times New Roman" w:hAnsi="Times New Roman" w:cs="Times New Roman"/>
          <w:iCs/>
          <w:sz w:val="24"/>
          <w:szCs w:val="24"/>
          <w:lang w:val="es-ES"/>
        </w:rPr>
        <w:t xml:space="preserve"> </w:t>
      </w:r>
      <w:r w:rsidR="00274FEC" w:rsidRPr="0029601F">
        <w:rPr>
          <w:rFonts w:ascii="Times New Roman" w:hAnsi="Times New Roman" w:cs="Times New Roman"/>
          <w:iCs/>
          <w:sz w:val="24"/>
          <w:szCs w:val="24"/>
          <w:lang w:val="es-ES"/>
        </w:rPr>
        <w:tab/>
        <w:t xml:space="preserve">      </w:t>
      </w:r>
      <w:r w:rsidR="004B7C27" w:rsidRPr="0029601F">
        <w:rPr>
          <w:rFonts w:ascii="Times New Roman" w:hAnsi="Times New Roman" w:cs="Times New Roman"/>
          <w:iCs/>
          <w:sz w:val="24"/>
          <w:szCs w:val="24"/>
          <w:lang w:val="es-ES"/>
        </w:rPr>
        <w:t xml:space="preserve">    </w:t>
      </w:r>
      <w:r w:rsidR="00474AB0" w:rsidRPr="0029601F">
        <w:rPr>
          <w:rFonts w:ascii="Times New Roman" w:hAnsi="Times New Roman" w:cs="Times New Roman"/>
          <w:iCs/>
          <w:sz w:val="24"/>
          <w:szCs w:val="24"/>
          <w:lang w:val="es-ES"/>
        </w:rPr>
        <w:t>ženščin</w:t>
      </w:r>
      <w:r w:rsidR="00683FE2" w:rsidRPr="0029601F">
        <w:rPr>
          <w:rFonts w:ascii="Times New Roman" w:hAnsi="Times New Roman" w:cs="Times New Roman"/>
          <w:iCs/>
          <w:sz w:val="24"/>
          <w:szCs w:val="24"/>
          <w:lang w:val="es-ES"/>
        </w:rPr>
        <w:t xml:space="preserve">-y,  </w:t>
      </w:r>
      <w:r w:rsidR="00274FEC" w:rsidRPr="0029601F">
        <w:rPr>
          <w:rFonts w:ascii="Times New Roman" w:hAnsi="Times New Roman" w:cs="Times New Roman"/>
          <w:iCs/>
          <w:sz w:val="24"/>
          <w:szCs w:val="24"/>
          <w:lang w:val="es-ES"/>
        </w:rPr>
        <w:t xml:space="preserve"> </w:t>
      </w:r>
      <w:r w:rsidR="00683FE2" w:rsidRPr="0029601F">
        <w:rPr>
          <w:rFonts w:ascii="Times New Roman" w:hAnsi="Times New Roman" w:cs="Times New Roman"/>
          <w:iCs/>
          <w:sz w:val="24"/>
          <w:szCs w:val="24"/>
          <w:lang w:val="es-ES"/>
        </w:rPr>
        <w:t xml:space="preserve">        </w:t>
      </w:r>
      <w:r w:rsidR="00274FEC" w:rsidRPr="0029601F">
        <w:rPr>
          <w:rFonts w:ascii="Times New Roman" w:hAnsi="Times New Roman" w:cs="Times New Roman"/>
          <w:iCs/>
          <w:sz w:val="24"/>
          <w:szCs w:val="24"/>
          <w:lang w:val="es-ES"/>
        </w:rPr>
        <w:t xml:space="preserve"> </w:t>
      </w:r>
      <w:r w:rsidR="00FD109D" w:rsidRPr="0029601F">
        <w:rPr>
          <w:rFonts w:ascii="Times New Roman" w:hAnsi="Times New Roman" w:cs="Times New Roman"/>
          <w:iCs/>
          <w:sz w:val="24"/>
          <w:szCs w:val="24"/>
          <w:lang w:val="es-ES"/>
        </w:rPr>
        <w:t>kotor</w:t>
      </w:r>
      <w:r w:rsidR="00683FE2" w:rsidRPr="0029601F">
        <w:rPr>
          <w:rFonts w:ascii="Times New Roman" w:hAnsi="Times New Roman" w:cs="Times New Roman"/>
          <w:iCs/>
          <w:sz w:val="24"/>
          <w:szCs w:val="24"/>
          <w:lang w:val="es-ES"/>
        </w:rPr>
        <w:t>-</w:t>
      </w:r>
      <w:r w:rsidR="00FD109D" w:rsidRPr="0029601F">
        <w:rPr>
          <w:rFonts w:ascii="Times New Roman" w:hAnsi="Times New Roman" w:cs="Times New Roman"/>
          <w:iCs/>
          <w:sz w:val="24"/>
          <w:szCs w:val="24"/>
          <w:lang w:val="es-ES"/>
        </w:rPr>
        <w:t xml:space="preserve">aya </w:t>
      </w:r>
      <w:r w:rsidR="00274FEC" w:rsidRPr="0029601F">
        <w:rPr>
          <w:rFonts w:ascii="Times New Roman" w:hAnsi="Times New Roman" w:cs="Times New Roman"/>
          <w:iCs/>
          <w:sz w:val="24"/>
          <w:szCs w:val="24"/>
          <w:lang w:val="es-ES"/>
        </w:rPr>
        <w:t xml:space="preserve">  </w:t>
      </w:r>
      <w:r w:rsidRPr="0029601F">
        <w:rPr>
          <w:rFonts w:ascii="Times New Roman" w:hAnsi="Times New Roman" w:cs="Times New Roman"/>
          <w:iCs/>
          <w:sz w:val="24"/>
          <w:szCs w:val="24"/>
          <w:lang w:val="es-ES"/>
        </w:rPr>
        <w:tab/>
      </w:r>
    </w:p>
    <w:p w14:paraId="4FA61269" w14:textId="39AE7F37" w:rsidR="00274FEC" w:rsidRPr="0029601F" w:rsidRDefault="00274FEC" w:rsidP="00C83BBA">
      <w:pPr>
        <w:spacing w:after="0" w:line="360" w:lineRule="auto"/>
        <w:ind w:left="720"/>
        <w:rPr>
          <w:rFonts w:ascii="Times New Roman" w:hAnsi="Times New Roman" w:cs="Times New Roman"/>
          <w:i/>
          <w:sz w:val="24"/>
          <w:szCs w:val="24"/>
        </w:rPr>
      </w:pPr>
      <w:r w:rsidRPr="0029601F">
        <w:rPr>
          <w:rFonts w:ascii="Times New Roman" w:hAnsi="Times New Roman" w:cs="Times New Roman"/>
          <w:i/>
          <w:sz w:val="24"/>
          <w:szCs w:val="24"/>
          <w:lang w:val="es-ES"/>
        </w:rPr>
        <w:t xml:space="preserve">   </w:t>
      </w:r>
      <w:r w:rsidR="0042388A" w:rsidRPr="0029601F">
        <w:rPr>
          <w:rFonts w:ascii="Times New Roman" w:hAnsi="Times New Roman" w:cs="Times New Roman"/>
          <w:i/>
          <w:sz w:val="24"/>
          <w:szCs w:val="24"/>
        </w:rPr>
        <w:t>Maria-NO</w:t>
      </w:r>
      <w:r w:rsidRPr="0029601F">
        <w:rPr>
          <w:rFonts w:ascii="Times New Roman" w:hAnsi="Times New Roman" w:cs="Times New Roman"/>
          <w:i/>
          <w:sz w:val="24"/>
          <w:szCs w:val="24"/>
        </w:rPr>
        <w:t xml:space="preserve">M </w:t>
      </w:r>
      <w:r w:rsidR="0042388A" w:rsidRPr="0029601F">
        <w:rPr>
          <w:rFonts w:ascii="Times New Roman" w:hAnsi="Times New Roman" w:cs="Times New Roman"/>
          <w:i/>
          <w:sz w:val="24"/>
          <w:szCs w:val="24"/>
        </w:rPr>
        <w:t>arrested-PAST</w:t>
      </w:r>
      <w:r w:rsidRPr="0029601F">
        <w:rPr>
          <w:rFonts w:ascii="Times New Roman" w:hAnsi="Times New Roman" w:cs="Times New Roman"/>
          <w:i/>
          <w:sz w:val="24"/>
          <w:szCs w:val="24"/>
        </w:rPr>
        <w:t>.fem.sg</w:t>
      </w:r>
      <w:r w:rsidR="0042388A" w:rsidRPr="0029601F">
        <w:rPr>
          <w:rFonts w:ascii="Times New Roman" w:hAnsi="Times New Roman" w:cs="Times New Roman"/>
          <w:i/>
          <w:sz w:val="24"/>
          <w:szCs w:val="24"/>
        </w:rPr>
        <w:t xml:space="preserve"> mother-ACC.</w:t>
      </w:r>
      <w:r w:rsidR="004B7C27" w:rsidRPr="0029601F">
        <w:rPr>
          <w:rFonts w:ascii="Times New Roman" w:hAnsi="Times New Roman" w:cs="Times New Roman"/>
          <w:i/>
          <w:sz w:val="24"/>
          <w:szCs w:val="24"/>
        </w:rPr>
        <w:t xml:space="preserve"> </w:t>
      </w:r>
      <w:r w:rsidR="00474AB0" w:rsidRPr="0029601F">
        <w:rPr>
          <w:rFonts w:ascii="Times New Roman" w:hAnsi="Times New Roman" w:cs="Times New Roman"/>
          <w:i/>
          <w:sz w:val="24"/>
          <w:szCs w:val="24"/>
        </w:rPr>
        <w:t>w</w:t>
      </w:r>
      <w:r w:rsidR="0042388A" w:rsidRPr="0029601F">
        <w:rPr>
          <w:rFonts w:ascii="Times New Roman" w:hAnsi="Times New Roman" w:cs="Times New Roman"/>
          <w:i/>
          <w:sz w:val="24"/>
          <w:szCs w:val="24"/>
        </w:rPr>
        <w:t>oman-GEN</w:t>
      </w:r>
      <w:r w:rsidR="00683FE2" w:rsidRPr="0029601F">
        <w:rPr>
          <w:rFonts w:ascii="Times New Roman" w:hAnsi="Times New Roman" w:cs="Times New Roman"/>
          <w:i/>
          <w:sz w:val="24"/>
          <w:szCs w:val="24"/>
        </w:rPr>
        <w:t xml:space="preserve">    </w:t>
      </w:r>
      <w:r w:rsidRPr="0029601F">
        <w:rPr>
          <w:rFonts w:ascii="Times New Roman" w:hAnsi="Times New Roman" w:cs="Times New Roman"/>
          <w:i/>
          <w:sz w:val="24"/>
          <w:szCs w:val="24"/>
        </w:rPr>
        <w:t xml:space="preserve"> </w:t>
      </w:r>
      <w:r w:rsidR="00474AB0" w:rsidRPr="0029601F">
        <w:rPr>
          <w:rFonts w:ascii="Times New Roman" w:hAnsi="Times New Roman" w:cs="Times New Roman"/>
          <w:i/>
          <w:sz w:val="24"/>
          <w:szCs w:val="24"/>
        </w:rPr>
        <w:t>who-</w:t>
      </w:r>
      <w:r w:rsidR="004B7C27" w:rsidRPr="0029601F">
        <w:rPr>
          <w:rFonts w:ascii="Times New Roman" w:hAnsi="Times New Roman" w:cs="Times New Roman"/>
          <w:i/>
          <w:sz w:val="24"/>
          <w:szCs w:val="24"/>
        </w:rPr>
        <w:t>NOM.fem.sg</w:t>
      </w:r>
      <w:r w:rsidR="00474AB0" w:rsidRPr="0029601F">
        <w:rPr>
          <w:rFonts w:ascii="Times New Roman" w:hAnsi="Times New Roman" w:cs="Times New Roman"/>
          <w:i/>
          <w:sz w:val="24"/>
          <w:szCs w:val="24"/>
        </w:rPr>
        <w:t xml:space="preserve"> </w:t>
      </w:r>
      <w:r w:rsidR="004B7C27" w:rsidRPr="0029601F">
        <w:rPr>
          <w:rFonts w:ascii="Times New Roman" w:hAnsi="Times New Roman" w:cs="Times New Roman"/>
          <w:i/>
          <w:sz w:val="24"/>
          <w:szCs w:val="24"/>
        </w:rPr>
        <w:t xml:space="preserve"> </w:t>
      </w:r>
    </w:p>
    <w:p w14:paraId="44E25DE9" w14:textId="71BE1D9E" w:rsidR="00274FEC" w:rsidRPr="0029601F" w:rsidRDefault="004B7C27" w:rsidP="0042388A">
      <w:pPr>
        <w:spacing w:after="0" w:line="360" w:lineRule="auto"/>
        <w:ind w:left="720"/>
        <w:jc w:val="both"/>
        <w:rPr>
          <w:rFonts w:ascii="Times New Roman" w:hAnsi="Times New Roman" w:cs="Times New Roman"/>
          <w:i/>
          <w:sz w:val="24"/>
          <w:szCs w:val="24"/>
          <w:lang w:val="es-ES"/>
        </w:rPr>
      </w:pPr>
      <w:r w:rsidRPr="0029601F">
        <w:rPr>
          <w:rFonts w:ascii="Times New Roman" w:hAnsi="Times New Roman" w:cs="Times New Roman"/>
          <w:iCs/>
          <w:sz w:val="24"/>
          <w:szCs w:val="24"/>
          <w:lang w:val="es-ES"/>
        </w:rPr>
        <w:t xml:space="preserve">govori-la </w:t>
      </w:r>
      <w:r w:rsidRPr="0029601F">
        <w:rPr>
          <w:rFonts w:ascii="Times New Roman" w:hAnsi="Times New Roman" w:cs="Times New Roman"/>
          <w:iCs/>
          <w:sz w:val="24"/>
          <w:szCs w:val="24"/>
          <w:lang w:val="es-ES"/>
        </w:rPr>
        <w:tab/>
        <w:t xml:space="preserve">    </w:t>
      </w:r>
      <w:r w:rsidR="00683FE2" w:rsidRPr="0029601F">
        <w:rPr>
          <w:rFonts w:ascii="Times New Roman" w:hAnsi="Times New Roman" w:cs="Times New Roman"/>
          <w:iCs/>
          <w:sz w:val="24"/>
          <w:szCs w:val="24"/>
          <w:lang w:val="es-ES"/>
        </w:rPr>
        <w:t xml:space="preserve">     </w:t>
      </w:r>
      <w:r w:rsidRPr="0029601F">
        <w:rPr>
          <w:rFonts w:ascii="Times New Roman" w:hAnsi="Times New Roman" w:cs="Times New Roman"/>
          <w:iCs/>
          <w:sz w:val="24"/>
          <w:szCs w:val="24"/>
          <w:lang w:val="es-ES"/>
        </w:rPr>
        <w:t xml:space="preserve"> </w:t>
      </w:r>
      <w:r w:rsidR="00274FEC" w:rsidRPr="0029601F">
        <w:rPr>
          <w:rFonts w:ascii="Times New Roman" w:hAnsi="Times New Roman" w:cs="Times New Roman"/>
          <w:iCs/>
          <w:sz w:val="24"/>
          <w:szCs w:val="24"/>
          <w:lang w:val="es-ES"/>
        </w:rPr>
        <w:t xml:space="preserve">pro </w:t>
      </w:r>
      <w:r w:rsidR="00683FE2" w:rsidRPr="0029601F">
        <w:rPr>
          <w:rFonts w:ascii="Times New Roman" w:hAnsi="Times New Roman" w:cs="Times New Roman"/>
          <w:iCs/>
          <w:sz w:val="24"/>
          <w:szCs w:val="24"/>
          <w:lang w:val="es-ES"/>
        </w:rPr>
        <w:t xml:space="preserve">      </w:t>
      </w:r>
      <w:r w:rsidR="00274FEC" w:rsidRPr="0029601F">
        <w:rPr>
          <w:rFonts w:ascii="Times New Roman" w:hAnsi="Times New Roman" w:cs="Times New Roman"/>
          <w:iCs/>
          <w:sz w:val="24"/>
          <w:szCs w:val="24"/>
          <w:lang w:val="es-ES"/>
        </w:rPr>
        <w:t>kosmetik-u.</w:t>
      </w:r>
    </w:p>
    <w:p w14:paraId="72DE46D6" w14:textId="33F8892A" w:rsidR="009D0317" w:rsidRPr="0029601F" w:rsidRDefault="004B7C27" w:rsidP="0042388A">
      <w:pPr>
        <w:spacing w:after="0" w:line="360" w:lineRule="auto"/>
        <w:ind w:left="720"/>
        <w:jc w:val="both"/>
        <w:rPr>
          <w:rFonts w:ascii="Times New Roman" w:hAnsi="Times New Roman" w:cs="Times New Roman"/>
          <w:i/>
          <w:sz w:val="24"/>
          <w:szCs w:val="24"/>
        </w:rPr>
      </w:pPr>
      <w:r w:rsidRPr="0029601F">
        <w:rPr>
          <w:rFonts w:ascii="Times New Roman" w:hAnsi="Times New Roman" w:cs="Times New Roman"/>
          <w:i/>
          <w:sz w:val="24"/>
          <w:szCs w:val="24"/>
        </w:rPr>
        <w:t>talk-PAST.fem.sg</w:t>
      </w:r>
      <w:r w:rsidR="00683FE2" w:rsidRPr="0029601F">
        <w:rPr>
          <w:rFonts w:ascii="Times New Roman" w:hAnsi="Times New Roman" w:cs="Times New Roman"/>
          <w:i/>
          <w:sz w:val="24"/>
          <w:szCs w:val="24"/>
        </w:rPr>
        <w:t xml:space="preserve">    </w:t>
      </w:r>
      <w:r w:rsidRPr="0029601F">
        <w:rPr>
          <w:rFonts w:ascii="Times New Roman" w:hAnsi="Times New Roman" w:cs="Times New Roman"/>
          <w:i/>
          <w:sz w:val="24"/>
          <w:szCs w:val="24"/>
        </w:rPr>
        <w:t xml:space="preserve"> </w:t>
      </w:r>
      <w:r w:rsidR="00474AB0" w:rsidRPr="0029601F">
        <w:rPr>
          <w:rFonts w:ascii="Times New Roman" w:hAnsi="Times New Roman" w:cs="Times New Roman"/>
          <w:i/>
          <w:sz w:val="24"/>
          <w:szCs w:val="24"/>
        </w:rPr>
        <w:t>about</w:t>
      </w:r>
      <w:r w:rsidR="00683FE2" w:rsidRPr="0029601F">
        <w:rPr>
          <w:rFonts w:ascii="Times New Roman" w:hAnsi="Times New Roman" w:cs="Times New Roman"/>
          <w:i/>
          <w:sz w:val="24"/>
          <w:szCs w:val="24"/>
        </w:rPr>
        <w:t xml:space="preserve">    </w:t>
      </w:r>
      <w:r w:rsidR="00474AB0" w:rsidRPr="0029601F">
        <w:rPr>
          <w:rFonts w:ascii="Times New Roman" w:hAnsi="Times New Roman" w:cs="Times New Roman"/>
          <w:i/>
          <w:sz w:val="24"/>
          <w:szCs w:val="24"/>
        </w:rPr>
        <w:t>cosmetics-PREP</w:t>
      </w:r>
    </w:p>
    <w:p w14:paraId="26F8BED4" w14:textId="375CE360" w:rsidR="00FD109D" w:rsidRPr="0029601F" w:rsidRDefault="009D0317" w:rsidP="00FD109D">
      <w:pPr>
        <w:spacing w:after="0" w:line="360" w:lineRule="auto"/>
        <w:ind w:left="360"/>
        <w:jc w:val="both"/>
        <w:rPr>
          <w:rFonts w:ascii="Times New Roman" w:hAnsi="Times New Roman" w:cs="Times New Roman"/>
          <w:iCs/>
          <w:sz w:val="24"/>
          <w:szCs w:val="24"/>
        </w:rPr>
      </w:pPr>
      <w:r w:rsidRPr="0029601F">
        <w:rPr>
          <w:rFonts w:ascii="Times New Roman" w:hAnsi="Times New Roman" w:cs="Times New Roman"/>
          <w:i/>
          <w:sz w:val="24"/>
          <w:szCs w:val="24"/>
        </w:rPr>
        <w:tab/>
        <w:t>‘</w:t>
      </w:r>
      <w:r w:rsidR="00FD109D" w:rsidRPr="0029601F">
        <w:rPr>
          <w:rFonts w:ascii="Times New Roman" w:hAnsi="Times New Roman" w:cs="Times New Roman"/>
          <w:iCs/>
          <w:sz w:val="24"/>
          <w:szCs w:val="24"/>
        </w:rPr>
        <w:t>Maria arrested the mother of the woman that was talking about cosmetics.</w:t>
      </w:r>
      <w:r w:rsidRPr="0029601F">
        <w:rPr>
          <w:rFonts w:ascii="Times New Roman" w:hAnsi="Times New Roman" w:cs="Times New Roman"/>
          <w:iCs/>
          <w:sz w:val="24"/>
          <w:szCs w:val="24"/>
        </w:rPr>
        <w:t>’</w:t>
      </w:r>
    </w:p>
    <w:p w14:paraId="0E2955DE" w14:textId="77777777" w:rsidR="00C81630" w:rsidRPr="0029601F" w:rsidRDefault="00C81630" w:rsidP="00B51D80">
      <w:pPr>
        <w:spacing w:after="0" w:line="360" w:lineRule="auto"/>
        <w:ind w:left="360"/>
        <w:jc w:val="center"/>
        <w:rPr>
          <w:rFonts w:ascii="Times New Roman" w:hAnsi="Times New Roman" w:cs="Times New Roman"/>
          <w:iCs/>
          <w:sz w:val="24"/>
          <w:szCs w:val="24"/>
        </w:rPr>
      </w:pPr>
    </w:p>
    <w:p w14:paraId="2ADA9E71" w14:textId="43B1918B" w:rsidR="00FD109D" w:rsidRPr="0029601F" w:rsidRDefault="00B51D80" w:rsidP="00B51D80">
      <w:pPr>
        <w:spacing w:after="0" w:line="360" w:lineRule="auto"/>
        <w:ind w:left="360"/>
        <w:jc w:val="center"/>
        <w:rPr>
          <w:rFonts w:ascii="Times New Roman" w:hAnsi="Times New Roman" w:cs="Times New Roman"/>
          <w:iCs/>
          <w:sz w:val="24"/>
          <w:szCs w:val="24"/>
        </w:rPr>
      </w:pPr>
      <w:r w:rsidRPr="0029601F">
        <w:rPr>
          <w:rFonts w:ascii="Times New Roman" w:hAnsi="Times New Roman" w:cs="Times New Roman"/>
          <w:iCs/>
          <w:sz w:val="24"/>
          <w:szCs w:val="24"/>
        </w:rPr>
        <w:t xml:space="preserve">(2) </w:t>
      </w:r>
      <w:r w:rsidR="00FD109D" w:rsidRPr="0029601F">
        <w:rPr>
          <w:rFonts w:ascii="Times New Roman" w:hAnsi="Times New Roman" w:cs="Times New Roman"/>
          <w:iCs/>
          <w:sz w:val="24"/>
          <w:szCs w:val="24"/>
        </w:rPr>
        <w:t>Who was talking about cosmetics?</w:t>
      </w:r>
    </w:p>
    <w:p w14:paraId="1FFD19B0" w14:textId="797F35AF" w:rsidR="00FD109D" w:rsidRPr="0029601F" w:rsidRDefault="00FD109D" w:rsidP="00B51D80">
      <w:pPr>
        <w:spacing w:after="0" w:line="360" w:lineRule="auto"/>
        <w:ind w:left="360"/>
        <w:jc w:val="center"/>
        <w:rPr>
          <w:rFonts w:ascii="Times New Roman" w:hAnsi="Times New Roman" w:cs="Times New Roman"/>
          <w:iCs/>
          <w:sz w:val="24"/>
          <w:szCs w:val="24"/>
        </w:rPr>
      </w:pPr>
      <w:r w:rsidRPr="0029601F">
        <w:rPr>
          <w:rFonts w:ascii="Times New Roman" w:hAnsi="Times New Roman" w:cs="Times New Roman"/>
          <w:iCs/>
          <w:sz w:val="24"/>
          <w:szCs w:val="24"/>
        </w:rPr>
        <w:t>a) the mother (</w:t>
      </w:r>
      <w:proofErr w:type="gramStart"/>
      <w:r w:rsidRPr="0029601F">
        <w:rPr>
          <w:rFonts w:ascii="Times New Roman" w:hAnsi="Times New Roman" w:cs="Times New Roman"/>
          <w:iCs/>
          <w:sz w:val="24"/>
          <w:szCs w:val="24"/>
        </w:rPr>
        <w:t xml:space="preserve">HA)   </w:t>
      </w:r>
      <w:proofErr w:type="gramEnd"/>
      <w:r w:rsidRPr="0029601F">
        <w:rPr>
          <w:rFonts w:ascii="Times New Roman" w:hAnsi="Times New Roman" w:cs="Times New Roman"/>
          <w:iCs/>
          <w:sz w:val="24"/>
          <w:szCs w:val="24"/>
        </w:rPr>
        <w:t xml:space="preserve">    b) the woman (LA)</w:t>
      </w:r>
    </w:p>
    <w:p w14:paraId="4BCF3719" w14:textId="77777777" w:rsidR="00FD109D" w:rsidRPr="0029601F" w:rsidRDefault="00FD109D" w:rsidP="00FD109D">
      <w:pPr>
        <w:spacing w:after="0" w:line="360" w:lineRule="auto"/>
        <w:ind w:firstLine="360"/>
        <w:jc w:val="both"/>
        <w:rPr>
          <w:rFonts w:ascii="Times New Roman" w:hAnsi="Times New Roman" w:cs="Times New Roman"/>
          <w:sz w:val="24"/>
          <w:szCs w:val="24"/>
        </w:rPr>
      </w:pPr>
    </w:p>
    <w:p w14:paraId="6781A2D4" w14:textId="765323D0" w:rsidR="00FD109D" w:rsidRPr="0029601F" w:rsidRDefault="00FD109D" w:rsidP="00FD109D">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Both answers</w:t>
      </w:r>
      <w:r w:rsidR="00C44C3C" w:rsidRPr="0029601F">
        <w:rPr>
          <w:rFonts w:ascii="Times New Roman" w:hAnsi="Times New Roman" w:cs="Times New Roman"/>
          <w:sz w:val="24"/>
          <w:szCs w:val="24"/>
        </w:rPr>
        <w:t>, (2a) and (2b),</w:t>
      </w:r>
      <w:r w:rsidRPr="0029601F">
        <w:rPr>
          <w:rFonts w:ascii="Times New Roman" w:hAnsi="Times New Roman" w:cs="Times New Roman"/>
          <w:sz w:val="24"/>
          <w:szCs w:val="24"/>
        </w:rPr>
        <w:t xml:space="preserve"> are grammatical. When answer (2a) is preferred, the RC modifies the higher NP</w:t>
      </w:r>
      <w:r w:rsidR="00B51D80" w:rsidRPr="0029601F">
        <w:rPr>
          <w:rFonts w:ascii="Times New Roman" w:hAnsi="Times New Roman" w:cs="Times New Roman"/>
          <w:sz w:val="24"/>
          <w:szCs w:val="24"/>
        </w:rPr>
        <w:t xml:space="preserve"> (HA, high attachment)</w:t>
      </w:r>
      <w:r w:rsidRPr="0029601F">
        <w:rPr>
          <w:rFonts w:ascii="Times New Roman" w:hAnsi="Times New Roman" w:cs="Times New Roman"/>
          <w:sz w:val="24"/>
          <w:szCs w:val="24"/>
        </w:rPr>
        <w:t xml:space="preserve">, </w:t>
      </w:r>
      <w:r w:rsidR="00B51D80" w:rsidRPr="0029601F">
        <w:rPr>
          <w:rFonts w:ascii="Times New Roman" w:hAnsi="Times New Roman" w:cs="Times New Roman"/>
          <w:sz w:val="24"/>
          <w:szCs w:val="24"/>
        </w:rPr>
        <w:t>as illustrated by the tree in (3)</w:t>
      </w:r>
      <w:r w:rsidRPr="0029601F">
        <w:rPr>
          <w:rFonts w:ascii="Times New Roman" w:hAnsi="Times New Roman" w:cs="Times New Roman"/>
          <w:sz w:val="24"/>
          <w:szCs w:val="24"/>
        </w:rPr>
        <w:t xml:space="preserve">. </w:t>
      </w:r>
      <w:r w:rsidR="00B51D80" w:rsidRPr="0029601F">
        <w:rPr>
          <w:rFonts w:ascii="Times New Roman" w:hAnsi="Times New Roman" w:cs="Times New Roman"/>
          <w:sz w:val="24"/>
          <w:szCs w:val="24"/>
        </w:rPr>
        <w:t>For answer</w:t>
      </w:r>
      <w:r w:rsidRPr="0029601F">
        <w:rPr>
          <w:rFonts w:ascii="Times New Roman" w:hAnsi="Times New Roman" w:cs="Times New Roman"/>
          <w:sz w:val="24"/>
          <w:szCs w:val="24"/>
        </w:rPr>
        <w:t xml:space="preserve"> (2b)</w:t>
      </w:r>
      <w:r w:rsidR="00ED6891" w:rsidRPr="0029601F">
        <w:rPr>
          <w:rFonts w:ascii="Times New Roman" w:hAnsi="Times New Roman" w:cs="Times New Roman"/>
          <w:sz w:val="24"/>
          <w:szCs w:val="24"/>
        </w:rPr>
        <w:t xml:space="preserve"> to be chosen</w:t>
      </w:r>
      <w:r w:rsidR="00B51D80" w:rsidRPr="0029601F">
        <w:rPr>
          <w:rFonts w:ascii="Times New Roman" w:hAnsi="Times New Roman" w:cs="Times New Roman"/>
          <w:sz w:val="24"/>
          <w:szCs w:val="24"/>
        </w:rPr>
        <w:t>,</w:t>
      </w:r>
      <w:r w:rsidRPr="0029601F">
        <w:rPr>
          <w:rFonts w:ascii="Times New Roman" w:hAnsi="Times New Roman" w:cs="Times New Roman"/>
          <w:sz w:val="24"/>
          <w:szCs w:val="24"/>
        </w:rPr>
        <w:t xml:space="preserve"> the RC </w:t>
      </w:r>
      <w:r w:rsidR="00ED6891" w:rsidRPr="0029601F">
        <w:rPr>
          <w:rFonts w:ascii="Times New Roman" w:hAnsi="Times New Roman" w:cs="Times New Roman"/>
          <w:sz w:val="24"/>
          <w:szCs w:val="24"/>
        </w:rPr>
        <w:t xml:space="preserve">must </w:t>
      </w:r>
      <w:r w:rsidRPr="0029601F">
        <w:rPr>
          <w:rFonts w:ascii="Times New Roman" w:hAnsi="Times New Roman" w:cs="Times New Roman"/>
          <w:sz w:val="24"/>
          <w:szCs w:val="24"/>
        </w:rPr>
        <w:t>modif</w:t>
      </w:r>
      <w:r w:rsidR="00ED6891" w:rsidRPr="0029601F">
        <w:rPr>
          <w:rFonts w:ascii="Times New Roman" w:hAnsi="Times New Roman" w:cs="Times New Roman"/>
          <w:sz w:val="24"/>
          <w:szCs w:val="24"/>
        </w:rPr>
        <w:t>y</w:t>
      </w:r>
      <w:r w:rsidRPr="0029601F">
        <w:rPr>
          <w:rFonts w:ascii="Times New Roman" w:hAnsi="Times New Roman" w:cs="Times New Roman"/>
          <w:sz w:val="24"/>
          <w:szCs w:val="24"/>
        </w:rPr>
        <w:t xml:space="preserve"> the lower NP </w:t>
      </w:r>
      <w:r w:rsidR="00B51D80" w:rsidRPr="0029601F">
        <w:rPr>
          <w:rFonts w:ascii="Times New Roman" w:hAnsi="Times New Roman" w:cs="Times New Roman"/>
          <w:sz w:val="24"/>
          <w:szCs w:val="24"/>
        </w:rPr>
        <w:t>(LA, l</w:t>
      </w:r>
      <w:r w:rsidRPr="0029601F">
        <w:rPr>
          <w:rFonts w:ascii="Times New Roman" w:hAnsi="Times New Roman" w:cs="Times New Roman"/>
          <w:sz w:val="24"/>
          <w:szCs w:val="24"/>
        </w:rPr>
        <w:t xml:space="preserve">ow </w:t>
      </w:r>
      <w:r w:rsidR="00B51D80" w:rsidRPr="0029601F">
        <w:rPr>
          <w:rFonts w:ascii="Times New Roman" w:hAnsi="Times New Roman" w:cs="Times New Roman"/>
          <w:sz w:val="24"/>
          <w:szCs w:val="24"/>
        </w:rPr>
        <w:t>a</w:t>
      </w:r>
      <w:r w:rsidRPr="0029601F">
        <w:rPr>
          <w:rFonts w:ascii="Times New Roman" w:hAnsi="Times New Roman" w:cs="Times New Roman"/>
          <w:sz w:val="24"/>
          <w:szCs w:val="24"/>
        </w:rPr>
        <w:t>ttachment)</w:t>
      </w:r>
      <w:r w:rsidR="00B51D80" w:rsidRPr="0029601F">
        <w:rPr>
          <w:rFonts w:ascii="Times New Roman" w:hAnsi="Times New Roman" w:cs="Times New Roman"/>
          <w:sz w:val="24"/>
          <w:szCs w:val="24"/>
        </w:rPr>
        <w:t>, shown by the tree in (4)</w:t>
      </w:r>
      <w:r w:rsidRPr="0029601F">
        <w:rPr>
          <w:rFonts w:ascii="Times New Roman" w:hAnsi="Times New Roman" w:cs="Times New Roman"/>
          <w:sz w:val="24"/>
          <w:szCs w:val="24"/>
        </w:rPr>
        <w:t>.</w:t>
      </w:r>
    </w:p>
    <w:p w14:paraId="73509CAB" w14:textId="77777777" w:rsidR="00FD109D" w:rsidRPr="0029601F" w:rsidRDefault="00FD109D" w:rsidP="00FD109D">
      <w:pPr>
        <w:spacing w:after="0" w:line="360" w:lineRule="auto"/>
        <w:ind w:firstLine="360"/>
        <w:jc w:val="both"/>
        <w:rPr>
          <w:rFonts w:ascii="Times New Roman" w:hAnsi="Times New Roman" w:cs="Times New Roman"/>
          <w:sz w:val="24"/>
          <w:szCs w:val="24"/>
        </w:rPr>
      </w:pPr>
    </w:p>
    <w:p w14:paraId="231BD790" w14:textId="38A330A7" w:rsidR="00FD109D" w:rsidRPr="0029601F" w:rsidRDefault="00FD109D" w:rsidP="00FD109D">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16DC18BF" wp14:editId="22913B78">
            <wp:simplePos x="0" y="0"/>
            <wp:positionH relativeFrom="margin">
              <wp:align>center</wp:align>
            </wp:positionH>
            <wp:positionV relativeFrom="paragraph">
              <wp:posOffset>190500</wp:posOffset>
            </wp:positionV>
            <wp:extent cx="5943600" cy="2689860"/>
            <wp:effectExtent l="190500" t="190500" r="171450" b="1676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89860"/>
                    </a:xfrm>
                    <a:prstGeom prst="rect">
                      <a:avLst/>
                    </a:prstGeom>
                    <a:ln>
                      <a:noFill/>
                    </a:ln>
                    <a:effectLst>
                      <a:outerShdw blurRad="190500" algn="tl" rotWithShape="0">
                        <a:srgbClr val="000000">
                          <a:alpha val="70000"/>
                        </a:srgbClr>
                      </a:outerShdw>
                    </a:effectLst>
                  </pic:spPr>
                </pic:pic>
              </a:graphicData>
            </a:graphic>
          </wp:anchor>
        </w:drawing>
      </w:r>
    </w:p>
    <w:p w14:paraId="7E2970DF" w14:textId="583C26A9" w:rsidR="00FD109D" w:rsidRPr="0029601F" w:rsidRDefault="00B51D80" w:rsidP="00B51D80">
      <w:pPr>
        <w:spacing w:after="0" w:line="360" w:lineRule="auto"/>
        <w:ind w:firstLine="357"/>
        <w:jc w:val="both"/>
        <w:rPr>
          <w:rFonts w:ascii="Times New Roman" w:hAnsi="Times New Roman" w:cs="Times New Roman"/>
          <w:sz w:val="24"/>
          <w:szCs w:val="24"/>
        </w:rPr>
      </w:pPr>
      <w:r w:rsidRPr="0029601F">
        <w:rPr>
          <w:rFonts w:ascii="Times New Roman" w:hAnsi="Times New Roman" w:cs="Times New Roman"/>
          <w:sz w:val="24"/>
          <w:szCs w:val="24"/>
        </w:rPr>
        <w:t>Despite syntactic equivalence between English and Russian, ambiguous RC</w:t>
      </w:r>
      <w:r w:rsidR="00ED6891" w:rsidRPr="0029601F">
        <w:rPr>
          <w:rFonts w:ascii="Times New Roman" w:hAnsi="Times New Roman" w:cs="Times New Roman"/>
          <w:sz w:val="24"/>
          <w:szCs w:val="24"/>
        </w:rPr>
        <w:t>s</w:t>
      </w:r>
      <w:r w:rsidRPr="0029601F">
        <w:rPr>
          <w:rFonts w:ascii="Times New Roman" w:hAnsi="Times New Roman" w:cs="Times New Roman"/>
          <w:sz w:val="24"/>
          <w:szCs w:val="24"/>
        </w:rPr>
        <w:t xml:space="preserve"> </w:t>
      </w:r>
      <w:r w:rsidR="007E187B" w:rsidRPr="0029601F">
        <w:rPr>
          <w:rFonts w:ascii="Times New Roman" w:hAnsi="Times New Roman" w:cs="Times New Roman"/>
          <w:sz w:val="24"/>
          <w:szCs w:val="24"/>
        </w:rPr>
        <w:t xml:space="preserve">as in </w:t>
      </w:r>
      <w:r w:rsidRPr="0029601F">
        <w:rPr>
          <w:rFonts w:ascii="Times New Roman" w:hAnsi="Times New Roman" w:cs="Times New Roman"/>
          <w:sz w:val="24"/>
          <w:szCs w:val="24"/>
        </w:rPr>
        <w:t>(1</w:t>
      </w:r>
      <w:r w:rsidR="00ED6891" w:rsidRPr="0029601F">
        <w:rPr>
          <w:rFonts w:ascii="Times New Roman" w:hAnsi="Times New Roman" w:cs="Times New Roman"/>
          <w:sz w:val="24"/>
          <w:szCs w:val="24"/>
        </w:rPr>
        <w:t>a,</w:t>
      </w:r>
      <w:r w:rsidR="00683FE2" w:rsidRPr="0029601F">
        <w:rPr>
          <w:rFonts w:ascii="Times New Roman" w:hAnsi="Times New Roman" w:cs="Times New Roman"/>
          <w:sz w:val="24"/>
          <w:szCs w:val="24"/>
        </w:rPr>
        <w:t xml:space="preserve"> </w:t>
      </w:r>
      <w:r w:rsidR="00ED6891" w:rsidRPr="0029601F">
        <w:rPr>
          <w:rFonts w:ascii="Times New Roman" w:hAnsi="Times New Roman" w:cs="Times New Roman"/>
          <w:sz w:val="24"/>
          <w:szCs w:val="24"/>
        </w:rPr>
        <w:t>b</w:t>
      </w:r>
      <w:r w:rsidRPr="0029601F">
        <w:rPr>
          <w:rFonts w:ascii="Times New Roman" w:hAnsi="Times New Roman" w:cs="Times New Roman"/>
          <w:sz w:val="24"/>
          <w:szCs w:val="24"/>
        </w:rPr>
        <w:t xml:space="preserve">) demonstrate </w:t>
      </w:r>
      <w:r w:rsidR="00C81630" w:rsidRPr="0029601F">
        <w:rPr>
          <w:rFonts w:ascii="Times New Roman" w:hAnsi="Times New Roman" w:cs="Times New Roman"/>
          <w:sz w:val="24"/>
          <w:szCs w:val="24"/>
        </w:rPr>
        <w:t xml:space="preserve">cross-linguistic </w:t>
      </w:r>
      <w:r w:rsidRPr="0029601F">
        <w:rPr>
          <w:rFonts w:ascii="Times New Roman" w:hAnsi="Times New Roman" w:cs="Times New Roman"/>
          <w:sz w:val="24"/>
          <w:szCs w:val="24"/>
        </w:rPr>
        <w:t xml:space="preserve">variation in attachment </w:t>
      </w:r>
      <w:r w:rsidR="007E187B" w:rsidRPr="0029601F">
        <w:rPr>
          <w:rFonts w:ascii="Times New Roman" w:hAnsi="Times New Roman" w:cs="Times New Roman"/>
          <w:sz w:val="24"/>
          <w:szCs w:val="24"/>
        </w:rPr>
        <w:t>preferences</w:t>
      </w:r>
      <w:r w:rsidRPr="0029601F">
        <w:rPr>
          <w:rFonts w:ascii="Times New Roman" w:hAnsi="Times New Roman" w:cs="Times New Roman"/>
          <w:sz w:val="24"/>
          <w:szCs w:val="24"/>
        </w:rPr>
        <w:t>. Native speakers (</w:t>
      </w:r>
      <w:r w:rsidR="00FD109D" w:rsidRPr="0029601F">
        <w:rPr>
          <w:rFonts w:ascii="Times New Roman" w:hAnsi="Times New Roman" w:cs="Times New Roman"/>
          <w:sz w:val="24"/>
          <w:szCs w:val="24"/>
        </w:rPr>
        <w:t>NS</w:t>
      </w:r>
      <w:r w:rsidRPr="0029601F">
        <w:rPr>
          <w:rFonts w:ascii="Times New Roman" w:hAnsi="Times New Roman" w:cs="Times New Roman"/>
          <w:sz w:val="24"/>
          <w:szCs w:val="24"/>
        </w:rPr>
        <w:t>)</w:t>
      </w:r>
      <w:r w:rsidR="00FD109D" w:rsidRPr="0029601F">
        <w:rPr>
          <w:rFonts w:ascii="Times New Roman" w:hAnsi="Times New Roman" w:cs="Times New Roman"/>
          <w:sz w:val="24"/>
          <w:szCs w:val="24"/>
        </w:rPr>
        <w:t xml:space="preserve"> of Russian, French, German, and Italian prefer the syntactic modification in (3) and choose HA</w:t>
      </w:r>
      <w:r w:rsidR="007565FB" w:rsidRPr="0029601F">
        <w:rPr>
          <w:rFonts w:ascii="Times New Roman" w:hAnsi="Times New Roman" w:cs="Times New Roman"/>
          <w:sz w:val="24"/>
          <w:szCs w:val="24"/>
        </w:rPr>
        <w:t>,</w:t>
      </w:r>
      <w:r w:rsidRPr="0029601F">
        <w:rPr>
          <w:rFonts w:ascii="Times New Roman" w:hAnsi="Times New Roman" w:cs="Times New Roman"/>
          <w:sz w:val="24"/>
          <w:szCs w:val="24"/>
        </w:rPr>
        <w:t xml:space="preserve"> or</w:t>
      </w:r>
      <w:r w:rsidR="007565FB" w:rsidRPr="0029601F">
        <w:rPr>
          <w:rFonts w:ascii="Times New Roman" w:hAnsi="Times New Roman" w:cs="Times New Roman"/>
          <w:sz w:val="24"/>
          <w:szCs w:val="24"/>
        </w:rPr>
        <w:t xml:space="preserve"> interpretation</w:t>
      </w:r>
      <w:r w:rsidRPr="0029601F">
        <w:rPr>
          <w:rFonts w:ascii="Times New Roman" w:hAnsi="Times New Roman" w:cs="Times New Roman"/>
          <w:sz w:val="24"/>
          <w:szCs w:val="24"/>
        </w:rPr>
        <w:t xml:space="preserve"> (2a)</w:t>
      </w:r>
      <w:r w:rsidR="00FD109D" w:rsidRPr="0029601F">
        <w:rPr>
          <w:rFonts w:ascii="Times New Roman" w:hAnsi="Times New Roman" w:cs="Times New Roman"/>
          <w:sz w:val="24"/>
          <w:szCs w:val="24"/>
        </w:rPr>
        <w:t xml:space="preserve"> (</w:t>
      </w:r>
      <w:proofErr w:type="spellStart"/>
      <w:r w:rsidR="00FD109D" w:rsidRPr="0029601F">
        <w:rPr>
          <w:rFonts w:ascii="Times New Roman" w:hAnsi="Times New Roman" w:cs="Times New Roman"/>
          <w:sz w:val="24"/>
          <w:szCs w:val="24"/>
        </w:rPr>
        <w:t>Cuetos</w:t>
      </w:r>
      <w:proofErr w:type="spellEnd"/>
      <w:r w:rsidR="00FD109D" w:rsidRPr="0029601F">
        <w:rPr>
          <w:rFonts w:ascii="Times New Roman" w:hAnsi="Times New Roman" w:cs="Times New Roman"/>
          <w:sz w:val="24"/>
          <w:szCs w:val="24"/>
        </w:rPr>
        <w:t xml:space="preserve"> &amp; Mitchel, 1988; </w:t>
      </w:r>
      <w:proofErr w:type="spellStart"/>
      <w:r w:rsidR="00FD109D" w:rsidRPr="0029601F">
        <w:rPr>
          <w:rFonts w:ascii="Times New Roman" w:hAnsi="Times New Roman" w:cs="Times New Roman"/>
          <w:sz w:val="24"/>
          <w:szCs w:val="24"/>
        </w:rPr>
        <w:t>Hemforth</w:t>
      </w:r>
      <w:proofErr w:type="spellEnd"/>
      <w:r w:rsidR="00FD109D" w:rsidRPr="0029601F">
        <w:rPr>
          <w:rFonts w:ascii="Times New Roman" w:hAnsi="Times New Roman" w:cs="Times New Roman"/>
          <w:sz w:val="24"/>
          <w:szCs w:val="24"/>
        </w:rPr>
        <w:t xml:space="preserve">, </w:t>
      </w:r>
      <w:proofErr w:type="spellStart"/>
      <w:r w:rsidR="00FD109D" w:rsidRPr="0029601F">
        <w:rPr>
          <w:rFonts w:ascii="Times New Roman" w:hAnsi="Times New Roman" w:cs="Times New Roman"/>
          <w:sz w:val="24"/>
          <w:szCs w:val="24"/>
        </w:rPr>
        <w:t>Konieczny</w:t>
      </w:r>
      <w:proofErr w:type="spellEnd"/>
      <w:r w:rsidR="00FD109D" w:rsidRPr="0029601F">
        <w:rPr>
          <w:rFonts w:ascii="Times New Roman" w:hAnsi="Times New Roman" w:cs="Times New Roman"/>
          <w:sz w:val="24"/>
          <w:szCs w:val="24"/>
        </w:rPr>
        <w:t xml:space="preserve">, &amp; </w:t>
      </w:r>
      <w:proofErr w:type="spellStart"/>
      <w:r w:rsidR="00FD109D" w:rsidRPr="0029601F">
        <w:rPr>
          <w:rFonts w:ascii="Times New Roman" w:hAnsi="Times New Roman" w:cs="Times New Roman"/>
          <w:sz w:val="24"/>
          <w:szCs w:val="24"/>
        </w:rPr>
        <w:t>Scheepers</w:t>
      </w:r>
      <w:proofErr w:type="spellEnd"/>
      <w:r w:rsidR="00FD109D" w:rsidRPr="0029601F">
        <w:rPr>
          <w:rFonts w:ascii="Times New Roman" w:hAnsi="Times New Roman" w:cs="Times New Roman"/>
          <w:sz w:val="24"/>
          <w:szCs w:val="24"/>
        </w:rPr>
        <w:t xml:space="preserve">, 1998; </w:t>
      </w:r>
      <w:proofErr w:type="spellStart"/>
      <w:r w:rsidR="00FD109D" w:rsidRPr="0029601F">
        <w:rPr>
          <w:rFonts w:ascii="Times New Roman" w:hAnsi="Times New Roman" w:cs="Times New Roman"/>
          <w:sz w:val="24"/>
          <w:szCs w:val="24"/>
        </w:rPr>
        <w:t>Zagar</w:t>
      </w:r>
      <w:proofErr w:type="spellEnd"/>
      <w:r w:rsidR="00FD109D" w:rsidRPr="0029601F">
        <w:rPr>
          <w:rFonts w:ascii="Times New Roman" w:hAnsi="Times New Roman" w:cs="Times New Roman"/>
          <w:sz w:val="24"/>
          <w:szCs w:val="24"/>
        </w:rPr>
        <w:t xml:space="preserve">, </w:t>
      </w:r>
      <w:proofErr w:type="spellStart"/>
      <w:r w:rsidR="00FD109D" w:rsidRPr="0029601F">
        <w:rPr>
          <w:rFonts w:ascii="Times New Roman" w:hAnsi="Times New Roman" w:cs="Times New Roman"/>
          <w:sz w:val="24"/>
          <w:szCs w:val="24"/>
        </w:rPr>
        <w:t>Pynte</w:t>
      </w:r>
      <w:proofErr w:type="spellEnd"/>
      <w:r w:rsidR="00FD109D" w:rsidRPr="0029601F">
        <w:rPr>
          <w:rFonts w:ascii="Times New Roman" w:hAnsi="Times New Roman" w:cs="Times New Roman"/>
          <w:sz w:val="24"/>
          <w:szCs w:val="24"/>
        </w:rPr>
        <w:t xml:space="preserve">, &amp; </w:t>
      </w:r>
      <w:proofErr w:type="spellStart"/>
      <w:r w:rsidR="00FD109D" w:rsidRPr="0029601F">
        <w:rPr>
          <w:rFonts w:ascii="Times New Roman" w:hAnsi="Times New Roman" w:cs="Times New Roman"/>
          <w:sz w:val="24"/>
          <w:szCs w:val="24"/>
        </w:rPr>
        <w:t>Rativeau</w:t>
      </w:r>
      <w:proofErr w:type="spellEnd"/>
      <w:r w:rsidR="00FD109D" w:rsidRPr="0029601F">
        <w:rPr>
          <w:rFonts w:ascii="Times New Roman" w:hAnsi="Times New Roman" w:cs="Times New Roman"/>
          <w:sz w:val="24"/>
          <w:szCs w:val="24"/>
        </w:rPr>
        <w:t>, 1997</w:t>
      </w:r>
      <w:r w:rsidR="00A3017F" w:rsidRPr="0029601F">
        <w:rPr>
          <w:rFonts w:ascii="Times New Roman" w:hAnsi="Times New Roman" w:cs="Times New Roman"/>
          <w:sz w:val="24"/>
          <w:szCs w:val="24"/>
        </w:rPr>
        <w:t xml:space="preserve">; </w:t>
      </w:r>
      <w:proofErr w:type="spellStart"/>
      <w:r w:rsidR="00A3017F" w:rsidRPr="0029601F">
        <w:rPr>
          <w:rFonts w:ascii="Times New Roman" w:hAnsi="Times New Roman" w:cs="Times New Roman"/>
          <w:sz w:val="24"/>
          <w:szCs w:val="24"/>
        </w:rPr>
        <w:t>Sekerina</w:t>
      </w:r>
      <w:proofErr w:type="spellEnd"/>
      <w:r w:rsidR="00A3017F" w:rsidRPr="0029601F">
        <w:rPr>
          <w:rFonts w:ascii="Times New Roman" w:hAnsi="Times New Roman" w:cs="Times New Roman"/>
          <w:sz w:val="24"/>
          <w:szCs w:val="24"/>
        </w:rPr>
        <w:t>, 1997</w:t>
      </w:r>
      <w:r w:rsidR="00C53A73" w:rsidRPr="0029601F">
        <w:rPr>
          <w:rFonts w:ascii="Times New Roman" w:hAnsi="Times New Roman" w:cs="Times New Roman"/>
          <w:sz w:val="24"/>
          <w:szCs w:val="24"/>
        </w:rPr>
        <w:t>; Grillo &amp; Costa, 2014</w:t>
      </w:r>
      <w:r w:rsidR="00FD109D" w:rsidRPr="0029601F">
        <w:rPr>
          <w:rFonts w:ascii="Times New Roman" w:hAnsi="Times New Roman" w:cs="Times New Roman"/>
          <w:sz w:val="24"/>
          <w:szCs w:val="24"/>
        </w:rPr>
        <w:t>). At the same time, NSs of English, Norwegian, Romanian, and Swedish follow the syntactic structure provided in (4) and prefer LA</w:t>
      </w:r>
      <w:r w:rsidRPr="0029601F">
        <w:rPr>
          <w:rFonts w:ascii="Times New Roman" w:hAnsi="Times New Roman" w:cs="Times New Roman"/>
          <w:sz w:val="24"/>
          <w:szCs w:val="24"/>
        </w:rPr>
        <w:t>, or answer (2b)</w:t>
      </w:r>
      <w:r w:rsidR="00FD109D" w:rsidRPr="0029601F">
        <w:rPr>
          <w:rFonts w:ascii="Times New Roman" w:hAnsi="Times New Roman" w:cs="Times New Roman"/>
          <w:sz w:val="24"/>
          <w:szCs w:val="24"/>
        </w:rPr>
        <w:t xml:space="preserve"> (Fernandez, 1999; Fodor, 2002).</w:t>
      </w:r>
    </w:p>
    <w:p w14:paraId="194485A1" w14:textId="017E6A27" w:rsidR="00FD109D" w:rsidRPr="0029601F" w:rsidRDefault="00B51D80" w:rsidP="00E74CA4">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 xml:space="preserve">Cross-linguistic variation allows for </w:t>
      </w:r>
      <w:r w:rsidR="001167DB" w:rsidRPr="0029601F">
        <w:rPr>
          <w:rFonts w:ascii="Times New Roman" w:hAnsi="Times New Roman" w:cs="Times New Roman"/>
          <w:sz w:val="24"/>
          <w:szCs w:val="24"/>
        </w:rPr>
        <w:t>comparisons between</w:t>
      </w:r>
      <w:r w:rsidRPr="0029601F">
        <w:rPr>
          <w:rFonts w:ascii="Times New Roman" w:hAnsi="Times New Roman" w:cs="Times New Roman"/>
          <w:sz w:val="24"/>
          <w:szCs w:val="24"/>
        </w:rPr>
        <w:t xml:space="preserve"> </w:t>
      </w:r>
      <w:r w:rsidR="001167DB" w:rsidRPr="0029601F">
        <w:rPr>
          <w:rFonts w:ascii="Times New Roman" w:hAnsi="Times New Roman" w:cs="Times New Roman"/>
          <w:sz w:val="24"/>
          <w:szCs w:val="24"/>
        </w:rPr>
        <w:t xml:space="preserve">the patterns of </w:t>
      </w:r>
      <w:r w:rsidRPr="0029601F">
        <w:rPr>
          <w:rFonts w:ascii="Times New Roman" w:hAnsi="Times New Roman" w:cs="Times New Roman"/>
          <w:sz w:val="24"/>
          <w:szCs w:val="24"/>
        </w:rPr>
        <w:t xml:space="preserve">RC </w:t>
      </w:r>
      <w:r w:rsidR="001167DB" w:rsidRPr="0029601F">
        <w:rPr>
          <w:rFonts w:ascii="Times New Roman" w:hAnsi="Times New Roman" w:cs="Times New Roman"/>
          <w:sz w:val="24"/>
          <w:szCs w:val="24"/>
        </w:rPr>
        <w:t>resolution preferred by native speakers and L2ers in</w:t>
      </w:r>
      <w:r w:rsidRPr="0029601F">
        <w:rPr>
          <w:rFonts w:ascii="Times New Roman" w:hAnsi="Times New Roman" w:cs="Times New Roman"/>
          <w:sz w:val="24"/>
          <w:szCs w:val="24"/>
        </w:rPr>
        <w:t xml:space="preserve"> English </w:t>
      </w:r>
      <w:r w:rsidR="001167DB" w:rsidRPr="0029601F">
        <w:rPr>
          <w:rFonts w:ascii="Times New Roman" w:hAnsi="Times New Roman" w:cs="Times New Roman"/>
          <w:sz w:val="24"/>
          <w:szCs w:val="24"/>
        </w:rPr>
        <w:t>and</w:t>
      </w:r>
      <w:r w:rsidRPr="0029601F">
        <w:rPr>
          <w:rFonts w:ascii="Times New Roman" w:hAnsi="Times New Roman" w:cs="Times New Roman"/>
          <w:sz w:val="24"/>
          <w:szCs w:val="24"/>
        </w:rPr>
        <w:t xml:space="preserve"> Russian. Besides, </w:t>
      </w:r>
      <w:r w:rsidR="003D0CB5" w:rsidRPr="0029601F">
        <w:rPr>
          <w:rFonts w:ascii="Times New Roman" w:hAnsi="Times New Roman" w:cs="Times New Roman"/>
          <w:sz w:val="24"/>
          <w:szCs w:val="24"/>
        </w:rPr>
        <w:t xml:space="preserve">the RC </w:t>
      </w:r>
      <w:r w:rsidRPr="0029601F">
        <w:rPr>
          <w:rFonts w:ascii="Times New Roman" w:hAnsi="Times New Roman" w:cs="Times New Roman"/>
          <w:sz w:val="24"/>
          <w:szCs w:val="24"/>
        </w:rPr>
        <w:t>structural flexibility</w:t>
      </w:r>
      <w:r w:rsidR="001167DB" w:rsidRPr="0029601F">
        <w:rPr>
          <w:rFonts w:ascii="Times New Roman" w:hAnsi="Times New Roman" w:cs="Times New Roman"/>
          <w:sz w:val="24"/>
          <w:szCs w:val="24"/>
        </w:rPr>
        <w:t xml:space="preserve"> makes its parsing adjustable to either linguistic or non-linguistic prompts. </w:t>
      </w:r>
      <w:r w:rsidR="003D0CB5" w:rsidRPr="0029601F">
        <w:rPr>
          <w:rFonts w:ascii="Times New Roman" w:hAnsi="Times New Roman" w:cs="Times New Roman"/>
          <w:sz w:val="24"/>
          <w:szCs w:val="24"/>
        </w:rPr>
        <w:t>It is theoretically relevant to</w:t>
      </w:r>
      <w:r w:rsidR="001167DB" w:rsidRPr="0029601F">
        <w:rPr>
          <w:rFonts w:ascii="Times New Roman" w:hAnsi="Times New Roman" w:cs="Times New Roman"/>
          <w:sz w:val="24"/>
          <w:szCs w:val="24"/>
        </w:rPr>
        <w:t xml:space="preserve"> </w:t>
      </w:r>
      <w:r w:rsidR="00351929" w:rsidRPr="0029601F">
        <w:rPr>
          <w:rFonts w:ascii="Times New Roman" w:hAnsi="Times New Roman" w:cs="Times New Roman"/>
          <w:sz w:val="24"/>
          <w:szCs w:val="24"/>
        </w:rPr>
        <w:t xml:space="preserve">examine </w:t>
      </w:r>
      <w:r w:rsidR="007565FB" w:rsidRPr="0029601F">
        <w:rPr>
          <w:rFonts w:ascii="Times New Roman" w:hAnsi="Times New Roman" w:cs="Times New Roman"/>
          <w:sz w:val="24"/>
          <w:szCs w:val="24"/>
        </w:rPr>
        <w:t xml:space="preserve">a) </w:t>
      </w:r>
      <w:r w:rsidR="001167DB" w:rsidRPr="0029601F">
        <w:rPr>
          <w:rFonts w:ascii="Times New Roman" w:hAnsi="Times New Roman" w:cs="Times New Roman"/>
          <w:sz w:val="24"/>
          <w:szCs w:val="24"/>
        </w:rPr>
        <w:t>whether a structural anticipation triggered by the matrix verb shapes RC resolution</w:t>
      </w:r>
      <w:r w:rsidR="003D0CB5" w:rsidRPr="0029601F">
        <w:rPr>
          <w:rFonts w:ascii="Times New Roman" w:hAnsi="Times New Roman" w:cs="Times New Roman"/>
          <w:sz w:val="24"/>
          <w:szCs w:val="24"/>
        </w:rPr>
        <w:t xml:space="preserve"> (to be explained in detail below)</w:t>
      </w:r>
      <w:r w:rsidR="00351929" w:rsidRPr="0029601F">
        <w:rPr>
          <w:rFonts w:ascii="Times New Roman" w:hAnsi="Times New Roman" w:cs="Times New Roman"/>
          <w:sz w:val="24"/>
          <w:szCs w:val="24"/>
        </w:rPr>
        <w:t xml:space="preserve">; </w:t>
      </w:r>
      <w:r w:rsidR="007565FB" w:rsidRPr="0029601F">
        <w:rPr>
          <w:rFonts w:ascii="Times New Roman" w:hAnsi="Times New Roman" w:cs="Times New Roman"/>
          <w:sz w:val="24"/>
          <w:szCs w:val="24"/>
        </w:rPr>
        <w:t xml:space="preserve">b) </w:t>
      </w:r>
      <w:r w:rsidR="001167DB" w:rsidRPr="0029601F">
        <w:rPr>
          <w:rFonts w:ascii="Times New Roman" w:hAnsi="Times New Roman" w:cs="Times New Roman"/>
          <w:sz w:val="24"/>
          <w:szCs w:val="24"/>
        </w:rPr>
        <w:t>whether the length of the RC forces prosodic breaks at certain places and influences RC attachment</w:t>
      </w:r>
      <w:r w:rsidR="00351929" w:rsidRPr="0029601F">
        <w:rPr>
          <w:rFonts w:ascii="Times New Roman" w:hAnsi="Times New Roman" w:cs="Times New Roman"/>
          <w:sz w:val="24"/>
          <w:szCs w:val="24"/>
        </w:rPr>
        <w:t>;</w:t>
      </w:r>
      <w:r w:rsidR="001167DB" w:rsidRPr="0029601F">
        <w:rPr>
          <w:rFonts w:ascii="Times New Roman" w:hAnsi="Times New Roman" w:cs="Times New Roman"/>
          <w:sz w:val="24"/>
          <w:szCs w:val="24"/>
        </w:rPr>
        <w:t xml:space="preserve"> or</w:t>
      </w:r>
      <w:r w:rsidR="007565FB" w:rsidRPr="0029601F">
        <w:rPr>
          <w:rFonts w:ascii="Times New Roman" w:hAnsi="Times New Roman" w:cs="Times New Roman"/>
          <w:sz w:val="24"/>
          <w:szCs w:val="24"/>
        </w:rPr>
        <w:t xml:space="preserve"> c)</w:t>
      </w:r>
      <w:r w:rsidR="001167DB" w:rsidRPr="0029601F">
        <w:rPr>
          <w:rFonts w:ascii="Times New Roman" w:hAnsi="Times New Roman" w:cs="Times New Roman"/>
          <w:sz w:val="24"/>
          <w:szCs w:val="24"/>
        </w:rPr>
        <w:t xml:space="preserve"> whether lexical information activates social conventions in the </w:t>
      </w:r>
      <w:proofErr w:type="spellStart"/>
      <w:r w:rsidR="00683FE2" w:rsidRPr="0029601F">
        <w:rPr>
          <w:rFonts w:ascii="Times New Roman" w:hAnsi="Times New Roman" w:cs="Times New Roman"/>
          <w:sz w:val="24"/>
          <w:szCs w:val="24"/>
        </w:rPr>
        <w:t>comprehend</w:t>
      </w:r>
      <w:r w:rsidR="000620C3" w:rsidRPr="0029601F">
        <w:rPr>
          <w:rFonts w:ascii="Times New Roman" w:hAnsi="Times New Roman" w:cs="Times New Roman"/>
          <w:sz w:val="24"/>
          <w:szCs w:val="24"/>
        </w:rPr>
        <w:t>er</w:t>
      </w:r>
      <w:r w:rsidR="00683FE2" w:rsidRPr="0029601F">
        <w:rPr>
          <w:rFonts w:ascii="Times New Roman" w:hAnsi="Times New Roman" w:cs="Times New Roman"/>
          <w:sz w:val="24"/>
          <w:szCs w:val="24"/>
        </w:rPr>
        <w:t>s</w:t>
      </w:r>
      <w:proofErr w:type="spellEnd"/>
      <w:r w:rsidR="00351929" w:rsidRPr="0029601F">
        <w:rPr>
          <w:rFonts w:ascii="Times New Roman" w:hAnsi="Times New Roman" w:cs="Times New Roman"/>
          <w:sz w:val="24"/>
          <w:szCs w:val="24"/>
        </w:rPr>
        <w:t>’</w:t>
      </w:r>
      <w:r w:rsidR="001167DB" w:rsidRPr="0029601F">
        <w:rPr>
          <w:rFonts w:ascii="Times New Roman" w:hAnsi="Times New Roman" w:cs="Times New Roman"/>
          <w:sz w:val="24"/>
          <w:szCs w:val="24"/>
        </w:rPr>
        <w:t xml:space="preserve"> mind</w:t>
      </w:r>
      <w:r w:rsidR="00351929" w:rsidRPr="0029601F">
        <w:rPr>
          <w:rFonts w:ascii="Times New Roman" w:hAnsi="Times New Roman" w:cs="Times New Roman"/>
          <w:sz w:val="24"/>
          <w:szCs w:val="24"/>
        </w:rPr>
        <w:t>s</w:t>
      </w:r>
      <w:r w:rsidR="001167DB" w:rsidRPr="0029601F">
        <w:rPr>
          <w:rFonts w:ascii="Times New Roman" w:hAnsi="Times New Roman" w:cs="Times New Roman"/>
          <w:sz w:val="24"/>
          <w:szCs w:val="24"/>
        </w:rPr>
        <w:t xml:space="preserve"> and </w:t>
      </w:r>
      <w:r w:rsidR="00C81630" w:rsidRPr="0029601F">
        <w:rPr>
          <w:rFonts w:ascii="Times New Roman" w:hAnsi="Times New Roman" w:cs="Times New Roman"/>
          <w:sz w:val="24"/>
          <w:szCs w:val="24"/>
        </w:rPr>
        <w:t>define</w:t>
      </w:r>
      <w:r w:rsidR="00C9041A" w:rsidRPr="0029601F">
        <w:rPr>
          <w:rFonts w:ascii="Times New Roman" w:hAnsi="Times New Roman" w:cs="Times New Roman"/>
          <w:sz w:val="24"/>
          <w:szCs w:val="24"/>
        </w:rPr>
        <w:t>s</w:t>
      </w:r>
      <w:r w:rsidR="001167DB" w:rsidRPr="0029601F">
        <w:rPr>
          <w:rFonts w:ascii="Times New Roman" w:hAnsi="Times New Roman" w:cs="Times New Roman"/>
          <w:sz w:val="24"/>
          <w:szCs w:val="24"/>
        </w:rPr>
        <w:t xml:space="preserve"> RC interpretation. Most importantly, the use of ambiguous RCs makes it possible to </w:t>
      </w:r>
      <w:r w:rsidR="003D0CB5" w:rsidRPr="0029601F">
        <w:rPr>
          <w:rFonts w:ascii="Times New Roman" w:hAnsi="Times New Roman" w:cs="Times New Roman"/>
          <w:sz w:val="24"/>
          <w:szCs w:val="24"/>
        </w:rPr>
        <w:t xml:space="preserve">investigate </w:t>
      </w:r>
      <w:r w:rsidR="001167DB" w:rsidRPr="0029601F">
        <w:rPr>
          <w:rFonts w:ascii="Times New Roman" w:hAnsi="Times New Roman" w:cs="Times New Roman"/>
          <w:sz w:val="24"/>
          <w:szCs w:val="24"/>
        </w:rPr>
        <w:t xml:space="preserve">whether any of the </w:t>
      </w:r>
      <w:r w:rsidR="003D0CB5" w:rsidRPr="0029601F">
        <w:rPr>
          <w:rFonts w:ascii="Times New Roman" w:hAnsi="Times New Roman" w:cs="Times New Roman"/>
          <w:sz w:val="24"/>
          <w:szCs w:val="24"/>
        </w:rPr>
        <w:t xml:space="preserve">factors </w:t>
      </w:r>
      <w:r w:rsidR="001167DB" w:rsidRPr="0029601F">
        <w:rPr>
          <w:rFonts w:ascii="Times New Roman" w:hAnsi="Times New Roman" w:cs="Times New Roman"/>
          <w:sz w:val="24"/>
          <w:szCs w:val="24"/>
        </w:rPr>
        <w:t xml:space="preserve">enumerated </w:t>
      </w:r>
      <w:r w:rsidR="003D0CB5" w:rsidRPr="0029601F">
        <w:rPr>
          <w:rFonts w:ascii="Times New Roman" w:hAnsi="Times New Roman" w:cs="Times New Roman"/>
          <w:sz w:val="24"/>
          <w:szCs w:val="24"/>
        </w:rPr>
        <w:t xml:space="preserve">above </w:t>
      </w:r>
      <w:r w:rsidR="001167DB" w:rsidRPr="0029601F">
        <w:rPr>
          <w:rFonts w:ascii="Times New Roman" w:hAnsi="Times New Roman" w:cs="Times New Roman"/>
          <w:sz w:val="24"/>
          <w:szCs w:val="24"/>
        </w:rPr>
        <w:t xml:space="preserve">has a universal effect or </w:t>
      </w:r>
      <w:r w:rsidR="007565FB" w:rsidRPr="0029601F">
        <w:rPr>
          <w:rFonts w:ascii="Times New Roman" w:hAnsi="Times New Roman" w:cs="Times New Roman"/>
          <w:sz w:val="24"/>
          <w:szCs w:val="24"/>
        </w:rPr>
        <w:t>only works</w:t>
      </w:r>
      <w:r w:rsidR="001167DB" w:rsidRPr="0029601F">
        <w:rPr>
          <w:rFonts w:ascii="Times New Roman" w:hAnsi="Times New Roman" w:cs="Times New Roman"/>
          <w:sz w:val="24"/>
          <w:szCs w:val="24"/>
        </w:rPr>
        <w:t xml:space="preserve"> in one of the languages, </w:t>
      </w:r>
      <w:r w:rsidR="003D0CB5" w:rsidRPr="0029601F">
        <w:rPr>
          <w:rFonts w:ascii="Times New Roman" w:hAnsi="Times New Roman" w:cs="Times New Roman"/>
          <w:sz w:val="24"/>
          <w:szCs w:val="24"/>
        </w:rPr>
        <w:t xml:space="preserve">and </w:t>
      </w:r>
      <w:r w:rsidR="00C81630" w:rsidRPr="0029601F">
        <w:rPr>
          <w:rFonts w:ascii="Times New Roman" w:hAnsi="Times New Roman" w:cs="Times New Roman"/>
          <w:sz w:val="24"/>
          <w:szCs w:val="24"/>
        </w:rPr>
        <w:t>whether the</w:t>
      </w:r>
      <w:r w:rsidR="00C44C3C" w:rsidRPr="0029601F">
        <w:rPr>
          <w:rFonts w:ascii="Times New Roman" w:hAnsi="Times New Roman" w:cs="Times New Roman"/>
          <w:sz w:val="24"/>
          <w:szCs w:val="24"/>
        </w:rPr>
        <w:t>se factors</w:t>
      </w:r>
      <w:r w:rsidR="00C81630" w:rsidRPr="0029601F">
        <w:rPr>
          <w:rFonts w:ascii="Times New Roman" w:hAnsi="Times New Roman" w:cs="Times New Roman"/>
          <w:sz w:val="24"/>
          <w:szCs w:val="24"/>
        </w:rPr>
        <w:t xml:space="preserve"> </w:t>
      </w:r>
      <w:r w:rsidR="001167DB" w:rsidRPr="0029601F">
        <w:rPr>
          <w:rFonts w:ascii="Times New Roman" w:hAnsi="Times New Roman" w:cs="Times New Roman"/>
          <w:sz w:val="24"/>
          <w:szCs w:val="24"/>
        </w:rPr>
        <w:t xml:space="preserve">affect L2ers in a different way than </w:t>
      </w:r>
      <w:r w:rsidR="00C81630" w:rsidRPr="0029601F">
        <w:rPr>
          <w:rFonts w:ascii="Times New Roman" w:hAnsi="Times New Roman" w:cs="Times New Roman"/>
          <w:sz w:val="24"/>
          <w:szCs w:val="24"/>
        </w:rPr>
        <w:t>native speakers</w:t>
      </w:r>
      <w:r w:rsidR="001167DB" w:rsidRPr="0029601F">
        <w:rPr>
          <w:rFonts w:ascii="Times New Roman" w:hAnsi="Times New Roman" w:cs="Times New Roman"/>
          <w:sz w:val="24"/>
          <w:szCs w:val="24"/>
        </w:rPr>
        <w:t>.</w:t>
      </w:r>
    </w:p>
    <w:p w14:paraId="7DB35635" w14:textId="46FAD3D9" w:rsidR="00384330" w:rsidRPr="0029601F" w:rsidRDefault="007565FB" w:rsidP="00E74CA4">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The study used a self-paced reading experiment with adult native and non-native speakers of English and Russian to</w:t>
      </w:r>
      <w:r w:rsidR="00FD109D" w:rsidRPr="0029601F">
        <w:rPr>
          <w:rFonts w:ascii="Times New Roman" w:hAnsi="Times New Roman" w:cs="Times New Roman"/>
          <w:sz w:val="24"/>
          <w:szCs w:val="24"/>
        </w:rPr>
        <w:t xml:space="preserve"> investigate the predictions </w:t>
      </w:r>
      <w:r w:rsidR="00F954FE" w:rsidRPr="0029601F">
        <w:rPr>
          <w:rFonts w:ascii="Times New Roman" w:hAnsi="Times New Roman" w:cs="Times New Roman"/>
          <w:sz w:val="24"/>
          <w:szCs w:val="24"/>
        </w:rPr>
        <w:t xml:space="preserve">of </w:t>
      </w:r>
      <w:r w:rsidR="00C44C3C" w:rsidRPr="0029601F">
        <w:rPr>
          <w:rFonts w:ascii="Times New Roman" w:hAnsi="Times New Roman" w:cs="Times New Roman"/>
          <w:sz w:val="24"/>
          <w:szCs w:val="24"/>
        </w:rPr>
        <w:t xml:space="preserve">the </w:t>
      </w:r>
      <w:r w:rsidR="00FD109D" w:rsidRPr="0029601F">
        <w:rPr>
          <w:rFonts w:ascii="Times New Roman" w:hAnsi="Times New Roman" w:cs="Times New Roman"/>
          <w:sz w:val="24"/>
          <w:szCs w:val="24"/>
        </w:rPr>
        <w:t xml:space="preserve">two </w:t>
      </w:r>
      <w:r w:rsidRPr="0029601F">
        <w:rPr>
          <w:rFonts w:ascii="Times New Roman" w:hAnsi="Times New Roman" w:cs="Times New Roman"/>
          <w:sz w:val="24"/>
          <w:szCs w:val="24"/>
        </w:rPr>
        <w:t>main</w:t>
      </w:r>
      <w:r w:rsidR="00FD109D" w:rsidRPr="0029601F">
        <w:rPr>
          <w:rFonts w:ascii="Times New Roman" w:hAnsi="Times New Roman" w:cs="Times New Roman"/>
          <w:sz w:val="24"/>
          <w:szCs w:val="24"/>
        </w:rPr>
        <w:t xml:space="preserve"> approaches to non-native </w:t>
      </w:r>
      <w:r w:rsidR="00FD109D" w:rsidRPr="0029601F">
        <w:rPr>
          <w:rFonts w:ascii="Times New Roman" w:hAnsi="Times New Roman" w:cs="Times New Roman"/>
          <w:sz w:val="24"/>
          <w:szCs w:val="24"/>
        </w:rPr>
        <w:lastRenderedPageBreak/>
        <w:t>processing</w:t>
      </w:r>
      <w:r w:rsidRPr="0029601F">
        <w:rPr>
          <w:rFonts w:ascii="Times New Roman" w:hAnsi="Times New Roman" w:cs="Times New Roman"/>
          <w:sz w:val="24"/>
          <w:szCs w:val="24"/>
        </w:rPr>
        <w:t xml:space="preserve">, the SSH and the </w:t>
      </w:r>
      <w:r w:rsidR="00F954FE" w:rsidRPr="0029601F">
        <w:rPr>
          <w:rFonts w:ascii="Times New Roman" w:hAnsi="Times New Roman" w:cs="Times New Roman"/>
          <w:sz w:val="24"/>
          <w:szCs w:val="24"/>
        </w:rPr>
        <w:t>FT/FA/FP</w:t>
      </w:r>
      <w:r w:rsidR="00E91AC4" w:rsidRPr="0029601F">
        <w:rPr>
          <w:rFonts w:ascii="Times New Roman" w:hAnsi="Times New Roman" w:cs="Times New Roman"/>
          <w:sz w:val="24"/>
          <w:szCs w:val="24"/>
        </w:rPr>
        <w:t xml:space="preserve">. The second aim of the study </w:t>
      </w:r>
      <w:r w:rsidR="00636F3F" w:rsidRPr="0029601F">
        <w:rPr>
          <w:rFonts w:ascii="Times New Roman" w:hAnsi="Times New Roman" w:cs="Times New Roman"/>
          <w:sz w:val="24"/>
          <w:szCs w:val="24"/>
        </w:rPr>
        <w:t xml:space="preserve">was </w:t>
      </w:r>
      <w:r w:rsidR="00E91AC4" w:rsidRPr="0029601F">
        <w:rPr>
          <w:rFonts w:ascii="Times New Roman" w:hAnsi="Times New Roman" w:cs="Times New Roman"/>
          <w:sz w:val="24"/>
          <w:szCs w:val="24"/>
        </w:rPr>
        <w:t>to add to the current scholarly understanding of the nature and functions of the human parser and</w:t>
      </w:r>
      <w:r w:rsidR="00FD109D" w:rsidRPr="0029601F">
        <w:rPr>
          <w:rFonts w:ascii="Times New Roman" w:hAnsi="Times New Roman" w:cs="Times New Roman"/>
          <w:sz w:val="24"/>
          <w:szCs w:val="24"/>
        </w:rPr>
        <w:t xml:space="preserve"> the psycholinguistic mechanisms underlying human sentence processing.</w:t>
      </w:r>
    </w:p>
    <w:p w14:paraId="52C6D5A9" w14:textId="026CE4EE" w:rsidR="00FD109D" w:rsidRPr="0029601F" w:rsidRDefault="00FD109D" w:rsidP="00E74CA4">
      <w:pPr>
        <w:spacing w:after="0" w:line="360" w:lineRule="auto"/>
        <w:ind w:firstLine="360"/>
        <w:jc w:val="both"/>
        <w:rPr>
          <w:rFonts w:ascii="Times New Roman" w:hAnsi="Times New Roman" w:cs="Times New Roman"/>
          <w:sz w:val="24"/>
          <w:szCs w:val="24"/>
        </w:rPr>
      </w:pPr>
    </w:p>
    <w:p w14:paraId="26972BF2" w14:textId="61D62134" w:rsidR="00E91AC4" w:rsidRPr="0029601F" w:rsidRDefault="00E91AC4" w:rsidP="00E74CA4">
      <w:pPr>
        <w:spacing w:after="0" w:line="360" w:lineRule="auto"/>
        <w:ind w:firstLine="360"/>
        <w:jc w:val="both"/>
        <w:rPr>
          <w:rFonts w:ascii="Times New Roman" w:hAnsi="Times New Roman" w:cs="Times New Roman"/>
          <w:b/>
          <w:bCs/>
          <w:sz w:val="28"/>
          <w:szCs w:val="28"/>
        </w:rPr>
      </w:pPr>
      <w:r w:rsidRPr="0029601F">
        <w:rPr>
          <w:rFonts w:ascii="Times New Roman" w:hAnsi="Times New Roman" w:cs="Times New Roman"/>
          <w:b/>
          <w:bCs/>
          <w:sz w:val="28"/>
          <w:szCs w:val="28"/>
        </w:rPr>
        <w:t>Theoretical Predictions</w:t>
      </w:r>
    </w:p>
    <w:p w14:paraId="7634C2C3" w14:textId="799E7C87" w:rsidR="00D4612E" w:rsidRPr="0029601F" w:rsidRDefault="00C44C3C" w:rsidP="00D4612E">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T</w:t>
      </w:r>
      <w:r w:rsidR="00D4612E" w:rsidRPr="0029601F">
        <w:rPr>
          <w:rFonts w:ascii="Times New Roman" w:hAnsi="Times New Roman" w:cs="Times New Roman"/>
          <w:sz w:val="24"/>
          <w:szCs w:val="24"/>
        </w:rPr>
        <w:t>h</w:t>
      </w:r>
      <w:r w:rsidR="00722F88" w:rsidRPr="0029601F">
        <w:rPr>
          <w:rFonts w:ascii="Times New Roman" w:hAnsi="Times New Roman" w:cs="Times New Roman"/>
          <w:sz w:val="24"/>
          <w:szCs w:val="24"/>
        </w:rPr>
        <w:t xml:space="preserve">is study </w:t>
      </w:r>
      <w:r w:rsidR="00D4612E" w:rsidRPr="0029601F">
        <w:rPr>
          <w:rFonts w:ascii="Times New Roman" w:hAnsi="Times New Roman" w:cs="Times New Roman"/>
          <w:sz w:val="24"/>
          <w:szCs w:val="24"/>
        </w:rPr>
        <w:t>captures early stages of L2 acquisition</w:t>
      </w:r>
      <w:r w:rsidR="00B348A3" w:rsidRPr="0029601F">
        <w:rPr>
          <w:rFonts w:ascii="Times New Roman" w:hAnsi="Times New Roman" w:cs="Times New Roman"/>
          <w:sz w:val="24"/>
          <w:szCs w:val="24"/>
        </w:rPr>
        <w:t xml:space="preserve"> and </w:t>
      </w:r>
      <w:r w:rsidR="003173F6" w:rsidRPr="0029601F">
        <w:rPr>
          <w:rFonts w:ascii="Times New Roman" w:hAnsi="Times New Roman" w:cs="Times New Roman"/>
          <w:sz w:val="24"/>
          <w:szCs w:val="24"/>
        </w:rPr>
        <w:t xml:space="preserve">investigates whether </w:t>
      </w:r>
      <w:r w:rsidRPr="0029601F">
        <w:rPr>
          <w:rFonts w:ascii="Times New Roman" w:hAnsi="Times New Roman" w:cs="Times New Roman"/>
          <w:sz w:val="24"/>
          <w:szCs w:val="24"/>
        </w:rPr>
        <w:t>there are general</w:t>
      </w:r>
      <w:r w:rsidR="00B348A3" w:rsidRPr="0029601F">
        <w:rPr>
          <w:rFonts w:ascii="Times New Roman" w:hAnsi="Times New Roman" w:cs="Times New Roman"/>
          <w:sz w:val="24"/>
          <w:szCs w:val="24"/>
        </w:rPr>
        <w:t xml:space="preserve"> </w:t>
      </w:r>
      <w:r w:rsidR="009D2175" w:rsidRPr="0029601F">
        <w:rPr>
          <w:rFonts w:ascii="Times New Roman" w:hAnsi="Times New Roman" w:cs="Times New Roman"/>
          <w:sz w:val="24"/>
          <w:szCs w:val="24"/>
        </w:rPr>
        <w:t>human</w:t>
      </w:r>
      <w:r w:rsidR="00B348A3" w:rsidRPr="0029601F">
        <w:rPr>
          <w:rFonts w:ascii="Times New Roman" w:hAnsi="Times New Roman" w:cs="Times New Roman"/>
          <w:sz w:val="24"/>
          <w:szCs w:val="24"/>
        </w:rPr>
        <w:t xml:space="preserve"> </w:t>
      </w:r>
      <w:r w:rsidR="00D4612E" w:rsidRPr="0029601F">
        <w:rPr>
          <w:rFonts w:ascii="Times New Roman" w:hAnsi="Times New Roman" w:cs="Times New Roman"/>
          <w:sz w:val="24"/>
          <w:szCs w:val="24"/>
        </w:rPr>
        <w:t>parsing strategies</w:t>
      </w:r>
      <w:r w:rsidRPr="0029601F">
        <w:rPr>
          <w:rFonts w:ascii="Times New Roman" w:hAnsi="Times New Roman" w:cs="Times New Roman"/>
          <w:sz w:val="24"/>
          <w:szCs w:val="24"/>
        </w:rPr>
        <w:t xml:space="preserve"> that account for processing </w:t>
      </w:r>
      <w:r w:rsidR="003173F6" w:rsidRPr="0029601F">
        <w:rPr>
          <w:rFonts w:ascii="Times New Roman" w:hAnsi="Times New Roman" w:cs="Times New Roman"/>
          <w:sz w:val="24"/>
          <w:szCs w:val="24"/>
        </w:rPr>
        <w:t xml:space="preserve">in </w:t>
      </w:r>
      <w:r w:rsidRPr="0029601F">
        <w:rPr>
          <w:rFonts w:ascii="Times New Roman" w:hAnsi="Times New Roman" w:cs="Times New Roman"/>
          <w:sz w:val="24"/>
          <w:szCs w:val="24"/>
        </w:rPr>
        <w:t xml:space="preserve">both L1 and L2. </w:t>
      </w:r>
      <w:r w:rsidR="003173F6" w:rsidRPr="0029601F">
        <w:rPr>
          <w:rFonts w:ascii="Times New Roman" w:hAnsi="Times New Roman" w:cs="Times New Roman"/>
          <w:sz w:val="24"/>
          <w:szCs w:val="24"/>
        </w:rPr>
        <w:t>Among such parsing strategies</w:t>
      </w:r>
      <w:r w:rsidRPr="0029601F">
        <w:rPr>
          <w:rFonts w:ascii="Times New Roman" w:hAnsi="Times New Roman" w:cs="Times New Roman"/>
          <w:sz w:val="24"/>
          <w:szCs w:val="24"/>
        </w:rPr>
        <w:t xml:space="preserve"> are language-specific linguistic prompts </w:t>
      </w:r>
      <w:r w:rsidR="00132D61" w:rsidRPr="0029601F">
        <w:rPr>
          <w:rFonts w:ascii="Times New Roman" w:hAnsi="Times New Roman" w:cs="Times New Roman"/>
          <w:sz w:val="24"/>
          <w:szCs w:val="24"/>
        </w:rPr>
        <w:t xml:space="preserve">to </w:t>
      </w:r>
      <w:r w:rsidR="003173F6" w:rsidRPr="0029601F">
        <w:rPr>
          <w:rFonts w:ascii="Times New Roman" w:hAnsi="Times New Roman" w:cs="Times New Roman"/>
          <w:sz w:val="24"/>
          <w:szCs w:val="24"/>
        </w:rPr>
        <w:t xml:space="preserve">which </w:t>
      </w:r>
      <w:r w:rsidRPr="0029601F">
        <w:rPr>
          <w:rFonts w:ascii="Times New Roman" w:hAnsi="Times New Roman" w:cs="Times New Roman"/>
          <w:sz w:val="24"/>
          <w:szCs w:val="24"/>
        </w:rPr>
        <w:t>the parser develops sensitivity</w:t>
      </w:r>
      <w:r w:rsidR="00D4612E" w:rsidRPr="0029601F">
        <w:rPr>
          <w:rFonts w:ascii="Times New Roman" w:hAnsi="Times New Roman" w:cs="Times New Roman"/>
          <w:sz w:val="24"/>
          <w:szCs w:val="24"/>
        </w:rPr>
        <w:t>.</w:t>
      </w:r>
      <w:r w:rsidR="003235E3" w:rsidRPr="0029601F">
        <w:rPr>
          <w:rFonts w:ascii="Times New Roman" w:hAnsi="Times New Roman" w:cs="Times New Roman"/>
          <w:sz w:val="24"/>
          <w:szCs w:val="24"/>
        </w:rPr>
        <w:t xml:space="preserve"> </w:t>
      </w:r>
      <w:r w:rsidR="00814D7D" w:rsidRPr="0029601F">
        <w:rPr>
          <w:rFonts w:ascii="Times New Roman" w:hAnsi="Times New Roman" w:cs="Times New Roman"/>
          <w:sz w:val="24"/>
          <w:szCs w:val="24"/>
        </w:rPr>
        <w:t xml:space="preserve">Next, we </w:t>
      </w:r>
      <w:r w:rsidR="00B348A3" w:rsidRPr="0029601F">
        <w:rPr>
          <w:rFonts w:ascii="Times New Roman" w:hAnsi="Times New Roman" w:cs="Times New Roman"/>
          <w:sz w:val="24"/>
          <w:szCs w:val="24"/>
        </w:rPr>
        <w:t xml:space="preserve">describe three factors that are expected to shape RC interpretation: the role of the matrix predicate, the length of the RC and the effect of social conventions. The section provides theoretical motivation, makes predictions </w:t>
      </w:r>
      <w:r w:rsidRPr="0029601F">
        <w:rPr>
          <w:rFonts w:ascii="Times New Roman" w:hAnsi="Times New Roman" w:cs="Times New Roman"/>
          <w:sz w:val="24"/>
          <w:szCs w:val="24"/>
        </w:rPr>
        <w:t>on</w:t>
      </w:r>
      <w:r w:rsidR="00B348A3" w:rsidRPr="0029601F">
        <w:rPr>
          <w:rFonts w:ascii="Times New Roman" w:hAnsi="Times New Roman" w:cs="Times New Roman"/>
          <w:sz w:val="24"/>
          <w:szCs w:val="24"/>
        </w:rPr>
        <w:t xml:space="preserve"> the participants’ behavior and explains how the anticipated </w:t>
      </w:r>
      <w:r w:rsidRPr="0029601F">
        <w:rPr>
          <w:rFonts w:ascii="Times New Roman" w:hAnsi="Times New Roman" w:cs="Times New Roman"/>
          <w:sz w:val="24"/>
          <w:szCs w:val="24"/>
        </w:rPr>
        <w:t>behavior</w:t>
      </w:r>
      <w:r w:rsidR="00B348A3" w:rsidRPr="0029601F">
        <w:rPr>
          <w:rFonts w:ascii="Times New Roman" w:hAnsi="Times New Roman" w:cs="Times New Roman"/>
          <w:sz w:val="24"/>
          <w:szCs w:val="24"/>
        </w:rPr>
        <w:t xml:space="preserve"> address</w:t>
      </w:r>
      <w:r w:rsidR="005277FB" w:rsidRPr="0029601F">
        <w:rPr>
          <w:rFonts w:ascii="Times New Roman" w:hAnsi="Times New Roman" w:cs="Times New Roman"/>
          <w:sz w:val="24"/>
          <w:szCs w:val="24"/>
        </w:rPr>
        <w:t>es</w:t>
      </w:r>
      <w:r w:rsidR="00B348A3" w:rsidRPr="0029601F">
        <w:rPr>
          <w:rFonts w:ascii="Times New Roman" w:hAnsi="Times New Roman" w:cs="Times New Roman"/>
          <w:sz w:val="24"/>
          <w:szCs w:val="24"/>
        </w:rPr>
        <w:t xml:space="preserve"> theoretical issue</w:t>
      </w:r>
      <w:r w:rsidRPr="0029601F">
        <w:rPr>
          <w:rFonts w:ascii="Times New Roman" w:hAnsi="Times New Roman" w:cs="Times New Roman"/>
          <w:sz w:val="24"/>
          <w:szCs w:val="24"/>
        </w:rPr>
        <w:t>s</w:t>
      </w:r>
      <w:r w:rsidR="00B348A3" w:rsidRPr="0029601F">
        <w:rPr>
          <w:rFonts w:ascii="Times New Roman" w:hAnsi="Times New Roman" w:cs="Times New Roman"/>
          <w:sz w:val="24"/>
          <w:szCs w:val="24"/>
        </w:rPr>
        <w:t xml:space="preserve"> in the field of human language processing.</w:t>
      </w:r>
    </w:p>
    <w:p w14:paraId="24371218" w14:textId="13EBAAE3" w:rsidR="005020AC" w:rsidRPr="0029601F" w:rsidRDefault="005020AC" w:rsidP="00A4418B">
      <w:pPr>
        <w:spacing w:after="0" w:line="360" w:lineRule="auto"/>
        <w:ind w:firstLine="360"/>
        <w:jc w:val="both"/>
        <w:rPr>
          <w:rFonts w:ascii="Times New Roman" w:hAnsi="Times New Roman" w:cs="Times New Roman"/>
          <w:b/>
          <w:bCs/>
          <w:sz w:val="24"/>
          <w:szCs w:val="24"/>
        </w:rPr>
      </w:pPr>
      <w:r w:rsidRPr="0029601F">
        <w:rPr>
          <w:rFonts w:ascii="Times New Roman" w:hAnsi="Times New Roman" w:cs="Times New Roman"/>
          <w:b/>
          <w:bCs/>
          <w:sz w:val="24"/>
          <w:szCs w:val="24"/>
        </w:rPr>
        <w:t>Social Bias</w:t>
      </w:r>
    </w:p>
    <w:p w14:paraId="41F84061" w14:textId="128A3D85" w:rsidR="00811467" w:rsidRPr="0029601F" w:rsidRDefault="00191AD2" w:rsidP="00191AD2">
      <w:pPr>
        <w:spacing w:after="0" w:line="360" w:lineRule="auto"/>
        <w:ind w:firstLine="360"/>
        <w:jc w:val="both"/>
        <w:rPr>
          <w:rFonts w:ascii="Times New Roman" w:eastAsia="Times New Roman" w:hAnsi="Times New Roman" w:cs="Times New Roman"/>
          <w:sz w:val="24"/>
          <w:szCs w:val="24"/>
        </w:rPr>
      </w:pPr>
      <w:r w:rsidRPr="0029601F">
        <w:rPr>
          <w:rFonts w:ascii="Times New Roman" w:eastAsia="Times New Roman" w:hAnsi="Times New Roman" w:cs="Times New Roman"/>
          <w:sz w:val="24"/>
          <w:szCs w:val="24"/>
        </w:rPr>
        <w:t xml:space="preserve">The use of social bias and its effect on (non-)native processing is innovative. </w:t>
      </w:r>
      <w:r w:rsidR="00811467" w:rsidRPr="0029601F">
        <w:rPr>
          <w:rFonts w:ascii="Times New Roman" w:eastAsia="Times New Roman" w:hAnsi="Times New Roman" w:cs="Times New Roman"/>
          <w:sz w:val="24"/>
          <w:szCs w:val="24"/>
        </w:rPr>
        <w:t xml:space="preserve">In their overview of the existing studies, </w:t>
      </w:r>
      <w:proofErr w:type="spellStart"/>
      <w:r w:rsidRPr="0029601F">
        <w:rPr>
          <w:rFonts w:ascii="Times New Roman" w:eastAsia="Times New Roman" w:hAnsi="Times New Roman" w:cs="Times New Roman"/>
          <w:sz w:val="24"/>
          <w:szCs w:val="24"/>
        </w:rPr>
        <w:t>Clah</w:t>
      </w:r>
      <w:r w:rsidR="00FF5171" w:rsidRPr="0029601F">
        <w:rPr>
          <w:rFonts w:ascii="Times New Roman" w:eastAsia="Times New Roman" w:hAnsi="Times New Roman" w:cs="Times New Roman"/>
          <w:sz w:val="24"/>
          <w:szCs w:val="24"/>
        </w:rPr>
        <w:t>sen</w:t>
      </w:r>
      <w:proofErr w:type="spellEnd"/>
      <w:r w:rsidR="00FF5171" w:rsidRPr="0029601F">
        <w:rPr>
          <w:rFonts w:ascii="Times New Roman" w:eastAsia="Times New Roman" w:hAnsi="Times New Roman" w:cs="Times New Roman"/>
          <w:sz w:val="24"/>
          <w:szCs w:val="24"/>
        </w:rPr>
        <w:t xml:space="preserve"> and </w:t>
      </w:r>
      <w:proofErr w:type="spellStart"/>
      <w:r w:rsidR="00FF5171" w:rsidRPr="0029601F">
        <w:rPr>
          <w:rFonts w:ascii="Times New Roman" w:eastAsia="Times New Roman" w:hAnsi="Times New Roman" w:cs="Times New Roman"/>
          <w:sz w:val="24"/>
          <w:szCs w:val="24"/>
        </w:rPr>
        <w:t>Fels</w:t>
      </w:r>
      <w:r w:rsidRPr="0029601F">
        <w:rPr>
          <w:rFonts w:ascii="Times New Roman" w:eastAsia="Times New Roman" w:hAnsi="Times New Roman" w:cs="Times New Roman"/>
          <w:sz w:val="24"/>
          <w:szCs w:val="24"/>
        </w:rPr>
        <w:t>er</w:t>
      </w:r>
      <w:proofErr w:type="spellEnd"/>
      <w:r w:rsidRPr="0029601F">
        <w:rPr>
          <w:rFonts w:ascii="Times New Roman" w:eastAsia="Times New Roman" w:hAnsi="Times New Roman" w:cs="Times New Roman"/>
          <w:sz w:val="24"/>
          <w:szCs w:val="24"/>
        </w:rPr>
        <w:t xml:space="preserve"> (2018) </w:t>
      </w:r>
      <w:r w:rsidR="00811467" w:rsidRPr="0029601F">
        <w:rPr>
          <w:rFonts w:ascii="Times New Roman" w:eastAsia="Times New Roman" w:hAnsi="Times New Roman" w:cs="Times New Roman"/>
          <w:sz w:val="24"/>
          <w:szCs w:val="24"/>
        </w:rPr>
        <w:t xml:space="preserve">point out that some predictions of </w:t>
      </w:r>
      <w:r w:rsidRPr="0029601F">
        <w:rPr>
          <w:rFonts w:ascii="Times New Roman" w:eastAsia="Times New Roman" w:hAnsi="Times New Roman" w:cs="Times New Roman"/>
          <w:sz w:val="24"/>
          <w:szCs w:val="24"/>
        </w:rPr>
        <w:t xml:space="preserve">SHH </w:t>
      </w:r>
      <w:r w:rsidR="00132D61" w:rsidRPr="0029601F">
        <w:rPr>
          <w:rFonts w:ascii="Times New Roman" w:eastAsia="Times New Roman" w:hAnsi="Times New Roman" w:cs="Times New Roman"/>
          <w:sz w:val="24"/>
          <w:szCs w:val="24"/>
        </w:rPr>
        <w:t xml:space="preserve">have </w:t>
      </w:r>
      <w:r w:rsidR="00811467" w:rsidRPr="0029601F">
        <w:rPr>
          <w:rFonts w:ascii="Times New Roman" w:eastAsia="Times New Roman" w:hAnsi="Times New Roman" w:cs="Times New Roman"/>
          <w:sz w:val="24"/>
          <w:szCs w:val="24"/>
        </w:rPr>
        <w:t xml:space="preserve">received little scholarly attention. The </w:t>
      </w:r>
      <w:proofErr w:type="spellStart"/>
      <w:r w:rsidR="00811467" w:rsidRPr="0029601F">
        <w:rPr>
          <w:rFonts w:ascii="Times New Roman" w:eastAsia="Times New Roman" w:hAnsi="Times New Roman" w:cs="Times New Roman"/>
          <w:sz w:val="24"/>
          <w:szCs w:val="24"/>
        </w:rPr>
        <w:t>authours</w:t>
      </w:r>
      <w:proofErr w:type="spellEnd"/>
      <w:r w:rsidR="00811467" w:rsidRPr="0029601F">
        <w:rPr>
          <w:rFonts w:ascii="Times New Roman" w:eastAsia="Times New Roman" w:hAnsi="Times New Roman" w:cs="Times New Roman"/>
          <w:sz w:val="24"/>
          <w:szCs w:val="24"/>
        </w:rPr>
        <w:t xml:space="preserve"> </w:t>
      </w:r>
      <w:r w:rsidR="00132D61" w:rsidRPr="0029601F">
        <w:rPr>
          <w:rFonts w:ascii="Times New Roman" w:eastAsia="Times New Roman" w:hAnsi="Times New Roman" w:cs="Times New Roman"/>
          <w:sz w:val="24"/>
          <w:szCs w:val="24"/>
        </w:rPr>
        <w:t xml:space="preserve">refer to the </w:t>
      </w:r>
      <w:r w:rsidR="00811467" w:rsidRPr="0029601F">
        <w:rPr>
          <w:rFonts w:ascii="Times New Roman" w:eastAsia="Times New Roman" w:hAnsi="Times New Roman" w:cs="Times New Roman"/>
          <w:sz w:val="24"/>
          <w:szCs w:val="24"/>
        </w:rPr>
        <w:t>relative absence of studies investigating</w:t>
      </w:r>
      <w:r w:rsidRPr="0029601F">
        <w:rPr>
          <w:rFonts w:ascii="Times New Roman" w:eastAsia="Times New Roman" w:hAnsi="Times New Roman" w:cs="Times New Roman"/>
          <w:sz w:val="24"/>
          <w:szCs w:val="24"/>
        </w:rPr>
        <w:t xml:space="preserve"> </w:t>
      </w:r>
      <w:r w:rsidR="00132D61" w:rsidRPr="0029601F">
        <w:rPr>
          <w:rFonts w:ascii="Times New Roman" w:eastAsia="Times New Roman" w:hAnsi="Times New Roman" w:cs="Times New Roman"/>
          <w:sz w:val="24"/>
          <w:szCs w:val="24"/>
        </w:rPr>
        <w:t xml:space="preserve">the </w:t>
      </w:r>
      <w:r w:rsidRPr="0029601F">
        <w:rPr>
          <w:rFonts w:ascii="Times New Roman" w:eastAsia="Times New Roman" w:hAnsi="Times New Roman" w:cs="Times New Roman"/>
          <w:sz w:val="24"/>
          <w:szCs w:val="24"/>
        </w:rPr>
        <w:t>different weight of semantic</w:t>
      </w:r>
      <w:r w:rsidR="00132D61" w:rsidRPr="0029601F">
        <w:rPr>
          <w:rFonts w:ascii="Times New Roman" w:eastAsia="Times New Roman" w:hAnsi="Times New Roman" w:cs="Times New Roman"/>
          <w:sz w:val="24"/>
          <w:szCs w:val="24"/>
        </w:rPr>
        <w:t xml:space="preserve"> and/or</w:t>
      </w:r>
      <w:r w:rsidRPr="0029601F">
        <w:rPr>
          <w:rFonts w:ascii="Times New Roman" w:eastAsia="Times New Roman" w:hAnsi="Times New Roman" w:cs="Times New Roman"/>
          <w:sz w:val="24"/>
          <w:szCs w:val="24"/>
        </w:rPr>
        <w:t xml:space="preserve"> pragmatic </w:t>
      </w:r>
      <w:r w:rsidR="00132D61" w:rsidRPr="0029601F">
        <w:rPr>
          <w:rFonts w:ascii="Times New Roman" w:eastAsia="Times New Roman" w:hAnsi="Times New Roman" w:cs="Times New Roman"/>
          <w:sz w:val="24"/>
          <w:szCs w:val="24"/>
        </w:rPr>
        <w:t xml:space="preserve">information </w:t>
      </w:r>
      <w:r w:rsidR="00811467" w:rsidRPr="0029601F">
        <w:rPr>
          <w:rFonts w:ascii="Times New Roman" w:eastAsia="Times New Roman" w:hAnsi="Times New Roman" w:cs="Times New Roman"/>
          <w:sz w:val="24"/>
          <w:szCs w:val="24"/>
        </w:rPr>
        <w:t>on processing in non-native languages</w:t>
      </w:r>
      <w:r w:rsidRPr="0029601F">
        <w:rPr>
          <w:rFonts w:ascii="Times New Roman" w:eastAsia="Times New Roman" w:hAnsi="Times New Roman" w:cs="Times New Roman"/>
          <w:sz w:val="24"/>
          <w:szCs w:val="24"/>
        </w:rPr>
        <w:t xml:space="preserve">. </w:t>
      </w:r>
      <w:r w:rsidR="00811467" w:rsidRPr="0029601F">
        <w:rPr>
          <w:rFonts w:ascii="Times New Roman" w:eastAsia="Times New Roman" w:hAnsi="Times New Roman" w:cs="Times New Roman"/>
          <w:sz w:val="24"/>
          <w:szCs w:val="24"/>
        </w:rPr>
        <w:t>Our study addresses this issue.</w:t>
      </w:r>
    </w:p>
    <w:p w14:paraId="64C34D02" w14:textId="3C62E9ED" w:rsidR="005277FB" w:rsidRPr="0029601F" w:rsidRDefault="00132D61" w:rsidP="00191AD2">
      <w:pPr>
        <w:spacing w:after="0" w:line="360" w:lineRule="auto"/>
        <w:ind w:firstLine="360"/>
        <w:jc w:val="both"/>
        <w:rPr>
          <w:rFonts w:ascii="Times New Roman" w:hAnsi="Times New Roman" w:cs="Times New Roman"/>
          <w:sz w:val="24"/>
          <w:szCs w:val="24"/>
        </w:rPr>
      </w:pPr>
      <w:r w:rsidRPr="0029601F">
        <w:rPr>
          <w:rFonts w:ascii="Times New Roman" w:eastAsia="Times New Roman" w:hAnsi="Times New Roman" w:cs="Times New Roman"/>
          <w:sz w:val="24"/>
          <w:szCs w:val="24"/>
        </w:rPr>
        <w:t>Some</w:t>
      </w:r>
      <w:r w:rsidR="007B0AA4" w:rsidRPr="0029601F">
        <w:rPr>
          <w:rFonts w:ascii="Times New Roman" w:eastAsia="Times New Roman" w:hAnsi="Times New Roman" w:cs="Times New Roman"/>
          <w:sz w:val="24"/>
          <w:szCs w:val="24"/>
        </w:rPr>
        <w:t xml:space="preserve"> lexical-semantic information </w:t>
      </w:r>
      <w:r w:rsidR="00191AD2" w:rsidRPr="0029601F">
        <w:rPr>
          <w:rFonts w:ascii="Times New Roman" w:eastAsia="Times New Roman" w:hAnsi="Times New Roman" w:cs="Times New Roman"/>
          <w:sz w:val="24"/>
          <w:szCs w:val="24"/>
        </w:rPr>
        <w:t>triggers social conventions established in society</w:t>
      </w:r>
      <w:r w:rsidR="00811467" w:rsidRPr="0029601F">
        <w:rPr>
          <w:rFonts w:ascii="Times New Roman" w:eastAsia="Times New Roman" w:hAnsi="Times New Roman" w:cs="Times New Roman"/>
          <w:sz w:val="24"/>
          <w:szCs w:val="24"/>
        </w:rPr>
        <w:t xml:space="preserve"> and influences sentence processing and sentence interpretation</w:t>
      </w:r>
      <w:r w:rsidR="007B0AA4" w:rsidRPr="0029601F">
        <w:rPr>
          <w:rFonts w:ascii="Times New Roman" w:eastAsia="Times New Roman" w:hAnsi="Times New Roman" w:cs="Times New Roman"/>
          <w:sz w:val="24"/>
          <w:szCs w:val="24"/>
        </w:rPr>
        <w:t>.</w:t>
      </w:r>
      <w:r w:rsidR="005277FB" w:rsidRPr="0029601F">
        <w:rPr>
          <w:rFonts w:ascii="Times New Roman" w:eastAsia="Times New Roman" w:hAnsi="Times New Roman" w:cs="Times New Roman"/>
          <w:sz w:val="24"/>
          <w:szCs w:val="24"/>
        </w:rPr>
        <w:t xml:space="preserve"> </w:t>
      </w:r>
      <w:r w:rsidRPr="0029601F">
        <w:rPr>
          <w:rFonts w:ascii="Times New Roman" w:eastAsia="Times New Roman" w:hAnsi="Times New Roman" w:cs="Times New Roman"/>
          <w:sz w:val="24"/>
          <w:szCs w:val="24"/>
        </w:rPr>
        <w:t xml:space="preserve">This is what we call “social bias.” </w:t>
      </w:r>
      <w:r w:rsidR="00811467" w:rsidRPr="0029601F">
        <w:rPr>
          <w:rFonts w:ascii="Times New Roman" w:eastAsia="Times New Roman" w:hAnsi="Times New Roman" w:cs="Times New Roman"/>
          <w:sz w:val="24"/>
          <w:szCs w:val="24"/>
        </w:rPr>
        <w:t>To be more specific, we assu</w:t>
      </w:r>
      <w:r w:rsidR="00191AD2" w:rsidRPr="0029601F">
        <w:rPr>
          <w:rFonts w:ascii="Times New Roman" w:eastAsia="Times New Roman" w:hAnsi="Times New Roman" w:cs="Times New Roman"/>
          <w:sz w:val="24"/>
          <w:szCs w:val="24"/>
        </w:rPr>
        <w:t>me that s</w:t>
      </w:r>
      <w:r w:rsidR="006E0458" w:rsidRPr="0029601F">
        <w:rPr>
          <w:rFonts w:ascii="Times New Roman" w:eastAsia="Times New Roman" w:hAnsi="Times New Roman" w:cs="Times New Roman"/>
          <w:sz w:val="24"/>
          <w:szCs w:val="24"/>
        </w:rPr>
        <w:t>peakers entertain perceptions</w:t>
      </w:r>
      <w:r w:rsidR="006E0458" w:rsidRPr="0029601F" w:rsidDel="003173F6">
        <w:rPr>
          <w:rFonts w:ascii="Times New Roman" w:eastAsia="Times New Roman" w:hAnsi="Times New Roman" w:cs="Times New Roman"/>
          <w:sz w:val="24"/>
          <w:szCs w:val="24"/>
        </w:rPr>
        <w:t xml:space="preserve"> </w:t>
      </w:r>
      <w:r w:rsidR="006E0458" w:rsidRPr="0029601F">
        <w:rPr>
          <w:rFonts w:ascii="Times New Roman" w:eastAsia="Times New Roman" w:hAnsi="Times New Roman" w:cs="Times New Roman"/>
          <w:sz w:val="24"/>
          <w:szCs w:val="24"/>
        </w:rPr>
        <w:t xml:space="preserve">on what actions are most likely </w:t>
      </w:r>
      <w:r w:rsidR="005020AC" w:rsidRPr="0029601F">
        <w:rPr>
          <w:rFonts w:ascii="Times New Roman" w:eastAsia="Times New Roman" w:hAnsi="Times New Roman" w:cs="Times New Roman"/>
          <w:sz w:val="24"/>
          <w:szCs w:val="24"/>
        </w:rPr>
        <w:t>performed by certain social groups</w:t>
      </w:r>
      <w:r w:rsidR="006E0458" w:rsidRPr="0029601F">
        <w:rPr>
          <w:rFonts w:ascii="Times New Roman" w:eastAsia="Times New Roman" w:hAnsi="Times New Roman" w:cs="Times New Roman"/>
          <w:sz w:val="24"/>
          <w:szCs w:val="24"/>
        </w:rPr>
        <w:t xml:space="preserve"> depending on gender and social norms</w:t>
      </w:r>
      <w:r w:rsidR="005020AC" w:rsidRPr="0029601F">
        <w:rPr>
          <w:rFonts w:ascii="Times New Roman" w:eastAsia="Times New Roman" w:hAnsi="Times New Roman" w:cs="Times New Roman"/>
          <w:sz w:val="24"/>
          <w:szCs w:val="24"/>
        </w:rPr>
        <w:t xml:space="preserve">. For example, </w:t>
      </w:r>
      <w:r w:rsidR="00FE7CC9" w:rsidRPr="0029601F">
        <w:rPr>
          <w:rFonts w:ascii="Times New Roman" w:eastAsia="Times New Roman" w:hAnsi="Times New Roman" w:cs="Times New Roman"/>
          <w:sz w:val="24"/>
          <w:szCs w:val="24"/>
        </w:rPr>
        <w:t xml:space="preserve">it is considered more likely for </w:t>
      </w:r>
      <w:r w:rsidR="005020AC" w:rsidRPr="0029601F">
        <w:rPr>
          <w:rFonts w:ascii="Times New Roman" w:eastAsia="Times New Roman" w:hAnsi="Times New Roman" w:cs="Times New Roman"/>
          <w:sz w:val="24"/>
          <w:szCs w:val="24"/>
        </w:rPr>
        <w:t xml:space="preserve">women to talk about cosmetics than </w:t>
      </w:r>
      <w:r w:rsidR="006E0458" w:rsidRPr="0029601F">
        <w:rPr>
          <w:rFonts w:ascii="Times New Roman" w:eastAsia="Times New Roman" w:hAnsi="Times New Roman" w:cs="Times New Roman"/>
          <w:sz w:val="24"/>
          <w:szCs w:val="24"/>
        </w:rPr>
        <w:t xml:space="preserve">for </w:t>
      </w:r>
      <w:r w:rsidR="005020AC" w:rsidRPr="0029601F">
        <w:rPr>
          <w:rFonts w:ascii="Times New Roman" w:eastAsia="Times New Roman" w:hAnsi="Times New Roman" w:cs="Times New Roman"/>
          <w:sz w:val="24"/>
          <w:szCs w:val="24"/>
        </w:rPr>
        <w:t>children</w:t>
      </w:r>
      <w:r w:rsidR="00FE7CC9" w:rsidRPr="0029601F">
        <w:rPr>
          <w:rFonts w:ascii="Times New Roman" w:eastAsia="Times New Roman" w:hAnsi="Times New Roman" w:cs="Times New Roman"/>
          <w:sz w:val="24"/>
          <w:szCs w:val="24"/>
        </w:rPr>
        <w:t>;</w:t>
      </w:r>
      <w:r w:rsidR="005277FB" w:rsidRPr="0029601F">
        <w:rPr>
          <w:rFonts w:ascii="Times New Roman" w:eastAsia="Times New Roman" w:hAnsi="Times New Roman" w:cs="Times New Roman"/>
          <w:sz w:val="24"/>
          <w:szCs w:val="24"/>
        </w:rPr>
        <w:t xml:space="preserve"> </w:t>
      </w:r>
      <w:r w:rsidR="005277FB" w:rsidRPr="0029601F">
        <w:rPr>
          <w:rFonts w:ascii="Times New Roman" w:hAnsi="Times New Roman" w:cs="Times New Roman"/>
          <w:sz w:val="24"/>
          <w:szCs w:val="24"/>
        </w:rPr>
        <w:t>an adult man is more likely to wear a tie</w:t>
      </w:r>
      <w:r w:rsidR="007B0AA4" w:rsidRPr="0029601F">
        <w:rPr>
          <w:rFonts w:ascii="Times New Roman" w:hAnsi="Times New Roman" w:cs="Times New Roman"/>
          <w:sz w:val="24"/>
          <w:szCs w:val="24"/>
        </w:rPr>
        <w:t xml:space="preserve"> than</w:t>
      </w:r>
      <w:r w:rsidR="005277FB" w:rsidRPr="0029601F">
        <w:rPr>
          <w:rFonts w:ascii="Times New Roman" w:hAnsi="Times New Roman" w:cs="Times New Roman"/>
          <w:sz w:val="24"/>
          <w:szCs w:val="24"/>
        </w:rPr>
        <w:t xml:space="preserve"> a boy. T</w:t>
      </w:r>
      <w:r w:rsidR="00A3017F" w:rsidRPr="0029601F">
        <w:rPr>
          <w:rFonts w:ascii="Times New Roman" w:hAnsi="Times New Roman" w:cs="Times New Roman"/>
          <w:sz w:val="24"/>
          <w:szCs w:val="24"/>
        </w:rPr>
        <w:t>hus, the example in (5) favors HA and the one in (</w:t>
      </w:r>
      <w:proofErr w:type="gramStart"/>
      <w:r w:rsidR="00A3017F" w:rsidRPr="0029601F">
        <w:rPr>
          <w:rFonts w:ascii="Times New Roman" w:hAnsi="Times New Roman" w:cs="Times New Roman"/>
          <w:sz w:val="24"/>
          <w:szCs w:val="24"/>
        </w:rPr>
        <w:t>6)––</w:t>
      </w:r>
      <w:proofErr w:type="gramEnd"/>
      <w:r w:rsidR="00A3017F" w:rsidRPr="0029601F">
        <w:rPr>
          <w:rFonts w:ascii="Times New Roman" w:hAnsi="Times New Roman" w:cs="Times New Roman"/>
          <w:sz w:val="24"/>
          <w:szCs w:val="24"/>
        </w:rPr>
        <w:t>L</w:t>
      </w:r>
      <w:r w:rsidR="005277FB" w:rsidRPr="0029601F">
        <w:rPr>
          <w:rFonts w:ascii="Times New Roman" w:hAnsi="Times New Roman" w:cs="Times New Roman"/>
          <w:sz w:val="24"/>
          <w:szCs w:val="24"/>
        </w:rPr>
        <w:t>A.</w:t>
      </w:r>
    </w:p>
    <w:p w14:paraId="336E3179" w14:textId="77777777" w:rsidR="005277FB" w:rsidRPr="0029601F" w:rsidRDefault="005277FB" w:rsidP="005277FB">
      <w:pPr>
        <w:spacing w:after="0" w:line="360" w:lineRule="auto"/>
        <w:ind w:firstLine="360"/>
        <w:jc w:val="both"/>
        <w:rPr>
          <w:rFonts w:ascii="Times New Roman" w:hAnsi="Times New Roman" w:cs="Times New Roman"/>
          <w:sz w:val="24"/>
          <w:szCs w:val="24"/>
        </w:rPr>
      </w:pPr>
    </w:p>
    <w:p w14:paraId="256CD071" w14:textId="3D31DBE7" w:rsidR="005277FB" w:rsidRPr="0029601F" w:rsidRDefault="005277FB" w:rsidP="005277FB">
      <w:pPr>
        <w:spacing w:after="0" w:line="360" w:lineRule="auto"/>
        <w:ind w:firstLine="360"/>
        <w:jc w:val="both"/>
        <w:rPr>
          <w:rFonts w:ascii="Times New Roman" w:hAnsi="Times New Roman" w:cs="Times New Roman"/>
          <w:i/>
          <w:sz w:val="24"/>
          <w:szCs w:val="24"/>
        </w:rPr>
      </w:pPr>
      <w:r w:rsidRPr="0029601F">
        <w:rPr>
          <w:rFonts w:ascii="Times New Roman" w:hAnsi="Times New Roman" w:cs="Times New Roman"/>
          <w:iCs/>
          <w:sz w:val="24"/>
          <w:szCs w:val="24"/>
        </w:rPr>
        <w:t xml:space="preserve">(5) </w:t>
      </w:r>
      <w:bookmarkStart w:id="1" w:name="_Hlk516878199"/>
      <w:r w:rsidRPr="0029601F">
        <w:rPr>
          <w:rFonts w:ascii="Times New Roman" w:hAnsi="Times New Roman" w:cs="Times New Roman"/>
          <w:iCs/>
          <w:sz w:val="24"/>
          <w:szCs w:val="24"/>
        </w:rPr>
        <w:t xml:space="preserve">Maria called the </w:t>
      </w:r>
      <w:r w:rsidR="00A3017F" w:rsidRPr="0029601F">
        <w:rPr>
          <w:rFonts w:ascii="Times New Roman" w:hAnsi="Times New Roman" w:cs="Times New Roman"/>
          <w:iCs/>
          <w:sz w:val="24"/>
          <w:szCs w:val="24"/>
          <w:u w:val="single"/>
        </w:rPr>
        <w:t>grandfather</w:t>
      </w:r>
      <w:r w:rsidR="00A3017F" w:rsidRPr="0029601F">
        <w:rPr>
          <w:rFonts w:ascii="Times New Roman" w:hAnsi="Times New Roman" w:cs="Times New Roman"/>
          <w:iCs/>
          <w:sz w:val="24"/>
          <w:szCs w:val="24"/>
        </w:rPr>
        <w:t xml:space="preserve"> </w:t>
      </w:r>
      <w:r w:rsidRPr="0029601F">
        <w:rPr>
          <w:rFonts w:ascii="Times New Roman" w:hAnsi="Times New Roman" w:cs="Times New Roman"/>
          <w:iCs/>
          <w:sz w:val="24"/>
          <w:szCs w:val="24"/>
        </w:rPr>
        <w:t xml:space="preserve">of the </w:t>
      </w:r>
      <w:r w:rsidR="00A3017F" w:rsidRPr="0029601F">
        <w:rPr>
          <w:rFonts w:ascii="Times New Roman" w:hAnsi="Times New Roman" w:cs="Times New Roman"/>
          <w:iCs/>
          <w:sz w:val="24"/>
          <w:szCs w:val="24"/>
        </w:rPr>
        <w:t>boy</w:t>
      </w:r>
      <w:r w:rsidRPr="0029601F">
        <w:rPr>
          <w:rFonts w:ascii="Times New Roman" w:hAnsi="Times New Roman" w:cs="Times New Roman"/>
          <w:iCs/>
          <w:sz w:val="24"/>
          <w:szCs w:val="24"/>
        </w:rPr>
        <w:t xml:space="preserve"> that was wearing a tie</w:t>
      </w:r>
      <w:r w:rsidRPr="0029601F">
        <w:rPr>
          <w:rFonts w:ascii="Times New Roman" w:hAnsi="Times New Roman" w:cs="Times New Roman"/>
          <w:i/>
          <w:sz w:val="24"/>
          <w:szCs w:val="24"/>
        </w:rPr>
        <w:t>.</w:t>
      </w:r>
    </w:p>
    <w:bookmarkEnd w:id="1"/>
    <w:p w14:paraId="798B26BA" w14:textId="77777777" w:rsidR="005277FB" w:rsidRPr="0029601F" w:rsidRDefault="005277FB" w:rsidP="005277FB">
      <w:pPr>
        <w:spacing w:after="0" w:line="360" w:lineRule="auto"/>
        <w:ind w:firstLine="720"/>
        <w:jc w:val="center"/>
        <w:rPr>
          <w:rFonts w:ascii="Times New Roman" w:hAnsi="Times New Roman" w:cs="Times New Roman"/>
          <w:iCs/>
          <w:sz w:val="24"/>
          <w:szCs w:val="24"/>
        </w:rPr>
      </w:pPr>
      <w:r w:rsidRPr="0029601F">
        <w:rPr>
          <w:rFonts w:ascii="Times New Roman" w:hAnsi="Times New Roman" w:cs="Times New Roman"/>
          <w:iCs/>
          <w:sz w:val="24"/>
          <w:szCs w:val="24"/>
        </w:rPr>
        <w:t>Who was wearing a tie?</w:t>
      </w:r>
    </w:p>
    <w:p w14:paraId="5A853E97" w14:textId="550D5DA3" w:rsidR="005277FB" w:rsidRPr="0029601F" w:rsidRDefault="005277FB" w:rsidP="005277FB">
      <w:pPr>
        <w:spacing w:after="0" w:line="360" w:lineRule="auto"/>
        <w:ind w:firstLine="720"/>
        <w:jc w:val="center"/>
        <w:rPr>
          <w:rFonts w:ascii="Times New Roman" w:hAnsi="Times New Roman" w:cs="Times New Roman"/>
          <w:iCs/>
          <w:sz w:val="24"/>
          <w:szCs w:val="24"/>
        </w:rPr>
      </w:pPr>
      <w:r w:rsidRPr="0029601F">
        <w:rPr>
          <w:rFonts w:ascii="Times New Roman" w:hAnsi="Times New Roman" w:cs="Times New Roman"/>
          <w:iCs/>
          <w:sz w:val="24"/>
          <w:szCs w:val="24"/>
        </w:rPr>
        <w:t xml:space="preserve">The </w:t>
      </w:r>
      <w:r w:rsidR="00132D61" w:rsidRPr="0029601F">
        <w:rPr>
          <w:rFonts w:ascii="Times New Roman" w:hAnsi="Times New Roman" w:cs="Times New Roman"/>
          <w:iCs/>
          <w:sz w:val="24"/>
          <w:szCs w:val="24"/>
        </w:rPr>
        <w:t xml:space="preserve">grandfather </w:t>
      </w:r>
      <w:r w:rsidRPr="0029601F">
        <w:rPr>
          <w:rFonts w:ascii="Times New Roman" w:hAnsi="Times New Roman" w:cs="Times New Roman"/>
          <w:i/>
          <w:sz w:val="24"/>
          <w:szCs w:val="24"/>
        </w:rPr>
        <w:t>(more likely choice)</w:t>
      </w:r>
    </w:p>
    <w:p w14:paraId="44BF01E5" w14:textId="219172BF" w:rsidR="005277FB" w:rsidRPr="0029601F" w:rsidRDefault="005277FB" w:rsidP="005277FB">
      <w:pPr>
        <w:spacing w:after="0" w:line="360" w:lineRule="auto"/>
        <w:ind w:firstLine="360"/>
        <w:jc w:val="both"/>
        <w:rPr>
          <w:rFonts w:ascii="Times New Roman" w:hAnsi="Times New Roman" w:cs="Times New Roman"/>
          <w:iCs/>
          <w:sz w:val="24"/>
          <w:szCs w:val="24"/>
        </w:rPr>
      </w:pPr>
      <w:r w:rsidRPr="0029601F">
        <w:rPr>
          <w:rFonts w:ascii="Times New Roman" w:hAnsi="Times New Roman" w:cs="Times New Roman"/>
          <w:iCs/>
          <w:sz w:val="24"/>
          <w:szCs w:val="24"/>
        </w:rPr>
        <w:t xml:space="preserve">(6) Maria called the </w:t>
      </w:r>
      <w:r w:rsidR="00A3017F" w:rsidRPr="0029601F">
        <w:rPr>
          <w:rFonts w:ascii="Times New Roman" w:hAnsi="Times New Roman" w:cs="Times New Roman"/>
          <w:iCs/>
          <w:sz w:val="24"/>
          <w:szCs w:val="24"/>
        </w:rPr>
        <w:t>son</w:t>
      </w:r>
      <w:r w:rsidRPr="0029601F">
        <w:rPr>
          <w:rFonts w:ascii="Times New Roman" w:hAnsi="Times New Roman" w:cs="Times New Roman"/>
          <w:iCs/>
          <w:sz w:val="24"/>
          <w:szCs w:val="24"/>
        </w:rPr>
        <w:t xml:space="preserve"> of the </w:t>
      </w:r>
      <w:r w:rsidR="00A3017F" w:rsidRPr="0029601F">
        <w:rPr>
          <w:rFonts w:ascii="Times New Roman" w:hAnsi="Times New Roman" w:cs="Times New Roman"/>
          <w:iCs/>
          <w:sz w:val="24"/>
          <w:szCs w:val="24"/>
          <w:u w:val="single"/>
        </w:rPr>
        <w:t>woman</w:t>
      </w:r>
      <w:r w:rsidRPr="0029601F">
        <w:rPr>
          <w:rFonts w:ascii="Times New Roman" w:hAnsi="Times New Roman" w:cs="Times New Roman"/>
          <w:iCs/>
          <w:sz w:val="24"/>
          <w:szCs w:val="24"/>
        </w:rPr>
        <w:t xml:space="preserve"> that was talking about cosmetics.</w:t>
      </w:r>
    </w:p>
    <w:p w14:paraId="16DE1EA2" w14:textId="77777777" w:rsidR="005277FB" w:rsidRPr="0029601F" w:rsidRDefault="005277FB" w:rsidP="005277FB">
      <w:pPr>
        <w:spacing w:after="0" w:line="360" w:lineRule="auto"/>
        <w:ind w:firstLine="720"/>
        <w:jc w:val="center"/>
        <w:rPr>
          <w:rFonts w:ascii="Times New Roman" w:hAnsi="Times New Roman" w:cs="Times New Roman"/>
          <w:iCs/>
          <w:sz w:val="24"/>
          <w:szCs w:val="24"/>
        </w:rPr>
      </w:pPr>
      <w:r w:rsidRPr="0029601F">
        <w:rPr>
          <w:rFonts w:ascii="Times New Roman" w:hAnsi="Times New Roman" w:cs="Times New Roman"/>
          <w:iCs/>
          <w:sz w:val="24"/>
          <w:szCs w:val="24"/>
        </w:rPr>
        <w:t>Who was talking about cosmetics?</w:t>
      </w:r>
    </w:p>
    <w:p w14:paraId="6EB87C44" w14:textId="494C802D" w:rsidR="005277FB" w:rsidRPr="0029601F" w:rsidRDefault="005277FB" w:rsidP="005277FB">
      <w:pPr>
        <w:spacing w:after="0" w:line="360" w:lineRule="auto"/>
        <w:ind w:firstLine="720"/>
        <w:jc w:val="center"/>
        <w:rPr>
          <w:iCs/>
          <w:sz w:val="24"/>
          <w:szCs w:val="24"/>
        </w:rPr>
      </w:pPr>
      <w:r w:rsidRPr="0029601F">
        <w:rPr>
          <w:rFonts w:ascii="Times New Roman" w:hAnsi="Times New Roman" w:cs="Times New Roman"/>
          <w:iCs/>
          <w:sz w:val="24"/>
          <w:szCs w:val="24"/>
        </w:rPr>
        <w:t xml:space="preserve">The mother </w:t>
      </w:r>
      <w:r w:rsidRPr="0029601F">
        <w:rPr>
          <w:rFonts w:ascii="Times New Roman" w:hAnsi="Times New Roman" w:cs="Times New Roman"/>
          <w:i/>
          <w:sz w:val="24"/>
          <w:szCs w:val="24"/>
        </w:rPr>
        <w:t>(more likely choice)</w:t>
      </w:r>
    </w:p>
    <w:p w14:paraId="03BBD828" w14:textId="77777777" w:rsidR="005020AC" w:rsidRPr="0029601F" w:rsidRDefault="005020AC" w:rsidP="00A4418B">
      <w:pPr>
        <w:spacing w:after="0" w:line="360" w:lineRule="auto"/>
        <w:ind w:firstLine="360"/>
        <w:jc w:val="both"/>
        <w:rPr>
          <w:rFonts w:ascii="Times New Roman" w:hAnsi="Times New Roman" w:cs="Times New Roman"/>
          <w:sz w:val="24"/>
          <w:szCs w:val="24"/>
        </w:rPr>
      </w:pPr>
    </w:p>
    <w:p w14:paraId="15B61366" w14:textId="140EBBCA" w:rsidR="005277FB" w:rsidRPr="0029601F" w:rsidRDefault="007B0AA4" w:rsidP="005277FB">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 xml:space="preserve">In the target sentences (5) </w:t>
      </w:r>
      <w:r w:rsidR="00FC6D13" w:rsidRPr="0029601F">
        <w:rPr>
          <w:rFonts w:ascii="Times New Roman" w:hAnsi="Times New Roman" w:cs="Times New Roman"/>
          <w:sz w:val="24"/>
          <w:szCs w:val="24"/>
        </w:rPr>
        <w:t xml:space="preserve">and </w:t>
      </w:r>
      <w:r w:rsidRPr="0029601F">
        <w:rPr>
          <w:rFonts w:ascii="Times New Roman" w:hAnsi="Times New Roman" w:cs="Times New Roman"/>
          <w:sz w:val="24"/>
          <w:szCs w:val="24"/>
        </w:rPr>
        <w:t>(6), t</w:t>
      </w:r>
      <w:r w:rsidR="00A4418B" w:rsidRPr="0029601F">
        <w:rPr>
          <w:rFonts w:ascii="Times New Roman" w:hAnsi="Times New Roman" w:cs="Times New Roman"/>
          <w:sz w:val="24"/>
          <w:szCs w:val="24"/>
        </w:rPr>
        <w:t xml:space="preserve">he animate head nouns </w:t>
      </w:r>
      <w:r w:rsidR="002E6492" w:rsidRPr="0029601F">
        <w:rPr>
          <w:rFonts w:ascii="Times New Roman" w:hAnsi="Times New Roman" w:cs="Times New Roman"/>
          <w:sz w:val="24"/>
          <w:szCs w:val="24"/>
        </w:rPr>
        <w:t xml:space="preserve">present </w:t>
      </w:r>
      <w:r w:rsidR="00A4418B" w:rsidRPr="0029601F">
        <w:rPr>
          <w:rFonts w:ascii="Times New Roman" w:hAnsi="Times New Roman" w:cs="Times New Roman"/>
          <w:sz w:val="24"/>
          <w:szCs w:val="24"/>
        </w:rPr>
        <w:t>two possible doers</w:t>
      </w:r>
      <w:r w:rsidR="002E6492" w:rsidRPr="0029601F">
        <w:rPr>
          <w:rFonts w:ascii="Times New Roman" w:hAnsi="Times New Roman" w:cs="Times New Roman"/>
          <w:sz w:val="24"/>
          <w:szCs w:val="24"/>
        </w:rPr>
        <w:t xml:space="preserve"> of the acti</w:t>
      </w:r>
      <w:r w:rsidRPr="0029601F">
        <w:rPr>
          <w:rFonts w:ascii="Times New Roman" w:hAnsi="Times New Roman" w:cs="Times New Roman"/>
          <w:sz w:val="24"/>
          <w:szCs w:val="24"/>
        </w:rPr>
        <w:t>vities</w:t>
      </w:r>
      <w:r w:rsidR="002E6492" w:rsidRPr="0029601F">
        <w:rPr>
          <w:rFonts w:ascii="Times New Roman" w:hAnsi="Times New Roman" w:cs="Times New Roman"/>
          <w:sz w:val="24"/>
          <w:szCs w:val="24"/>
        </w:rPr>
        <w:t xml:space="preserve"> expressed by the embedded verb.</w:t>
      </w:r>
      <w:r w:rsidR="00A4418B" w:rsidRPr="0029601F">
        <w:rPr>
          <w:rFonts w:ascii="Times New Roman" w:hAnsi="Times New Roman" w:cs="Times New Roman"/>
          <w:sz w:val="24"/>
          <w:szCs w:val="24"/>
        </w:rPr>
        <w:t xml:space="preserve"> </w:t>
      </w:r>
      <w:r w:rsidR="00FC6D13" w:rsidRPr="0029601F">
        <w:rPr>
          <w:rFonts w:ascii="Times New Roman" w:hAnsi="Times New Roman" w:cs="Times New Roman"/>
          <w:sz w:val="24"/>
          <w:szCs w:val="24"/>
        </w:rPr>
        <w:t>S</w:t>
      </w:r>
      <w:r w:rsidRPr="0029601F">
        <w:rPr>
          <w:rFonts w:ascii="Times New Roman" w:hAnsi="Times New Roman" w:cs="Times New Roman"/>
          <w:sz w:val="24"/>
          <w:szCs w:val="24"/>
        </w:rPr>
        <w:t xml:space="preserve">ocial conventions can </w:t>
      </w:r>
      <w:r w:rsidR="00FC6D13" w:rsidRPr="0029601F">
        <w:rPr>
          <w:rFonts w:ascii="Times New Roman" w:hAnsi="Times New Roman" w:cs="Times New Roman"/>
          <w:sz w:val="24"/>
          <w:szCs w:val="24"/>
        </w:rPr>
        <w:t>override HA or LA</w:t>
      </w:r>
      <w:r w:rsidR="008253D2" w:rsidRPr="0029601F">
        <w:rPr>
          <w:rFonts w:ascii="Times New Roman" w:hAnsi="Times New Roman" w:cs="Times New Roman"/>
          <w:sz w:val="24"/>
          <w:szCs w:val="24"/>
        </w:rPr>
        <w:t xml:space="preserve"> preference</w:t>
      </w:r>
      <w:r w:rsidR="00A17635" w:rsidRPr="0029601F">
        <w:rPr>
          <w:rFonts w:ascii="Times New Roman" w:hAnsi="Times New Roman" w:cs="Times New Roman"/>
          <w:sz w:val="24"/>
          <w:szCs w:val="24"/>
        </w:rPr>
        <w:t>s</w:t>
      </w:r>
      <w:r w:rsidR="008253D2" w:rsidRPr="0029601F">
        <w:rPr>
          <w:rFonts w:ascii="Times New Roman" w:hAnsi="Times New Roman" w:cs="Times New Roman"/>
          <w:sz w:val="24"/>
          <w:szCs w:val="24"/>
        </w:rPr>
        <w:t xml:space="preserve"> in each language</w:t>
      </w:r>
      <w:r w:rsidR="00FC6D13" w:rsidRPr="0029601F">
        <w:rPr>
          <w:rFonts w:ascii="Times New Roman" w:hAnsi="Times New Roman" w:cs="Times New Roman"/>
          <w:sz w:val="24"/>
          <w:szCs w:val="24"/>
        </w:rPr>
        <w:t xml:space="preserve"> and </w:t>
      </w:r>
      <w:r w:rsidRPr="0029601F">
        <w:rPr>
          <w:rFonts w:ascii="Times New Roman" w:hAnsi="Times New Roman" w:cs="Times New Roman"/>
          <w:sz w:val="24"/>
          <w:szCs w:val="24"/>
        </w:rPr>
        <w:t>favor different attachment sites for RC.</w:t>
      </w:r>
    </w:p>
    <w:p w14:paraId="69612292" w14:textId="628312B0" w:rsidR="007B0AA4" w:rsidRPr="0029601F" w:rsidRDefault="00AC30D9" w:rsidP="007B0AA4">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If the assumptions of the SSH hold true, social conventions may shape RC resolution in the L2</w:t>
      </w:r>
      <w:r w:rsidR="00482657" w:rsidRPr="0029601F">
        <w:rPr>
          <w:rFonts w:ascii="Times New Roman" w:hAnsi="Times New Roman" w:cs="Times New Roman"/>
          <w:sz w:val="24"/>
          <w:szCs w:val="24"/>
        </w:rPr>
        <w:t>. The SSH claims that</w:t>
      </w:r>
      <w:r w:rsidRPr="0029601F">
        <w:rPr>
          <w:rFonts w:ascii="Times New Roman" w:hAnsi="Times New Roman" w:cs="Times New Roman"/>
          <w:sz w:val="24"/>
          <w:szCs w:val="24"/>
        </w:rPr>
        <w:t xml:space="preserve"> </w:t>
      </w:r>
      <w:r w:rsidR="007B0AA4" w:rsidRPr="0029601F">
        <w:rPr>
          <w:rFonts w:ascii="Times New Roman" w:hAnsi="Times New Roman" w:cs="Times New Roman"/>
          <w:sz w:val="24"/>
          <w:szCs w:val="24"/>
        </w:rPr>
        <w:t>“</w:t>
      </w:r>
      <w:r w:rsidRPr="0029601F">
        <w:rPr>
          <w:rFonts w:ascii="Times New Roman" w:hAnsi="Times New Roman" w:cs="Times New Roman"/>
          <w:sz w:val="24"/>
          <w:szCs w:val="24"/>
        </w:rPr>
        <w:t xml:space="preserve">even </w:t>
      </w:r>
      <w:r w:rsidR="007B0AA4" w:rsidRPr="0029601F">
        <w:rPr>
          <w:rFonts w:ascii="Times New Roman" w:hAnsi="Times New Roman" w:cs="Times New Roman"/>
          <w:sz w:val="24"/>
          <w:szCs w:val="24"/>
        </w:rPr>
        <w:t>highly proficient L2 speakers tend to have problems building or manipulating abstract syntactic representations in real time and are guided more strongly than native speakers by semantic, pragmatic, probabilistic, or surface-level information” (</w:t>
      </w:r>
      <w:proofErr w:type="spellStart"/>
      <w:r w:rsidR="007B0AA4" w:rsidRPr="0029601F">
        <w:rPr>
          <w:rFonts w:ascii="Times New Roman" w:hAnsi="Times New Roman" w:cs="Times New Roman"/>
          <w:sz w:val="24"/>
          <w:szCs w:val="24"/>
        </w:rPr>
        <w:t>Clahsen</w:t>
      </w:r>
      <w:proofErr w:type="spellEnd"/>
      <w:r w:rsidR="007B0AA4" w:rsidRPr="0029601F">
        <w:rPr>
          <w:rFonts w:ascii="Times New Roman" w:hAnsi="Times New Roman" w:cs="Times New Roman"/>
          <w:sz w:val="24"/>
          <w:szCs w:val="24"/>
        </w:rPr>
        <w:t xml:space="preserve"> &amp; </w:t>
      </w:r>
      <w:proofErr w:type="spellStart"/>
      <w:r w:rsidR="007B0AA4" w:rsidRPr="0029601F">
        <w:rPr>
          <w:rFonts w:ascii="Times New Roman" w:hAnsi="Times New Roman" w:cs="Times New Roman"/>
          <w:sz w:val="24"/>
          <w:szCs w:val="24"/>
        </w:rPr>
        <w:t>Felser</w:t>
      </w:r>
      <w:proofErr w:type="spellEnd"/>
      <w:r w:rsidR="007B0AA4" w:rsidRPr="0029601F">
        <w:rPr>
          <w:rFonts w:ascii="Times New Roman" w:hAnsi="Times New Roman" w:cs="Times New Roman"/>
          <w:sz w:val="24"/>
          <w:szCs w:val="24"/>
        </w:rPr>
        <w:t xml:space="preserve"> 2018, p.</w:t>
      </w:r>
      <w:r w:rsidRPr="0029601F">
        <w:rPr>
          <w:rFonts w:ascii="Times New Roman" w:hAnsi="Times New Roman" w:cs="Times New Roman"/>
          <w:sz w:val="24"/>
          <w:szCs w:val="24"/>
        </w:rPr>
        <w:t xml:space="preserve"> </w:t>
      </w:r>
      <w:r w:rsidR="007B0AA4" w:rsidRPr="0029601F">
        <w:rPr>
          <w:rFonts w:ascii="Times New Roman" w:hAnsi="Times New Roman" w:cs="Times New Roman"/>
          <w:sz w:val="24"/>
          <w:szCs w:val="24"/>
        </w:rPr>
        <w:t xml:space="preserve">2). </w:t>
      </w:r>
      <w:r w:rsidRPr="0029601F">
        <w:rPr>
          <w:rFonts w:ascii="Times New Roman" w:hAnsi="Times New Roman" w:cs="Times New Roman"/>
          <w:sz w:val="24"/>
          <w:szCs w:val="24"/>
        </w:rPr>
        <w:t>Such an approach predicts</w:t>
      </w:r>
      <w:r w:rsidR="007B0AA4" w:rsidRPr="0029601F">
        <w:rPr>
          <w:rFonts w:ascii="Times New Roman" w:hAnsi="Times New Roman" w:cs="Times New Roman"/>
          <w:sz w:val="24"/>
          <w:szCs w:val="24"/>
        </w:rPr>
        <w:t xml:space="preserve"> different results in native and non-native </w:t>
      </w:r>
      <w:r w:rsidRPr="0029601F">
        <w:rPr>
          <w:rFonts w:ascii="Times New Roman" w:hAnsi="Times New Roman" w:cs="Times New Roman"/>
          <w:sz w:val="24"/>
          <w:szCs w:val="24"/>
        </w:rPr>
        <w:t>RC resolution</w:t>
      </w:r>
      <w:r w:rsidR="007B0AA4" w:rsidRPr="0029601F">
        <w:rPr>
          <w:rFonts w:ascii="Times New Roman" w:hAnsi="Times New Roman" w:cs="Times New Roman"/>
          <w:sz w:val="24"/>
          <w:szCs w:val="24"/>
        </w:rPr>
        <w:t xml:space="preserve">, with L2ers </w:t>
      </w:r>
      <w:r w:rsidRPr="0029601F">
        <w:rPr>
          <w:rFonts w:ascii="Times New Roman" w:hAnsi="Times New Roman" w:cs="Times New Roman"/>
          <w:sz w:val="24"/>
          <w:szCs w:val="24"/>
        </w:rPr>
        <w:t xml:space="preserve">more often </w:t>
      </w:r>
      <w:r w:rsidR="007B0AA4" w:rsidRPr="0029601F">
        <w:rPr>
          <w:rFonts w:ascii="Times New Roman" w:hAnsi="Times New Roman" w:cs="Times New Roman"/>
          <w:sz w:val="24"/>
          <w:szCs w:val="24"/>
        </w:rPr>
        <w:t xml:space="preserve">picking interpretations prompted by </w:t>
      </w:r>
      <w:r w:rsidR="00ED173A" w:rsidRPr="0029601F">
        <w:rPr>
          <w:rFonts w:ascii="Times New Roman" w:hAnsi="Times New Roman" w:cs="Times New Roman"/>
          <w:sz w:val="24"/>
          <w:szCs w:val="24"/>
        </w:rPr>
        <w:t>social conventions</w:t>
      </w:r>
      <w:r w:rsidRPr="0029601F">
        <w:rPr>
          <w:rFonts w:ascii="Times New Roman" w:hAnsi="Times New Roman" w:cs="Times New Roman"/>
          <w:sz w:val="24"/>
          <w:szCs w:val="24"/>
        </w:rPr>
        <w:t>,</w:t>
      </w:r>
      <w:r w:rsidR="00ED173A" w:rsidRPr="0029601F">
        <w:rPr>
          <w:rFonts w:ascii="Times New Roman" w:hAnsi="Times New Roman" w:cs="Times New Roman"/>
          <w:sz w:val="24"/>
          <w:szCs w:val="24"/>
        </w:rPr>
        <w:t xml:space="preserve"> </w:t>
      </w:r>
      <w:r w:rsidRPr="0029601F">
        <w:rPr>
          <w:rFonts w:ascii="Times New Roman" w:hAnsi="Times New Roman" w:cs="Times New Roman"/>
          <w:sz w:val="24"/>
          <w:szCs w:val="24"/>
        </w:rPr>
        <w:t xml:space="preserve">while </w:t>
      </w:r>
      <w:r w:rsidR="00ED173A" w:rsidRPr="0029601F">
        <w:rPr>
          <w:rFonts w:ascii="Times New Roman" w:hAnsi="Times New Roman" w:cs="Times New Roman"/>
          <w:sz w:val="24"/>
          <w:szCs w:val="24"/>
        </w:rPr>
        <w:t xml:space="preserve">native speakers implementing </w:t>
      </w:r>
      <w:r w:rsidR="00DA4B3B" w:rsidRPr="0029601F">
        <w:rPr>
          <w:rFonts w:ascii="Times New Roman" w:hAnsi="Times New Roman" w:cs="Times New Roman"/>
          <w:sz w:val="24"/>
          <w:szCs w:val="24"/>
        </w:rPr>
        <w:t xml:space="preserve">purely </w:t>
      </w:r>
      <w:r w:rsidR="00ED173A" w:rsidRPr="0029601F">
        <w:rPr>
          <w:rFonts w:ascii="Times New Roman" w:hAnsi="Times New Roman" w:cs="Times New Roman"/>
          <w:sz w:val="24"/>
          <w:szCs w:val="24"/>
        </w:rPr>
        <w:t>structural parsing.</w:t>
      </w:r>
    </w:p>
    <w:p w14:paraId="7EBD3CA2" w14:textId="1C30904E" w:rsidR="00482657" w:rsidRPr="0029601F" w:rsidRDefault="00482657" w:rsidP="00482657">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 xml:space="preserve">Alternatively, </w:t>
      </w:r>
      <w:r w:rsidR="00AC30D9" w:rsidRPr="0029601F">
        <w:rPr>
          <w:rFonts w:ascii="Times New Roman" w:hAnsi="Times New Roman" w:cs="Times New Roman"/>
          <w:sz w:val="24"/>
          <w:szCs w:val="24"/>
        </w:rPr>
        <w:t>the FT/FA/FP approach</w:t>
      </w:r>
      <w:r w:rsidR="00ED173A" w:rsidRPr="0029601F">
        <w:rPr>
          <w:rFonts w:ascii="Times New Roman" w:hAnsi="Times New Roman" w:cs="Times New Roman"/>
          <w:sz w:val="24"/>
          <w:szCs w:val="24"/>
        </w:rPr>
        <w:t xml:space="preserve"> advocated by </w:t>
      </w:r>
      <w:proofErr w:type="spellStart"/>
      <w:r w:rsidR="00ED173A" w:rsidRPr="0029601F">
        <w:rPr>
          <w:rFonts w:ascii="Times New Roman" w:hAnsi="Times New Roman" w:cs="Times New Roman"/>
          <w:sz w:val="24"/>
          <w:szCs w:val="24"/>
        </w:rPr>
        <w:t>Dekydtspotter</w:t>
      </w:r>
      <w:proofErr w:type="spellEnd"/>
      <w:r w:rsidR="00ED173A" w:rsidRPr="0029601F">
        <w:rPr>
          <w:rFonts w:ascii="Times New Roman" w:hAnsi="Times New Roman" w:cs="Times New Roman"/>
          <w:sz w:val="24"/>
          <w:szCs w:val="24"/>
        </w:rPr>
        <w:t xml:space="preserve"> et al</w:t>
      </w:r>
      <w:r w:rsidR="000620C3" w:rsidRPr="0029601F">
        <w:rPr>
          <w:rFonts w:ascii="Times New Roman" w:hAnsi="Times New Roman" w:cs="Times New Roman"/>
          <w:sz w:val="24"/>
          <w:szCs w:val="24"/>
        </w:rPr>
        <w:t>.</w:t>
      </w:r>
      <w:r w:rsidR="00ED173A" w:rsidRPr="0029601F">
        <w:rPr>
          <w:rFonts w:ascii="Times New Roman" w:hAnsi="Times New Roman" w:cs="Times New Roman"/>
          <w:sz w:val="24"/>
          <w:szCs w:val="24"/>
        </w:rPr>
        <w:t xml:space="preserve"> (2008, 2006)</w:t>
      </w:r>
      <w:r w:rsidRPr="0029601F">
        <w:rPr>
          <w:rFonts w:ascii="Times New Roman" w:hAnsi="Times New Roman" w:cs="Times New Roman"/>
          <w:sz w:val="24"/>
          <w:szCs w:val="24"/>
        </w:rPr>
        <w:t xml:space="preserve"> claims that L1 and L2 processing </w:t>
      </w:r>
      <w:proofErr w:type="spellStart"/>
      <w:r w:rsidRPr="0029601F">
        <w:rPr>
          <w:rFonts w:ascii="Times New Roman" w:hAnsi="Times New Roman" w:cs="Times New Roman"/>
          <w:sz w:val="24"/>
          <w:szCs w:val="24"/>
        </w:rPr>
        <w:t>implemet</w:t>
      </w:r>
      <w:proofErr w:type="spellEnd"/>
      <w:r w:rsidRPr="0029601F">
        <w:rPr>
          <w:rFonts w:ascii="Times New Roman" w:hAnsi="Times New Roman" w:cs="Times New Roman"/>
          <w:sz w:val="24"/>
          <w:szCs w:val="24"/>
        </w:rPr>
        <w:t xml:space="preserve"> the same routines</w:t>
      </w:r>
      <w:r w:rsidR="00AF6BB3" w:rsidRPr="0029601F">
        <w:rPr>
          <w:rFonts w:ascii="Times New Roman" w:hAnsi="Times New Roman" w:cs="Times New Roman"/>
          <w:sz w:val="24"/>
          <w:szCs w:val="24"/>
        </w:rPr>
        <w:t>, i.e.,</w:t>
      </w:r>
      <w:r w:rsidRPr="0029601F">
        <w:rPr>
          <w:rFonts w:ascii="Times New Roman" w:hAnsi="Times New Roman" w:cs="Times New Roman"/>
          <w:sz w:val="24"/>
          <w:szCs w:val="24"/>
        </w:rPr>
        <w:t xml:space="preserve"> men</w:t>
      </w:r>
      <w:r w:rsidR="00ED173A" w:rsidRPr="0029601F">
        <w:rPr>
          <w:rFonts w:ascii="Times New Roman" w:hAnsi="Times New Roman" w:cs="Times New Roman"/>
          <w:sz w:val="24"/>
          <w:szCs w:val="24"/>
        </w:rPr>
        <w:t>tal structure building.</w:t>
      </w:r>
      <w:r w:rsidRPr="0029601F">
        <w:rPr>
          <w:rFonts w:ascii="Times New Roman" w:hAnsi="Times New Roman" w:cs="Times New Roman"/>
          <w:sz w:val="24"/>
          <w:szCs w:val="24"/>
        </w:rPr>
        <w:t xml:space="preserve"> To be more specific, in both L1 and L2</w:t>
      </w:r>
      <w:r w:rsidR="00ED173A" w:rsidRPr="0029601F">
        <w:rPr>
          <w:rFonts w:ascii="Times New Roman" w:hAnsi="Times New Roman" w:cs="Times New Roman"/>
          <w:sz w:val="24"/>
          <w:szCs w:val="24"/>
        </w:rPr>
        <w:t xml:space="preserve">, the parser </w:t>
      </w:r>
      <w:r w:rsidRPr="0029601F">
        <w:rPr>
          <w:rFonts w:ascii="Times New Roman" w:hAnsi="Times New Roman" w:cs="Times New Roman"/>
          <w:sz w:val="24"/>
          <w:szCs w:val="24"/>
        </w:rPr>
        <w:t xml:space="preserve">builds </w:t>
      </w:r>
      <w:r w:rsidR="00AF6BB3" w:rsidRPr="0029601F">
        <w:rPr>
          <w:rFonts w:ascii="Times New Roman" w:hAnsi="Times New Roman" w:cs="Times New Roman"/>
          <w:sz w:val="24"/>
          <w:szCs w:val="24"/>
        </w:rPr>
        <w:t>the linguistic structure in</w:t>
      </w:r>
      <w:r w:rsidR="00ED173A" w:rsidRPr="0029601F">
        <w:rPr>
          <w:rFonts w:ascii="Times New Roman" w:hAnsi="Times New Roman" w:cs="Times New Roman"/>
          <w:sz w:val="24"/>
          <w:szCs w:val="24"/>
        </w:rPr>
        <w:t xml:space="preserve"> (3)</w:t>
      </w:r>
      <w:r w:rsidR="00AF6BB3" w:rsidRPr="0029601F">
        <w:rPr>
          <w:rFonts w:ascii="Times New Roman" w:hAnsi="Times New Roman" w:cs="Times New Roman"/>
          <w:sz w:val="24"/>
          <w:szCs w:val="24"/>
        </w:rPr>
        <w:t>,</w:t>
      </w:r>
      <w:r w:rsidR="00ED173A" w:rsidRPr="0029601F">
        <w:rPr>
          <w:rFonts w:ascii="Times New Roman" w:hAnsi="Times New Roman" w:cs="Times New Roman"/>
          <w:sz w:val="24"/>
          <w:szCs w:val="24"/>
        </w:rPr>
        <w:t xml:space="preserve"> </w:t>
      </w:r>
      <w:r w:rsidR="00AF6BB3" w:rsidRPr="0029601F">
        <w:rPr>
          <w:rFonts w:ascii="Times New Roman" w:hAnsi="Times New Roman" w:cs="Times New Roman"/>
          <w:sz w:val="24"/>
          <w:szCs w:val="24"/>
        </w:rPr>
        <w:t xml:space="preserve">which </w:t>
      </w:r>
      <w:r w:rsidR="00ED173A" w:rsidRPr="0029601F">
        <w:rPr>
          <w:rFonts w:ascii="Times New Roman" w:hAnsi="Times New Roman" w:cs="Times New Roman"/>
          <w:sz w:val="24"/>
          <w:szCs w:val="24"/>
        </w:rPr>
        <w:t>favors HA (2a)</w:t>
      </w:r>
      <w:r w:rsidRPr="0029601F">
        <w:rPr>
          <w:rFonts w:ascii="Times New Roman" w:hAnsi="Times New Roman" w:cs="Times New Roman"/>
          <w:sz w:val="24"/>
          <w:szCs w:val="24"/>
        </w:rPr>
        <w:t xml:space="preserve"> in Russian. </w:t>
      </w:r>
      <w:r w:rsidR="00ED173A" w:rsidRPr="0029601F">
        <w:rPr>
          <w:rFonts w:ascii="Times New Roman" w:hAnsi="Times New Roman" w:cs="Times New Roman"/>
          <w:sz w:val="24"/>
          <w:szCs w:val="24"/>
        </w:rPr>
        <w:t>In English, structure (4) ensures LA (2b)</w:t>
      </w:r>
      <w:r w:rsidRPr="0029601F">
        <w:rPr>
          <w:rFonts w:ascii="Times New Roman" w:hAnsi="Times New Roman" w:cs="Times New Roman"/>
          <w:sz w:val="24"/>
          <w:szCs w:val="24"/>
        </w:rPr>
        <w:t xml:space="preserve"> for both L1 and L2 speakers.</w:t>
      </w:r>
    </w:p>
    <w:p w14:paraId="60077F7B" w14:textId="5F2B37DF" w:rsidR="00ED173A" w:rsidRPr="0029601F" w:rsidRDefault="00482657" w:rsidP="00482657">
      <w:pPr>
        <w:spacing w:after="0" w:line="360" w:lineRule="auto"/>
        <w:ind w:firstLine="360"/>
        <w:jc w:val="both"/>
        <w:rPr>
          <w:rFonts w:ascii="Times New Roman" w:hAnsi="Times New Roman" w:cs="Times New Roman"/>
          <w:sz w:val="24"/>
          <w:szCs w:val="24"/>
        </w:rPr>
      </w:pPr>
      <w:proofErr w:type="spellStart"/>
      <w:r w:rsidRPr="0029601F">
        <w:rPr>
          <w:rFonts w:ascii="Times New Roman" w:hAnsi="Times New Roman" w:cs="Times New Roman"/>
          <w:sz w:val="24"/>
          <w:szCs w:val="24"/>
        </w:rPr>
        <w:t>Dekydtspotter</w:t>
      </w:r>
      <w:proofErr w:type="spellEnd"/>
      <w:r w:rsidRPr="0029601F">
        <w:rPr>
          <w:rFonts w:ascii="Times New Roman" w:hAnsi="Times New Roman" w:cs="Times New Roman"/>
          <w:sz w:val="24"/>
          <w:szCs w:val="24"/>
        </w:rPr>
        <w:t xml:space="preserve"> &amp; Renaud (2014) and </w:t>
      </w:r>
      <w:proofErr w:type="spellStart"/>
      <w:r w:rsidRPr="0029601F">
        <w:rPr>
          <w:rFonts w:ascii="Times New Roman" w:hAnsi="Times New Roman" w:cs="Times New Roman"/>
          <w:sz w:val="24"/>
          <w:szCs w:val="24"/>
        </w:rPr>
        <w:t>Dekydtspotter</w:t>
      </w:r>
      <w:proofErr w:type="spellEnd"/>
      <w:r w:rsidRPr="0029601F">
        <w:rPr>
          <w:rFonts w:ascii="Times New Roman" w:hAnsi="Times New Roman" w:cs="Times New Roman"/>
          <w:sz w:val="24"/>
          <w:szCs w:val="24"/>
        </w:rPr>
        <w:t xml:space="preserve"> </w:t>
      </w:r>
      <w:r w:rsidRPr="0029601F">
        <w:rPr>
          <w:rFonts w:ascii="Times New Roman" w:hAnsi="Times New Roman" w:cs="Times New Roman"/>
          <w:i/>
          <w:sz w:val="24"/>
          <w:szCs w:val="24"/>
        </w:rPr>
        <w:t>et al.</w:t>
      </w:r>
      <w:r w:rsidRPr="0029601F">
        <w:rPr>
          <w:rFonts w:ascii="Times New Roman" w:hAnsi="Times New Roman" w:cs="Times New Roman"/>
          <w:sz w:val="24"/>
          <w:szCs w:val="24"/>
        </w:rPr>
        <w:t xml:space="preserve"> (2006) argue that L2ers are sensitive to the internal linguistic organization of their target language from the early stages of acquisition. If this holds true, the prediction based on the FT/FA/FP can be extended to our experiment. </w:t>
      </w:r>
      <w:r w:rsidR="00ED173A" w:rsidRPr="0029601F">
        <w:rPr>
          <w:rFonts w:ascii="Times New Roman" w:hAnsi="Times New Roman" w:cs="Times New Roman"/>
          <w:sz w:val="24"/>
          <w:szCs w:val="24"/>
        </w:rPr>
        <w:t xml:space="preserve">RC resolution </w:t>
      </w:r>
      <w:r w:rsidR="00064015" w:rsidRPr="0029601F">
        <w:rPr>
          <w:rFonts w:ascii="Times New Roman" w:hAnsi="Times New Roman" w:cs="Times New Roman"/>
          <w:sz w:val="24"/>
          <w:szCs w:val="24"/>
        </w:rPr>
        <w:t>is predicted to have</w:t>
      </w:r>
      <w:r w:rsidR="00ED173A" w:rsidRPr="0029601F">
        <w:rPr>
          <w:rFonts w:ascii="Times New Roman" w:hAnsi="Times New Roman" w:cs="Times New Roman"/>
          <w:sz w:val="24"/>
          <w:szCs w:val="24"/>
        </w:rPr>
        <w:t xml:space="preserve"> a language</w:t>
      </w:r>
      <w:r w:rsidR="00064015" w:rsidRPr="0029601F">
        <w:rPr>
          <w:rFonts w:ascii="Times New Roman" w:hAnsi="Times New Roman" w:cs="Times New Roman"/>
          <w:sz w:val="24"/>
          <w:szCs w:val="24"/>
        </w:rPr>
        <w:t>-</w:t>
      </w:r>
      <w:r w:rsidR="00ED173A" w:rsidRPr="0029601F">
        <w:rPr>
          <w:rFonts w:ascii="Times New Roman" w:hAnsi="Times New Roman" w:cs="Times New Roman"/>
          <w:sz w:val="24"/>
          <w:szCs w:val="24"/>
        </w:rPr>
        <w:t>specific pattern</w:t>
      </w:r>
      <w:r w:rsidRPr="0029601F">
        <w:rPr>
          <w:rFonts w:ascii="Times New Roman" w:hAnsi="Times New Roman" w:cs="Times New Roman"/>
          <w:sz w:val="24"/>
          <w:szCs w:val="24"/>
        </w:rPr>
        <w:t>,</w:t>
      </w:r>
      <w:r w:rsidR="00ED173A" w:rsidRPr="0029601F">
        <w:rPr>
          <w:rFonts w:ascii="Times New Roman" w:hAnsi="Times New Roman" w:cs="Times New Roman"/>
          <w:sz w:val="24"/>
          <w:szCs w:val="24"/>
        </w:rPr>
        <w:t xml:space="preserve"> HA in Russian and LA in English</w:t>
      </w:r>
      <w:r w:rsidRPr="0029601F">
        <w:rPr>
          <w:rFonts w:ascii="Times New Roman" w:hAnsi="Times New Roman" w:cs="Times New Roman"/>
          <w:sz w:val="24"/>
          <w:szCs w:val="24"/>
        </w:rPr>
        <w:t xml:space="preserve">, in all experimental groups; and social conventions may not overrule a certain structural preference typical for a given language. </w:t>
      </w:r>
      <w:r w:rsidR="004D610B" w:rsidRPr="0029601F">
        <w:rPr>
          <w:rFonts w:ascii="Times New Roman" w:hAnsi="Times New Roman" w:cs="Times New Roman"/>
          <w:sz w:val="24"/>
          <w:szCs w:val="24"/>
        </w:rPr>
        <w:t>In other words,</w:t>
      </w:r>
      <w:r w:rsidRPr="0029601F">
        <w:rPr>
          <w:rFonts w:ascii="Times New Roman" w:hAnsi="Times New Roman" w:cs="Times New Roman"/>
          <w:sz w:val="24"/>
          <w:szCs w:val="24"/>
        </w:rPr>
        <w:t xml:space="preserve"> social conventions are not expected </w:t>
      </w:r>
      <w:r w:rsidR="00811467" w:rsidRPr="0029601F">
        <w:rPr>
          <w:rFonts w:ascii="Times New Roman" w:hAnsi="Times New Roman" w:cs="Times New Roman"/>
          <w:sz w:val="24"/>
          <w:szCs w:val="24"/>
        </w:rPr>
        <w:t xml:space="preserve">to </w:t>
      </w:r>
      <w:r w:rsidRPr="0029601F">
        <w:rPr>
          <w:rFonts w:ascii="Times New Roman" w:hAnsi="Times New Roman" w:cs="Times New Roman"/>
          <w:sz w:val="24"/>
          <w:szCs w:val="24"/>
        </w:rPr>
        <w:t>influence L2 speakers in any special way.</w:t>
      </w:r>
    </w:p>
    <w:p w14:paraId="28251BA5" w14:textId="73BC42EB" w:rsidR="00ED173A" w:rsidRPr="0029601F" w:rsidRDefault="00ED173A" w:rsidP="00104808">
      <w:pPr>
        <w:spacing w:after="0" w:line="360" w:lineRule="auto"/>
        <w:ind w:firstLine="360"/>
        <w:jc w:val="both"/>
        <w:rPr>
          <w:rFonts w:ascii="Times New Roman" w:hAnsi="Times New Roman" w:cs="Times New Roman"/>
          <w:b/>
          <w:bCs/>
          <w:sz w:val="24"/>
          <w:szCs w:val="24"/>
        </w:rPr>
      </w:pPr>
      <w:r w:rsidRPr="0029601F">
        <w:rPr>
          <w:rFonts w:ascii="Times New Roman" w:hAnsi="Times New Roman" w:cs="Times New Roman"/>
          <w:b/>
          <w:bCs/>
          <w:sz w:val="24"/>
          <w:szCs w:val="24"/>
        </w:rPr>
        <w:t>RC-length</w:t>
      </w:r>
    </w:p>
    <w:p w14:paraId="7CA971C1" w14:textId="506FC8F1" w:rsidR="00363904" w:rsidRPr="0029601F" w:rsidRDefault="00DF5851" w:rsidP="00B63435">
      <w:pPr>
        <w:spacing w:after="0" w:line="360" w:lineRule="auto"/>
        <w:ind w:firstLine="360"/>
        <w:jc w:val="both"/>
        <w:rPr>
          <w:rFonts w:ascii="Times New Roman" w:eastAsia="Times New Roman" w:hAnsi="Times New Roman" w:cs="Times New Roman"/>
          <w:sz w:val="24"/>
          <w:szCs w:val="24"/>
          <w:lang w:val="en-GB" w:eastAsia="zh-CN"/>
        </w:rPr>
      </w:pPr>
      <w:r w:rsidRPr="0029601F">
        <w:rPr>
          <w:rFonts w:ascii="Times New Roman" w:hAnsi="Times New Roman" w:cs="Times New Roman"/>
          <w:sz w:val="24"/>
          <w:szCs w:val="24"/>
        </w:rPr>
        <w:t xml:space="preserve">The factor RC-length </w:t>
      </w:r>
      <w:r w:rsidR="009629F1" w:rsidRPr="0029601F">
        <w:rPr>
          <w:rFonts w:ascii="Times New Roman" w:hAnsi="Times New Roman" w:cs="Times New Roman"/>
          <w:sz w:val="24"/>
          <w:szCs w:val="24"/>
        </w:rPr>
        <w:t xml:space="preserve">investigates </w:t>
      </w:r>
      <w:r w:rsidRPr="0029601F">
        <w:rPr>
          <w:rFonts w:ascii="Times New Roman" w:hAnsi="Times New Roman" w:cs="Times New Roman"/>
          <w:sz w:val="24"/>
          <w:szCs w:val="24"/>
        </w:rPr>
        <w:t>whether structural parsing relies on prosod</w:t>
      </w:r>
      <w:r w:rsidR="00707D20" w:rsidRPr="0029601F">
        <w:rPr>
          <w:rFonts w:ascii="Times New Roman" w:hAnsi="Times New Roman" w:cs="Times New Roman"/>
          <w:sz w:val="24"/>
          <w:szCs w:val="24"/>
        </w:rPr>
        <w:t>ic information in RC resolution</w:t>
      </w:r>
      <w:r w:rsidR="00DA4B3B" w:rsidRPr="0029601F">
        <w:rPr>
          <w:rFonts w:ascii="Times New Roman" w:hAnsi="Times New Roman" w:cs="Times New Roman"/>
          <w:sz w:val="24"/>
          <w:szCs w:val="24"/>
        </w:rPr>
        <w:t xml:space="preserve">. </w:t>
      </w:r>
      <w:r w:rsidR="00707D20" w:rsidRPr="0029601F">
        <w:rPr>
          <w:rFonts w:ascii="Times New Roman" w:hAnsi="Times New Roman" w:cs="Times New Roman"/>
          <w:sz w:val="24"/>
          <w:szCs w:val="24"/>
        </w:rPr>
        <w:t>The effect of prosody was studied b</w:t>
      </w:r>
      <w:r w:rsidR="000E40F3" w:rsidRPr="0029601F">
        <w:rPr>
          <w:rFonts w:ascii="Times New Roman" w:eastAsia="Times New Roman" w:hAnsi="Times New Roman" w:cs="Times New Roman"/>
          <w:sz w:val="24"/>
          <w:szCs w:val="24"/>
          <w:lang w:val="en-GB" w:eastAsia="zh-CN"/>
        </w:rPr>
        <w:t xml:space="preserve">y </w:t>
      </w:r>
      <w:proofErr w:type="spellStart"/>
      <w:r w:rsidR="000E40F3" w:rsidRPr="0029601F">
        <w:rPr>
          <w:rFonts w:ascii="Times New Roman" w:eastAsia="Times New Roman" w:hAnsi="Times New Roman" w:cs="Times New Roman"/>
          <w:sz w:val="24"/>
          <w:szCs w:val="24"/>
          <w:lang w:val="en-GB" w:eastAsia="zh-CN"/>
        </w:rPr>
        <w:t>Dekydtspotter</w:t>
      </w:r>
      <w:proofErr w:type="spellEnd"/>
      <w:r w:rsidR="000E40F3" w:rsidRPr="0029601F">
        <w:rPr>
          <w:rFonts w:ascii="Times New Roman" w:eastAsia="Times New Roman" w:hAnsi="Times New Roman" w:cs="Times New Roman"/>
          <w:sz w:val="24"/>
          <w:szCs w:val="24"/>
          <w:lang w:val="en-GB" w:eastAsia="zh-CN"/>
        </w:rPr>
        <w:t xml:space="preserve"> </w:t>
      </w:r>
      <w:r w:rsidR="000E40F3" w:rsidRPr="0029601F">
        <w:rPr>
          <w:rFonts w:ascii="Times New Roman" w:eastAsia="Times New Roman" w:hAnsi="Times New Roman" w:cs="Times New Roman"/>
          <w:i/>
          <w:iCs/>
          <w:sz w:val="24"/>
          <w:szCs w:val="24"/>
          <w:lang w:val="en-GB" w:eastAsia="zh-CN"/>
        </w:rPr>
        <w:t>et al.</w:t>
      </w:r>
      <w:r w:rsidR="000E40F3" w:rsidRPr="0029601F">
        <w:rPr>
          <w:rFonts w:ascii="Times New Roman" w:eastAsia="Times New Roman" w:hAnsi="Times New Roman" w:cs="Times New Roman"/>
          <w:sz w:val="24"/>
          <w:szCs w:val="24"/>
          <w:lang w:val="en-GB" w:eastAsia="zh-CN"/>
        </w:rPr>
        <w:t xml:space="preserve"> (2008)</w:t>
      </w:r>
      <w:r w:rsidR="00363904" w:rsidRPr="0029601F">
        <w:rPr>
          <w:rFonts w:ascii="Times New Roman" w:eastAsia="Times New Roman" w:hAnsi="Times New Roman" w:cs="Times New Roman"/>
          <w:sz w:val="24"/>
          <w:szCs w:val="24"/>
          <w:lang w:val="en-GB" w:eastAsia="zh-CN"/>
        </w:rPr>
        <w:t>. The</w:t>
      </w:r>
      <w:r w:rsidR="00AD6B0D" w:rsidRPr="0029601F">
        <w:rPr>
          <w:rFonts w:ascii="Times New Roman" w:eastAsia="Times New Roman" w:hAnsi="Times New Roman" w:cs="Times New Roman"/>
          <w:sz w:val="24"/>
          <w:szCs w:val="24"/>
          <w:lang w:val="en-GB" w:eastAsia="zh-CN"/>
        </w:rPr>
        <w:t xml:space="preserve"> researchers</w:t>
      </w:r>
      <w:r w:rsidR="00707D20" w:rsidRPr="0029601F">
        <w:rPr>
          <w:rFonts w:ascii="Times New Roman" w:eastAsia="Times New Roman" w:hAnsi="Times New Roman" w:cs="Times New Roman"/>
          <w:sz w:val="24"/>
          <w:szCs w:val="24"/>
          <w:lang w:val="en-GB" w:eastAsia="zh-CN"/>
        </w:rPr>
        <w:t xml:space="preserve"> tested NSs of English</w:t>
      </w:r>
      <w:r w:rsidR="00AD6B0D" w:rsidRPr="0029601F">
        <w:rPr>
          <w:rFonts w:ascii="Times New Roman" w:eastAsia="Times New Roman" w:hAnsi="Times New Roman" w:cs="Times New Roman"/>
          <w:sz w:val="24"/>
          <w:szCs w:val="24"/>
          <w:lang w:val="en-GB" w:eastAsia="zh-CN"/>
        </w:rPr>
        <w:t xml:space="preserve"> as well as</w:t>
      </w:r>
      <w:r w:rsidR="00707D20" w:rsidRPr="0029601F">
        <w:rPr>
          <w:rFonts w:ascii="Times New Roman" w:eastAsia="Times New Roman" w:hAnsi="Times New Roman" w:cs="Times New Roman"/>
          <w:sz w:val="24"/>
          <w:szCs w:val="24"/>
          <w:lang w:val="en-GB" w:eastAsia="zh-CN"/>
        </w:rPr>
        <w:t xml:space="preserve"> L2 learners of French at low-intermediate level of proficiency. </w:t>
      </w:r>
      <w:proofErr w:type="spellStart"/>
      <w:r w:rsidR="00707D20" w:rsidRPr="0029601F">
        <w:rPr>
          <w:rFonts w:ascii="Times New Roman" w:eastAsia="Times New Roman" w:hAnsi="Times New Roman" w:cs="Times New Roman"/>
          <w:sz w:val="24"/>
          <w:szCs w:val="24"/>
          <w:lang w:val="en-GB" w:eastAsia="zh-CN"/>
        </w:rPr>
        <w:t>Dekydtspotter</w:t>
      </w:r>
      <w:proofErr w:type="spellEnd"/>
      <w:r w:rsidR="00707D20" w:rsidRPr="0029601F">
        <w:rPr>
          <w:rFonts w:ascii="Times New Roman" w:eastAsia="Times New Roman" w:hAnsi="Times New Roman" w:cs="Times New Roman"/>
          <w:sz w:val="24"/>
          <w:szCs w:val="24"/>
          <w:lang w:val="en-GB" w:eastAsia="zh-CN"/>
        </w:rPr>
        <w:t xml:space="preserve"> </w:t>
      </w:r>
      <w:r w:rsidR="00707D20" w:rsidRPr="0029601F">
        <w:rPr>
          <w:rFonts w:ascii="Times New Roman" w:eastAsia="Times New Roman" w:hAnsi="Times New Roman" w:cs="Times New Roman"/>
          <w:i/>
          <w:iCs/>
          <w:sz w:val="24"/>
          <w:szCs w:val="24"/>
          <w:lang w:val="en-GB" w:eastAsia="zh-CN"/>
        </w:rPr>
        <w:t>et al.</w:t>
      </w:r>
      <w:r w:rsidR="00707D20" w:rsidRPr="0029601F">
        <w:rPr>
          <w:rFonts w:ascii="Times New Roman" w:eastAsia="Times New Roman" w:hAnsi="Times New Roman" w:cs="Times New Roman"/>
          <w:sz w:val="24"/>
          <w:szCs w:val="24"/>
          <w:lang w:val="en-GB" w:eastAsia="zh-CN"/>
        </w:rPr>
        <w:t xml:space="preserve"> (2008) followed the </w:t>
      </w:r>
      <w:r w:rsidR="000E40F3" w:rsidRPr="0029601F">
        <w:rPr>
          <w:rFonts w:ascii="Times New Roman" w:eastAsia="Times New Roman" w:hAnsi="Times New Roman" w:cs="Times New Roman"/>
          <w:sz w:val="24"/>
          <w:szCs w:val="24"/>
          <w:lang w:val="en-GB" w:eastAsia="zh-CN"/>
        </w:rPr>
        <w:t xml:space="preserve">Implicit Prosody Hypothesis (IPH, </w:t>
      </w:r>
      <w:proofErr w:type="spellStart"/>
      <w:r w:rsidR="000E40F3" w:rsidRPr="0029601F">
        <w:rPr>
          <w:rFonts w:ascii="Times New Roman" w:eastAsia="Times New Roman" w:hAnsi="Times New Roman" w:cs="Times New Roman"/>
          <w:sz w:val="24"/>
          <w:szCs w:val="24"/>
          <w:lang w:val="en-GB" w:eastAsia="zh-CN"/>
        </w:rPr>
        <w:t>Fodor</w:t>
      </w:r>
      <w:proofErr w:type="spellEnd"/>
      <w:r w:rsidR="000E40F3" w:rsidRPr="0029601F">
        <w:rPr>
          <w:rFonts w:ascii="Times New Roman" w:eastAsia="Times New Roman" w:hAnsi="Times New Roman" w:cs="Times New Roman"/>
          <w:sz w:val="24"/>
          <w:szCs w:val="24"/>
          <w:lang w:val="en-GB" w:eastAsia="zh-CN"/>
        </w:rPr>
        <w:t>, 2002</w:t>
      </w:r>
      <w:r w:rsidR="00AD6B0D" w:rsidRPr="0029601F">
        <w:rPr>
          <w:rFonts w:ascii="Times New Roman" w:eastAsia="Times New Roman" w:hAnsi="Times New Roman" w:cs="Times New Roman"/>
          <w:sz w:val="24"/>
          <w:szCs w:val="24"/>
          <w:lang w:val="en-GB" w:eastAsia="zh-CN"/>
        </w:rPr>
        <w:t xml:space="preserve">), which </w:t>
      </w:r>
      <w:r w:rsidR="000972F2" w:rsidRPr="0029601F">
        <w:rPr>
          <w:rFonts w:ascii="Times New Roman" w:eastAsia="Times New Roman" w:hAnsi="Times New Roman" w:cs="Times New Roman"/>
          <w:sz w:val="24"/>
          <w:szCs w:val="24"/>
          <w:lang w:val="en-GB" w:eastAsia="zh-CN"/>
        </w:rPr>
        <w:t xml:space="preserve">argues </w:t>
      </w:r>
      <w:r w:rsidR="000E40F3" w:rsidRPr="0029601F">
        <w:rPr>
          <w:rFonts w:ascii="Times New Roman" w:eastAsia="Times New Roman" w:hAnsi="Times New Roman" w:cs="Times New Roman"/>
          <w:sz w:val="24"/>
          <w:szCs w:val="24"/>
          <w:lang w:val="en-GB" w:eastAsia="zh-CN"/>
        </w:rPr>
        <w:t xml:space="preserve">that prosodic information </w:t>
      </w:r>
      <w:r w:rsidR="000972F2" w:rsidRPr="0029601F">
        <w:rPr>
          <w:rFonts w:ascii="Times New Roman" w:eastAsia="Times New Roman" w:hAnsi="Times New Roman" w:cs="Times New Roman"/>
          <w:sz w:val="24"/>
          <w:szCs w:val="24"/>
          <w:lang w:val="en-GB" w:eastAsia="zh-CN"/>
        </w:rPr>
        <w:t xml:space="preserve">is </w:t>
      </w:r>
      <w:r w:rsidR="000E40F3" w:rsidRPr="0029601F">
        <w:rPr>
          <w:rFonts w:ascii="Times New Roman" w:eastAsia="Times New Roman" w:hAnsi="Times New Roman" w:cs="Times New Roman"/>
          <w:sz w:val="24"/>
          <w:szCs w:val="24"/>
          <w:lang w:val="en-GB" w:eastAsia="zh-CN"/>
        </w:rPr>
        <w:t>implicitly used in sentence processing</w:t>
      </w:r>
      <w:r w:rsidR="00707D20" w:rsidRPr="0029601F">
        <w:rPr>
          <w:rFonts w:ascii="Times New Roman" w:eastAsia="Times New Roman" w:hAnsi="Times New Roman" w:cs="Times New Roman"/>
          <w:sz w:val="24"/>
          <w:szCs w:val="24"/>
          <w:lang w:val="en-GB" w:eastAsia="zh-CN"/>
        </w:rPr>
        <w:t>,</w:t>
      </w:r>
      <w:r w:rsidR="000E40F3" w:rsidRPr="0029601F">
        <w:rPr>
          <w:rFonts w:ascii="Times New Roman" w:eastAsia="Times New Roman" w:hAnsi="Times New Roman" w:cs="Times New Roman"/>
          <w:sz w:val="24"/>
          <w:szCs w:val="24"/>
          <w:lang w:val="en-GB" w:eastAsia="zh-CN"/>
        </w:rPr>
        <w:t xml:space="preserve"> even in silent reading tasks</w:t>
      </w:r>
      <w:r w:rsidR="00FB3986" w:rsidRPr="0029601F">
        <w:rPr>
          <w:rFonts w:ascii="Times New Roman" w:eastAsia="Times New Roman" w:hAnsi="Times New Roman" w:cs="Times New Roman"/>
          <w:sz w:val="24"/>
          <w:szCs w:val="24"/>
          <w:lang w:val="en-GB" w:eastAsia="zh-CN"/>
        </w:rPr>
        <w:t>, and its effect could explain cross-linguistic variation in RC resolution</w:t>
      </w:r>
      <w:r w:rsidR="000E40F3" w:rsidRPr="0029601F">
        <w:rPr>
          <w:rFonts w:ascii="Times New Roman" w:eastAsia="Times New Roman" w:hAnsi="Times New Roman" w:cs="Times New Roman"/>
          <w:sz w:val="24"/>
          <w:szCs w:val="24"/>
          <w:lang w:val="en-GB" w:eastAsia="zh-CN"/>
        </w:rPr>
        <w:t>.</w:t>
      </w:r>
      <w:r w:rsidR="00707D20" w:rsidRPr="0029601F">
        <w:rPr>
          <w:rFonts w:ascii="Times New Roman" w:eastAsia="Times New Roman" w:hAnsi="Times New Roman" w:cs="Times New Roman"/>
          <w:sz w:val="24"/>
          <w:szCs w:val="24"/>
          <w:lang w:val="en-GB" w:eastAsia="zh-CN"/>
        </w:rPr>
        <w:t xml:space="preserve"> Therefore, HA preference in RC resolution in French </w:t>
      </w:r>
      <w:r w:rsidR="00AD6B0D" w:rsidRPr="0029601F">
        <w:rPr>
          <w:rFonts w:ascii="Times New Roman" w:eastAsia="Times New Roman" w:hAnsi="Times New Roman" w:cs="Times New Roman"/>
          <w:sz w:val="24"/>
          <w:szCs w:val="24"/>
          <w:lang w:val="en-GB" w:eastAsia="zh-CN"/>
        </w:rPr>
        <w:t xml:space="preserve">implies </w:t>
      </w:r>
      <w:r w:rsidR="00707D20" w:rsidRPr="0029601F">
        <w:rPr>
          <w:rFonts w:ascii="Times New Roman" w:eastAsia="Times New Roman" w:hAnsi="Times New Roman" w:cs="Times New Roman"/>
          <w:sz w:val="24"/>
          <w:szCs w:val="24"/>
          <w:lang w:val="en-GB" w:eastAsia="zh-CN"/>
        </w:rPr>
        <w:t xml:space="preserve">that there </w:t>
      </w:r>
      <w:r w:rsidR="000972F2" w:rsidRPr="0029601F">
        <w:rPr>
          <w:rFonts w:ascii="Times New Roman" w:eastAsia="Times New Roman" w:hAnsi="Times New Roman" w:cs="Times New Roman"/>
          <w:sz w:val="24"/>
          <w:szCs w:val="24"/>
          <w:lang w:val="en-GB" w:eastAsia="zh-CN"/>
        </w:rPr>
        <w:t xml:space="preserve">is </w:t>
      </w:r>
      <w:r w:rsidR="00707D20" w:rsidRPr="0029601F">
        <w:rPr>
          <w:rFonts w:ascii="Times New Roman" w:eastAsia="Times New Roman" w:hAnsi="Times New Roman" w:cs="Times New Roman"/>
          <w:sz w:val="24"/>
          <w:szCs w:val="24"/>
          <w:lang w:val="en-GB" w:eastAsia="zh-CN"/>
        </w:rPr>
        <w:t xml:space="preserve">a </w:t>
      </w:r>
      <w:r w:rsidR="00363904" w:rsidRPr="0029601F">
        <w:rPr>
          <w:rFonts w:ascii="Times New Roman" w:eastAsia="Times New Roman" w:hAnsi="Times New Roman" w:cs="Times New Roman"/>
          <w:sz w:val="24"/>
          <w:szCs w:val="24"/>
          <w:lang w:val="en-GB" w:eastAsia="zh-CN"/>
        </w:rPr>
        <w:t xml:space="preserve">default </w:t>
      </w:r>
      <w:r w:rsidR="00707D20" w:rsidRPr="0029601F">
        <w:rPr>
          <w:rFonts w:ascii="Times New Roman" w:eastAsia="Times New Roman" w:hAnsi="Times New Roman" w:cs="Times New Roman"/>
          <w:sz w:val="24"/>
          <w:szCs w:val="24"/>
          <w:lang w:val="en-GB" w:eastAsia="zh-CN"/>
        </w:rPr>
        <w:t xml:space="preserve">prosodic break right before the RC. This break </w:t>
      </w:r>
      <w:r w:rsidR="000972F2" w:rsidRPr="0029601F">
        <w:rPr>
          <w:rFonts w:ascii="Times New Roman" w:eastAsia="Times New Roman" w:hAnsi="Times New Roman" w:cs="Times New Roman"/>
          <w:sz w:val="24"/>
          <w:szCs w:val="24"/>
          <w:lang w:val="en-GB" w:eastAsia="zh-CN"/>
        </w:rPr>
        <w:t xml:space="preserve">ensures </w:t>
      </w:r>
      <w:r w:rsidR="00363904" w:rsidRPr="0029601F">
        <w:rPr>
          <w:rFonts w:ascii="Times New Roman" w:eastAsia="Times New Roman" w:hAnsi="Times New Roman" w:cs="Times New Roman"/>
          <w:sz w:val="24"/>
          <w:szCs w:val="24"/>
          <w:lang w:val="en-GB" w:eastAsia="zh-CN"/>
        </w:rPr>
        <w:t xml:space="preserve">processing of </w:t>
      </w:r>
      <w:r w:rsidR="00707D20" w:rsidRPr="0029601F">
        <w:rPr>
          <w:rFonts w:ascii="Times New Roman" w:eastAsia="Times New Roman" w:hAnsi="Times New Roman" w:cs="Times New Roman"/>
          <w:sz w:val="24"/>
          <w:szCs w:val="24"/>
          <w:lang w:val="en-GB" w:eastAsia="zh-CN"/>
        </w:rPr>
        <w:t>the RC as a separate unit</w:t>
      </w:r>
      <w:r w:rsidR="00363904" w:rsidRPr="0029601F">
        <w:rPr>
          <w:rFonts w:ascii="Times New Roman" w:eastAsia="Times New Roman" w:hAnsi="Times New Roman" w:cs="Times New Roman"/>
          <w:sz w:val="24"/>
          <w:szCs w:val="24"/>
          <w:lang w:val="en-GB" w:eastAsia="zh-CN"/>
        </w:rPr>
        <w:t xml:space="preserve">, </w:t>
      </w:r>
      <w:r w:rsidR="00707D20" w:rsidRPr="0029601F">
        <w:rPr>
          <w:rFonts w:ascii="Times New Roman" w:eastAsia="Times New Roman" w:hAnsi="Times New Roman" w:cs="Times New Roman"/>
          <w:sz w:val="24"/>
          <w:szCs w:val="24"/>
          <w:lang w:val="en-GB" w:eastAsia="zh-CN"/>
        </w:rPr>
        <w:t xml:space="preserve">attached higher in the tree. At </w:t>
      </w:r>
      <w:r w:rsidR="00707D20" w:rsidRPr="0029601F">
        <w:rPr>
          <w:rFonts w:ascii="Times New Roman" w:eastAsia="Times New Roman" w:hAnsi="Times New Roman" w:cs="Times New Roman"/>
          <w:sz w:val="24"/>
          <w:szCs w:val="24"/>
          <w:lang w:val="en-GB" w:eastAsia="zh-CN"/>
        </w:rPr>
        <w:lastRenderedPageBreak/>
        <w:t xml:space="preserve">the same time, the prosodic structure in English </w:t>
      </w:r>
      <w:r w:rsidR="000972F2" w:rsidRPr="0029601F">
        <w:rPr>
          <w:rFonts w:ascii="Times New Roman" w:eastAsia="Times New Roman" w:hAnsi="Times New Roman" w:cs="Times New Roman"/>
          <w:sz w:val="24"/>
          <w:szCs w:val="24"/>
          <w:lang w:val="en-GB" w:eastAsia="zh-CN"/>
        </w:rPr>
        <w:t xml:space="preserve">is </w:t>
      </w:r>
      <w:r w:rsidR="00707D20" w:rsidRPr="0029601F">
        <w:rPr>
          <w:rFonts w:ascii="Times New Roman" w:eastAsia="Times New Roman" w:hAnsi="Times New Roman" w:cs="Times New Roman"/>
          <w:sz w:val="24"/>
          <w:szCs w:val="24"/>
          <w:lang w:val="en-GB" w:eastAsia="zh-CN"/>
        </w:rPr>
        <w:t xml:space="preserve">different. A default prosodic pause </w:t>
      </w:r>
      <w:r w:rsidR="00D75A2C" w:rsidRPr="0029601F">
        <w:rPr>
          <w:rFonts w:ascii="Times New Roman" w:eastAsia="Times New Roman" w:hAnsi="Times New Roman" w:cs="Times New Roman"/>
          <w:sz w:val="24"/>
          <w:szCs w:val="24"/>
          <w:lang w:val="en-GB" w:eastAsia="zh-CN"/>
        </w:rPr>
        <w:t>separates</w:t>
      </w:r>
      <w:r w:rsidR="00707D20" w:rsidRPr="0029601F">
        <w:rPr>
          <w:rFonts w:ascii="Times New Roman" w:eastAsia="Times New Roman" w:hAnsi="Times New Roman" w:cs="Times New Roman"/>
          <w:sz w:val="24"/>
          <w:szCs w:val="24"/>
          <w:lang w:val="en-GB" w:eastAsia="zh-CN"/>
        </w:rPr>
        <w:t xml:space="preserve"> the second head noun and </w:t>
      </w:r>
      <w:r w:rsidR="000972F2" w:rsidRPr="0029601F">
        <w:rPr>
          <w:rFonts w:ascii="Times New Roman" w:eastAsia="Times New Roman" w:hAnsi="Times New Roman" w:cs="Times New Roman"/>
          <w:sz w:val="24"/>
          <w:szCs w:val="24"/>
          <w:lang w:val="en-GB" w:eastAsia="zh-CN"/>
        </w:rPr>
        <w:t xml:space="preserve">joins </w:t>
      </w:r>
      <w:r w:rsidR="00363904" w:rsidRPr="0029601F">
        <w:rPr>
          <w:rFonts w:ascii="Times New Roman" w:eastAsia="Times New Roman" w:hAnsi="Times New Roman" w:cs="Times New Roman"/>
          <w:sz w:val="24"/>
          <w:szCs w:val="24"/>
          <w:lang w:val="en-GB" w:eastAsia="zh-CN"/>
        </w:rPr>
        <w:t xml:space="preserve">it together with the RC in one prosodic unit. This prosodic </w:t>
      </w:r>
      <w:r w:rsidR="00643E79" w:rsidRPr="0029601F">
        <w:rPr>
          <w:rFonts w:ascii="Times New Roman" w:eastAsia="Times New Roman" w:hAnsi="Times New Roman" w:cs="Times New Roman"/>
          <w:sz w:val="24"/>
          <w:szCs w:val="24"/>
          <w:lang w:val="en-GB" w:eastAsia="zh-CN"/>
        </w:rPr>
        <w:t>structure</w:t>
      </w:r>
      <w:r w:rsidR="00363904" w:rsidRPr="0029601F">
        <w:rPr>
          <w:rFonts w:ascii="Times New Roman" w:eastAsia="Times New Roman" w:hAnsi="Times New Roman" w:cs="Times New Roman"/>
          <w:sz w:val="24"/>
          <w:szCs w:val="24"/>
          <w:lang w:val="en-GB" w:eastAsia="zh-CN"/>
        </w:rPr>
        <w:t xml:space="preserve"> </w:t>
      </w:r>
      <w:r w:rsidR="000972F2" w:rsidRPr="0029601F">
        <w:rPr>
          <w:rFonts w:ascii="Times New Roman" w:eastAsia="Times New Roman" w:hAnsi="Times New Roman" w:cs="Times New Roman"/>
          <w:sz w:val="24"/>
          <w:szCs w:val="24"/>
          <w:lang w:val="en-GB" w:eastAsia="zh-CN"/>
        </w:rPr>
        <w:t xml:space="preserve">favours </w:t>
      </w:r>
      <w:r w:rsidR="00707D20" w:rsidRPr="0029601F">
        <w:rPr>
          <w:rFonts w:ascii="Times New Roman" w:eastAsia="Times New Roman" w:hAnsi="Times New Roman" w:cs="Times New Roman"/>
          <w:sz w:val="24"/>
          <w:szCs w:val="24"/>
          <w:lang w:val="en-GB" w:eastAsia="zh-CN"/>
        </w:rPr>
        <w:t>LA of the RC</w:t>
      </w:r>
      <w:r w:rsidR="00363904" w:rsidRPr="0029601F">
        <w:rPr>
          <w:rFonts w:ascii="Times New Roman" w:eastAsia="Times New Roman" w:hAnsi="Times New Roman" w:cs="Times New Roman"/>
          <w:sz w:val="24"/>
          <w:szCs w:val="24"/>
          <w:lang w:val="en-GB" w:eastAsia="zh-CN"/>
        </w:rPr>
        <w:t xml:space="preserve">. </w:t>
      </w:r>
      <w:proofErr w:type="spellStart"/>
      <w:r w:rsidR="000E40F3" w:rsidRPr="0029601F">
        <w:rPr>
          <w:rFonts w:ascii="Times New Roman" w:eastAsia="Times New Roman" w:hAnsi="Times New Roman" w:cs="Times New Roman"/>
          <w:sz w:val="24"/>
          <w:szCs w:val="24"/>
          <w:lang w:val="en-GB" w:eastAsia="zh-CN"/>
        </w:rPr>
        <w:t>Dekydtspotter</w:t>
      </w:r>
      <w:proofErr w:type="spellEnd"/>
      <w:r w:rsidR="000E40F3" w:rsidRPr="0029601F">
        <w:rPr>
          <w:rFonts w:ascii="Times New Roman" w:eastAsia="Times New Roman" w:hAnsi="Times New Roman" w:cs="Times New Roman"/>
          <w:sz w:val="24"/>
          <w:szCs w:val="24"/>
          <w:lang w:val="en-GB" w:eastAsia="zh-CN"/>
        </w:rPr>
        <w:t xml:space="preserve"> </w:t>
      </w:r>
      <w:r w:rsidR="000E40F3" w:rsidRPr="0029601F">
        <w:rPr>
          <w:rFonts w:ascii="Times New Roman" w:eastAsia="Times New Roman" w:hAnsi="Times New Roman" w:cs="Times New Roman"/>
          <w:i/>
          <w:iCs/>
          <w:sz w:val="24"/>
          <w:szCs w:val="24"/>
          <w:lang w:val="en-GB" w:eastAsia="zh-CN"/>
        </w:rPr>
        <w:t>el al.</w:t>
      </w:r>
      <w:r w:rsidR="000E40F3" w:rsidRPr="0029601F">
        <w:rPr>
          <w:rFonts w:ascii="Times New Roman" w:eastAsia="Times New Roman" w:hAnsi="Times New Roman" w:cs="Times New Roman"/>
          <w:sz w:val="24"/>
          <w:szCs w:val="24"/>
          <w:lang w:val="en-GB" w:eastAsia="zh-CN"/>
        </w:rPr>
        <w:t xml:space="preserve"> (2008) </w:t>
      </w:r>
      <w:r w:rsidR="00363904" w:rsidRPr="0029601F">
        <w:rPr>
          <w:rFonts w:ascii="Times New Roman" w:eastAsia="Times New Roman" w:hAnsi="Times New Roman" w:cs="Times New Roman"/>
          <w:sz w:val="24"/>
          <w:szCs w:val="24"/>
          <w:lang w:val="en-GB" w:eastAsia="zh-CN"/>
        </w:rPr>
        <w:t xml:space="preserve">attested </w:t>
      </w:r>
      <w:r w:rsidR="000E40F3" w:rsidRPr="0029601F">
        <w:rPr>
          <w:rFonts w:ascii="Times New Roman" w:eastAsia="Times New Roman" w:hAnsi="Times New Roman" w:cs="Times New Roman"/>
          <w:sz w:val="24"/>
          <w:szCs w:val="24"/>
          <w:lang w:val="en-GB" w:eastAsia="zh-CN"/>
        </w:rPr>
        <w:t xml:space="preserve">a switch to HA preferences in RC resolution in </w:t>
      </w:r>
      <w:r w:rsidR="00363904" w:rsidRPr="0029601F">
        <w:rPr>
          <w:rFonts w:ascii="Times New Roman" w:eastAsia="Times New Roman" w:hAnsi="Times New Roman" w:cs="Times New Roman"/>
          <w:sz w:val="24"/>
          <w:szCs w:val="24"/>
          <w:lang w:val="en-GB" w:eastAsia="zh-CN"/>
        </w:rPr>
        <w:t>L2-</w:t>
      </w:r>
      <w:r w:rsidR="000E40F3" w:rsidRPr="0029601F">
        <w:rPr>
          <w:rFonts w:ascii="Times New Roman" w:eastAsia="Times New Roman" w:hAnsi="Times New Roman" w:cs="Times New Roman"/>
          <w:sz w:val="24"/>
          <w:szCs w:val="24"/>
          <w:lang w:val="en-GB" w:eastAsia="zh-CN"/>
        </w:rPr>
        <w:t>French</w:t>
      </w:r>
      <w:r w:rsidR="00643E79" w:rsidRPr="0029601F">
        <w:rPr>
          <w:rFonts w:ascii="Times New Roman" w:eastAsia="Times New Roman" w:hAnsi="Times New Roman" w:cs="Times New Roman"/>
          <w:sz w:val="24"/>
          <w:szCs w:val="24"/>
          <w:lang w:val="en-GB" w:eastAsia="zh-CN"/>
        </w:rPr>
        <w:t xml:space="preserve"> when the participants were</w:t>
      </w:r>
      <w:r w:rsidR="00363904" w:rsidRPr="0029601F">
        <w:rPr>
          <w:rFonts w:ascii="Times New Roman" w:eastAsia="Times New Roman" w:hAnsi="Times New Roman" w:cs="Times New Roman"/>
          <w:sz w:val="24"/>
          <w:szCs w:val="24"/>
          <w:lang w:val="en-GB" w:eastAsia="zh-CN"/>
        </w:rPr>
        <w:t xml:space="preserve"> NSs of English. They argued </w:t>
      </w:r>
      <w:r w:rsidR="000E40F3" w:rsidRPr="0029601F">
        <w:rPr>
          <w:rFonts w:ascii="Times New Roman" w:eastAsia="Times New Roman" w:hAnsi="Times New Roman" w:cs="Times New Roman"/>
          <w:sz w:val="24"/>
          <w:szCs w:val="24"/>
          <w:lang w:val="en-GB" w:eastAsia="zh-CN"/>
        </w:rPr>
        <w:t>that L2</w:t>
      </w:r>
      <w:r w:rsidR="00363904" w:rsidRPr="0029601F">
        <w:rPr>
          <w:rFonts w:ascii="Times New Roman" w:eastAsia="Times New Roman" w:hAnsi="Times New Roman" w:cs="Times New Roman"/>
          <w:sz w:val="24"/>
          <w:szCs w:val="24"/>
          <w:lang w:val="en-GB" w:eastAsia="zh-CN"/>
        </w:rPr>
        <w:t>ers</w:t>
      </w:r>
      <w:r w:rsidR="000E40F3" w:rsidRPr="0029601F">
        <w:rPr>
          <w:rFonts w:ascii="Times New Roman" w:eastAsia="Times New Roman" w:hAnsi="Times New Roman" w:cs="Times New Roman"/>
          <w:sz w:val="24"/>
          <w:szCs w:val="24"/>
          <w:lang w:val="en-GB" w:eastAsia="zh-CN"/>
        </w:rPr>
        <w:t xml:space="preserve"> were sensitive to the default prosody of the target language </w:t>
      </w:r>
      <w:r w:rsidR="002B5793" w:rsidRPr="0029601F">
        <w:rPr>
          <w:rFonts w:ascii="Times New Roman" w:eastAsia="Times New Roman" w:hAnsi="Times New Roman" w:cs="Times New Roman"/>
          <w:sz w:val="24"/>
          <w:szCs w:val="24"/>
          <w:lang w:val="en-GB" w:eastAsia="zh-CN"/>
        </w:rPr>
        <w:t xml:space="preserve">from early stages of acquisition </w:t>
      </w:r>
      <w:r w:rsidR="000E40F3" w:rsidRPr="0029601F">
        <w:rPr>
          <w:rFonts w:ascii="Times New Roman" w:eastAsia="Times New Roman" w:hAnsi="Times New Roman" w:cs="Times New Roman"/>
          <w:sz w:val="24"/>
          <w:szCs w:val="24"/>
          <w:lang w:val="en-GB" w:eastAsia="zh-CN"/>
        </w:rPr>
        <w:t xml:space="preserve">and parsed the </w:t>
      </w:r>
      <w:r w:rsidR="00363904" w:rsidRPr="0029601F">
        <w:rPr>
          <w:rFonts w:ascii="Times New Roman" w:eastAsia="Times New Roman" w:hAnsi="Times New Roman" w:cs="Times New Roman"/>
          <w:sz w:val="24"/>
          <w:szCs w:val="24"/>
          <w:lang w:val="en-GB" w:eastAsia="zh-CN"/>
        </w:rPr>
        <w:t>RC</w:t>
      </w:r>
      <w:r w:rsidR="000E40F3" w:rsidRPr="0029601F">
        <w:rPr>
          <w:rFonts w:ascii="Times New Roman" w:eastAsia="Times New Roman" w:hAnsi="Times New Roman" w:cs="Times New Roman"/>
          <w:sz w:val="24"/>
          <w:szCs w:val="24"/>
          <w:lang w:val="en-GB" w:eastAsia="zh-CN"/>
        </w:rPr>
        <w:t>s accordingly.</w:t>
      </w:r>
    </w:p>
    <w:p w14:paraId="5DDD534F" w14:textId="6B7CA0A9" w:rsidR="00A4722C" w:rsidRPr="0029601F" w:rsidRDefault="000E40F3" w:rsidP="00363904">
      <w:pPr>
        <w:spacing w:after="0" w:line="360" w:lineRule="auto"/>
        <w:ind w:firstLine="426"/>
        <w:jc w:val="both"/>
        <w:rPr>
          <w:rFonts w:ascii="Times New Roman" w:eastAsia="Times New Roman" w:hAnsi="Times New Roman" w:cs="Times New Roman"/>
          <w:sz w:val="24"/>
          <w:szCs w:val="24"/>
          <w:lang w:val="en-GB" w:eastAsia="zh-CN"/>
        </w:rPr>
      </w:pPr>
      <w:r w:rsidRPr="0029601F">
        <w:rPr>
          <w:rFonts w:ascii="Times New Roman" w:eastAsia="Times New Roman" w:hAnsi="Times New Roman" w:cs="Times New Roman"/>
          <w:sz w:val="24"/>
          <w:szCs w:val="24"/>
          <w:lang w:val="en-GB" w:eastAsia="zh-CN"/>
        </w:rPr>
        <w:t xml:space="preserve">At the second stage of the experiment, </w:t>
      </w:r>
      <w:proofErr w:type="spellStart"/>
      <w:r w:rsidRPr="0029601F">
        <w:rPr>
          <w:rFonts w:ascii="Times New Roman" w:eastAsia="Times New Roman" w:hAnsi="Times New Roman" w:cs="Times New Roman"/>
          <w:sz w:val="24"/>
          <w:szCs w:val="24"/>
          <w:lang w:val="en-GB" w:eastAsia="zh-CN"/>
        </w:rPr>
        <w:t>Dekydtspotter</w:t>
      </w:r>
      <w:proofErr w:type="spellEnd"/>
      <w:r w:rsidRPr="0029601F">
        <w:rPr>
          <w:rFonts w:ascii="Times New Roman" w:eastAsia="Times New Roman" w:hAnsi="Times New Roman" w:cs="Times New Roman"/>
          <w:sz w:val="24"/>
          <w:szCs w:val="24"/>
          <w:lang w:val="en-GB" w:eastAsia="zh-CN"/>
        </w:rPr>
        <w:t xml:space="preserve"> </w:t>
      </w:r>
      <w:r w:rsidRPr="0029601F">
        <w:rPr>
          <w:rFonts w:ascii="Times New Roman" w:eastAsia="Times New Roman" w:hAnsi="Times New Roman" w:cs="Times New Roman"/>
          <w:i/>
          <w:iCs/>
          <w:sz w:val="24"/>
          <w:szCs w:val="24"/>
          <w:lang w:val="en-GB" w:eastAsia="zh-CN"/>
        </w:rPr>
        <w:t>el al.</w:t>
      </w:r>
      <w:r w:rsidRPr="0029601F">
        <w:rPr>
          <w:rFonts w:ascii="Times New Roman" w:eastAsia="Times New Roman" w:hAnsi="Times New Roman" w:cs="Times New Roman"/>
          <w:sz w:val="24"/>
          <w:szCs w:val="24"/>
          <w:lang w:val="en-GB" w:eastAsia="zh-CN"/>
        </w:rPr>
        <w:t xml:space="preserve"> (2008) manipulated the length of the RC. </w:t>
      </w:r>
      <w:r w:rsidR="00363904" w:rsidRPr="0029601F">
        <w:rPr>
          <w:rFonts w:ascii="Times New Roman" w:eastAsia="Times New Roman" w:hAnsi="Times New Roman" w:cs="Times New Roman"/>
          <w:sz w:val="24"/>
          <w:szCs w:val="24"/>
          <w:lang w:val="en-GB" w:eastAsia="zh-CN"/>
        </w:rPr>
        <w:t xml:space="preserve">In doing so, they extended the </w:t>
      </w:r>
      <w:r w:rsidRPr="0029601F">
        <w:rPr>
          <w:rFonts w:ascii="Times New Roman" w:eastAsia="Times New Roman" w:hAnsi="Times New Roman" w:cs="Times New Roman"/>
          <w:sz w:val="24"/>
          <w:szCs w:val="24"/>
          <w:lang w:val="en-GB" w:eastAsia="zh-CN"/>
        </w:rPr>
        <w:t xml:space="preserve">assumptions </w:t>
      </w:r>
      <w:r w:rsidR="00363904" w:rsidRPr="0029601F">
        <w:rPr>
          <w:rFonts w:ascii="Times New Roman" w:eastAsia="Times New Roman" w:hAnsi="Times New Roman" w:cs="Times New Roman"/>
          <w:sz w:val="24"/>
          <w:szCs w:val="24"/>
          <w:lang w:val="en-GB" w:eastAsia="zh-CN"/>
        </w:rPr>
        <w:t>by</w:t>
      </w:r>
      <w:r w:rsidRPr="0029601F">
        <w:rPr>
          <w:rFonts w:ascii="Times New Roman" w:eastAsia="Times New Roman" w:hAnsi="Times New Roman" w:cs="Times New Roman"/>
          <w:sz w:val="24"/>
          <w:szCs w:val="24"/>
          <w:lang w:val="en-GB" w:eastAsia="zh-CN"/>
        </w:rPr>
        <w:t xml:space="preserve"> the IPH</w:t>
      </w:r>
      <w:r w:rsidR="00363904" w:rsidRPr="0029601F">
        <w:rPr>
          <w:rFonts w:ascii="Times New Roman" w:eastAsia="Times New Roman" w:hAnsi="Times New Roman" w:cs="Times New Roman"/>
          <w:sz w:val="24"/>
          <w:szCs w:val="24"/>
          <w:lang w:val="en-GB" w:eastAsia="zh-CN"/>
        </w:rPr>
        <w:t xml:space="preserve"> and </w:t>
      </w:r>
      <w:r w:rsidRPr="0029601F">
        <w:rPr>
          <w:rFonts w:ascii="Times New Roman" w:eastAsia="Times New Roman" w:hAnsi="Times New Roman" w:cs="Times New Roman"/>
          <w:sz w:val="24"/>
          <w:szCs w:val="24"/>
          <w:lang w:val="en-GB" w:eastAsia="zh-CN"/>
        </w:rPr>
        <w:t xml:space="preserve">claimed that longer RCs formed a separate prosodic unit and had a prosodic pause before them. </w:t>
      </w:r>
      <w:r w:rsidR="00363904" w:rsidRPr="0029601F">
        <w:rPr>
          <w:rFonts w:ascii="Times New Roman" w:eastAsia="Times New Roman" w:hAnsi="Times New Roman" w:cs="Times New Roman"/>
          <w:sz w:val="24"/>
          <w:szCs w:val="24"/>
          <w:lang w:val="en-GB" w:eastAsia="zh-CN"/>
        </w:rPr>
        <w:t xml:space="preserve">Shorter RCs were expected to </w:t>
      </w:r>
      <w:r w:rsidR="000972F2" w:rsidRPr="0029601F">
        <w:rPr>
          <w:rFonts w:ascii="Times New Roman" w:eastAsia="Times New Roman" w:hAnsi="Times New Roman" w:cs="Times New Roman"/>
          <w:sz w:val="24"/>
          <w:szCs w:val="24"/>
          <w:lang w:val="en-GB" w:eastAsia="zh-CN"/>
        </w:rPr>
        <w:t xml:space="preserve">pattern in </w:t>
      </w:r>
      <w:r w:rsidR="00363904" w:rsidRPr="0029601F">
        <w:rPr>
          <w:rFonts w:ascii="Times New Roman" w:eastAsia="Times New Roman" w:hAnsi="Times New Roman" w:cs="Times New Roman"/>
          <w:sz w:val="24"/>
          <w:szCs w:val="24"/>
          <w:lang w:val="en-GB" w:eastAsia="zh-CN"/>
        </w:rPr>
        <w:t>the opposite</w:t>
      </w:r>
      <w:r w:rsidR="000972F2" w:rsidRPr="0029601F">
        <w:rPr>
          <w:rFonts w:ascii="Times New Roman" w:eastAsia="Times New Roman" w:hAnsi="Times New Roman" w:cs="Times New Roman"/>
          <w:sz w:val="24"/>
          <w:szCs w:val="24"/>
          <w:lang w:val="en-GB" w:eastAsia="zh-CN"/>
        </w:rPr>
        <w:t xml:space="preserve"> way</w:t>
      </w:r>
      <w:r w:rsidR="00363904" w:rsidRPr="0029601F">
        <w:rPr>
          <w:rFonts w:ascii="Times New Roman" w:eastAsia="Times New Roman" w:hAnsi="Times New Roman" w:cs="Times New Roman"/>
          <w:sz w:val="24"/>
          <w:szCs w:val="24"/>
          <w:lang w:val="en-GB" w:eastAsia="zh-CN"/>
        </w:rPr>
        <w:t>. They</w:t>
      </w:r>
      <w:r w:rsidRPr="0029601F">
        <w:rPr>
          <w:rFonts w:ascii="Times New Roman" w:eastAsia="Times New Roman" w:hAnsi="Times New Roman" w:cs="Times New Roman"/>
          <w:sz w:val="24"/>
          <w:szCs w:val="24"/>
          <w:lang w:val="en-GB" w:eastAsia="zh-CN"/>
        </w:rPr>
        <w:t xml:space="preserve"> joined to the lower DP and had no prosodic break between the </w:t>
      </w:r>
      <w:r w:rsidR="00363904" w:rsidRPr="0029601F">
        <w:rPr>
          <w:rFonts w:ascii="Times New Roman" w:eastAsia="Times New Roman" w:hAnsi="Times New Roman" w:cs="Times New Roman"/>
          <w:sz w:val="24"/>
          <w:szCs w:val="24"/>
          <w:lang w:val="en-GB" w:eastAsia="zh-CN"/>
        </w:rPr>
        <w:t>lower noun</w:t>
      </w:r>
      <w:r w:rsidRPr="0029601F">
        <w:rPr>
          <w:rFonts w:ascii="Times New Roman" w:eastAsia="Times New Roman" w:hAnsi="Times New Roman" w:cs="Times New Roman"/>
          <w:sz w:val="24"/>
          <w:szCs w:val="24"/>
          <w:lang w:val="en-GB" w:eastAsia="zh-CN"/>
        </w:rPr>
        <w:t xml:space="preserve"> and the RC.</w:t>
      </w:r>
      <w:r w:rsidR="00363904" w:rsidRPr="0029601F">
        <w:rPr>
          <w:rFonts w:ascii="Times New Roman" w:eastAsia="Times New Roman" w:hAnsi="Times New Roman" w:cs="Times New Roman"/>
          <w:sz w:val="24"/>
          <w:szCs w:val="24"/>
          <w:lang w:val="en-GB" w:eastAsia="zh-CN"/>
        </w:rPr>
        <w:t xml:space="preserve"> Therefore, long RCs would always return HA preference in RC resolution</w:t>
      </w:r>
      <w:r w:rsidR="00A4722C" w:rsidRPr="0029601F">
        <w:rPr>
          <w:rFonts w:ascii="Times New Roman" w:eastAsia="Times New Roman" w:hAnsi="Times New Roman" w:cs="Times New Roman"/>
          <w:sz w:val="24"/>
          <w:szCs w:val="24"/>
          <w:lang w:val="en-GB" w:eastAsia="zh-CN"/>
        </w:rPr>
        <w:t xml:space="preserve"> and shorter RCs would result in LA</w:t>
      </w:r>
      <w:r w:rsidR="00363904" w:rsidRPr="0029601F">
        <w:rPr>
          <w:rFonts w:ascii="Times New Roman" w:eastAsia="Times New Roman" w:hAnsi="Times New Roman" w:cs="Times New Roman"/>
          <w:sz w:val="24"/>
          <w:szCs w:val="24"/>
          <w:lang w:val="en-GB" w:eastAsia="zh-CN"/>
        </w:rPr>
        <w:t>.</w:t>
      </w:r>
      <w:r w:rsidR="00A4722C" w:rsidRPr="0029601F">
        <w:rPr>
          <w:rFonts w:ascii="Times New Roman" w:eastAsia="Times New Roman" w:hAnsi="Times New Roman" w:cs="Times New Roman"/>
          <w:sz w:val="24"/>
          <w:szCs w:val="24"/>
          <w:lang w:val="en-GB" w:eastAsia="zh-CN"/>
        </w:rPr>
        <w:t xml:space="preserve"> The results of </w:t>
      </w:r>
      <w:proofErr w:type="spellStart"/>
      <w:r w:rsidR="00A4722C" w:rsidRPr="0029601F">
        <w:rPr>
          <w:rFonts w:ascii="Times New Roman" w:eastAsia="Times New Roman" w:hAnsi="Times New Roman" w:cs="Times New Roman"/>
          <w:sz w:val="24"/>
          <w:szCs w:val="24"/>
          <w:lang w:val="en-GB" w:eastAsia="zh-CN"/>
        </w:rPr>
        <w:t>Dekydtspotter</w:t>
      </w:r>
      <w:proofErr w:type="spellEnd"/>
      <w:r w:rsidR="00A4722C" w:rsidRPr="0029601F">
        <w:rPr>
          <w:rFonts w:ascii="Times New Roman" w:eastAsia="Times New Roman" w:hAnsi="Times New Roman" w:cs="Times New Roman"/>
          <w:sz w:val="24"/>
          <w:szCs w:val="24"/>
          <w:lang w:val="en-GB" w:eastAsia="zh-CN"/>
        </w:rPr>
        <w:t xml:space="preserve"> </w:t>
      </w:r>
      <w:r w:rsidR="00A4722C" w:rsidRPr="0029601F">
        <w:rPr>
          <w:rFonts w:ascii="Times New Roman" w:eastAsia="Times New Roman" w:hAnsi="Times New Roman" w:cs="Times New Roman"/>
          <w:i/>
          <w:iCs/>
          <w:sz w:val="24"/>
          <w:szCs w:val="24"/>
          <w:lang w:val="en-GB" w:eastAsia="zh-CN"/>
        </w:rPr>
        <w:t>et al.</w:t>
      </w:r>
      <w:r w:rsidR="00A4722C" w:rsidRPr="0029601F">
        <w:rPr>
          <w:rFonts w:ascii="Times New Roman" w:eastAsia="Times New Roman" w:hAnsi="Times New Roman" w:cs="Times New Roman"/>
          <w:sz w:val="24"/>
          <w:szCs w:val="24"/>
          <w:lang w:val="en-GB" w:eastAsia="zh-CN"/>
        </w:rPr>
        <w:t xml:space="preserve"> (2008) supported this prediction. </w:t>
      </w:r>
      <w:r w:rsidR="00363904" w:rsidRPr="0029601F">
        <w:rPr>
          <w:rFonts w:ascii="Times New Roman" w:eastAsia="Times New Roman" w:hAnsi="Times New Roman" w:cs="Times New Roman"/>
          <w:sz w:val="24"/>
          <w:szCs w:val="24"/>
          <w:lang w:val="en-GB" w:eastAsia="zh-CN"/>
        </w:rPr>
        <w:t>Both native and non-native speakers attached shorter RCs to the lower noun in the tree, whereas the longer RC were attached to the higher noun.</w:t>
      </w:r>
    </w:p>
    <w:p w14:paraId="53AFA557" w14:textId="41A3AC90" w:rsidR="00A4457C" w:rsidRPr="0029601F" w:rsidRDefault="00A4722C" w:rsidP="00363904">
      <w:pPr>
        <w:spacing w:after="0" w:line="360" w:lineRule="auto"/>
        <w:ind w:firstLine="426"/>
        <w:jc w:val="both"/>
        <w:rPr>
          <w:rFonts w:ascii="Times New Roman" w:eastAsia="Times New Roman" w:hAnsi="Times New Roman" w:cs="Times New Roman"/>
          <w:sz w:val="24"/>
          <w:szCs w:val="24"/>
          <w:lang w:val="en-GB" w:eastAsia="zh-CN"/>
        </w:rPr>
      </w:pPr>
      <w:r w:rsidRPr="0029601F">
        <w:rPr>
          <w:rFonts w:ascii="Times New Roman" w:eastAsia="Times New Roman" w:hAnsi="Times New Roman" w:cs="Times New Roman"/>
          <w:sz w:val="24"/>
          <w:szCs w:val="24"/>
          <w:lang w:val="en-GB" w:eastAsia="zh-CN"/>
        </w:rPr>
        <w:t xml:space="preserve">Building on the results by </w:t>
      </w:r>
      <w:proofErr w:type="spellStart"/>
      <w:r w:rsidR="00363904" w:rsidRPr="0029601F">
        <w:rPr>
          <w:rFonts w:ascii="Times New Roman" w:eastAsia="Times New Roman" w:hAnsi="Times New Roman" w:cs="Times New Roman"/>
          <w:sz w:val="24"/>
          <w:szCs w:val="24"/>
          <w:lang w:val="en-GB" w:eastAsia="zh-CN"/>
        </w:rPr>
        <w:t>Dekydtspotter</w:t>
      </w:r>
      <w:proofErr w:type="spellEnd"/>
      <w:r w:rsidR="00363904" w:rsidRPr="0029601F">
        <w:rPr>
          <w:rFonts w:ascii="Times New Roman" w:eastAsia="Times New Roman" w:hAnsi="Times New Roman" w:cs="Times New Roman"/>
          <w:sz w:val="24"/>
          <w:szCs w:val="24"/>
          <w:lang w:val="en-GB" w:eastAsia="zh-CN"/>
        </w:rPr>
        <w:t xml:space="preserve"> </w:t>
      </w:r>
      <w:r w:rsidR="00363904" w:rsidRPr="0029601F">
        <w:rPr>
          <w:rFonts w:ascii="Times New Roman" w:eastAsia="Times New Roman" w:hAnsi="Times New Roman" w:cs="Times New Roman"/>
          <w:i/>
          <w:iCs/>
          <w:sz w:val="24"/>
          <w:szCs w:val="24"/>
          <w:lang w:val="en-GB" w:eastAsia="zh-CN"/>
        </w:rPr>
        <w:t>et al.</w:t>
      </w:r>
      <w:r w:rsidR="00363904" w:rsidRPr="0029601F">
        <w:rPr>
          <w:rFonts w:ascii="Times New Roman" w:eastAsia="Times New Roman" w:hAnsi="Times New Roman" w:cs="Times New Roman"/>
          <w:sz w:val="24"/>
          <w:szCs w:val="24"/>
          <w:lang w:val="en-GB" w:eastAsia="zh-CN"/>
        </w:rPr>
        <w:t xml:space="preserve"> (2008)</w:t>
      </w:r>
      <w:r w:rsidRPr="0029601F">
        <w:rPr>
          <w:rFonts w:ascii="Times New Roman" w:eastAsia="Times New Roman" w:hAnsi="Times New Roman" w:cs="Times New Roman"/>
          <w:sz w:val="24"/>
          <w:szCs w:val="24"/>
          <w:lang w:val="en-GB" w:eastAsia="zh-CN"/>
        </w:rPr>
        <w:t xml:space="preserve">, we argue that native and non-native processing uses similar strategies and </w:t>
      </w:r>
      <w:r w:rsidR="00363904" w:rsidRPr="0029601F">
        <w:rPr>
          <w:rFonts w:ascii="Times New Roman" w:eastAsia="Times New Roman" w:hAnsi="Times New Roman" w:cs="Times New Roman"/>
          <w:sz w:val="24"/>
          <w:szCs w:val="24"/>
          <w:lang w:val="en-GB" w:eastAsia="zh-CN"/>
        </w:rPr>
        <w:t>show</w:t>
      </w:r>
      <w:r w:rsidRPr="0029601F">
        <w:rPr>
          <w:rFonts w:ascii="Times New Roman" w:eastAsia="Times New Roman" w:hAnsi="Times New Roman" w:cs="Times New Roman"/>
          <w:sz w:val="24"/>
          <w:szCs w:val="24"/>
          <w:lang w:val="en-GB" w:eastAsia="zh-CN"/>
        </w:rPr>
        <w:t>s sensitivity to the same</w:t>
      </w:r>
      <w:r w:rsidR="004D610B" w:rsidRPr="0029601F">
        <w:rPr>
          <w:rFonts w:ascii="Times New Roman" w:eastAsia="Times New Roman" w:hAnsi="Times New Roman" w:cs="Times New Roman"/>
          <w:sz w:val="24"/>
          <w:szCs w:val="24"/>
          <w:lang w:val="en-GB" w:eastAsia="zh-CN"/>
        </w:rPr>
        <w:t xml:space="preserve"> linguistic </w:t>
      </w:r>
      <w:proofErr w:type="spellStart"/>
      <w:r w:rsidR="004D610B" w:rsidRPr="0029601F">
        <w:rPr>
          <w:rFonts w:ascii="Times New Roman" w:eastAsia="Times New Roman" w:hAnsi="Times New Roman" w:cs="Times New Roman"/>
          <w:sz w:val="24"/>
          <w:szCs w:val="24"/>
          <w:lang w:val="en-GB" w:eastAsia="zh-CN"/>
        </w:rPr>
        <w:t>promts</w:t>
      </w:r>
      <w:proofErr w:type="spellEnd"/>
      <w:r w:rsidRPr="0029601F">
        <w:rPr>
          <w:rFonts w:ascii="Times New Roman" w:eastAsia="Times New Roman" w:hAnsi="Times New Roman" w:cs="Times New Roman"/>
          <w:sz w:val="24"/>
          <w:szCs w:val="24"/>
          <w:lang w:val="en-GB" w:eastAsia="zh-CN"/>
        </w:rPr>
        <w:t xml:space="preserve">. </w:t>
      </w:r>
      <w:r w:rsidR="004D610B" w:rsidRPr="0029601F">
        <w:rPr>
          <w:rFonts w:ascii="Times New Roman" w:eastAsia="Times New Roman" w:hAnsi="Times New Roman" w:cs="Times New Roman"/>
          <w:sz w:val="24"/>
          <w:szCs w:val="24"/>
          <w:lang w:val="en-GB" w:eastAsia="zh-CN"/>
        </w:rPr>
        <w:t>W</w:t>
      </w:r>
      <w:r w:rsidRPr="0029601F">
        <w:rPr>
          <w:rFonts w:ascii="Times New Roman" w:eastAsia="Times New Roman" w:hAnsi="Times New Roman" w:cs="Times New Roman"/>
          <w:sz w:val="24"/>
          <w:szCs w:val="24"/>
          <w:lang w:val="en-GB" w:eastAsia="zh-CN"/>
        </w:rPr>
        <w:t xml:space="preserve">e would like to </w:t>
      </w:r>
      <w:r w:rsidR="00FE46F3" w:rsidRPr="0029601F">
        <w:rPr>
          <w:rFonts w:ascii="Times New Roman" w:eastAsia="Times New Roman" w:hAnsi="Times New Roman" w:cs="Times New Roman"/>
          <w:sz w:val="24"/>
          <w:szCs w:val="24"/>
          <w:lang w:val="en-GB" w:eastAsia="zh-CN"/>
        </w:rPr>
        <w:t>highlight the fact</w:t>
      </w:r>
      <w:r w:rsidR="004D610B" w:rsidRPr="0029601F">
        <w:rPr>
          <w:rFonts w:ascii="Times New Roman" w:eastAsia="Times New Roman" w:hAnsi="Times New Roman" w:cs="Times New Roman"/>
          <w:sz w:val="24"/>
          <w:szCs w:val="24"/>
          <w:lang w:val="en-GB" w:eastAsia="zh-CN"/>
        </w:rPr>
        <w:t xml:space="preserve"> that </w:t>
      </w:r>
      <w:r w:rsidRPr="0029601F">
        <w:rPr>
          <w:rFonts w:ascii="Times New Roman" w:eastAsia="Times New Roman" w:hAnsi="Times New Roman" w:cs="Times New Roman"/>
          <w:sz w:val="24"/>
          <w:szCs w:val="24"/>
          <w:lang w:val="en-GB" w:eastAsia="zh-CN"/>
        </w:rPr>
        <w:t>RC-length</w:t>
      </w:r>
      <w:r w:rsidR="00FE46F3" w:rsidRPr="0029601F">
        <w:rPr>
          <w:rFonts w:ascii="Times New Roman" w:eastAsia="Times New Roman" w:hAnsi="Times New Roman" w:cs="Times New Roman"/>
          <w:sz w:val="24"/>
          <w:szCs w:val="24"/>
          <w:lang w:val="en-GB" w:eastAsia="zh-CN"/>
        </w:rPr>
        <w:t xml:space="preserve"> influences RC resolution in both French and English</w:t>
      </w:r>
      <w:r w:rsidR="00A4457C" w:rsidRPr="0029601F">
        <w:rPr>
          <w:rFonts w:ascii="Times New Roman" w:eastAsia="Times New Roman" w:hAnsi="Times New Roman" w:cs="Times New Roman"/>
          <w:sz w:val="24"/>
          <w:szCs w:val="24"/>
          <w:lang w:val="en-GB" w:eastAsia="zh-CN"/>
        </w:rPr>
        <w:t xml:space="preserve"> (</w:t>
      </w:r>
      <w:proofErr w:type="spellStart"/>
      <w:r w:rsidR="00A4457C" w:rsidRPr="0029601F">
        <w:rPr>
          <w:rFonts w:ascii="Times New Roman" w:eastAsia="Times New Roman" w:hAnsi="Times New Roman" w:cs="Times New Roman"/>
          <w:sz w:val="24"/>
          <w:szCs w:val="24"/>
          <w:lang w:val="en-GB" w:eastAsia="zh-CN"/>
        </w:rPr>
        <w:t>Dekydtspotter</w:t>
      </w:r>
      <w:proofErr w:type="spellEnd"/>
      <w:r w:rsidR="00A4457C" w:rsidRPr="0029601F">
        <w:rPr>
          <w:rFonts w:ascii="Times New Roman" w:eastAsia="Times New Roman" w:hAnsi="Times New Roman" w:cs="Times New Roman"/>
          <w:sz w:val="24"/>
          <w:szCs w:val="24"/>
          <w:lang w:val="en-GB" w:eastAsia="zh-CN"/>
        </w:rPr>
        <w:t xml:space="preserve"> </w:t>
      </w:r>
      <w:r w:rsidR="00A4457C" w:rsidRPr="0029601F">
        <w:rPr>
          <w:rFonts w:ascii="Times New Roman" w:eastAsia="Times New Roman" w:hAnsi="Times New Roman" w:cs="Times New Roman"/>
          <w:i/>
          <w:sz w:val="24"/>
          <w:szCs w:val="24"/>
          <w:lang w:val="en-GB" w:eastAsia="zh-CN"/>
        </w:rPr>
        <w:t>et al</w:t>
      </w:r>
      <w:r w:rsidR="00A4457C" w:rsidRPr="0029601F">
        <w:rPr>
          <w:rFonts w:ascii="Times New Roman" w:eastAsia="Times New Roman" w:hAnsi="Times New Roman" w:cs="Times New Roman"/>
          <w:sz w:val="24"/>
          <w:szCs w:val="24"/>
          <w:lang w:val="en-GB" w:eastAsia="zh-CN"/>
        </w:rPr>
        <w:t>., 2008)</w:t>
      </w:r>
      <w:r w:rsidR="00FE46F3" w:rsidRPr="0029601F">
        <w:rPr>
          <w:rFonts w:ascii="Times New Roman" w:eastAsia="Times New Roman" w:hAnsi="Times New Roman" w:cs="Times New Roman"/>
          <w:sz w:val="24"/>
          <w:szCs w:val="24"/>
          <w:lang w:val="en-GB" w:eastAsia="zh-CN"/>
        </w:rPr>
        <w:t>. Therefore, the length of a constituent, the RC, can be viewed as</w:t>
      </w:r>
      <w:r w:rsidRPr="0029601F">
        <w:rPr>
          <w:rFonts w:ascii="Times New Roman" w:eastAsia="Times New Roman" w:hAnsi="Times New Roman" w:cs="Times New Roman"/>
          <w:sz w:val="24"/>
          <w:szCs w:val="24"/>
          <w:lang w:val="en-GB" w:eastAsia="zh-CN"/>
        </w:rPr>
        <w:t xml:space="preserve"> a universal p</w:t>
      </w:r>
      <w:r w:rsidR="00FE46F3" w:rsidRPr="0029601F">
        <w:rPr>
          <w:rFonts w:ascii="Times New Roman" w:eastAsia="Times New Roman" w:hAnsi="Times New Roman" w:cs="Times New Roman"/>
          <w:sz w:val="24"/>
          <w:szCs w:val="24"/>
          <w:lang w:val="en-GB" w:eastAsia="zh-CN"/>
        </w:rPr>
        <w:t>a</w:t>
      </w:r>
      <w:r w:rsidRPr="0029601F">
        <w:rPr>
          <w:rFonts w:ascii="Times New Roman" w:eastAsia="Times New Roman" w:hAnsi="Times New Roman" w:cs="Times New Roman"/>
          <w:sz w:val="24"/>
          <w:szCs w:val="24"/>
          <w:lang w:val="en-GB" w:eastAsia="zh-CN"/>
        </w:rPr>
        <w:t>r</w:t>
      </w:r>
      <w:r w:rsidR="00FE46F3" w:rsidRPr="0029601F">
        <w:rPr>
          <w:rFonts w:ascii="Times New Roman" w:eastAsia="Times New Roman" w:hAnsi="Times New Roman" w:cs="Times New Roman"/>
          <w:sz w:val="24"/>
          <w:szCs w:val="24"/>
          <w:lang w:val="en-GB" w:eastAsia="zh-CN"/>
        </w:rPr>
        <w:t>sing cue that</w:t>
      </w:r>
      <w:r w:rsidRPr="0029601F">
        <w:rPr>
          <w:rFonts w:ascii="Times New Roman" w:eastAsia="Times New Roman" w:hAnsi="Times New Roman" w:cs="Times New Roman"/>
          <w:sz w:val="24"/>
          <w:szCs w:val="24"/>
          <w:lang w:val="en-GB" w:eastAsia="zh-CN"/>
        </w:rPr>
        <w:t xml:space="preserve"> prompts </w:t>
      </w:r>
      <w:r w:rsidR="00FE46F3" w:rsidRPr="0029601F">
        <w:rPr>
          <w:rFonts w:ascii="Times New Roman" w:eastAsia="Times New Roman" w:hAnsi="Times New Roman" w:cs="Times New Roman"/>
          <w:sz w:val="24"/>
          <w:szCs w:val="24"/>
          <w:lang w:val="en-GB" w:eastAsia="zh-CN"/>
        </w:rPr>
        <w:t xml:space="preserve">a </w:t>
      </w:r>
      <w:r w:rsidRPr="0029601F">
        <w:rPr>
          <w:rFonts w:ascii="Times New Roman" w:eastAsia="Times New Roman" w:hAnsi="Times New Roman" w:cs="Times New Roman"/>
          <w:sz w:val="24"/>
          <w:szCs w:val="24"/>
          <w:lang w:val="en-GB" w:eastAsia="zh-CN"/>
        </w:rPr>
        <w:t xml:space="preserve">certain parsing </w:t>
      </w:r>
      <w:r w:rsidR="00545BDF" w:rsidRPr="0029601F">
        <w:rPr>
          <w:rFonts w:ascii="Times New Roman" w:eastAsia="Times New Roman" w:hAnsi="Times New Roman" w:cs="Times New Roman"/>
          <w:sz w:val="24"/>
          <w:szCs w:val="24"/>
          <w:lang w:val="en-GB" w:eastAsia="zh-CN"/>
        </w:rPr>
        <w:t>decision</w:t>
      </w:r>
      <w:r w:rsidR="00363904" w:rsidRPr="0029601F">
        <w:rPr>
          <w:rFonts w:ascii="Times New Roman" w:eastAsia="Times New Roman" w:hAnsi="Times New Roman" w:cs="Times New Roman"/>
          <w:sz w:val="24"/>
          <w:szCs w:val="24"/>
          <w:lang w:val="en-GB" w:eastAsia="zh-CN"/>
        </w:rPr>
        <w:t>.</w:t>
      </w:r>
      <w:r w:rsidRPr="0029601F">
        <w:rPr>
          <w:rFonts w:ascii="Times New Roman" w:eastAsia="Times New Roman" w:hAnsi="Times New Roman" w:cs="Times New Roman"/>
          <w:sz w:val="24"/>
          <w:szCs w:val="24"/>
          <w:lang w:val="en-GB" w:eastAsia="zh-CN"/>
        </w:rPr>
        <w:t xml:space="preserve"> If this assumption is correct, native and non-native speakers</w:t>
      </w:r>
      <w:r w:rsidR="00F5604D" w:rsidRPr="0029601F">
        <w:rPr>
          <w:rFonts w:ascii="Times New Roman" w:eastAsia="Times New Roman" w:hAnsi="Times New Roman" w:cs="Times New Roman"/>
          <w:sz w:val="24"/>
          <w:szCs w:val="24"/>
          <w:lang w:val="en-GB" w:eastAsia="zh-CN"/>
        </w:rPr>
        <w:t xml:space="preserve">, even at lower proficiency levels, </w:t>
      </w:r>
      <w:r w:rsidRPr="0029601F">
        <w:rPr>
          <w:rFonts w:ascii="Times New Roman" w:eastAsia="Times New Roman" w:hAnsi="Times New Roman" w:cs="Times New Roman"/>
          <w:sz w:val="24"/>
          <w:szCs w:val="24"/>
          <w:lang w:val="en-GB" w:eastAsia="zh-CN"/>
        </w:rPr>
        <w:t xml:space="preserve">would attach longer RCs higher in the tree </w:t>
      </w:r>
      <w:r w:rsidR="00545BDF" w:rsidRPr="0029601F">
        <w:rPr>
          <w:rFonts w:ascii="Times New Roman" w:eastAsia="Times New Roman" w:hAnsi="Times New Roman" w:cs="Times New Roman"/>
          <w:sz w:val="24"/>
          <w:szCs w:val="24"/>
          <w:lang w:val="en-GB" w:eastAsia="zh-CN"/>
        </w:rPr>
        <w:t xml:space="preserve">while </w:t>
      </w:r>
      <w:r w:rsidRPr="0029601F">
        <w:rPr>
          <w:rFonts w:ascii="Times New Roman" w:eastAsia="Times New Roman" w:hAnsi="Times New Roman" w:cs="Times New Roman"/>
          <w:sz w:val="24"/>
          <w:szCs w:val="24"/>
          <w:lang w:val="en-GB" w:eastAsia="zh-CN"/>
        </w:rPr>
        <w:t>s</w:t>
      </w:r>
      <w:r w:rsidR="00545BDF" w:rsidRPr="0029601F">
        <w:rPr>
          <w:rFonts w:ascii="Times New Roman" w:eastAsia="Times New Roman" w:hAnsi="Times New Roman" w:cs="Times New Roman"/>
          <w:sz w:val="24"/>
          <w:szCs w:val="24"/>
          <w:lang w:val="en-GB" w:eastAsia="zh-CN"/>
        </w:rPr>
        <w:t>h</w:t>
      </w:r>
      <w:r w:rsidRPr="0029601F">
        <w:rPr>
          <w:rFonts w:ascii="Times New Roman" w:eastAsia="Times New Roman" w:hAnsi="Times New Roman" w:cs="Times New Roman"/>
          <w:sz w:val="24"/>
          <w:szCs w:val="24"/>
          <w:lang w:val="en-GB" w:eastAsia="zh-CN"/>
        </w:rPr>
        <w:t xml:space="preserve">ort RCs will return </w:t>
      </w:r>
      <w:r w:rsidR="00545BDF" w:rsidRPr="0029601F">
        <w:rPr>
          <w:rFonts w:ascii="Times New Roman" w:eastAsia="Times New Roman" w:hAnsi="Times New Roman" w:cs="Times New Roman"/>
          <w:sz w:val="24"/>
          <w:szCs w:val="24"/>
          <w:lang w:val="en-GB" w:eastAsia="zh-CN"/>
        </w:rPr>
        <w:t xml:space="preserve">to </w:t>
      </w:r>
      <w:r w:rsidR="00A4457C" w:rsidRPr="0029601F">
        <w:rPr>
          <w:rFonts w:ascii="Times New Roman" w:eastAsia="Times New Roman" w:hAnsi="Times New Roman" w:cs="Times New Roman"/>
          <w:sz w:val="24"/>
          <w:szCs w:val="24"/>
          <w:lang w:val="en-GB" w:eastAsia="zh-CN"/>
        </w:rPr>
        <w:t>LA preference.</w:t>
      </w:r>
    </w:p>
    <w:p w14:paraId="7DCC3231" w14:textId="35C7F8EA" w:rsidR="00363904" w:rsidRPr="0029601F" w:rsidRDefault="00FE46F3" w:rsidP="00363904">
      <w:pPr>
        <w:spacing w:after="0" w:line="360" w:lineRule="auto"/>
        <w:ind w:firstLine="426"/>
        <w:jc w:val="both"/>
        <w:rPr>
          <w:rFonts w:ascii="Times New Roman" w:eastAsia="Times New Roman" w:hAnsi="Times New Roman" w:cs="Times New Roman"/>
          <w:sz w:val="24"/>
          <w:szCs w:val="24"/>
          <w:lang w:val="en-GB" w:eastAsia="zh-CN"/>
        </w:rPr>
      </w:pPr>
      <w:r w:rsidRPr="0029601F">
        <w:rPr>
          <w:rFonts w:ascii="Times New Roman" w:eastAsia="Times New Roman" w:hAnsi="Times New Roman" w:cs="Times New Roman"/>
          <w:sz w:val="24"/>
          <w:szCs w:val="24"/>
          <w:lang w:val="en-GB" w:eastAsia="zh-CN"/>
        </w:rPr>
        <w:t>Th</w:t>
      </w:r>
      <w:r w:rsidR="00A4457C" w:rsidRPr="0029601F">
        <w:rPr>
          <w:rFonts w:ascii="Times New Roman" w:eastAsia="Times New Roman" w:hAnsi="Times New Roman" w:cs="Times New Roman"/>
          <w:sz w:val="24"/>
          <w:szCs w:val="24"/>
          <w:lang w:val="en-GB" w:eastAsia="zh-CN"/>
        </w:rPr>
        <w:t xml:space="preserve">e described </w:t>
      </w:r>
      <w:r w:rsidRPr="0029601F">
        <w:rPr>
          <w:rFonts w:ascii="Times New Roman" w:eastAsia="Times New Roman" w:hAnsi="Times New Roman" w:cs="Times New Roman"/>
          <w:sz w:val="24"/>
          <w:szCs w:val="24"/>
          <w:lang w:val="en-GB" w:eastAsia="zh-CN"/>
        </w:rPr>
        <w:t>effect should be observed in both English and Russian</w:t>
      </w:r>
      <w:r w:rsidR="00A4457C" w:rsidRPr="0029601F">
        <w:rPr>
          <w:rFonts w:ascii="Times New Roman" w:eastAsia="Times New Roman" w:hAnsi="Times New Roman" w:cs="Times New Roman"/>
          <w:sz w:val="24"/>
          <w:szCs w:val="24"/>
          <w:lang w:val="en-GB" w:eastAsia="zh-CN"/>
        </w:rPr>
        <w:t xml:space="preserve">, </w:t>
      </w:r>
      <w:r w:rsidRPr="0029601F">
        <w:rPr>
          <w:rFonts w:ascii="Times New Roman" w:eastAsia="Times New Roman" w:hAnsi="Times New Roman" w:cs="Times New Roman"/>
          <w:sz w:val="24"/>
          <w:szCs w:val="24"/>
          <w:lang w:val="en-GB" w:eastAsia="zh-CN"/>
        </w:rPr>
        <w:t xml:space="preserve">in either L1 or L2. </w:t>
      </w:r>
      <w:r w:rsidR="00A4722C" w:rsidRPr="0029601F">
        <w:rPr>
          <w:rFonts w:ascii="Times New Roman" w:eastAsia="Times New Roman" w:hAnsi="Times New Roman" w:cs="Times New Roman"/>
          <w:sz w:val="24"/>
          <w:szCs w:val="24"/>
          <w:lang w:val="en-GB" w:eastAsia="zh-CN"/>
        </w:rPr>
        <w:t>If</w:t>
      </w:r>
      <w:r w:rsidR="00545BDF" w:rsidRPr="0029601F">
        <w:rPr>
          <w:rFonts w:ascii="Times New Roman" w:eastAsia="Times New Roman" w:hAnsi="Times New Roman" w:cs="Times New Roman"/>
          <w:sz w:val="24"/>
          <w:szCs w:val="24"/>
          <w:lang w:val="en-GB" w:eastAsia="zh-CN"/>
        </w:rPr>
        <w:t>, on the other hand,</w:t>
      </w:r>
      <w:r w:rsidR="00A4722C" w:rsidRPr="0029601F">
        <w:rPr>
          <w:rFonts w:ascii="Times New Roman" w:eastAsia="Times New Roman" w:hAnsi="Times New Roman" w:cs="Times New Roman"/>
          <w:sz w:val="24"/>
          <w:szCs w:val="24"/>
          <w:lang w:val="en-GB" w:eastAsia="zh-CN"/>
        </w:rPr>
        <w:t xml:space="preserve"> </w:t>
      </w:r>
      <w:r w:rsidRPr="0029601F">
        <w:rPr>
          <w:rFonts w:ascii="Times New Roman" w:eastAsia="Times New Roman" w:hAnsi="Times New Roman" w:cs="Times New Roman"/>
          <w:sz w:val="24"/>
          <w:szCs w:val="24"/>
          <w:lang w:val="en-GB" w:eastAsia="zh-CN"/>
        </w:rPr>
        <w:t xml:space="preserve">native and non-native speakers demonstrate different sensitivity to the </w:t>
      </w:r>
      <w:proofErr w:type="spellStart"/>
      <w:r w:rsidRPr="0029601F">
        <w:rPr>
          <w:rFonts w:ascii="Times New Roman" w:eastAsia="Times New Roman" w:hAnsi="Times New Roman" w:cs="Times New Roman"/>
          <w:sz w:val="24"/>
          <w:szCs w:val="24"/>
          <w:lang w:val="en-GB" w:eastAsia="zh-CN"/>
        </w:rPr>
        <w:t>legnths</w:t>
      </w:r>
      <w:proofErr w:type="spellEnd"/>
      <w:r w:rsidRPr="0029601F">
        <w:rPr>
          <w:rFonts w:ascii="Times New Roman" w:eastAsia="Times New Roman" w:hAnsi="Times New Roman" w:cs="Times New Roman"/>
          <w:sz w:val="24"/>
          <w:szCs w:val="24"/>
          <w:lang w:val="en-GB" w:eastAsia="zh-CN"/>
        </w:rPr>
        <w:t xml:space="preserve"> of the RC, </w:t>
      </w:r>
      <w:r w:rsidR="00545BDF" w:rsidRPr="0029601F">
        <w:rPr>
          <w:rFonts w:ascii="Times New Roman" w:eastAsia="Times New Roman" w:hAnsi="Times New Roman" w:cs="Times New Roman"/>
          <w:sz w:val="24"/>
          <w:szCs w:val="24"/>
          <w:lang w:val="en-GB" w:eastAsia="zh-CN"/>
        </w:rPr>
        <w:t xml:space="preserve">we </w:t>
      </w:r>
      <w:r w:rsidRPr="0029601F">
        <w:rPr>
          <w:rFonts w:ascii="Times New Roman" w:eastAsia="Times New Roman" w:hAnsi="Times New Roman" w:cs="Times New Roman"/>
          <w:sz w:val="24"/>
          <w:szCs w:val="24"/>
          <w:lang w:val="en-GB" w:eastAsia="zh-CN"/>
        </w:rPr>
        <w:t>will have</w:t>
      </w:r>
      <w:r w:rsidR="008E1C2E" w:rsidRPr="0029601F">
        <w:rPr>
          <w:rFonts w:ascii="Times New Roman" w:eastAsia="Times New Roman" w:hAnsi="Times New Roman" w:cs="Times New Roman"/>
          <w:sz w:val="24"/>
          <w:szCs w:val="24"/>
          <w:lang w:val="en-GB" w:eastAsia="zh-CN"/>
        </w:rPr>
        <w:t xml:space="preserve"> attested</w:t>
      </w:r>
      <w:r w:rsidRPr="0029601F">
        <w:rPr>
          <w:rFonts w:ascii="Times New Roman" w:eastAsia="Times New Roman" w:hAnsi="Times New Roman" w:cs="Times New Roman"/>
          <w:sz w:val="24"/>
          <w:szCs w:val="24"/>
          <w:lang w:val="en-GB" w:eastAsia="zh-CN"/>
        </w:rPr>
        <w:t xml:space="preserve"> different processing </w:t>
      </w:r>
      <w:proofErr w:type="spellStart"/>
      <w:r w:rsidRPr="0029601F">
        <w:rPr>
          <w:rFonts w:ascii="Times New Roman" w:eastAsia="Times New Roman" w:hAnsi="Times New Roman" w:cs="Times New Roman"/>
          <w:sz w:val="24"/>
          <w:szCs w:val="24"/>
          <w:lang w:val="en-GB" w:eastAsia="zh-CN"/>
        </w:rPr>
        <w:t>behavior</w:t>
      </w:r>
      <w:proofErr w:type="spellEnd"/>
      <w:r w:rsidRPr="0029601F">
        <w:rPr>
          <w:rFonts w:ascii="Times New Roman" w:eastAsia="Times New Roman" w:hAnsi="Times New Roman" w:cs="Times New Roman"/>
          <w:sz w:val="24"/>
          <w:szCs w:val="24"/>
          <w:lang w:val="en-GB" w:eastAsia="zh-CN"/>
        </w:rPr>
        <w:t xml:space="preserve"> in native and non-native </w:t>
      </w:r>
      <w:proofErr w:type="spellStart"/>
      <w:r w:rsidR="00A4457C" w:rsidRPr="0029601F">
        <w:rPr>
          <w:rFonts w:ascii="Times New Roman" w:eastAsia="Times New Roman" w:hAnsi="Times New Roman" w:cs="Times New Roman"/>
          <w:sz w:val="24"/>
          <w:szCs w:val="24"/>
          <w:lang w:val="en-GB" w:eastAsia="zh-CN"/>
        </w:rPr>
        <w:t>l</w:t>
      </w:r>
      <w:r w:rsidRPr="0029601F">
        <w:rPr>
          <w:rFonts w:ascii="Times New Roman" w:eastAsia="Times New Roman" w:hAnsi="Times New Roman" w:cs="Times New Roman"/>
          <w:sz w:val="24"/>
          <w:szCs w:val="24"/>
          <w:lang w:val="en-GB" w:eastAsia="zh-CN"/>
        </w:rPr>
        <w:t>angaug</w:t>
      </w:r>
      <w:r w:rsidR="00A4457C" w:rsidRPr="0029601F">
        <w:rPr>
          <w:rFonts w:ascii="Times New Roman" w:eastAsia="Times New Roman" w:hAnsi="Times New Roman" w:cs="Times New Roman"/>
          <w:sz w:val="24"/>
          <w:szCs w:val="24"/>
          <w:lang w:val="en-GB" w:eastAsia="zh-CN"/>
        </w:rPr>
        <w:t>e</w:t>
      </w:r>
      <w:r w:rsidRPr="0029601F">
        <w:rPr>
          <w:rFonts w:ascii="Times New Roman" w:eastAsia="Times New Roman" w:hAnsi="Times New Roman" w:cs="Times New Roman"/>
          <w:sz w:val="24"/>
          <w:szCs w:val="24"/>
          <w:lang w:val="en-GB" w:eastAsia="zh-CN"/>
        </w:rPr>
        <w:t>s</w:t>
      </w:r>
      <w:proofErr w:type="spellEnd"/>
      <w:r w:rsidRPr="0029601F">
        <w:rPr>
          <w:rFonts w:ascii="Times New Roman" w:eastAsia="Times New Roman" w:hAnsi="Times New Roman" w:cs="Times New Roman"/>
          <w:sz w:val="24"/>
          <w:szCs w:val="24"/>
          <w:lang w:val="en-GB" w:eastAsia="zh-CN"/>
        </w:rPr>
        <w:t xml:space="preserve"> and w</w:t>
      </w:r>
      <w:r w:rsidR="00A4457C" w:rsidRPr="0029601F">
        <w:rPr>
          <w:rFonts w:ascii="Times New Roman" w:eastAsia="Times New Roman" w:hAnsi="Times New Roman" w:cs="Times New Roman"/>
          <w:sz w:val="24"/>
          <w:szCs w:val="24"/>
          <w:lang w:val="en-GB" w:eastAsia="zh-CN"/>
        </w:rPr>
        <w:t>i</w:t>
      </w:r>
      <w:r w:rsidRPr="0029601F">
        <w:rPr>
          <w:rFonts w:ascii="Times New Roman" w:eastAsia="Times New Roman" w:hAnsi="Times New Roman" w:cs="Times New Roman"/>
          <w:sz w:val="24"/>
          <w:szCs w:val="24"/>
          <w:lang w:val="en-GB" w:eastAsia="zh-CN"/>
        </w:rPr>
        <w:t xml:space="preserve">ll have to seek potential explanations within the framework of </w:t>
      </w:r>
      <w:r w:rsidR="00A4722C" w:rsidRPr="0029601F">
        <w:rPr>
          <w:rFonts w:ascii="Times New Roman" w:eastAsia="Times New Roman" w:hAnsi="Times New Roman" w:cs="Times New Roman"/>
          <w:sz w:val="24"/>
          <w:szCs w:val="24"/>
          <w:lang w:val="en-GB" w:eastAsia="zh-CN"/>
        </w:rPr>
        <w:t>the SSH.</w:t>
      </w:r>
    </w:p>
    <w:p w14:paraId="5575036E" w14:textId="295AA552" w:rsidR="00A4722C" w:rsidRPr="0029601F" w:rsidRDefault="00A4457C" w:rsidP="00363904">
      <w:pPr>
        <w:spacing w:after="0" w:line="360" w:lineRule="auto"/>
        <w:ind w:firstLine="426"/>
        <w:jc w:val="both"/>
        <w:rPr>
          <w:rFonts w:ascii="Times New Roman" w:eastAsia="Times New Roman" w:hAnsi="Times New Roman" w:cs="Times New Roman"/>
          <w:sz w:val="24"/>
          <w:szCs w:val="24"/>
          <w:lang w:val="en-GB" w:eastAsia="zh-CN"/>
        </w:rPr>
      </w:pPr>
      <w:r w:rsidRPr="0029601F">
        <w:rPr>
          <w:rFonts w:ascii="Times New Roman" w:eastAsia="Times New Roman" w:hAnsi="Times New Roman" w:cs="Times New Roman"/>
          <w:sz w:val="24"/>
          <w:szCs w:val="24"/>
          <w:lang w:val="en-GB" w:eastAsia="zh-CN"/>
        </w:rPr>
        <w:t xml:space="preserve">The last alternative for RC resolution and the effect of the RC-length is that neither L1 </w:t>
      </w:r>
      <w:r w:rsidR="008C55D2" w:rsidRPr="0029601F">
        <w:rPr>
          <w:rFonts w:ascii="Times New Roman" w:eastAsia="Times New Roman" w:hAnsi="Times New Roman" w:cs="Times New Roman"/>
          <w:sz w:val="24"/>
          <w:szCs w:val="24"/>
          <w:lang w:val="en-GB" w:eastAsia="zh-CN"/>
        </w:rPr>
        <w:t xml:space="preserve">nor </w:t>
      </w:r>
      <w:r w:rsidR="00235CC6">
        <w:rPr>
          <w:rFonts w:ascii="Times New Roman" w:eastAsia="Times New Roman" w:hAnsi="Times New Roman" w:cs="Times New Roman"/>
          <w:sz w:val="24"/>
          <w:szCs w:val="24"/>
          <w:lang w:val="en-GB" w:eastAsia="zh-CN"/>
        </w:rPr>
        <w:t xml:space="preserve">L2 speakers </w:t>
      </w:r>
      <w:r w:rsidRPr="0029601F">
        <w:rPr>
          <w:rFonts w:ascii="Times New Roman" w:eastAsia="Times New Roman" w:hAnsi="Times New Roman" w:cs="Times New Roman"/>
          <w:sz w:val="24"/>
          <w:szCs w:val="24"/>
          <w:lang w:val="en-GB" w:eastAsia="zh-CN"/>
        </w:rPr>
        <w:t xml:space="preserve">are </w:t>
      </w:r>
      <w:r w:rsidR="00A4722C" w:rsidRPr="0029601F">
        <w:rPr>
          <w:rFonts w:ascii="Times New Roman" w:eastAsia="Times New Roman" w:hAnsi="Times New Roman" w:cs="Times New Roman"/>
          <w:sz w:val="24"/>
          <w:szCs w:val="24"/>
          <w:lang w:val="en-GB" w:eastAsia="zh-CN"/>
        </w:rPr>
        <w:t xml:space="preserve">sensitive to </w:t>
      </w:r>
      <w:r w:rsidRPr="0029601F">
        <w:rPr>
          <w:rFonts w:ascii="Times New Roman" w:eastAsia="Times New Roman" w:hAnsi="Times New Roman" w:cs="Times New Roman"/>
          <w:sz w:val="24"/>
          <w:szCs w:val="24"/>
          <w:lang w:val="en-GB" w:eastAsia="zh-CN"/>
        </w:rPr>
        <w:t>it</w:t>
      </w:r>
      <w:r w:rsidR="00FE46F3" w:rsidRPr="0029601F">
        <w:rPr>
          <w:rFonts w:ascii="Times New Roman" w:eastAsia="Times New Roman" w:hAnsi="Times New Roman" w:cs="Times New Roman"/>
          <w:sz w:val="24"/>
          <w:szCs w:val="24"/>
          <w:lang w:val="en-GB" w:eastAsia="zh-CN"/>
        </w:rPr>
        <w:t xml:space="preserve">. </w:t>
      </w:r>
      <w:r w:rsidR="005D5342" w:rsidRPr="0029601F">
        <w:rPr>
          <w:rFonts w:ascii="Times New Roman" w:eastAsia="Times New Roman" w:hAnsi="Times New Roman" w:cs="Times New Roman"/>
          <w:sz w:val="24"/>
          <w:szCs w:val="24"/>
          <w:lang w:val="en-GB" w:eastAsia="zh-CN"/>
        </w:rPr>
        <w:t>In par</w:t>
      </w:r>
      <w:r w:rsidR="00FE46F3" w:rsidRPr="0029601F">
        <w:rPr>
          <w:rFonts w:ascii="Times New Roman" w:eastAsia="Times New Roman" w:hAnsi="Times New Roman" w:cs="Times New Roman"/>
          <w:sz w:val="24"/>
          <w:szCs w:val="24"/>
          <w:lang w:val="en-GB" w:eastAsia="zh-CN"/>
        </w:rPr>
        <w:t>ticul</w:t>
      </w:r>
      <w:r w:rsidR="005D5342" w:rsidRPr="0029601F">
        <w:rPr>
          <w:rFonts w:ascii="Times New Roman" w:eastAsia="Times New Roman" w:hAnsi="Times New Roman" w:cs="Times New Roman"/>
          <w:sz w:val="24"/>
          <w:szCs w:val="24"/>
          <w:lang w:val="en-GB" w:eastAsia="zh-CN"/>
        </w:rPr>
        <w:t>a</w:t>
      </w:r>
      <w:r w:rsidR="00FE46F3" w:rsidRPr="0029601F">
        <w:rPr>
          <w:rFonts w:ascii="Times New Roman" w:eastAsia="Times New Roman" w:hAnsi="Times New Roman" w:cs="Times New Roman"/>
          <w:sz w:val="24"/>
          <w:szCs w:val="24"/>
          <w:lang w:val="en-GB" w:eastAsia="zh-CN"/>
        </w:rPr>
        <w:t xml:space="preserve">r, the participants </w:t>
      </w:r>
      <w:r w:rsidRPr="0029601F">
        <w:rPr>
          <w:rFonts w:ascii="Times New Roman" w:eastAsia="Times New Roman" w:hAnsi="Times New Roman" w:cs="Times New Roman"/>
          <w:sz w:val="24"/>
          <w:szCs w:val="24"/>
          <w:lang w:val="en-GB" w:eastAsia="zh-CN"/>
        </w:rPr>
        <w:t>may demonstrate</w:t>
      </w:r>
      <w:r w:rsidR="00FE46F3" w:rsidRPr="0029601F">
        <w:rPr>
          <w:rFonts w:ascii="Times New Roman" w:eastAsia="Times New Roman" w:hAnsi="Times New Roman" w:cs="Times New Roman"/>
          <w:sz w:val="24"/>
          <w:szCs w:val="24"/>
          <w:lang w:val="en-GB" w:eastAsia="zh-CN"/>
        </w:rPr>
        <w:t xml:space="preserve"> HA preference in Russian </w:t>
      </w:r>
      <w:r w:rsidR="005D5342" w:rsidRPr="0029601F">
        <w:rPr>
          <w:rFonts w:ascii="Times New Roman" w:eastAsia="Times New Roman" w:hAnsi="Times New Roman" w:cs="Times New Roman"/>
          <w:sz w:val="24"/>
          <w:szCs w:val="24"/>
          <w:lang w:val="en-GB" w:eastAsia="zh-CN"/>
        </w:rPr>
        <w:t>and</w:t>
      </w:r>
      <w:r w:rsidR="00FE46F3" w:rsidRPr="0029601F">
        <w:rPr>
          <w:rFonts w:ascii="Times New Roman" w:eastAsia="Times New Roman" w:hAnsi="Times New Roman" w:cs="Times New Roman"/>
          <w:sz w:val="24"/>
          <w:szCs w:val="24"/>
          <w:lang w:val="en-GB" w:eastAsia="zh-CN"/>
        </w:rPr>
        <w:t xml:space="preserve"> LA preference in English, irrespectiv</w:t>
      </w:r>
      <w:r w:rsidR="008C55D2" w:rsidRPr="0029601F">
        <w:rPr>
          <w:rFonts w:ascii="Times New Roman" w:eastAsia="Times New Roman" w:hAnsi="Times New Roman" w:cs="Times New Roman"/>
          <w:sz w:val="24"/>
          <w:szCs w:val="24"/>
          <w:lang w:val="en-GB" w:eastAsia="zh-CN"/>
        </w:rPr>
        <w:t>ely</w:t>
      </w:r>
      <w:r w:rsidR="003A5DBB">
        <w:rPr>
          <w:rFonts w:ascii="Times New Roman" w:eastAsia="Times New Roman" w:hAnsi="Times New Roman" w:cs="Times New Roman"/>
          <w:sz w:val="24"/>
          <w:szCs w:val="24"/>
          <w:lang w:val="en-GB" w:eastAsia="zh-CN"/>
        </w:rPr>
        <w:t xml:space="preserve"> of the length</w:t>
      </w:r>
      <w:r w:rsidR="00FE46F3" w:rsidRPr="0029601F">
        <w:rPr>
          <w:rFonts w:ascii="Times New Roman" w:eastAsia="Times New Roman" w:hAnsi="Times New Roman" w:cs="Times New Roman"/>
          <w:sz w:val="24"/>
          <w:szCs w:val="24"/>
          <w:lang w:val="en-GB" w:eastAsia="zh-CN"/>
        </w:rPr>
        <w:t xml:space="preserve"> of the RC. </w:t>
      </w:r>
      <w:r w:rsidR="00A4722C" w:rsidRPr="0029601F">
        <w:rPr>
          <w:rFonts w:ascii="Times New Roman" w:eastAsia="Times New Roman" w:hAnsi="Times New Roman" w:cs="Times New Roman"/>
          <w:sz w:val="24"/>
          <w:szCs w:val="24"/>
          <w:lang w:val="en-GB" w:eastAsia="zh-CN"/>
        </w:rPr>
        <w:t xml:space="preserve">This will mean that the </w:t>
      </w:r>
      <w:proofErr w:type="spellStart"/>
      <w:r w:rsidR="005D5342" w:rsidRPr="0029601F">
        <w:rPr>
          <w:rFonts w:ascii="Times New Roman" w:eastAsia="Times New Roman" w:hAnsi="Times New Roman" w:cs="Times New Roman"/>
          <w:sz w:val="24"/>
          <w:szCs w:val="24"/>
          <w:lang w:val="en-GB" w:eastAsia="zh-CN"/>
        </w:rPr>
        <w:t>particpants</w:t>
      </w:r>
      <w:proofErr w:type="spellEnd"/>
      <w:r w:rsidR="005D5342" w:rsidRPr="0029601F">
        <w:rPr>
          <w:rFonts w:ascii="Times New Roman" w:eastAsia="Times New Roman" w:hAnsi="Times New Roman" w:cs="Times New Roman"/>
          <w:sz w:val="24"/>
          <w:szCs w:val="24"/>
          <w:lang w:val="en-GB" w:eastAsia="zh-CN"/>
        </w:rPr>
        <w:t xml:space="preserve"> are sensitive to the default prosody of either English or Russian and parse the RC accordingly. These findings will go in line with the assumptions of the IPH. However, </w:t>
      </w:r>
      <w:r w:rsidR="00A4722C" w:rsidRPr="0029601F">
        <w:rPr>
          <w:rFonts w:ascii="Times New Roman" w:eastAsia="Times New Roman" w:hAnsi="Times New Roman" w:cs="Times New Roman"/>
          <w:sz w:val="24"/>
          <w:szCs w:val="24"/>
          <w:lang w:val="en-GB" w:eastAsia="zh-CN"/>
        </w:rPr>
        <w:t xml:space="preserve">the length </w:t>
      </w:r>
      <w:r w:rsidR="00A4722C" w:rsidRPr="0029601F">
        <w:rPr>
          <w:rFonts w:ascii="Times New Roman" w:eastAsia="Times New Roman" w:hAnsi="Times New Roman" w:cs="Times New Roman"/>
          <w:sz w:val="24"/>
          <w:szCs w:val="24"/>
          <w:lang w:val="en-GB" w:eastAsia="zh-CN"/>
        </w:rPr>
        <w:lastRenderedPageBreak/>
        <w:t xml:space="preserve">of the RC </w:t>
      </w:r>
      <w:r w:rsidR="005D5342" w:rsidRPr="0029601F">
        <w:rPr>
          <w:rFonts w:ascii="Times New Roman" w:eastAsia="Times New Roman" w:hAnsi="Times New Roman" w:cs="Times New Roman"/>
          <w:sz w:val="24"/>
          <w:szCs w:val="24"/>
          <w:lang w:val="en-GB" w:eastAsia="zh-CN"/>
        </w:rPr>
        <w:t>will not be viewed as</w:t>
      </w:r>
      <w:r w:rsidR="00A4722C" w:rsidRPr="0029601F">
        <w:rPr>
          <w:rFonts w:ascii="Times New Roman" w:eastAsia="Times New Roman" w:hAnsi="Times New Roman" w:cs="Times New Roman"/>
          <w:sz w:val="24"/>
          <w:szCs w:val="24"/>
          <w:lang w:val="en-GB" w:eastAsia="zh-CN"/>
        </w:rPr>
        <w:t xml:space="preserve"> a universal processing cue</w:t>
      </w:r>
      <w:r w:rsidR="005D5342" w:rsidRPr="0029601F">
        <w:rPr>
          <w:rFonts w:ascii="Times New Roman" w:eastAsia="Times New Roman" w:hAnsi="Times New Roman" w:cs="Times New Roman"/>
          <w:sz w:val="24"/>
          <w:szCs w:val="24"/>
          <w:lang w:val="en-GB" w:eastAsia="zh-CN"/>
        </w:rPr>
        <w:t xml:space="preserve"> that shapes RC resolution across languages</w:t>
      </w:r>
      <w:r w:rsidR="00A4722C" w:rsidRPr="0029601F">
        <w:rPr>
          <w:rFonts w:ascii="Times New Roman" w:eastAsia="Times New Roman" w:hAnsi="Times New Roman" w:cs="Times New Roman"/>
          <w:sz w:val="24"/>
          <w:szCs w:val="24"/>
          <w:lang w:val="en-GB" w:eastAsia="zh-CN"/>
        </w:rPr>
        <w:t>.</w:t>
      </w:r>
    </w:p>
    <w:p w14:paraId="35CB8D17" w14:textId="49C9FCC5" w:rsidR="005020AC" w:rsidRPr="0029601F" w:rsidRDefault="005020AC" w:rsidP="00A4418B">
      <w:pPr>
        <w:spacing w:after="0" w:line="360" w:lineRule="auto"/>
        <w:ind w:firstLine="360"/>
        <w:jc w:val="both"/>
        <w:rPr>
          <w:rFonts w:ascii="Times New Roman" w:hAnsi="Times New Roman" w:cs="Times New Roman"/>
          <w:b/>
          <w:bCs/>
          <w:sz w:val="24"/>
          <w:szCs w:val="24"/>
        </w:rPr>
      </w:pPr>
      <w:r w:rsidRPr="0029601F">
        <w:rPr>
          <w:rFonts w:ascii="Times New Roman" w:hAnsi="Times New Roman" w:cs="Times New Roman"/>
          <w:b/>
          <w:bCs/>
          <w:sz w:val="24"/>
          <w:szCs w:val="24"/>
        </w:rPr>
        <w:t xml:space="preserve">Matrix Verb </w:t>
      </w:r>
    </w:p>
    <w:p w14:paraId="47986C78" w14:textId="52EF6A32" w:rsidR="00A17624" w:rsidRPr="0029601F" w:rsidRDefault="00643E79" w:rsidP="00643E79">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 xml:space="preserve">The matrix verb </w:t>
      </w:r>
      <w:r w:rsidR="001A15A8" w:rsidRPr="0029601F">
        <w:rPr>
          <w:rFonts w:ascii="Times New Roman" w:hAnsi="Times New Roman" w:cs="Times New Roman"/>
          <w:sz w:val="24"/>
          <w:szCs w:val="24"/>
        </w:rPr>
        <w:t xml:space="preserve">factor </w:t>
      </w:r>
      <w:r w:rsidR="00D00286" w:rsidRPr="0029601F">
        <w:rPr>
          <w:rFonts w:ascii="Times New Roman" w:hAnsi="Times New Roman" w:cs="Times New Roman"/>
          <w:sz w:val="24"/>
          <w:szCs w:val="24"/>
        </w:rPr>
        <w:t>is aimed at adding evidence supporting structural parsing in both native and non-native languages. Using different types of the matrix predicate (perception vs. non-perception</w:t>
      </w:r>
      <w:r w:rsidR="00A17624" w:rsidRPr="0029601F">
        <w:rPr>
          <w:rFonts w:ascii="Times New Roman" w:hAnsi="Times New Roman" w:cs="Times New Roman"/>
          <w:sz w:val="24"/>
          <w:szCs w:val="24"/>
        </w:rPr>
        <w:t xml:space="preserve"> verb</w:t>
      </w:r>
      <w:r w:rsidR="008C55D2" w:rsidRPr="0029601F">
        <w:rPr>
          <w:rFonts w:ascii="Times New Roman" w:hAnsi="Times New Roman" w:cs="Times New Roman"/>
          <w:sz w:val="24"/>
          <w:szCs w:val="24"/>
        </w:rPr>
        <w:t>s</w:t>
      </w:r>
      <w:r w:rsidR="00D00286" w:rsidRPr="0029601F">
        <w:rPr>
          <w:rFonts w:ascii="Times New Roman" w:hAnsi="Times New Roman" w:cs="Times New Roman"/>
          <w:sz w:val="24"/>
          <w:szCs w:val="24"/>
        </w:rPr>
        <w:t>) the study checks whether they would trigger different structural anticipations resulting in different patterns of RC resolution.</w:t>
      </w:r>
    </w:p>
    <w:p w14:paraId="4D5C7A36" w14:textId="56C83BD7" w:rsidR="005D5342" w:rsidRPr="0029601F" w:rsidRDefault="00D00286" w:rsidP="00643E79">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 xml:space="preserve">The capability of the human parser to generate a structural projection </w:t>
      </w:r>
      <w:r w:rsidR="00152A3E" w:rsidRPr="0029601F">
        <w:rPr>
          <w:rFonts w:ascii="Times New Roman" w:hAnsi="Times New Roman" w:cs="Times New Roman"/>
          <w:sz w:val="24"/>
          <w:szCs w:val="24"/>
        </w:rPr>
        <w:t>from</w:t>
      </w:r>
      <w:r w:rsidRPr="0029601F">
        <w:rPr>
          <w:rFonts w:ascii="Times New Roman" w:hAnsi="Times New Roman" w:cs="Times New Roman"/>
          <w:sz w:val="24"/>
          <w:szCs w:val="24"/>
        </w:rPr>
        <w:t xml:space="preserve"> the beginning of the sentence was </w:t>
      </w:r>
      <w:r w:rsidR="00C60052" w:rsidRPr="0029601F">
        <w:rPr>
          <w:rFonts w:ascii="Times New Roman" w:hAnsi="Times New Roman" w:cs="Times New Roman"/>
          <w:sz w:val="24"/>
          <w:szCs w:val="24"/>
        </w:rPr>
        <w:t xml:space="preserve">studied </w:t>
      </w:r>
      <w:r w:rsidRPr="0029601F">
        <w:rPr>
          <w:rFonts w:ascii="Times New Roman" w:hAnsi="Times New Roman" w:cs="Times New Roman"/>
          <w:sz w:val="24"/>
          <w:szCs w:val="24"/>
        </w:rPr>
        <w:t xml:space="preserve">by </w:t>
      </w:r>
      <w:r w:rsidR="00643E79" w:rsidRPr="0029601F">
        <w:rPr>
          <w:rFonts w:ascii="Times New Roman" w:hAnsi="Times New Roman" w:cs="Times New Roman"/>
          <w:sz w:val="24"/>
          <w:szCs w:val="24"/>
        </w:rPr>
        <w:t>Phillips (2003)</w:t>
      </w:r>
      <w:r w:rsidR="001A15A8" w:rsidRPr="0029601F">
        <w:rPr>
          <w:rFonts w:ascii="Times New Roman" w:hAnsi="Times New Roman" w:cs="Times New Roman"/>
          <w:sz w:val="24"/>
          <w:szCs w:val="24"/>
        </w:rPr>
        <w:t xml:space="preserve"> and</w:t>
      </w:r>
      <w:r w:rsidR="00643E79" w:rsidRPr="0029601F">
        <w:rPr>
          <w:rFonts w:ascii="Times New Roman" w:hAnsi="Times New Roman" w:cs="Times New Roman"/>
          <w:sz w:val="24"/>
          <w:szCs w:val="24"/>
        </w:rPr>
        <w:t xml:space="preserve"> Phillips &amp; Schneider (2000)</w:t>
      </w:r>
      <w:r w:rsidR="001A15A8" w:rsidRPr="0029601F">
        <w:rPr>
          <w:rFonts w:ascii="Times New Roman" w:hAnsi="Times New Roman" w:cs="Times New Roman"/>
          <w:sz w:val="24"/>
          <w:szCs w:val="24"/>
        </w:rPr>
        <w:t>, a</w:t>
      </w:r>
      <w:r w:rsidR="00D75A2C" w:rsidRPr="0029601F">
        <w:rPr>
          <w:rFonts w:ascii="Times New Roman" w:hAnsi="Times New Roman" w:cs="Times New Roman"/>
          <w:sz w:val="24"/>
          <w:szCs w:val="24"/>
        </w:rPr>
        <w:t>mong others</w:t>
      </w:r>
      <w:r w:rsidR="001A15A8" w:rsidRPr="0029601F">
        <w:rPr>
          <w:rFonts w:ascii="Times New Roman" w:hAnsi="Times New Roman" w:cs="Times New Roman"/>
          <w:sz w:val="24"/>
          <w:szCs w:val="24"/>
        </w:rPr>
        <w:t>.</w:t>
      </w:r>
      <w:r w:rsidR="00A17624" w:rsidRPr="0029601F">
        <w:rPr>
          <w:rFonts w:ascii="Times New Roman" w:hAnsi="Times New Roman" w:cs="Times New Roman"/>
          <w:sz w:val="24"/>
          <w:szCs w:val="24"/>
        </w:rPr>
        <w:t xml:space="preserve"> The</w:t>
      </w:r>
      <w:r w:rsidR="001A15A8" w:rsidRPr="0029601F">
        <w:rPr>
          <w:rFonts w:ascii="Times New Roman" w:hAnsi="Times New Roman" w:cs="Times New Roman"/>
          <w:sz w:val="24"/>
          <w:szCs w:val="24"/>
        </w:rPr>
        <w:t>se</w:t>
      </w:r>
      <w:r w:rsidR="00A17624" w:rsidRPr="0029601F">
        <w:rPr>
          <w:rFonts w:ascii="Times New Roman" w:hAnsi="Times New Roman" w:cs="Times New Roman"/>
          <w:sz w:val="24"/>
          <w:szCs w:val="24"/>
        </w:rPr>
        <w:t xml:space="preserve"> scholars claim</w:t>
      </w:r>
      <w:r w:rsidR="007C6C58" w:rsidRPr="0029601F">
        <w:rPr>
          <w:rFonts w:ascii="Times New Roman" w:hAnsi="Times New Roman" w:cs="Times New Roman"/>
          <w:sz w:val="24"/>
          <w:szCs w:val="24"/>
        </w:rPr>
        <w:t>ed</w:t>
      </w:r>
      <w:r w:rsidR="00A17624" w:rsidRPr="0029601F">
        <w:rPr>
          <w:rFonts w:ascii="Times New Roman" w:hAnsi="Times New Roman" w:cs="Times New Roman"/>
          <w:sz w:val="24"/>
          <w:szCs w:val="24"/>
        </w:rPr>
        <w:t xml:space="preserve"> that a generated projection shape</w:t>
      </w:r>
      <w:r w:rsidR="007C6C58" w:rsidRPr="0029601F">
        <w:rPr>
          <w:rFonts w:ascii="Times New Roman" w:hAnsi="Times New Roman" w:cs="Times New Roman"/>
          <w:sz w:val="24"/>
          <w:szCs w:val="24"/>
        </w:rPr>
        <w:t>d</w:t>
      </w:r>
      <w:r w:rsidR="00A17624" w:rsidRPr="0029601F">
        <w:rPr>
          <w:rFonts w:ascii="Times New Roman" w:hAnsi="Times New Roman" w:cs="Times New Roman"/>
          <w:sz w:val="24"/>
          <w:szCs w:val="24"/>
        </w:rPr>
        <w:t xml:space="preserve"> </w:t>
      </w:r>
      <w:r w:rsidR="008C55D2" w:rsidRPr="0029601F">
        <w:rPr>
          <w:rFonts w:ascii="Times New Roman" w:hAnsi="Times New Roman" w:cs="Times New Roman"/>
          <w:sz w:val="24"/>
          <w:szCs w:val="24"/>
        </w:rPr>
        <w:t xml:space="preserve">the whole </w:t>
      </w:r>
      <w:r w:rsidR="00A17624" w:rsidRPr="0029601F">
        <w:rPr>
          <w:rFonts w:ascii="Times New Roman" w:hAnsi="Times New Roman" w:cs="Times New Roman"/>
          <w:sz w:val="24"/>
          <w:szCs w:val="24"/>
        </w:rPr>
        <w:t xml:space="preserve">sentence </w:t>
      </w:r>
      <w:r w:rsidR="008C55D2" w:rsidRPr="0029601F">
        <w:rPr>
          <w:rFonts w:ascii="Times New Roman" w:hAnsi="Times New Roman" w:cs="Times New Roman"/>
          <w:sz w:val="24"/>
          <w:szCs w:val="24"/>
        </w:rPr>
        <w:t>parse,</w:t>
      </w:r>
      <w:r w:rsidR="00A17624" w:rsidRPr="0029601F">
        <w:rPr>
          <w:rFonts w:ascii="Times New Roman" w:hAnsi="Times New Roman" w:cs="Times New Roman"/>
          <w:sz w:val="24"/>
          <w:szCs w:val="24"/>
        </w:rPr>
        <w:t xml:space="preserve"> </w:t>
      </w:r>
      <w:r w:rsidR="004C0C87" w:rsidRPr="0029601F">
        <w:rPr>
          <w:rFonts w:ascii="Times New Roman" w:hAnsi="Times New Roman" w:cs="Times New Roman"/>
          <w:sz w:val="24"/>
          <w:szCs w:val="24"/>
        </w:rPr>
        <w:t xml:space="preserve">in case </w:t>
      </w:r>
      <w:r w:rsidR="00A17624" w:rsidRPr="0029601F">
        <w:rPr>
          <w:rFonts w:ascii="Times New Roman" w:hAnsi="Times New Roman" w:cs="Times New Roman"/>
          <w:sz w:val="24"/>
          <w:szCs w:val="24"/>
        </w:rPr>
        <w:t>the incoming constituents d</w:t>
      </w:r>
      <w:r w:rsidR="007C6C58" w:rsidRPr="0029601F">
        <w:rPr>
          <w:rFonts w:ascii="Times New Roman" w:hAnsi="Times New Roman" w:cs="Times New Roman"/>
          <w:sz w:val="24"/>
          <w:szCs w:val="24"/>
        </w:rPr>
        <w:t>id</w:t>
      </w:r>
      <w:r w:rsidR="00A17624" w:rsidRPr="0029601F">
        <w:rPr>
          <w:rFonts w:ascii="Times New Roman" w:hAnsi="Times New Roman" w:cs="Times New Roman"/>
          <w:sz w:val="24"/>
          <w:szCs w:val="24"/>
        </w:rPr>
        <w:t xml:space="preserve"> not contradict the hierarchical organization of the anticipated structure. These assumptions can be specified by the Race model of sentence processing (</w:t>
      </w:r>
      <w:r w:rsidR="00643E79" w:rsidRPr="0029601F">
        <w:rPr>
          <w:rFonts w:ascii="Times New Roman" w:hAnsi="Times New Roman" w:cs="Times New Roman"/>
          <w:sz w:val="24"/>
          <w:szCs w:val="24"/>
        </w:rPr>
        <w:t xml:space="preserve">van </w:t>
      </w:r>
      <w:proofErr w:type="spellStart"/>
      <w:r w:rsidR="00643E79" w:rsidRPr="0029601F">
        <w:rPr>
          <w:rFonts w:ascii="Times New Roman" w:hAnsi="Times New Roman" w:cs="Times New Roman"/>
          <w:sz w:val="24"/>
          <w:szCs w:val="24"/>
        </w:rPr>
        <w:t>Gompel</w:t>
      </w:r>
      <w:proofErr w:type="spellEnd"/>
      <w:r w:rsidR="00643E79" w:rsidRPr="0029601F">
        <w:rPr>
          <w:rFonts w:ascii="Times New Roman" w:hAnsi="Times New Roman" w:cs="Times New Roman"/>
          <w:sz w:val="24"/>
          <w:szCs w:val="24"/>
        </w:rPr>
        <w:t xml:space="preserve"> et al.</w:t>
      </w:r>
      <w:r w:rsidR="005234C6" w:rsidRPr="0029601F">
        <w:rPr>
          <w:rFonts w:ascii="Times New Roman" w:hAnsi="Times New Roman" w:cs="Times New Roman"/>
          <w:sz w:val="24"/>
          <w:szCs w:val="24"/>
        </w:rPr>
        <w:t>,</w:t>
      </w:r>
      <w:r w:rsidR="00643E79" w:rsidRPr="0029601F">
        <w:rPr>
          <w:rFonts w:ascii="Times New Roman" w:hAnsi="Times New Roman" w:cs="Times New Roman"/>
          <w:sz w:val="24"/>
          <w:szCs w:val="24"/>
        </w:rPr>
        <w:t xml:space="preserve"> 2000). </w:t>
      </w:r>
      <w:r w:rsidR="005D5342" w:rsidRPr="0029601F">
        <w:rPr>
          <w:rFonts w:ascii="Times New Roman" w:hAnsi="Times New Roman" w:cs="Times New Roman"/>
          <w:sz w:val="24"/>
          <w:szCs w:val="24"/>
        </w:rPr>
        <w:t xml:space="preserve">This model describes sentence parsing in the following way. </w:t>
      </w:r>
      <w:r w:rsidR="00A17624" w:rsidRPr="0029601F">
        <w:rPr>
          <w:rFonts w:ascii="Times New Roman" w:hAnsi="Times New Roman" w:cs="Times New Roman"/>
          <w:sz w:val="24"/>
          <w:szCs w:val="24"/>
        </w:rPr>
        <w:t>At the beginning of the sentence, the parser can expect multiple variants of structural continuations. However, only one structure is selected. The parser considers various types of linguistic information and picks the structure that would be supported</w:t>
      </w:r>
      <w:r w:rsidR="005D5342" w:rsidRPr="0029601F">
        <w:rPr>
          <w:rFonts w:ascii="Times New Roman" w:hAnsi="Times New Roman" w:cs="Times New Roman"/>
          <w:sz w:val="24"/>
          <w:szCs w:val="24"/>
        </w:rPr>
        <w:t xml:space="preserve"> by multiple sources.</w:t>
      </w:r>
    </w:p>
    <w:p w14:paraId="55A56B6E" w14:textId="5E59A482" w:rsidR="00D64769" w:rsidRPr="0029601F" w:rsidRDefault="00A4457C" w:rsidP="00D64769">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 xml:space="preserve">To make predictions for the </w:t>
      </w:r>
      <w:r w:rsidR="008C55D2" w:rsidRPr="0029601F">
        <w:rPr>
          <w:rFonts w:ascii="Times New Roman" w:hAnsi="Times New Roman" w:cs="Times New Roman"/>
          <w:sz w:val="24"/>
          <w:szCs w:val="24"/>
        </w:rPr>
        <w:t xml:space="preserve">participants’ </w:t>
      </w:r>
      <w:r w:rsidRPr="0029601F">
        <w:rPr>
          <w:rFonts w:ascii="Times New Roman" w:hAnsi="Times New Roman" w:cs="Times New Roman"/>
          <w:sz w:val="24"/>
          <w:szCs w:val="24"/>
        </w:rPr>
        <w:t xml:space="preserve">processing behavior, we extend </w:t>
      </w:r>
      <w:r w:rsidR="005D5342" w:rsidRPr="0029601F">
        <w:rPr>
          <w:rFonts w:ascii="Times New Roman" w:hAnsi="Times New Roman" w:cs="Times New Roman"/>
          <w:sz w:val="24"/>
          <w:szCs w:val="24"/>
        </w:rPr>
        <w:t>the assum</w:t>
      </w:r>
      <w:r w:rsidR="006969BD">
        <w:rPr>
          <w:rFonts w:ascii="Times New Roman" w:hAnsi="Times New Roman" w:cs="Times New Roman"/>
          <w:sz w:val="24"/>
          <w:szCs w:val="24"/>
        </w:rPr>
        <w:t>p</w:t>
      </w:r>
      <w:r w:rsidR="005D5342" w:rsidRPr="0029601F">
        <w:rPr>
          <w:rFonts w:ascii="Times New Roman" w:hAnsi="Times New Roman" w:cs="Times New Roman"/>
          <w:sz w:val="24"/>
          <w:szCs w:val="24"/>
        </w:rPr>
        <w:t>tions of the Race model. Fi</w:t>
      </w:r>
      <w:r w:rsidR="008C55D2" w:rsidRPr="0029601F">
        <w:rPr>
          <w:rFonts w:ascii="Times New Roman" w:hAnsi="Times New Roman" w:cs="Times New Roman"/>
          <w:sz w:val="24"/>
          <w:szCs w:val="24"/>
        </w:rPr>
        <w:t>r</w:t>
      </w:r>
      <w:r w:rsidR="005D5342" w:rsidRPr="0029601F">
        <w:rPr>
          <w:rFonts w:ascii="Times New Roman" w:hAnsi="Times New Roman" w:cs="Times New Roman"/>
          <w:sz w:val="24"/>
          <w:szCs w:val="24"/>
        </w:rPr>
        <w:t>st, the</w:t>
      </w:r>
      <w:r w:rsidRPr="0029601F">
        <w:rPr>
          <w:rFonts w:ascii="Times New Roman" w:hAnsi="Times New Roman" w:cs="Times New Roman"/>
          <w:sz w:val="24"/>
          <w:szCs w:val="24"/>
        </w:rPr>
        <w:t xml:space="preserve"> model claims </w:t>
      </w:r>
      <w:r w:rsidR="005D5342" w:rsidRPr="0029601F">
        <w:rPr>
          <w:rFonts w:ascii="Times New Roman" w:hAnsi="Times New Roman" w:cs="Times New Roman"/>
          <w:sz w:val="24"/>
          <w:szCs w:val="24"/>
        </w:rPr>
        <w:t xml:space="preserve">optionality </w:t>
      </w:r>
      <w:r w:rsidR="00D64769" w:rsidRPr="0029601F">
        <w:rPr>
          <w:rFonts w:ascii="Times New Roman" w:hAnsi="Times New Roman" w:cs="Times New Roman"/>
          <w:sz w:val="24"/>
          <w:szCs w:val="24"/>
        </w:rPr>
        <w:t xml:space="preserve">in </w:t>
      </w:r>
      <w:r w:rsidR="005D5342" w:rsidRPr="0029601F">
        <w:rPr>
          <w:rFonts w:ascii="Times New Roman" w:hAnsi="Times New Roman" w:cs="Times New Roman"/>
          <w:sz w:val="24"/>
          <w:szCs w:val="24"/>
        </w:rPr>
        <w:t xml:space="preserve">structural analysis, </w:t>
      </w:r>
      <w:r w:rsidRPr="0029601F">
        <w:rPr>
          <w:rFonts w:ascii="Times New Roman" w:hAnsi="Times New Roman" w:cs="Times New Roman"/>
          <w:sz w:val="24"/>
          <w:szCs w:val="24"/>
        </w:rPr>
        <w:t>i.e.</w:t>
      </w:r>
      <w:r w:rsidR="00D64769" w:rsidRPr="0029601F">
        <w:rPr>
          <w:rFonts w:ascii="Times New Roman" w:hAnsi="Times New Roman" w:cs="Times New Roman"/>
          <w:sz w:val="24"/>
          <w:szCs w:val="24"/>
        </w:rPr>
        <w:t xml:space="preserve"> the parser can choose from several possible predictions. In our </w:t>
      </w:r>
      <w:proofErr w:type="gramStart"/>
      <w:r w:rsidR="00D64769" w:rsidRPr="0029601F">
        <w:rPr>
          <w:rFonts w:ascii="Times New Roman" w:hAnsi="Times New Roman" w:cs="Times New Roman"/>
          <w:sz w:val="24"/>
          <w:szCs w:val="24"/>
        </w:rPr>
        <w:t xml:space="preserve">case, </w:t>
      </w:r>
      <w:r w:rsidR="005D5342" w:rsidRPr="0029601F">
        <w:rPr>
          <w:rFonts w:ascii="Times New Roman" w:hAnsi="Times New Roman" w:cs="Times New Roman"/>
          <w:sz w:val="24"/>
          <w:szCs w:val="24"/>
        </w:rPr>
        <w:t xml:space="preserve"> </w:t>
      </w:r>
      <w:r w:rsidR="008C55D2" w:rsidRPr="0029601F">
        <w:rPr>
          <w:rFonts w:ascii="Times New Roman" w:hAnsi="Times New Roman" w:cs="Times New Roman"/>
          <w:sz w:val="24"/>
          <w:szCs w:val="24"/>
        </w:rPr>
        <w:t>a</w:t>
      </w:r>
      <w:proofErr w:type="gramEnd"/>
      <w:r w:rsidR="008C55D2" w:rsidRPr="0029601F">
        <w:rPr>
          <w:rFonts w:ascii="Times New Roman" w:hAnsi="Times New Roman" w:cs="Times New Roman"/>
          <w:sz w:val="24"/>
          <w:szCs w:val="24"/>
        </w:rPr>
        <w:t xml:space="preserve"> </w:t>
      </w:r>
      <w:r w:rsidR="00D64769" w:rsidRPr="0029601F">
        <w:rPr>
          <w:rFonts w:ascii="Times New Roman" w:hAnsi="Times New Roman" w:cs="Times New Roman"/>
          <w:sz w:val="24"/>
          <w:szCs w:val="24"/>
        </w:rPr>
        <w:t xml:space="preserve">different </w:t>
      </w:r>
      <w:r w:rsidRPr="0029601F">
        <w:rPr>
          <w:rFonts w:ascii="Times New Roman" w:hAnsi="Times New Roman" w:cs="Times New Roman"/>
          <w:sz w:val="24"/>
          <w:szCs w:val="24"/>
        </w:rPr>
        <w:t xml:space="preserve">number of </w:t>
      </w:r>
      <w:r w:rsidR="00D64769" w:rsidRPr="0029601F">
        <w:rPr>
          <w:rFonts w:ascii="Times New Roman" w:hAnsi="Times New Roman" w:cs="Times New Roman"/>
          <w:sz w:val="24"/>
          <w:szCs w:val="24"/>
        </w:rPr>
        <w:t xml:space="preserve">structural predictions can be anticipated after </w:t>
      </w:r>
      <w:r w:rsidR="005D5342" w:rsidRPr="0029601F">
        <w:rPr>
          <w:rFonts w:ascii="Times New Roman" w:hAnsi="Times New Roman" w:cs="Times New Roman"/>
          <w:sz w:val="24"/>
          <w:szCs w:val="24"/>
        </w:rPr>
        <w:t>a perception or a non-perception</w:t>
      </w:r>
      <w:r w:rsidR="00D64769" w:rsidRPr="0029601F">
        <w:rPr>
          <w:rFonts w:ascii="Times New Roman" w:hAnsi="Times New Roman" w:cs="Times New Roman"/>
          <w:sz w:val="24"/>
          <w:szCs w:val="24"/>
        </w:rPr>
        <w:t xml:space="preserve"> matrix</w:t>
      </w:r>
      <w:r w:rsidR="005D5342" w:rsidRPr="0029601F">
        <w:rPr>
          <w:rFonts w:ascii="Times New Roman" w:hAnsi="Times New Roman" w:cs="Times New Roman"/>
          <w:sz w:val="24"/>
          <w:szCs w:val="24"/>
        </w:rPr>
        <w:t xml:space="preserve"> verb. Second</w:t>
      </w:r>
      <w:r w:rsidR="008C55D2" w:rsidRPr="0029601F">
        <w:rPr>
          <w:rFonts w:ascii="Times New Roman" w:hAnsi="Times New Roman" w:cs="Times New Roman"/>
          <w:sz w:val="24"/>
          <w:szCs w:val="24"/>
        </w:rPr>
        <w:t>ly</w:t>
      </w:r>
      <w:r w:rsidR="005D5342" w:rsidRPr="0029601F">
        <w:rPr>
          <w:rFonts w:ascii="Times New Roman" w:hAnsi="Times New Roman" w:cs="Times New Roman"/>
          <w:sz w:val="24"/>
          <w:szCs w:val="24"/>
        </w:rPr>
        <w:t xml:space="preserve">, </w:t>
      </w:r>
      <w:r w:rsidR="00D64769" w:rsidRPr="0029601F">
        <w:rPr>
          <w:rFonts w:ascii="Times New Roman" w:hAnsi="Times New Roman" w:cs="Times New Roman"/>
          <w:sz w:val="24"/>
          <w:szCs w:val="24"/>
        </w:rPr>
        <w:t>only one parsing hypothesis is selected and only one structure is built at a time. In o</w:t>
      </w:r>
      <w:r w:rsidR="00497BCB">
        <w:rPr>
          <w:rFonts w:ascii="Times New Roman" w:hAnsi="Times New Roman" w:cs="Times New Roman"/>
          <w:sz w:val="24"/>
          <w:szCs w:val="24"/>
        </w:rPr>
        <w:t>ur experiment, the preferred pa</w:t>
      </w:r>
      <w:r w:rsidR="00D64769" w:rsidRPr="0029601F">
        <w:rPr>
          <w:rFonts w:ascii="Times New Roman" w:hAnsi="Times New Roman" w:cs="Times New Roman"/>
          <w:sz w:val="24"/>
          <w:szCs w:val="24"/>
        </w:rPr>
        <w:t>r</w:t>
      </w:r>
      <w:r w:rsidR="00497BCB">
        <w:rPr>
          <w:rFonts w:ascii="Times New Roman" w:hAnsi="Times New Roman" w:cs="Times New Roman"/>
          <w:sz w:val="24"/>
          <w:szCs w:val="24"/>
        </w:rPr>
        <w:t>s</w:t>
      </w:r>
      <w:r w:rsidR="00D64769" w:rsidRPr="0029601F">
        <w:rPr>
          <w:rFonts w:ascii="Times New Roman" w:hAnsi="Times New Roman" w:cs="Times New Roman"/>
          <w:sz w:val="24"/>
          <w:szCs w:val="24"/>
        </w:rPr>
        <w:t xml:space="preserve">ing hypothesis after a perception verb is the </w:t>
      </w:r>
      <w:proofErr w:type="spellStart"/>
      <w:r w:rsidR="00D64769" w:rsidRPr="0029601F">
        <w:rPr>
          <w:rFonts w:ascii="Times New Roman" w:hAnsi="Times New Roman" w:cs="Times New Roman"/>
          <w:sz w:val="24"/>
          <w:szCs w:val="24"/>
        </w:rPr>
        <w:t>eventive</w:t>
      </w:r>
      <w:proofErr w:type="spellEnd"/>
      <w:r w:rsidR="00D64769" w:rsidRPr="0029601F">
        <w:rPr>
          <w:rFonts w:ascii="Times New Roman" w:hAnsi="Times New Roman" w:cs="Times New Roman"/>
          <w:sz w:val="24"/>
          <w:szCs w:val="24"/>
        </w:rPr>
        <w:t xml:space="preserve">-complement described below (cf. </w:t>
      </w:r>
      <w:proofErr w:type="spellStart"/>
      <w:r w:rsidR="00D64769" w:rsidRPr="0029601F">
        <w:rPr>
          <w:rFonts w:ascii="Times New Roman" w:hAnsi="Times New Roman" w:cs="Times New Roman"/>
          <w:sz w:val="24"/>
          <w:szCs w:val="24"/>
        </w:rPr>
        <w:t>Pozniak</w:t>
      </w:r>
      <w:proofErr w:type="spellEnd"/>
      <w:r w:rsidR="00D64769" w:rsidRPr="0029601F">
        <w:rPr>
          <w:rFonts w:ascii="Times New Roman" w:hAnsi="Times New Roman" w:cs="Times New Roman"/>
          <w:sz w:val="24"/>
          <w:szCs w:val="24"/>
        </w:rPr>
        <w:t xml:space="preserve">, </w:t>
      </w:r>
      <w:proofErr w:type="spellStart"/>
      <w:r w:rsidR="00D64769" w:rsidRPr="0029601F">
        <w:rPr>
          <w:rFonts w:ascii="Times New Roman" w:hAnsi="Times New Roman" w:cs="Times New Roman"/>
          <w:sz w:val="24"/>
          <w:szCs w:val="24"/>
        </w:rPr>
        <w:t>Hemforth</w:t>
      </w:r>
      <w:proofErr w:type="spellEnd"/>
      <w:r w:rsidR="00D64769" w:rsidRPr="0029601F">
        <w:rPr>
          <w:rFonts w:ascii="Times New Roman" w:hAnsi="Times New Roman" w:cs="Times New Roman"/>
          <w:sz w:val="24"/>
          <w:szCs w:val="24"/>
        </w:rPr>
        <w:t xml:space="preserve">, </w:t>
      </w:r>
      <w:proofErr w:type="spellStart"/>
      <w:r w:rsidR="00D64769" w:rsidRPr="0029601F">
        <w:rPr>
          <w:rFonts w:ascii="Times New Roman" w:hAnsi="Times New Roman" w:cs="Times New Roman"/>
          <w:sz w:val="24"/>
          <w:szCs w:val="24"/>
        </w:rPr>
        <w:t>Haendler</w:t>
      </w:r>
      <w:proofErr w:type="spellEnd"/>
      <w:r w:rsidR="00D64769" w:rsidRPr="0029601F">
        <w:rPr>
          <w:rFonts w:ascii="Times New Roman" w:hAnsi="Times New Roman" w:cs="Times New Roman"/>
          <w:sz w:val="24"/>
          <w:szCs w:val="24"/>
        </w:rPr>
        <w:t>, Santi &amp; Grillo, 2019). Third</w:t>
      </w:r>
      <w:r w:rsidR="008C55D2" w:rsidRPr="0029601F">
        <w:rPr>
          <w:rFonts w:ascii="Times New Roman" w:hAnsi="Times New Roman" w:cs="Times New Roman"/>
          <w:sz w:val="24"/>
          <w:szCs w:val="24"/>
        </w:rPr>
        <w:t>ly</w:t>
      </w:r>
      <w:r w:rsidR="00D64769" w:rsidRPr="0029601F">
        <w:rPr>
          <w:rFonts w:ascii="Times New Roman" w:hAnsi="Times New Roman" w:cs="Times New Roman"/>
          <w:sz w:val="24"/>
          <w:szCs w:val="24"/>
        </w:rPr>
        <w:t xml:space="preserve">, the preferred structure must be supported by multiple sources of linguistic information. </w:t>
      </w:r>
      <w:r w:rsidR="008E1C2E" w:rsidRPr="0029601F">
        <w:rPr>
          <w:rFonts w:ascii="Times New Roman" w:hAnsi="Times New Roman" w:cs="Times New Roman"/>
          <w:sz w:val="24"/>
          <w:szCs w:val="24"/>
        </w:rPr>
        <w:t>We check this claim only partially. To be more specific, w</w:t>
      </w:r>
      <w:r w:rsidR="00D64769" w:rsidRPr="0029601F">
        <w:rPr>
          <w:rFonts w:ascii="Times New Roman" w:hAnsi="Times New Roman" w:cs="Times New Roman"/>
          <w:sz w:val="24"/>
          <w:szCs w:val="24"/>
        </w:rPr>
        <w:t xml:space="preserve">e use a </w:t>
      </w:r>
      <w:r w:rsidR="00FC2A28" w:rsidRPr="0029601F">
        <w:rPr>
          <w:rFonts w:ascii="Times New Roman" w:hAnsi="Times New Roman" w:cs="Times New Roman"/>
          <w:sz w:val="24"/>
          <w:szCs w:val="24"/>
        </w:rPr>
        <w:t>perception verb as</w:t>
      </w:r>
      <w:r w:rsidR="00D64769" w:rsidRPr="0029601F">
        <w:rPr>
          <w:rFonts w:ascii="Times New Roman" w:hAnsi="Times New Roman" w:cs="Times New Roman"/>
          <w:sz w:val="24"/>
          <w:szCs w:val="24"/>
        </w:rPr>
        <w:t xml:space="preserve"> the matrix predicate </w:t>
      </w:r>
      <w:r w:rsidR="00FC2A28" w:rsidRPr="0029601F">
        <w:rPr>
          <w:rFonts w:ascii="Times New Roman" w:hAnsi="Times New Roman" w:cs="Times New Roman"/>
          <w:sz w:val="24"/>
          <w:szCs w:val="24"/>
        </w:rPr>
        <w:t xml:space="preserve">and test </w:t>
      </w:r>
      <w:r w:rsidR="00D64769" w:rsidRPr="0029601F">
        <w:rPr>
          <w:rFonts w:ascii="Times New Roman" w:hAnsi="Times New Roman" w:cs="Times New Roman"/>
          <w:sz w:val="24"/>
          <w:szCs w:val="24"/>
        </w:rPr>
        <w:t xml:space="preserve">the participant’s sensitivity to </w:t>
      </w:r>
      <w:r w:rsidR="00FC2A28" w:rsidRPr="0029601F">
        <w:rPr>
          <w:rFonts w:ascii="Times New Roman" w:hAnsi="Times New Roman" w:cs="Times New Roman"/>
          <w:sz w:val="24"/>
          <w:szCs w:val="24"/>
        </w:rPr>
        <w:t xml:space="preserve">its </w:t>
      </w:r>
      <w:proofErr w:type="spellStart"/>
      <w:r w:rsidR="00FC2A28" w:rsidRPr="0029601F">
        <w:rPr>
          <w:rFonts w:ascii="Times New Roman" w:hAnsi="Times New Roman" w:cs="Times New Roman"/>
          <w:sz w:val="24"/>
          <w:szCs w:val="24"/>
        </w:rPr>
        <w:t>selectional</w:t>
      </w:r>
      <w:proofErr w:type="spellEnd"/>
      <w:r w:rsidR="00FC2A28" w:rsidRPr="0029601F">
        <w:rPr>
          <w:rFonts w:ascii="Times New Roman" w:hAnsi="Times New Roman" w:cs="Times New Roman"/>
          <w:sz w:val="24"/>
          <w:szCs w:val="24"/>
        </w:rPr>
        <w:t xml:space="preserve"> properties</w:t>
      </w:r>
      <w:r w:rsidR="00D64769" w:rsidRPr="0029601F">
        <w:rPr>
          <w:rFonts w:ascii="Times New Roman" w:hAnsi="Times New Roman" w:cs="Times New Roman"/>
          <w:sz w:val="24"/>
          <w:szCs w:val="24"/>
        </w:rPr>
        <w:t xml:space="preserve">. We understand the type of the matrix verb as a syntactic prompt that </w:t>
      </w:r>
      <w:r w:rsidR="00FC2A28" w:rsidRPr="0029601F">
        <w:rPr>
          <w:rFonts w:ascii="Times New Roman" w:hAnsi="Times New Roman" w:cs="Times New Roman"/>
          <w:sz w:val="24"/>
          <w:szCs w:val="24"/>
        </w:rPr>
        <w:t xml:space="preserve">favors a certain type of parsing behavior (see Christianson, 2016 for an alternative approach). </w:t>
      </w:r>
    </w:p>
    <w:p w14:paraId="344E79ED" w14:textId="7C237FC5" w:rsidR="00896FEB" w:rsidRPr="0029601F" w:rsidRDefault="00896FEB" w:rsidP="00896FEB">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 xml:space="preserve">The effect of a perception verb on RC resolution was studied by </w:t>
      </w:r>
      <w:r w:rsidR="000C1406" w:rsidRPr="0029601F">
        <w:rPr>
          <w:rFonts w:ascii="Times New Roman" w:hAnsi="Times New Roman" w:cs="Times New Roman"/>
          <w:sz w:val="24"/>
          <w:szCs w:val="24"/>
        </w:rPr>
        <w:t>Grillo &amp; Costa</w:t>
      </w:r>
      <w:r w:rsidRPr="0029601F">
        <w:rPr>
          <w:rFonts w:ascii="Times New Roman" w:hAnsi="Times New Roman" w:cs="Times New Roman"/>
          <w:sz w:val="24"/>
          <w:szCs w:val="24"/>
        </w:rPr>
        <w:t xml:space="preserve"> (</w:t>
      </w:r>
      <w:r w:rsidR="00044E9B" w:rsidRPr="0029601F">
        <w:rPr>
          <w:rFonts w:ascii="Times New Roman" w:hAnsi="Times New Roman" w:cs="Times New Roman"/>
          <w:sz w:val="24"/>
          <w:szCs w:val="24"/>
        </w:rPr>
        <w:t>2014)</w:t>
      </w:r>
      <w:r w:rsidRPr="0029601F">
        <w:rPr>
          <w:rFonts w:ascii="Times New Roman" w:hAnsi="Times New Roman" w:cs="Times New Roman"/>
          <w:sz w:val="24"/>
          <w:szCs w:val="24"/>
        </w:rPr>
        <w:t xml:space="preserve"> </w:t>
      </w:r>
      <w:r w:rsidR="000074A6" w:rsidRPr="0029601F">
        <w:rPr>
          <w:rFonts w:ascii="Times New Roman" w:hAnsi="Times New Roman" w:cs="Times New Roman"/>
          <w:sz w:val="24"/>
          <w:szCs w:val="24"/>
        </w:rPr>
        <w:t xml:space="preserve">in Romance languages. </w:t>
      </w:r>
      <w:r w:rsidRPr="0029601F">
        <w:rPr>
          <w:rFonts w:ascii="Times New Roman" w:hAnsi="Times New Roman" w:cs="Times New Roman"/>
          <w:sz w:val="24"/>
          <w:szCs w:val="24"/>
        </w:rPr>
        <w:t>Its effect on English monolinguals was investigated by Grillo et al. (2015)</w:t>
      </w:r>
      <w:r w:rsidR="002B5600" w:rsidRPr="0029601F">
        <w:rPr>
          <w:rFonts w:ascii="Times New Roman" w:hAnsi="Times New Roman" w:cs="Times New Roman"/>
          <w:sz w:val="24"/>
          <w:szCs w:val="24"/>
        </w:rPr>
        <w:t xml:space="preserve"> and on L2 and L3 speakers by Sokolova and Slabakova (2019)</w:t>
      </w:r>
      <w:r w:rsidR="00044E9B" w:rsidRPr="0029601F">
        <w:rPr>
          <w:rFonts w:ascii="Times New Roman" w:hAnsi="Times New Roman" w:cs="Times New Roman"/>
          <w:sz w:val="24"/>
          <w:szCs w:val="24"/>
        </w:rPr>
        <w:t xml:space="preserve">. </w:t>
      </w:r>
      <w:r w:rsidRPr="0029601F">
        <w:rPr>
          <w:rFonts w:ascii="Times New Roman" w:hAnsi="Times New Roman" w:cs="Times New Roman"/>
          <w:sz w:val="24"/>
          <w:szCs w:val="24"/>
        </w:rPr>
        <w:t xml:space="preserve">The scholars argued that a </w:t>
      </w:r>
      <w:r w:rsidRPr="0029601F">
        <w:rPr>
          <w:rFonts w:ascii="Times New Roman" w:hAnsi="Times New Roman" w:cs="Times New Roman"/>
          <w:sz w:val="24"/>
          <w:szCs w:val="24"/>
        </w:rPr>
        <w:lastRenderedPageBreak/>
        <w:t xml:space="preserve">perception verb </w:t>
      </w:r>
      <w:r w:rsidR="004B661D" w:rsidRPr="0029601F">
        <w:rPr>
          <w:rFonts w:ascii="Times New Roman" w:hAnsi="Times New Roman" w:cs="Times New Roman"/>
          <w:sz w:val="24"/>
          <w:szCs w:val="24"/>
        </w:rPr>
        <w:t xml:space="preserve">as </w:t>
      </w:r>
      <w:r w:rsidRPr="0029601F">
        <w:rPr>
          <w:rFonts w:ascii="Times New Roman" w:hAnsi="Times New Roman" w:cs="Times New Roman"/>
          <w:sz w:val="24"/>
          <w:szCs w:val="24"/>
        </w:rPr>
        <w:t xml:space="preserve">in (7) and a non-perception verb </w:t>
      </w:r>
      <w:r w:rsidR="004B661D" w:rsidRPr="0029601F">
        <w:rPr>
          <w:rFonts w:ascii="Times New Roman" w:hAnsi="Times New Roman" w:cs="Times New Roman"/>
          <w:sz w:val="24"/>
          <w:szCs w:val="24"/>
        </w:rPr>
        <w:t xml:space="preserve">as </w:t>
      </w:r>
      <w:r w:rsidRPr="0029601F">
        <w:rPr>
          <w:rFonts w:ascii="Times New Roman" w:hAnsi="Times New Roman" w:cs="Times New Roman"/>
          <w:sz w:val="24"/>
          <w:szCs w:val="24"/>
        </w:rPr>
        <w:t>in (8) ha</w:t>
      </w:r>
      <w:r w:rsidR="009E56FD" w:rsidRPr="0029601F">
        <w:rPr>
          <w:rFonts w:ascii="Times New Roman" w:hAnsi="Times New Roman" w:cs="Times New Roman"/>
          <w:sz w:val="24"/>
          <w:szCs w:val="24"/>
        </w:rPr>
        <w:t>d</w:t>
      </w:r>
      <w:r w:rsidRPr="0029601F">
        <w:rPr>
          <w:rFonts w:ascii="Times New Roman" w:hAnsi="Times New Roman" w:cs="Times New Roman"/>
          <w:sz w:val="24"/>
          <w:szCs w:val="24"/>
        </w:rPr>
        <w:t xml:space="preserve"> different potential</w:t>
      </w:r>
      <w:r w:rsidR="00FC4127" w:rsidRPr="0029601F">
        <w:rPr>
          <w:rFonts w:ascii="Times New Roman" w:hAnsi="Times New Roman" w:cs="Times New Roman"/>
          <w:sz w:val="24"/>
          <w:szCs w:val="24"/>
        </w:rPr>
        <w:t>s</w:t>
      </w:r>
      <w:r w:rsidRPr="0029601F">
        <w:rPr>
          <w:rFonts w:ascii="Times New Roman" w:hAnsi="Times New Roman" w:cs="Times New Roman"/>
          <w:sz w:val="24"/>
          <w:szCs w:val="24"/>
        </w:rPr>
        <w:t xml:space="preserve"> for </w:t>
      </w:r>
      <w:r w:rsidR="00FC4127" w:rsidRPr="0029601F">
        <w:rPr>
          <w:rFonts w:ascii="Times New Roman" w:hAnsi="Times New Roman" w:cs="Times New Roman"/>
          <w:sz w:val="24"/>
          <w:szCs w:val="24"/>
        </w:rPr>
        <w:t>structural</w:t>
      </w:r>
      <w:r w:rsidRPr="0029601F">
        <w:rPr>
          <w:rFonts w:ascii="Times New Roman" w:hAnsi="Times New Roman" w:cs="Times New Roman"/>
          <w:sz w:val="24"/>
          <w:szCs w:val="24"/>
        </w:rPr>
        <w:t xml:space="preserve"> realization.</w:t>
      </w:r>
    </w:p>
    <w:p w14:paraId="41474850" w14:textId="66AE0D49" w:rsidR="00896FEB" w:rsidRPr="0029601F" w:rsidRDefault="00896FEB" w:rsidP="00896FEB">
      <w:pPr>
        <w:spacing w:after="0" w:line="360" w:lineRule="auto"/>
        <w:ind w:firstLine="360"/>
        <w:jc w:val="both"/>
        <w:rPr>
          <w:rFonts w:ascii="Times New Roman" w:hAnsi="Times New Roman" w:cs="Times New Roman"/>
          <w:sz w:val="24"/>
          <w:szCs w:val="24"/>
        </w:rPr>
      </w:pPr>
    </w:p>
    <w:p w14:paraId="442108A2" w14:textId="4C8487BF" w:rsidR="00896FEB" w:rsidRPr="0029601F" w:rsidRDefault="00896FEB" w:rsidP="00896FEB">
      <w:pPr>
        <w:spacing w:after="0" w:line="360" w:lineRule="auto"/>
        <w:ind w:firstLine="360"/>
        <w:jc w:val="both"/>
        <w:rPr>
          <w:rFonts w:ascii="Times New Roman" w:hAnsi="Times New Roman" w:cs="Times New Roman"/>
          <w:iCs/>
          <w:sz w:val="24"/>
          <w:szCs w:val="24"/>
        </w:rPr>
      </w:pPr>
      <w:r w:rsidRPr="0029601F">
        <w:rPr>
          <w:rFonts w:ascii="Times New Roman" w:hAnsi="Times New Roman" w:cs="Times New Roman"/>
          <w:sz w:val="24"/>
          <w:szCs w:val="24"/>
        </w:rPr>
        <w:t>(7)</w:t>
      </w:r>
      <w:r w:rsidR="002A0446" w:rsidRPr="0029601F">
        <w:rPr>
          <w:rFonts w:ascii="Times New Roman" w:hAnsi="Times New Roman" w:cs="Times New Roman"/>
          <w:sz w:val="24"/>
          <w:szCs w:val="24"/>
        </w:rPr>
        <w:t xml:space="preserve"> a.</w:t>
      </w:r>
      <w:r w:rsidRPr="0029601F">
        <w:rPr>
          <w:rFonts w:ascii="Times New Roman" w:hAnsi="Times New Roman" w:cs="Times New Roman"/>
          <w:i/>
          <w:sz w:val="24"/>
          <w:szCs w:val="24"/>
        </w:rPr>
        <w:t xml:space="preserve"> </w:t>
      </w:r>
      <w:r w:rsidRPr="0029601F">
        <w:rPr>
          <w:rFonts w:ascii="Times New Roman" w:hAnsi="Times New Roman" w:cs="Times New Roman"/>
          <w:iCs/>
          <w:sz w:val="24"/>
          <w:szCs w:val="24"/>
        </w:rPr>
        <w:t xml:space="preserve">Marina </w:t>
      </w:r>
      <w:r w:rsidRPr="0029601F">
        <w:rPr>
          <w:rFonts w:ascii="Times New Roman" w:hAnsi="Times New Roman" w:cs="Times New Roman"/>
          <w:b/>
          <w:iCs/>
          <w:sz w:val="24"/>
          <w:szCs w:val="24"/>
        </w:rPr>
        <w:t>saw</w:t>
      </w:r>
      <w:r w:rsidRPr="0029601F">
        <w:rPr>
          <w:rFonts w:ascii="Times New Roman" w:hAnsi="Times New Roman" w:cs="Times New Roman"/>
          <w:iCs/>
          <w:sz w:val="24"/>
          <w:szCs w:val="24"/>
        </w:rPr>
        <w:t xml:space="preserve"> (who?) the mother of the boy</w:t>
      </w:r>
      <w:r w:rsidR="00514DAD" w:rsidRPr="0029601F">
        <w:rPr>
          <w:rFonts w:ascii="Times New Roman" w:hAnsi="Times New Roman" w:cs="Times New Roman"/>
          <w:iCs/>
          <w:sz w:val="24"/>
          <w:szCs w:val="24"/>
        </w:rPr>
        <w:t xml:space="preserve"> [</w:t>
      </w:r>
      <w:r w:rsidR="00514DAD" w:rsidRPr="0029601F">
        <w:rPr>
          <w:rFonts w:ascii="Times New Roman" w:hAnsi="Times New Roman" w:cs="Times New Roman"/>
          <w:iCs/>
          <w:sz w:val="24"/>
          <w:szCs w:val="24"/>
          <w:vertAlign w:val="subscript"/>
        </w:rPr>
        <w:t xml:space="preserve">RC </w:t>
      </w:r>
      <w:r w:rsidR="00514DAD" w:rsidRPr="0029601F">
        <w:rPr>
          <w:rFonts w:ascii="Times New Roman" w:hAnsi="Times New Roman" w:cs="Times New Roman"/>
          <w:iCs/>
          <w:sz w:val="24"/>
          <w:szCs w:val="24"/>
        </w:rPr>
        <w:t xml:space="preserve">that </w:t>
      </w:r>
      <w:r w:rsidRPr="0029601F">
        <w:rPr>
          <w:rFonts w:ascii="Times New Roman" w:hAnsi="Times New Roman" w:cs="Times New Roman"/>
          <w:iCs/>
          <w:sz w:val="24"/>
          <w:szCs w:val="24"/>
        </w:rPr>
        <w:t>was talking about cosmetics].</w:t>
      </w:r>
    </w:p>
    <w:p w14:paraId="36211098" w14:textId="2003C06A" w:rsidR="00896FEB" w:rsidRPr="0029601F" w:rsidRDefault="002A0446" w:rsidP="00896FEB">
      <w:pPr>
        <w:spacing w:after="0" w:line="360" w:lineRule="auto"/>
        <w:ind w:firstLine="720"/>
        <w:jc w:val="both"/>
        <w:rPr>
          <w:rFonts w:ascii="Times New Roman" w:hAnsi="Times New Roman" w:cs="Times New Roman"/>
          <w:iCs/>
          <w:sz w:val="24"/>
          <w:szCs w:val="24"/>
        </w:rPr>
      </w:pPr>
      <w:r w:rsidRPr="0029601F">
        <w:rPr>
          <w:rFonts w:ascii="Times New Roman" w:hAnsi="Times New Roman" w:cs="Times New Roman"/>
          <w:iCs/>
          <w:sz w:val="24"/>
          <w:szCs w:val="24"/>
        </w:rPr>
        <w:t xml:space="preserve">b. </w:t>
      </w:r>
      <w:r w:rsidR="00896FEB" w:rsidRPr="0029601F">
        <w:rPr>
          <w:rFonts w:ascii="Times New Roman" w:hAnsi="Times New Roman" w:cs="Times New Roman"/>
          <w:iCs/>
          <w:sz w:val="24"/>
          <w:szCs w:val="24"/>
        </w:rPr>
        <w:t xml:space="preserve">Marina </w:t>
      </w:r>
      <w:r w:rsidR="00896FEB" w:rsidRPr="0029601F">
        <w:rPr>
          <w:rFonts w:ascii="Times New Roman" w:hAnsi="Times New Roman" w:cs="Times New Roman"/>
          <w:b/>
          <w:iCs/>
          <w:sz w:val="24"/>
          <w:szCs w:val="24"/>
        </w:rPr>
        <w:t>saw</w:t>
      </w:r>
      <w:r w:rsidR="00896FEB" w:rsidRPr="0029601F">
        <w:rPr>
          <w:rFonts w:ascii="Times New Roman" w:hAnsi="Times New Roman" w:cs="Times New Roman"/>
          <w:iCs/>
          <w:sz w:val="24"/>
          <w:szCs w:val="24"/>
        </w:rPr>
        <w:t xml:space="preserve"> (what?) [</w:t>
      </w:r>
      <w:r w:rsidR="00896FEB" w:rsidRPr="0029601F">
        <w:rPr>
          <w:rFonts w:ascii="Times New Roman" w:hAnsi="Times New Roman" w:cs="Times New Roman"/>
          <w:iCs/>
          <w:sz w:val="24"/>
          <w:szCs w:val="24"/>
          <w:vertAlign w:val="subscript"/>
        </w:rPr>
        <w:t>CP</w:t>
      </w:r>
      <w:r w:rsidR="00896FEB" w:rsidRPr="0029601F">
        <w:rPr>
          <w:rFonts w:ascii="Times New Roman" w:hAnsi="Times New Roman" w:cs="Times New Roman"/>
          <w:iCs/>
          <w:sz w:val="24"/>
          <w:szCs w:val="24"/>
        </w:rPr>
        <w:t xml:space="preserve"> that the mother of the </w:t>
      </w:r>
      <w:r w:rsidR="00FC4127" w:rsidRPr="0029601F">
        <w:rPr>
          <w:rFonts w:ascii="Times New Roman" w:hAnsi="Times New Roman" w:cs="Times New Roman"/>
          <w:iCs/>
          <w:sz w:val="24"/>
          <w:szCs w:val="24"/>
        </w:rPr>
        <w:t>boy</w:t>
      </w:r>
      <w:r w:rsidR="00896FEB" w:rsidRPr="0029601F">
        <w:rPr>
          <w:rFonts w:ascii="Times New Roman" w:hAnsi="Times New Roman" w:cs="Times New Roman"/>
          <w:iCs/>
          <w:sz w:val="24"/>
          <w:szCs w:val="24"/>
        </w:rPr>
        <w:t xml:space="preserve"> was talking about cosmetics].</w:t>
      </w:r>
    </w:p>
    <w:p w14:paraId="3E409CC2" w14:textId="2CCAAD19" w:rsidR="00896FEB" w:rsidRPr="0029601F" w:rsidRDefault="00896FEB" w:rsidP="00896FEB">
      <w:pPr>
        <w:spacing w:after="0" w:line="360" w:lineRule="auto"/>
        <w:ind w:firstLine="360"/>
        <w:jc w:val="both"/>
        <w:rPr>
          <w:rFonts w:ascii="Times New Roman" w:hAnsi="Times New Roman" w:cs="Times New Roman"/>
          <w:iCs/>
          <w:sz w:val="24"/>
          <w:szCs w:val="24"/>
        </w:rPr>
      </w:pPr>
      <w:r w:rsidRPr="0029601F">
        <w:rPr>
          <w:rFonts w:ascii="Times New Roman" w:hAnsi="Times New Roman" w:cs="Times New Roman"/>
          <w:iCs/>
          <w:sz w:val="24"/>
          <w:szCs w:val="24"/>
        </w:rPr>
        <w:t xml:space="preserve">(8) Marina </w:t>
      </w:r>
      <w:r w:rsidRPr="0029601F">
        <w:rPr>
          <w:rFonts w:ascii="Times New Roman" w:hAnsi="Times New Roman" w:cs="Times New Roman"/>
          <w:b/>
          <w:iCs/>
          <w:sz w:val="24"/>
          <w:szCs w:val="24"/>
        </w:rPr>
        <w:t>arrested</w:t>
      </w:r>
      <w:r w:rsidRPr="0029601F">
        <w:rPr>
          <w:rFonts w:ascii="Times New Roman" w:hAnsi="Times New Roman" w:cs="Times New Roman"/>
          <w:iCs/>
          <w:sz w:val="24"/>
          <w:szCs w:val="24"/>
        </w:rPr>
        <w:t xml:space="preserve"> (who?) the mother of the boy </w:t>
      </w:r>
      <w:r w:rsidR="00514DAD" w:rsidRPr="0029601F">
        <w:rPr>
          <w:rFonts w:ascii="Times New Roman" w:hAnsi="Times New Roman" w:cs="Times New Roman"/>
          <w:iCs/>
          <w:sz w:val="24"/>
          <w:szCs w:val="24"/>
        </w:rPr>
        <w:t>[</w:t>
      </w:r>
      <w:r w:rsidR="00514DAD" w:rsidRPr="0029601F">
        <w:rPr>
          <w:rFonts w:ascii="Times New Roman" w:hAnsi="Times New Roman" w:cs="Times New Roman"/>
          <w:iCs/>
          <w:sz w:val="24"/>
          <w:szCs w:val="24"/>
          <w:vertAlign w:val="subscript"/>
        </w:rPr>
        <w:t>RC</w:t>
      </w:r>
      <w:r w:rsidR="00514DAD" w:rsidRPr="0029601F">
        <w:rPr>
          <w:rFonts w:ascii="Times New Roman" w:hAnsi="Times New Roman" w:cs="Times New Roman"/>
          <w:iCs/>
          <w:sz w:val="24"/>
          <w:szCs w:val="24"/>
        </w:rPr>
        <w:t xml:space="preserve"> that </w:t>
      </w:r>
      <w:r w:rsidRPr="0029601F">
        <w:rPr>
          <w:rFonts w:ascii="Times New Roman" w:hAnsi="Times New Roman" w:cs="Times New Roman"/>
          <w:iCs/>
          <w:sz w:val="24"/>
          <w:szCs w:val="24"/>
        </w:rPr>
        <w:t>was talking about cosmetics]</w:t>
      </w:r>
    </w:p>
    <w:p w14:paraId="700CE3AB" w14:textId="77777777" w:rsidR="00896FEB" w:rsidRPr="0029601F" w:rsidRDefault="00896FEB" w:rsidP="00896FEB">
      <w:pPr>
        <w:spacing w:after="0" w:line="360" w:lineRule="auto"/>
        <w:ind w:firstLine="360"/>
        <w:jc w:val="both"/>
        <w:rPr>
          <w:rFonts w:ascii="Times New Roman" w:hAnsi="Times New Roman" w:cs="Times New Roman"/>
          <w:sz w:val="24"/>
          <w:szCs w:val="24"/>
        </w:rPr>
      </w:pPr>
    </w:p>
    <w:p w14:paraId="4DC83D04" w14:textId="77777777" w:rsidR="009E56FD" w:rsidRPr="0029601F" w:rsidRDefault="00FC4127" w:rsidP="00896FEB">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Alongside the RC</w:t>
      </w:r>
      <w:r w:rsidR="00514DAD" w:rsidRPr="0029601F">
        <w:rPr>
          <w:rFonts w:ascii="Times New Roman" w:hAnsi="Times New Roman" w:cs="Times New Roman"/>
          <w:sz w:val="24"/>
          <w:szCs w:val="24"/>
        </w:rPr>
        <w:t xml:space="preserve"> (7a)</w:t>
      </w:r>
      <w:r w:rsidRPr="0029601F">
        <w:rPr>
          <w:rFonts w:ascii="Times New Roman" w:hAnsi="Times New Roman" w:cs="Times New Roman"/>
          <w:sz w:val="24"/>
          <w:szCs w:val="24"/>
        </w:rPr>
        <w:t>, a perception verb in (7</w:t>
      </w:r>
      <w:r w:rsidR="00592C66" w:rsidRPr="0029601F">
        <w:rPr>
          <w:rFonts w:ascii="Times New Roman" w:hAnsi="Times New Roman" w:cs="Times New Roman"/>
          <w:sz w:val="24"/>
          <w:szCs w:val="24"/>
        </w:rPr>
        <w:t>b</w:t>
      </w:r>
      <w:r w:rsidRPr="0029601F">
        <w:rPr>
          <w:rFonts w:ascii="Times New Roman" w:hAnsi="Times New Roman" w:cs="Times New Roman"/>
          <w:sz w:val="24"/>
          <w:szCs w:val="24"/>
        </w:rPr>
        <w:t xml:space="preserve">) can trigger a projection for an </w:t>
      </w:r>
      <w:proofErr w:type="spellStart"/>
      <w:r w:rsidRPr="0029601F">
        <w:rPr>
          <w:rFonts w:ascii="Times New Roman" w:hAnsi="Times New Roman" w:cs="Times New Roman"/>
          <w:sz w:val="24"/>
          <w:szCs w:val="24"/>
        </w:rPr>
        <w:t>eventive</w:t>
      </w:r>
      <w:proofErr w:type="spellEnd"/>
      <w:r w:rsidRPr="0029601F">
        <w:rPr>
          <w:rFonts w:ascii="Times New Roman" w:hAnsi="Times New Roman" w:cs="Times New Roman"/>
          <w:sz w:val="24"/>
          <w:szCs w:val="24"/>
        </w:rPr>
        <w:t xml:space="preserve"> complement</w:t>
      </w:r>
      <w:r w:rsidR="00514DAD" w:rsidRPr="0029601F">
        <w:rPr>
          <w:rFonts w:ascii="Times New Roman" w:hAnsi="Times New Roman" w:cs="Times New Roman"/>
          <w:sz w:val="24"/>
          <w:szCs w:val="24"/>
        </w:rPr>
        <w:t xml:space="preserve"> in</w:t>
      </w:r>
      <w:r w:rsidRPr="0029601F">
        <w:rPr>
          <w:rFonts w:ascii="Times New Roman" w:hAnsi="Times New Roman" w:cs="Times New Roman"/>
          <w:sz w:val="24"/>
          <w:szCs w:val="24"/>
        </w:rPr>
        <w:t xml:space="preserve"> </w:t>
      </w:r>
      <w:r w:rsidR="009B22EE" w:rsidRPr="0029601F">
        <w:rPr>
          <w:rFonts w:ascii="Times New Roman" w:hAnsi="Times New Roman" w:cs="Times New Roman"/>
          <w:sz w:val="24"/>
          <w:szCs w:val="24"/>
        </w:rPr>
        <w:t xml:space="preserve">the </w:t>
      </w:r>
      <w:r w:rsidRPr="0029601F">
        <w:rPr>
          <w:rFonts w:ascii="Times New Roman" w:hAnsi="Times New Roman" w:cs="Times New Roman"/>
          <w:sz w:val="24"/>
          <w:szCs w:val="24"/>
        </w:rPr>
        <w:t xml:space="preserve">form of a </w:t>
      </w:r>
      <w:proofErr w:type="spellStart"/>
      <w:r w:rsidRPr="0029601F">
        <w:rPr>
          <w:rFonts w:ascii="Times New Roman" w:hAnsi="Times New Roman" w:cs="Times New Roman"/>
          <w:sz w:val="24"/>
          <w:szCs w:val="24"/>
        </w:rPr>
        <w:t>C</w:t>
      </w:r>
      <w:r w:rsidR="009B22EE" w:rsidRPr="0029601F">
        <w:rPr>
          <w:rFonts w:ascii="Times New Roman" w:hAnsi="Times New Roman" w:cs="Times New Roman"/>
          <w:sz w:val="24"/>
          <w:szCs w:val="24"/>
        </w:rPr>
        <w:t>omplementizer</w:t>
      </w:r>
      <w:proofErr w:type="spellEnd"/>
      <w:r w:rsidR="009B22EE" w:rsidRPr="0029601F">
        <w:rPr>
          <w:rFonts w:ascii="Times New Roman" w:hAnsi="Times New Roman" w:cs="Times New Roman"/>
          <w:sz w:val="24"/>
          <w:szCs w:val="24"/>
        </w:rPr>
        <w:t xml:space="preserve"> </w:t>
      </w:r>
      <w:r w:rsidRPr="0029601F">
        <w:rPr>
          <w:rFonts w:ascii="Times New Roman" w:hAnsi="Times New Roman" w:cs="Times New Roman"/>
          <w:sz w:val="24"/>
          <w:szCs w:val="24"/>
        </w:rPr>
        <w:t>P</w:t>
      </w:r>
      <w:r w:rsidR="009B22EE" w:rsidRPr="0029601F">
        <w:rPr>
          <w:rFonts w:ascii="Times New Roman" w:hAnsi="Times New Roman" w:cs="Times New Roman"/>
          <w:sz w:val="24"/>
          <w:szCs w:val="24"/>
        </w:rPr>
        <w:t>hrase (CP)</w:t>
      </w:r>
      <w:r w:rsidRPr="0029601F">
        <w:rPr>
          <w:rFonts w:ascii="Times New Roman" w:hAnsi="Times New Roman" w:cs="Times New Roman"/>
          <w:sz w:val="24"/>
          <w:szCs w:val="24"/>
        </w:rPr>
        <w:t>.</w:t>
      </w:r>
      <w:r w:rsidR="009E56FD" w:rsidRPr="0029601F">
        <w:rPr>
          <w:rFonts w:ascii="Times New Roman" w:hAnsi="Times New Roman" w:cs="Times New Roman"/>
          <w:sz w:val="24"/>
          <w:szCs w:val="24"/>
        </w:rPr>
        <w:t xml:space="preserve"> No alternative structure is possible in (8).</w:t>
      </w:r>
    </w:p>
    <w:p w14:paraId="17E0D92B" w14:textId="0B760C02" w:rsidR="00514DAD" w:rsidRPr="0029601F" w:rsidRDefault="00FC4127" w:rsidP="00896FEB">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 xml:space="preserve">The </w:t>
      </w:r>
      <w:proofErr w:type="spellStart"/>
      <w:r w:rsidRPr="0029601F">
        <w:rPr>
          <w:rFonts w:ascii="Times New Roman" w:hAnsi="Times New Roman" w:cs="Times New Roman"/>
          <w:sz w:val="24"/>
          <w:szCs w:val="24"/>
        </w:rPr>
        <w:t>eventive</w:t>
      </w:r>
      <w:proofErr w:type="spellEnd"/>
      <w:r w:rsidRPr="0029601F">
        <w:rPr>
          <w:rFonts w:ascii="Times New Roman" w:hAnsi="Times New Roman" w:cs="Times New Roman"/>
          <w:sz w:val="24"/>
          <w:szCs w:val="24"/>
        </w:rPr>
        <w:t xml:space="preserve"> </w:t>
      </w:r>
      <w:r w:rsidR="00514DAD" w:rsidRPr="0029601F">
        <w:rPr>
          <w:rFonts w:ascii="Times New Roman" w:hAnsi="Times New Roman" w:cs="Times New Roman"/>
          <w:sz w:val="24"/>
          <w:szCs w:val="24"/>
        </w:rPr>
        <w:t>CP-</w:t>
      </w:r>
      <w:r w:rsidRPr="0029601F">
        <w:rPr>
          <w:rFonts w:ascii="Times New Roman" w:hAnsi="Times New Roman" w:cs="Times New Roman"/>
          <w:sz w:val="24"/>
          <w:szCs w:val="24"/>
        </w:rPr>
        <w:t>complement</w:t>
      </w:r>
      <w:r w:rsidR="009E56FD" w:rsidRPr="0029601F">
        <w:rPr>
          <w:rFonts w:ascii="Times New Roman" w:hAnsi="Times New Roman" w:cs="Times New Roman"/>
          <w:sz w:val="24"/>
          <w:szCs w:val="24"/>
        </w:rPr>
        <w:t xml:space="preserve"> (7b)</w:t>
      </w:r>
      <w:r w:rsidRPr="0029601F">
        <w:rPr>
          <w:rFonts w:ascii="Times New Roman" w:hAnsi="Times New Roman" w:cs="Times New Roman"/>
          <w:sz w:val="24"/>
          <w:szCs w:val="24"/>
        </w:rPr>
        <w:t xml:space="preserve"> is non-ambiguous </w:t>
      </w:r>
      <w:r w:rsidR="007C6C58" w:rsidRPr="0029601F">
        <w:rPr>
          <w:rFonts w:ascii="Times New Roman" w:hAnsi="Times New Roman" w:cs="Times New Roman"/>
          <w:sz w:val="24"/>
          <w:szCs w:val="24"/>
        </w:rPr>
        <w:t>and</w:t>
      </w:r>
      <w:r w:rsidRPr="0029601F">
        <w:rPr>
          <w:rFonts w:ascii="Times New Roman" w:hAnsi="Times New Roman" w:cs="Times New Roman"/>
          <w:sz w:val="24"/>
          <w:szCs w:val="24"/>
        </w:rPr>
        <w:t xml:space="preserve"> only the higher noun </w:t>
      </w:r>
      <w:r w:rsidRPr="0029601F">
        <w:rPr>
          <w:rFonts w:ascii="Times New Roman" w:hAnsi="Times New Roman" w:cs="Times New Roman"/>
          <w:i/>
          <w:iCs/>
          <w:sz w:val="24"/>
          <w:szCs w:val="24"/>
        </w:rPr>
        <w:t>the mother</w:t>
      </w:r>
      <w:r w:rsidRPr="0029601F">
        <w:rPr>
          <w:rFonts w:ascii="Times New Roman" w:hAnsi="Times New Roman" w:cs="Times New Roman"/>
          <w:sz w:val="24"/>
          <w:szCs w:val="24"/>
        </w:rPr>
        <w:t xml:space="preserve"> can be a grammatically licensed doer of the action of </w:t>
      </w:r>
      <w:r w:rsidRPr="0029601F">
        <w:rPr>
          <w:rFonts w:ascii="Times New Roman" w:hAnsi="Times New Roman" w:cs="Times New Roman"/>
          <w:i/>
          <w:iCs/>
          <w:sz w:val="24"/>
          <w:szCs w:val="24"/>
        </w:rPr>
        <w:t>talking</w:t>
      </w:r>
      <w:r w:rsidR="007C6C58" w:rsidRPr="0029601F">
        <w:rPr>
          <w:rFonts w:ascii="Times New Roman" w:hAnsi="Times New Roman" w:cs="Times New Roman"/>
          <w:sz w:val="24"/>
          <w:szCs w:val="24"/>
        </w:rPr>
        <w:t xml:space="preserve"> expressed by the embedded verb</w:t>
      </w:r>
      <w:r w:rsidRPr="0029601F">
        <w:rPr>
          <w:rFonts w:ascii="Times New Roman" w:hAnsi="Times New Roman" w:cs="Times New Roman"/>
          <w:sz w:val="24"/>
          <w:szCs w:val="24"/>
        </w:rPr>
        <w:t>.</w:t>
      </w:r>
      <w:r w:rsidR="00514DAD" w:rsidRPr="0029601F">
        <w:rPr>
          <w:rFonts w:ascii="Times New Roman" w:hAnsi="Times New Roman" w:cs="Times New Roman"/>
          <w:sz w:val="24"/>
          <w:szCs w:val="24"/>
        </w:rPr>
        <w:t xml:space="preserve"> Grillo </w:t>
      </w:r>
      <w:r w:rsidR="00514DAD" w:rsidRPr="0029601F">
        <w:rPr>
          <w:rFonts w:ascii="Times New Roman" w:hAnsi="Times New Roman" w:cs="Times New Roman"/>
          <w:i/>
          <w:iCs/>
          <w:sz w:val="24"/>
          <w:szCs w:val="24"/>
        </w:rPr>
        <w:t>et al.</w:t>
      </w:r>
      <w:r w:rsidR="00514DAD" w:rsidRPr="0029601F">
        <w:rPr>
          <w:rFonts w:ascii="Times New Roman" w:hAnsi="Times New Roman" w:cs="Times New Roman"/>
          <w:sz w:val="24"/>
          <w:szCs w:val="24"/>
        </w:rPr>
        <w:t xml:space="preserve"> (2015) argued that a perception verb placed in the matrix clause of the RC as in (7a) favored HA preference even in a LA-language, like English. Their results show</w:t>
      </w:r>
      <w:r w:rsidR="009E56FD" w:rsidRPr="0029601F">
        <w:rPr>
          <w:rFonts w:ascii="Times New Roman" w:hAnsi="Times New Roman" w:cs="Times New Roman"/>
          <w:sz w:val="24"/>
          <w:szCs w:val="24"/>
        </w:rPr>
        <w:t>ed</w:t>
      </w:r>
      <w:r w:rsidR="00514DAD" w:rsidRPr="0029601F">
        <w:rPr>
          <w:rFonts w:ascii="Times New Roman" w:hAnsi="Times New Roman" w:cs="Times New Roman"/>
          <w:sz w:val="24"/>
          <w:szCs w:val="24"/>
        </w:rPr>
        <w:t xml:space="preserve"> that adult English monolinguals </w:t>
      </w:r>
      <w:r w:rsidR="009E56FD" w:rsidRPr="0029601F">
        <w:rPr>
          <w:rFonts w:ascii="Times New Roman" w:hAnsi="Times New Roman" w:cs="Times New Roman"/>
          <w:sz w:val="24"/>
          <w:szCs w:val="24"/>
        </w:rPr>
        <w:t xml:space="preserve">preferred HA much more often </w:t>
      </w:r>
      <w:r w:rsidR="006E2229" w:rsidRPr="0029601F">
        <w:rPr>
          <w:rFonts w:ascii="Times New Roman" w:hAnsi="Times New Roman" w:cs="Times New Roman"/>
          <w:sz w:val="24"/>
          <w:szCs w:val="24"/>
        </w:rPr>
        <w:t xml:space="preserve">after a perception verb in </w:t>
      </w:r>
      <w:r w:rsidR="009E56FD" w:rsidRPr="0029601F">
        <w:rPr>
          <w:rFonts w:ascii="Times New Roman" w:hAnsi="Times New Roman" w:cs="Times New Roman"/>
          <w:sz w:val="24"/>
          <w:szCs w:val="24"/>
        </w:rPr>
        <w:t xml:space="preserve">the matrix </w:t>
      </w:r>
      <w:r w:rsidR="006E2229" w:rsidRPr="0029601F">
        <w:rPr>
          <w:rFonts w:ascii="Times New Roman" w:hAnsi="Times New Roman" w:cs="Times New Roman"/>
          <w:sz w:val="24"/>
          <w:szCs w:val="24"/>
        </w:rPr>
        <w:t>clause</w:t>
      </w:r>
      <w:r w:rsidR="009E56FD" w:rsidRPr="0029601F">
        <w:rPr>
          <w:rFonts w:ascii="Times New Roman" w:hAnsi="Times New Roman" w:cs="Times New Roman"/>
          <w:sz w:val="24"/>
          <w:szCs w:val="24"/>
        </w:rPr>
        <w:t>.</w:t>
      </w:r>
    </w:p>
    <w:p w14:paraId="40CD2524" w14:textId="2398A803" w:rsidR="00FC4127" w:rsidRPr="0029601F" w:rsidRDefault="00FC4127" w:rsidP="00896FEB">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 xml:space="preserve">In accordance with the Race model, the </w:t>
      </w:r>
      <w:r w:rsidR="009E56FD" w:rsidRPr="0029601F">
        <w:rPr>
          <w:rFonts w:ascii="Times New Roman" w:hAnsi="Times New Roman" w:cs="Times New Roman"/>
          <w:sz w:val="24"/>
          <w:szCs w:val="24"/>
        </w:rPr>
        <w:t xml:space="preserve">parser considers the </w:t>
      </w:r>
      <w:proofErr w:type="spellStart"/>
      <w:r w:rsidR="009E56FD" w:rsidRPr="0029601F">
        <w:rPr>
          <w:rFonts w:ascii="Times New Roman" w:hAnsi="Times New Roman" w:cs="Times New Roman"/>
          <w:sz w:val="24"/>
          <w:szCs w:val="24"/>
        </w:rPr>
        <w:t>selectional</w:t>
      </w:r>
      <w:proofErr w:type="spellEnd"/>
      <w:r w:rsidR="009E56FD" w:rsidRPr="0029601F">
        <w:rPr>
          <w:rFonts w:ascii="Times New Roman" w:hAnsi="Times New Roman" w:cs="Times New Roman"/>
          <w:sz w:val="24"/>
          <w:szCs w:val="24"/>
        </w:rPr>
        <w:t xml:space="preserve"> properties of the matrix predicate before it generates a possible structure for the upcoming sentence. </w:t>
      </w:r>
      <w:r w:rsidR="006E2229" w:rsidRPr="0029601F">
        <w:rPr>
          <w:rFonts w:ascii="Times New Roman" w:hAnsi="Times New Roman" w:cs="Times New Roman"/>
          <w:sz w:val="24"/>
          <w:szCs w:val="24"/>
        </w:rPr>
        <w:t xml:space="preserve">Grillo and Costa (2014) claim that an </w:t>
      </w:r>
      <w:proofErr w:type="spellStart"/>
      <w:r w:rsidR="006E2229" w:rsidRPr="0029601F">
        <w:rPr>
          <w:rFonts w:ascii="Times New Roman" w:hAnsi="Times New Roman" w:cs="Times New Roman"/>
          <w:sz w:val="24"/>
          <w:szCs w:val="24"/>
        </w:rPr>
        <w:t>eventive</w:t>
      </w:r>
      <w:proofErr w:type="spellEnd"/>
      <w:r w:rsidR="006E2229" w:rsidRPr="0029601F">
        <w:rPr>
          <w:rFonts w:ascii="Times New Roman" w:hAnsi="Times New Roman" w:cs="Times New Roman"/>
          <w:sz w:val="24"/>
          <w:szCs w:val="24"/>
        </w:rPr>
        <w:t xml:space="preserve"> complement is easier for the parser tha</w:t>
      </w:r>
      <w:r w:rsidR="000620C3" w:rsidRPr="0029601F">
        <w:rPr>
          <w:rFonts w:ascii="Times New Roman" w:hAnsi="Times New Roman" w:cs="Times New Roman"/>
          <w:sz w:val="24"/>
          <w:szCs w:val="24"/>
        </w:rPr>
        <w:t>n</w:t>
      </w:r>
      <w:r w:rsidR="006E2229" w:rsidRPr="0029601F">
        <w:rPr>
          <w:rFonts w:ascii="Times New Roman" w:hAnsi="Times New Roman" w:cs="Times New Roman"/>
          <w:sz w:val="24"/>
          <w:szCs w:val="24"/>
        </w:rPr>
        <w:t xml:space="preserve"> a restrictive RC. Relying on the reported </w:t>
      </w:r>
      <w:r w:rsidR="009E56FD" w:rsidRPr="0029601F">
        <w:rPr>
          <w:rFonts w:ascii="Times New Roman" w:hAnsi="Times New Roman" w:cs="Times New Roman"/>
          <w:sz w:val="24"/>
          <w:szCs w:val="24"/>
        </w:rPr>
        <w:t xml:space="preserve">effect of a perception verb </w:t>
      </w:r>
      <w:r w:rsidR="006E2229" w:rsidRPr="0029601F">
        <w:rPr>
          <w:rFonts w:ascii="Times New Roman" w:hAnsi="Times New Roman" w:cs="Times New Roman"/>
          <w:sz w:val="24"/>
          <w:szCs w:val="24"/>
        </w:rPr>
        <w:t xml:space="preserve">in </w:t>
      </w:r>
      <w:r w:rsidR="009E56FD" w:rsidRPr="0029601F">
        <w:rPr>
          <w:rFonts w:ascii="Times New Roman" w:hAnsi="Times New Roman" w:cs="Times New Roman"/>
          <w:sz w:val="24"/>
          <w:szCs w:val="24"/>
        </w:rPr>
        <w:t xml:space="preserve">monolingual (Grillo </w:t>
      </w:r>
      <w:r w:rsidR="009E56FD" w:rsidRPr="0029601F">
        <w:rPr>
          <w:rFonts w:ascii="Times New Roman" w:hAnsi="Times New Roman" w:cs="Times New Roman"/>
          <w:i/>
          <w:iCs/>
          <w:sz w:val="24"/>
          <w:szCs w:val="24"/>
        </w:rPr>
        <w:t>et al.</w:t>
      </w:r>
      <w:r w:rsidR="005234C6" w:rsidRPr="0029601F">
        <w:rPr>
          <w:rFonts w:ascii="Times New Roman" w:hAnsi="Times New Roman" w:cs="Times New Roman"/>
          <w:sz w:val="24"/>
          <w:szCs w:val="24"/>
        </w:rPr>
        <w:t>,</w:t>
      </w:r>
      <w:r w:rsidR="009E56FD" w:rsidRPr="0029601F">
        <w:rPr>
          <w:rFonts w:ascii="Times New Roman" w:hAnsi="Times New Roman" w:cs="Times New Roman"/>
          <w:sz w:val="24"/>
          <w:szCs w:val="24"/>
        </w:rPr>
        <w:t xml:space="preserve"> 2015) and </w:t>
      </w:r>
      <w:r w:rsidR="006E2229" w:rsidRPr="0029601F">
        <w:rPr>
          <w:rFonts w:ascii="Times New Roman" w:hAnsi="Times New Roman" w:cs="Times New Roman"/>
          <w:sz w:val="24"/>
          <w:szCs w:val="24"/>
        </w:rPr>
        <w:t>multilingual</w:t>
      </w:r>
      <w:r w:rsidR="009E56FD" w:rsidRPr="0029601F">
        <w:rPr>
          <w:rFonts w:ascii="Times New Roman" w:hAnsi="Times New Roman" w:cs="Times New Roman"/>
          <w:sz w:val="24"/>
          <w:szCs w:val="24"/>
        </w:rPr>
        <w:t xml:space="preserve"> speakers</w:t>
      </w:r>
      <w:r w:rsidR="006E2229" w:rsidRPr="0029601F">
        <w:rPr>
          <w:rFonts w:ascii="Times New Roman" w:hAnsi="Times New Roman" w:cs="Times New Roman"/>
          <w:sz w:val="24"/>
          <w:szCs w:val="24"/>
        </w:rPr>
        <w:t xml:space="preserve"> of English and Russian</w:t>
      </w:r>
      <w:r w:rsidR="009E56FD" w:rsidRPr="0029601F">
        <w:rPr>
          <w:rFonts w:ascii="Times New Roman" w:hAnsi="Times New Roman" w:cs="Times New Roman"/>
          <w:sz w:val="24"/>
          <w:szCs w:val="24"/>
        </w:rPr>
        <w:t xml:space="preserve"> (Sokolova &amp; Slabakova</w:t>
      </w:r>
      <w:r w:rsidR="005234C6" w:rsidRPr="0029601F">
        <w:rPr>
          <w:rFonts w:ascii="Times New Roman" w:hAnsi="Times New Roman" w:cs="Times New Roman"/>
          <w:sz w:val="24"/>
          <w:szCs w:val="24"/>
        </w:rPr>
        <w:t>,</w:t>
      </w:r>
      <w:r w:rsidR="009E56FD" w:rsidRPr="0029601F">
        <w:rPr>
          <w:rFonts w:ascii="Times New Roman" w:hAnsi="Times New Roman" w:cs="Times New Roman"/>
          <w:sz w:val="24"/>
          <w:szCs w:val="24"/>
        </w:rPr>
        <w:t xml:space="preserve"> 2019), we expect an </w:t>
      </w:r>
      <w:proofErr w:type="spellStart"/>
      <w:r w:rsidR="009E56FD" w:rsidRPr="0029601F">
        <w:rPr>
          <w:rFonts w:ascii="Times New Roman" w:hAnsi="Times New Roman" w:cs="Times New Roman"/>
          <w:sz w:val="24"/>
          <w:szCs w:val="24"/>
        </w:rPr>
        <w:t>eventive</w:t>
      </w:r>
      <w:proofErr w:type="spellEnd"/>
      <w:r w:rsidR="009E56FD" w:rsidRPr="0029601F">
        <w:rPr>
          <w:rFonts w:ascii="Times New Roman" w:hAnsi="Times New Roman" w:cs="Times New Roman"/>
          <w:sz w:val="24"/>
          <w:szCs w:val="24"/>
        </w:rPr>
        <w:t xml:space="preserve"> complement (7b) to be </w:t>
      </w:r>
      <w:r w:rsidR="006E2229" w:rsidRPr="0029601F">
        <w:rPr>
          <w:rFonts w:ascii="Times New Roman" w:hAnsi="Times New Roman" w:cs="Times New Roman"/>
          <w:sz w:val="24"/>
          <w:szCs w:val="24"/>
        </w:rPr>
        <w:t xml:space="preserve">a </w:t>
      </w:r>
      <w:r w:rsidR="009E56FD" w:rsidRPr="0029601F">
        <w:rPr>
          <w:rFonts w:ascii="Times New Roman" w:hAnsi="Times New Roman" w:cs="Times New Roman"/>
          <w:sz w:val="24"/>
          <w:szCs w:val="24"/>
        </w:rPr>
        <w:t>preferred structural anticipation</w:t>
      </w:r>
      <w:r w:rsidR="006E2229" w:rsidRPr="0029601F">
        <w:rPr>
          <w:rFonts w:ascii="Times New Roman" w:hAnsi="Times New Roman" w:cs="Times New Roman"/>
          <w:sz w:val="24"/>
          <w:szCs w:val="24"/>
        </w:rPr>
        <w:t xml:space="preserve"> for the upcoming sentence. R</w:t>
      </w:r>
      <w:r w:rsidR="009E56FD" w:rsidRPr="0029601F">
        <w:rPr>
          <w:rFonts w:ascii="Times New Roman" w:hAnsi="Times New Roman" w:cs="Times New Roman"/>
          <w:sz w:val="24"/>
          <w:szCs w:val="24"/>
        </w:rPr>
        <w:t xml:space="preserve">ight after the matrix verb </w:t>
      </w:r>
      <w:r w:rsidR="009E56FD" w:rsidRPr="0029601F">
        <w:rPr>
          <w:rFonts w:ascii="Times New Roman" w:hAnsi="Times New Roman" w:cs="Times New Roman"/>
          <w:i/>
          <w:iCs/>
          <w:sz w:val="24"/>
          <w:szCs w:val="24"/>
        </w:rPr>
        <w:t>saw</w:t>
      </w:r>
      <w:r w:rsidR="009E56FD" w:rsidRPr="0029601F">
        <w:rPr>
          <w:rFonts w:ascii="Times New Roman" w:hAnsi="Times New Roman" w:cs="Times New Roman"/>
          <w:sz w:val="24"/>
          <w:szCs w:val="24"/>
        </w:rPr>
        <w:t xml:space="preserve"> is processed</w:t>
      </w:r>
      <w:r w:rsidR="006E2229" w:rsidRPr="0029601F">
        <w:rPr>
          <w:rFonts w:ascii="Times New Roman" w:hAnsi="Times New Roman" w:cs="Times New Roman"/>
          <w:sz w:val="24"/>
          <w:szCs w:val="24"/>
        </w:rPr>
        <w:t>, a structure for (7b) is generated in both Russian and English. The</w:t>
      </w:r>
      <w:r w:rsidR="00D9426B" w:rsidRPr="0029601F">
        <w:rPr>
          <w:rFonts w:ascii="Times New Roman" w:hAnsi="Times New Roman" w:cs="Times New Roman"/>
          <w:sz w:val="24"/>
          <w:szCs w:val="24"/>
        </w:rPr>
        <w:t xml:space="preserve"> preference for (7b) will result in</w:t>
      </w:r>
      <w:r w:rsidR="006E2229" w:rsidRPr="0029601F">
        <w:rPr>
          <w:rFonts w:ascii="Times New Roman" w:hAnsi="Times New Roman" w:cs="Times New Roman"/>
          <w:sz w:val="24"/>
          <w:szCs w:val="24"/>
        </w:rPr>
        <w:t xml:space="preserve"> </w:t>
      </w:r>
      <w:r w:rsidR="00152A3E" w:rsidRPr="0029601F">
        <w:rPr>
          <w:rFonts w:ascii="Times New Roman" w:hAnsi="Times New Roman" w:cs="Times New Roman"/>
          <w:sz w:val="24"/>
          <w:szCs w:val="24"/>
        </w:rPr>
        <w:t xml:space="preserve">an </w:t>
      </w:r>
      <w:r w:rsidRPr="0029601F">
        <w:rPr>
          <w:rFonts w:ascii="Times New Roman" w:hAnsi="Times New Roman" w:cs="Times New Roman"/>
          <w:sz w:val="24"/>
          <w:szCs w:val="24"/>
        </w:rPr>
        <w:t xml:space="preserve">overall preference for HA </w:t>
      </w:r>
      <w:r w:rsidR="006E2229" w:rsidRPr="0029601F">
        <w:rPr>
          <w:rFonts w:ascii="Times New Roman" w:hAnsi="Times New Roman" w:cs="Times New Roman"/>
          <w:sz w:val="24"/>
          <w:szCs w:val="24"/>
        </w:rPr>
        <w:t xml:space="preserve">in the sentences with a perception verb </w:t>
      </w:r>
      <w:r w:rsidRPr="0029601F">
        <w:rPr>
          <w:rFonts w:ascii="Times New Roman" w:hAnsi="Times New Roman" w:cs="Times New Roman"/>
          <w:sz w:val="24"/>
          <w:szCs w:val="24"/>
        </w:rPr>
        <w:t xml:space="preserve">in both English and Russian. </w:t>
      </w:r>
      <w:r w:rsidR="006E2229" w:rsidRPr="0029601F">
        <w:rPr>
          <w:rFonts w:ascii="Times New Roman" w:hAnsi="Times New Roman" w:cs="Times New Roman"/>
          <w:sz w:val="24"/>
          <w:szCs w:val="24"/>
        </w:rPr>
        <w:t xml:space="preserve">Sentences with non-perception matrix predicates will </w:t>
      </w:r>
      <w:r w:rsidR="00D9426B" w:rsidRPr="0029601F">
        <w:rPr>
          <w:rFonts w:ascii="Times New Roman" w:hAnsi="Times New Roman" w:cs="Times New Roman"/>
          <w:sz w:val="24"/>
          <w:szCs w:val="24"/>
        </w:rPr>
        <w:t>maintain</w:t>
      </w:r>
      <w:r w:rsidR="006E2229" w:rsidRPr="0029601F">
        <w:rPr>
          <w:rFonts w:ascii="Times New Roman" w:hAnsi="Times New Roman" w:cs="Times New Roman"/>
          <w:sz w:val="24"/>
          <w:szCs w:val="24"/>
        </w:rPr>
        <w:t xml:space="preserve"> a language-specific pattern of RC resolution. </w:t>
      </w:r>
      <w:r w:rsidRPr="0029601F">
        <w:rPr>
          <w:rFonts w:ascii="Times New Roman" w:hAnsi="Times New Roman" w:cs="Times New Roman"/>
          <w:sz w:val="24"/>
          <w:szCs w:val="24"/>
        </w:rPr>
        <w:t>I</w:t>
      </w:r>
      <w:r w:rsidR="00CF2900" w:rsidRPr="0029601F">
        <w:rPr>
          <w:rFonts w:ascii="Times New Roman" w:hAnsi="Times New Roman" w:cs="Times New Roman"/>
          <w:sz w:val="24"/>
          <w:szCs w:val="24"/>
        </w:rPr>
        <w:t xml:space="preserve">f </w:t>
      </w:r>
      <w:r w:rsidRPr="0029601F">
        <w:rPr>
          <w:rFonts w:ascii="Times New Roman" w:hAnsi="Times New Roman" w:cs="Times New Roman"/>
          <w:sz w:val="24"/>
          <w:szCs w:val="24"/>
        </w:rPr>
        <w:t>this</w:t>
      </w:r>
      <w:r w:rsidR="00CF2900" w:rsidRPr="0029601F">
        <w:rPr>
          <w:rFonts w:ascii="Times New Roman" w:hAnsi="Times New Roman" w:cs="Times New Roman"/>
          <w:sz w:val="24"/>
          <w:szCs w:val="24"/>
        </w:rPr>
        <w:t xml:space="preserve"> holds true</w:t>
      </w:r>
      <w:r w:rsidRPr="0029601F">
        <w:rPr>
          <w:rFonts w:ascii="Times New Roman" w:hAnsi="Times New Roman" w:cs="Times New Roman"/>
          <w:sz w:val="24"/>
          <w:szCs w:val="24"/>
        </w:rPr>
        <w:t xml:space="preserve">, </w:t>
      </w:r>
      <w:proofErr w:type="spellStart"/>
      <w:r w:rsidRPr="0029601F">
        <w:rPr>
          <w:rFonts w:ascii="Times New Roman" w:hAnsi="Times New Roman" w:cs="Times New Roman"/>
          <w:sz w:val="24"/>
          <w:szCs w:val="24"/>
        </w:rPr>
        <w:t>se</w:t>
      </w:r>
      <w:r w:rsidR="00152A3E" w:rsidRPr="0029601F">
        <w:rPr>
          <w:rFonts w:ascii="Times New Roman" w:hAnsi="Times New Roman" w:cs="Times New Roman"/>
          <w:sz w:val="24"/>
          <w:szCs w:val="24"/>
        </w:rPr>
        <w:t>le</w:t>
      </w:r>
      <w:r w:rsidRPr="0029601F">
        <w:rPr>
          <w:rFonts w:ascii="Times New Roman" w:hAnsi="Times New Roman" w:cs="Times New Roman"/>
          <w:sz w:val="24"/>
          <w:szCs w:val="24"/>
        </w:rPr>
        <w:t>ctional</w:t>
      </w:r>
      <w:proofErr w:type="spellEnd"/>
      <w:r w:rsidRPr="0029601F">
        <w:rPr>
          <w:rFonts w:ascii="Times New Roman" w:hAnsi="Times New Roman" w:cs="Times New Roman"/>
          <w:sz w:val="24"/>
          <w:szCs w:val="24"/>
        </w:rPr>
        <w:t xml:space="preserve"> properties of the verb will prove to be a universal parsing cue.</w:t>
      </w:r>
    </w:p>
    <w:p w14:paraId="6667DB50" w14:textId="57DE3BE4" w:rsidR="00322E03" w:rsidRPr="0029601F" w:rsidRDefault="00D9426B" w:rsidP="00896FEB">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 xml:space="preserve">In both English and Russian, the structural realization for an </w:t>
      </w:r>
      <w:proofErr w:type="spellStart"/>
      <w:r w:rsidRPr="0029601F">
        <w:rPr>
          <w:rFonts w:ascii="Times New Roman" w:hAnsi="Times New Roman" w:cs="Times New Roman"/>
          <w:sz w:val="24"/>
          <w:szCs w:val="24"/>
        </w:rPr>
        <w:t>eventive</w:t>
      </w:r>
      <w:proofErr w:type="spellEnd"/>
      <w:r w:rsidRPr="0029601F">
        <w:rPr>
          <w:rFonts w:ascii="Times New Roman" w:hAnsi="Times New Roman" w:cs="Times New Roman"/>
          <w:sz w:val="24"/>
          <w:szCs w:val="24"/>
        </w:rPr>
        <w:t xml:space="preserve"> complement is different from the structure of the RC in either (7a) or (8). Therefore, an overall potential to favor HA triggers a projection that needs to be recognized </w:t>
      </w:r>
      <w:r w:rsidR="00C60052" w:rsidRPr="0029601F">
        <w:rPr>
          <w:rFonts w:ascii="Times New Roman" w:hAnsi="Times New Roman" w:cs="Times New Roman"/>
          <w:sz w:val="24"/>
          <w:szCs w:val="24"/>
        </w:rPr>
        <w:t xml:space="preserve">as </w:t>
      </w:r>
      <w:r w:rsidRPr="0029601F">
        <w:rPr>
          <w:rFonts w:ascii="Times New Roman" w:hAnsi="Times New Roman" w:cs="Times New Roman"/>
          <w:sz w:val="24"/>
          <w:szCs w:val="24"/>
        </w:rPr>
        <w:t>erroneous and amended towards the RC mid-sente</w:t>
      </w:r>
      <w:r w:rsidR="00322E03" w:rsidRPr="0029601F">
        <w:rPr>
          <w:rFonts w:ascii="Times New Roman" w:hAnsi="Times New Roman" w:cs="Times New Roman"/>
          <w:sz w:val="24"/>
          <w:szCs w:val="24"/>
        </w:rPr>
        <w:t>n</w:t>
      </w:r>
      <w:r w:rsidRPr="0029601F">
        <w:rPr>
          <w:rFonts w:ascii="Times New Roman" w:hAnsi="Times New Roman" w:cs="Times New Roman"/>
          <w:sz w:val="24"/>
          <w:szCs w:val="24"/>
        </w:rPr>
        <w:t xml:space="preserve">ce. </w:t>
      </w:r>
      <w:r w:rsidR="00322E03" w:rsidRPr="0029601F">
        <w:rPr>
          <w:rFonts w:ascii="Times New Roman" w:hAnsi="Times New Roman" w:cs="Times New Roman"/>
          <w:sz w:val="24"/>
          <w:szCs w:val="24"/>
        </w:rPr>
        <w:t xml:space="preserve">The latter </w:t>
      </w:r>
      <w:r w:rsidR="00C60052" w:rsidRPr="0029601F">
        <w:rPr>
          <w:rFonts w:ascii="Times New Roman" w:hAnsi="Times New Roman" w:cs="Times New Roman"/>
          <w:sz w:val="24"/>
          <w:szCs w:val="24"/>
        </w:rPr>
        <w:t xml:space="preserve">translates in </w:t>
      </w:r>
      <w:r w:rsidR="00322E03" w:rsidRPr="0029601F">
        <w:rPr>
          <w:rFonts w:ascii="Times New Roman" w:hAnsi="Times New Roman" w:cs="Times New Roman"/>
          <w:sz w:val="24"/>
          <w:szCs w:val="24"/>
        </w:rPr>
        <w:t>increase</w:t>
      </w:r>
      <w:r w:rsidR="00654CB8" w:rsidRPr="0029601F">
        <w:rPr>
          <w:rFonts w:ascii="Times New Roman" w:hAnsi="Times New Roman" w:cs="Times New Roman"/>
          <w:sz w:val="24"/>
          <w:szCs w:val="24"/>
        </w:rPr>
        <w:t>d</w:t>
      </w:r>
      <w:r w:rsidR="00322E03" w:rsidRPr="0029601F">
        <w:rPr>
          <w:rFonts w:ascii="Times New Roman" w:hAnsi="Times New Roman" w:cs="Times New Roman"/>
          <w:sz w:val="24"/>
          <w:szCs w:val="24"/>
        </w:rPr>
        <w:t xml:space="preserve"> processing difficulty at certain segments.</w:t>
      </w:r>
    </w:p>
    <w:p w14:paraId="2A231441" w14:textId="28034A5D" w:rsidR="00152A3E" w:rsidRPr="0029601F" w:rsidRDefault="00322E03" w:rsidP="00896FEB">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lastRenderedPageBreak/>
        <w:t>P</w:t>
      </w:r>
      <w:r w:rsidR="00CF2900" w:rsidRPr="0029601F">
        <w:rPr>
          <w:rFonts w:ascii="Times New Roman" w:hAnsi="Times New Roman" w:cs="Times New Roman"/>
          <w:sz w:val="24"/>
          <w:szCs w:val="24"/>
        </w:rPr>
        <w:t xml:space="preserve">rocessing </w:t>
      </w:r>
      <w:r w:rsidRPr="0029601F">
        <w:rPr>
          <w:rFonts w:ascii="Times New Roman" w:hAnsi="Times New Roman" w:cs="Times New Roman"/>
          <w:sz w:val="24"/>
          <w:szCs w:val="24"/>
        </w:rPr>
        <w:t>patterns in</w:t>
      </w:r>
      <w:r w:rsidR="00CF2900" w:rsidRPr="0029601F">
        <w:rPr>
          <w:rFonts w:ascii="Times New Roman" w:hAnsi="Times New Roman" w:cs="Times New Roman"/>
          <w:sz w:val="24"/>
          <w:szCs w:val="24"/>
        </w:rPr>
        <w:t xml:space="preserve"> Russian and English</w:t>
      </w:r>
      <w:r w:rsidRPr="0029601F">
        <w:rPr>
          <w:rFonts w:ascii="Times New Roman" w:hAnsi="Times New Roman" w:cs="Times New Roman"/>
          <w:sz w:val="24"/>
          <w:szCs w:val="24"/>
        </w:rPr>
        <w:t xml:space="preserve"> are going to be different</w:t>
      </w:r>
      <w:r w:rsidR="00572233" w:rsidRPr="0029601F">
        <w:rPr>
          <w:rFonts w:ascii="Times New Roman" w:hAnsi="Times New Roman" w:cs="Times New Roman"/>
          <w:sz w:val="24"/>
          <w:szCs w:val="24"/>
        </w:rPr>
        <w:t xml:space="preserve">. To start with, </w:t>
      </w:r>
      <w:r w:rsidR="00CF2900" w:rsidRPr="0029601F">
        <w:rPr>
          <w:rFonts w:ascii="Times New Roman" w:hAnsi="Times New Roman" w:cs="Times New Roman"/>
          <w:sz w:val="24"/>
          <w:szCs w:val="24"/>
        </w:rPr>
        <w:t xml:space="preserve">Russian is a HA-language, where a perception verb is expected to </w:t>
      </w:r>
      <w:r w:rsidR="00CB6141" w:rsidRPr="0029601F">
        <w:rPr>
          <w:rFonts w:ascii="Times New Roman" w:hAnsi="Times New Roman" w:cs="Times New Roman"/>
          <w:sz w:val="24"/>
          <w:szCs w:val="24"/>
        </w:rPr>
        <w:t xml:space="preserve">confirm </w:t>
      </w:r>
      <w:r w:rsidR="00CF2900" w:rsidRPr="0029601F">
        <w:rPr>
          <w:rFonts w:ascii="Times New Roman" w:hAnsi="Times New Roman" w:cs="Times New Roman"/>
          <w:sz w:val="24"/>
          <w:szCs w:val="24"/>
        </w:rPr>
        <w:t xml:space="preserve">the initial preference for </w:t>
      </w:r>
      <w:r w:rsidR="00152A3E" w:rsidRPr="0029601F">
        <w:rPr>
          <w:rFonts w:ascii="Times New Roman" w:hAnsi="Times New Roman" w:cs="Times New Roman"/>
          <w:sz w:val="24"/>
          <w:szCs w:val="24"/>
        </w:rPr>
        <w:t xml:space="preserve">HA in </w:t>
      </w:r>
      <w:r w:rsidR="00CF2900" w:rsidRPr="0029601F">
        <w:rPr>
          <w:rFonts w:ascii="Times New Roman" w:hAnsi="Times New Roman" w:cs="Times New Roman"/>
          <w:sz w:val="24"/>
          <w:szCs w:val="24"/>
        </w:rPr>
        <w:t>RC resolution. In English, a perception verb has a potential to override the preference for LA initially adopted by NSs.</w:t>
      </w:r>
    </w:p>
    <w:p w14:paraId="6F6FEB9B" w14:textId="4AF1C6C8" w:rsidR="00FC4127" w:rsidRPr="0029601F" w:rsidRDefault="00CF2900" w:rsidP="00896FEB">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 xml:space="preserve">Second, </w:t>
      </w:r>
      <w:r w:rsidR="004C0C87" w:rsidRPr="0029601F">
        <w:rPr>
          <w:rFonts w:ascii="Times New Roman" w:hAnsi="Times New Roman" w:cs="Times New Roman"/>
          <w:sz w:val="24"/>
          <w:szCs w:val="24"/>
        </w:rPr>
        <w:t xml:space="preserve">Russian and </w:t>
      </w:r>
      <w:r w:rsidRPr="0029601F">
        <w:rPr>
          <w:rFonts w:ascii="Times New Roman" w:hAnsi="Times New Roman" w:cs="Times New Roman"/>
          <w:sz w:val="24"/>
          <w:szCs w:val="24"/>
        </w:rPr>
        <w:t xml:space="preserve">English allow </w:t>
      </w:r>
      <w:r w:rsidR="00CB6141" w:rsidRPr="0029601F">
        <w:rPr>
          <w:rFonts w:ascii="Times New Roman" w:hAnsi="Times New Roman" w:cs="Times New Roman"/>
          <w:sz w:val="24"/>
          <w:szCs w:val="24"/>
        </w:rPr>
        <w:t xml:space="preserve">a </w:t>
      </w:r>
      <w:r w:rsidRPr="0029601F">
        <w:rPr>
          <w:rFonts w:ascii="Times New Roman" w:hAnsi="Times New Roman" w:cs="Times New Roman"/>
          <w:sz w:val="24"/>
          <w:szCs w:val="24"/>
        </w:rPr>
        <w:t xml:space="preserve">different number of structural </w:t>
      </w:r>
      <w:r w:rsidR="007C6C58" w:rsidRPr="0029601F">
        <w:rPr>
          <w:rFonts w:ascii="Times New Roman" w:hAnsi="Times New Roman" w:cs="Times New Roman"/>
          <w:sz w:val="24"/>
          <w:szCs w:val="24"/>
        </w:rPr>
        <w:t>realizations</w:t>
      </w:r>
      <w:r w:rsidRPr="0029601F">
        <w:rPr>
          <w:rFonts w:ascii="Times New Roman" w:hAnsi="Times New Roman" w:cs="Times New Roman"/>
          <w:sz w:val="24"/>
          <w:szCs w:val="24"/>
        </w:rPr>
        <w:t xml:space="preserve"> of </w:t>
      </w:r>
      <w:r w:rsidR="00152A3E" w:rsidRPr="0029601F">
        <w:rPr>
          <w:rFonts w:ascii="Times New Roman" w:hAnsi="Times New Roman" w:cs="Times New Roman"/>
          <w:sz w:val="24"/>
          <w:szCs w:val="24"/>
        </w:rPr>
        <w:t>an</w:t>
      </w:r>
      <w:r w:rsidRPr="0029601F">
        <w:rPr>
          <w:rFonts w:ascii="Times New Roman" w:hAnsi="Times New Roman" w:cs="Times New Roman"/>
          <w:sz w:val="24"/>
          <w:szCs w:val="24"/>
        </w:rPr>
        <w:t xml:space="preserve"> </w:t>
      </w:r>
      <w:proofErr w:type="spellStart"/>
      <w:r w:rsidRPr="0029601F">
        <w:rPr>
          <w:rFonts w:ascii="Times New Roman" w:hAnsi="Times New Roman" w:cs="Times New Roman"/>
          <w:sz w:val="24"/>
          <w:szCs w:val="24"/>
        </w:rPr>
        <w:t>eventive</w:t>
      </w:r>
      <w:proofErr w:type="spellEnd"/>
      <w:r w:rsidRPr="0029601F">
        <w:rPr>
          <w:rFonts w:ascii="Times New Roman" w:hAnsi="Times New Roman" w:cs="Times New Roman"/>
          <w:sz w:val="24"/>
          <w:szCs w:val="24"/>
        </w:rPr>
        <w:t xml:space="preserve"> complement</w:t>
      </w:r>
      <w:r w:rsidR="00322E03" w:rsidRPr="0029601F">
        <w:rPr>
          <w:rFonts w:ascii="Times New Roman" w:hAnsi="Times New Roman" w:cs="Times New Roman"/>
          <w:sz w:val="24"/>
          <w:szCs w:val="24"/>
        </w:rPr>
        <w:t xml:space="preserve"> (9)</w:t>
      </w:r>
      <w:r w:rsidR="004C0C87" w:rsidRPr="0029601F">
        <w:rPr>
          <w:rFonts w:ascii="Times New Roman" w:hAnsi="Times New Roman" w:cs="Times New Roman"/>
          <w:sz w:val="24"/>
          <w:szCs w:val="24"/>
        </w:rPr>
        <w:t>.</w:t>
      </w:r>
      <w:r w:rsidR="006C24E0" w:rsidRPr="0029601F">
        <w:rPr>
          <w:rFonts w:ascii="Times New Roman" w:hAnsi="Times New Roman" w:cs="Times New Roman"/>
          <w:sz w:val="24"/>
          <w:szCs w:val="24"/>
        </w:rPr>
        <w:t xml:space="preserve"> In Russian</w:t>
      </w:r>
      <w:r w:rsidR="005E495D" w:rsidRPr="0029601F">
        <w:rPr>
          <w:rFonts w:ascii="Times New Roman" w:hAnsi="Times New Roman" w:cs="Times New Roman"/>
          <w:sz w:val="24"/>
          <w:szCs w:val="24"/>
        </w:rPr>
        <w:t>,</w:t>
      </w:r>
      <w:r w:rsidR="006C24E0" w:rsidRPr="0029601F">
        <w:rPr>
          <w:rFonts w:ascii="Times New Roman" w:hAnsi="Times New Roman" w:cs="Times New Roman"/>
          <w:sz w:val="24"/>
          <w:szCs w:val="24"/>
        </w:rPr>
        <w:t xml:space="preserve"> only the CP (9a) is possible. In English</w:t>
      </w:r>
      <w:r w:rsidR="005E495D" w:rsidRPr="0029601F">
        <w:rPr>
          <w:rFonts w:ascii="Times New Roman" w:hAnsi="Times New Roman" w:cs="Times New Roman"/>
          <w:sz w:val="24"/>
          <w:szCs w:val="24"/>
        </w:rPr>
        <w:t>,</w:t>
      </w:r>
      <w:r w:rsidR="006C24E0" w:rsidRPr="0029601F">
        <w:rPr>
          <w:rFonts w:ascii="Times New Roman" w:hAnsi="Times New Roman" w:cs="Times New Roman"/>
          <w:sz w:val="24"/>
          <w:szCs w:val="24"/>
        </w:rPr>
        <w:t xml:space="preserve"> a CP (9b) as well as a Small Clause (SC)</w:t>
      </w:r>
      <w:r w:rsidR="00654CB8" w:rsidRPr="0029601F">
        <w:rPr>
          <w:rFonts w:ascii="Times New Roman" w:hAnsi="Times New Roman" w:cs="Times New Roman"/>
          <w:sz w:val="24"/>
          <w:szCs w:val="24"/>
        </w:rPr>
        <w:t xml:space="preserve"> as</w:t>
      </w:r>
      <w:r w:rsidR="006C24E0" w:rsidRPr="0029601F">
        <w:rPr>
          <w:rFonts w:ascii="Times New Roman" w:hAnsi="Times New Roman" w:cs="Times New Roman"/>
          <w:sz w:val="24"/>
          <w:szCs w:val="24"/>
        </w:rPr>
        <w:t xml:space="preserve"> in (9c) are possible.</w:t>
      </w:r>
    </w:p>
    <w:p w14:paraId="25CD8917" w14:textId="77777777" w:rsidR="006F52A1" w:rsidRPr="0029601F" w:rsidRDefault="006F52A1" w:rsidP="007E7FFE">
      <w:pPr>
        <w:spacing w:after="0" w:line="360" w:lineRule="auto"/>
        <w:ind w:firstLine="420"/>
        <w:jc w:val="both"/>
        <w:rPr>
          <w:rFonts w:ascii="Times New Roman" w:hAnsi="Times New Roman" w:cs="Times New Roman"/>
          <w:sz w:val="24"/>
          <w:szCs w:val="24"/>
        </w:rPr>
      </w:pPr>
    </w:p>
    <w:p w14:paraId="5173A9C9" w14:textId="12AEFE91" w:rsidR="00CF2900" w:rsidRPr="0029601F" w:rsidRDefault="006F52A1" w:rsidP="007C6C58">
      <w:pPr>
        <w:spacing w:after="0" w:line="360" w:lineRule="auto"/>
        <w:ind w:firstLine="284"/>
        <w:jc w:val="both"/>
        <w:rPr>
          <w:rFonts w:ascii="Times New Roman" w:eastAsiaTheme="minorEastAsia" w:hAnsi="Times New Roman" w:cs="Times New Roman"/>
          <w:iCs/>
          <w:kern w:val="24"/>
          <w:sz w:val="24"/>
          <w:szCs w:val="24"/>
          <w:lang w:val="es-ES" w:eastAsia="ru-RU"/>
        </w:rPr>
      </w:pPr>
      <w:r w:rsidRPr="0029601F">
        <w:rPr>
          <w:rFonts w:ascii="Times New Roman" w:eastAsiaTheme="minorEastAsia" w:hAnsi="Times New Roman" w:cs="Times New Roman"/>
          <w:iCs/>
          <w:kern w:val="24"/>
          <w:sz w:val="24"/>
          <w:szCs w:val="24"/>
          <w:lang w:val="es-ES" w:eastAsia="ru-RU"/>
        </w:rPr>
        <w:t>(</w:t>
      </w:r>
      <w:r w:rsidR="00C84260" w:rsidRPr="0029601F">
        <w:rPr>
          <w:rFonts w:ascii="Times New Roman" w:eastAsiaTheme="minorEastAsia" w:hAnsi="Times New Roman" w:cs="Times New Roman"/>
          <w:iCs/>
          <w:kern w:val="24"/>
          <w:sz w:val="24"/>
          <w:szCs w:val="24"/>
          <w:lang w:val="es-ES" w:eastAsia="ru-RU"/>
        </w:rPr>
        <w:t>9</w:t>
      </w:r>
      <w:r w:rsidRPr="0029601F">
        <w:rPr>
          <w:rFonts w:ascii="Times New Roman" w:eastAsiaTheme="minorEastAsia" w:hAnsi="Times New Roman" w:cs="Times New Roman"/>
          <w:iCs/>
          <w:kern w:val="24"/>
          <w:sz w:val="24"/>
          <w:szCs w:val="24"/>
          <w:lang w:val="es-ES" w:eastAsia="ru-RU"/>
        </w:rPr>
        <w:t xml:space="preserve">) </w:t>
      </w:r>
      <w:r w:rsidR="00D90782" w:rsidRPr="0029601F">
        <w:rPr>
          <w:rFonts w:ascii="Times New Roman" w:eastAsiaTheme="minorEastAsia" w:hAnsi="Times New Roman" w:cs="Times New Roman"/>
          <w:iCs/>
          <w:kern w:val="24"/>
          <w:sz w:val="24"/>
          <w:szCs w:val="24"/>
          <w:lang w:val="es-ES" w:eastAsia="ru-RU"/>
        </w:rPr>
        <w:t xml:space="preserve">a. </w:t>
      </w:r>
      <w:r w:rsidR="00CF2900" w:rsidRPr="0029601F">
        <w:rPr>
          <w:rFonts w:ascii="Times New Roman" w:eastAsiaTheme="minorEastAsia" w:hAnsi="Times New Roman" w:cs="Times New Roman"/>
          <w:iCs/>
          <w:kern w:val="24"/>
          <w:sz w:val="24"/>
          <w:szCs w:val="24"/>
          <w:lang w:val="es-ES" w:eastAsia="ru-RU"/>
        </w:rPr>
        <w:t xml:space="preserve">Maria </w:t>
      </w:r>
      <w:r w:rsidR="004C0C87" w:rsidRPr="0029601F">
        <w:rPr>
          <w:rFonts w:ascii="Times New Roman" w:eastAsiaTheme="minorEastAsia" w:hAnsi="Times New Roman" w:cs="Times New Roman"/>
          <w:iCs/>
          <w:kern w:val="24"/>
          <w:sz w:val="24"/>
          <w:szCs w:val="24"/>
          <w:lang w:val="es-ES" w:eastAsia="ru-RU"/>
        </w:rPr>
        <w:t xml:space="preserve">     </w:t>
      </w:r>
      <w:r w:rsidR="00322E03" w:rsidRPr="0029601F">
        <w:rPr>
          <w:rFonts w:ascii="Times New Roman" w:eastAsiaTheme="minorEastAsia" w:hAnsi="Times New Roman" w:cs="Times New Roman"/>
          <w:iCs/>
          <w:kern w:val="24"/>
          <w:sz w:val="24"/>
          <w:szCs w:val="24"/>
          <w:lang w:val="es-ES" w:eastAsia="ru-RU"/>
        </w:rPr>
        <w:t xml:space="preserve">      </w:t>
      </w:r>
      <w:r w:rsidR="007C6C58" w:rsidRPr="0029601F">
        <w:rPr>
          <w:rFonts w:ascii="Times New Roman" w:eastAsiaTheme="minorEastAsia" w:hAnsi="Times New Roman" w:cs="Times New Roman"/>
          <w:b/>
          <w:iCs/>
          <w:kern w:val="24"/>
          <w:sz w:val="24"/>
          <w:szCs w:val="24"/>
          <w:lang w:val="es-ES" w:eastAsia="ru-RU"/>
        </w:rPr>
        <w:t>videl</w:t>
      </w:r>
      <w:r w:rsidR="00322E03" w:rsidRPr="0029601F">
        <w:rPr>
          <w:rFonts w:ascii="Times New Roman" w:eastAsiaTheme="minorEastAsia" w:hAnsi="Times New Roman" w:cs="Times New Roman"/>
          <w:b/>
          <w:iCs/>
          <w:kern w:val="24"/>
          <w:sz w:val="24"/>
          <w:szCs w:val="24"/>
          <w:lang w:val="es-ES" w:eastAsia="ru-RU"/>
        </w:rPr>
        <w:t>-</w:t>
      </w:r>
      <w:r w:rsidR="007C6C58" w:rsidRPr="0029601F">
        <w:rPr>
          <w:rFonts w:ascii="Times New Roman" w:eastAsiaTheme="minorEastAsia" w:hAnsi="Times New Roman" w:cs="Times New Roman"/>
          <w:b/>
          <w:iCs/>
          <w:kern w:val="24"/>
          <w:sz w:val="24"/>
          <w:szCs w:val="24"/>
          <w:lang w:val="es-ES" w:eastAsia="ru-RU"/>
        </w:rPr>
        <w:t>a</w:t>
      </w:r>
      <w:r w:rsidR="00CF2900" w:rsidRPr="0029601F">
        <w:rPr>
          <w:rFonts w:ascii="Times New Roman" w:eastAsiaTheme="minorEastAsia" w:hAnsi="Times New Roman" w:cs="Times New Roman"/>
          <w:iCs/>
          <w:kern w:val="24"/>
          <w:sz w:val="24"/>
          <w:szCs w:val="24"/>
          <w:lang w:val="es-ES" w:eastAsia="ru-RU"/>
        </w:rPr>
        <w:t xml:space="preserve"> </w:t>
      </w:r>
      <w:r w:rsidR="004C0C87" w:rsidRPr="0029601F">
        <w:rPr>
          <w:rFonts w:ascii="Times New Roman" w:eastAsiaTheme="minorEastAsia" w:hAnsi="Times New Roman" w:cs="Times New Roman"/>
          <w:iCs/>
          <w:kern w:val="24"/>
          <w:sz w:val="24"/>
          <w:szCs w:val="24"/>
          <w:lang w:val="es-ES" w:eastAsia="ru-RU"/>
        </w:rPr>
        <w:t xml:space="preserve">      </w:t>
      </w:r>
      <w:r w:rsidR="00322E03" w:rsidRPr="0029601F">
        <w:rPr>
          <w:rFonts w:ascii="Times New Roman" w:eastAsiaTheme="minorEastAsia" w:hAnsi="Times New Roman" w:cs="Times New Roman"/>
          <w:iCs/>
          <w:kern w:val="24"/>
          <w:sz w:val="24"/>
          <w:szCs w:val="24"/>
          <w:lang w:val="es-ES" w:eastAsia="ru-RU"/>
        </w:rPr>
        <w:t xml:space="preserve">      </w:t>
      </w:r>
      <w:r w:rsidR="004C0C87" w:rsidRPr="0029601F">
        <w:rPr>
          <w:rFonts w:ascii="Times New Roman" w:eastAsiaTheme="minorEastAsia" w:hAnsi="Times New Roman" w:cs="Times New Roman"/>
          <w:iCs/>
          <w:kern w:val="24"/>
          <w:sz w:val="24"/>
          <w:szCs w:val="24"/>
          <w:lang w:val="es-ES" w:eastAsia="ru-RU"/>
        </w:rPr>
        <w:t xml:space="preserve"> </w:t>
      </w:r>
      <w:r w:rsidR="00322E03" w:rsidRPr="0029601F">
        <w:rPr>
          <w:rFonts w:ascii="Times New Roman" w:eastAsiaTheme="minorEastAsia" w:hAnsi="Times New Roman" w:cs="Times New Roman"/>
          <w:iCs/>
          <w:kern w:val="24"/>
          <w:sz w:val="24"/>
          <w:szCs w:val="24"/>
          <w:lang w:val="es-ES" w:eastAsia="ru-RU"/>
        </w:rPr>
        <w:t xml:space="preserve"> </w:t>
      </w:r>
      <w:r w:rsidR="00CF2900" w:rsidRPr="0029601F">
        <w:rPr>
          <w:rFonts w:ascii="Times New Roman" w:eastAsiaTheme="minorEastAsia" w:hAnsi="Times New Roman" w:cs="Times New Roman"/>
          <w:iCs/>
          <w:kern w:val="24"/>
          <w:sz w:val="24"/>
          <w:szCs w:val="24"/>
          <w:lang w:val="es-ES" w:eastAsia="ru-RU"/>
        </w:rPr>
        <w:t>[</w:t>
      </w:r>
      <w:r w:rsidR="00CF2900" w:rsidRPr="0029601F">
        <w:rPr>
          <w:rFonts w:ascii="Times New Roman" w:eastAsiaTheme="minorEastAsia" w:hAnsi="Times New Roman" w:cs="Times New Roman"/>
          <w:iCs/>
          <w:kern w:val="24"/>
          <w:sz w:val="14"/>
          <w:szCs w:val="14"/>
          <w:lang w:val="es-ES" w:eastAsia="ru-RU"/>
        </w:rPr>
        <w:t>CP</w:t>
      </w:r>
      <w:r w:rsidR="00CF2900" w:rsidRPr="0029601F">
        <w:rPr>
          <w:rFonts w:ascii="Times New Roman" w:eastAsiaTheme="minorEastAsia" w:hAnsi="Times New Roman" w:cs="Times New Roman"/>
          <w:iCs/>
          <w:kern w:val="24"/>
          <w:sz w:val="24"/>
          <w:szCs w:val="24"/>
          <w:lang w:val="es-ES" w:eastAsia="ru-RU"/>
        </w:rPr>
        <w:t xml:space="preserve"> </w:t>
      </w:r>
      <w:r w:rsidR="00D90782" w:rsidRPr="0029601F">
        <w:rPr>
          <w:rFonts w:ascii="Times New Roman" w:eastAsiaTheme="minorEastAsia" w:hAnsi="Times New Roman" w:cs="Times New Roman"/>
          <w:iCs/>
          <w:kern w:val="24"/>
          <w:sz w:val="24"/>
          <w:szCs w:val="24"/>
          <w:lang w:val="es-ES" w:eastAsia="ru-RU"/>
        </w:rPr>
        <w:t xml:space="preserve">čto </w:t>
      </w:r>
      <w:r w:rsidR="00322E03" w:rsidRPr="0029601F">
        <w:rPr>
          <w:rFonts w:ascii="Times New Roman" w:eastAsiaTheme="minorEastAsia" w:hAnsi="Times New Roman" w:cs="Times New Roman"/>
          <w:iCs/>
          <w:kern w:val="24"/>
          <w:sz w:val="24"/>
          <w:szCs w:val="24"/>
          <w:lang w:val="es-ES" w:eastAsia="ru-RU"/>
        </w:rPr>
        <w:t xml:space="preserve">           </w:t>
      </w:r>
      <w:r w:rsidR="007C6C58" w:rsidRPr="0029601F">
        <w:rPr>
          <w:rFonts w:ascii="Times New Roman" w:eastAsiaTheme="minorEastAsia" w:hAnsi="Times New Roman" w:cs="Times New Roman"/>
          <w:iCs/>
          <w:kern w:val="24"/>
          <w:sz w:val="24"/>
          <w:szCs w:val="24"/>
          <w:lang w:val="es-ES" w:eastAsia="ru-RU"/>
        </w:rPr>
        <w:t xml:space="preserve">mama </w:t>
      </w:r>
      <w:r w:rsidR="00322E03" w:rsidRPr="0029601F">
        <w:rPr>
          <w:rFonts w:ascii="Times New Roman" w:eastAsiaTheme="minorEastAsia" w:hAnsi="Times New Roman" w:cs="Times New Roman"/>
          <w:iCs/>
          <w:kern w:val="24"/>
          <w:sz w:val="24"/>
          <w:szCs w:val="24"/>
          <w:lang w:val="es-ES" w:eastAsia="ru-RU"/>
        </w:rPr>
        <w:t xml:space="preserve">            </w:t>
      </w:r>
      <w:r w:rsidR="00D90782" w:rsidRPr="0029601F">
        <w:rPr>
          <w:rFonts w:ascii="Times New Roman" w:eastAsiaTheme="minorEastAsia" w:hAnsi="Times New Roman" w:cs="Times New Roman"/>
          <w:iCs/>
          <w:kern w:val="24"/>
          <w:sz w:val="24"/>
          <w:szCs w:val="24"/>
          <w:lang w:val="es-ES" w:eastAsia="ru-RU"/>
        </w:rPr>
        <w:t xml:space="preserve">malčika </w:t>
      </w:r>
      <w:r w:rsidR="00322E03" w:rsidRPr="0029601F">
        <w:rPr>
          <w:rFonts w:ascii="Times New Roman" w:eastAsiaTheme="minorEastAsia" w:hAnsi="Times New Roman" w:cs="Times New Roman"/>
          <w:iCs/>
          <w:kern w:val="24"/>
          <w:sz w:val="24"/>
          <w:szCs w:val="24"/>
          <w:lang w:val="es-ES" w:eastAsia="ru-RU"/>
        </w:rPr>
        <w:t xml:space="preserve">       govori</w:t>
      </w:r>
      <w:r w:rsidR="00B46ECE" w:rsidRPr="0029601F">
        <w:rPr>
          <w:rFonts w:ascii="Times New Roman" w:eastAsiaTheme="minorEastAsia" w:hAnsi="Times New Roman" w:cs="Times New Roman"/>
          <w:iCs/>
          <w:kern w:val="24"/>
          <w:sz w:val="24"/>
          <w:szCs w:val="24"/>
          <w:lang w:val="es-ES" w:eastAsia="ru-RU"/>
        </w:rPr>
        <w:t>-</w:t>
      </w:r>
      <w:r w:rsidR="00322E03" w:rsidRPr="0029601F">
        <w:rPr>
          <w:rFonts w:ascii="Times New Roman" w:eastAsiaTheme="minorEastAsia" w:hAnsi="Times New Roman" w:cs="Times New Roman"/>
          <w:iCs/>
          <w:kern w:val="24"/>
          <w:sz w:val="24"/>
          <w:szCs w:val="24"/>
          <w:lang w:val="es-ES" w:eastAsia="ru-RU"/>
        </w:rPr>
        <w:t>la</w:t>
      </w:r>
    </w:p>
    <w:p w14:paraId="7A9BFE8F" w14:textId="699C787B" w:rsidR="00322E03" w:rsidRPr="0029601F" w:rsidRDefault="00D90782" w:rsidP="00D90782">
      <w:pPr>
        <w:spacing w:after="0" w:line="360" w:lineRule="auto"/>
        <w:ind w:left="720"/>
        <w:jc w:val="both"/>
        <w:rPr>
          <w:rFonts w:ascii="Times New Roman" w:hAnsi="Times New Roman" w:cs="Times New Roman"/>
          <w:i/>
          <w:sz w:val="24"/>
          <w:szCs w:val="24"/>
        </w:rPr>
      </w:pPr>
      <w:r w:rsidRPr="0029601F">
        <w:rPr>
          <w:rFonts w:ascii="Times New Roman" w:hAnsi="Times New Roman" w:cs="Times New Roman"/>
          <w:i/>
          <w:sz w:val="24"/>
          <w:szCs w:val="24"/>
        </w:rPr>
        <w:t>Maria-NOM</w:t>
      </w:r>
      <w:r w:rsidR="00322E03" w:rsidRPr="0029601F">
        <w:rPr>
          <w:rFonts w:ascii="Times New Roman" w:hAnsi="Times New Roman" w:cs="Times New Roman"/>
          <w:i/>
          <w:sz w:val="24"/>
          <w:szCs w:val="24"/>
        </w:rPr>
        <w:t xml:space="preserve">   </w:t>
      </w:r>
      <w:r w:rsidRPr="0029601F">
        <w:rPr>
          <w:rFonts w:ascii="Times New Roman" w:hAnsi="Times New Roman" w:cs="Times New Roman"/>
          <w:i/>
          <w:sz w:val="24"/>
          <w:szCs w:val="24"/>
        </w:rPr>
        <w:t xml:space="preserve"> saw-PAST</w:t>
      </w:r>
      <w:r w:rsidR="004C0C87" w:rsidRPr="0029601F">
        <w:rPr>
          <w:rFonts w:ascii="Times New Roman" w:hAnsi="Times New Roman" w:cs="Times New Roman"/>
          <w:i/>
          <w:sz w:val="24"/>
          <w:szCs w:val="24"/>
        </w:rPr>
        <w:t>.fem.sg</w:t>
      </w:r>
      <w:r w:rsidRPr="0029601F">
        <w:rPr>
          <w:rFonts w:ascii="Times New Roman" w:hAnsi="Times New Roman" w:cs="Times New Roman"/>
          <w:i/>
          <w:sz w:val="24"/>
          <w:szCs w:val="24"/>
        </w:rPr>
        <w:t xml:space="preserve"> </w:t>
      </w:r>
      <w:r w:rsidR="00322E03" w:rsidRPr="0029601F">
        <w:rPr>
          <w:rFonts w:ascii="Times New Roman" w:hAnsi="Times New Roman" w:cs="Times New Roman"/>
          <w:i/>
          <w:sz w:val="24"/>
          <w:szCs w:val="24"/>
        </w:rPr>
        <w:t xml:space="preserve">    </w:t>
      </w:r>
      <w:r w:rsidRPr="0029601F">
        <w:rPr>
          <w:rFonts w:ascii="Times New Roman" w:hAnsi="Times New Roman" w:cs="Times New Roman"/>
          <w:i/>
          <w:sz w:val="24"/>
          <w:szCs w:val="24"/>
        </w:rPr>
        <w:t xml:space="preserve">that </w:t>
      </w:r>
      <w:r w:rsidR="00322E03" w:rsidRPr="0029601F">
        <w:rPr>
          <w:rFonts w:ascii="Times New Roman" w:hAnsi="Times New Roman" w:cs="Times New Roman"/>
          <w:i/>
          <w:sz w:val="24"/>
          <w:szCs w:val="24"/>
        </w:rPr>
        <w:t xml:space="preserve">           </w:t>
      </w:r>
      <w:r w:rsidRPr="0029601F">
        <w:rPr>
          <w:rFonts w:ascii="Times New Roman" w:hAnsi="Times New Roman" w:cs="Times New Roman"/>
          <w:i/>
          <w:sz w:val="24"/>
          <w:szCs w:val="24"/>
        </w:rPr>
        <w:t xml:space="preserve">mother-NOM </w:t>
      </w:r>
      <w:r w:rsidR="00322E03" w:rsidRPr="0029601F">
        <w:rPr>
          <w:rFonts w:ascii="Times New Roman" w:hAnsi="Times New Roman" w:cs="Times New Roman"/>
          <w:i/>
          <w:sz w:val="24"/>
          <w:szCs w:val="24"/>
        </w:rPr>
        <w:t xml:space="preserve">    </w:t>
      </w:r>
      <w:r w:rsidRPr="0029601F">
        <w:rPr>
          <w:rFonts w:ascii="Times New Roman" w:hAnsi="Times New Roman" w:cs="Times New Roman"/>
          <w:i/>
          <w:sz w:val="24"/>
          <w:szCs w:val="24"/>
        </w:rPr>
        <w:t>boy-GEN</w:t>
      </w:r>
      <w:r w:rsidR="00322E03" w:rsidRPr="0029601F">
        <w:rPr>
          <w:rFonts w:ascii="Times New Roman" w:hAnsi="Times New Roman" w:cs="Times New Roman"/>
          <w:i/>
          <w:sz w:val="24"/>
          <w:szCs w:val="24"/>
        </w:rPr>
        <w:t xml:space="preserve"> </w:t>
      </w:r>
      <w:r w:rsidRPr="0029601F">
        <w:rPr>
          <w:rFonts w:ascii="Times New Roman" w:hAnsi="Times New Roman" w:cs="Times New Roman"/>
          <w:i/>
          <w:sz w:val="24"/>
          <w:szCs w:val="24"/>
        </w:rPr>
        <w:t xml:space="preserve"> </w:t>
      </w:r>
      <w:r w:rsidR="00322E03" w:rsidRPr="0029601F">
        <w:rPr>
          <w:rFonts w:ascii="Times New Roman" w:hAnsi="Times New Roman" w:cs="Times New Roman"/>
          <w:i/>
          <w:sz w:val="24"/>
          <w:szCs w:val="24"/>
        </w:rPr>
        <w:t xml:space="preserve">   talk-PAST.fem.sg</w:t>
      </w:r>
    </w:p>
    <w:p w14:paraId="04114C1C" w14:textId="5E68B4E6" w:rsidR="00322E03" w:rsidRPr="0029601F" w:rsidRDefault="00322E03" w:rsidP="00D90782">
      <w:pPr>
        <w:spacing w:after="0" w:line="360" w:lineRule="auto"/>
        <w:ind w:left="720"/>
        <w:jc w:val="both"/>
        <w:rPr>
          <w:rFonts w:ascii="Times New Roman" w:hAnsi="Times New Roman" w:cs="Times New Roman"/>
          <w:i/>
          <w:sz w:val="24"/>
          <w:szCs w:val="24"/>
        </w:rPr>
      </w:pPr>
      <w:r w:rsidRPr="0029601F">
        <w:rPr>
          <w:rFonts w:ascii="Times New Roman" w:eastAsiaTheme="minorEastAsia" w:hAnsi="Times New Roman" w:cs="Times New Roman"/>
          <w:iCs/>
          <w:kern w:val="24"/>
          <w:sz w:val="24"/>
          <w:szCs w:val="24"/>
          <w:lang w:eastAsia="ru-RU"/>
        </w:rPr>
        <w:t xml:space="preserve">pro </w:t>
      </w:r>
      <w:proofErr w:type="spellStart"/>
      <w:r w:rsidRPr="0029601F">
        <w:rPr>
          <w:rFonts w:ascii="Times New Roman" w:eastAsiaTheme="minorEastAsia" w:hAnsi="Times New Roman" w:cs="Times New Roman"/>
          <w:iCs/>
          <w:kern w:val="24"/>
          <w:sz w:val="24"/>
          <w:szCs w:val="24"/>
          <w:lang w:eastAsia="ru-RU"/>
        </w:rPr>
        <w:t>kosmetik</w:t>
      </w:r>
      <w:proofErr w:type="spellEnd"/>
      <w:r w:rsidR="00B46ECE" w:rsidRPr="0029601F">
        <w:rPr>
          <w:rFonts w:ascii="Times New Roman" w:eastAsiaTheme="minorEastAsia" w:hAnsi="Times New Roman" w:cs="Times New Roman"/>
          <w:iCs/>
          <w:kern w:val="24"/>
          <w:sz w:val="24"/>
          <w:szCs w:val="24"/>
          <w:lang w:eastAsia="ru-RU"/>
        </w:rPr>
        <w:t>-</w:t>
      </w:r>
      <w:r w:rsidRPr="0029601F">
        <w:rPr>
          <w:rFonts w:ascii="Times New Roman" w:eastAsiaTheme="minorEastAsia" w:hAnsi="Times New Roman" w:cs="Times New Roman"/>
          <w:iCs/>
          <w:kern w:val="24"/>
          <w:sz w:val="24"/>
          <w:szCs w:val="24"/>
          <w:lang w:eastAsia="ru-RU"/>
        </w:rPr>
        <w:t>u]</w:t>
      </w:r>
    </w:p>
    <w:p w14:paraId="5753CB6D" w14:textId="70F38E7B" w:rsidR="00D90782" w:rsidRPr="0029601F" w:rsidRDefault="00322E03" w:rsidP="00D90782">
      <w:pPr>
        <w:spacing w:after="0" w:line="360" w:lineRule="auto"/>
        <w:ind w:left="720"/>
        <w:jc w:val="both"/>
        <w:rPr>
          <w:rFonts w:ascii="Times New Roman" w:hAnsi="Times New Roman" w:cs="Times New Roman"/>
          <w:i/>
          <w:sz w:val="24"/>
          <w:szCs w:val="24"/>
        </w:rPr>
      </w:pPr>
      <w:r w:rsidRPr="0029601F">
        <w:rPr>
          <w:rFonts w:ascii="Times New Roman" w:hAnsi="Times New Roman" w:cs="Times New Roman"/>
          <w:i/>
          <w:sz w:val="24"/>
          <w:szCs w:val="24"/>
        </w:rPr>
        <w:t xml:space="preserve">about </w:t>
      </w:r>
      <w:r w:rsidR="00D90782" w:rsidRPr="0029601F">
        <w:rPr>
          <w:rFonts w:ascii="Times New Roman" w:hAnsi="Times New Roman" w:cs="Times New Roman"/>
          <w:i/>
          <w:sz w:val="24"/>
          <w:szCs w:val="24"/>
        </w:rPr>
        <w:t>cosmetics-PRE</w:t>
      </w:r>
      <w:r w:rsidR="004C0C87" w:rsidRPr="0029601F">
        <w:rPr>
          <w:rFonts w:ascii="Times New Roman" w:hAnsi="Times New Roman" w:cs="Times New Roman"/>
          <w:i/>
          <w:sz w:val="24"/>
          <w:szCs w:val="24"/>
        </w:rPr>
        <w:t>P</w:t>
      </w:r>
    </w:p>
    <w:p w14:paraId="4AADFE71" w14:textId="49CAFBFF" w:rsidR="00322E03" w:rsidRPr="0029601F" w:rsidRDefault="00322E03" w:rsidP="00D90782">
      <w:pPr>
        <w:spacing w:after="0" w:line="360" w:lineRule="auto"/>
        <w:ind w:left="720"/>
        <w:jc w:val="both"/>
        <w:rPr>
          <w:rFonts w:ascii="Times New Roman" w:hAnsi="Times New Roman" w:cs="Times New Roman"/>
          <w:iCs/>
          <w:sz w:val="24"/>
          <w:szCs w:val="24"/>
        </w:rPr>
      </w:pPr>
      <w:r w:rsidRPr="0029601F">
        <w:rPr>
          <w:rFonts w:ascii="Times New Roman" w:hAnsi="Times New Roman" w:cs="Times New Roman"/>
          <w:iCs/>
          <w:sz w:val="24"/>
          <w:szCs w:val="24"/>
        </w:rPr>
        <w:t>‘Maria saw that the mother of the boy was talking about cosmetics’</w:t>
      </w:r>
    </w:p>
    <w:p w14:paraId="47EF80F3" w14:textId="40007E83" w:rsidR="00CF2900" w:rsidRPr="0029601F" w:rsidRDefault="00D90782" w:rsidP="007C6C58">
      <w:pPr>
        <w:spacing w:after="0" w:line="360" w:lineRule="auto"/>
        <w:ind w:firstLine="709"/>
        <w:jc w:val="both"/>
        <w:rPr>
          <w:rFonts w:ascii="Times New Roman" w:eastAsiaTheme="minorEastAsia" w:hAnsi="Times New Roman" w:cs="Times New Roman"/>
          <w:iCs/>
          <w:kern w:val="24"/>
          <w:sz w:val="24"/>
          <w:szCs w:val="24"/>
          <w:lang w:eastAsia="ru-RU"/>
        </w:rPr>
      </w:pPr>
      <w:r w:rsidRPr="0029601F">
        <w:rPr>
          <w:rFonts w:ascii="Times New Roman" w:eastAsiaTheme="minorEastAsia" w:hAnsi="Times New Roman" w:cs="Times New Roman"/>
          <w:iCs/>
          <w:kern w:val="24"/>
          <w:sz w:val="24"/>
          <w:szCs w:val="24"/>
          <w:lang w:eastAsia="ru-RU"/>
        </w:rPr>
        <w:t xml:space="preserve">b. </w:t>
      </w:r>
      <w:r w:rsidR="007C6C58" w:rsidRPr="0029601F">
        <w:rPr>
          <w:rFonts w:ascii="Times New Roman" w:eastAsiaTheme="minorEastAsia" w:hAnsi="Times New Roman" w:cs="Times New Roman"/>
          <w:iCs/>
          <w:kern w:val="24"/>
          <w:sz w:val="24"/>
          <w:szCs w:val="24"/>
          <w:lang w:eastAsia="ru-RU"/>
        </w:rPr>
        <w:t xml:space="preserve">Maria </w:t>
      </w:r>
      <w:r w:rsidR="007C6C58" w:rsidRPr="0029601F">
        <w:rPr>
          <w:rFonts w:ascii="Times New Roman" w:eastAsiaTheme="minorEastAsia" w:hAnsi="Times New Roman" w:cs="Times New Roman"/>
          <w:b/>
          <w:iCs/>
          <w:kern w:val="24"/>
          <w:sz w:val="24"/>
          <w:szCs w:val="24"/>
          <w:lang w:eastAsia="ru-RU"/>
        </w:rPr>
        <w:t>saw</w:t>
      </w:r>
      <w:r w:rsidR="00152A3E" w:rsidRPr="0029601F">
        <w:rPr>
          <w:rFonts w:ascii="Times New Roman" w:eastAsiaTheme="minorEastAsia" w:hAnsi="Times New Roman" w:cs="Times New Roman"/>
          <w:b/>
          <w:iCs/>
          <w:kern w:val="24"/>
          <w:sz w:val="24"/>
          <w:szCs w:val="24"/>
          <w:lang w:eastAsia="ru-RU"/>
        </w:rPr>
        <w:t xml:space="preserve"> </w:t>
      </w:r>
      <w:r w:rsidR="007C6C58" w:rsidRPr="0029601F">
        <w:rPr>
          <w:rFonts w:ascii="Times New Roman" w:eastAsiaTheme="minorEastAsia" w:hAnsi="Times New Roman" w:cs="Times New Roman"/>
          <w:iCs/>
          <w:kern w:val="24"/>
          <w:sz w:val="24"/>
          <w:szCs w:val="24"/>
          <w:lang w:eastAsia="ru-RU"/>
        </w:rPr>
        <w:t>[</w:t>
      </w:r>
      <w:r w:rsidR="007C6C58" w:rsidRPr="0029601F">
        <w:rPr>
          <w:rFonts w:ascii="Times New Roman" w:eastAsiaTheme="minorEastAsia" w:hAnsi="Times New Roman" w:cs="Times New Roman"/>
          <w:iCs/>
          <w:kern w:val="24"/>
          <w:sz w:val="14"/>
          <w:szCs w:val="14"/>
          <w:lang w:eastAsia="ru-RU"/>
        </w:rPr>
        <w:t>CP</w:t>
      </w:r>
      <w:r w:rsidR="007C6C58" w:rsidRPr="0029601F">
        <w:rPr>
          <w:rFonts w:ascii="Times New Roman" w:eastAsiaTheme="minorEastAsia" w:hAnsi="Times New Roman" w:cs="Times New Roman"/>
          <w:iCs/>
          <w:kern w:val="24"/>
          <w:sz w:val="24"/>
          <w:szCs w:val="24"/>
          <w:lang w:eastAsia="ru-RU"/>
        </w:rPr>
        <w:t xml:space="preserve"> </w:t>
      </w:r>
      <w:r w:rsidR="00152A3E" w:rsidRPr="0029601F">
        <w:rPr>
          <w:rFonts w:ascii="Times New Roman" w:eastAsiaTheme="minorEastAsia" w:hAnsi="Times New Roman" w:cs="Times New Roman"/>
          <w:iCs/>
          <w:kern w:val="24"/>
          <w:sz w:val="24"/>
          <w:szCs w:val="24"/>
          <w:lang w:eastAsia="ru-RU"/>
        </w:rPr>
        <w:t>that</w:t>
      </w:r>
      <w:r w:rsidR="007C6C58" w:rsidRPr="0029601F">
        <w:rPr>
          <w:rFonts w:ascii="Times New Roman" w:eastAsiaTheme="minorEastAsia" w:hAnsi="Times New Roman" w:cs="Times New Roman"/>
          <w:iCs/>
          <w:kern w:val="24"/>
          <w:sz w:val="24"/>
          <w:szCs w:val="24"/>
          <w:lang w:eastAsia="ru-RU"/>
        </w:rPr>
        <w:t xml:space="preserve"> the mother of the boy was talking about cosmetics]</w:t>
      </w:r>
    </w:p>
    <w:p w14:paraId="591102BB" w14:textId="0CB76F0D" w:rsidR="004F032A" w:rsidRPr="0029601F" w:rsidRDefault="00D90782" w:rsidP="004F032A">
      <w:pPr>
        <w:pStyle w:val="a3"/>
        <w:spacing w:after="0" w:line="360" w:lineRule="auto"/>
        <w:jc w:val="both"/>
        <w:rPr>
          <w:rFonts w:ascii="Times New Roman" w:eastAsiaTheme="minorEastAsia" w:hAnsi="Times New Roman" w:cs="Times New Roman"/>
          <w:iCs/>
          <w:kern w:val="24"/>
          <w:sz w:val="24"/>
          <w:szCs w:val="24"/>
          <w:lang w:eastAsia="ru-RU"/>
        </w:rPr>
      </w:pPr>
      <w:r w:rsidRPr="0029601F">
        <w:rPr>
          <w:rFonts w:ascii="Times New Roman" w:eastAsiaTheme="minorEastAsia" w:hAnsi="Times New Roman" w:cs="Times New Roman"/>
          <w:iCs/>
          <w:kern w:val="24"/>
          <w:sz w:val="24"/>
          <w:szCs w:val="24"/>
          <w:lang w:eastAsia="ru-RU"/>
        </w:rPr>
        <w:t xml:space="preserve">c. </w:t>
      </w:r>
      <w:r w:rsidR="007E7FFE" w:rsidRPr="0029601F">
        <w:rPr>
          <w:rFonts w:ascii="Times New Roman" w:eastAsiaTheme="minorEastAsia" w:hAnsi="Times New Roman" w:cs="Times New Roman"/>
          <w:iCs/>
          <w:kern w:val="24"/>
          <w:sz w:val="24"/>
          <w:szCs w:val="24"/>
          <w:lang w:eastAsia="ru-RU"/>
        </w:rPr>
        <w:t xml:space="preserve">Maria </w:t>
      </w:r>
      <w:r w:rsidR="007E7FFE" w:rsidRPr="0029601F">
        <w:rPr>
          <w:rFonts w:ascii="Times New Roman" w:eastAsiaTheme="minorEastAsia" w:hAnsi="Times New Roman" w:cs="Times New Roman"/>
          <w:b/>
          <w:iCs/>
          <w:kern w:val="24"/>
          <w:sz w:val="24"/>
          <w:szCs w:val="24"/>
          <w:lang w:eastAsia="ru-RU"/>
        </w:rPr>
        <w:t>saw</w:t>
      </w:r>
      <w:r w:rsidR="006F52A1" w:rsidRPr="0029601F">
        <w:rPr>
          <w:rFonts w:ascii="Times New Roman" w:eastAsiaTheme="minorEastAsia" w:hAnsi="Times New Roman" w:cs="Times New Roman"/>
          <w:b/>
          <w:iCs/>
          <w:kern w:val="24"/>
          <w:sz w:val="24"/>
          <w:szCs w:val="24"/>
          <w:lang w:eastAsia="ru-RU"/>
        </w:rPr>
        <w:t xml:space="preserve"> </w:t>
      </w:r>
      <w:r w:rsidR="007E7FFE" w:rsidRPr="0029601F">
        <w:rPr>
          <w:rFonts w:ascii="Times New Roman" w:eastAsiaTheme="minorEastAsia" w:hAnsi="Times New Roman" w:cs="Times New Roman"/>
          <w:iCs/>
          <w:kern w:val="24"/>
          <w:sz w:val="24"/>
          <w:szCs w:val="24"/>
          <w:lang w:eastAsia="ru-RU"/>
        </w:rPr>
        <w:t>[</w:t>
      </w:r>
      <w:r w:rsidR="007E7FFE" w:rsidRPr="0029601F">
        <w:rPr>
          <w:rFonts w:ascii="Times New Roman" w:eastAsiaTheme="minorEastAsia" w:hAnsi="Times New Roman" w:cs="Times New Roman"/>
          <w:iCs/>
          <w:kern w:val="24"/>
          <w:sz w:val="14"/>
          <w:szCs w:val="14"/>
          <w:lang w:eastAsia="ru-RU"/>
        </w:rPr>
        <w:t>SC</w:t>
      </w:r>
      <w:r w:rsidR="007E7FFE" w:rsidRPr="0029601F">
        <w:rPr>
          <w:rFonts w:ascii="Times New Roman" w:eastAsiaTheme="minorEastAsia" w:hAnsi="Times New Roman" w:cs="Times New Roman"/>
          <w:iCs/>
          <w:kern w:val="24"/>
          <w:sz w:val="24"/>
          <w:szCs w:val="24"/>
          <w:lang w:eastAsia="ru-RU"/>
        </w:rPr>
        <w:t xml:space="preserve"> the mother of the </w:t>
      </w:r>
      <w:r w:rsidR="007C6C58" w:rsidRPr="0029601F">
        <w:rPr>
          <w:rFonts w:ascii="Times New Roman" w:eastAsiaTheme="minorEastAsia" w:hAnsi="Times New Roman" w:cs="Times New Roman"/>
          <w:iCs/>
          <w:kern w:val="24"/>
          <w:sz w:val="24"/>
          <w:szCs w:val="24"/>
          <w:lang w:eastAsia="ru-RU"/>
        </w:rPr>
        <w:t>boy</w:t>
      </w:r>
      <w:r w:rsidR="007E7FFE" w:rsidRPr="0029601F">
        <w:rPr>
          <w:rFonts w:ascii="Times New Roman" w:eastAsiaTheme="minorEastAsia" w:hAnsi="Times New Roman" w:cs="Times New Roman"/>
          <w:iCs/>
          <w:kern w:val="24"/>
          <w:sz w:val="24"/>
          <w:szCs w:val="24"/>
          <w:lang w:eastAsia="ru-RU"/>
        </w:rPr>
        <w:t xml:space="preserve"> talking about cosmetics]</w:t>
      </w:r>
    </w:p>
    <w:p w14:paraId="3B10760B" w14:textId="77777777" w:rsidR="00152A3E" w:rsidRPr="0029601F" w:rsidRDefault="00152A3E" w:rsidP="000C1406">
      <w:pPr>
        <w:spacing w:after="0" w:line="360" w:lineRule="auto"/>
        <w:ind w:firstLine="360"/>
        <w:jc w:val="both"/>
        <w:rPr>
          <w:rFonts w:ascii="Times New Roman" w:hAnsi="Times New Roman" w:cs="Times New Roman"/>
          <w:sz w:val="24"/>
          <w:szCs w:val="24"/>
        </w:rPr>
      </w:pPr>
    </w:p>
    <w:p w14:paraId="13C0B6F0" w14:textId="742BEFC1" w:rsidR="006C24E0" w:rsidRPr="0029601F" w:rsidRDefault="006C24E0" w:rsidP="000C1406">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 xml:space="preserve">When </w:t>
      </w:r>
      <w:proofErr w:type="spellStart"/>
      <w:r w:rsidRPr="0029601F">
        <w:rPr>
          <w:rFonts w:ascii="Times New Roman" w:hAnsi="Times New Roman" w:cs="Times New Roman"/>
          <w:sz w:val="24"/>
          <w:szCs w:val="24"/>
        </w:rPr>
        <w:t>comprehenders</w:t>
      </w:r>
      <w:proofErr w:type="spellEnd"/>
      <w:r w:rsidRPr="0029601F">
        <w:rPr>
          <w:rFonts w:ascii="Times New Roman" w:hAnsi="Times New Roman" w:cs="Times New Roman"/>
          <w:sz w:val="24"/>
          <w:szCs w:val="24"/>
        </w:rPr>
        <w:t xml:space="preserve"> process the target RC as in (7a), the originally generated projection for an </w:t>
      </w:r>
      <w:proofErr w:type="spellStart"/>
      <w:r w:rsidRPr="0029601F">
        <w:rPr>
          <w:rFonts w:ascii="Times New Roman" w:hAnsi="Times New Roman" w:cs="Times New Roman"/>
          <w:sz w:val="24"/>
          <w:szCs w:val="24"/>
        </w:rPr>
        <w:t>eventive</w:t>
      </w:r>
      <w:proofErr w:type="spellEnd"/>
      <w:r w:rsidRPr="0029601F">
        <w:rPr>
          <w:rFonts w:ascii="Times New Roman" w:hAnsi="Times New Roman" w:cs="Times New Roman"/>
          <w:sz w:val="24"/>
          <w:szCs w:val="24"/>
        </w:rPr>
        <w:t xml:space="preserve"> complement </w:t>
      </w:r>
      <w:r w:rsidR="002549FE" w:rsidRPr="0029601F">
        <w:rPr>
          <w:rFonts w:ascii="Times New Roman" w:hAnsi="Times New Roman" w:cs="Times New Roman"/>
          <w:sz w:val="24"/>
          <w:szCs w:val="24"/>
        </w:rPr>
        <w:t xml:space="preserve">as </w:t>
      </w:r>
      <w:r w:rsidRPr="0029601F">
        <w:rPr>
          <w:rFonts w:ascii="Times New Roman" w:hAnsi="Times New Roman" w:cs="Times New Roman"/>
          <w:sz w:val="24"/>
          <w:szCs w:val="24"/>
        </w:rPr>
        <w:t xml:space="preserve">in (9a) or (9b) will be ruled out relatively early in the sentence, whereas the projection for (9c) has more structural overlap with (7a) and it will remain valid till the </w:t>
      </w:r>
      <w:proofErr w:type="spellStart"/>
      <w:r w:rsidRPr="0029601F">
        <w:rPr>
          <w:rFonts w:ascii="Times New Roman" w:hAnsi="Times New Roman" w:cs="Times New Roman"/>
          <w:sz w:val="24"/>
          <w:szCs w:val="24"/>
        </w:rPr>
        <w:t>complementizer</w:t>
      </w:r>
      <w:proofErr w:type="spellEnd"/>
      <w:r w:rsidRPr="0029601F">
        <w:rPr>
          <w:rFonts w:ascii="Times New Roman" w:hAnsi="Times New Roman" w:cs="Times New Roman"/>
          <w:sz w:val="24"/>
          <w:szCs w:val="24"/>
        </w:rPr>
        <w:t xml:space="preserve"> for the RC is encountered. </w:t>
      </w:r>
      <w:r w:rsidR="00654CB8" w:rsidRPr="0029601F">
        <w:rPr>
          <w:rFonts w:ascii="Times New Roman" w:hAnsi="Times New Roman" w:cs="Times New Roman"/>
          <w:sz w:val="24"/>
          <w:szCs w:val="24"/>
        </w:rPr>
        <w:t>Since</w:t>
      </w:r>
      <w:r w:rsidRPr="0029601F">
        <w:rPr>
          <w:rFonts w:ascii="Times New Roman" w:hAnsi="Times New Roman" w:cs="Times New Roman"/>
          <w:sz w:val="24"/>
          <w:szCs w:val="24"/>
        </w:rPr>
        <w:t xml:space="preserve"> Russian can only have a subordinate clause </w:t>
      </w:r>
      <w:proofErr w:type="spellStart"/>
      <w:r w:rsidRPr="0029601F">
        <w:rPr>
          <w:rFonts w:ascii="Times New Roman" w:hAnsi="Times New Roman" w:cs="Times New Roman"/>
          <w:sz w:val="24"/>
          <w:szCs w:val="24"/>
        </w:rPr>
        <w:t>eventive</w:t>
      </w:r>
      <w:proofErr w:type="spellEnd"/>
      <w:r w:rsidRPr="0029601F">
        <w:rPr>
          <w:rFonts w:ascii="Times New Roman" w:hAnsi="Times New Roman" w:cs="Times New Roman"/>
          <w:sz w:val="24"/>
          <w:szCs w:val="24"/>
        </w:rPr>
        <w:t xml:space="preserve"> complement (9a), the effect of </w:t>
      </w:r>
      <w:r w:rsidR="00263F87" w:rsidRPr="0029601F">
        <w:rPr>
          <w:rFonts w:ascii="Times New Roman" w:hAnsi="Times New Roman" w:cs="Times New Roman"/>
          <w:sz w:val="24"/>
          <w:szCs w:val="24"/>
        </w:rPr>
        <w:t xml:space="preserve">a </w:t>
      </w:r>
      <w:r w:rsidRPr="0029601F">
        <w:rPr>
          <w:rFonts w:ascii="Times New Roman" w:hAnsi="Times New Roman" w:cs="Times New Roman"/>
          <w:sz w:val="24"/>
          <w:szCs w:val="24"/>
        </w:rPr>
        <w:t>structural conflict will show earlier in Russian than in English.</w:t>
      </w:r>
    </w:p>
    <w:p w14:paraId="0AD73FFB" w14:textId="28BABEB2" w:rsidR="000C1406" w:rsidRPr="0029601F" w:rsidRDefault="00263F87" w:rsidP="00192FC8">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 xml:space="preserve">In the projection for (9a / 9b), the parser will anticipate the </w:t>
      </w:r>
      <w:proofErr w:type="spellStart"/>
      <w:r w:rsidRPr="0029601F">
        <w:rPr>
          <w:rFonts w:ascii="Times New Roman" w:hAnsi="Times New Roman" w:cs="Times New Roman"/>
          <w:sz w:val="24"/>
          <w:szCs w:val="24"/>
        </w:rPr>
        <w:t>complementizer</w:t>
      </w:r>
      <w:proofErr w:type="spellEnd"/>
      <w:r w:rsidRPr="0029601F">
        <w:rPr>
          <w:rFonts w:ascii="Times New Roman" w:hAnsi="Times New Roman" w:cs="Times New Roman"/>
          <w:sz w:val="24"/>
          <w:szCs w:val="24"/>
        </w:rPr>
        <w:t xml:space="preserve"> </w:t>
      </w:r>
      <w:r w:rsidR="00654CB8" w:rsidRPr="0029601F">
        <w:rPr>
          <w:rFonts w:ascii="Times New Roman" w:hAnsi="Times New Roman" w:cs="Times New Roman"/>
          <w:sz w:val="24"/>
          <w:szCs w:val="24"/>
        </w:rPr>
        <w:t>of</w:t>
      </w:r>
      <w:r w:rsidRPr="0029601F">
        <w:rPr>
          <w:rFonts w:ascii="Times New Roman" w:hAnsi="Times New Roman" w:cs="Times New Roman"/>
          <w:sz w:val="24"/>
          <w:szCs w:val="24"/>
        </w:rPr>
        <w:t xml:space="preserve"> the subordinate clause to appear right after the perception verb. However, the target sentences with the RC as in (7a) have </w:t>
      </w:r>
      <w:r w:rsidR="00802451" w:rsidRPr="0029601F">
        <w:rPr>
          <w:rFonts w:ascii="Times New Roman" w:hAnsi="Times New Roman" w:cs="Times New Roman"/>
          <w:sz w:val="24"/>
          <w:szCs w:val="24"/>
        </w:rPr>
        <w:t xml:space="preserve">an empty </w:t>
      </w:r>
      <w:r w:rsidRPr="0029601F">
        <w:rPr>
          <w:rFonts w:ascii="Times New Roman" w:hAnsi="Times New Roman" w:cs="Times New Roman"/>
          <w:sz w:val="24"/>
          <w:szCs w:val="24"/>
        </w:rPr>
        <w:t>position at the anticipated beginning of the subordinate clause (10).</w:t>
      </w:r>
    </w:p>
    <w:p w14:paraId="0279632B" w14:textId="05DE0ACB" w:rsidR="007C6C58" w:rsidRPr="0029601F" w:rsidRDefault="007C6C58" w:rsidP="000C1406">
      <w:pPr>
        <w:spacing w:after="0" w:line="360" w:lineRule="auto"/>
        <w:ind w:firstLine="360"/>
        <w:jc w:val="both"/>
        <w:rPr>
          <w:rFonts w:ascii="Times New Roman" w:hAnsi="Times New Roman" w:cs="Times New Roman"/>
          <w:sz w:val="24"/>
          <w:szCs w:val="24"/>
        </w:rPr>
      </w:pPr>
    </w:p>
    <w:p w14:paraId="3250BAA2" w14:textId="2A7603CD" w:rsidR="007C6C58" w:rsidRPr="0029601F" w:rsidRDefault="004965DE" w:rsidP="000C1406">
      <w:pPr>
        <w:spacing w:after="0" w:line="360" w:lineRule="auto"/>
        <w:ind w:firstLine="360"/>
        <w:jc w:val="both"/>
        <w:rPr>
          <w:rFonts w:ascii="Times New Roman" w:eastAsiaTheme="minorEastAsia" w:hAnsi="Times New Roman" w:cs="Times New Roman"/>
          <w:iCs/>
          <w:kern w:val="24"/>
          <w:sz w:val="24"/>
          <w:szCs w:val="24"/>
          <w:lang w:eastAsia="ru-RU"/>
        </w:rPr>
      </w:pPr>
      <w:r w:rsidRPr="0029601F">
        <w:rPr>
          <w:rFonts w:ascii="Times New Roman" w:hAnsi="Times New Roman" w:cs="Times New Roman"/>
          <w:sz w:val="24"/>
          <w:szCs w:val="24"/>
        </w:rPr>
        <w:t>(1</w:t>
      </w:r>
      <w:r w:rsidR="00C84260" w:rsidRPr="0029601F">
        <w:rPr>
          <w:rFonts w:ascii="Times New Roman" w:hAnsi="Times New Roman" w:cs="Times New Roman"/>
          <w:sz w:val="24"/>
          <w:szCs w:val="24"/>
        </w:rPr>
        <w:t>0</w:t>
      </w:r>
      <w:r w:rsidRPr="0029601F">
        <w:rPr>
          <w:rFonts w:ascii="Times New Roman" w:hAnsi="Times New Roman" w:cs="Times New Roman"/>
          <w:sz w:val="24"/>
          <w:szCs w:val="24"/>
        </w:rPr>
        <w:t xml:space="preserve">) </w:t>
      </w:r>
      <w:r w:rsidRPr="0029601F">
        <w:rPr>
          <w:rFonts w:ascii="Times New Roman" w:eastAsiaTheme="minorEastAsia" w:hAnsi="Times New Roman" w:cs="Times New Roman"/>
          <w:iCs/>
          <w:kern w:val="24"/>
          <w:sz w:val="24"/>
          <w:szCs w:val="24"/>
          <w:lang w:eastAsia="ru-RU"/>
        </w:rPr>
        <w:t xml:space="preserve">Maria </w:t>
      </w:r>
      <w:r w:rsidR="00C84260" w:rsidRPr="0029601F">
        <w:rPr>
          <w:rFonts w:ascii="Times New Roman" w:eastAsiaTheme="minorEastAsia" w:hAnsi="Times New Roman" w:cs="Times New Roman"/>
          <w:iCs/>
          <w:kern w:val="24"/>
          <w:sz w:val="24"/>
          <w:szCs w:val="24"/>
          <w:lang w:eastAsia="ru-RU"/>
        </w:rPr>
        <w:t xml:space="preserve">     </w:t>
      </w:r>
      <w:r w:rsidR="00263F87" w:rsidRPr="0029601F">
        <w:rPr>
          <w:rFonts w:ascii="Times New Roman" w:eastAsiaTheme="minorEastAsia" w:hAnsi="Times New Roman" w:cs="Times New Roman"/>
          <w:iCs/>
          <w:kern w:val="24"/>
          <w:sz w:val="24"/>
          <w:szCs w:val="24"/>
          <w:lang w:eastAsia="ru-RU"/>
        </w:rPr>
        <w:t xml:space="preserve"> </w:t>
      </w:r>
      <w:r w:rsidR="00C84260" w:rsidRPr="0029601F">
        <w:rPr>
          <w:rFonts w:ascii="Times New Roman" w:eastAsiaTheme="minorEastAsia" w:hAnsi="Times New Roman" w:cs="Times New Roman"/>
          <w:iCs/>
          <w:kern w:val="24"/>
          <w:sz w:val="24"/>
          <w:szCs w:val="24"/>
          <w:lang w:eastAsia="ru-RU"/>
        </w:rPr>
        <w:t xml:space="preserve">    </w:t>
      </w:r>
      <w:r w:rsidR="00263F87" w:rsidRPr="0029601F">
        <w:rPr>
          <w:rFonts w:ascii="Times New Roman" w:eastAsiaTheme="minorEastAsia" w:hAnsi="Times New Roman" w:cs="Times New Roman"/>
          <w:iCs/>
          <w:kern w:val="24"/>
          <w:sz w:val="24"/>
          <w:szCs w:val="24"/>
          <w:lang w:eastAsia="ru-RU"/>
        </w:rPr>
        <w:t xml:space="preserve">   </w:t>
      </w:r>
      <w:r w:rsidR="00526A1B" w:rsidRPr="0029601F">
        <w:rPr>
          <w:rFonts w:ascii="Times New Roman" w:eastAsiaTheme="minorEastAsia" w:hAnsi="Times New Roman" w:cs="Times New Roman"/>
          <w:iCs/>
          <w:kern w:val="24"/>
          <w:sz w:val="24"/>
          <w:szCs w:val="24"/>
          <w:lang w:eastAsia="ru-RU"/>
        </w:rPr>
        <w:t xml:space="preserve">  </w:t>
      </w:r>
      <w:r w:rsidR="00C84260" w:rsidRPr="0029601F">
        <w:rPr>
          <w:rFonts w:ascii="Times New Roman" w:eastAsiaTheme="minorEastAsia" w:hAnsi="Times New Roman" w:cs="Times New Roman"/>
          <w:iCs/>
          <w:kern w:val="24"/>
          <w:sz w:val="24"/>
          <w:szCs w:val="24"/>
          <w:lang w:eastAsia="ru-RU"/>
        </w:rPr>
        <w:t xml:space="preserve"> </w:t>
      </w:r>
      <w:proofErr w:type="spellStart"/>
      <w:r w:rsidRPr="0029601F">
        <w:rPr>
          <w:rFonts w:ascii="Times New Roman" w:eastAsiaTheme="minorEastAsia" w:hAnsi="Times New Roman" w:cs="Times New Roman"/>
          <w:b/>
          <w:bCs/>
          <w:iCs/>
          <w:kern w:val="24"/>
          <w:sz w:val="24"/>
          <w:szCs w:val="24"/>
          <w:lang w:eastAsia="ru-RU"/>
        </w:rPr>
        <w:t>v</w:t>
      </w:r>
      <w:r w:rsidRPr="0029601F">
        <w:rPr>
          <w:rFonts w:ascii="Times New Roman" w:eastAsiaTheme="minorEastAsia" w:hAnsi="Times New Roman" w:cs="Times New Roman"/>
          <w:b/>
          <w:iCs/>
          <w:kern w:val="24"/>
          <w:sz w:val="24"/>
          <w:szCs w:val="24"/>
          <w:lang w:eastAsia="ru-RU"/>
        </w:rPr>
        <w:t>idela</w:t>
      </w:r>
      <w:proofErr w:type="spellEnd"/>
      <w:r w:rsidRPr="0029601F">
        <w:rPr>
          <w:rFonts w:ascii="Times New Roman" w:eastAsiaTheme="minorEastAsia" w:hAnsi="Times New Roman" w:cs="Times New Roman"/>
          <w:iCs/>
          <w:kern w:val="24"/>
          <w:sz w:val="24"/>
          <w:szCs w:val="24"/>
          <w:lang w:eastAsia="ru-RU"/>
        </w:rPr>
        <w:t xml:space="preserve"> </w:t>
      </w:r>
      <w:r w:rsidR="008E2265" w:rsidRPr="0029601F">
        <w:rPr>
          <w:rFonts w:ascii="Times New Roman" w:eastAsiaTheme="minorEastAsia" w:hAnsi="Times New Roman" w:cs="Times New Roman"/>
          <w:iCs/>
          <w:kern w:val="24"/>
          <w:sz w:val="24"/>
          <w:szCs w:val="24"/>
          <w:lang w:eastAsia="ru-RU"/>
        </w:rPr>
        <w:t xml:space="preserve">         </w:t>
      </w:r>
      <w:r w:rsidR="00263F87" w:rsidRPr="0029601F">
        <w:rPr>
          <w:rFonts w:ascii="Times New Roman" w:eastAsiaTheme="minorEastAsia" w:hAnsi="Times New Roman" w:cs="Times New Roman"/>
          <w:iCs/>
          <w:kern w:val="24"/>
          <w:sz w:val="24"/>
          <w:szCs w:val="24"/>
          <w:lang w:eastAsia="ru-RU"/>
        </w:rPr>
        <w:t xml:space="preserve">    </w:t>
      </w:r>
      <w:r w:rsidR="008E2265" w:rsidRPr="0029601F">
        <w:rPr>
          <w:rFonts w:ascii="Times New Roman" w:eastAsiaTheme="minorEastAsia" w:hAnsi="Times New Roman" w:cs="Times New Roman"/>
          <w:iCs/>
          <w:kern w:val="24"/>
          <w:sz w:val="24"/>
          <w:szCs w:val="24"/>
          <w:lang w:eastAsia="ru-RU"/>
        </w:rPr>
        <w:t xml:space="preserve">  </w:t>
      </w:r>
      <w:r w:rsidR="00263F87" w:rsidRPr="0029601F">
        <w:rPr>
          <w:rFonts w:ascii="Times New Roman" w:eastAsiaTheme="minorEastAsia" w:hAnsi="Times New Roman" w:cs="Times New Roman"/>
          <w:iCs/>
          <w:kern w:val="24"/>
          <w:sz w:val="24"/>
          <w:szCs w:val="24"/>
          <w:lang w:eastAsia="ru-RU"/>
        </w:rPr>
        <w:t xml:space="preserve">   </w:t>
      </w:r>
      <w:proofErr w:type="gramStart"/>
      <w:r w:rsidR="00263F87" w:rsidRPr="0029601F">
        <w:rPr>
          <w:rFonts w:ascii="Times New Roman" w:eastAsiaTheme="minorEastAsia" w:hAnsi="Times New Roman" w:cs="Times New Roman"/>
          <w:iCs/>
          <w:kern w:val="24"/>
          <w:sz w:val="24"/>
          <w:szCs w:val="24"/>
          <w:lang w:eastAsia="ru-RU"/>
        </w:rPr>
        <w:t xml:space="preserve">   </w:t>
      </w:r>
      <w:r w:rsidRPr="0029601F">
        <w:rPr>
          <w:rFonts w:ascii="Times New Roman" w:eastAsiaTheme="minorEastAsia" w:hAnsi="Times New Roman" w:cs="Times New Roman"/>
          <w:iCs/>
          <w:kern w:val="24"/>
          <w:sz w:val="24"/>
          <w:szCs w:val="24"/>
          <w:lang w:eastAsia="ru-RU"/>
        </w:rPr>
        <w:t>[</w:t>
      </w:r>
      <w:proofErr w:type="gramEnd"/>
      <w:r w:rsidR="00763BEB" w:rsidRPr="0029601F">
        <w:rPr>
          <w:rFonts w:ascii="Times New Roman" w:eastAsiaTheme="minorEastAsia" w:hAnsi="Times New Roman" w:cs="Times New Roman"/>
          <w:iCs/>
          <w:kern w:val="24"/>
          <w:sz w:val="24"/>
          <w:szCs w:val="24"/>
          <w:vertAlign w:val="subscript"/>
          <w:lang w:eastAsia="ru-RU"/>
        </w:rPr>
        <w:t xml:space="preserve">CP </w:t>
      </w:r>
      <w:r w:rsidRPr="0029601F">
        <w:rPr>
          <w:rFonts w:ascii="Times New Roman" w:eastAsiaTheme="minorEastAsia" w:hAnsi="Times New Roman" w:cs="Times New Roman"/>
          <w:iCs/>
          <w:kern w:val="24"/>
          <w:sz w:val="24"/>
          <w:szCs w:val="24"/>
          <w:lang w:eastAsia="ru-RU"/>
        </w:rPr>
        <w:t xml:space="preserve">(what?) </w:t>
      </w:r>
      <w:r w:rsidR="00263F87" w:rsidRPr="0029601F">
        <w:rPr>
          <w:rFonts w:ascii="Times New Roman" w:eastAsiaTheme="minorEastAsia" w:hAnsi="Times New Roman" w:cs="Times New Roman"/>
          <w:b/>
          <w:bCs/>
          <w:iCs/>
          <w:kern w:val="24"/>
          <w:sz w:val="24"/>
          <w:szCs w:val="24"/>
          <w:u w:val="single"/>
          <w:lang w:eastAsia="ru-RU"/>
        </w:rPr>
        <w:t>__</w:t>
      </w:r>
      <w:r w:rsidRPr="0029601F">
        <w:rPr>
          <w:rFonts w:ascii="Times New Roman" w:eastAsiaTheme="minorEastAsia" w:hAnsi="Times New Roman" w:cs="Times New Roman"/>
          <w:b/>
          <w:bCs/>
          <w:iCs/>
          <w:kern w:val="24"/>
          <w:sz w:val="24"/>
          <w:szCs w:val="24"/>
          <w:u w:val="single"/>
          <w:lang w:eastAsia="ru-RU"/>
        </w:rPr>
        <w:t>X</w:t>
      </w:r>
      <w:r w:rsidR="00263F87" w:rsidRPr="0029601F">
        <w:rPr>
          <w:rFonts w:ascii="Times New Roman" w:eastAsiaTheme="minorEastAsia" w:hAnsi="Times New Roman" w:cs="Times New Roman"/>
          <w:b/>
          <w:bCs/>
          <w:iCs/>
          <w:kern w:val="24"/>
          <w:sz w:val="24"/>
          <w:szCs w:val="24"/>
          <w:u w:val="single"/>
          <w:lang w:eastAsia="ru-RU"/>
        </w:rPr>
        <w:t>__</w:t>
      </w:r>
      <w:r w:rsidRPr="0029601F">
        <w:rPr>
          <w:rFonts w:ascii="Times New Roman" w:eastAsiaTheme="minorEastAsia" w:hAnsi="Times New Roman" w:cs="Times New Roman"/>
          <w:iCs/>
          <w:kern w:val="24"/>
          <w:sz w:val="24"/>
          <w:szCs w:val="24"/>
          <w:lang w:eastAsia="ru-RU"/>
        </w:rPr>
        <w:t xml:space="preserve">→ (who?) </w:t>
      </w:r>
      <w:r w:rsidR="00263F87" w:rsidRPr="0029601F">
        <w:rPr>
          <w:rFonts w:ascii="Times New Roman" w:eastAsiaTheme="minorEastAsia" w:hAnsi="Times New Roman" w:cs="Times New Roman"/>
          <w:iCs/>
          <w:kern w:val="24"/>
          <w:sz w:val="24"/>
          <w:szCs w:val="24"/>
          <w:lang w:eastAsia="ru-RU"/>
        </w:rPr>
        <w:t>[</w:t>
      </w:r>
      <w:r w:rsidRPr="0029601F">
        <w:rPr>
          <w:rFonts w:ascii="Times New Roman" w:eastAsiaTheme="minorEastAsia" w:hAnsi="Times New Roman" w:cs="Times New Roman"/>
          <w:iCs/>
          <w:kern w:val="24"/>
          <w:sz w:val="24"/>
          <w:szCs w:val="24"/>
          <w:vertAlign w:val="subscript"/>
          <w:lang w:eastAsia="ru-RU"/>
        </w:rPr>
        <w:t>DP</w:t>
      </w:r>
      <w:r w:rsidRPr="0029601F">
        <w:rPr>
          <w:rFonts w:ascii="Times New Roman" w:eastAsiaTheme="minorEastAsia" w:hAnsi="Times New Roman" w:cs="Times New Roman"/>
          <w:iCs/>
          <w:kern w:val="24"/>
          <w:sz w:val="24"/>
          <w:szCs w:val="24"/>
          <w:lang w:eastAsia="ru-RU"/>
        </w:rPr>
        <w:t xml:space="preserve"> </w:t>
      </w:r>
      <w:proofErr w:type="spellStart"/>
      <w:r w:rsidRPr="0029601F">
        <w:rPr>
          <w:rFonts w:ascii="Times New Roman" w:eastAsiaTheme="minorEastAsia" w:hAnsi="Times New Roman" w:cs="Times New Roman"/>
          <w:iCs/>
          <w:kern w:val="24"/>
          <w:sz w:val="24"/>
          <w:szCs w:val="24"/>
          <w:lang w:eastAsia="ru-RU"/>
        </w:rPr>
        <w:t>mamu</w:t>
      </w:r>
      <w:proofErr w:type="spellEnd"/>
      <w:r w:rsidRPr="0029601F">
        <w:rPr>
          <w:rFonts w:ascii="Times New Roman" w:eastAsiaTheme="minorEastAsia" w:hAnsi="Times New Roman" w:cs="Times New Roman"/>
          <w:iCs/>
          <w:kern w:val="24"/>
          <w:sz w:val="24"/>
          <w:szCs w:val="24"/>
          <w:lang w:eastAsia="ru-RU"/>
        </w:rPr>
        <w:t xml:space="preserve"> </w:t>
      </w:r>
      <w:r w:rsidR="00263F87" w:rsidRPr="0029601F">
        <w:rPr>
          <w:rFonts w:ascii="Times New Roman" w:eastAsiaTheme="minorEastAsia" w:hAnsi="Times New Roman" w:cs="Times New Roman"/>
          <w:iCs/>
          <w:kern w:val="24"/>
          <w:sz w:val="24"/>
          <w:szCs w:val="24"/>
          <w:lang w:eastAsia="ru-RU"/>
        </w:rPr>
        <w:t xml:space="preserve">      </w:t>
      </w:r>
      <w:proofErr w:type="spellStart"/>
      <w:r w:rsidRPr="0029601F">
        <w:rPr>
          <w:rFonts w:ascii="Times New Roman" w:eastAsiaTheme="minorEastAsia" w:hAnsi="Times New Roman" w:cs="Times New Roman"/>
          <w:iCs/>
          <w:kern w:val="24"/>
          <w:sz w:val="24"/>
          <w:szCs w:val="24"/>
          <w:lang w:eastAsia="ru-RU"/>
        </w:rPr>
        <w:t>malchika</w:t>
      </w:r>
      <w:proofErr w:type="spellEnd"/>
      <w:r w:rsidR="00263F87" w:rsidRPr="0029601F">
        <w:rPr>
          <w:rFonts w:ascii="Times New Roman" w:eastAsiaTheme="minorEastAsia" w:hAnsi="Times New Roman" w:cs="Times New Roman"/>
          <w:iCs/>
          <w:kern w:val="24"/>
          <w:sz w:val="24"/>
          <w:szCs w:val="24"/>
          <w:lang w:eastAsia="ru-RU"/>
        </w:rPr>
        <w:t>…</w:t>
      </w:r>
      <w:r w:rsidRPr="0029601F">
        <w:rPr>
          <w:rFonts w:ascii="Times New Roman" w:eastAsiaTheme="minorEastAsia" w:hAnsi="Times New Roman" w:cs="Times New Roman"/>
          <w:iCs/>
          <w:kern w:val="24"/>
          <w:sz w:val="24"/>
          <w:szCs w:val="24"/>
          <w:lang w:eastAsia="ru-RU"/>
        </w:rPr>
        <w:t>]</w:t>
      </w:r>
      <w:r w:rsidR="00263F87" w:rsidRPr="0029601F">
        <w:rPr>
          <w:rFonts w:ascii="Times New Roman" w:eastAsiaTheme="minorEastAsia" w:hAnsi="Times New Roman" w:cs="Times New Roman"/>
          <w:iCs/>
          <w:kern w:val="24"/>
          <w:sz w:val="24"/>
          <w:szCs w:val="24"/>
          <w:lang w:eastAsia="ru-RU"/>
        </w:rPr>
        <w:t>]</w:t>
      </w:r>
    </w:p>
    <w:p w14:paraId="3C23A318" w14:textId="2B02B8FF" w:rsidR="008E2265" w:rsidRPr="0029601F" w:rsidRDefault="008E2265" w:rsidP="008E2265">
      <w:pPr>
        <w:spacing w:after="0" w:line="360" w:lineRule="auto"/>
        <w:ind w:left="360" w:firstLine="360"/>
        <w:jc w:val="both"/>
        <w:rPr>
          <w:rFonts w:ascii="Times New Roman" w:eastAsiaTheme="minorEastAsia" w:hAnsi="Times New Roman" w:cs="Times New Roman"/>
          <w:iCs/>
          <w:kern w:val="24"/>
          <w:sz w:val="24"/>
          <w:szCs w:val="24"/>
          <w:lang w:eastAsia="ru-RU"/>
        </w:rPr>
      </w:pPr>
      <w:r w:rsidRPr="0029601F">
        <w:rPr>
          <w:rFonts w:ascii="Times New Roman" w:hAnsi="Times New Roman" w:cs="Times New Roman"/>
          <w:i/>
          <w:sz w:val="24"/>
          <w:szCs w:val="24"/>
        </w:rPr>
        <w:t>Maria-NOM</w:t>
      </w:r>
      <w:r w:rsidR="00263F87" w:rsidRPr="0029601F">
        <w:rPr>
          <w:rFonts w:ascii="Times New Roman" w:hAnsi="Times New Roman" w:cs="Times New Roman"/>
          <w:i/>
          <w:sz w:val="24"/>
          <w:szCs w:val="24"/>
        </w:rPr>
        <w:t xml:space="preserve">    </w:t>
      </w:r>
      <w:r w:rsidRPr="0029601F">
        <w:rPr>
          <w:rFonts w:ascii="Times New Roman" w:hAnsi="Times New Roman" w:cs="Times New Roman"/>
          <w:i/>
          <w:sz w:val="24"/>
          <w:szCs w:val="24"/>
        </w:rPr>
        <w:t xml:space="preserve"> saw-PAST</w:t>
      </w:r>
      <w:r w:rsidR="00C84260" w:rsidRPr="0029601F">
        <w:rPr>
          <w:rFonts w:ascii="Times New Roman" w:hAnsi="Times New Roman" w:cs="Times New Roman"/>
          <w:i/>
          <w:sz w:val="24"/>
          <w:szCs w:val="24"/>
        </w:rPr>
        <w:t>.fem.sg</w:t>
      </w:r>
      <w:r w:rsidRPr="0029601F">
        <w:rPr>
          <w:rFonts w:ascii="Times New Roman" w:hAnsi="Times New Roman" w:cs="Times New Roman"/>
          <w:i/>
          <w:sz w:val="24"/>
          <w:szCs w:val="24"/>
        </w:rPr>
        <w:t xml:space="preserve">                                        </w:t>
      </w:r>
      <w:r w:rsidR="00263F87" w:rsidRPr="0029601F">
        <w:rPr>
          <w:rFonts w:ascii="Times New Roman" w:hAnsi="Times New Roman" w:cs="Times New Roman"/>
          <w:i/>
          <w:sz w:val="24"/>
          <w:szCs w:val="24"/>
        </w:rPr>
        <w:t xml:space="preserve">       </w:t>
      </w:r>
      <w:r w:rsidRPr="0029601F">
        <w:rPr>
          <w:rFonts w:ascii="Times New Roman" w:hAnsi="Times New Roman" w:cs="Times New Roman"/>
          <w:i/>
          <w:sz w:val="24"/>
          <w:szCs w:val="24"/>
        </w:rPr>
        <w:t>mother-ACC boy-GE</w:t>
      </w:r>
      <w:r w:rsidR="00C84260" w:rsidRPr="0029601F">
        <w:rPr>
          <w:rFonts w:ascii="Times New Roman" w:hAnsi="Times New Roman" w:cs="Times New Roman"/>
          <w:i/>
          <w:sz w:val="24"/>
          <w:szCs w:val="24"/>
        </w:rPr>
        <w:t>N</w:t>
      </w:r>
    </w:p>
    <w:p w14:paraId="3EC2A4E0" w14:textId="281FE6B4" w:rsidR="004965DE" w:rsidRPr="0029601F" w:rsidRDefault="004965DE" w:rsidP="000C1406">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ab/>
      </w:r>
      <w:r w:rsidR="00263F87" w:rsidRPr="0029601F">
        <w:rPr>
          <w:rFonts w:ascii="Times New Roman" w:hAnsi="Times New Roman" w:cs="Times New Roman"/>
          <w:sz w:val="24"/>
          <w:szCs w:val="24"/>
        </w:rPr>
        <w:t>‘</w:t>
      </w:r>
      <w:r w:rsidRPr="0029601F">
        <w:rPr>
          <w:rFonts w:ascii="Times New Roman" w:hAnsi="Times New Roman" w:cs="Times New Roman"/>
          <w:sz w:val="24"/>
          <w:szCs w:val="24"/>
        </w:rPr>
        <w:t>Maria saw the mother of the boy</w:t>
      </w:r>
      <w:r w:rsidR="00263F87" w:rsidRPr="0029601F">
        <w:rPr>
          <w:rFonts w:ascii="Times New Roman" w:hAnsi="Times New Roman" w:cs="Times New Roman"/>
          <w:sz w:val="24"/>
          <w:szCs w:val="24"/>
        </w:rPr>
        <w:t>…</w:t>
      </w:r>
      <w:proofErr w:type="gramStart"/>
      <w:r w:rsidR="00263F87" w:rsidRPr="0029601F">
        <w:rPr>
          <w:rFonts w:ascii="Times New Roman" w:hAnsi="Times New Roman" w:cs="Times New Roman"/>
          <w:sz w:val="24"/>
          <w:szCs w:val="24"/>
        </w:rPr>
        <w:t>….</w:t>
      </w:r>
      <w:r w:rsidRPr="0029601F">
        <w:rPr>
          <w:rFonts w:ascii="Times New Roman" w:hAnsi="Times New Roman" w:cs="Times New Roman"/>
          <w:sz w:val="24"/>
          <w:szCs w:val="24"/>
        </w:rPr>
        <w:t>.</w:t>
      </w:r>
      <w:proofErr w:type="gramEnd"/>
      <w:r w:rsidR="00263F87" w:rsidRPr="0029601F">
        <w:rPr>
          <w:rFonts w:ascii="Times New Roman" w:hAnsi="Times New Roman" w:cs="Times New Roman"/>
          <w:sz w:val="24"/>
          <w:szCs w:val="24"/>
        </w:rPr>
        <w:t>’</w:t>
      </w:r>
    </w:p>
    <w:p w14:paraId="3C869B97" w14:textId="77777777" w:rsidR="004965DE" w:rsidRPr="0029601F" w:rsidRDefault="004965DE" w:rsidP="00CF2900">
      <w:pPr>
        <w:spacing w:after="0" w:line="360" w:lineRule="auto"/>
        <w:ind w:firstLine="360"/>
        <w:jc w:val="both"/>
        <w:rPr>
          <w:rFonts w:ascii="Times New Roman" w:hAnsi="Times New Roman" w:cs="Times New Roman"/>
          <w:sz w:val="24"/>
          <w:szCs w:val="24"/>
        </w:rPr>
      </w:pPr>
    </w:p>
    <w:p w14:paraId="64A8C559" w14:textId="268E696C" w:rsidR="00526A1B" w:rsidRPr="0029601F" w:rsidRDefault="00EF190D" w:rsidP="00CF2900">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lastRenderedPageBreak/>
        <w:t>The</w:t>
      </w:r>
      <w:r w:rsidR="00263F87" w:rsidRPr="0029601F">
        <w:rPr>
          <w:rFonts w:ascii="Times New Roman" w:hAnsi="Times New Roman" w:cs="Times New Roman"/>
          <w:sz w:val="24"/>
          <w:szCs w:val="24"/>
        </w:rPr>
        <w:t xml:space="preserve"> processing pattern in (10) rules out the CP-complement </w:t>
      </w:r>
      <w:r w:rsidR="00526A1B" w:rsidRPr="0029601F">
        <w:rPr>
          <w:rFonts w:ascii="Times New Roman" w:hAnsi="Times New Roman" w:cs="Times New Roman"/>
          <w:sz w:val="24"/>
          <w:szCs w:val="24"/>
        </w:rPr>
        <w:t>when</w:t>
      </w:r>
      <w:r w:rsidR="00263F87" w:rsidRPr="0029601F">
        <w:rPr>
          <w:rFonts w:ascii="Times New Roman" w:hAnsi="Times New Roman" w:cs="Times New Roman"/>
          <w:sz w:val="24"/>
          <w:szCs w:val="24"/>
        </w:rPr>
        <w:t xml:space="preserve"> </w:t>
      </w:r>
      <w:r w:rsidR="00526A1B" w:rsidRPr="0029601F">
        <w:rPr>
          <w:rFonts w:ascii="Times New Roman" w:hAnsi="Times New Roman" w:cs="Times New Roman"/>
          <w:sz w:val="24"/>
          <w:szCs w:val="24"/>
        </w:rPr>
        <w:t xml:space="preserve">the higher noun </w:t>
      </w:r>
      <w:r w:rsidR="00526A1B" w:rsidRPr="0029601F">
        <w:rPr>
          <w:rFonts w:ascii="Times New Roman" w:hAnsi="Times New Roman" w:cs="Times New Roman"/>
          <w:i/>
          <w:iCs/>
          <w:sz w:val="24"/>
          <w:szCs w:val="24"/>
        </w:rPr>
        <w:t>the mother</w:t>
      </w:r>
      <w:r w:rsidR="00526A1B" w:rsidRPr="0029601F">
        <w:rPr>
          <w:rFonts w:ascii="Times New Roman" w:hAnsi="Times New Roman" w:cs="Times New Roman"/>
          <w:sz w:val="24"/>
          <w:szCs w:val="24"/>
        </w:rPr>
        <w:t xml:space="preserve"> is processed. This is going to be all for Russian. Afterwards</w:t>
      </w:r>
      <w:r w:rsidR="00654CB8" w:rsidRPr="0029601F">
        <w:rPr>
          <w:rFonts w:ascii="Times New Roman" w:hAnsi="Times New Roman" w:cs="Times New Roman"/>
          <w:sz w:val="24"/>
          <w:szCs w:val="24"/>
        </w:rPr>
        <w:t>,</w:t>
      </w:r>
      <w:r w:rsidR="00526A1B" w:rsidRPr="0029601F">
        <w:rPr>
          <w:rFonts w:ascii="Times New Roman" w:hAnsi="Times New Roman" w:cs="Times New Roman"/>
          <w:sz w:val="24"/>
          <w:szCs w:val="24"/>
        </w:rPr>
        <w:t xml:space="preserve"> the parser knows that only an entity complement can follow. It generates a structure for the NP </w:t>
      </w:r>
      <w:r w:rsidR="00526A1B" w:rsidRPr="0029601F">
        <w:rPr>
          <w:rFonts w:ascii="Times New Roman" w:hAnsi="Times New Roman" w:cs="Times New Roman"/>
          <w:i/>
          <w:iCs/>
          <w:sz w:val="24"/>
          <w:szCs w:val="24"/>
        </w:rPr>
        <w:t>[the mother]</w:t>
      </w:r>
      <w:r w:rsidR="00526A1B" w:rsidRPr="0029601F">
        <w:rPr>
          <w:rFonts w:ascii="Times New Roman" w:hAnsi="Times New Roman" w:cs="Times New Roman"/>
          <w:sz w:val="24"/>
          <w:szCs w:val="24"/>
        </w:rPr>
        <w:t xml:space="preserve">. In a detailed analysis, there can be a </w:t>
      </w:r>
      <w:proofErr w:type="spellStart"/>
      <w:r w:rsidR="00526A1B" w:rsidRPr="0029601F">
        <w:rPr>
          <w:rFonts w:ascii="Times New Roman" w:hAnsi="Times New Roman" w:cs="Times New Roman"/>
          <w:sz w:val="24"/>
          <w:szCs w:val="24"/>
        </w:rPr>
        <w:t>surprisal</w:t>
      </w:r>
      <w:proofErr w:type="spellEnd"/>
      <w:r w:rsidR="00526A1B" w:rsidRPr="0029601F">
        <w:rPr>
          <w:rFonts w:ascii="Times New Roman" w:hAnsi="Times New Roman" w:cs="Times New Roman"/>
          <w:sz w:val="24"/>
          <w:szCs w:val="24"/>
        </w:rPr>
        <w:t xml:space="preserve"> effect when the parser needs to extend the head NP </w:t>
      </w:r>
      <w:r w:rsidR="00526A1B" w:rsidRPr="0029601F">
        <w:rPr>
          <w:rFonts w:ascii="Times New Roman" w:hAnsi="Times New Roman" w:cs="Times New Roman"/>
          <w:i/>
          <w:iCs/>
          <w:sz w:val="24"/>
          <w:szCs w:val="24"/>
        </w:rPr>
        <w:t>[the mother]</w:t>
      </w:r>
      <w:r w:rsidR="00526A1B" w:rsidRPr="0029601F">
        <w:rPr>
          <w:rFonts w:ascii="Times New Roman" w:hAnsi="Times New Roman" w:cs="Times New Roman"/>
          <w:sz w:val="24"/>
          <w:szCs w:val="24"/>
        </w:rPr>
        <w:t xml:space="preserve"> to accommodate the continuation </w:t>
      </w:r>
      <w:r w:rsidR="00526A1B" w:rsidRPr="0029601F">
        <w:rPr>
          <w:rFonts w:ascii="Times New Roman" w:hAnsi="Times New Roman" w:cs="Times New Roman"/>
          <w:i/>
          <w:iCs/>
          <w:sz w:val="24"/>
          <w:szCs w:val="24"/>
        </w:rPr>
        <w:t>[of the woman]</w:t>
      </w:r>
      <w:r w:rsidR="00526A1B" w:rsidRPr="0029601F">
        <w:rPr>
          <w:rFonts w:ascii="Times New Roman" w:hAnsi="Times New Roman" w:cs="Times New Roman"/>
          <w:sz w:val="24"/>
          <w:szCs w:val="24"/>
        </w:rPr>
        <w:t xml:space="preserve"> into a full complex head DP </w:t>
      </w:r>
      <w:r w:rsidR="00526A1B" w:rsidRPr="0029601F">
        <w:rPr>
          <w:rFonts w:ascii="Times New Roman" w:hAnsi="Times New Roman" w:cs="Times New Roman"/>
          <w:i/>
          <w:iCs/>
          <w:sz w:val="24"/>
          <w:szCs w:val="24"/>
        </w:rPr>
        <w:t>[the mother of the woman]</w:t>
      </w:r>
      <w:r w:rsidR="00526A1B" w:rsidRPr="0029601F">
        <w:rPr>
          <w:rFonts w:ascii="Times New Roman" w:hAnsi="Times New Roman" w:cs="Times New Roman"/>
          <w:sz w:val="24"/>
          <w:szCs w:val="24"/>
        </w:rPr>
        <w:t xml:space="preserve">. Another spot for a structural surprise is when the parser realizes that the complex DP does not finish the sentence and it is followed by the restrictive RC. </w:t>
      </w:r>
      <w:r w:rsidR="00FC2A28" w:rsidRPr="0029601F">
        <w:rPr>
          <w:rFonts w:ascii="Times New Roman" w:hAnsi="Times New Roman" w:cs="Times New Roman"/>
          <w:sz w:val="24"/>
          <w:szCs w:val="24"/>
        </w:rPr>
        <w:t>However, checking</w:t>
      </w:r>
      <w:r w:rsidR="00526A1B" w:rsidRPr="0029601F">
        <w:rPr>
          <w:rFonts w:ascii="Times New Roman" w:hAnsi="Times New Roman" w:cs="Times New Roman"/>
          <w:sz w:val="24"/>
          <w:szCs w:val="24"/>
        </w:rPr>
        <w:t xml:space="preserve"> all possible effects of a perception verb </w:t>
      </w:r>
      <w:r w:rsidR="00654CB8" w:rsidRPr="0029601F">
        <w:rPr>
          <w:rFonts w:ascii="Times New Roman" w:hAnsi="Times New Roman" w:cs="Times New Roman"/>
          <w:sz w:val="24"/>
          <w:szCs w:val="24"/>
        </w:rPr>
        <w:t>i</w:t>
      </w:r>
      <w:r w:rsidR="00526A1B" w:rsidRPr="0029601F">
        <w:rPr>
          <w:rFonts w:ascii="Times New Roman" w:hAnsi="Times New Roman" w:cs="Times New Roman"/>
          <w:sz w:val="24"/>
          <w:szCs w:val="24"/>
        </w:rPr>
        <w:t xml:space="preserve">s beyond the </w:t>
      </w:r>
      <w:r w:rsidR="00B46ECE" w:rsidRPr="0029601F">
        <w:rPr>
          <w:rFonts w:ascii="Times New Roman" w:hAnsi="Times New Roman" w:cs="Times New Roman"/>
          <w:sz w:val="24"/>
          <w:szCs w:val="24"/>
        </w:rPr>
        <w:t xml:space="preserve">goals </w:t>
      </w:r>
      <w:r w:rsidR="00526A1B" w:rsidRPr="0029601F">
        <w:rPr>
          <w:rFonts w:ascii="Times New Roman" w:hAnsi="Times New Roman" w:cs="Times New Roman"/>
          <w:sz w:val="24"/>
          <w:szCs w:val="24"/>
        </w:rPr>
        <w:t>of the current study. We are assuming that a processing effect</w:t>
      </w:r>
      <w:r w:rsidR="00FC2A28" w:rsidRPr="0029601F">
        <w:rPr>
          <w:rFonts w:ascii="Times New Roman" w:hAnsi="Times New Roman" w:cs="Times New Roman"/>
          <w:sz w:val="24"/>
          <w:szCs w:val="24"/>
        </w:rPr>
        <w:t xml:space="preserve"> caused by a perception verb </w:t>
      </w:r>
      <w:r w:rsidR="00526A1B" w:rsidRPr="0029601F">
        <w:rPr>
          <w:rFonts w:ascii="Times New Roman" w:hAnsi="Times New Roman" w:cs="Times New Roman"/>
          <w:sz w:val="24"/>
          <w:szCs w:val="24"/>
        </w:rPr>
        <w:t>occurs ea</w:t>
      </w:r>
      <w:r w:rsidR="000074A6" w:rsidRPr="0029601F">
        <w:rPr>
          <w:rFonts w:ascii="Times New Roman" w:hAnsi="Times New Roman" w:cs="Times New Roman"/>
          <w:sz w:val="24"/>
          <w:szCs w:val="24"/>
        </w:rPr>
        <w:t>rl</w:t>
      </w:r>
      <w:r w:rsidR="001A57AC" w:rsidRPr="0029601F">
        <w:rPr>
          <w:rFonts w:ascii="Times New Roman" w:hAnsi="Times New Roman" w:cs="Times New Roman"/>
          <w:sz w:val="24"/>
          <w:szCs w:val="24"/>
        </w:rPr>
        <w:t xml:space="preserve">y in the sentence </w:t>
      </w:r>
      <w:r w:rsidR="000074A6" w:rsidRPr="0029601F">
        <w:rPr>
          <w:rFonts w:ascii="Times New Roman" w:hAnsi="Times New Roman" w:cs="Times New Roman"/>
          <w:sz w:val="24"/>
          <w:szCs w:val="24"/>
        </w:rPr>
        <w:t>in Russian</w:t>
      </w:r>
      <w:r w:rsidR="00526A1B" w:rsidRPr="0029601F">
        <w:rPr>
          <w:rFonts w:ascii="Times New Roman" w:hAnsi="Times New Roman" w:cs="Times New Roman"/>
          <w:sz w:val="24"/>
          <w:szCs w:val="24"/>
        </w:rPr>
        <w:t xml:space="preserve">. Therefore, </w:t>
      </w:r>
      <w:r w:rsidR="00295470" w:rsidRPr="0029601F">
        <w:rPr>
          <w:rFonts w:ascii="Times New Roman" w:hAnsi="Times New Roman" w:cs="Times New Roman"/>
          <w:sz w:val="24"/>
          <w:szCs w:val="24"/>
        </w:rPr>
        <w:t>we compare the reading time (RT) a</w:t>
      </w:r>
      <w:r w:rsidR="00572233" w:rsidRPr="0029601F">
        <w:rPr>
          <w:rFonts w:ascii="Times New Roman" w:hAnsi="Times New Roman" w:cs="Times New Roman"/>
          <w:sz w:val="24"/>
          <w:szCs w:val="24"/>
        </w:rPr>
        <w:t>t</w:t>
      </w:r>
      <w:r w:rsidR="00295470" w:rsidRPr="0029601F">
        <w:rPr>
          <w:rFonts w:ascii="Times New Roman" w:hAnsi="Times New Roman" w:cs="Times New Roman"/>
          <w:sz w:val="24"/>
          <w:szCs w:val="24"/>
        </w:rPr>
        <w:t xml:space="preserve"> the </w:t>
      </w:r>
      <w:proofErr w:type="spellStart"/>
      <w:r w:rsidR="00295470" w:rsidRPr="0029601F">
        <w:rPr>
          <w:rFonts w:ascii="Times New Roman" w:hAnsi="Times New Roman" w:cs="Times New Roman"/>
          <w:sz w:val="24"/>
          <w:szCs w:val="24"/>
        </w:rPr>
        <w:t>complementizer</w:t>
      </w:r>
      <w:proofErr w:type="spellEnd"/>
      <w:r w:rsidR="00295470" w:rsidRPr="0029601F">
        <w:rPr>
          <w:rFonts w:ascii="Times New Roman" w:hAnsi="Times New Roman" w:cs="Times New Roman"/>
          <w:sz w:val="24"/>
          <w:szCs w:val="24"/>
        </w:rPr>
        <w:t xml:space="preserve"> and at the embedded verb</w:t>
      </w:r>
      <w:r w:rsidR="000074A6" w:rsidRPr="0029601F">
        <w:rPr>
          <w:rFonts w:ascii="Times New Roman" w:hAnsi="Times New Roman" w:cs="Times New Roman"/>
          <w:sz w:val="24"/>
          <w:szCs w:val="24"/>
        </w:rPr>
        <w:t>, the region</w:t>
      </w:r>
      <w:r w:rsidR="001A57AC" w:rsidRPr="0029601F">
        <w:rPr>
          <w:rFonts w:ascii="Times New Roman" w:hAnsi="Times New Roman" w:cs="Times New Roman"/>
          <w:sz w:val="24"/>
          <w:szCs w:val="24"/>
        </w:rPr>
        <w:t>s</w:t>
      </w:r>
      <w:r w:rsidR="000074A6" w:rsidRPr="0029601F">
        <w:rPr>
          <w:rFonts w:ascii="Times New Roman" w:hAnsi="Times New Roman" w:cs="Times New Roman"/>
          <w:sz w:val="24"/>
          <w:szCs w:val="24"/>
        </w:rPr>
        <w:t xml:space="preserve"> where English and Russian differ</w:t>
      </w:r>
      <w:r w:rsidR="00FC2A28" w:rsidRPr="0029601F">
        <w:rPr>
          <w:rFonts w:ascii="Times New Roman" w:hAnsi="Times New Roman" w:cs="Times New Roman"/>
          <w:sz w:val="24"/>
          <w:szCs w:val="24"/>
        </w:rPr>
        <w:t>. In doing so, we</w:t>
      </w:r>
      <w:r w:rsidR="00295470" w:rsidRPr="0029601F">
        <w:rPr>
          <w:rFonts w:ascii="Times New Roman" w:hAnsi="Times New Roman" w:cs="Times New Roman"/>
          <w:sz w:val="24"/>
          <w:szCs w:val="24"/>
        </w:rPr>
        <w:t xml:space="preserve"> </w:t>
      </w:r>
      <w:r w:rsidR="00654CB8" w:rsidRPr="0029601F">
        <w:rPr>
          <w:rFonts w:ascii="Times New Roman" w:hAnsi="Times New Roman" w:cs="Times New Roman"/>
          <w:sz w:val="24"/>
          <w:szCs w:val="24"/>
        </w:rPr>
        <w:t>investigate</w:t>
      </w:r>
      <w:r w:rsidR="00295470" w:rsidRPr="0029601F">
        <w:rPr>
          <w:rFonts w:ascii="Times New Roman" w:hAnsi="Times New Roman" w:cs="Times New Roman"/>
          <w:sz w:val="24"/>
          <w:szCs w:val="24"/>
        </w:rPr>
        <w:t xml:space="preserve"> whether there is a language effect in how a</w:t>
      </w:r>
      <w:r w:rsidR="00654CB8" w:rsidRPr="0029601F">
        <w:rPr>
          <w:rFonts w:ascii="Times New Roman" w:hAnsi="Times New Roman" w:cs="Times New Roman"/>
          <w:sz w:val="24"/>
          <w:szCs w:val="24"/>
        </w:rPr>
        <w:t xml:space="preserve">n </w:t>
      </w:r>
      <w:proofErr w:type="spellStart"/>
      <w:r w:rsidR="00654CB8" w:rsidRPr="0029601F">
        <w:rPr>
          <w:rFonts w:ascii="Times New Roman" w:hAnsi="Times New Roman" w:cs="Times New Roman"/>
          <w:sz w:val="24"/>
          <w:szCs w:val="24"/>
        </w:rPr>
        <w:t>eventive</w:t>
      </w:r>
      <w:proofErr w:type="spellEnd"/>
      <w:r w:rsidR="00654CB8" w:rsidRPr="0029601F">
        <w:rPr>
          <w:rFonts w:ascii="Times New Roman" w:hAnsi="Times New Roman" w:cs="Times New Roman"/>
          <w:sz w:val="24"/>
          <w:szCs w:val="24"/>
        </w:rPr>
        <w:t xml:space="preserve"> complement is ruled out in Russian and English.</w:t>
      </w:r>
    </w:p>
    <w:p w14:paraId="33538939" w14:textId="2D2565E7" w:rsidR="00295470" w:rsidRPr="0029601F" w:rsidRDefault="00295470" w:rsidP="00CF2900">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The RT at the embedded verb i</w:t>
      </w:r>
      <w:r w:rsidR="00572233" w:rsidRPr="0029601F">
        <w:rPr>
          <w:rFonts w:ascii="Times New Roman" w:hAnsi="Times New Roman" w:cs="Times New Roman"/>
          <w:sz w:val="24"/>
          <w:szCs w:val="24"/>
        </w:rPr>
        <w:t>s</w:t>
      </w:r>
      <w:r w:rsidRPr="0029601F">
        <w:rPr>
          <w:rFonts w:ascii="Times New Roman" w:hAnsi="Times New Roman" w:cs="Times New Roman"/>
          <w:sz w:val="24"/>
          <w:szCs w:val="24"/>
        </w:rPr>
        <w:t xml:space="preserve"> a crucial processing </w:t>
      </w:r>
      <w:r w:rsidR="00210387" w:rsidRPr="0029601F">
        <w:rPr>
          <w:rFonts w:ascii="Times New Roman" w:hAnsi="Times New Roman" w:cs="Times New Roman"/>
          <w:sz w:val="24"/>
          <w:szCs w:val="24"/>
        </w:rPr>
        <w:t xml:space="preserve">area </w:t>
      </w:r>
      <w:r w:rsidRPr="0029601F">
        <w:rPr>
          <w:rFonts w:ascii="Times New Roman" w:hAnsi="Times New Roman" w:cs="Times New Roman"/>
          <w:sz w:val="24"/>
          <w:szCs w:val="24"/>
        </w:rPr>
        <w:t xml:space="preserve">in English. The CP-complement in English will affect RC processing in the way described above for Russian. However, English can also have an </w:t>
      </w:r>
      <w:proofErr w:type="spellStart"/>
      <w:r w:rsidRPr="0029601F">
        <w:rPr>
          <w:rFonts w:ascii="Times New Roman" w:hAnsi="Times New Roman" w:cs="Times New Roman"/>
          <w:sz w:val="24"/>
          <w:szCs w:val="24"/>
        </w:rPr>
        <w:t>eventive</w:t>
      </w:r>
      <w:proofErr w:type="spellEnd"/>
      <w:r w:rsidRPr="0029601F">
        <w:rPr>
          <w:rFonts w:ascii="Times New Roman" w:hAnsi="Times New Roman" w:cs="Times New Roman"/>
          <w:sz w:val="24"/>
          <w:szCs w:val="24"/>
        </w:rPr>
        <w:t xml:space="preserve"> complement in the form of a SC (11a), which looks identical to the target sentence (11b)</w:t>
      </w:r>
      <w:r w:rsidR="00210387" w:rsidRPr="0029601F">
        <w:rPr>
          <w:rFonts w:ascii="Times New Roman" w:hAnsi="Times New Roman" w:cs="Times New Roman"/>
          <w:sz w:val="24"/>
          <w:szCs w:val="24"/>
        </w:rPr>
        <w:t xml:space="preserve"> till the </w:t>
      </w:r>
      <w:proofErr w:type="spellStart"/>
      <w:r w:rsidR="00210387" w:rsidRPr="0029601F">
        <w:rPr>
          <w:rFonts w:ascii="Times New Roman" w:hAnsi="Times New Roman" w:cs="Times New Roman"/>
          <w:sz w:val="24"/>
          <w:szCs w:val="24"/>
        </w:rPr>
        <w:t>complementizer</w:t>
      </w:r>
      <w:proofErr w:type="spellEnd"/>
      <w:r w:rsidR="00210387" w:rsidRPr="0029601F">
        <w:rPr>
          <w:rFonts w:ascii="Times New Roman" w:hAnsi="Times New Roman" w:cs="Times New Roman"/>
          <w:sz w:val="24"/>
          <w:szCs w:val="24"/>
        </w:rPr>
        <w:t xml:space="preserve"> of the RC is encountered.</w:t>
      </w:r>
    </w:p>
    <w:p w14:paraId="1F2B7E7A" w14:textId="77777777" w:rsidR="004965DE" w:rsidRPr="0029601F" w:rsidRDefault="004965DE" w:rsidP="00CF2900">
      <w:pPr>
        <w:spacing w:after="0" w:line="360" w:lineRule="auto"/>
        <w:ind w:firstLine="360"/>
        <w:jc w:val="both"/>
        <w:rPr>
          <w:rFonts w:ascii="Times New Roman" w:hAnsi="Times New Roman" w:cs="Times New Roman"/>
          <w:sz w:val="24"/>
          <w:szCs w:val="24"/>
        </w:rPr>
      </w:pPr>
    </w:p>
    <w:p w14:paraId="20974DE7" w14:textId="46378FE1" w:rsidR="00E21F61" w:rsidRPr="0029601F" w:rsidRDefault="00E21F61" w:rsidP="00E21F61">
      <w:pPr>
        <w:spacing w:after="0" w:line="360" w:lineRule="auto"/>
        <w:ind w:firstLine="284"/>
        <w:jc w:val="both"/>
        <w:rPr>
          <w:rFonts w:ascii="Times New Roman" w:eastAsiaTheme="minorEastAsia" w:hAnsi="Times New Roman" w:cs="Times New Roman"/>
          <w:iCs/>
          <w:kern w:val="24"/>
          <w:sz w:val="24"/>
          <w:szCs w:val="24"/>
          <w:lang w:eastAsia="ru-RU"/>
        </w:rPr>
      </w:pPr>
      <w:r w:rsidRPr="0029601F">
        <w:rPr>
          <w:rFonts w:ascii="Times New Roman" w:hAnsi="Times New Roman" w:cs="Times New Roman"/>
          <w:sz w:val="24"/>
          <w:szCs w:val="24"/>
        </w:rPr>
        <w:t>(</w:t>
      </w:r>
      <w:r w:rsidR="00E033AE" w:rsidRPr="0029601F">
        <w:rPr>
          <w:rFonts w:ascii="Times New Roman" w:hAnsi="Times New Roman" w:cs="Times New Roman"/>
          <w:sz w:val="24"/>
          <w:szCs w:val="24"/>
        </w:rPr>
        <w:t>11</w:t>
      </w:r>
      <w:r w:rsidRPr="0029601F">
        <w:rPr>
          <w:rFonts w:ascii="Times New Roman" w:hAnsi="Times New Roman" w:cs="Times New Roman"/>
          <w:sz w:val="24"/>
          <w:szCs w:val="24"/>
        </w:rPr>
        <w:t xml:space="preserve">) </w:t>
      </w:r>
      <w:r w:rsidR="00997B83" w:rsidRPr="0029601F">
        <w:rPr>
          <w:rFonts w:ascii="Times New Roman" w:hAnsi="Times New Roman" w:cs="Times New Roman"/>
          <w:sz w:val="24"/>
          <w:szCs w:val="24"/>
        </w:rPr>
        <w:t xml:space="preserve">a. </w:t>
      </w:r>
      <w:r w:rsidR="00295470" w:rsidRPr="0029601F">
        <w:rPr>
          <w:rFonts w:ascii="Times New Roman" w:eastAsiaTheme="minorEastAsia" w:hAnsi="Times New Roman" w:cs="Times New Roman"/>
          <w:iCs/>
          <w:kern w:val="24"/>
          <w:sz w:val="24"/>
          <w:szCs w:val="24"/>
          <w:lang w:eastAsia="ru-RU"/>
        </w:rPr>
        <w:t xml:space="preserve">Maria </w:t>
      </w:r>
      <w:r w:rsidR="00295470" w:rsidRPr="0029601F">
        <w:rPr>
          <w:rFonts w:ascii="Times New Roman" w:eastAsiaTheme="minorEastAsia" w:hAnsi="Times New Roman" w:cs="Times New Roman"/>
          <w:b/>
          <w:iCs/>
          <w:kern w:val="24"/>
          <w:sz w:val="24"/>
          <w:szCs w:val="24"/>
          <w:lang w:eastAsia="ru-RU"/>
        </w:rPr>
        <w:t xml:space="preserve">saw </w:t>
      </w:r>
      <w:r w:rsidR="00295470" w:rsidRPr="0029601F">
        <w:rPr>
          <w:rFonts w:ascii="Times New Roman" w:eastAsiaTheme="minorEastAsia" w:hAnsi="Times New Roman" w:cs="Times New Roman"/>
          <w:iCs/>
          <w:kern w:val="24"/>
          <w:sz w:val="24"/>
          <w:szCs w:val="24"/>
          <w:lang w:eastAsia="ru-RU"/>
        </w:rPr>
        <w:t>[</w:t>
      </w:r>
      <w:r w:rsidR="00295470" w:rsidRPr="0029601F">
        <w:rPr>
          <w:rFonts w:ascii="Times New Roman" w:eastAsiaTheme="minorEastAsia" w:hAnsi="Times New Roman" w:cs="Times New Roman"/>
          <w:iCs/>
          <w:kern w:val="24"/>
          <w:sz w:val="14"/>
          <w:szCs w:val="14"/>
          <w:lang w:eastAsia="ru-RU"/>
        </w:rPr>
        <w:t>SC</w:t>
      </w:r>
      <w:r w:rsidR="00295470" w:rsidRPr="0029601F">
        <w:rPr>
          <w:rFonts w:ascii="Times New Roman" w:eastAsiaTheme="minorEastAsia" w:hAnsi="Times New Roman" w:cs="Times New Roman"/>
          <w:iCs/>
          <w:kern w:val="24"/>
          <w:sz w:val="24"/>
          <w:szCs w:val="24"/>
          <w:lang w:eastAsia="ru-RU"/>
        </w:rPr>
        <w:t xml:space="preserve"> the mother of the boy    </w:t>
      </w:r>
      <w:r w:rsidR="00295470" w:rsidRPr="0029601F">
        <w:rPr>
          <w:rFonts w:ascii="Times New Roman" w:eastAsiaTheme="minorEastAsia" w:hAnsi="Times New Roman" w:cs="Times New Roman"/>
          <w:iCs/>
          <w:kern w:val="24"/>
          <w:sz w:val="24"/>
          <w:szCs w:val="24"/>
          <w:u w:val="single"/>
          <w:lang w:eastAsia="ru-RU"/>
        </w:rPr>
        <w:t>talking</w:t>
      </w:r>
      <w:r w:rsidR="00295470" w:rsidRPr="0029601F">
        <w:rPr>
          <w:rFonts w:ascii="Times New Roman" w:eastAsiaTheme="minorEastAsia" w:hAnsi="Times New Roman" w:cs="Times New Roman"/>
          <w:iCs/>
          <w:kern w:val="24"/>
          <w:sz w:val="24"/>
          <w:szCs w:val="24"/>
          <w:lang w:eastAsia="ru-RU"/>
        </w:rPr>
        <w:t xml:space="preserve"> about cosmetics].</w:t>
      </w:r>
    </w:p>
    <w:p w14:paraId="6794513F" w14:textId="659EE638" w:rsidR="00E21F61" w:rsidRPr="0029601F" w:rsidRDefault="00997B83" w:rsidP="00E21F61">
      <w:pPr>
        <w:spacing w:after="0" w:line="360" w:lineRule="auto"/>
        <w:ind w:firstLine="709"/>
        <w:jc w:val="both"/>
        <w:rPr>
          <w:rFonts w:ascii="Times New Roman" w:eastAsiaTheme="minorEastAsia" w:hAnsi="Times New Roman" w:cs="Times New Roman"/>
          <w:iCs/>
          <w:kern w:val="24"/>
          <w:sz w:val="24"/>
          <w:szCs w:val="24"/>
          <w:lang w:eastAsia="ru-RU"/>
        </w:rPr>
      </w:pPr>
      <w:r w:rsidRPr="0029601F">
        <w:rPr>
          <w:rFonts w:ascii="Times New Roman" w:eastAsiaTheme="minorEastAsia" w:hAnsi="Times New Roman" w:cs="Times New Roman"/>
          <w:iCs/>
          <w:kern w:val="24"/>
          <w:sz w:val="24"/>
          <w:szCs w:val="24"/>
          <w:lang w:eastAsia="ru-RU"/>
        </w:rPr>
        <w:t xml:space="preserve">b. </w:t>
      </w:r>
      <w:r w:rsidR="00295470" w:rsidRPr="0029601F">
        <w:rPr>
          <w:rFonts w:ascii="Times New Roman" w:eastAsiaTheme="minorEastAsia" w:hAnsi="Times New Roman" w:cs="Times New Roman"/>
          <w:iCs/>
          <w:kern w:val="24"/>
          <w:sz w:val="24"/>
          <w:szCs w:val="24"/>
          <w:lang w:eastAsia="ru-RU"/>
        </w:rPr>
        <w:t xml:space="preserve">Maria </w:t>
      </w:r>
      <w:r w:rsidR="00295470" w:rsidRPr="0029601F">
        <w:rPr>
          <w:rFonts w:ascii="Times New Roman" w:eastAsiaTheme="minorEastAsia" w:hAnsi="Times New Roman" w:cs="Times New Roman"/>
          <w:b/>
          <w:iCs/>
          <w:kern w:val="24"/>
          <w:sz w:val="24"/>
          <w:szCs w:val="24"/>
          <w:lang w:eastAsia="ru-RU"/>
        </w:rPr>
        <w:t xml:space="preserve">saw </w:t>
      </w:r>
      <w:r w:rsidR="00295470" w:rsidRPr="0029601F">
        <w:rPr>
          <w:rFonts w:ascii="Times New Roman" w:eastAsiaTheme="minorEastAsia" w:hAnsi="Times New Roman" w:cs="Times New Roman"/>
          <w:iCs/>
          <w:kern w:val="24"/>
          <w:sz w:val="24"/>
          <w:szCs w:val="24"/>
          <w:lang w:eastAsia="ru-RU"/>
        </w:rPr>
        <w:t>[</w:t>
      </w:r>
      <w:r w:rsidR="00295470" w:rsidRPr="0029601F">
        <w:rPr>
          <w:rFonts w:ascii="Times New Roman" w:eastAsiaTheme="minorEastAsia" w:hAnsi="Times New Roman" w:cs="Times New Roman"/>
          <w:iCs/>
          <w:kern w:val="24"/>
          <w:sz w:val="24"/>
          <w:szCs w:val="24"/>
          <w:vertAlign w:val="subscript"/>
          <w:lang w:eastAsia="ru-RU"/>
        </w:rPr>
        <w:t>DP</w:t>
      </w:r>
      <w:r w:rsidR="00295470" w:rsidRPr="0029601F">
        <w:rPr>
          <w:rFonts w:ascii="Times New Roman" w:eastAsiaTheme="minorEastAsia" w:hAnsi="Times New Roman" w:cs="Times New Roman"/>
          <w:iCs/>
          <w:kern w:val="24"/>
          <w:sz w:val="24"/>
          <w:szCs w:val="24"/>
          <w:lang w:eastAsia="ru-RU"/>
        </w:rPr>
        <w:t xml:space="preserve"> the mother of the boy [</w:t>
      </w:r>
      <w:r w:rsidR="00295470" w:rsidRPr="0029601F">
        <w:rPr>
          <w:rFonts w:ascii="Times New Roman" w:eastAsiaTheme="minorEastAsia" w:hAnsi="Times New Roman" w:cs="Times New Roman"/>
          <w:iCs/>
          <w:kern w:val="24"/>
          <w:sz w:val="24"/>
          <w:szCs w:val="24"/>
          <w:vertAlign w:val="subscript"/>
          <w:lang w:eastAsia="ru-RU"/>
        </w:rPr>
        <w:t xml:space="preserve">RC </w:t>
      </w:r>
      <w:r w:rsidR="00295470" w:rsidRPr="0029601F">
        <w:rPr>
          <w:rFonts w:ascii="Times New Roman" w:eastAsiaTheme="minorEastAsia" w:hAnsi="Times New Roman" w:cs="Times New Roman"/>
          <w:iCs/>
          <w:kern w:val="24"/>
          <w:sz w:val="24"/>
          <w:szCs w:val="24"/>
          <w:u w:val="single"/>
          <w:lang w:eastAsia="ru-RU"/>
        </w:rPr>
        <w:t>that</w:t>
      </w:r>
      <w:r w:rsidR="00295470" w:rsidRPr="0029601F">
        <w:rPr>
          <w:rFonts w:ascii="Times New Roman" w:eastAsiaTheme="minorEastAsia" w:hAnsi="Times New Roman" w:cs="Times New Roman"/>
          <w:iCs/>
          <w:kern w:val="24"/>
          <w:sz w:val="24"/>
          <w:szCs w:val="24"/>
          <w:lang w:eastAsia="ru-RU"/>
        </w:rPr>
        <w:t xml:space="preserve"> was talking about cosmetics]].</w:t>
      </w:r>
    </w:p>
    <w:p w14:paraId="77F8519E" w14:textId="77777777" w:rsidR="00E21F61" w:rsidRPr="0029601F" w:rsidRDefault="00E21F61" w:rsidP="00E21F61">
      <w:pPr>
        <w:spacing w:after="0" w:line="360" w:lineRule="auto"/>
        <w:ind w:firstLine="709"/>
        <w:jc w:val="both"/>
        <w:rPr>
          <w:rFonts w:ascii="Times New Roman" w:eastAsiaTheme="minorEastAsia" w:hAnsi="Times New Roman" w:cs="Times New Roman"/>
          <w:iCs/>
          <w:kern w:val="24"/>
          <w:sz w:val="24"/>
          <w:szCs w:val="24"/>
          <w:lang w:eastAsia="ru-RU"/>
        </w:rPr>
      </w:pPr>
    </w:p>
    <w:p w14:paraId="53294A32" w14:textId="6FD99BF9" w:rsidR="00654CB8" w:rsidRPr="0029601F" w:rsidRDefault="00295470" w:rsidP="00CF2900">
      <w:pPr>
        <w:spacing w:after="0" w:line="360" w:lineRule="auto"/>
        <w:ind w:firstLine="360"/>
        <w:jc w:val="both"/>
        <w:rPr>
          <w:rFonts w:ascii="Times New Roman" w:hAnsi="Times New Roman" w:cs="Times New Roman"/>
          <w:sz w:val="24"/>
          <w:szCs w:val="24"/>
        </w:rPr>
      </w:pPr>
      <w:r w:rsidRPr="0029601F">
        <w:rPr>
          <w:rFonts w:ascii="Times New Roman" w:hAnsi="Times New Roman" w:cs="Times New Roman"/>
          <w:sz w:val="24"/>
          <w:szCs w:val="24"/>
        </w:rPr>
        <w:t xml:space="preserve">When the parser has processed the head DP </w:t>
      </w:r>
      <w:r w:rsidRPr="0029601F">
        <w:rPr>
          <w:rFonts w:ascii="Times New Roman" w:hAnsi="Times New Roman" w:cs="Times New Roman"/>
          <w:i/>
          <w:iCs/>
          <w:sz w:val="24"/>
          <w:szCs w:val="24"/>
        </w:rPr>
        <w:t>[the mother of the boy]</w:t>
      </w:r>
      <w:r w:rsidRPr="0029601F">
        <w:rPr>
          <w:rFonts w:ascii="Times New Roman" w:hAnsi="Times New Roman" w:cs="Times New Roman"/>
          <w:sz w:val="24"/>
          <w:szCs w:val="24"/>
        </w:rPr>
        <w:t>, it</w:t>
      </w:r>
      <w:r w:rsidR="00E21F61" w:rsidRPr="0029601F">
        <w:rPr>
          <w:rFonts w:ascii="Times New Roman" w:hAnsi="Times New Roman" w:cs="Times New Roman"/>
          <w:sz w:val="24"/>
          <w:szCs w:val="24"/>
        </w:rPr>
        <w:t xml:space="preserve"> still </w:t>
      </w:r>
      <w:r w:rsidRPr="0029601F">
        <w:rPr>
          <w:rFonts w:ascii="Times New Roman" w:hAnsi="Times New Roman" w:cs="Times New Roman"/>
          <w:sz w:val="24"/>
          <w:szCs w:val="24"/>
        </w:rPr>
        <w:t>anticipates</w:t>
      </w:r>
      <w:r w:rsidR="00E21F61" w:rsidRPr="0029601F">
        <w:rPr>
          <w:rFonts w:ascii="Times New Roman" w:hAnsi="Times New Roman" w:cs="Times New Roman"/>
          <w:sz w:val="24"/>
          <w:szCs w:val="24"/>
        </w:rPr>
        <w:t xml:space="preserve"> a verbal element </w:t>
      </w:r>
      <w:r w:rsidR="00E21F61" w:rsidRPr="0029601F">
        <w:rPr>
          <w:rFonts w:ascii="Times New Roman" w:hAnsi="Times New Roman" w:cs="Times New Roman"/>
          <w:i/>
          <w:iCs/>
          <w:sz w:val="24"/>
          <w:szCs w:val="24"/>
          <w:u w:val="single"/>
        </w:rPr>
        <w:t>talking</w:t>
      </w:r>
      <w:r w:rsidR="00E21F61" w:rsidRPr="0029601F">
        <w:rPr>
          <w:rFonts w:ascii="Times New Roman" w:hAnsi="Times New Roman" w:cs="Times New Roman"/>
          <w:sz w:val="24"/>
          <w:szCs w:val="24"/>
        </w:rPr>
        <w:t xml:space="preserve"> to follow. Therefore, a processing </w:t>
      </w:r>
      <w:r w:rsidR="00763BEB" w:rsidRPr="0029601F">
        <w:rPr>
          <w:rFonts w:ascii="Times New Roman" w:hAnsi="Times New Roman" w:cs="Times New Roman"/>
          <w:sz w:val="24"/>
          <w:szCs w:val="24"/>
        </w:rPr>
        <w:t xml:space="preserve">conflict </w:t>
      </w:r>
      <w:r w:rsidR="00997B83" w:rsidRPr="0029601F">
        <w:rPr>
          <w:rFonts w:ascii="Times New Roman" w:hAnsi="Times New Roman" w:cs="Times New Roman"/>
          <w:sz w:val="24"/>
          <w:szCs w:val="24"/>
        </w:rPr>
        <w:t xml:space="preserve">occurs only when </w:t>
      </w:r>
      <w:r w:rsidR="00763BEB" w:rsidRPr="0029601F">
        <w:rPr>
          <w:rFonts w:ascii="Times New Roman" w:hAnsi="Times New Roman" w:cs="Times New Roman"/>
          <w:sz w:val="24"/>
          <w:szCs w:val="24"/>
        </w:rPr>
        <w:t xml:space="preserve">the </w:t>
      </w:r>
      <w:proofErr w:type="spellStart"/>
      <w:r w:rsidR="00763BEB" w:rsidRPr="0029601F">
        <w:rPr>
          <w:rFonts w:ascii="Times New Roman" w:hAnsi="Times New Roman" w:cs="Times New Roman"/>
          <w:sz w:val="24"/>
          <w:szCs w:val="24"/>
        </w:rPr>
        <w:t>complementizer</w:t>
      </w:r>
      <w:proofErr w:type="spellEnd"/>
      <w:r w:rsidR="00043854" w:rsidRPr="0029601F">
        <w:rPr>
          <w:rFonts w:ascii="Times New Roman" w:hAnsi="Times New Roman" w:cs="Times New Roman"/>
          <w:sz w:val="24"/>
          <w:szCs w:val="24"/>
        </w:rPr>
        <w:t xml:space="preserve"> </w:t>
      </w:r>
      <w:r w:rsidR="00043854" w:rsidRPr="0029601F">
        <w:rPr>
          <w:rFonts w:ascii="Times New Roman" w:hAnsi="Times New Roman" w:cs="Times New Roman"/>
          <w:i/>
          <w:iCs/>
          <w:sz w:val="24"/>
          <w:szCs w:val="24"/>
          <w:u w:val="single"/>
        </w:rPr>
        <w:t>that</w:t>
      </w:r>
      <w:r w:rsidR="00043854" w:rsidRPr="0029601F">
        <w:rPr>
          <w:rFonts w:ascii="Times New Roman" w:hAnsi="Times New Roman" w:cs="Times New Roman"/>
          <w:sz w:val="24"/>
          <w:szCs w:val="24"/>
        </w:rPr>
        <w:t xml:space="preserve"> of the </w:t>
      </w:r>
      <w:r w:rsidR="00997B83" w:rsidRPr="0029601F">
        <w:rPr>
          <w:rFonts w:ascii="Times New Roman" w:hAnsi="Times New Roman" w:cs="Times New Roman"/>
          <w:sz w:val="24"/>
          <w:szCs w:val="24"/>
        </w:rPr>
        <w:t>RC (</w:t>
      </w:r>
      <w:r w:rsidR="00C745F3" w:rsidRPr="0029601F">
        <w:rPr>
          <w:rFonts w:ascii="Times New Roman" w:hAnsi="Times New Roman" w:cs="Times New Roman"/>
          <w:sz w:val="24"/>
          <w:szCs w:val="24"/>
        </w:rPr>
        <w:t>11</w:t>
      </w:r>
      <w:r w:rsidRPr="0029601F">
        <w:rPr>
          <w:rFonts w:ascii="Times New Roman" w:hAnsi="Times New Roman" w:cs="Times New Roman"/>
          <w:sz w:val="24"/>
          <w:szCs w:val="24"/>
        </w:rPr>
        <w:t>b</w:t>
      </w:r>
      <w:r w:rsidR="00997B83" w:rsidRPr="0029601F">
        <w:rPr>
          <w:rFonts w:ascii="Times New Roman" w:hAnsi="Times New Roman" w:cs="Times New Roman"/>
          <w:sz w:val="24"/>
          <w:szCs w:val="24"/>
        </w:rPr>
        <w:t xml:space="preserve">) </w:t>
      </w:r>
      <w:r w:rsidR="00763BEB" w:rsidRPr="0029601F">
        <w:rPr>
          <w:rFonts w:ascii="Times New Roman" w:hAnsi="Times New Roman" w:cs="Times New Roman"/>
          <w:sz w:val="24"/>
          <w:szCs w:val="24"/>
        </w:rPr>
        <w:t>is processed</w:t>
      </w:r>
      <w:r w:rsidR="00043854" w:rsidRPr="0029601F">
        <w:rPr>
          <w:rFonts w:ascii="Times New Roman" w:hAnsi="Times New Roman" w:cs="Times New Roman"/>
          <w:sz w:val="24"/>
          <w:szCs w:val="24"/>
        </w:rPr>
        <w:t xml:space="preserve">. </w:t>
      </w:r>
      <w:r w:rsidR="00763BEB" w:rsidRPr="0029601F">
        <w:rPr>
          <w:rFonts w:ascii="Times New Roman" w:hAnsi="Times New Roman" w:cs="Times New Roman"/>
          <w:sz w:val="24"/>
          <w:szCs w:val="24"/>
        </w:rPr>
        <w:t>A</w:t>
      </w:r>
      <w:r w:rsidR="00043854" w:rsidRPr="0029601F">
        <w:rPr>
          <w:rFonts w:ascii="Times New Roman" w:hAnsi="Times New Roman" w:cs="Times New Roman"/>
          <w:sz w:val="24"/>
          <w:szCs w:val="24"/>
        </w:rPr>
        <w:t xml:space="preserve">t this moment, the SC projection for an </w:t>
      </w:r>
      <w:proofErr w:type="spellStart"/>
      <w:r w:rsidR="00043854" w:rsidRPr="0029601F">
        <w:rPr>
          <w:rFonts w:ascii="Times New Roman" w:hAnsi="Times New Roman" w:cs="Times New Roman"/>
          <w:sz w:val="24"/>
          <w:szCs w:val="24"/>
        </w:rPr>
        <w:t>eventive</w:t>
      </w:r>
      <w:proofErr w:type="spellEnd"/>
      <w:r w:rsidR="00043854" w:rsidRPr="0029601F">
        <w:rPr>
          <w:rFonts w:ascii="Times New Roman" w:hAnsi="Times New Roman" w:cs="Times New Roman"/>
          <w:sz w:val="24"/>
          <w:szCs w:val="24"/>
        </w:rPr>
        <w:t xml:space="preserve"> complement </w:t>
      </w:r>
      <w:r w:rsidR="00654CB8" w:rsidRPr="0029601F">
        <w:rPr>
          <w:rFonts w:ascii="Times New Roman" w:hAnsi="Times New Roman" w:cs="Times New Roman"/>
          <w:sz w:val="24"/>
          <w:szCs w:val="24"/>
        </w:rPr>
        <w:t>is ruled out</w:t>
      </w:r>
      <w:r w:rsidR="00043854" w:rsidRPr="0029601F">
        <w:rPr>
          <w:rFonts w:ascii="Times New Roman" w:hAnsi="Times New Roman" w:cs="Times New Roman"/>
          <w:sz w:val="24"/>
          <w:szCs w:val="24"/>
        </w:rPr>
        <w:t xml:space="preserve"> and gets </w:t>
      </w:r>
      <w:r w:rsidR="00152A3E" w:rsidRPr="0029601F">
        <w:rPr>
          <w:rFonts w:ascii="Times New Roman" w:hAnsi="Times New Roman" w:cs="Times New Roman"/>
          <w:sz w:val="24"/>
          <w:szCs w:val="24"/>
        </w:rPr>
        <w:t xml:space="preserve">replaced by the projection for the restrictive RC. </w:t>
      </w:r>
      <w:r w:rsidR="00572233" w:rsidRPr="0029601F">
        <w:rPr>
          <w:rFonts w:ascii="Times New Roman" w:hAnsi="Times New Roman" w:cs="Times New Roman"/>
          <w:sz w:val="24"/>
          <w:szCs w:val="24"/>
        </w:rPr>
        <w:t xml:space="preserve">This structural </w:t>
      </w:r>
      <w:r w:rsidR="00043854" w:rsidRPr="0029601F">
        <w:rPr>
          <w:rFonts w:ascii="Times New Roman" w:hAnsi="Times New Roman" w:cs="Times New Roman"/>
          <w:sz w:val="24"/>
          <w:szCs w:val="24"/>
        </w:rPr>
        <w:t xml:space="preserve">adjustment increases </w:t>
      </w:r>
      <w:r w:rsidR="00E033AE" w:rsidRPr="0029601F">
        <w:rPr>
          <w:rFonts w:ascii="Times New Roman" w:hAnsi="Times New Roman" w:cs="Times New Roman"/>
          <w:sz w:val="24"/>
          <w:szCs w:val="24"/>
        </w:rPr>
        <w:t xml:space="preserve">the </w:t>
      </w:r>
      <w:r w:rsidR="00043854" w:rsidRPr="0029601F">
        <w:rPr>
          <w:rFonts w:ascii="Times New Roman" w:hAnsi="Times New Roman" w:cs="Times New Roman"/>
          <w:sz w:val="24"/>
          <w:szCs w:val="24"/>
        </w:rPr>
        <w:t xml:space="preserve">processing load at the </w:t>
      </w:r>
      <w:r w:rsidR="00654CB8" w:rsidRPr="0029601F">
        <w:rPr>
          <w:rFonts w:ascii="Times New Roman" w:hAnsi="Times New Roman" w:cs="Times New Roman"/>
          <w:sz w:val="24"/>
          <w:szCs w:val="24"/>
        </w:rPr>
        <w:t>following area</w:t>
      </w:r>
      <w:r w:rsidR="00572233" w:rsidRPr="0029601F">
        <w:rPr>
          <w:rFonts w:ascii="Times New Roman" w:hAnsi="Times New Roman" w:cs="Times New Roman"/>
          <w:sz w:val="24"/>
          <w:szCs w:val="24"/>
        </w:rPr>
        <w:t>,</w:t>
      </w:r>
      <w:r w:rsidR="00654CB8" w:rsidRPr="0029601F">
        <w:rPr>
          <w:rFonts w:ascii="Times New Roman" w:hAnsi="Times New Roman" w:cs="Times New Roman"/>
          <w:sz w:val="24"/>
          <w:szCs w:val="24"/>
        </w:rPr>
        <w:t xml:space="preserve"> the </w:t>
      </w:r>
      <w:r w:rsidR="00043854" w:rsidRPr="0029601F">
        <w:rPr>
          <w:rFonts w:ascii="Times New Roman" w:hAnsi="Times New Roman" w:cs="Times New Roman"/>
          <w:sz w:val="24"/>
          <w:szCs w:val="24"/>
        </w:rPr>
        <w:t>embedded verb</w:t>
      </w:r>
      <w:r w:rsidR="00654CB8" w:rsidRPr="0029601F">
        <w:rPr>
          <w:rFonts w:ascii="Times New Roman" w:hAnsi="Times New Roman" w:cs="Times New Roman"/>
          <w:sz w:val="24"/>
          <w:szCs w:val="24"/>
        </w:rPr>
        <w:t>.</w:t>
      </w:r>
    </w:p>
    <w:p w14:paraId="260E3E75" w14:textId="23366295" w:rsidR="004965DE" w:rsidRPr="0029601F" w:rsidRDefault="00210387" w:rsidP="00CF2900">
      <w:pPr>
        <w:spacing w:after="0" w:line="360" w:lineRule="auto"/>
        <w:ind w:firstLine="360"/>
        <w:jc w:val="both"/>
        <w:rPr>
          <w:rFonts w:ascii="Times New Roman" w:eastAsia="Times New Roman" w:hAnsi="Times New Roman" w:cs="Times New Roman"/>
          <w:b/>
          <w:iCs/>
          <w:sz w:val="24"/>
          <w:szCs w:val="24"/>
          <w:lang w:eastAsia="ru-RU"/>
        </w:rPr>
      </w:pPr>
      <w:r w:rsidRPr="0029601F">
        <w:rPr>
          <w:rFonts w:ascii="Times New Roman" w:hAnsi="Times New Roman" w:cs="Times New Roman"/>
          <w:sz w:val="24"/>
          <w:szCs w:val="24"/>
        </w:rPr>
        <w:t xml:space="preserve">Narrowing down the scope of the processing part of our study to the area of the </w:t>
      </w:r>
      <w:proofErr w:type="spellStart"/>
      <w:r w:rsidRPr="0029601F">
        <w:rPr>
          <w:rFonts w:ascii="Times New Roman" w:hAnsi="Times New Roman" w:cs="Times New Roman"/>
          <w:sz w:val="24"/>
          <w:szCs w:val="24"/>
        </w:rPr>
        <w:t>complementizer</w:t>
      </w:r>
      <w:proofErr w:type="spellEnd"/>
      <w:r w:rsidRPr="0029601F">
        <w:rPr>
          <w:rFonts w:ascii="Times New Roman" w:hAnsi="Times New Roman" w:cs="Times New Roman"/>
          <w:sz w:val="24"/>
          <w:szCs w:val="24"/>
        </w:rPr>
        <w:t xml:space="preserve"> and the embedded verb, </w:t>
      </w:r>
      <w:r w:rsidRPr="00AD6466">
        <w:rPr>
          <w:rFonts w:ascii="Times New Roman" w:hAnsi="Times New Roman" w:cs="Times New Roman"/>
          <w:color w:val="00B050"/>
          <w:sz w:val="24"/>
          <w:szCs w:val="24"/>
        </w:rPr>
        <w:t xml:space="preserve">we expect an increase in processing load to occur </w:t>
      </w:r>
      <w:r w:rsidR="00AD6466" w:rsidRPr="00AD6466">
        <w:rPr>
          <w:rFonts w:ascii="Times New Roman" w:hAnsi="Times New Roman" w:cs="Times New Roman"/>
          <w:color w:val="00B050"/>
          <w:sz w:val="24"/>
          <w:szCs w:val="24"/>
        </w:rPr>
        <w:t>in English</w:t>
      </w:r>
      <w:r w:rsidR="00AD6466" w:rsidRPr="00AD6466">
        <w:rPr>
          <w:rFonts w:ascii="Times New Roman" w:hAnsi="Times New Roman" w:cs="Times New Roman"/>
          <w:color w:val="00B050"/>
          <w:sz w:val="24"/>
          <w:szCs w:val="24"/>
        </w:rPr>
        <w:t xml:space="preserve"> only. In</w:t>
      </w:r>
      <w:r w:rsidRPr="00AD6466">
        <w:rPr>
          <w:rFonts w:ascii="Times New Roman" w:hAnsi="Times New Roman" w:cs="Times New Roman"/>
          <w:color w:val="00B050"/>
          <w:sz w:val="24"/>
          <w:szCs w:val="24"/>
        </w:rPr>
        <w:t xml:space="preserve"> Russian</w:t>
      </w:r>
      <w:r w:rsidR="00AD6466" w:rsidRPr="00AD6466">
        <w:rPr>
          <w:rFonts w:ascii="Times New Roman" w:hAnsi="Times New Roman" w:cs="Times New Roman"/>
          <w:color w:val="00B050"/>
          <w:sz w:val="24"/>
          <w:szCs w:val="24"/>
        </w:rPr>
        <w:t xml:space="preserve">, the erroneous anticipation of the </w:t>
      </w:r>
      <w:proofErr w:type="spellStart"/>
      <w:r w:rsidR="00AD6466" w:rsidRPr="00AD6466">
        <w:rPr>
          <w:rFonts w:ascii="Times New Roman" w:hAnsi="Times New Roman" w:cs="Times New Roman"/>
          <w:color w:val="00B050"/>
          <w:sz w:val="24"/>
          <w:szCs w:val="24"/>
        </w:rPr>
        <w:t>eventive</w:t>
      </w:r>
      <w:proofErr w:type="spellEnd"/>
      <w:r w:rsidR="00AD6466" w:rsidRPr="00AD6466">
        <w:rPr>
          <w:rFonts w:ascii="Times New Roman" w:hAnsi="Times New Roman" w:cs="Times New Roman"/>
          <w:color w:val="00B050"/>
          <w:sz w:val="24"/>
          <w:szCs w:val="24"/>
        </w:rPr>
        <w:t xml:space="preserve"> complement is ruled our earlier</w:t>
      </w:r>
      <w:r w:rsidR="00AD6466">
        <w:rPr>
          <w:rFonts w:ascii="Times New Roman" w:hAnsi="Times New Roman" w:cs="Times New Roman"/>
          <w:color w:val="00B050"/>
          <w:sz w:val="24"/>
          <w:szCs w:val="24"/>
        </w:rPr>
        <w:t xml:space="preserve">. Therefore, a perception verb is not expected to </w:t>
      </w:r>
      <w:r w:rsidR="003251BD">
        <w:rPr>
          <w:rFonts w:ascii="Times New Roman" w:hAnsi="Times New Roman" w:cs="Times New Roman"/>
          <w:color w:val="00B050"/>
          <w:sz w:val="24"/>
          <w:szCs w:val="24"/>
        </w:rPr>
        <w:t>c</w:t>
      </w:r>
      <w:r w:rsidR="00AD6466">
        <w:rPr>
          <w:rFonts w:ascii="Times New Roman" w:hAnsi="Times New Roman" w:cs="Times New Roman"/>
          <w:color w:val="00B050"/>
          <w:sz w:val="24"/>
          <w:szCs w:val="24"/>
        </w:rPr>
        <w:t>a</w:t>
      </w:r>
      <w:r w:rsidR="003251BD">
        <w:rPr>
          <w:rFonts w:ascii="Times New Roman" w:hAnsi="Times New Roman" w:cs="Times New Roman"/>
          <w:color w:val="00B050"/>
          <w:sz w:val="24"/>
          <w:szCs w:val="24"/>
        </w:rPr>
        <w:t>u</w:t>
      </w:r>
      <w:r w:rsidR="00AD6466">
        <w:rPr>
          <w:rFonts w:ascii="Times New Roman" w:hAnsi="Times New Roman" w:cs="Times New Roman"/>
          <w:color w:val="00B050"/>
          <w:sz w:val="24"/>
          <w:szCs w:val="24"/>
        </w:rPr>
        <w:t>se any processing difficulty at this segment</w:t>
      </w:r>
      <w:r w:rsidR="00654CB8" w:rsidRPr="0029601F">
        <w:rPr>
          <w:rFonts w:ascii="Times New Roman" w:hAnsi="Times New Roman" w:cs="Times New Roman"/>
          <w:sz w:val="24"/>
          <w:szCs w:val="24"/>
        </w:rPr>
        <w:t>.</w:t>
      </w:r>
      <w:r w:rsidR="00FC2A28" w:rsidRPr="0029601F">
        <w:rPr>
          <w:rFonts w:ascii="Times New Roman" w:hAnsi="Times New Roman" w:cs="Times New Roman"/>
          <w:sz w:val="24"/>
          <w:szCs w:val="24"/>
        </w:rPr>
        <w:t xml:space="preserve"> We treat a percep</w:t>
      </w:r>
      <w:r w:rsidR="001E6DA7" w:rsidRPr="0029601F">
        <w:rPr>
          <w:rFonts w:ascii="Times New Roman" w:hAnsi="Times New Roman" w:cs="Times New Roman"/>
          <w:sz w:val="24"/>
          <w:szCs w:val="24"/>
        </w:rPr>
        <w:t>tion verb as a syntactic prompt</w:t>
      </w:r>
      <w:r w:rsidR="00FC2A28" w:rsidRPr="0029601F">
        <w:rPr>
          <w:rFonts w:ascii="Times New Roman" w:hAnsi="Times New Roman" w:cs="Times New Roman"/>
          <w:sz w:val="24"/>
          <w:szCs w:val="24"/>
        </w:rPr>
        <w:t xml:space="preserve"> that favors HA.</w:t>
      </w:r>
      <w:r w:rsidR="001E6DA7" w:rsidRPr="0029601F">
        <w:rPr>
          <w:rFonts w:ascii="Times New Roman" w:eastAsia="Times New Roman" w:hAnsi="Times New Roman" w:cs="Times New Roman"/>
          <w:b/>
          <w:iCs/>
          <w:sz w:val="24"/>
          <w:szCs w:val="24"/>
          <w:lang w:eastAsia="ru-RU"/>
        </w:rPr>
        <w:t xml:space="preserve"> </w:t>
      </w:r>
      <w:r w:rsidR="001E6DA7" w:rsidRPr="0029601F">
        <w:rPr>
          <w:rFonts w:ascii="Times New Roman" w:eastAsia="Times New Roman" w:hAnsi="Times New Roman" w:cs="Times New Roman"/>
          <w:iCs/>
          <w:sz w:val="24"/>
          <w:szCs w:val="24"/>
          <w:lang w:eastAsia="ru-RU"/>
        </w:rPr>
        <w:t xml:space="preserve">If the FT/FA/FP is right, both native and non-native speakers will be sensitive to the </w:t>
      </w:r>
      <w:proofErr w:type="spellStart"/>
      <w:r w:rsidR="001E6DA7" w:rsidRPr="0029601F">
        <w:rPr>
          <w:rFonts w:ascii="Times New Roman" w:eastAsia="Times New Roman" w:hAnsi="Times New Roman" w:cs="Times New Roman"/>
          <w:iCs/>
          <w:sz w:val="24"/>
          <w:szCs w:val="24"/>
          <w:lang w:eastAsia="ru-RU"/>
        </w:rPr>
        <w:t>selectional</w:t>
      </w:r>
      <w:proofErr w:type="spellEnd"/>
      <w:r w:rsidR="001E6DA7" w:rsidRPr="0029601F">
        <w:rPr>
          <w:rFonts w:ascii="Times New Roman" w:eastAsia="Times New Roman" w:hAnsi="Times New Roman" w:cs="Times New Roman"/>
          <w:iCs/>
          <w:sz w:val="24"/>
          <w:szCs w:val="24"/>
          <w:lang w:eastAsia="ru-RU"/>
        </w:rPr>
        <w:t xml:space="preserve"> properties of </w:t>
      </w:r>
      <w:r w:rsidR="001A57AC" w:rsidRPr="0029601F">
        <w:rPr>
          <w:rFonts w:ascii="Times New Roman" w:eastAsia="Times New Roman" w:hAnsi="Times New Roman" w:cs="Times New Roman"/>
          <w:iCs/>
          <w:sz w:val="24"/>
          <w:szCs w:val="24"/>
          <w:lang w:eastAsia="ru-RU"/>
        </w:rPr>
        <w:t>this</w:t>
      </w:r>
      <w:r w:rsidR="001E6DA7" w:rsidRPr="0029601F">
        <w:rPr>
          <w:rFonts w:ascii="Times New Roman" w:eastAsia="Times New Roman" w:hAnsi="Times New Roman" w:cs="Times New Roman"/>
          <w:iCs/>
          <w:sz w:val="24"/>
          <w:szCs w:val="24"/>
          <w:lang w:eastAsia="ru-RU"/>
        </w:rPr>
        <w:t xml:space="preserve"> verb. Th</w:t>
      </w:r>
      <w:r w:rsidR="001A57AC" w:rsidRPr="0029601F">
        <w:rPr>
          <w:rFonts w:ascii="Times New Roman" w:eastAsia="Times New Roman" w:hAnsi="Times New Roman" w:cs="Times New Roman"/>
          <w:iCs/>
          <w:sz w:val="24"/>
          <w:szCs w:val="24"/>
          <w:lang w:eastAsia="ru-RU"/>
        </w:rPr>
        <w:t>e</w:t>
      </w:r>
      <w:r w:rsidR="001E6DA7" w:rsidRPr="0029601F">
        <w:rPr>
          <w:rFonts w:ascii="Times New Roman" w:eastAsia="Times New Roman" w:hAnsi="Times New Roman" w:cs="Times New Roman"/>
          <w:iCs/>
          <w:sz w:val="24"/>
          <w:szCs w:val="24"/>
          <w:lang w:eastAsia="ru-RU"/>
        </w:rPr>
        <w:t xml:space="preserve"> sensitivity will </w:t>
      </w:r>
      <w:r w:rsidR="001E6DA7" w:rsidRPr="0029601F">
        <w:rPr>
          <w:rFonts w:ascii="Times New Roman" w:eastAsia="Times New Roman" w:hAnsi="Times New Roman" w:cs="Times New Roman"/>
          <w:iCs/>
          <w:sz w:val="24"/>
          <w:szCs w:val="24"/>
          <w:lang w:eastAsia="ru-RU"/>
        </w:rPr>
        <w:lastRenderedPageBreak/>
        <w:t xml:space="preserve">mainly show in English where the default preference for LA needs to be overridden by the effect of a perception verb (see Grillo </w:t>
      </w:r>
      <w:r w:rsidR="00B46ECE" w:rsidRPr="0029601F">
        <w:rPr>
          <w:rFonts w:ascii="Times New Roman" w:eastAsia="Times New Roman" w:hAnsi="Times New Roman" w:cs="Times New Roman"/>
          <w:i/>
          <w:sz w:val="24"/>
          <w:szCs w:val="24"/>
          <w:lang w:eastAsia="ru-RU"/>
        </w:rPr>
        <w:t xml:space="preserve">et </w:t>
      </w:r>
      <w:r w:rsidR="001E6DA7" w:rsidRPr="0029601F">
        <w:rPr>
          <w:rFonts w:ascii="Times New Roman" w:eastAsia="Times New Roman" w:hAnsi="Times New Roman" w:cs="Times New Roman"/>
          <w:i/>
          <w:sz w:val="24"/>
          <w:szCs w:val="24"/>
          <w:lang w:eastAsia="ru-RU"/>
        </w:rPr>
        <w:t>al</w:t>
      </w:r>
      <w:r w:rsidR="001E6DA7" w:rsidRPr="0029601F">
        <w:rPr>
          <w:rFonts w:ascii="Times New Roman" w:eastAsia="Times New Roman" w:hAnsi="Times New Roman" w:cs="Times New Roman"/>
          <w:iCs/>
          <w:sz w:val="24"/>
          <w:szCs w:val="24"/>
          <w:lang w:eastAsia="ru-RU"/>
        </w:rPr>
        <w:t>., 2015 for examples). The SSH predicts a different weight of linguistic information in native and non-native languages. Therefore, L2 speakers may not be sensitive to the structural prompt of the matrix verb and rely on social conventions more.</w:t>
      </w:r>
    </w:p>
    <w:p w14:paraId="73CDC472" w14:textId="77777777" w:rsidR="00EB42B0" w:rsidRPr="0029601F" w:rsidRDefault="00EB42B0" w:rsidP="00E84220">
      <w:pPr>
        <w:pStyle w:val="a4"/>
        <w:spacing w:before="0" w:beforeAutospacing="0" w:after="0" w:afterAutospacing="0" w:line="360" w:lineRule="auto"/>
        <w:jc w:val="both"/>
        <w:rPr>
          <w:b/>
          <w:iCs/>
          <w:lang w:val="en-US"/>
        </w:rPr>
      </w:pPr>
    </w:p>
    <w:p w14:paraId="37F63B61" w14:textId="723A7BEC" w:rsidR="00E84220" w:rsidRPr="0029601F" w:rsidRDefault="00E84220" w:rsidP="00E84220">
      <w:pPr>
        <w:pStyle w:val="a4"/>
        <w:spacing w:before="0" w:beforeAutospacing="0" w:after="0" w:afterAutospacing="0" w:line="360" w:lineRule="auto"/>
        <w:jc w:val="both"/>
        <w:rPr>
          <w:b/>
          <w:iCs/>
          <w:lang w:val="en-US"/>
        </w:rPr>
      </w:pPr>
      <w:r w:rsidRPr="0029601F">
        <w:rPr>
          <w:b/>
          <w:iCs/>
          <w:lang w:val="en-US"/>
        </w:rPr>
        <w:t>Research Questions</w:t>
      </w:r>
    </w:p>
    <w:p w14:paraId="7C50DCB7" w14:textId="47C84AA4" w:rsidR="00EB42B0" w:rsidRPr="0029601F" w:rsidRDefault="00E84220" w:rsidP="00E84220">
      <w:pPr>
        <w:pStyle w:val="a4"/>
        <w:spacing w:before="0" w:beforeAutospacing="0" w:after="0" w:afterAutospacing="0" w:line="360" w:lineRule="auto"/>
        <w:ind w:firstLine="360"/>
        <w:jc w:val="both"/>
        <w:rPr>
          <w:lang w:val="en-US"/>
        </w:rPr>
      </w:pPr>
      <w:r w:rsidRPr="0029601F">
        <w:rPr>
          <w:lang w:val="en-US"/>
        </w:rPr>
        <w:t>The</w:t>
      </w:r>
      <w:r w:rsidR="006C2F0C" w:rsidRPr="0029601F">
        <w:rPr>
          <w:lang w:val="en-US"/>
        </w:rPr>
        <w:t xml:space="preserve"> general</w:t>
      </w:r>
      <w:r w:rsidRPr="0029601F">
        <w:rPr>
          <w:lang w:val="en-US"/>
        </w:rPr>
        <w:t xml:space="preserve"> predictions </w:t>
      </w:r>
      <w:r w:rsidR="00B779D2" w:rsidRPr="0029601F">
        <w:rPr>
          <w:lang w:val="en-US"/>
        </w:rPr>
        <w:t xml:space="preserve">will be </w:t>
      </w:r>
      <w:r w:rsidRPr="0029601F">
        <w:rPr>
          <w:lang w:val="en-US"/>
        </w:rPr>
        <w:t xml:space="preserve">tested </w:t>
      </w:r>
      <w:r w:rsidR="006C2F0C" w:rsidRPr="0029601F">
        <w:rPr>
          <w:lang w:val="en-US"/>
        </w:rPr>
        <w:t xml:space="preserve">by </w:t>
      </w:r>
      <w:r w:rsidRPr="0029601F">
        <w:rPr>
          <w:lang w:val="en-US"/>
        </w:rPr>
        <w:t>the following set of the Research Questions</w:t>
      </w:r>
      <w:r w:rsidR="000E40F3" w:rsidRPr="0029601F">
        <w:rPr>
          <w:lang w:val="en-US"/>
        </w:rPr>
        <w:t xml:space="preserve"> (RQ)</w:t>
      </w:r>
      <w:r w:rsidRPr="0029601F">
        <w:rPr>
          <w:lang w:val="en-US"/>
        </w:rPr>
        <w:t>.</w:t>
      </w:r>
    </w:p>
    <w:p w14:paraId="0D12FAF1" w14:textId="3BB25103" w:rsidR="000E40F3" w:rsidRPr="0029601F" w:rsidRDefault="00CE3960" w:rsidP="00110568">
      <w:pPr>
        <w:spacing w:after="0" w:line="360" w:lineRule="auto"/>
        <w:ind w:firstLine="360"/>
        <w:jc w:val="both"/>
        <w:rPr>
          <w:rFonts w:ascii="Times New Roman" w:eastAsiaTheme="minorEastAsia" w:hAnsi="Times New Roman" w:cs="Times New Roman"/>
          <w:kern w:val="24"/>
          <w:sz w:val="24"/>
          <w:szCs w:val="24"/>
          <w:lang w:eastAsia="ru-RU"/>
        </w:rPr>
      </w:pPr>
      <w:bookmarkStart w:id="2" w:name="_Hlk516888060"/>
      <w:bookmarkStart w:id="3" w:name="_Hlk481019559"/>
      <w:r w:rsidRPr="0029601F">
        <w:rPr>
          <w:rFonts w:ascii="Times New Roman" w:eastAsiaTheme="minorEastAsia" w:hAnsi="Times New Roman" w:cs="Times New Roman"/>
          <w:kern w:val="24"/>
          <w:sz w:val="24"/>
          <w:szCs w:val="24"/>
          <w:u w:val="single"/>
          <w:lang w:eastAsia="ru-RU"/>
        </w:rPr>
        <w:t>R</w:t>
      </w:r>
      <w:r w:rsidR="00E84220" w:rsidRPr="0029601F">
        <w:rPr>
          <w:rFonts w:ascii="Times New Roman" w:eastAsiaTheme="minorEastAsia" w:hAnsi="Times New Roman" w:cs="Times New Roman"/>
          <w:kern w:val="24"/>
          <w:sz w:val="24"/>
          <w:szCs w:val="24"/>
          <w:u w:val="single"/>
          <w:lang w:eastAsia="ru-RU"/>
        </w:rPr>
        <w:t xml:space="preserve">Q </w:t>
      </w:r>
      <w:bookmarkEnd w:id="2"/>
      <w:r w:rsidRPr="0029601F">
        <w:rPr>
          <w:rFonts w:ascii="Times New Roman" w:eastAsiaTheme="minorEastAsia" w:hAnsi="Times New Roman" w:cs="Times New Roman"/>
          <w:kern w:val="24"/>
          <w:sz w:val="24"/>
          <w:szCs w:val="24"/>
          <w:u w:val="single"/>
          <w:lang w:eastAsia="ru-RU"/>
        </w:rPr>
        <w:t>1</w:t>
      </w:r>
      <w:r w:rsidRPr="0029601F">
        <w:rPr>
          <w:rFonts w:ascii="Times New Roman" w:eastAsiaTheme="minorEastAsia" w:hAnsi="Times New Roman" w:cs="Times New Roman"/>
          <w:kern w:val="24"/>
          <w:sz w:val="24"/>
          <w:szCs w:val="24"/>
          <w:lang w:eastAsia="ru-RU"/>
        </w:rPr>
        <w:t xml:space="preserve">: </w:t>
      </w:r>
      <w:r w:rsidR="000E40F3" w:rsidRPr="0029601F">
        <w:rPr>
          <w:rFonts w:ascii="Times New Roman" w:eastAsiaTheme="minorEastAsia" w:hAnsi="Times New Roman" w:cs="Times New Roman"/>
          <w:kern w:val="24"/>
          <w:sz w:val="24"/>
          <w:szCs w:val="24"/>
          <w:lang w:eastAsia="ru-RU"/>
        </w:rPr>
        <w:t xml:space="preserve">Is processing in </w:t>
      </w:r>
      <w:r w:rsidR="00922788" w:rsidRPr="0029601F">
        <w:rPr>
          <w:rFonts w:ascii="Times New Roman" w:eastAsiaTheme="minorEastAsia" w:hAnsi="Times New Roman" w:cs="Times New Roman"/>
          <w:kern w:val="24"/>
          <w:sz w:val="24"/>
          <w:szCs w:val="24"/>
          <w:lang w:eastAsia="ru-RU"/>
        </w:rPr>
        <w:t xml:space="preserve">the </w:t>
      </w:r>
      <w:r w:rsidR="000E40F3" w:rsidRPr="0029601F">
        <w:rPr>
          <w:rFonts w:ascii="Times New Roman" w:eastAsiaTheme="minorEastAsia" w:hAnsi="Times New Roman" w:cs="Times New Roman"/>
          <w:kern w:val="24"/>
          <w:sz w:val="24"/>
          <w:szCs w:val="24"/>
          <w:lang w:eastAsia="ru-RU"/>
        </w:rPr>
        <w:t xml:space="preserve">L1 different from processing in </w:t>
      </w:r>
      <w:r w:rsidR="00922788" w:rsidRPr="0029601F">
        <w:rPr>
          <w:rFonts w:ascii="Times New Roman" w:eastAsiaTheme="minorEastAsia" w:hAnsi="Times New Roman" w:cs="Times New Roman"/>
          <w:kern w:val="24"/>
          <w:sz w:val="24"/>
          <w:szCs w:val="24"/>
          <w:lang w:eastAsia="ru-RU"/>
        </w:rPr>
        <w:t xml:space="preserve">the </w:t>
      </w:r>
      <w:r w:rsidR="000E40F3" w:rsidRPr="0029601F">
        <w:rPr>
          <w:rFonts w:ascii="Times New Roman" w:eastAsiaTheme="minorEastAsia" w:hAnsi="Times New Roman" w:cs="Times New Roman"/>
          <w:kern w:val="24"/>
          <w:sz w:val="24"/>
          <w:szCs w:val="24"/>
          <w:lang w:eastAsia="ru-RU"/>
        </w:rPr>
        <w:t>L2?</w:t>
      </w:r>
    </w:p>
    <w:p w14:paraId="3756CF95" w14:textId="77777777" w:rsidR="000E40F3" w:rsidRPr="0029601F" w:rsidRDefault="000E40F3" w:rsidP="000E40F3">
      <w:pPr>
        <w:spacing w:after="0" w:line="360" w:lineRule="auto"/>
        <w:ind w:left="720"/>
        <w:jc w:val="both"/>
        <w:rPr>
          <w:rFonts w:ascii="Times New Roman" w:eastAsiaTheme="minorEastAsia" w:hAnsi="Times New Roman" w:cs="Times New Roman"/>
          <w:kern w:val="24"/>
          <w:sz w:val="24"/>
          <w:szCs w:val="24"/>
          <w:lang w:eastAsia="ru-RU"/>
        </w:rPr>
      </w:pPr>
      <w:r w:rsidRPr="0029601F">
        <w:rPr>
          <w:rFonts w:ascii="Times New Roman" w:eastAsiaTheme="minorEastAsia" w:hAnsi="Times New Roman" w:cs="Times New Roman"/>
          <w:kern w:val="24"/>
          <w:sz w:val="24"/>
          <w:szCs w:val="24"/>
          <w:lang w:eastAsia="ru-RU"/>
        </w:rPr>
        <w:t xml:space="preserve">RQ 1.1: Are non-native </w:t>
      </w:r>
      <w:proofErr w:type="gramStart"/>
      <w:r w:rsidRPr="0029601F">
        <w:rPr>
          <w:rFonts w:ascii="Times New Roman" w:eastAsiaTheme="minorEastAsia" w:hAnsi="Times New Roman" w:cs="Times New Roman"/>
          <w:kern w:val="24"/>
          <w:sz w:val="24"/>
          <w:szCs w:val="24"/>
          <w:lang w:eastAsia="ru-RU"/>
        </w:rPr>
        <w:t>speakers</w:t>
      </w:r>
      <w:proofErr w:type="gramEnd"/>
      <w:r w:rsidRPr="0029601F">
        <w:rPr>
          <w:rFonts w:ascii="Times New Roman" w:eastAsiaTheme="minorEastAsia" w:hAnsi="Times New Roman" w:cs="Times New Roman"/>
          <w:kern w:val="24"/>
          <w:sz w:val="24"/>
          <w:szCs w:val="24"/>
          <w:lang w:eastAsia="ru-RU"/>
        </w:rPr>
        <w:t xml:space="preserve"> sensitive to the effect of social bias more than native speakers?</w:t>
      </w:r>
    </w:p>
    <w:p w14:paraId="18665834" w14:textId="376E6252" w:rsidR="000E40F3" w:rsidRPr="0029601F" w:rsidRDefault="000E40F3" w:rsidP="000E40F3">
      <w:pPr>
        <w:spacing w:after="0" w:line="360" w:lineRule="auto"/>
        <w:ind w:left="720"/>
        <w:jc w:val="both"/>
        <w:rPr>
          <w:rFonts w:ascii="Times New Roman" w:eastAsiaTheme="minorEastAsia" w:hAnsi="Times New Roman" w:cs="Times New Roman"/>
          <w:kern w:val="24"/>
          <w:sz w:val="24"/>
          <w:szCs w:val="24"/>
          <w:lang w:eastAsia="ru-RU"/>
        </w:rPr>
      </w:pPr>
      <w:r w:rsidRPr="0029601F">
        <w:rPr>
          <w:rFonts w:ascii="Times New Roman" w:eastAsiaTheme="minorEastAsia" w:hAnsi="Times New Roman" w:cs="Times New Roman"/>
          <w:kern w:val="24"/>
          <w:sz w:val="24"/>
          <w:szCs w:val="24"/>
          <w:lang w:eastAsia="ru-RU"/>
        </w:rPr>
        <w:t xml:space="preserve">RQ 1.2: Are </w:t>
      </w:r>
      <w:r w:rsidR="00922788" w:rsidRPr="0029601F">
        <w:rPr>
          <w:rFonts w:ascii="Times New Roman" w:eastAsiaTheme="minorEastAsia" w:hAnsi="Times New Roman" w:cs="Times New Roman"/>
          <w:kern w:val="24"/>
          <w:sz w:val="24"/>
          <w:szCs w:val="24"/>
          <w:lang w:eastAsia="ru-RU"/>
        </w:rPr>
        <w:t xml:space="preserve">there </w:t>
      </w:r>
      <w:r w:rsidRPr="0029601F">
        <w:rPr>
          <w:rFonts w:ascii="Times New Roman" w:eastAsiaTheme="minorEastAsia" w:hAnsi="Times New Roman" w:cs="Times New Roman"/>
          <w:kern w:val="24"/>
          <w:sz w:val="24"/>
          <w:szCs w:val="24"/>
          <w:lang w:eastAsia="ru-RU"/>
        </w:rPr>
        <w:t>differences in how the length of the RC influences native and non-native speakers?</w:t>
      </w:r>
    </w:p>
    <w:p w14:paraId="29528AE6" w14:textId="77777777" w:rsidR="000E40F3" w:rsidRPr="0029601F" w:rsidRDefault="000E40F3" w:rsidP="000E40F3">
      <w:pPr>
        <w:spacing w:after="0" w:line="360" w:lineRule="auto"/>
        <w:ind w:left="720"/>
        <w:jc w:val="both"/>
        <w:rPr>
          <w:rFonts w:ascii="Times New Roman" w:eastAsiaTheme="minorEastAsia" w:hAnsi="Times New Roman" w:cs="Times New Roman"/>
          <w:kern w:val="24"/>
          <w:sz w:val="24"/>
          <w:szCs w:val="24"/>
          <w:lang w:eastAsia="ru-RU"/>
        </w:rPr>
      </w:pPr>
      <w:r w:rsidRPr="0029601F">
        <w:rPr>
          <w:rFonts w:ascii="Times New Roman" w:eastAsiaTheme="minorEastAsia" w:hAnsi="Times New Roman" w:cs="Times New Roman"/>
          <w:kern w:val="24"/>
          <w:sz w:val="24"/>
          <w:szCs w:val="24"/>
          <w:lang w:eastAsia="ru-RU"/>
        </w:rPr>
        <w:t xml:space="preserve">RQ 1.3: Does a structural prediction for an </w:t>
      </w:r>
      <w:proofErr w:type="spellStart"/>
      <w:r w:rsidRPr="0029601F">
        <w:rPr>
          <w:rFonts w:ascii="Times New Roman" w:eastAsiaTheme="minorEastAsia" w:hAnsi="Times New Roman" w:cs="Times New Roman"/>
          <w:kern w:val="24"/>
          <w:sz w:val="24"/>
          <w:szCs w:val="24"/>
          <w:lang w:eastAsia="ru-RU"/>
        </w:rPr>
        <w:t>eventive</w:t>
      </w:r>
      <w:proofErr w:type="spellEnd"/>
      <w:r w:rsidRPr="0029601F">
        <w:rPr>
          <w:rFonts w:ascii="Times New Roman" w:eastAsiaTheme="minorEastAsia" w:hAnsi="Times New Roman" w:cs="Times New Roman"/>
          <w:kern w:val="24"/>
          <w:sz w:val="24"/>
          <w:szCs w:val="24"/>
          <w:lang w:eastAsia="ru-RU"/>
        </w:rPr>
        <w:t xml:space="preserve"> complement have a different effect on native and non-native speakers?</w:t>
      </w:r>
    </w:p>
    <w:p w14:paraId="48281BA7" w14:textId="18D8A243" w:rsidR="000E40F3" w:rsidRPr="0029601F" w:rsidRDefault="000E40F3" w:rsidP="00110568">
      <w:pPr>
        <w:spacing w:after="0" w:line="360" w:lineRule="auto"/>
        <w:ind w:firstLine="360"/>
        <w:jc w:val="both"/>
        <w:rPr>
          <w:rFonts w:ascii="Times New Roman" w:eastAsiaTheme="minorEastAsia" w:hAnsi="Times New Roman" w:cs="Times New Roman"/>
          <w:kern w:val="24"/>
          <w:sz w:val="24"/>
          <w:szCs w:val="24"/>
          <w:lang w:eastAsia="ru-RU"/>
        </w:rPr>
      </w:pPr>
      <w:r w:rsidRPr="0029601F">
        <w:rPr>
          <w:rFonts w:ascii="Times New Roman" w:eastAsiaTheme="minorEastAsia" w:hAnsi="Times New Roman" w:cs="Times New Roman"/>
          <w:kern w:val="24"/>
          <w:sz w:val="24"/>
          <w:szCs w:val="24"/>
          <w:u w:val="single"/>
          <w:lang w:eastAsia="ru-RU"/>
        </w:rPr>
        <w:t>RQ 2:</w:t>
      </w:r>
      <w:r w:rsidRPr="0029601F">
        <w:rPr>
          <w:rFonts w:ascii="Times New Roman" w:eastAsiaTheme="minorEastAsia" w:hAnsi="Times New Roman" w:cs="Times New Roman"/>
          <w:kern w:val="24"/>
          <w:sz w:val="24"/>
          <w:szCs w:val="24"/>
          <w:lang w:eastAsia="ru-RU"/>
        </w:rPr>
        <w:t xml:space="preserve"> I</w:t>
      </w:r>
      <w:r w:rsidR="00104808" w:rsidRPr="0029601F">
        <w:rPr>
          <w:rFonts w:ascii="Times New Roman" w:eastAsiaTheme="minorEastAsia" w:hAnsi="Times New Roman" w:cs="Times New Roman"/>
          <w:kern w:val="24"/>
          <w:sz w:val="24"/>
          <w:szCs w:val="24"/>
          <w:lang w:eastAsia="ru-RU"/>
        </w:rPr>
        <w:t>s</w:t>
      </w:r>
      <w:r w:rsidRPr="0029601F">
        <w:rPr>
          <w:rFonts w:ascii="Times New Roman" w:eastAsiaTheme="minorEastAsia" w:hAnsi="Times New Roman" w:cs="Times New Roman"/>
          <w:kern w:val="24"/>
          <w:sz w:val="24"/>
          <w:szCs w:val="24"/>
          <w:lang w:eastAsia="ru-RU"/>
        </w:rPr>
        <w:t xml:space="preserve"> structural parsing sensitive to non-structural information?</w:t>
      </w:r>
    </w:p>
    <w:p w14:paraId="6C2E614C" w14:textId="6E3445D7" w:rsidR="000E40F3" w:rsidRPr="0029601F" w:rsidRDefault="00104808" w:rsidP="00104808">
      <w:pPr>
        <w:spacing w:after="0" w:line="360" w:lineRule="auto"/>
        <w:ind w:left="720"/>
        <w:jc w:val="both"/>
        <w:rPr>
          <w:rFonts w:ascii="Times New Roman" w:eastAsiaTheme="minorEastAsia" w:hAnsi="Times New Roman" w:cs="Times New Roman"/>
          <w:kern w:val="24"/>
          <w:sz w:val="24"/>
          <w:szCs w:val="24"/>
          <w:lang w:eastAsia="ru-RU"/>
        </w:rPr>
      </w:pPr>
      <w:r w:rsidRPr="0029601F">
        <w:rPr>
          <w:rFonts w:ascii="Times New Roman" w:eastAsiaTheme="minorEastAsia" w:hAnsi="Times New Roman" w:cs="Times New Roman"/>
          <w:kern w:val="24"/>
          <w:sz w:val="24"/>
          <w:szCs w:val="24"/>
          <w:lang w:eastAsia="ru-RU"/>
        </w:rPr>
        <w:t xml:space="preserve">RQ 2.1: Does </w:t>
      </w:r>
      <w:r w:rsidR="00802451" w:rsidRPr="0029601F">
        <w:rPr>
          <w:rFonts w:ascii="Times New Roman" w:eastAsiaTheme="minorEastAsia" w:hAnsi="Times New Roman" w:cs="Times New Roman"/>
          <w:kern w:val="24"/>
          <w:sz w:val="24"/>
          <w:szCs w:val="24"/>
          <w:lang w:eastAsia="ru-RU"/>
        </w:rPr>
        <w:t xml:space="preserve">the sentence </w:t>
      </w:r>
      <w:r w:rsidRPr="0029601F">
        <w:rPr>
          <w:rFonts w:ascii="Times New Roman" w:eastAsiaTheme="minorEastAsia" w:hAnsi="Times New Roman" w:cs="Times New Roman"/>
          <w:kern w:val="24"/>
          <w:sz w:val="24"/>
          <w:szCs w:val="24"/>
          <w:lang w:eastAsia="ru-RU"/>
        </w:rPr>
        <w:t>prosodic structure prompted by the length of the RC override the effect</w:t>
      </w:r>
      <w:r w:rsidR="00802451" w:rsidRPr="0029601F">
        <w:rPr>
          <w:rFonts w:ascii="Times New Roman" w:eastAsiaTheme="minorEastAsia" w:hAnsi="Times New Roman" w:cs="Times New Roman"/>
          <w:kern w:val="24"/>
          <w:sz w:val="24"/>
          <w:szCs w:val="24"/>
          <w:lang w:eastAsia="ru-RU"/>
        </w:rPr>
        <w:t>s</w:t>
      </w:r>
      <w:r w:rsidRPr="0029601F">
        <w:rPr>
          <w:rFonts w:ascii="Times New Roman" w:eastAsiaTheme="minorEastAsia" w:hAnsi="Times New Roman" w:cs="Times New Roman"/>
          <w:kern w:val="24"/>
          <w:sz w:val="24"/>
          <w:szCs w:val="24"/>
          <w:lang w:eastAsia="ru-RU"/>
        </w:rPr>
        <w:t xml:space="preserve"> of the matrix predicate and social bias?</w:t>
      </w:r>
    </w:p>
    <w:p w14:paraId="2283B9AD" w14:textId="727AB7DA" w:rsidR="00104808" w:rsidRPr="0029601F" w:rsidRDefault="00104808" w:rsidP="000E40F3">
      <w:pPr>
        <w:spacing w:after="0" w:line="360" w:lineRule="auto"/>
        <w:ind w:left="360" w:firstLine="360"/>
        <w:jc w:val="both"/>
        <w:rPr>
          <w:rFonts w:ascii="Times New Roman" w:eastAsiaTheme="minorEastAsia" w:hAnsi="Times New Roman" w:cs="Times New Roman"/>
          <w:kern w:val="24"/>
          <w:sz w:val="24"/>
          <w:szCs w:val="24"/>
          <w:lang w:eastAsia="ru-RU"/>
        </w:rPr>
      </w:pPr>
      <w:r w:rsidRPr="0029601F">
        <w:rPr>
          <w:rFonts w:ascii="Times New Roman" w:eastAsiaTheme="minorEastAsia" w:hAnsi="Times New Roman" w:cs="Times New Roman"/>
          <w:kern w:val="24"/>
          <w:sz w:val="24"/>
          <w:szCs w:val="24"/>
          <w:lang w:eastAsia="ru-RU"/>
        </w:rPr>
        <w:t>RQ 2.2: Does the effect of social bias overrule the effect</w:t>
      </w:r>
      <w:r w:rsidR="00802451" w:rsidRPr="0029601F">
        <w:rPr>
          <w:rFonts w:ascii="Times New Roman" w:eastAsiaTheme="minorEastAsia" w:hAnsi="Times New Roman" w:cs="Times New Roman"/>
          <w:kern w:val="24"/>
          <w:sz w:val="24"/>
          <w:szCs w:val="24"/>
          <w:lang w:eastAsia="ru-RU"/>
        </w:rPr>
        <w:t>s</w:t>
      </w:r>
      <w:r w:rsidRPr="0029601F">
        <w:rPr>
          <w:rFonts w:ascii="Times New Roman" w:eastAsiaTheme="minorEastAsia" w:hAnsi="Times New Roman" w:cs="Times New Roman"/>
          <w:kern w:val="24"/>
          <w:sz w:val="24"/>
          <w:szCs w:val="24"/>
          <w:lang w:eastAsia="ru-RU"/>
        </w:rPr>
        <w:t xml:space="preserve"> of RC-length or of the structural prediction of a perception verb?</w:t>
      </w:r>
    </w:p>
    <w:p w14:paraId="7E394D8C" w14:textId="16AF64E3" w:rsidR="00095E3B" w:rsidRDefault="003251BD" w:rsidP="00D05BB8">
      <w:pPr>
        <w:spacing w:after="0" w:line="360" w:lineRule="auto"/>
        <w:ind w:firstLine="360"/>
        <w:jc w:val="both"/>
        <w:rPr>
          <w:rFonts w:ascii="Times New Roman" w:eastAsiaTheme="minorEastAsia" w:hAnsi="Times New Roman" w:cs="Times New Roman"/>
          <w:color w:val="00B050"/>
          <w:kern w:val="24"/>
          <w:sz w:val="24"/>
          <w:szCs w:val="24"/>
          <w:lang w:eastAsia="ru-RU"/>
        </w:rPr>
      </w:pPr>
      <w:r>
        <w:rPr>
          <w:rFonts w:ascii="Times New Roman" w:eastAsiaTheme="minorEastAsia" w:hAnsi="Times New Roman" w:cs="Times New Roman"/>
          <w:color w:val="00B050"/>
          <w:kern w:val="24"/>
          <w:sz w:val="24"/>
          <w:szCs w:val="24"/>
          <w:lang w:eastAsia="ru-RU"/>
        </w:rPr>
        <w:t>W</w:t>
      </w:r>
      <w:r w:rsidR="00C91578">
        <w:rPr>
          <w:rFonts w:ascii="Times New Roman" w:eastAsiaTheme="minorEastAsia" w:hAnsi="Times New Roman" w:cs="Times New Roman"/>
          <w:color w:val="00B050"/>
          <w:kern w:val="24"/>
          <w:sz w:val="24"/>
          <w:szCs w:val="24"/>
          <w:lang w:eastAsia="ru-RU"/>
        </w:rPr>
        <w:t xml:space="preserve">e anticipate that RQ 1 would </w:t>
      </w:r>
      <w:r>
        <w:rPr>
          <w:rFonts w:ascii="Times New Roman" w:eastAsiaTheme="minorEastAsia" w:hAnsi="Times New Roman" w:cs="Times New Roman"/>
          <w:color w:val="00B050"/>
          <w:kern w:val="24"/>
          <w:sz w:val="24"/>
          <w:szCs w:val="24"/>
          <w:lang w:eastAsia="ru-RU"/>
        </w:rPr>
        <w:t>receive the answer – no – L1 and L2 processing are fundamentally similar</w:t>
      </w:r>
      <w:r w:rsidR="00C91578">
        <w:rPr>
          <w:rFonts w:ascii="Times New Roman" w:eastAsiaTheme="minorEastAsia" w:hAnsi="Times New Roman" w:cs="Times New Roman"/>
          <w:color w:val="00B050"/>
          <w:kern w:val="24"/>
          <w:sz w:val="24"/>
          <w:szCs w:val="24"/>
          <w:lang w:eastAsia="ru-RU"/>
        </w:rPr>
        <w:t>.</w:t>
      </w:r>
      <w:r>
        <w:rPr>
          <w:rFonts w:ascii="Times New Roman" w:eastAsiaTheme="minorEastAsia" w:hAnsi="Times New Roman" w:cs="Times New Roman"/>
          <w:color w:val="00B050"/>
          <w:kern w:val="24"/>
          <w:sz w:val="24"/>
          <w:szCs w:val="24"/>
          <w:lang w:eastAsia="ru-RU"/>
        </w:rPr>
        <w:t xml:space="preserve"> This conclusion will be possible, if RQ 1.1, RQ 1.2 and RQ 1.3 do not receive any statistically </w:t>
      </w:r>
      <w:r>
        <w:rPr>
          <w:rFonts w:ascii="Times New Roman" w:eastAsiaTheme="minorEastAsia" w:hAnsi="Times New Roman" w:cs="Times New Roman"/>
          <w:color w:val="00B050"/>
          <w:kern w:val="24"/>
          <w:sz w:val="24"/>
          <w:szCs w:val="24"/>
          <w:lang w:eastAsia="ru-RU"/>
        </w:rPr>
        <w:t>significant difference between L2ers and native speakers</w:t>
      </w:r>
      <w:r w:rsidR="00095E3B">
        <w:rPr>
          <w:rFonts w:ascii="Times New Roman" w:eastAsiaTheme="minorEastAsia" w:hAnsi="Times New Roman" w:cs="Times New Roman"/>
          <w:color w:val="00B050"/>
          <w:kern w:val="24"/>
          <w:sz w:val="24"/>
          <w:szCs w:val="24"/>
          <w:lang w:eastAsia="ru-RU"/>
        </w:rPr>
        <w:t xml:space="preserve"> in how much the</w:t>
      </w:r>
      <w:r w:rsidR="00AD7685">
        <w:rPr>
          <w:rFonts w:ascii="Times New Roman" w:eastAsiaTheme="minorEastAsia" w:hAnsi="Times New Roman" w:cs="Times New Roman"/>
          <w:color w:val="00B050"/>
          <w:kern w:val="24"/>
          <w:sz w:val="24"/>
          <w:szCs w:val="24"/>
          <w:lang w:eastAsia="ru-RU"/>
        </w:rPr>
        <w:t>ir processing relies</w:t>
      </w:r>
      <w:r w:rsidR="00095E3B">
        <w:rPr>
          <w:rFonts w:ascii="Times New Roman" w:eastAsiaTheme="minorEastAsia" w:hAnsi="Times New Roman" w:cs="Times New Roman"/>
          <w:color w:val="00B050"/>
          <w:kern w:val="24"/>
          <w:sz w:val="24"/>
          <w:szCs w:val="24"/>
          <w:lang w:eastAsia="ru-RU"/>
        </w:rPr>
        <w:t xml:space="preserve"> on</w:t>
      </w:r>
      <w:r>
        <w:rPr>
          <w:rFonts w:ascii="Times New Roman" w:eastAsiaTheme="minorEastAsia" w:hAnsi="Times New Roman" w:cs="Times New Roman"/>
          <w:color w:val="00B050"/>
          <w:kern w:val="24"/>
          <w:sz w:val="24"/>
          <w:szCs w:val="24"/>
          <w:lang w:eastAsia="ru-RU"/>
        </w:rPr>
        <w:t xml:space="preserve"> social conventions</w:t>
      </w:r>
      <w:r w:rsidR="00095E3B">
        <w:rPr>
          <w:rFonts w:ascii="Times New Roman" w:eastAsiaTheme="minorEastAsia" w:hAnsi="Times New Roman" w:cs="Times New Roman"/>
          <w:color w:val="00B050"/>
          <w:kern w:val="24"/>
          <w:sz w:val="24"/>
          <w:szCs w:val="24"/>
          <w:lang w:eastAsia="ru-RU"/>
        </w:rPr>
        <w:t xml:space="preserve"> (RQ 1.1), or the length of the RC (RQ 1.2) or the structural prompt triggered by a perception verb</w:t>
      </w:r>
      <w:r w:rsidR="00F96347">
        <w:rPr>
          <w:rFonts w:ascii="Times New Roman" w:eastAsiaTheme="minorEastAsia" w:hAnsi="Times New Roman" w:cs="Times New Roman"/>
          <w:color w:val="00B050"/>
          <w:kern w:val="24"/>
          <w:sz w:val="24"/>
          <w:szCs w:val="24"/>
          <w:lang w:eastAsia="ru-RU"/>
        </w:rPr>
        <w:t xml:space="preserve"> (RQ 1.3)</w:t>
      </w:r>
      <w:r w:rsidR="00095E3B">
        <w:rPr>
          <w:rFonts w:ascii="Times New Roman" w:eastAsiaTheme="minorEastAsia" w:hAnsi="Times New Roman" w:cs="Times New Roman"/>
          <w:color w:val="00B050"/>
          <w:kern w:val="24"/>
          <w:sz w:val="24"/>
          <w:szCs w:val="24"/>
          <w:lang w:eastAsia="ru-RU"/>
        </w:rPr>
        <w:t>.</w:t>
      </w:r>
    </w:p>
    <w:p w14:paraId="1FE3A1A3" w14:textId="43FFBC67" w:rsidR="00095E3B" w:rsidRDefault="00095E3B" w:rsidP="00D05BB8">
      <w:pPr>
        <w:spacing w:after="0" w:line="360" w:lineRule="auto"/>
        <w:ind w:firstLine="360"/>
        <w:jc w:val="both"/>
        <w:rPr>
          <w:rFonts w:ascii="Times New Roman" w:eastAsiaTheme="minorEastAsia" w:hAnsi="Times New Roman" w:cs="Times New Roman"/>
          <w:color w:val="00B050"/>
          <w:kern w:val="24"/>
          <w:sz w:val="24"/>
          <w:szCs w:val="24"/>
          <w:lang w:eastAsia="ru-RU"/>
        </w:rPr>
      </w:pPr>
      <w:r>
        <w:rPr>
          <w:rFonts w:ascii="Times New Roman" w:eastAsiaTheme="minorEastAsia" w:hAnsi="Times New Roman" w:cs="Times New Roman"/>
          <w:color w:val="00B050"/>
          <w:kern w:val="24"/>
          <w:sz w:val="24"/>
          <w:szCs w:val="24"/>
          <w:lang w:eastAsia="ru-RU"/>
        </w:rPr>
        <w:t>RQ 1</w:t>
      </w:r>
      <w:r w:rsidR="00AD7685">
        <w:rPr>
          <w:rFonts w:ascii="Times New Roman" w:eastAsiaTheme="minorEastAsia" w:hAnsi="Times New Roman" w:cs="Times New Roman"/>
          <w:color w:val="00B050"/>
          <w:kern w:val="24"/>
          <w:sz w:val="24"/>
          <w:szCs w:val="24"/>
          <w:lang w:eastAsia="ru-RU"/>
        </w:rPr>
        <w:t xml:space="preserve"> (as well as RQ 2)</w:t>
      </w:r>
      <w:r>
        <w:rPr>
          <w:rFonts w:ascii="Times New Roman" w:eastAsiaTheme="minorEastAsia" w:hAnsi="Times New Roman" w:cs="Times New Roman"/>
          <w:color w:val="00B050"/>
          <w:kern w:val="24"/>
          <w:sz w:val="24"/>
          <w:szCs w:val="24"/>
          <w:lang w:eastAsia="ru-RU"/>
        </w:rPr>
        <w:t xml:space="preserve"> considers the participants’ answers to the </w:t>
      </w:r>
      <w:proofErr w:type="spellStart"/>
      <w:r>
        <w:rPr>
          <w:rFonts w:ascii="Times New Roman" w:eastAsiaTheme="minorEastAsia" w:hAnsi="Times New Roman" w:cs="Times New Roman"/>
          <w:color w:val="00B050"/>
          <w:kern w:val="24"/>
          <w:sz w:val="24"/>
          <w:szCs w:val="24"/>
          <w:lang w:eastAsia="ru-RU"/>
        </w:rPr>
        <w:t>comprenesion</w:t>
      </w:r>
      <w:proofErr w:type="spellEnd"/>
      <w:r>
        <w:rPr>
          <w:rFonts w:ascii="Times New Roman" w:eastAsiaTheme="minorEastAsia" w:hAnsi="Times New Roman" w:cs="Times New Roman"/>
          <w:color w:val="00B050"/>
          <w:kern w:val="24"/>
          <w:sz w:val="24"/>
          <w:szCs w:val="24"/>
          <w:lang w:eastAsia="ru-RU"/>
        </w:rPr>
        <w:t xml:space="preserve"> questions to be a proxy of their preferred type of RC resolution. It also relies on the processing data which checks whether any of the three main factors make sentence parsing more difficult. A perception verb is expected to influence sentence parsing in English more than in Russian. Therefore, an increase in processing load </w:t>
      </w:r>
      <w:proofErr w:type="spellStart"/>
      <w:r>
        <w:rPr>
          <w:rFonts w:ascii="Times New Roman" w:eastAsiaTheme="minorEastAsia" w:hAnsi="Times New Roman" w:cs="Times New Roman"/>
          <w:color w:val="00B050"/>
          <w:kern w:val="24"/>
          <w:sz w:val="24"/>
          <w:szCs w:val="24"/>
          <w:lang w:eastAsia="ru-RU"/>
        </w:rPr>
        <w:t>mid sentence</w:t>
      </w:r>
      <w:proofErr w:type="spellEnd"/>
      <w:r>
        <w:rPr>
          <w:rFonts w:ascii="Times New Roman" w:eastAsiaTheme="minorEastAsia" w:hAnsi="Times New Roman" w:cs="Times New Roman"/>
          <w:color w:val="00B050"/>
          <w:kern w:val="24"/>
          <w:sz w:val="24"/>
          <w:szCs w:val="24"/>
          <w:lang w:eastAsia="ru-RU"/>
        </w:rPr>
        <w:t xml:space="preserve"> in E</w:t>
      </w:r>
      <w:r w:rsidR="00F96347">
        <w:rPr>
          <w:rFonts w:ascii="Times New Roman" w:eastAsiaTheme="minorEastAsia" w:hAnsi="Times New Roman" w:cs="Times New Roman"/>
          <w:color w:val="00B050"/>
          <w:kern w:val="24"/>
          <w:sz w:val="24"/>
          <w:szCs w:val="24"/>
          <w:lang w:eastAsia="ru-RU"/>
        </w:rPr>
        <w:t>n</w:t>
      </w:r>
      <w:r>
        <w:rPr>
          <w:rFonts w:ascii="Times New Roman" w:eastAsiaTheme="minorEastAsia" w:hAnsi="Times New Roman" w:cs="Times New Roman"/>
          <w:color w:val="00B050"/>
          <w:kern w:val="24"/>
          <w:sz w:val="24"/>
          <w:szCs w:val="24"/>
          <w:lang w:eastAsia="ru-RU"/>
        </w:rPr>
        <w:t>glish, be it the L1 or the L2 of the participants, will become evidence for similar sensitivity to the processing effects of a perception verb.</w:t>
      </w:r>
    </w:p>
    <w:p w14:paraId="775CCD9C" w14:textId="63B76AED" w:rsidR="00AD7685" w:rsidRDefault="00095E3B" w:rsidP="00D05BB8">
      <w:pPr>
        <w:spacing w:after="0" w:line="360" w:lineRule="auto"/>
        <w:ind w:firstLine="360"/>
        <w:jc w:val="both"/>
        <w:rPr>
          <w:rFonts w:ascii="Times New Roman" w:eastAsiaTheme="minorEastAsia" w:hAnsi="Times New Roman" w:cs="Times New Roman"/>
          <w:color w:val="00B050"/>
          <w:kern w:val="24"/>
          <w:sz w:val="24"/>
          <w:szCs w:val="24"/>
          <w:lang w:eastAsia="ru-RU"/>
        </w:rPr>
      </w:pPr>
      <w:r>
        <w:rPr>
          <w:rFonts w:ascii="Times New Roman" w:eastAsiaTheme="minorEastAsia" w:hAnsi="Times New Roman" w:cs="Times New Roman"/>
          <w:color w:val="00B050"/>
          <w:kern w:val="24"/>
          <w:sz w:val="24"/>
          <w:szCs w:val="24"/>
          <w:lang w:eastAsia="ru-RU"/>
        </w:rPr>
        <w:lastRenderedPageBreak/>
        <w:t xml:space="preserve">The study also aims at </w:t>
      </w:r>
      <w:proofErr w:type="spellStart"/>
      <w:r w:rsidR="00F96347">
        <w:rPr>
          <w:rFonts w:ascii="Times New Roman" w:eastAsiaTheme="minorEastAsia" w:hAnsi="Times New Roman" w:cs="Times New Roman"/>
          <w:color w:val="00B050"/>
          <w:kern w:val="24"/>
          <w:sz w:val="24"/>
          <w:szCs w:val="24"/>
          <w:lang w:eastAsia="ru-RU"/>
        </w:rPr>
        <w:t>prvoding</w:t>
      </w:r>
      <w:proofErr w:type="spellEnd"/>
      <w:r w:rsidR="00F96347">
        <w:rPr>
          <w:rFonts w:ascii="Times New Roman" w:eastAsiaTheme="minorEastAsia" w:hAnsi="Times New Roman" w:cs="Times New Roman"/>
          <w:color w:val="00B050"/>
          <w:kern w:val="24"/>
          <w:sz w:val="24"/>
          <w:szCs w:val="24"/>
          <w:lang w:eastAsia="ru-RU"/>
        </w:rPr>
        <w:t xml:space="preserve"> a detailed description of how the human sentence processor works. R</w:t>
      </w:r>
      <w:r w:rsidR="00AD7685">
        <w:rPr>
          <w:rFonts w:ascii="Times New Roman" w:eastAsiaTheme="minorEastAsia" w:hAnsi="Times New Roman" w:cs="Times New Roman"/>
          <w:color w:val="00B050"/>
          <w:kern w:val="24"/>
          <w:sz w:val="24"/>
          <w:szCs w:val="24"/>
          <w:lang w:eastAsia="ru-RU"/>
        </w:rPr>
        <w:t xml:space="preserve">Q 2 focuses on the amount of </w:t>
      </w:r>
      <w:r w:rsidR="00F96347">
        <w:rPr>
          <w:rFonts w:ascii="Times New Roman" w:eastAsiaTheme="minorEastAsia" w:hAnsi="Times New Roman" w:cs="Times New Roman"/>
          <w:color w:val="00B050"/>
          <w:kern w:val="24"/>
          <w:sz w:val="24"/>
          <w:szCs w:val="24"/>
          <w:lang w:eastAsia="ru-RU"/>
        </w:rPr>
        <w:t xml:space="preserve">effect each factors </w:t>
      </w:r>
      <w:proofErr w:type="gramStart"/>
      <w:r w:rsidR="00F96347">
        <w:rPr>
          <w:rFonts w:ascii="Times New Roman" w:eastAsiaTheme="minorEastAsia" w:hAnsi="Times New Roman" w:cs="Times New Roman"/>
          <w:color w:val="00B050"/>
          <w:kern w:val="24"/>
          <w:sz w:val="24"/>
          <w:szCs w:val="24"/>
          <w:lang w:eastAsia="ru-RU"/>
        </w:rPr>
        <w:t>has</w:t>
      </w:r>
      <w:proofErr w:type="gramEnd"/>
      <w:r w:rsidR="00F96347">
        <w:rPr>
          <w:rFonts w:ascii="Times New Roman" w:eastAsiaTheme="minorEastAsia" w:hAnsi="Times New Roman" w:cs="Times New Roman"/>
          <w:color w:val="00B050"/>
          <w:kern w:val="24"/>
          <w:sz w:val="24"/>
          <w:szCs w:val="24"/>
          <w:lang w:eastAsia="ru-RU"/>
        </w:rPr>
        <w:t xml:space="preserve"> on RC resolution. Bearing in mind that there is a </w:t>
      </w:r>
      <w:proofErr w:type="spellStart"/>
      <w:r w:rsidR="00F96347">
        <w:rPr>
          <w:rFonts w:ascii="Times New Roman" w:eastAsiaTheme="minorEastAsia" w:hAnsi="Times New Roman" w:cs="Times New Roman"/>
          <w:color w:val="00B050"/>
          <w:kern w:val="24"/>
          <w:sz w:val="24"/>
          <w:szCs w:val="24"/>
          <w:lang w:eastAsia="ru-RU"/>
        </w:rPr>
        <w:t>crosslinguistic</w:t>
      </w:r>
      <w:proofErr w:type="spellEnd"/>
      <w:r w:rsidR="00F96347">
        <w:rPr>
          <w:rFonts w:ascii="Times New Roman" w:eastAsiaTheme="minorEastAsia" w:hAnsi="Times New Roman" w:cs="Times New Roman"/>
          <w:color w:val="00B050"/>
          <w:kern w:val="24"/>
          <w:sz w:val="24"/>
          <w:szCs w:val="24"/>
          <w:lang w:eastAsia="ru-RU"/>
        </w:rPr>
        <w:t xml:space="preserve"> variation </w:t>
      </w:r>
      <w:r w:rsidR="00AD7685">
        <w:rPr>
          <w:rFonts w:ascii="Times New Roman" w:eastAsiaTheme="minorEastAsia" w:hAnsi="Times New Roman" w:cs="Times New Roman"/>
          <w:color w:val="00B050"/>
          <w:kern w:val="24"/>
          <w:sz w:val="24"/>
          <w:szCs w:val="24"/>
          <w:lang w:eastAsia="ru-RU"/>
        </w:rPr>
        <w:t>in</w:t>
      </w:r>
      <w:r w:rsidR="00F96347">
        <w:rPr>
          <w:rFonts w:ascii="Times New Roman" w:eastAsiaTheme="minorEastAsia" w:hAnsi="Times New Roman" w:cs="Times New Roman"/>
          <w:color w:val="00B050"/>
          <w:kern w:val="24"/>
          <w:sz w:val="24"/>
          <w:szCs w:val="24"/>
          <w:lang w:eastAsia="ru-RU"/>
        </w:rPr>
        <w:t xml:space="preserve"> RC resolution </w:t>
      </w:r>
      <w:r w:rsidR="00AD7685">
        <w:rPr>
          <w:rFonts w:ascii="Times New Roman" w:eastAsiaTheme="minorEastAsia" w:hAnsi="Times New Roman" w:cs="Times New Roman"/>
          <w:color w:val="00B050"/>
          <w:kern w:val="24"/>
          <w:sz w:val="24"/>
          <w:szCs w:val="24"/>
          <w:lang w:eastAsia="ru-RU"/>
        </w:rPr>
        <w:t>between</w:t>
      </w:r>
      <w:r w:rsidR="00F96347">
        <w:rPr>
          <w:rFonts w:ascii="Times New Roman" w:eastAsiaTheme="minorEastAsia" w:hAnsi="Times New Roman" w:cs="Times New Roman"/>
          <w:color w:val="00B050"/>
          <w:kern w:val="24"/>
          <w:sz w:val="24"/>
          <w:szCs w:val="24"/>
          <w:lang w:eastAsia="ru-RU"/>
        </w:rPr>
        <w:t xml:space="preserve"> English and Russian, RQ 2.1 and RQ 2.2 check whether social bias, or RC length, or the structural effect of a perception verb override the default preference for HA in Russian or for LA in </w:t>
      </w:r>
      <w:proofErr w:type="spellStart"/>
      <w:r w:rsidR="00F96347">
        <w:rPr>
          <w:rFonts w:ascii="Times New Roman" w:eastAsiaTheme="minorEastAsia" w:hAnsi="Times New Roman" w:cs="Times New Roman"/>
          <w:color w:val="00B050"/>
          <w:kern w:val="24"/>
          <w:sz w:val="24"/>
          <w:szCs w:val="24"/>
          <w:lang w:eastAsia="ru-RU"/>
        </w:rPr>
        <w:t>English.</w:t>
      </w:r>
    </w:p>
    <w:p w14:paraId="1BB8648C" w14:textId="5516DC1E" w:rsidR="00095E3B" w:rsidRDefault="00F96347" w:rsidP="00D05BB8">
      <w:pPr>
        <w:spacing w:after="0" w:line="360" w:lineRule="auto"/>
        <w:ind w:firstLine="360"/>
        <w:jc w:val="both"/>
        <w:rPr>
          <w:rFonts w:ascii="Times New Roman" w:eastAsiaTheme="minorEastAsia" w:hAnsi="Times New Roman" w:cs="Times New Roman"/>
          <w:color w:val="00B050"/>
          <w:kern w:val="24"/>
          <w:sz w:val="24"/>
          <w:szCs w:val="24"/>
          <w:lang w:eastAsia="ru-RU"/>
        </w:rPr>
      </w:pPr>
      <w:proofErr w:type="spellEnd"/>
      <w:r>
        <w:rPr>
          <w:rFonts w:ascii="Times New Roman" w:eastAsiaTheme="minorEastAsia" w:hAnsi="Times New Roman" w:cs="Times New Roman"/>
          <w:color w:val="00B050"/>
          <w:kern w:val="24"/>
          <w:sz w:val="24"/>
          <w:szCs w:val="24"/>
          <w:lang w:eastAsia="ru-RU"/>
        </w:rPr>
        <w:t>R</w:t>
      </w:r>
      <w:r w:rsidR="00AD7685">
        <w:rPr>
          <w:rFonts w:ascii="Times New Roman" w:eastAsiaTheme="minorEastAsia" w:hAnsi="Times New Roman" w:cs="Times New Roman"/>
          <w:color w:val="00B050"/>
          <w:kern w:val="24"/>
          <w:sz w:val="24"/>
          <w:szCs w:val="24"/>
          <w:lang w:eastAsia="ru-RU"/>
        </w:rPr>
        <w:t xml:space="preserve">Q 2 </w:t>
      </w:r>
      <w:r>
        <w:rPr>
          <w:rFonts w:ascii="Times New Roman" w:eastAsiaTheme="minorEastAsia" w:hAnsi="Times New Roman" w:cs="Times New Roman"/>
          <w:color w:val="00B050"/>
          <w:kern w:val="24"/>
          <w:sz w:val="24"/>
          <w:szCs w:val="24"/>
          <w:lang w:eastAsia="ru-RU"/>
        </w:rPr>
        <w:t>relies on processing data</w:t>
      </w:r>
      <w:r w:rsidR="00AD7685">
        <w:rPr>
          <w:rFonts w:ascii="Times New Roman" w:eastAsiaTheme="minorEastAsia" w:hAnsi="Times New Roman" w:cs="Times New Roman"/>
          <w:color w:val="00B050"/>
          <w:kern w:val="24"/>
          <w:sz w:val="24"/>
          <w:szCs w:val="24"/>
          <w:lang w:eastAsia="ru-RU"/>
        </w:rPr>
        <w:t xml:space="preserve"> too</w:t>
      </w:r>
      <w:r>
        <w:rPr>
          <w:rFonts w:ascii="Times New Roman" w:eastAsiaTheme="minorEastAsia" w:hAnsi="Times New Roman" w:cs="Times New Roman"/>
          <w:color w:val="00B050"/>
          <w:kern w:val="24"/>
          <w:sz w:val="24"/>
          <w:szCs w:val="24"/>
          <w:lang w:eastAsia="ru-RU"/>
        </w:rPr>
        <w:t xml:space="preserve">. </w:t>
      </w:r>
      <w:r w:rsidR="00AD7685">
        <w:rPr>
          <w:rFonts w:ascii="Times New Roman" w:eastAsiaTheme="minorEastAsia" w:hAnsi="Times New Roman" w:cs="Times New Roman"/>
          <w:color w:val="00B050"/>
          <w:kern w:val="24"/>
          <w:sz w:val="24"/>
          <w:szCs w:val="24"/>
          <w:lang w:eastAsia="ru-RU"/>
        </w:rPr>
        <w:t xml:space="preserve">The three main factors </w:t>
      </w:r>
      <w:r>
        <w:rPr>
          <w:rFonts w:ascii="Times New Roman" w:eastAsiaTheme="minorEastAsia" w:hAnsi="Times New Roman" w:cs="Times New Roman"/>
          <w:color w:val="00B050"/>
          <w:kern w:val="24"/>
          <w:sz w:val="24"/>
          <w:szCs w:val="24"/>
          <w:lang w:eastAsia="ru-RU"/>
        </w:rPr>
        <w:t xml:space="preserve">create </w:t>
      </w:r>
      <w:r w:rsidR="00AD7685">
        <w:rPr>
          <w:rFonts w:ascii="Times New Roman" w:eastAsiaTheme="minorEastAsia" w:hAnsi="Times New Roman" w:cs="Times New Roman"/>
          <w:color w:val="00B050"/>
          <w:kern w:val="24"/>
          <w:sz w:val="24"/>
          <w:szCs w:val="24"/>
          <w:lang w:eastAsia="ru-RU"/>
        </w:rPr>
        <w:t xml:space="preserve">either </w:t>
      </w:r>
      <w:r>
        <w:rPr>
          <w:rFonts w:ascii="Times New Roman" w:eastAsiaTheme="minorEastAsia" w:hAnsi="Times New Roman" w:cs="Times New Roman"/>
          <w:color w:val="00B050"/>
          <w:kern w:val="24"/>
          <w:sz w:val="24"/>
          <w:szCs w:val="24"/>
          <w:lang w:eastAsia="ru-RU"/>
        </w:rPr>
        <w:t xml:space="preserve">congruent or incongruent processing conditions in each of the target languages. For example, social bias favoring LA creates an incongruent processing condition in a HA language – Russian. </w:t>
      </w:r>
      <w:r w:rsidR="00AD7685">
        <w:rPr>
          <w:rFonts w:ascii="Times New Roman" w:eastAsiaTheme="minorEastAsia" w:hAnsi="Times New Roman" w:cs="Times New Roman"/>
          <w:color w:val="00B050"/>
          <w:kern w:val="24"/>
          <w:sz w:val="24"/>
          <w:szCs w:val="24"/>
          <w:lang w:eastAsia="ru-RU"/>
        </w:rPr>
        <w:t>At the same time, t</w:t>
      </w:r>
      <w:r>
        <w:rPr>
          <w:rFonts w:ascii="Times New Roman" w:eastAsiaTheme="minorEastAsia" w:hAnsi="Times New Roman" w:cs="Times New Roman"/>
          <w:color w:val="00B050"/>
          <w:kern w:val="24"/>
          <w:sz w:val="24"/>
          <w:szCs w:val="24"/>
          <w:lang w:eastAsia="ru-RU"/>
        </w:rPr>
        <w:t>he longer RCs favoring HA create and incongruent processi</w:t>
      </w:r>
      <w:r w:rsidR="00AD7685">
        <w:rPr>
          <w:rFonts w:ascii="Times New Roman" w:eastAsiaTheme="minorEastAsia" w:hAnsi="Times New Roman" w:cs="Times New Roman"/>
          <w:color w:val="00B050"/>
          <w:kern w:val="24"/>
          <w:sz w:val="24"/>
          <w:szCs w:val="24"/>
          <w:lang w:eastAsia="ru-RU"/>
        </w:rPr>
        <w:t>ng condition in the LA language</w:t>
      </w:r>
      <w:r>
        <w:rPr>
          <w:rFonts w:ascii="Times New Roman" w:eastAsiaTheme="minorEastAsia" w:hAnsi="Times New Roman" w:cs="Times New Roman"/>
          <w:color w:val="00B050"/>
          <w:kern w:val="24"/>
          <w:sz w:val="24"/>
          <w:szCs w:val="24"/>
          <w:lang w:eastAsia="ru-RU"/>
        </w:rPr>
        <w:t xml:space="preserve"> - English. </w:t>
      </w:r>
      <w:r w:rsidR="00AD7685">
        <w:rPr>
          <w:rFonts w:ascii="Times New Roman" w:eastAsiaTheme="minorEastAsia" w:hAnsi="Times New Roman" w:cs="Times New Roman"/>
          <w:color w:val="00B050"/>
          <w:kern w:val="24"/>
          <w:sz w:val="24"/>
          <w:szCs w:val="24"/>
          <w:lang w:eastAsia="ru-RU"/>
        </w:rPr>
        <w:t xml:space="preserve">Therefore, incongruent processing conditions should influence the participants and their </w:t>
      </w:r>
      <w:proofErr w:type="spellStart"/>
      <w:r w:rsidR="00AD7685">
        <w:rPr>
          <w:rFonts w:ascii="Times New Roman" w:eastAsiaTheme="minorEastAsia" w:hAnsi="Times New Roman" w:cs="Times New Roman"/>
          <w:color w:val="00B050"/>
          <w:kern w:val="24"/>
          <w:sz w:val="24"/>
          <w:szCs w:val="24"/>
          <w:lang w:eastAsia="ru-RU"/>
        </w:rPr>
        <w:t>efeect</w:t>
      </w:r>
      <w:proofErr w:type="spellEnd"/>
      <w:r w:rsidR="00AD7685">
        <w:rPr>
          <w:rFonts w:ascii="Times New Roman" w:eastAsiaTheme="minorEastAsia" w:hAnsi="Times New Roman" w:cs="Times New Roman"/>
          <w:color w:val="00B050"/>
          <w:kern w:val="24"/>
          <w:sz w:val="24"/>
          <w:szCs w:val="24"/>
          <w:lang w:eastAsia="ru-RU"/>
        </w:rPr>
        <w:t xml:space="preserve"> will show in prolonged response time.</w:t>
      </w:r>
    </w:p>
    <w:p w14:paraId="0D85E7EC" w14:textId="016AB3D6" w:rsidR="00C91578" w:rsidRDefault="00C91578" w:rsidP="00D05BB8">
      <w:pPr>
        <w:spacing w:after="0" w:line="360" w:lineRule="auto"/>
        <w:ind w:firstLine="360"/>
        <w:jc w:val="both"/>
        <w:rPr>
          <w:rFonts w:ascii="Times New Roman" w:eastAsiaTheme="minorEastAsia" w:hAnsi="Times New Roman" w:cs="Times New Roman"/>
          <w:color w:val="00B050"/>
          <w:kern w:val="24"/>
          <w:sz w:val="24"/>
          <w:szCs w:val="24"/>
          <w:lang w:eastAsia="ru-RU"/>
        </w:rPr>
      </w:pPr>
    </w:p>
    <w:bookmarkEnd w:id="3"/>
    <w:p w14:paraId="766E074A" w14:textId="77777777" w:rsidR="00BC14AD" w:rsidRPr="0029601F" w:rsidRDefault="00BC14AD" w:rsidP="00110568">
      <w:pPr>
        <w:spacing w:after="0" w:line="360" w:lineRule="auto"/>
        <w:ind w:firstLine="360"/>
        <w:jc w:val="both"/>
        <w:rPr>
          <w:rFonts w:ascii="Times New Roman" w:eastAsiaTheme="minorEastAsia" w:hAnsi="Times New Roman" w:cs="Times New Roman"/>
          <w:b/>
          <w:kern w:val="24"/>
          <w:sz w:val="28"/>
          <w:szCs w:val="28"/>
          <w:lang w:eastAsia="ru-RU"/>
        </w:rPr>
      </w:pPr>
      <w:r w:rsidRPr="0029601F">
        <w:rPr>
          <w:rFonts w:ascii="Times New Roman" w:eastAsiaTheme="minorEastAsia" w:hAnsi="Times New Roman" w:cs="Times New Roman"/>
          <w:b/>
          <w:kern w:val="24"/>
          <w:sz w:val="28"/>
          <w:szCs w:val="28"/>
          <w:lang w:eastAsia="ru-RU"/>
        </w:rPr>
        <w:t>Experiment</w:t>
      </w:r>
    </w:p>
    <w:p w14:paraId="4A93AFD5" w14:textId="77777777" w:rsidR="003E746C" w:rsidRPr="0029601F" w:rsidRDefault="003E746C" w:rsidP="00110568">
      <w:pPr>
        <w:spacing w:after="0" w:line="360" w:lineRule="auto"/>
        <w:jc w:val="both"/>
        <w:rPr>
          <w:rFonts w:ascii="Times New Roman" w:eastAsia="Times New Roman" w:hAnsi="Times New Roman" w:cs="Times New Roman"/>
          <w:b/>
          <w:i/>
          <w:sz w:val="24"/>
          <w:szCs w:val="24"/>
        </w:rPr>
      </w:pPr>
      <w:r w:rsidRPr="0029601F">
        <w:rPr>
          <w:rFonts w:ascii="Times New Roman" w:eastAsia="Times New Roman" w:hAnsi="Times New Roman" w:cs="Times New Roman"/>
          <w:b/>
          <w:i/>
          <w:sz w:val="24"/>
          <w:szCs w:val="24"/>
        </w:rPr>
        <w:t>Stimuli</w:t>
      </w:r>
    </w:p>
    <w:p w14:paraId="1351DCB3" w14:textId="366972D4" w:rsidR="00653577" w:rsidRPr="0029601F" w:rsidRDefault="00783A67" w:rsidP="00E91769">
      <w:pPr>
        <w:spacing w:after="0" w:line="360" w:lineRule="auto"/>
        <w:ind w:firstLine="708"/>
        <w:jc w:val="both"/>
        <w:rPr>
          <w:rFonts w:ascii="Times New Roman" w:eastAsia="Times New Roman" w:hAnsi="Times New Roman" w:cs="Times New Roman"/>
          <w:sz w:val="24"/>
          <w:szCs w:val="24"/>
        </w:rPr>
      </w:pPr>
      <w:r w:rsidRPr="0029601F">
        <w:rPr>
          <w:rFonts w:ascii="Times New Roman" w:eastAsia="Times New Roman" w:hAnsi="Times New Roman" w:cs="Times New Roman"/>
          <w:sz w:val="24"/>
          <w:szCs w:val="24"/>
        </w:rPr>
        <w:t xml:space="preserve">The experiment </w:t>
      </w:r>
      <w:r w:rsidR="00703E88" w:rsidRPr="0029601F">
        <w:rPr>
          <w:rFonts w:ascii="Times New Roman" w:eastAsia="Times New Roman" w:hAnsi="Times New Roman" w:cs="Times New Roman"/>
          <w:sz w:val="24"/>
          <w:szCs w:val="24"/>
        </w:rPr>
        <w:t>had a</w:t>
      </w:r>
      <w:r w:rsidRPr="0029601F">
        <w:rPr>
          <w:rFonts w:ascii="Times New Roman" w:eastAsia="Times New Roman" w:hAnsi="Times New Roman" w:cs="Times New Roman"/>
          <w:sz w:val="24"/>
          <w:szCs w:val="24"/>
        </w:rPr>
        <w:t xml:space="preserve"> </w:t>
      </w:r>
      <w:r w:rsidR="00762926" w:rsidRPr="0029601F">
        <w:rPr>
          <w:rFonts w:ascii="Times New Roman" w:eastAsia="Times New Roman" w:hAnsi="Times New Roman" w:cs="Times New Roman"/>
          <w:sz w:val="24"/>
          <w:szCs w:val="24"/>
        </w:rPr>
        <w:t>two-by-t</w:t>
      </w:r>
      <w:r w:rsidR="006424DB" w:rsidRPr="0029601F">
        <w:rPr>
          <w:rFonts w:ascii="Times New Roman" w:eastAsia="Times New Roman" w:hAnsi="Times New Roman" w:cs="Times New Roman"/>
          <w:sz w:val="24"/>
          <w:szCs w:val="24"/>
        </w:rPr>
        <w:t xml:space="preserve">hree-by-three </w:t>
      </w:r>
      <w:r w:rsidR="00703E88" w:rsidRPr="0029601F">
        <w:rPr>
          <w:rFonts w:ascii="Times New Roman" w:eastAsia="Times New Roman" w:hAnsi="Times New Roman" w:cs="Times New Roman"/>
          <w:sz w:val="24"/>
          <w:szCs w:val="24"/>
        </w:rPr>
        <w:t>design</w:t>
      </w:r>
      <w:r w:rsidR="006424DB" w:rsidRPr="0029601F">
        <w:rPr>
          <w:rFonts w:ascii="Times New Roman" w:eastAsia="Times New Roman" w:hAnsi="Times New Roman" w:cs="Times New Roman"/>
          <w:sz w:val="24"/>
          <w:szCs w:val="24"/>
        </w:rPr>
        <w:t xml:space="preserve"> in each language, English and Russian.</w:t>
      </w:r>
      <w:r w:rsidR="00653577" w:rsidRPr="0029601F">
        <w:rPr>
          <w:rFonts w:ascii="Times New Roman" w:eastAsia="Times New Roman" w:hAnsi="Times New Roman" w:cs="Times New Roman"/>
          <w:sz w:val="24"/>
          <w:szCs w:val="24"/>
        </w:rPr>
        <w:t xml:space="preserve"> </w:t>
      </w:r>
      <w:r w:rsidR="004A260A" w:rsidRPr="0029601F">
        <w:rPr>
          <w:rFonts w:ascii="Times New Roman" w:eastAsia="Times New Roman" w:hAnsi="Times New Roman" w:cs="Times New Roman"/>
          <w:sz w:val="24"/>
          <w:szCs w:val="24"/>
        </w:rPr>
        <w:t xml:space="preserve">The stimuli manipulated the type of the matrix verb, </w:t>
      </w:r>
      <w:r w:rsidR="00653577" w:rsidRPr="0029601F">
        <w:rPr>
          <w:rFonts w:ascii="Times New Roman" w:eastAsia="Times New Roman" w:hAnsi="Times New Roman" w:cs="Times New Roman"/>
          <w:sz w:val="24"/>
          <w:szCs w:val="24"/>
        </w:rPr>
        <w:t>the length of the RC</w:t>
      </w:r>
      <w:r w:rsidR="00E91769" w:rsidRPr="0029601F">
        <w:rPr>
          <w:rFonts w:ascii="Times New Roman" w:eastAsia="Times New Roman" w:hAnsi="Times New Roman" w:cs="Times New Roman"/>
          <w:sz w:val="24"/>
          <w:szCs w:val="24"/>
        </w:rPr>
        <w:t>,</w:t>
      </w:r>
      <w:r w:rsidR="004A260A" w:rsidRPr="0029601F">
        <w:rPr>
          <w:rFonts w:ascii="Times New Roman" w:eastAsia="Times New Roman" w:hAnsi="Times New Roman" w:cs="Times New Roman"/>
          <w:sz w:val="24"/>
          <w:szCs w:val="24"/>
        </w:rPr>
        <w:t xml:space="preserve"> and</w:t>
      </w:r>
      <w:r w:rsidR="00653577" w:rsidRPr="0029601F">
        <w:rPr>
          <w:rFonts w:ascii="Times New Roman" w:eastAsia="Times New Roman" w:hAnsi="Times New Roman" w:cs="Times New Roman"/>
          <w:sz w:val="24"/>
          <w:szCs w:val="24"/>
        </w:rPr>
        <w:t xml:space="preserve"> social bias</w:t>
      </w:r>
      <w:r w:rsidR="004A260A" w:rsidRPr="0029601F">
        <w:rPr>
          <w:rFonts w:ascii="Times New Roman" w:eastAsia="Times New Roman" w:hAnsi="Times New Roman" w:cs="Times New Roman"/>
          <w:sz w:val="24"/>
          <w:szCs w:val="24"/>
        </w:rPr>
        <w:t>.</w:t>
      </w:r>
    </w:p>
    <w:p w14:paraId="21C4B299" w14:textId="18BF0666" w:rsidR="00A73D6A" w:rsidRPr="0029601F" w:rsidRDefault="00E91769" w:rsidP="00E91769">
      <w:pPr>
        <w:spacing w:after="0" w:line="360" w:lineRule="auto"/>
        <w:ind w:firstLine="708"/>
        <w:jc w:val="both"/>
        <w:rPr>
          <w:rFonts w:ascii="Times New Roman" w:eastAsia="Times New Roman" w:hAnsi="Times New Roman" w:cs="Times New Roman"/>
          <w:sz w:val="24"/>
          <w:szCs w:val="24"/>
        </w:rPr>
      </w:pPr>
      <w:r w:rsidRPr="0029601F">
        <w:rPr>
          <w:rFonts w:ascii="Times New Roman" w:eastAsia="Times New Roman" w:hAnsi="Times New Roman" w:cs="Times New Roman"/>
          <w:sz w:val="24"/>
          <w:szCs w:val="24"/>
        </w:rPr>
        <w:t xml:space="preserve">The experimental items for </w:t>
      </w:r>
      <w:r w:rsidR="007156EE" w:rsidRPr="0029601F">
        <w:rPr>
          <w:rFonts w:ascii="Times New Roman" w:eastAsia="Times New Roman" w:hAnsi="Times New Roman" w:cs="Times New Roman"/>
          <w:sz w:val="24"/>
          <w:szCs w:val="24"/>
        </w:rPr>
        <w:t xml:space="preserve">checking the </w:t>
      </w:r>
      <w:r w:rsidRPr="0029601F">
        <w:rPr>
          <w:rFonts w:ascii="Times New Roman" w:eastAsia="Times New Roman" w:hAnsi="Times New Roman" w:cs="Times New Roman"/>
          <w:sz w:val="24"/>
          <w:szCs w:val="24"/>
        </w:rPr>
        <w:t xml:space="preserve">social bias </w:t>
      </w:r>
      <w:r w:rsidR="007156EE" w:rsidRPr="0029601F">
        <w:rPr>
          <w:rFonts w:ascii="Times New Roman" w:eastAsia="Times New Roman" w:hAnsi="Times New Roman" w:cs="Times New Roman"/>
          <w:sz w:val="24"/>
          <w:szCs w:val="24"/>
        </w:rPr>
        <w:t xml:space="preserve">factor </w:t>
      </w:r>
      <w:r w:rsidRPr="0029601F">
        <w:rPr>
          <w:rFonts w:ascii="Times New Roman" w:eastAsia="Times New Roman" w:hAnsi="Times New Roman" w:cs="Times New Roman"/>
          <w:sz w:val="24"/>
          <w:szCs w:val="24"/>
        </w:rPr>
        <w:t xml:space="preserve">were created based on the results of a survey taken by young adults </w:t>
      </w:r>
      <w:r w:rsidR="00A4031F" w:rsidRPr="0029601F">
        <w:rPr>
          <w:rFonts w:ascii="Times New Roman" w:eastAsia="Times New Roman" w:hAnsi="Times New Roman" w:cs="Times New Roman"/>
          <w:sz w:val="24"/>
          <w:szCs w:val="24"/>
        </w:rPr>
        <w:t xml:space="preserve">at </w:t>
      </w:r>
      <w:r w:rsidRPr="0029601F">
        <w:rPr>
          <w:rFonts w:ascii="Times New Roman" w:eastAsia="Times New Roman" w:hAnsi="Times New Roman" w:cs="Times New Roman"/>
          <w:sz w:val="24"/>
          <w:szCs w:val="24"/>
        </w:rPr>
        <w:t xml:space="preserve">a mid-Western American University and in Russia. The survey contained two lists of 20 items each. List 1 presented 20 activities, like </w:t>
      </w:r>
      <w:r w:rsidRPr="0029601F">
        <w:rPr>
          <w:rFonts w:ascii="Times New Roman" w:eastAsia="Times New Roman" w:hAnsi="Times New Roman" w:cs="Times New Roman"/>
          <w:i/>
          <w:sz w:val="24"/>
          <w:szCs w:val="24"/>
        </w:rPr>
        <w:t>playing with a kitten, playing football, wearing a tie, talking about cosmetics</w:t>
      </w:r>
      <w:r w:rsidRPr="0029601F">
        <w:rPr>
          <w:rFonts w:ascii="Times New Roman" w:eastAsia="Times New Roman" w:hAnsi="Times New Roman" w:cs="Times New Roman"/>
          <w:sz w:val="24"/>
          <w:szCs w:val="24"/>
        </w:rPr>
        <w:t xml:space="preserve">, </w:t>
      </w:r>
      <w:r w:rsidRPr="0029601F">
        <w:rPr>
          <w:rFonts w:ascii="Times New Roman" w:eastAsia="Times New Roman" w:hAnsi="Times New Roman" w:cs="Times New Roman"/>
          <w:i/>
          <w:sz w:val="24"/>
          <w:szCs w:val="24"/>
        </w:rPr>
        <w:t>etc</w:t>
      </w:r>
      <w:r w:rsidRPr="0029601F">
        <w:rPr>
          <w:rFonts w:ascii="Times New Roman" w:eastAsia="Times New Roman" w:hAnsi="Times New Roman" w:cs="Times New Roman"/>
          <w:sz w:val="24"/>
          <w:szCs w:val="24"/>
        </w:rPr>
        <w:t xml:space="preserve">. List 2 presented possible doers of these activities: </w:t>
      </w:r>
      <w:r w:rsidRPr="0029601F">
        <w:rPr>
          <w:rFonts w:ascii="Times New Roman" w:eastAsia="Times New Roman" w:hAnsi="Times New Roman" w:cs="Times New Roman"/>
          <w:i/>
          <w:sz w:val="24"/>
          <w:szCs w:val="24"/>
        </w:rPr>
        <w:t>a man, a woman, a boy, a girl, an adult, a child, a professional, a doctor, etc</w:t>
      </w:r>
      <w:r w:rsidRPr="0029601F">
        <w:rPr>
          <w:rFonts w:ascii="Times New Roman" w:eastAsia="Times New Roman" w:hAnsi="Times New Roman" w:cs="Times New Roman"/>
          <w:sz w:val="24"/>
          <w:szCs w:val="24"/>
        </w:rPr>
        <w:t>. The respondents were asked to pick a noun</w:t>
      </w:r>
      <w:r w:rsidR="00CA4908" w:rsidRPr="0029601F">
        <w:rPr>
          <w:rFonts w:ascii="Times New Roman" w:eastAsia="Times New Roman" w:hAnsi="Times New Roman" w:cs="Times New Roman"/>
          <w:sz w:val="24"/>
          <w:szCs w:val="24"/>
        </w:rPr>
        <w:t>(s)</w:t>
      </w:r>
      <w:r w:rsidRPr="0029601F">
        <w:rPr>
          <w:rFonts w:ascii="Times New Roman" w:eastAsia="Times New Roman" w:hAnsi="Times New Roman" w:cs="Times New Roman"/>
          <w:sz w:val="24"/>
          <w:szCs w:val="24"/>
        </w:rPr>
        <w:t xml:space="preserve"> indicating the most likely doer of </w:t>
      </w:r>
      <w:r w:rsidR="00CF78F0" w:rsidRPr="0029601F">
        <w:rPr>
          <w:rFonts w:ascii="Times New Roman" w:eastAsia="Times New Roman" w:hAnsi="Times New Roman" w:cs="Times New Roman"/>
          <w:sz w:val="24"/>
          <w:szCs w:val="24"/>
        </w:rPr>
        <w:t>an activity</w:t>
      </w:r>
      <w:r w:rsidRPr="0029601F">
        <w:rPr>
          <w:rFonts w:ascii="Times New Roman" w:eastAsia="Times New Roman" w:hAnsi="Times New Roman" w:cs="Times New Roman"/>
          <w:sz w:val="24"/>
          <w:szCs w:val="24"/>
        </w:rPr>
        <w:t xml:space="preserve">. </w:t>
      </w:r>
      <w:r w:rsidR="00716F54" w:rsidRPr="0029601F">
        <w:rPr>
          <w:rFonts w:ascii="Times New Roman" w:eastAsia="Times New Roman" w:hAnsi="Times New Roman" w:cs="Times New Roman"/>
          <w:sz w:val="24"/>
          <w:szCs w:val="24"/>
        </w:rPr>
        <w:t xml:space="preserve">The selection criteria </w:t>
      </w:r>
      <w:proofErr w:type="gramStart"/>
      <w:r w:rsidR="00716F54" w:rsidRPr="0029601F">
        <w:rPr>
          <w:rFonts w:ascii="Times New Roman" w:eastAsia="Times New Roman" w:hAnsi="Times New Roman" w:cs="Times New Roman"/>
          <w:sz w:val="24"/>
          <w:szCs w:val="24"/>
        </w:rPr>
        <w:t>was</w:t>
      </w:r>
      <w:proofErr w:type="gramEnd"/>
      <w:r w:rsidR="00716F54" w:rsidRPr="0029601F">
        <w:rPr>
          <w:rFonts w:ascii="Times New Roman" w:eastAsia="Times New Roman" w:hAnsi="Times New Roman" w:cs="Times New Roman"/>
          <w:sz w:val="24"/>
          <w:szCs w:val="24"/>
        </w:rPr>
        <w:t xml:space="preserve"> </w:t>
      </w:r>
      <w:r w:rsidR="00CA4908" w:rsidRPr="0029601F">
        <w:rPr>
          <w:rFonts w:ascii="Times New Roman" w:eastAsia="Times New Roman" w:hAnsi="Times New Roman" w:cs="Times New Roman"/>
          <w:sz w:val="24"/>
          <w:szCs w:val="24"/>
        </w:rPr>
        <w:t xml:space="preserve">85% </w:t>
      </w:r>
      <w:r w:rsidR="00716F54" w:rsidRPr="0029601F">
        <w:rPr>
          <w:rFonts w:ascii="Times New Roman" w:eastAsia="Times New Roman" w:hAnsi="Times New Roman" w:cs="Times New Roman"/>
          <w:sz w:val="24"/>
          <w:szCs w:val="24"/>
        </w:rPr>
        <w:t xml:space="preserve">preference and above. </w:t>
      </w:r>
      <w:r w:rsidR="00CA4908" w:rsidRPr="0029601F">
        <w:rPr>
          <w:rFonts w:ascii="Times New Roman" w:eastAsia="Times New Roman" w:hAnsi="Times New Roman" w:cs="Times New Roman"/>
          <w:sz w:val="24"/>
          <w:szCs w:val="24"/>
        </w:rPr>
        <w:t xml:space="preserve">For </w:t>
      </w:r>
      <w:proofErr w:type="gramStart"/>
      <w:r w:rsidR="00CA4908" w:rsidRPr="0029601F">
        <w:rPr>
          <w:rFonts w:ascii="Times New Roman" w:eastAsia="Times New Roman" w:hAnsi="Times New Roman" w:cs="Times New Roman"/>
          <w:sz w:val="24"/>
          <w:szCs w:val="24"/>
        </w:rPr>
        <w:t xml:space="preserve">example, </w:t>
      </w:r>
      <w:r w:rsidR="007156EE" w:rsidRPr="0029601F">
        <w:rPr>
          <w:rFonts w:ascii="Times New Roman" w:eastAsia="Times New Roman" w:hAnsi="Times New Roman" w:cs="Times New Roman"/>
          <w:sz w:val="24"/>
          <w:szCs w:val="24"/>
        </w:rPr>
        <w:t xml:space="preserve"> </w:t>
      </w:r>
      <w:r w:rsidR="00716F54" w:rsidRPr="0029601F">
        <w:rPr>
          <w:rFonts w:ascii="Times New Roman" w:eastAsia="Times New Roman" w:hAnsi="Times New Roman" w:cs="Times New Roman"/>
          <w:sz w:val="24"/>
          <w:szCs w:val="24"/>
        </w:rPr>
        <w:t>if</w:t>
      </w:r>
      <w:proofErr w:type="gramEnd"/>
      <w:r w:rsidR="00716F54" w:rsidRPr="0029601F">
        <w:rPr>
          <w:rFonts w:ascii="Times New Roman" w:eastAsia="Times New Roman" w:hAnsi="Times New Roman" w:cs="Times New Roman"/>
          <w:sz w:val="24"/>
          <w:szCs w:val="24"/>
        </w:rPr>
        <w:t xml:space="preserve"> 85% of the </w:t>
      </w:r>
      <w:proofErr w:type="spellStart"/>
      <w:r w:rsidR="00716F54" w:rsidRPr="0029601F">
        <w:rPr>
          <w:rFonts w:ascii="Times New Roman" w:eastAsia="Times New Roman" w:hAnsi="Times New Roman" w:cs="Times New Roman"/>
          <w:sz w:val="24"/>
          <w:szCs w:val="24"/>
        </w:rPr>
        <w:t>responsdents</w:t>
      </w:r>
      <w:proofErr w:type="spellEnd"/>
      <w:r w:rsidR="00716F54" w:rsidRPr="0029601F">
        <w:rPr>
          <w:rFonts w:ascii="Times New Roman" w:eastAsia="Times New Roman" w:hAnsi="Times New Roman" w:cs="Times New Roman"/>
          <w:sz w:val="24"/>
          <w:szCs w:val="24"/>
        </w:rPr>
        <w:t xml:space="preserve"> selected a combination like </w:t>
      </w:r>
      <w:r w:rsidRPr="0029601F">
        <w:rPr>
          <w:rFonts w:ascii="Times New Roman" w:eastAsia="Times New Roman" w:hAnsi="Times New Roman" w:cs="Times New Roman"/>
          <w:i/>
          <w:iCs/>
          <w:sz w:val="24"/>
          <w:szCs w:val="24"/>
        </w:rPr>
        <w:t xml:space="preserve">play with a kitten – </w:t>
      </w:r>
      <w:r w:rsidR="00CA4908" w:rsidRPr="0029601F">
        <w:rPr>
          <w:rFonts w:ascii="Times New Roman" w:eastAsia="Times New Roman" w:hAnsi="Times New Roman" w:cs="Times New Roman"/>
          <w:i/>
          <w:iCs/>
          <w:sz w:val="24"/>
          <w:szCs w:val="24"/>
        </w:rPr>
        <w:t xml:space="preserve">a </w:t>
      </w:r>
      <w:r w:rsidRPr="0029601F">
        <w:rPr>
          <w:rFonts w:ascii="Times New Roman" w:eastAsia="Times New Roman" w:hAnsi="Times New Roman" w:cs="Times New Roman"/>
          <w:i/>
          <w:iCs/>
          <w:sz w:val="24"/>
          <w:szCs w:val="24"/>
        </w:rPr>
        <w:t>child</w:t>
      </w:r>
      <w:r w:rsidR="00CA4908" w:rsidRPr="0029601F">
        <w:rPr>
          <w:rFonts w:ascii="Times New Roman" w:eastAsia="Times New Roman" w:hAnsi="Times New Roman" w:cs="Times New Roman"/>
          <w:i/>
          <w:iCs/>
          <w:sz w:val="24"/>
          <w:szCs w:val="24"/>
        </w:rPr>
        <w:t xml:space="preserve">, a boy, a </w:t>
      </w:r>
      <w:proofErr w:type="spellStart"/>
      <w:r w:rsidR="00CA4908" w:rsidRPr="0029601F">
        <w:rPr>
          <w:rFonts w:ascii="Times New Roman" w:eastAsia="Times New Roman" w:hAnsi="Times New Roman" w:cs="Times New Roman"/>
          <w:i/>
          <w:iCs/>
          <w:sz w:val="24"/>
          <w:szCs w:val="24"/>
        </w:rPr>
        <w:t>gril</w:t>
      </w:r>
      <w:proofErr w:type="spellEnd"/>
      <w:r w:rsidR="00716F54" w:rsidRPr="0029601F">
        <w:rPr>
          <w:rFonts w:ascii="Times New Roman" w:eastAsia="Times New Roman" w:hAnsi="Times New Roman" w:cs="Times New Roman"/>
          <w:iCs/>
          <w:sz w:val="24"/>
          <w:szCs w:val="24"/>
        </w:rPr>
        <w:t>, the</w:t>
      </w:r>
      <w:r w:rsidR="00CA4908" w:rsidRPr="0029601F">
        <w:rPr>
          <w:rFonts w:ascii="Times New Roman" w:eastAsia="Times New Roman" w:hAnsi="Times New Roman" w:cs="Times New Roman"/>
          <w:iCs/>
          <w:sz w:val="24"/>
          <w:szCs w:val="24"/>
        </w:rPr>
        <w:t xml:space="preserve"> activity was </w:t>
      </w:r>
      <w:r w:rsidR="00716F54" w:rsidRPr="0029601F">
        <w:rPr>
          <w:rFonts w:ascii="Times New Roman" w:eastAsia="Times New Roman" w:hAnsi="Times New Roman" w:cs="Times New Roman"/>
          <w:iCs/>
          <w:sz w:val="24"/>
          <w:szCs w:val="24"/>
        </w:rPr>
        <w:t xml:space="preserve">classified as </w:t>
      </w:r>
      <w:r w:rsidR="00CA4908" w:rsidRPr="0029601F">
        <w:rPr>
          <w:rFonts w:ascii="Times New Roman" w:eastAsia="Times New Roman" w:hAnsi="Times New Roman" w:cs="Times New Roman"/>
          <w:iCs/>
          <w:sz w:val="24"/>
          <w:szCs w:val="24"/>
        </w:rPr>
        <w:t>associated with a child doer</w:t>
      </w:r>
      <w:r w:rsidR="00716F54" w:rsidRPr="0029601F">
        <w:rPr>
          <w:rFonts w:ascii="Times New Roman" w:eastAsia="Times New Roman" w:hAnsi="Times New Roman" w:cs="Times New Roman"/>
          <w:iCs/>
          <w:sz w:val="24"/>
          <w:szCs w:val="24"/>
        </w:rPr>
        <w:t xml:space="preserve"> and used in the biased condition. Alternatively, if </w:t>
      </w:r>
      <w:r w:rsidR="00CA4908" w:rsidRPr="0029601F">
        <w:rPr>
          <w:rFonts w:ascii="Times New Roman" w:eastAsia="Times New Roman" w:hAnsi="Times New Roman" w:cs="Times New Roman"/>
          <w:iCs/>
          <w:sz w:val="24"/>
          <w:szCs w:val="24"/>
        </w:rPr>
        <w:t>a</w:t>
      </w:r>
      <w:r w:rsidR="00716F54" w:rsidRPr="0029601F">
        <w:rPr>
          <w:rFonts w:ascii="Times New Roman" w:eastAsia="Times New Roman" w:hAnsi="Times New Roman" w:cs="Times New Roman"/>
          <w:iCs/>
          <w:sz w:val="24"/>
          <w:szCs w:val="24"/>
        </w:rPr>
        <w:t>n activity like</w:t>
      </w:r>
      <w:r w:rsidR="00CA4908" w:rsidRPr="0029601F">
        <w:rPr>
          <w:rFonts w:ascii="Times New Roman" w:eastAsia="Times New Roman" w:hAnsi="Times New Roman" w:cs="Times New Roman"/>
          <w:iCs/>
          <w:sz w:val="24"/>
          <w:szCs w:val="24"/>
        </w:rPr>
        <w:t xml:space="preserve"> </w:t>
      </w:r>
      <w:r w:rsidR="00CA4908" w:rsidRPr="0029601F">
        <w:rPr>
          <w:rFonts w:ascii="Times New Roman" w:eastAsia="Times New Roman" w:hAnsi="Times New Roman" w:cs="Times New Roman"/>
          <w:i/>
          <w:sz w:val="24"/>
          <w:szCs w:val="24"/>
        </w:rPr>
        <w:t xml:space="preserve">participate in a social project </w:t>
      </w:r>
      <w:r w:rsidR="00716F54" w:rsidRPr="0029601F">
        <w:rPr>
          <w:rFonts w:ascii="Times New Roman" w:eastAsia="Times New Roman" w:hAnsi="Times New Roman" w:cs="Times New Roman"/>
          <w:sz w:val="24"/>
          <w:szCs w:val="24"/>
        </w:rPr>
        <w:t xml:space="preserve">returned a mixed preference </w:t>
      </w:r>
      <w:r w:rsidR="00716F54" w:rsidRPr="0029601F">
        <w:rPr>
          <w:rFonts w:ascii="Times New Roman" w:eastAsia="Times New Roman" w:hAnsi="Times New Roman" w:cs="Times New Roman"/>
          <w:i/>
          <w:sz w:val="24"/>
          <w:szCs w:val="24"/>
        </w:rPr>
        <w:t>– a boy, a girl, a woman, a professional</w:t>
      </w:r>
      <w:r w:rsidR="00716F54" w:rsidRPr="0029601F">
        <w:rPr>
          <w:rFonts w:ascii="Times New Roman" w:eastAsia="Times New Roman" w:hAnsi="Times New Roman" w:cs="Times New Roman"/>
          <w:sz w:val="24"/>
          <w:szCs w:val="24"/>
        </w:rPr>
        <w:t xml:space="preserve"> </w:t>
      </w:r>
      <w:r w:rsidR="004F06F4" w:rsidRPr="0029601F">
        <w:rPr>
          <w:rFonts w:ascii="Times New Roman" w:eastAsia="Times New Roman" w:hAnsi="Times New Roman" w:cs="Times New Roman"/>
          <w:i/>
          <w:sz w:val="24"/>
          <w:szCs w:val="24"/>
        </w:rPr>
        <w:t xml:space="preserve">– </w:t>
      </w:r>
      <w:r w:rsidR="00716F54" w:rsidRPr="0029601F">
        <w:rPr>
          <w:rFonts w:ascii="Times New Roman" w:eastAsia="Times New Roman" w:hAnsi="Times New Roman" w:cs="Times New Roman"/>
          <w:sz w:val="24"/>
          <w:szCs w:val="24"/>
        </w:rPr>
        <w:t xml:space="preserve">in 85% of the answers, </w:t>
      </w:r>
      <w:r w:rsidR="00716F54" w:rsidRPr="0029601F">
        <w:rPr>
          <w:rFonts w:ascii="Times New Roman" w:eastAsia="Times New Roman" w:hAnsi="Times New Roman" w:cs="Times New Roman"/>
          <w:iCs/>
          <w:sz w:val="24"/>
          <w:szCs w:val="24"/>
        </w:rPr>
        <w:t>it was classified as neutral from the perspective of social conventions</w:t>
      </w:r>
      <w:r w:rsidR="00CA4908" w:rsidRPr="0029601F">
        <w:rPr>
          <w:rFonts w:ascii="Times New Roman" w:eastAsia="Times New Roman" w:hAnsi="Times New Roman" w:cs="Times New Roman"/>
          <w:iCs/>
          <w:sz w:val="24"/>
          <w:szCs w:val="24"/>
        </w:rPr>
        <w:t>.</w:t>
      </w:r>
      <w:r w:rsidR="00CA4908" w:rsidRPr="0029601F">
        <w:rPr>
          <w:rFonts w:ascii="Times New Roman" w:eastAsia="Times New Roman" w:hAnsi="Times New Roman" w:cs="Times New Roman"/>
          <w:sz w:val="24"/>
          <w:szCs w:val="24"/>
        </w:rPr>
        <w:t xml:space="preserve"> </w:t>
      </w:r>
    </w:p>
    <w:p w14:paraId="4E416295" w14:textId="1792E295" w:rsidR="00E91769" w:rsidRPr="0029601F" w:rsidRDefault="00A73D6A" w:rsidP="00716F54">
      <w:pPr>
        <w:spacing w:after="0" w:line="360" w:lineRule="auto"/>
        <w:ind w:firstLine="708"/>
        <w:jc w:val="both"/>
        <w:rPr>
          <w:rFonts w:ascii="Times New Roman" w:eastAsia="Times New Roman" w:hAnsi="Times New Roman" w:cs="Times New Roman"/>
          <w:sz w:val="24"/>
          <w:szCs w:val="24"/>
        </w:rPr>
      </w:pPr>
      <w:r w:rsidRPr="0029601F">
        <w:rPr>
          <w:rFonts w:ascii="Times New Roman" w:eastAsia="Times New Roman" w:hAnsi="Times New Roman" w:cs="Times New Roman"/>
          <w:sz w:val="24"/>
          <w:szCs w:val="24"/>
        </w:rPr>
        <w:t>The survey was given to 20 people in each country, the USA and Russia. The respondent</w:t>
      </w:r>
      <w:r w:rsidR="00CA4908" w:rsidRPr="0029601F">
        <w:rPr>
          <w:rFonts w:ascii="Times New Roman" w:eastAsia="Times New Roman" w:hAnsi="Times New Roman" w:cs="Times New Roman"/>
          <w:sz w:val="24"/>
          <w:szCs w:val="24"/>
        </w:rPr>
        <w:t>s</w:t>
      </w:r>
      <w:r w:rsidRPr="0029601F">
        <w:rPr>
          <w:rFonts w:ascii="Times New Roman" w:eastAsia="Times New Roman" w:hAnsi="Times New Roman" w:cs="Times New Roman"/>
          <w:sz w:val="24"/>
          <w:szCs w:val="24"/>
        </w:rPr>
        <w:t xml:space="preserve"> were of similar age and social status as the participants of the study</w:t>
      </w:r>
      <w:r w:rsidR="00716F54" w:rsidRPr="0029601F">
        <w:rPr>
          <w:rFonts w:ascii="Times New Roman" w:eastAsia="Times New Roman" w:hAnsi="Times New Roman" w:cs="Times New Roman"/>
          <w:sz w:val="24"/>
          <w:szCs w:val="24"/>
        </w:rPr>
        <w:t>, 27</w:t>
      </w:r>
      <w:r w:rsidR="004F06F4" w:rsidRPr="0029601F">
        <w:rPr>
          <w:rFonts w:ascii="Times New Roman" w:eastAsia="Times New Roman" w:hAnsi="Times New Roman" w:cs="Times New Roman"/>
          <w:sz w:val="24"/>
          <w:szCs w:val="24"/>
        </w:rPr>
        <w:t>–</w:t>
      </w:r>
      <w:r w:rsidR="00716F54" w:rsidRPr="0029601F">
        <w:rPr>
          <w:rFonts w:ascii="Times New Roman" w:eastAsia="Times New Roman" w:hAnsi="Times New Roman" w:cs="Times New Roman"/>
          <w:sz w:val="24"/>
          <w:szCs w:val="24"/>
        </w:rPr>
        <w:t>42 years old</w:t>
      </w:r>
      <w:r w:rsidRPr="0029601F">
        <w:rPr>
          <w:rFonts w:ascii="Times New Roman" w:eastAsia="Times New Roman" w:hAnsi="Times New Roman" w:cs="Times New Roman"/>
          <w:sz w:val="24"/>
          <w:szCs w:val="24"/>
        </w:rPr>
        <w:t>. They were either college students or young professional</w:t>
      </w:r>
      <w:r w:rsidR="00CA4908" w:rsidRPr="0029601F">
        <w:rPr>
          <w:rFonts w:ascii="Times New Roman" w:eastAsia="Times New Roman" w:hAnsi="Times New Roman" w:cs="Times New Roman"/>
          <w:sz w:val="24"/>
          <w:szCs w:val="24"/>
        </w:rPr>
        <w:t>s</w:t>
      </w:r>
      <w:r w:rsidR="00716F54" w:rsidRPr="0029601F">
        <w:rPr>
          <w:rFonts w:ascii="Times New Roman" w:eastAsia="Times New Roman" w:hAnsi="Times New Roman" w:cs="Times New Roman"/>
          <w:sz w:val="24"/>
          <w:szCs w:val="24"/>
        </w:rPr>
        <w:t xml:space="preserve"> with BA</w:t>
      </w:r>
      <w:r w:rsidR="004F06F4" w:rsidRPr="0029601F">
        <w:rPr>
          <w:rFonts w:ascii="Times New Roman" w:eastAsia="Times New Roman" w:hAnsi="Times New Roman" w:cs="Times New Roman"/>
          <w:sz w:val="24"/>
          <w:szCs w:val="24"/>
        </w:rPr>
        <w:t xml:space="preserve"> or </w:t>
      </w:r>
      <w:r w:rsidR="00CA4908" w:rsidRPr="0029601F">
        <w:rPr>
          <w:rFonts w:ascii="Times New Roman" w:eastAsia="Times New Roman" w:hAnsi="Times New Roman" w:cs="Times New Roman"/>
          <w:sz w:val="24"/>
          <w:szCs w:val="24"/>
        </w:rPr>
        <w:t>MA degrees.</w:t>
      </w:r>
      <w:r w:rsidR="00716F54" w:rsidRPr="0029601F">
        <w:rPr>
          <w:rFonts w:ascii="Times New Roman" w:eastAsia="Times New Roman" w:hAnsi="Times New Roman" w:cs="Times New Roman"/>
          <w:sz w:val="24"/>
          <w:szCs w:val="24"/>
        </w:rPr>
        <w:t xml:space="preserve"> None of the respondents of the survey took part in the subsequent experiment.</w:t>
      </w:r>
    </w:p>
    <w:p w14:paraId="6478B0FC" w14:textId="29B4EB6F" w:rsidR="00CF78F0" w:rsidRPr="0029601F" w:rsidRDefault="006424DB" w:rsidP="004E60DE">
      <w:pPr>
        <w:spacing w:after="0" w:line="360" w:lineRule="auto"/>
        <w:ind w:firstLine="708"/>
        <w:jc w:val="both"/>
        <w:rPr>
          <w:rFonts w:ascii="Times New Roman" w:eastAsia="Times New Roman" w:hAnsi="Times New Roman" w:cs="Times New Roman"/>
          <w:sz w:val="24"/>
          <w:szCs w:val="24"/>
        </w:rPr>
      </w:pPr>
      <w:r w:rsidRPr="0029601F">
        <w:rPr>
          <w:rFonts w:ascii="Times New Roman" w:eastAsia="Times New Roman" w:hAnsi="Times New Roman" w:cs="Times New Roman"/>
          <w:sz w:val="24"/>
          <w:szCs w:val="24"/>
        </w:rPr>
        <w:lastRenderedPageBreak/>
        <w:t xml:space="preserve">The Social Bias </w:t>
      </w:r>
      <w:r w:rsidR="007156EE" w:rsidRPr="0029601F">
        <w:rPr>
          <w:rFonts w:ascii="Times New Roman" w:eastAsia="Times New Roman" w:hAnsi="Times New Roman" w:cs="Times New Roman"/>
          <w:sz w:val="24"/>
          <w:szCs w:val="24"/>
        </w:rPr>
        <w:t xml:space="preserve">factor </w:t>
      </w:r>
      <w:r w:rsidRPr="0029601F">
        <w:rPr>
          <w:rFonts w:ascii="Times New Roman" w:eastAsia="Times New Roman" w:hAnsi="Times New Roman" w:cs="Times New Roman"/>
          <w:sz w:val="24"/>
          <w:szCs w:val="24"/>
        </w:rPr>
        <w:t xml:space="preserve">had three levels: </w:t>
      </w:r>
      <w:r w:rsidR="00BF6B2B" w:rsidRPr="0029601F">
        <w:rPr>
          <w:rFonts w:ascii="Times New Roman" w:eastAsia="Times New Roman" w:hAnsi="Times New Roman" w:cs="Times New Roman"/>
          <w:sz w:val="24"/>
          <w:szCs w:val="24"/>
        </w:rPr>
        <w:t>Favoring HA</w:t>
      </w:r>
      <w:r w:rsidRPr="0029601F">
        <w:rPr>
          <w:rFonts w:ascii="Times New Roman" w:eastAsia="Times New Roman" w:hAnsi="Times New Roman" w:cs="Times New Roman"/>
          <w:sz w:val="24"/>
          <w:szCs w:val="24"/>
        </w:rPr>
        <w:t>, Favoring LA and Neutral.</w:t>
      </w:r>
      <w:r w:rsidR="004A260A" w:rsidRPr="0029601F">
        <w:rPr>
          <w:rFonts w:ascii="Times New Roman" w:eastAsia="Times New Roman" w:hAnsi="Times New Roman" w:cs="Times New Roman"/>
          <w:sz w:val="24"/>
          <w:szCs w:val="24"/>
        </w:rPr>
        <w:t xml:space="preserve"> </w:t>
      </w:r>
      <w:r w:rsidR="00D5085F" w:rsidRPr="0029601F">
        <w:rPr>
          <w:rFonts w:ascii="Times New Roman" w:eastAsia="Times New Roman" w:hAnsi="Times New Roman" w:cs="Times New Roman"/>
          <w:sz w:val="24"/>
          <w:szCs w:val="24"/>
        </w:rPr>
        <w:t>The matrix verb (Verb Type) factor had two levels – a percep</w:t>
      </w:r>
      <w:r w:rsidR="00BF6B2B" w:rsidRPr="0029601F">
        <w:rPr>
          <w:rFonts w:ascii="Times New Roman" w:eastAsia="Times New Roman" w:hAnsi="Times New Roman" w:cs="Times New Roman"/>
          <w:sz w:val="24"/>
          <w:szCs w:val="24"/>
        </w:rPr>
        <w:t>tion vs. a non-perception verb</w:t>
      </w:r>
      <w:r w:rsidR="00D5085F" w:rsidRPr="0029601F">
        <w:rPr>
          <w:rFonts w:ascii="Times New Roman" w:eastAsia="Times New Roman" w:hAnsi="Times New Roman" w:cs="Times New Roman"/>
          <w:sz w:val="24"/>
          <w:szCs w:val="24"/>
        </w:rPr>
        <w:t>.</w:t>
      </w:r>
      <w:r w:rsidR="00BF6B2B" w:rsidRPr="0029601F">
        <w:rPr>
          <w:rFonts w:ascii="Times New Roman" w:eastAsia="Times New Roman" w:hAnsi="Times New Roman" w:cs="Times New Roman"/>
          <w:sz w:val="24"/>
          <w:szCs w:val="24"/>
        </w:rPr>
        <w:t xml:space="preserve"> </w:t>
      </w:r>
      <w:r w:rsidR="004A260A" w:rsidRPr="0029601F">
        <w:rPr>
          <w:rFonts w:ascii="Times New Roman" w:eastAsia="Times New Roman" w:hAnsi="Times New Roman" w:cs="Times New Roman"/>
          <w:sz w:val="24"/>
          <w:szCs w:val="24"/>
        </w:rPr>
        <w:t xml:space="preserve">An example of experimental sentences manipulating Verb Type and Social Bias is given in </w:t>
      </w:r>
      <w:r w:rsidR="004A260A" w:rsidRPr="0029601F">
        <w:rPr>
          <w:rFonts w:ascii="Times New Roman" w:eastAsia="Times New Roman" w:hAnsi="Times New Roman" w:cs="Times New Roman"/>
          <w:i/>
          <w:iCs/>
          <w:sz w:val="24"/>
          <w:szCs w:val="24"/>
        </w:rPr>
        <w:t>Table 1</w:t>
      </w:r>
      <w:r w:rsidR="004A260A" w:rsidRPr="0029601F">
        <w:rPr>
          <w:rFonts w:ascii="Times New Roman" w:eastAsia="Times New Roman" w:hAnsi="Times New Roman" w:cs="Times New Roman"/>
          <w:sz w:val="24"/>
          <w:szCs w:val="24"/>
        </w:rPr>
        <w:t>.</w:t>
      </w:r>
    </w:p>
    <w:p w14:paraId="29028596" w14:textId="77777777" w:rsidR="004A260A" w:rsidRPr="0029601F" w:rsidRDefault="004A260A" w:rsidP="004E60DE">
      <w:pPr>
        <w:spacing w:after="0" w:line="360" w:lineRule="auto"/>
        <w:ind w:firstLine="708"/>
        <w:jc w:val="both"/>
        <w:rPr>
          <w:rFonts w:ascii="Times New Roman" w:eastAsia="Times New Roman" w:hAnsi="Times New Roman" w:cs="Times New Roman"/>
          <w:sz w:val="24"/>
          <w:szCs w:val="24"/>
        </w:rPr>
      </w:pPr>
    </w:p>
    <w:p w14:paraId="270E7C1C" w14:textId="3D467FA3" w:rsidR="007079F8" w:rsidRPr="0029601F" w:rsidRDefault="009B762A" w:rsidP="006424DB">
      <w:pPr>
        <w:spacing w:after="0" w:line="360" w:lineRule="auto"/>
        <w:ind w:firstLine="708"/>
        <w:jc w:val="both"/>
        <w:rPr>
          <w:rFonts w:ascii="Times New Roman" w:eastAsia="Times New Roman" w:hAnsi="Times New Roman" w:cs="Times New Roman"/>
          <w:sz w:val="24"/>
          <w:szCs w:val="24"/>
        </w:rPr>
      </w:pPr>
      <w:r w:rsidRPr="0029601F">
        <w:rPr>
          <w:rFonts w:ascii="Times New Roman" w:eastAsia="Times New Roman" w:hAnsi="Times New Roman" w:cs="Times New Roman"/>
          <w:b/>
          <w:i/>
          <w:sz w:val="24"/>
          <w:szCs w:val="24"/>
        </w:rPr>
        <w:t xml:space="preserve">Table 1. </w:t>
      </w:r>
      <w:r w:rsidR="006424DB" w:rsidRPr="0029601F">
        <w:rPr>
          <w:rFonts w:ascii="Times New Roman" w:eastAsia="Times New Roman" w:hAnsi="Times New Roman" w:cs="Times New Roman"/>
          <w:b/>
          <w:i/>
          <w:sz w:val="24"/>
          <w:szCs w:val="24"/>
        </w:rPr>
        <w:t>S</w:t>
      </w:r>
      <w:r w:rsidRPr="0029601F">
        <w:rPr>
          <w:rFonts w:ascii="Times New Roman" w:eastAsia="Times New Roman" w:hAnsi="Times New Roman" w:cs="Times New Roman"/>
          <w:b/>
          <w:i/>
          <w:sz w:val="24"/>
          <w:szCs w:val="24"/>
        </w:rPr>
        <w:t xml:space="preserve">ample </w:t>
      </w:r>
      <w:r w:rsidR="006424DB" w:rsidRPr="0029601F">
        <w:rPr>
          <w:rFonts w:ascii="Times New Roman" w:eastAsia="Times New Roman" w:hAnsi="Times New Roman" w:cs="Times New Roman"/>
          <w:b/>
          <w:i/>
          <w:sz w:val="24"/>
          <w:szCs w:val="24"/>
        </w:rPr>
        <w:t>experimental items by verb type and social bias</w:t>
      </w:r>
    </w:p>
    <w:tbl>
      <w:tblPr>
        <w:tblStyle w:val="a5"/>
        <w:tblW w:w="9351" w:type="dxa"/>
        <w:tblLook w:val="04A0" w:firstRow="1" w:lastRow="0" w:firstColumn="1" w:lastColumn="0" w:noHBand="0" w:noVBand="1"/>
      </w:tblPr>
      <w:tblGrid>
        <w:gridCol w:w="1129"/>
        <w:gridCol w:w="2556"/>
        <w:gridCol w:w="2610"/>
        <w:gridCol w:w="3056"/>
      </w:tblGrid>
      <w:tr w:rsidR="0029601F" w:rsidRPr="0029601F" w14:paraId="4CF40D79" w14:textId="77777777" w:rsidTr="00A81395">
        <w:tc>
          <w:tcPr>
            <w:tcW w:w="1129" w:type="dxa"/>
          </w:tcPr>
          <w:p w14:paraId="5EBFDC5F" w14:textId="0139D4A8" w:rsidR="006424DB" w:rsidRPr="0029601F" w:rsidRDefault="006424DB" w:rsidP="008C1F50">
            <w:pPr>
              <w:jc w:val="both"/>
              <w:rPr>
                <w:rFonts w:ascii="Times New Roman" w:hAnsi="Times New Roman" w:cs="Times New Roman"/>
                <w:sz w:val="20"/>
                <w:szCs w:val="20"/>
              </w:rPr>
            </w:pPr>
            <w:r w:rsidRPr="0029601F">
              <w:rPr>
                <w:rFonts w:ascii="Times New Roman" w:hAnsi="Times New Roman" w:cs="Times New Roman"/>
                <w:sz w:val="20"/>
                <w:szCs w:val="20"/>
              </w:rPr>
              <w:t>Conditions</w:t>
            </w:r>
          </w:p>
        </w:tc>
        <w:tc>
          <w:tcPr>
            <w:tcW w:w="2556" w:type="dxa"/>
          </w:tcPr>
          <w:p w14:paraId="30A89278" w14:textId="749FCBC8" w:rsidR="006424DB" w:rsidRPr="0029601F" w:rsidRDefault="006424DB" w:rsidP="00CF78F0">
            <w:pPr>
              <w:jc w:val="center"/>
              <w:rPr>
                <w:rFonts w:ascii="Times New Roman" w:hAnsi="Times New Roman" w:cs="Times New Roman"/>
                <w:sz w:val="20"/>
                <w:szCs w:val="20"/>
              </w:rPr>
            </w:pPr>
            <w:r w:rsidRPr="0029601F">
              <w:rPr>
                <w:rFonts w:ascii="Times New Roman" w:hAnsi="Times New Roman" w:cs="Times New Roman"/>
                <w:sz w:val="20"/>
                <w:szCs w:val="20"/>
              </w:rPr>
              <w:t>Favoring HA</w:t>
            </w:r>
          </w:p>
        </w:tc>
        <w:tc>
          <w:tcPr>
            <w:tcW w:w="2610" w:type="dxa"/>
          </w:tcPr>
          <w:p w14:paraId="4E07D637" w14:textId="77777777" w:rsidR="006424DB" w:rsidRPr="0029601F" w:rsidRDefault="006424DB" w:rsidP="00CF78F0">
            <w:pPr>
              <w:jc w:val="center"/>
              <w:rPr>
                <w:rFonts w:ascii="Times New Roman" w:hAnsi="Times New Roman" w:cs="Times New Roman"/>
                <w:sz w:val="20"/>
                <w:szCs w:val="20"/>
              </w:rPr>
            </w:pPr>
            <w:r w:rsidRPr="0029601F">
              <w:rPr>
                <w:rFonts w:ascii="Times New Roman" w:hAnsi="Times New Roman" w:cs="Times New Roman"/>
                <w:sz w:val="20"/>
                <w:szCs w:val="20"/>
              </w:rPr>
              <w:t>Favoring LA</w:t>
            </w:r>
          </w:p>
        </w:tc>
        <w:tc>
          <w:tcPr>
            <w:tcW w:w="3056" w:type="dxa"/>
          </w:tcPr>
          <w:p w14:paraId="1DB1E6E8" w14:textId="77777777" w:rsidR="006424DB" w:rsidRPr="0029601F" w:rsidRDefault="006424DB" w:rsidP="00CF78F0">
            <w:pPr>
              <w:jc w:val="center"/>
              <w:rPr>
                <w:rFonts w:ascii="Times New Roman" w:hAnsi="Times New Roman" w:cs="Times New Roman"/>
                <w:sz w:val="20"/>
                <w:szCs w:val="20"/>
              </w:rPr>
            </w:pPr>
            <w:r w:rsidRPr="0029601F">
              <w:rPr>
                <w:rFonts w:ascii="Times New Roman" w:hAnsi="Times New Roman" w:cs="Times New Roman"/>
                <w:sz w:val="20"/>
                <w:szCs w:val="20"/>
              </w:rPr>
              <w:t>Neutral</w:t>
            </w:r>
          </w:p>
        </w:tc>
      </w:tr>
      <w:tr w:rsidR="0029601F" w:rsidRPr="0029601F" w14:paraId="54F5995E" w14:textId="77777777" w:rsidTr="00A81395">
        <w:tc>
          <w:tcPr>
            <w:tcW w:w="1129" w:type="dxa"/>
          </w:tcPr>
          <w:p w14:paraId="1D19187D" w14:textId="77777777" w:rsidR="006424DB" w:rsidRPr="0029601F" w:rsidRDefault="006424DB" w:rsidP="00CF78F0">
            <w:pPr>
              <w:jc w:val="center"/>
              <w:rPr>
                <w:rFonts w:ascii="Times New Roman" w:hAnsi="Times New Roman" w:cs="Times New Roman"/>
                <w:sz w:val="20"/>
                <w:szCs w:val="20"/>
              </w:rPr>
            </w:pPr>
          </w:p>
          <w:p w14:paraId="260B2D47" w14:textId="6B259D86" w:rsidR="006424DB" w:rsidRPr="0029601F" w:rsidRDefault="006424DB" w:rsidP="00CF78F0">
            <w:pPr>
              <w:jc w:val="center"/>
              <w:rPr>
                <w:rFonts w:ascii="Times New Roman" w:hAnsi="Times New Roman" w:cs="Times New Roman"/>
                <w:sz w:val="20"/>
                <w:szCs w:val="20"/>
              </w:rPr>
            </w:pPr>
            <w:r w:rsidRPr="0029601F">
              <w:rPr>
                <w:rFonts w:ascii="Times New Roman" w:hAnsi="Times New Roman" w:cs="Times New Roman"/>
                <w:sz w:val="20"/>
                <w:szCs w:val="20"/>
              </w:rPr>
              <w:t>perception</w:t>
            </w:r>
          </w:p>
        </w:tc>
        <w:tc>
          <w:tcPr>
            <w:tcW w:w="2556" w:type="dxa"/>
          </w:tcPr>
          <w:p w14:paraId="1C80ACF9" w14:textId="77777777" w:rsidR="006424DB" w:rsidRPr="0029601F" w:rsidRDefault="006424DB" w:rsidP="008C1F50">
            <w:pPr>
              <w:contextualSpacing/>
              <w:jc w:val="both"/>
              <w:rPr>
                <w:rFonts w:ascii="Times New Roman" w:hAnsi="Times New Roman" w:cs="Times New Roman"/>
                <w:sz w:val="20"/>
                <w:szCs w:val="20"/>
              </w:rPr>
            </w:pPr>
            <w:r w:rsidRPr="0029601F">
              <w:rPr>
                <w:rFonts w:ascii="Times New Roman" w:eastAsiaTheme="minorEastAsia" w:hAnsi="Times New Roman" w:cs="Times New Roman"/>
                <w:kern w:val="24"/>
                <w:sz w:val="20"/>
                <w:szCs w:val="20"/>
                <w:lang w:eastAsia="ru-RU"/>
              </w:rPr>
              <w:t xml:space="preserve">Maria </w:t>
            </w:r>
            <w:r w:rsidRPr="0029601F">
              <w:rPr>
                <w:rFonts w:ascii="Times New Roman" w:eastAsiaTheme="minorEastAsia" w:hAnsi="Times New Roman" w:cs="Times New Roman"/>
                <w:b/>
                <w:kern w:val="24"/>
                <w:sz w:val="20"/>
                <w:szCs w:val="20"/>
                <w:lang w:eastAsia="ru-RU"/>
              </w:rPr>
              <w:t>saw</w:t>
            </w:r>
            <w:r w:rsidRPr="0029601F">
              <w:rPr>
                <w:rFonts w:ascii="Times New Roman" w:eastAsiaTheme="minorEastAsia" w:hAnsi="Times New Roman" w:cs="Times New Roman"/>
                <w:kern w:val="24"/>
                <w:sz w:val="20"/>
                <w:szCs w:val="20"/>
                <w:lang w:eastAsia="ru-RU"/>
              </w:rPr>
              <w:t xml:space="preserve"> </w:t>
            </w:r>
            <w:r w:rsidRPr="0029601F">
              <w:rPr>
                <w:rFonts w:ascii="Times New Roman" w:eastAsiaTheme="minorEastAsia" w:hAnsi="Times New Roman" w:cs="Times New Roman"/>
                <w:i/>
                <w:kern w:val="24"/>
                <w:sz w:val="20"/>
                <w:szCs w:val="20"/>
                <w:lang w:eastAsia="ru-RU"/>
              </w:rPr>
              <w:t>the mother of the boy</w:t>
            </w:r>
            <w:r w:rsidRPr="0029601F">
              <w:rPr>
                <w:rFonts w:ascii="Times New Roman" w:eastAsiaTheme="minorEastAsia" w:hAnsi="Times New Roman" w:cs="Times New Roman"/>
                <w:kern w:val="24"/>
                <w:sz w:val="20"/>
                <w:szCs w:val="20"/>
                <w:lang w:eastAsia="ru-RU"/>
              </w:rPr>
              <w:t xml:space="preserve"> that was talking about cosmetics.</w:t>
            </w:r>
          </w:p>
        </w:tc>
        <w:tc>
          <w:tcPr>
            <w:tcW w:w="2610" w:type="dxa"/>
          </w:tcPr>
          <w:p w14:paraId="0F78881A" w14:textId="77777777" w:rsidR="006424DB" w:rsidRPr="0029601F" w:rsidRDefault="006424DB" w:rsidP="008C1F50">
            <w:pPr>
              <w:jc w:val="both"/>
              <w:rPr>
                <w:rFonts w:ascii="Times New Roman" w:hAnsi="Times New Roman" w:cs="Times New Roman"/>
                <w:sz w:val="20"/>
                <w:szCs w:val="20"/>
              </w:rPr>
            </w:pPr>
            <w:r w:rsidRPr="0029601F">
              <w:rPr>
                <w:rFonts w:ascii="Times New Roman" w:eastAsiaTheme="minorEastAsia" w:hAnsi="Times New Roman" w:cs="Times New Roman"/>
                <w:kern w:val="24"/>
                <w:sz w:val="20"/>
                <w:szCs w:val="20"/>
                <w:lang w:eastAsia="ru-RU"/>
              </w:rPr>
              <w:t xml:space="preserve">Maria </w:t>
            </w:r>
            <w:r w:rsidRPr="0029601F">
              <w:rPr>
                <w:rFonts w:ascii="Times New Roman" w:eastAsiaTheme="minorEastAsia" w:hAnsi="Times New Roman" w:cs="Times New Roman"/>
                <w:b/>
                <w:kern w:val="24"/>
                <w:sz w:val="20"/>
                <w:szCs w:val="20"/>
                <w:lang w:eastAsia="ru-RU"/>
              </w:rPr>
              <w:t>saw</w:t>
            </w:r>
            <w:r w:rsidRPr="0029601F">
              <w:rPr>
                <w:rFonts w:ascii="Times New Roman" w:eastAsiaTheme="minorEastAsia" w:hAnsi="Times New Roman" w:cs="Times New Roman"/>
                <w:kern w:val="24"/>
                <w:sz w:val="20"/>
                <w:szCs w:val="20"/>
                <w:lang w:eastAsia="ru-RU"/>
              </w:rPr>
              <w:t xml:space="preserve"> </w:t>
            </w:r>
            <w:r w:rsidRPr="0029601F">
              <w:rPr>
                <w:rFonts w:ascii="Times New Roman" w:eastAsiaTheme="minorEastAsia" w:hAnsi="Times New Roman" w:cs="Times New Roman"/>
                <w:i/>
                <w:kern w:val="24"/>
                <w:sz w:val="20"/>
                <w:szCs w:val="20"/>
                <w:lang w:eastAsia="ru-RU"/>
              </w:rPr>
              <w:t>the son of the woman</w:t>
            </w:r>
            <w:r w:rsidRPr="0029601F">
              <w:rPr>
                <w:rFonts w:ascii="Times New Roman" w:eastAsiaTheme="minorEastAsia" w:hAnsi="Times New Roman" w:cs="Times New Roman"/>
                <w:kern w:val="24"/>
                <w:sz w:val="20"/>
                <w:szCs w:val="20"/>
                <w:lang w:eastAsia="ru-RU"/>
              </w:rPr>
              <w:t xml:space="preserve"> that was talking about cosmetics.</w:t>
            </w:r>
          </w:p>
        </w:tc>
        <w:tc>
          <w:tcPr>
            <w:tcW w:w="3056" w:type="dxa"/>
          </w:tcPr>
          <w:p w14:paraId="0430889D" w14:textId="77777777" w:rsidR="006424DB" w:rsidRPr="0029601F" w:rsidRDefault="006424DB" w:rsidP="008C1F50">
            <w:pPr>
              <w:jc w:val="both"/>
              <w:rPr>
                <w:rFonts w:ascii="Times New Roman" w:eastAsiaTheme="minorEastAsia" w:hAnsi="Times New Roman" w:cs="Times New Roman"/>
                <w:kern w:val="24"/>
                <w:sz w:val="20"/>
                <w:szCs w:val="20"/>
                <w:lang w:eastAsia="ru-RU"/>
              </w:rPr>
            </w:pPr>
            <w:r w:rsidRPr="0029601F">
              <w:rPr>
                <w:rFonts w:ascii="Times New Roman" w:eastAsiaTheme="minorEastAsia" w:hAnsi="Times New Roman" w:cs="Times New Roman"/>
                <w:kern w:val="24"/>
                <w:sz w:val="20"/>
                <w:szCs w:val="20"/>
                <w:lang w:eastAsia="ru-RU"/>
              </w:rPr>
              <w:t xml:space="preserve">Maria </w:t>
            </w:r>
            <w:r w:rsidRPr="0029601F">
              <w:rPr>
                <w:rFonts w:ascii="Times New Roman" w:eastAsiaTheme="minorEastAsia" w:hAnsi="Times New Roman" w:cs="Times New Roman"/>
                <w:b/>
                <w:bCs/>
                <w:kern w:val="24"/>
                <w:sz w:val="20"/>
                <w:szCs w:val="20"/>
                <w:lang w:eastAsia="ru-RU"/>
              </w:rPr>
              <w:t>saw</w:t>
            </w:r>
            <w:r w:rsidRPr="0029601F">
              <w:rPr>
                <w:rFonts w:ascii="Times New Roman" w:eastAsiaTheme="minorEastAsia" w:hAnsi="Times New Roman" w:cs="Times New Roman"/>
                <w:kern w:val="24"/>
                <w:sz w:val="20"/>
                <w:szCs w:val="20"/>
                <w:lang w:eastAsia="ru-RU"/>
              </w:rPr>
              <w:t xml:space="preserve"> </w:t>
            </w:r>
            <w:r w:rsidRPr="0029601F">
              <w:rPr>
                <w:rFonts w:ascii="Times New Roman" w:eastAsiaTheme="minorEastAsia" w:hAnsi="Times New Roman" w:cs="Times New Roman"/>
                <w:i/>
                <w:iCs/>
                <w:kern w:val="24"/>
                <w:sz w:val="20"/>
                <w:szCs w:val="20"/>
                <w:lang w:eastAsia="ru-RU"/>
              </w:rPr>
              <w:t>the sister of the neighbor</w:t>
            </w:r>
            <w:r w:rsidRPr="0029601F">
              <w:rPr>
                <w:rFonts w:ascii="Times New Roman" w:eastAsiaTheme="minorEastAsia" w:hAnsi="Times New Roman" w:cs="Times New Roman"/>
                <w:kern w:val="24"/>
                <w:sz w:val="20"/>
                <w:szCs w:val="20"/>
                <w:lang w:eastAsia="ru-RU"/>
              </w:rPr>
              <w:t xml:space="preserve"> that was participating in a social project.</w:t>
            </w:r>
          </w:p>
        </w:tc>
      </w:tr>
      <w:tr w:rsidR="0029601F" w:rsidRPr="00A81395" w14:paraId="1C32005F" w14:textId="77777777" w:rsidTr="00A81395">
        <w:tc>
          <w:tcPr>
            <w:tcW w:w="1129" w:type="dxa"/>
          </w:tcPr>
          <w:p w14:paraId="767B1A92" w14:textId="77777777" w:rsidR="00F04B5D" w:rsidRPr="0029601F" w:rsidRDefault="00F04B5D" w:rsidP="00CF78F0">
            <w:pPr>
              <w:jc w:val="center"/>
              <w:rPr>
                <w:rFonts w:ascii="Times New Roman" w:hAnsi="Times New Roman" w:cs="Times New Roman"/>
                <w:sz w:val="20"/>
                <w:szCs w:val="20"/>
              </w:rPr>
            </w:pPr>
          </w:p>
        </w:tc>
        <w:tc>
          <w:tcPr>
            <w:tcW w:w="2556" w:type="dxa"/>
          </w:tcPr>
          <w:p w14:paraId="48BD9FAD" w14:textId="22AFA07F" w:rsidR="00F04B5D" w:rsidRDefault="00F04B5D" w:rsidP="008C1F50">
            <w:pPr>
              <w:contextualSpacing/>
              <w:jc w:val="both"/>
              <w:rPr>
                <w:rFonts w:ascii="Times New Roman" w:eastAsiaTheme="minorEastAsia" w:hAnsi="Times New Roman" w:cs="Times New Roman"/>
                <w:kern w:val="24"/>
                <w:sz w:val="20"/>
                <w:szCs w:val="20"/>
                <w:lang w:eastAsia="ru-RU"/>
              </w:rPr>
            </w:pPr>
            <w:r w:rsidRPr="0029601F">
              <w:rPr>
                <w:rFonts w:ascii="Times New Roman" w:eastAsiaTheme="minorEastAsia" w:hAnsi="Times New Roman" w:cs="Times New Roman"/>
                <w:kern w:val="24"/>
                <w:sz w:val="20"/>
                <w:szCs w:val="20"/>
                <w:lang w:eastAsia="ru-RU"/>
              </w:rPr>
              <w:t xml:space="preserve">Maria </w:t>
            </w:r>
            <w:proofErr w:type="spellStart"/>
            <w:r w:rsidRPr="0029601F">
              <w:rPr>
                <w:rFonts w:ascii="Times New Roman" w:eastAsiaTheme="minorEastAsia" w:hAnsi="Times New Roman" w:cs="Times New Roman"/>
                <w:b/>
                <w:kern w:val="24"/>
                <w:sz w:val="20"/>
                <w:szCs w:val="20"/>
                <w:lang w:eastAsia="ru-RU"/>
              </w:rPr>
              <w:t>videla</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i/>
                <w:kern w:val="24"/>
                <w:sz w:val="20"/>
                <w:szCs w:val="20"/>
                <w:lang w:eastAsia="ru-RU"/>
              </w:rPr>
              <w:t>vnučku</w:t>
            </w:r>
            <w:proofErr w:type="spellEnd"/>
            <w:r w:rsidRPr="0029601F">
              <w:rPr>
                <w:rFonts w:ascii="Times New Roman" w:eastAsiaTheme="minorEastAsia" w:hAnsi="Times New Roman" w:cs="Times New Roman"/>
                <w:i/>
                <w:kern w:val="24"/>
                <w:sz w:val="20"/>
                <w:szCs w:val="20"/>
                <w:lang w:eastAsia="ru-RU"/>
              </w:rPr>
              <w:t xml:space="preserve"> </w:t>
            </w:r>
            <w:proofErr w:type="spellStart"/>
            <w:r w:rsidRPr="0029601F">
              <w:rPr>
                <w:rFonts w:ascii="Times New Roman" w:eastAsiaTheme="minorEastAsia" w:hAnsi="Times New Roman" w:cs="Times New Roman"/>
                <w:i/>
                <w:kern w:val="24"/>
                <w:sz w:val="20"/>
                <w:szCs w:val="20"/>
                <w:lang w:eastAsia="ru-RU"/>
              </w:rPr>
              <w:t>ženščiny</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kern w:val="24"/>
                <w:sz w:val="20"/>
                <w:szCs w:val="20"/>
                <w:lang w:eastAsia="ru-RU"/>
              </w:rPr>
              <w:t>kotoray</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kern w:val="24"/>
                <w:sz w:val="20"/>
                <w:szCs w:val="20"/>
                <w:lang w:eastAsia="ru-RU"/>
              </w:rPr>
              <w:t>igrala</w:t>
            </w:r>
            <w:proofErr w:type="spellEnd"/>
            <w:r w:rsidRPr="0029601F">
              <w:rPr>
                <w:rFonts w:ascii="Times New Roman" w:eastAsiaTheme="minorEastAsia" w:hAnsi="Times New Roman" w:cs="Times New Roman"/>
                <w:kern w:val="24"/>
                <w:sz w:val="20"/>
                <w:szCs w:val="20"/>
                <w:lang w:eastAsia="ru-RU"/>
              </w:rPr>
              <w:t xml:space="preserve"> s </w:t>
            </w:r>
            <w:proofErr w:type="spellStart"/>
            <w:r w:rsidRPr="0029601F">
              <w:rPr>
                <w:rFonts w:ascii="Times New Roman" w:eastAsiaTheme="minorEastAsia" w:hAnsi="Times New Roman" w:cs="Times New Roman"/>
                <w:kern w:val="24"/>
                <w:sz w:val="20"/>
                <w:szCs w:val="20"/>
                <w:lang w:eastAsia="ru-RU"/>
              </w:rPr>
              <w:t>kotenkom</w:t>
            </w:r>
            <w:proofErr w:type="spellEnd"/>
          </w:p>
          <w:p w14:paraId="46ACF816" w14:textId="1036425B" w:rsidR="00A81395" w:rsidRPr="0029601F" w:rsidRDefault="00A81395" w:rsidP="008C1F50">
            <w:pPr>
              <w:contextualSpacing/>
              <w:jc w:val="both"/>
              <w:rPr>
                <w:rFonts w:ascii="Times New Roman" w:eastAsiaTheme="minorEastAsia" w:hAnsi="Times New Roman" w:cs="Times New Roman"/>
                <w:kern w:val="24"/>
                <w:sz w:val="20"/>
                <w:szCs w:val="20"/>
                <w:lang w:eastAsia="ru-RU"/>
              </w:rPr>
            </w:pPr>
            <w:r w:rsidRPr="00BA4A6D">
              <w:rPr>
                <w:rFonts w:ascii="Times New Roman" w:eastAsia="Times New Roman" w:hAnsi="Times New Roman" w:cs="Times New Roman"/>
                <w:color w:val="00B050"/>
                <w:sz w:val="16"/>
                <w:szCs w:val="16"/>
              </w:rPr>
              <w:t>Maria saw-Past</w:t>
            </w:r>
            <w:r w:rsidRPr="00BA4A6D">
              <w:rPr>
                <w:rFonts w:ascii="Times New Roman" w:eastAsia="Times New Roman" w:hAnsi="Times New Roman" w:cs="Times New Roman"/>
                <w:color w:val="00B050"/>
                <w:sz w:val="16"/>
                <w:szCs w:val="16"/>
              </w:rPr>
              <w:t xml:space="preserve"> </w:t>
            </w:r>
            <w:r w:rsidRPr="00BA4A6D">
              <w:rPr>
                <w:rFonts w:ascii="Times New Roman" w:eastAsia="Times New Roman" w:hAnsi="Times New Roman" w:cs="Times New Roman"/>
                <w:color w:val="00B050"/>
                <w:sz w:val="16"/>
                <w:szCs w:val="16"/>
              </w:rPr>
              <w:t>granddaughter-ACC woman-GEN</w:t>
            </w:r>
            <w:r w:rsidRPr="00BA4A6D">
              <w:rPr>
                <w:rFonts w:ascii="Times New Roman" w:eastAsia="Times New Roman" w:hAnsi="Times New Roman" w:cs="Times New Roman"/>
                <w:color w:val="00B050"/>
                <w:sz w:val="16"/>
                <w:szCs w:val="16"/>
              </w:rPr>
              <w:t xml:space="preserve"> </w:t>
            </w:r>
            <w:r w:rsidRPr="00BA4A6D">
              <w:rPr>
                <w:rFonts w:ascii="Times New Roman" w:eastAsia="Times New Roman" w:hAnsi="Times New Roman" w:cs="Times New Roman"/>
                <w:color w:val="00B050"/>
                <w:sz w:val="16"/>
                <w:szCs w:val="16"/>
              </w:rPr>
              <w:t>that-FEM play-PAST FEM</w:t>
            </w:r>
            <w:r w:rsidRPr="00BA4A6D">
              <w:rPr>
                <w:rFonts w:ascii="Times New Roman" w:eastAsia="Times New Roman" w:hAnsi="Times New Roman" w:cs="Times New Roman"/>
                <w:color w:val="00B050"/>
                <w:sz w:val="16"/>
                <w:szCs w:val="16"/>
              </w:rPr>
              <w:t xml:space="preserve"> </w:t>
            </w:r>
            <w:r w:rsidRPr="00BA4A6D">
              <w:rPr>
                <w:rFonts w:ascii="Times New Roman" w:eastAsia="Times New Roman" w:hAnsi="Times New Roman" w:cs="Times New Roman"/>
                <w:color w:val="00B050"/>
                <w:sz w:val="16"/>
                <w:szCs w:val="16"/>
              </w:rPr>
              <w:t>with kitten-INS</w:t>
            </w:r>
          </w:p>
          <w:p w14:paraId="6BB75975" w14:textId="64DF2DA9" w:rsidR="0061696D" w:rsidRPr="0029601F" w:rsidRDefault="0061696D" w:rsidP="0061696D">
            <w:pPr>
              <w:contextualSpacing/>
              <w:jc w:val="both"/>
              <w:rPr>
                <w:rFonts w:ascii="Times New Roman" w:eastAsiaTheme="minorEastAsia" w:hAnsi="Times New Roman" w:cs="Times New Roman"/>
                <w:i/>
                <w:kern w:val="24"/>
                <w:sz w:val="16"/>
                <w:szCs w:val="16"/>
                <w:lang w:eastAsia="ru-RU"/>
              </w:rPr>
            </w:pPr>
            <w:r w:rsidRPr="0029601F">
              <w:rPr>
                <w:rFonts w:ascii="Times New Roman" w:eastAsiaTheme="minorEastAsia" w:hAnsi="Times New Roman" w:cs="Times New Roman"/>
                <w:i/>
                <w:kern w:val="24"/>
                <w:sz w:val="16"/>
                <w:szCs w:val="16"/>
                <w:lang w:eastAsia="ru-RU"/>
              </w:rPr>
              <w:t>Maria saw the granddaughter of the woman that played with a kitten</w:t>
            </w:r>
          </w:p>
        </w:tc>
        <w:tc>
          <w:tcPr>
            <w:tcW w:w="2610" w:type="dxa"/>
          </w:tcPr>
          <w:p w14:paraId="3A899745" w14:textId="3A2C1277" w:rsidR="00F04B5D" w:rsidRDefault="00F04B5D" w:rsidP="00F04B5D">
            <w:pPr>
              <w:jc w:val="both"/>
              <w:rPr>
                <w:rFonts w:ascii="Times New Roman" w:eastAsiaTheme="minorEastAsia" w:hAnsi="Times New Roman" w:cs="Times New Roman"/>
                <w:kern w:val="24"/>
                <w:sz w:val="20"/>
                <w:szCs w:val="20"/>
                <w:lang w:eastAsia="ru-RU"/>
              </w:rPr>
            </w:pPr>
            <w:r w:rsidRPr="0029601F">
              <w:rPr>
                <w:rFonts w:ascii="Times New Roman" w:eastAsiaTheme="minorEastAsia" w:hAnsi="Times New Roman" w:cs="Times New Roman"/>
                <w:kern w:val="24"/>
                <w:sz w:val="20"/>
                <w:szCs w:val="20"/>
                <w:lang w:eastAsia="ru-RU"/>
              </w:rPr>
              <w:t xml:space="preserve">Maria </w:t>
            </w:r>
            <w:proofErr w:type="spellStart"/>
            <w:r w:rsidRPr="0029601F">
              <w:rPr>
                <w:rFonts w:ascii="Times New Roman" w:eastAsiaTheme="minorEastAsia" w:hAnsi="Times New Roman" w:cs="Times New Roman"/>
                <w:b/>
                <w:kern w:val="24"/>
                <w:sz w:val="20"/>
                <w:szCs w:val="20"/>
                <w:lang w:eastAsia="ru-RU"/>
              </w:rPr>
              <w:t>videla</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i/>
                <w:kern w:val="24"/>
                <w:sz w:val="20"/>
                <w:szCs w:val="20"/>
                <w:lang w:eastAsia="ru-RU"/>
              </w:rPr>
              <w:t>babušku</w:t>
            </w:r>
            <w:proofErr w:type="spellEnd"/>
            <w:r w:rsidRPr="0029601F">
              <w:rPr>
                <w:rFonts w:ascii="Times New Roman" w:eastAsiaTheme="minorEastAsia" w:hAnsi="Times New Roman" w:cs="Times New Roman"/>
                <w:i/>
                <w:kern w:val="24"/>
                <w:sz w:val="20"/>
                <w:szCs w:val="20"/>
                <w:lang w:eastAsia="ru-RU"/>
              </w:rPr>
              <w:t xml:space="preserve"> </w:t>
            </w:r>
            <w:proofErr w:type="spellStart"/>
            <w:r w:rsidRPr="0029601F">
              <w:rPr>
                <w:rFonts w:ascii="Times New Roman" w:eastAsiaTheme="minorEastAsia" w:hAnsi="Times New Roman" w:cs="Times New Roman"/>
                <w:i/>
                <w:kern w:val="24"/>
                <w:sz w:val="20"/>
                <w:szCs w:val="20"/>
                <w:lang w:eastAsia="ru-RU"/>
              </w:rPr>
              <w:t>devochki</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kern w:val="24"/>
                <w:sz w:val="20"/>
                <w:szCs w:val="20"/>
                <w:lang w:eastAsia="ru-RU"/>
              </w:rPr>
              <w:t>kotoray</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kern w:val="24"/>
                <w:sz w:val="20"/>
                <w:szCs w:val="20"/>
                <w:lang w:eastAsia="ru-RU"/>
              </w:rPr>
              <w:t>igrala</w:t>
            </w:r>
            <w:proofErr w:type="spellEnd"/>
            <w:r w:rsidRPr="0029601F">
              <w:rPr>
                <w:rFonts w:ascii="Times New Roman" w:eastAsiaTheme="minorEastAsia" w:hAnsi="Times New Roman" w:cs="Times New Roman"/>
                <w:kern w:val="24"/>
                <w:sz w:val="20"/>
                <w:szCs w:val="20"/>
                <w:lang w:eastAsia="ru-RU"/>
              </w:rPr>
              <w:t xml:space="preserve"> s </w:t>
            </w:r>
            <w:proofErr w:type="spellStart"/>
            <w:r w:rsidRPr="0029601F">
              <w:rPr>
                <w:rFonts w:ascii="Times New Roman" w:eastAsiaTheme="minorEastAsia" w:hAnsi="Times New Roman" w:cs="Times New Roman"/>
                <w:kern w:val="24"/>
                <w:sz w:val="20"/>
                <w:szCs w:val="20"/>
                <w:lang w:eastAsia="ru-RU"/>
              </w:rPr>
              <w:t>kotenkom</w:t>
            </w:r>
            <w:proofErr w:type="spellEnd"/>
          </w:p>
          <w:p w14:paraId="502F6EBA" w14:textId="695E6A1F" w:rsidR="00A81395" w:rsidRPr="0029601F" w:rsidRDefault="00A81395" w:rsidP="00A81395">
            <w:pPr>
              <w:contextualSpacing/>
              <w:jc w:val="both"/>
              <w:rPr>
                <w:rFonts w:ascii="Times New Roman" w:eastAsiaTheme="minorEastAsia" w:hAnsi="Times New Roman" w:cs="Times New Roman"/>
                <w:kern w:val="24"/>
                <w:sz w:val="20"/>
                <w:szCs w:val="20"/>
                <w:lang w:eastAsia="ru-RU"/>
              </w:rPr>
            </w:pPr>
            <w:r w:rsidRPr="00BA4A6D">
              <w:rPr>
                <w:rFonts w:ascii="Times New Roman" w:eastAsia="Times New Roman" w:hAnsi="Times New Roman" w:cs="Times New Roman"/>
                <w:color w:val="00B050"/>
                <w:sz w:val="16"/>
                <w:szCs w:val="16"/>
              </w:rPr>
              <w:t>Maria saw-Past grand</w:t>
            </w:r>
            <w:r>
              <w:rPr>
                <w:rFonts w:ascii="Times New Roman" w:eastAsia="Times New Roman" w:hAnsi="Times New Roman" w:cs="Times New Roman"/>
                <w:color w:val="00B050"/>
                <w:sz w:val="16"/>
                <w:szCs w:val="16"/>
              </w:rPr>
              <w:t>mother</w:t>
            </w:r>
            <w:r w:rsidRPr="00BA4A6D">
              <w:rPr>
                <w:rFonts w:ascii="Times New Roman" w:eastAsia="Times New Roman" w:hAnsi="Times New Roman" w:cs="Times New Roman"/>
                <w:color w:val="00B050"/>
                <w:sz w:val="16"/>
                <w:szCs w:val="16"/>
              </w:rPr>
              <w:t xml:space="preserve">-ACC </w:t>
            </w:r>
            <w:r>
              <w:rPr>
                <w:rFonts w:ascii="Times New Roman" w:eastAsia="Times New Roman" w:hAnsi="Times New Roman" w:cs="Times New Roman"/>
                <w:color w:val="00B050"/>
                <w:sz w:val="16"/>
                <w:szCs w:val="16"/>
              </w:rPr>
              <w:t>girl</w:t>
            </w:r>
            <w:r w:rsidRPr="00BA4A6D">
              <w:rPr>
                <w:rFonts w:ascii="Times New Roman" w:eastAsia="Times New Roman" w:hAnsi="Times New Roman" w:cs="Times New Roman"/>
                <w:color w:val="00B050"/>
                <w:sz w:val="16"/>
                <w:szCs w:val="16"/>
              </w:rPr>
              <w:t>-GEN that-FEM play-PAST FEM with kitten-INS</w:t>
            </w:r>
          </w:p>
          <w:p w14:paraId="73EFD89C" w14:textId="2240E014" w:rsidR="0061696D" w:rsidRPr="0029601F" w:rsidRDefault="0061696D" w:rsidP="0061696D">
            <w:pPr>
              <w:jc w:val="both"/>
              <w:rPr>
                <w:rFonts w:ascii="Times New Roman" w:eastAsiaTheme="minorEastAsia" w:hAnsi="Times New Roman" w:cs="Times New Roman"/>
                <w:kern w:val="24"/>
                <w:sz w:val="20"/>
                <w:szCs w:val="20"/>
                <w:lang w:eastAsia="ru-RU"/>
              </w:rPr>
            </w:pPr>
            <w:r w:rsidRPr="0029601F">
              <w:rPr>
                <w:rFonts w:ascii="Times New Roman" w:eastAsiaTheme="minorEastAsia" w:hAnsi="Times New Roman" w:cs="Times New Roman"/>
                <w:i/>
                <w:kern w:val="24"/>
                <w:sz w:val="16"/>
                <w:szCs w:val="16"/>
                <w:lang w:eastAsia="ru-RU"/>
              </w:rPr>
              <w:t>Maria saw the grandmother of the girl that played with a kitten</w:t>
            </w:r>
          </w:p>
        </w:tc>
        <w:tc>
          <w:tcPr>
            <w:tcW w:w="3056" w:type="dxa"/>
          </w:tcPr>
          <w:p w14:paraId="65594F3A" w14:textId="77777777" w:rsidR="00F04B5D" w:rsidRDefault="00F04B5D" w:rsidP="00716F54">
            <w:pPr>
              <w:jc w:val="both"/>
              <w:rPr>
                <w:rFonts w:ascii="Times New Roman" w:eastAsiaTheme="minorEastAsia" w:hAnsi="Times New Roman" w:cs="Times New Roman"/>
                <w:kern w:val="24"/>
                <w:sz w:val="20"/>
                <w:szCs w:val="20"/>
                <w:lang w:val="es-ES" w:eastAsia="ru-RU"/>
              </w:rPr>
            </w:pPr>
            <w:r w:rsidRPr="0029601F">
              <w:rPr>
                <w:rFonts w:ascii="Times New Roman" w:eastAsiaTheme="minorEastAsia" w:hAnsi="Times New Roman" w:cs="Times New Roman"/>
                <w:kern w:val="24"/>
                <w:sz w:val="20"/>
                <w:szCs w:val="20"/>
                <w:lang w:val="es-ES" w:eastAsia="ru-RU"/>
              </w:rPr>
              <w:t xml:space="preserve">Maria </w:t>
            </w:r>
            <w:r w:rsidRPr="0029601F">
              <w:rPr>
                <w:rFonts w:ascii="Times New Roman" w:eastAsiaTheme="minorEastAsia" w:hAnsi="Times New Roman" w:cs="Times New Roman"/>
                <w:b/>
                <w:kern w:val="24"/>
                <w:sz w:val="20"/>
                <w:szCs w:val="20"/>
                <w:lang w:val="es-ES" w:eastAsia="ru-RU"/>
              </w:rPr>
              <w:t>videla</w:t>
            </w:r>
            <w:r w:rsidRPr="0029601F">
              <w:rPr>
                <w:rFonts w:ascii="Times New Roman" w:eastAsiaTheme="minorEastAsia" w:hAnsi="Times New Roman" w:cs="Times New Roman"/>
                <w:kern w:val="24"/>
                <w:sz w:val="20"/>
                <w:szCs w:val="20"/>
                <w:lang w:val="es-ES" w:eastAsia="ru-RU"/>
              </w:rPr>
              <w:t xml:space="preserve"> </w:t>
            </w:r>
            <w:r w:rsidRPr="0029601F">
              <w:rPr>
                <w:rFonts w:ascii="Times New Roman" w:eastAsiaTheme="minorEastAsia" w:hAnsi="Times New Roman" w:cs="Times New Roman"/>
                <w:i/>
                <w:kern w:val="24"/>
                <w:sz w:val="20"/>
                <w:szCs w:val="20"/>
                <w:lang w:val="es-ES" w:eastAsia="ru-RU"/>
              </w:rPr>
              <w:t>sestru sosedki</w:t>
            </w:r>
            <w:r w:rsidRPr="0029601F">
              <w:rPr>
                <w:rFonts w:ascii="Times New Roman" w:eastAsiaTheme="minorEastAsia" w:hAnsi="Times New Roman" w:cs="Times New Roman"/>
                <w:kern w:val="24"/>
                <w:sz w:val="20"/>
                <w:szCs w:val="20"/>
                <w:lang w:val="es-ES" w:eastAsia="ru-RU"/>
              </w:rPr>
              <w:t xml:space="preserve"> kotoraya učastvov</w:t>
            </w:r>
            <w:r w:rsidR="00716F54" w:rsidRPr="0029601F">
              <w:rPr>
                <w:rFonts w:ascii="Times New Roman" w:eastAsiaTheme="minorEastAsia" w:hAnsi="Times New Roman" w:cs="Times New Roman"/>
                <w:kern w:val="24"/>
                <w:sz w:val="20"/>
                <w:szCs w:val="20"/>
                <w:lang w:val="es-ES" w:eastAsia="ru-RU"/>
              </w:rPr>
              <w:t>uet</w:t>
            </w:r>
            <w:r w:rsidRPr="0029601F">
              <w:rPr>
                <w:rFonts w:ascii="Times New Roman" w:eastAsiaTheme="minorEastAsia" w:hAnsi="Times New Roman" w:cs="Times New Roman"/>
                <w:kern w:val="24"/>
                <w:sz w:val="20"/>
                <w:szCs w:val="20"/>
                <w:lang w:val="es-ES" w:eastAsia="ru-RU"/>
              </w:rPr>
              <w:t xml:space="preserve"> v sotsialnom proekte</w:t>
            </w:r>
          </w:p>
          <w:p w14:paraId="0E6C3EDA" w14:textId="4852C200" w:rsidR="00A81395" w:rsidRPr="0029601F" w:rsidRDefault="00A81395" w:rsidP="00A81395">
            <w:pPr>
              <w:contextualSpacing/>
              <w:jc w:val="both"/>
              <w:rPr>
                <w:rFonts w:ascii="Times New Roman" w:eastAsiaTheme="minorEastAsia" w:hAnsi="Times New Roman" w:cs="Times New Roman"/>
                <w:kern w:val="24"/>
                <w:sz w:val="20"/>
                <w:szCs w:val="20"/>
                <w:lang w:eastAsia="ru-RU"/>
              </w:rPr>
            </w:pPr>
            <w:r w:rsidRPr="00BA4A6D">
              <w:rPr>
                <w:rFonts w:ascii="Times New Roman" w:eastAsia="Times New Roman" w:hAnsi="Times New Roman" w:cs="Times New Roman"/>
                <w:color w:val="00B050"/>
                <w:sz w:val="16"/>
                <w:szCs w:val="16"/>
              </w:rPr>
              <w:t xml:space="preserve">Maria saw-Past </w:t>
            </w:r>
            <w:r>
              <w:rPr>
                <w:rFonts w:ascii="Times New Roman" w:eastAsia="Times New Roman" w:hAnsi="Times New Roman" w:cs="Times New Roman"/>
                <w:color w:val="00B050"/>
                <w:sz w:val="16"/>
                <w:szCs w:val="16"/>
              </w:rPr>
              <w:t>sister</w:t>
            </w:r>
            <w:r w:rsidRPr="00BA4A6D">
              <w:rPr>
                <w:rFonts w:ascii="Times New Roman" w:eastAsia="Times New Roman" w:hAnsi="Times New Roman" w:cs="Times New Roman"/>
                <w:color w:val="00B050"/>
                <w:sz w:val="16"/>
                <w:szCs w:val="16"/>
              </w:rPr>
              <w:t xml:space="preserve">-ACC </w:t>
            </w:r>
            <w:r>
              <w:rPr>
                <w:rFonts w:ascii="Times New Roman" w:eastAsia="Times New Roman" w:hAnsi="Times New Roman" w:cs="Times New Roman"/>
                <w:color w:val="00B050"/>
                <w:sz w:val="16"/>
                <w:szCs w:val="16"/>
              </w:rPr>
              <w:t>neighbor</w:t>
            </w:r>
            <w:r w:rsidRPr="00BA4A6D">
              <w:rPr>
                <w:rFonts w:ascii="Times New Roman" w:eastAsia="Times New Roman" w:hAnsi="Times New Roman" w:cs="Times New Roman"/>
                <w:color w:val="00B050"/>
                <w:sz w:val="16"/>
                <w:szCs w:val="16"/>
              </w:rPr>
              <w:t xml:space="preserve">-GEN that-FEM </w:t>
            </w:r>
            <w:r>
              <w:rPr>
                <w:rFonts w:ascii="Times New Roman" w:eastAsia="Times New Roman" w:hAnsi="Times New Roman" w:cs="Times New Roman"/>
                <w:color w:val="00B050"/>
                <w:sz w:val="16"/>
                <w:szCs w:val="16"/>
              </w:rPr>
              <w:t>participate</w:t>
            </w:r>
            <w:r w:rsidRPr="00BA4A6D">
              <w:rPr>
                <w:rFonts w:ascii="Times New Roman" w:eastAsia="Times New Roman" w:hAnsi="Times New Roman" w:cs="Times New Roman"/>
                <w:color w:val="00B050"/>
                <w:sz w:val="16"/>
                <w:szCs w:val="16"/>
              </w:rPr>
              <w:t xml:space="preserve">-PAST FEM </w:t>
            </w:r>
            <w:r>
              <w:rPr>
                <w:rFonts w:ascii="Times New Roman" w:eastAsia="Times New Roman" w:hAnsi="Times New Roman" w:cs="Times New Roman"/>
                <w:color w:val="00B050"/>
                <w:sz w:val="16"/>
                <w:szCs w:val="16"/>
              </w:rPr>
              <w:t>in social-ADJ project</w:t>
            </w:r>
            <w:r w:rsidRPr="00BA4A6D">
              <w:rPr>
                <w:rFonts w:ascii="Times New Roman" w:eastAsia="Times New Roman" w:hAnsi="Times New Roman" w:cs="Times New Roman"/>
                <w:color w:val="00B050"/>
                <w:sz w:val="16"/>
                <w:szCs w:val="16"/>
              </w:rPr>
              <w:t>-</w:t>
            </w:r>
            <w:r>
              <w:rPr>
                <w:rFonts w:ascii="Times New Roman" w:eastAsia="Times New Roman" w:hAnsi="Times New Roman" w:cs="Times New Roman"/>
                <w:color w:val="00B050"/>
                <w:sz w:val="16"/>
                <w:szCs w:val="16"/>
              </w:rPr>
              <w:t>PR</w:t>
            </w:r>
          </w:p>
          <w:p w14:paraId="5355C34B" w14:textId="13832601" w:rsidR="00A81395" w:rsidRPr="00A81395" w:rsidRDefault="00A81395" w:rsidP="00716F54">
            <w:pPr>
              <w:jc w:val="both"/>
              <w:rPr>
                <w:rFonts w:ascii="Times New Roman" w:eastAsiaTheme="minorEastAsia" w:hAnsi="Times New Roman" w:cs="Times New Roman"/>
                <w:kern w:val="24"/>
                <w:sz w:val="20"/>
                <w:szCs w:val="20"/>
                <w:lang w:eastAsia="ru-RU"/>
              </w:rPr>
            </w:pPr>
            <w:r>
              <w:rPr>
                <w:rFonts w:ascii="Times New Roman" w:eastAsiaTheme="minorEastAsia" w:hAnsi="Times New Roman" w:cs="Times New Roman"/>
                <w:i/>
                <w:kern w:val="24"/>
                <w:sz w:val="16"/>
                <w:szCs w:val="16"/>
                <w:lang w:eastAsia="ru-RU"/>
              </w:rPr>
              <w:t xml:space="preserve">Maria saw </w:t>
            </w:r>
            <w:r w:rsidRPr="0029601F">
              <w:rPr>
                <w:rFonts w:ascii="Times New Roman" w:eastAsiaTheme="minorEastAsia" w:hAnsi="Times New Roman" w:cs="Times New Roman"/>
                <w:i/>
                <w:kern w:val="24"/>
                <w:sz w:val="16"/>
                <w:szCs w:val="16"/>
                <w:lang w:eastAsia="ru-RU"/>
              </w:rPr>
              <w:t xml:space="preserve">the </w:t>
            </w:r>
            <w:r>
              <w:rPr>
                <w:rFonts w:ascii="Times New Roman" w:eastAsiaTheme="minorEastAsia" w:hAnsi="Times New Roman" w:cs="Times New Roman"/>
                <w:i/>
                <w:kern w:val="24"/>
                <w:sz w:val="16"/>
                <w:szCs w:val="16"/>
                <w:lang w:eastAsia="ru-RU"/>
              </w:rPr>
              <w:t>sister</w:t>
            </w:r>
            <w:r w:rsidRPr="0029601F">
              <w:rPr>
                <w:rFonts w:ascii="Times New Roman" w:eastAsiaTheme="minorEastAsia" w:hAnsi="Times New Roman" w:cs="Times New Roman"/>
                <w:i/>
                <w:kern w:val="24"/>
                <w:sz w:val="16"/>
                <w:szCs w:val="16"/>
                <w:lang w:eastAsia="ru-RU"/>
              </w:rPr>
              <w:t xml:space="preserve"> of </w:t>
            </w:r>
            <w:proofErr w:type="spellStart"/>
            <w:r w:rsidRPr="0029601F">
              <w:rPr>
                <w:rFonts w:ascii="Times New Roman" w:eastAsiaTheme="minorEastAsia" w:hAnsi="Times New Roman" w:cs="Times New Roman"/>
                <w:i/>
                <w:kern w:val="24"/>
                <w:sz w:val="16"/>
                <w:szCs w:val="16"/>
                <w:lang w:eastAsia="ru-RU"/>
              </w:rPr>
              <w:t>the</w:t>
            </w:r>
            <w:r>
              <w:rPr>
                <w:rFonts w:ascii="Times New Roman" w:eastAsiaTheme="minorEastAsia" w:hAnsi="Times New Roman" w:cs="Times New Roman"/>
                <w:i/>
                <w:kern w:val="24"/>
                <w:sz w:val="16"/>
                <w:szCs w:val="16"/>
                <w:lang w:eastAsia="ru-RU"/>
              </w:rPr>
              <w:t>nighbor</w:t>
            </w:r>
            <w:proofErr w:type="spellEnd"/>
            <w:r>
              <w:rPr>
                <w:rFonts w:ascii="Times New Roman" w:eastAsiaTheme="minorEastAsia" w:hAnsi="Times New Roman" w:cs="Times New Roman"/>
                <w:i/>
                <w:kern w:val="24"/>
                <w:sz w:val="16"/>
                <w:szCs w:val="16"/>
                <w:lang w:eastAsia="ru-RU"/>
              </w:rPr>
              <w:t xml:space="preserve"> </w:t>
            </w:r>
            <w:r w:rsidRPr="0029601F">
              <w:rPr>
                <w:rFonts w:ascii="Times New Roman" w:eastAsiaTheme="minorEastAsia" w:hAnsi="Times New Roman" w:cs="Times New Roman"/>
                <w:i/>
                <w:kern w:val="24"/>
                <w:sz w:val="16"/>
                <w:szCs w:val="16"/>
                <w:lang w:eastAsia="ru-RU"/>
              </w:rPr>
              <w:t xml:space="preserve">that </w:t>
            </w:r>
            <w:r>
              <w:rPr>
                <w:rFonts w:ascii="Times New Roman" w:eastAsiaTheme="minorEastAsia" w:hAnsi="Times New Roman" w:cs="Times New Roman"/>
                <w:i/>
                <w:kern w:val="24"/>
                <w:sz w:val="16"/>
                <w:szCs w:val="16"/>
                <w:lang w:eastAsia="ru-RU"/>
              </w:rPr>
              <w:t>participated in a social project</w:t>
            </w:r>
          </w:p>
        </w:tc>
      </w:tr>
      <w:tr w:rsidR="0029601F" w:rsidRPr="0029601F" w14:paraId="759A8EA3" w14:textId="77777777" w:rsidTr="00A81395">
        <w:tc>
          <w:tcPr>
            <w:tcW w:w="1129" w:type="dxa"/>
          </w:tcPr>
          <w:p w14:paraId="2E33C13B" w14:textId="77777777" w:rsidR="006424DB" w:rsidRPr="0029601F" w:rsidRDefault="006424DB" w:rsidP="00CF78F0">
            <w:pPr>
              <w:jc w:val="center"/>
              <w:rPr>
                <w:rFonts w:ascii="Times New Roman" w:hAnsi="Times New Roman" w:cs="Times New Roman"/>
                <w:sz w:val="20"/>
                <w:szCs w:val="20"/>
              </w:rPr>
            </w:pPr>
            <w:r w:rsidRPr="0029601F">
              <w:rPr>
                <w:rFonts w:ascii="Times New Roman" w:hAnsi="Times New Roman" w:cs="Times New Roman"/>
                <w:sz w:val="20"/>
                <w:szCs w:val="20"/>
              </w:rPr>
              <w:t>non-perception</w:t>
            </w:r>
          </w:p>
        </w:tc>
        <w:tc>
          <w:tcPr>
            <w:tcW w:w="2556" w:type="dxa"/>
          </w:tcPr>
          <w:p w14:paraId="22A0C4A9" w14:textId="77777777" w:rsidR="006424DB" w:rsidRPr="0029601F" w:rsidRDefault="006424DB" w:rsidP="008C1F50">
            <w:pPr>
              <w:jc w:val="both"/>
              <w:rPr>
                <w:rFonts w:ascii="Times New Roman" w:hAnsi="Times New Roman" w:cs="Times New Roman"/>
                <w:sz w:val="20"/>
                <w:szCs w:val="20"/>
              </w:rPr>
            </w:pPr>
            <w:r w:rsidRPr="0029601F">
              <w:rPr>
                <w:rFonts w:ascii="Times New Roman" w:eastAsiaTheme="minorEastAsia" w:hAnsi="Times New Roman" w:cs="Times New Roman"/>
                <w:kern w:val="24"/>
                <w:sz w:val="20"/>
                <w:szCs w:val="20"/>
                <w:lang w:eastAsia="ru-RU"/>
              </w:rPr>
              <w:t xml:space="preserve">The police </w:t>
            </w:r>
            <w:r w:rsidRPr="0029601F">
              <w:rPr>
                <w:rFonts w:ascii="Times New Roman" w:eastAsiaTheme="minorEastAsia" w:hAnsi="Times New Roman" w:cs="Times New Roman"/>
                <w:b/>
                <w:kern w:val="24"/>
                <w:sz w:val="20"/>
                <w:szCs w:val="20"/>
                <w:lang w:eastAsia="ru-RU"/>
              </w:rPr>
              <w:t>arrested</w:t>
            </w:r>
            <w:r w:rsidRPr="0029601F">
              <w:rPr>
                <w:rFonts w:ascii="Times New Roman" w:eastAsiaTheme="minorEastAsia" w:hAnsi="Times New Roman" w:cs="Times New Roman"/>
                <w:kern w:val="24"/>
                <w:sz w:val="20"/>
                <w:szCs w:val="20"/>
                <w:lang w:eastAsia="ru-RU"/>
              </w:rPr>
              <w:t xml:space="preserve"> </w:t>
            </w:r>
            <w:r w:rsidRPr="0029601F">
              <w:rPr>
                <w:rFonts w:ascii="Times New Roman" w:eastAsiaTheme="minorEastAsia" w:hAnsi="Times New Roman" w:cs="Times New Roman"/>
                <w:i/>
                <w:kern w:val="24"/>
                <w:sz w:val="20"/>
                <w:szCs w:val="20"/>
                <w:lang w:eastAsia="ru-RU"/>
              </w:rPr>
              <w:t>the mother of the boy</w:t>
            </w:r>
            <w:r w:rsidRPr="0029601F">
              <w:rPr>
                <w:rFonts w:ascii="Times New Roman" w:eastAsiaTheme="minorEastAsia" w:hAnsi="Times New Roman" w:cs="Times New Roman"/>
                <w:kern w:val="24"/>
                <w:sz w:val="20"/>
                <w:szCs w:val="20"/>
                <w:lang w:eastAsia="ru-RU"/>
              </w:rPr>
              <w:t xml:space="preserve"> that was talking about cosmetics.</w:t>
            </w:r>
          </w:p>
        </w:tc>
        <w:tc>
          <w:tcPr>
            <w:tcW w:w="2610" w:type="dxa"/>
          </w:tcPr>
          <w:p w14:paraId="0CA54284" w14:textId="1C801170" w:rsidR="0061696D" w:rsidRPr="0029601F" w:rsidRDefault="006424DB" w:rsidP="0061696D">
            <w:pPr>
              <w:jc w:val="both"/>
              <w:rPr>
                <w:rFonts w:ascii="Times New Roman" w:eastAsiaTheme="minorEastAsia" w:hAnsi="Times New Roman" w:cs="Times New Roman"/>
                <w:kern w:val="24"/>
                <w:sz w:val="20"/>
                <w:szCs w:val="20"/>
                <w:lang w:eastAsia="ru-RU"/>
              </w:rPr>
            </w:pPr>
            <w:r w:rsidRPr="0029601F">
              <w:rPr>
                <w:rFonts w:ascii="Times New Roman" w:eastAsiaTheme="minorEastAsia" w:hAnsi="Times New Roman" w:cs="Times New Roman"/>
                <w:kern w:val="24"/>
                <w:sz w:val="20"/>
                <w:szCs w:val="20"/>
                <w:lang w:eastAsia="ru-RU"/>
              </w:rPr>
              <w:t xml:space="preserve">The police </w:t>
            </w:r>
            <w:r w:rsidRPr="0029601F">
              <w:rPr>
                <w:rFonts w:ascii="Times New Roman" w:eastAsiaTheme="minorEastAsia" w:hAnsi="Times New Roman" w:cs="Times New Roman"/>
                <w:b/>
                <w:kern w:val="24"/>
                <w:sz w:val="20"/>
                <w:szCs w:val="20"/>
                <w:lang w:eastAsia="ru-RU"/>
              </w:rPr>
              <w:t>arrested</w:t>
            </w:r>
            <w:r w:rsidRPr="0029601F">
              <w:rPr>
                <w:rFonts w:ascii="Times New Roman" w:eastAsiaTheme="minorEastAsia" w:hAnsi="Times New Roman" w:cs="Times New Roman"/>
                <w:kern w:val="24"/>
                <w:sz w:val="20"/>
                <w:szCs w:val="20"/>
                <w:lang w:eastAsia="ru-RU"/>
              </w:rPr>
              <w:t xml:space="preserve"> </w:t>
            </w:r>
            <w:r w:rsidRPr="0029601F">
              <w:rPr>
                <w:rFonts w:ascii="Times New Roman" w:eastAsiaTheme="minorEastAsia" w:hAnsi="Times New Roman" w:cs="Times New Roman"/>
                <w:i/>
                <w:kern w:val="24"/>
                <w:sz w:val="20"/>
                <w:szCs w:val="20"/>
                <w:lang w:eastAsia="ru-RU"/>
              </w:rPr>
              <w:t>the son of the woman</w:t>
            </w:r>
            <w:r w:rsidRPr="0029601F">
              <w:rPr>
                <w:rFonts w:ascii="Times New Roman" w:eastAsiaTheme="minorEastAsia" w:hAnsi="Times New Roman" w:cs="Times New Roman"/>
                <w:kern w:val="24"/>
                <w:sz w:val="20"/>
                <w:szCs w:val="20"/>
                <w:lang w:eastAsia="ru-RU"/>
              </w:rPr>
              <w:t xml:space="preserve"> that was talking about cosmetics.</w:t>
            </w:r>
          </w:p>
        </w:tc>
        <w:tc>
          <w:tcPr>
            <w:tcW w:w="3056" w:type="dxa"/>
          </w:tcPr>
          <w:p w14:paraId="777599CF" w14:textId="2AA1DAAB" w:rsidR="006424DB" w:rsidRPr="0029601F" w:rsidRDefault="006424DB" w:rsidP="008C1F50">
            <w:pPr>
              <w:jc w:val="both"/>
              <w:rPr>
                <w:rFonts w:ascii="Times New Roman" w:eastAsiaTheme="minorEastAsia" w:hAnsi="Times New Roman" w:cs="Times New Roman"/>
                <w:kern w:val="24"/>
                <w:sz w:val="20"/>
                <w:szCs w:val="20"/>
                <w:lang w:eastAsia="ru-RU"/>
              </w:rPr>
            </w:pPr>
            <w:r w:rsidRPr="0029601F">
              <w:rPr>
                <w:rFonts w:ascii="Times New Roman" w:eastAsiaTheme="minorEastAsia" w:hAnsi="Times New Roman" w:cs="Times New Roman"/>
                <w:kern w:val="24"/>
                <w:sz w:val="20"/>
                <w:szCs w:val="20"/>
                <w:lang w:eastAsia="ru-RU"/>
              </w:rPr>
              <w:t xml:space="preserve">The police </w:t>
            </w:r>
            <w:r w:rsidRPr="0029601F">
              <w:rPr>
                <w:rFonts w:ascii="Times New Roman" w:eastAsiaTheme="minorEastAsia" w:hAnsi="Times New Roman" w:cs="Times New Roman"/>
                <w:b/>
                <w:bCs/>
                <w:kern w:val="24"/>
                <w:sz w:val="20"/>
                <w:szCs w:val="20"/>
                <w:lang w:eastAsia="ru-RU"/>
              </w:rPr>
              <w:t>arrested</w:t>
            </w:r>
            <w:r w:rsidRPr="0029601F">
              <w:rPr>
                <w:rFonts w:ascii="Times New Roman" w:eastAsiaTheme="minorEastAsia" w:hAnsi="Times New Roman" w:cs="Times New Roman"/>
                <w:kern w:val="24"/>
                <w:sz w:val="20"/>
                <w:szCs w:val="20"/>
                <w:lang w:eastAsia="ru-RU"/>
              </w:rPr>
              <w:t xml:space="preserve"> </w:t>
            </w:r>
            <w:r w:rsidRPr="0029601F">
              <w:rPr>
                <w:rFonts w:ascii="Times New Roman" w:eastAsiaTheme="minorEastAsia" w:hAnsi="Times New Roman" w:cs="Times New Roman"/>
                <w:i/>
                <w:iCs/>
                <w:kern w:val="24"/>
                <w:sz w:val="20"/>
                <w:szCs w:val="20"/>
                <w:lang w:eastAsia="ru-RU"/>
              </w:rPr>
              <w:t>the sister of the neighbor</w:t>
            </w:r>
            <w:r w:rsidRPr="0029601F">
              <w:rPr>
                <w:rFonts w:ascii="Times New Roman" w:eastAsiaTheme="minorEastAsia" w:hAnsi="Times New Roman" w:cs="Times New Roman"/>
                <w:kern w:val="24"/>
                <w:sz w:val="20"/>
                <w:szCs w:val="20"/>
                <w:lang w:eastAsia="ru-RU"/>
              </w:rPr>
              <w:t xml:space="preserve"> that was participating in a social project</w:t>
            </w:r>
            <w:r w:rsidR="00E81B68" w:rsidRPr="0029601F">
              <w:rPr>
                <w:rFonts w:ascii="Times New Roman" w:eastAsiaTheme="minorEastAsia" w:hAnsi="Times New Roman" w:cs="Times New Roman"/>
                <w:kern w:val="24"/>
                <w:sz w:val="20"/>
                <w:szCs w:val="20"/>
                <w:lang w:eastAsia="ru-RU"/>
              </w:rPr>
              <w:t>.</w:t>
            </w:r>
          </w:p>
        </w:tc>
      </w:tr>
      <w:tr w:rsidR="00F04B5D" w:rsidRPr="0029601F" w14:paraId="219514B8" w14:textId="77777777" w:rsidTr="00A81395">
        <w:tc>
          <w:tcPr>
            <w:tcW w:w="1129" w:type="dxa"/>
          </w:tcPr>
          <w:p w14:paraId="65E66F8D" w14:textId="77777777" w:rsidR="00F04B5D" w:rsidRPr="0029601F" w:rsidRDefault="00F04B5D" w:rsidP="00CF78F0">
            <w:pPr>
              <w:jc w:val="center"/>
              <w:rPr>
                <w:rFonts w:ascii="Times New Roman" w:hAnsi="Times New Roman" w:cs="Times New Roman"/>
                <w:sz w:val="20"/>
                <w:szCs w:val="20"/>
              </w:rPr>
            </w:pPr>
          </w:p>
        </w:tc>
        <w:tc>
          <w:tcPr>
            <w:tcW w:w="2556" w:type="dxa"/>
          </w:tcPr>
          <w:p w14:paraId="716CF3E3" w14:textId="5CBD1A68" w:rsidR="00F04B5D" w:rsidRDefault="00F04B5D" w:rsidP="00716F54">
            <w:pPr>
              <w:jc w:val="both"/>
              <w:rPr>
                <w:rFonts w:ascii="Times New Roman" w:eastAsiaTheme="minorEastAsia" w:hAnsi="Times New Roman" w:cs="Times New Roman"/>
                <w:kern w:val="24"/>
                <w:sz w:val="20"/>
                <w:szCs w:val="20"/>
                <w:lang w:eastAsia="ru-RU"/>
              </w:rPr>
            </w:pPr>
            <w:proofErr w:type="spellStart"/>
            <w:r w:rsidRPr="0029601F">
              <w:rPr>
                <w:rFonts w:ascii="Times New Roman" w:eastAsiaTheme="minorEastAsia" w:hAnsi="Times New Roman" w:cs="Times New Roman"/>
                <w:kern w:val="24"/>
                <w:sz w:val="20"/>
                <w:szCs w:val="20"/>
                <w:lang w:eastAsia="ru-RU"/>
              </w:rPr>
              <w:t>Politsia</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b/>
                <w:kern w:val="24"/>
                <w:sz w:val="20"/>
                <w:szCs w:val="20"/>
                <w:lang w:eastAsia="ru-RU"/>
              </w:rPr>
              <w:t>arestovala</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i/>
                <w:kern w:val="24"/>
                <w:sz w:val="20"/>
                <w:szCs w:val="20"/>
                <w:lang w:eastAsia="ru-RU"/>
              </w:rPr>
              <w:t>vnučku</w:t>
            </w:r>
            <w:proofErr w:type="spellEnd"/>
            <w:r w:rsidRPr="0029601F">
              <w:rPr>
                <w:rFonts w:ascii="Times New Roman" w:eastAsiaTheme="minorEastAsia" w:hAnsi="Times New Roman" w:cs="Times New Roman"/>
                <w:i/>
                <w:kern w:val="24"/>
                <w:sz w:val="20"/>
                <w:szCs w:val="20"/>
                <w:lang w:eastAsia="ru-RU"/>
              </w:rPr>
              <w:t xml:space="preserve"> </w:t>
            </w:r>
            <w:proofErr w:type="spellStart"/>
            <w:r w:rsidRPr="0029601F">
              <w:rPr>
                <w:rFonts w:ascii="Times New Roman" w:eastAsiaTheme="minorEastAsia" w:hAnsi="Times New Roman" w:cs="Times New Roman"/>
                <w:i/>
                <w:kern w:val="24"/>
                <w:sz w:val="20"/>
                <w:szCs w:val="20"/>
                <w:lang w:eastAsia="ru-RU"/>
              </w:rPr>
              <w:t>ženščiny</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kern w:val="24"/>
                <w:sz w:val="20"/>
                <w:szCs w:val="20"/>
                <w:lang w:eastAsia="ru-RU"/>
              </w:rPr>
              <w:t>kotoray</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kern w:val="24"/>
                <w:sz w:val="20"/>
                <w:szCs w:val="20"/>
                <w:lang w:eastAsia="ru-RU"/>
              </w:rPr>
              <w:t>igra</w:t>
            </w:r>
            <w:r w:rsidR="00D20D94" w:rsidRPr="0029601F">
              <w:rPr>
                <w:rFonts w:ascii="Times New Roman" w:eastAsiaTheme="minorEastAsia" w:hAnsi="Times New Roman" w:cs="Times New Roman"/>
                <w:kern w:val="24"/>
                <w:sz w:val="20"/>
                <w:szCs w:val="20"/>
                <w:lang w:eastAsia="ru-RU"/>
              </w:rPr>
              <w:t>la</w:t>
            </w:r>
            <w:proofErr w:type="spellEnd"/>
            <w:r w:rsidRPr="0029601F">
              <w:rPr>
                <w:rFonts w:ascii="Times New Roman" w:eastAsiaTheme="minorEastAsia" w:hAnsi="Times New Roman" w:cs="Times New Roman"/>
                <w:kern w:val="24"/>
                <w:sz w:val="20"/>
                <w:szCs w:val="20"/>
                <w:lang w:eastAsia="ru-RU"/>
              </w:rPr>
              <w:t xml:space="preserve"> s </w:t>
            </w:r>
            <w:proofErr w:type="spellStart"/>
            <w:r w:rsidRPr="0029601F">
              <w:rPr>
                <w:rFonts w:ascii="Times New Roman" w:eastAsiaTheme="minorEastAsia" w:hAnsi="Times New Roman" w:cs="Times New Roman"/>
                <w:kern w:val="24"/>
                <w:sz w:val="20"/>
                <w:szCs w:val="20"/>
                <w:lang w:eastAsia="ru-RU"/>
              </w:rPr>
              <w:t>kotenkom</w:t>
            </w:r>
            <w:proofErr w:type="spellEnd"/>
          </w:p>
          <w:p w14:paraId="5DAAED15" w14:textId="2C7DACF0" w:rsidR="00A81395" w:rsidRPr="0029601F" w:rsidRDefault="00A81395" w:rsidP="00716F54">
            <w:pPr>
              <w:jc w:val="both"/>
              <w:rPr>
                <w:rFonts w:ascii="Times New Roman" w:eastAsiaTheme="minorEastAsia" w:hAnsi="Times New Roman" w:cs="Times New Roman"/>
                <w:kern w:val="24"/>
                <w:sz w:val="20"/>
                <w:szCs w:val="20"/>
                <w:lang w:eastAsia="ru-RU"/>
              </w:rPr>
            </w:pPr>
            <w:r>
              <w:rPr>
                <w:rFonts w:ascii="Times New Roman" w:eastAsia="Times New Roman" w:hAnsi="Times New Roman" w:cs="Times New Roman"/>
                <w:color w:val="00B050"/>
                <w:sz w:val="16"/>
                <w:szCs w:val="16"/>
              </w:rPr>
              <w:t xml:space="preserve">Police </w:t>
            </w:r>
            <w:proofErr w:type="gramStart"/>
            <w:r>
              <w:rPr>
                <w:rFonts w:ascii="Times New Roman" w:eastAsia="Times New Roman" w:hAnsi="Times New Roman" w:cs="Times New Roman"/>
                <w:color w:val="00B050"/>
                <w:sz w:val="16"/>
                <w:szCs w:val="16"/>
              </w:rPr>
              <w:t>arrested</w:t>
            </w:r>
            <w:proofErr w:type="gramEnd"/>
            <w:r>
              <w:rPr>
                <w:rFonts w:ascii="Times New Roman" w:eastAsia="Times New Roman" w:hAnsi="Times New Roman" w:cs="Times New Roman"/>
                <w:color w:val="00B050"/>
                <w:sz w:val="16"/>
                <w:szCs w:val="16"/>
              </w:rPr>
              <w:t>-</w:t>
            </w:r>
            <w:r w:rsidRPr="00BA4A6D">
              <w:rPr>
                <w:rFonts w:ascii="Times New Roman" w:eastAsia="Times New Roman" w:hAnsi="Times New Roman" w:cs="Times New Roman"/>
                <w:color w:val="00B050"/>
                <w:sz w:val="16"/>
                <w:szCs w:val="16"/>
              </w:rPr>
              <w:t>Past granddaughter-ACC woman-GEN that-FEM play-PAST FEM with kitten-INS</w:t>
            </w:r>
          </w:p>
          <w:p w14:paraId="54526CA2" w14:textId="4A60C2A4" w:rsidR="0061696D" w:rsidRPr="0029601F" w:rsidRDefault="006E2A7E" w:rsidP="00716F54">
            <w:pPr>
              <w:jc w:val="both"/>
              <w:rPr>
                <w:rFonts w:ascii="Times New Roman" w:eastAsiaTheme="minorEastAsia" w:hAnsi="Times New Roman" w:cs="Times New Roman"/>
                <w:kern w:val="24"/>
                <w:sz w:val="20"/>
                <w:szCs w:val="20"/>
                <w:lang w:eastAsia="ru-RU"/>
              </w:rPr>
            </w:pPr>
            <w:r w:rsidRPr="0029601F">
              <w:rPr>
                <w:rFonts w:ascii="Times New Roman" w:eastAsiaTheme="minorEastAsia" w:hAnsi="Times New Roman" w:cs="Times New Roman"/>
                <w:i/>
                <w:kern w:val="24"/>
                <w:sz w:val="16"/>
                <w:szCs w:val="16"/>
                <w:lang w:eastAsia="ru-RU"/>
              </w:rPr>
              <w:t>Police arrested</w:t>
            </w:r>
            <w:r w:rsidR="0061696D" w:rsidRPr="0029601F">
              <w:rPr>
                <w:rFonts w:ascii="Times New Roman" w:eastAsiaTheme="minorEastAsia" w:hAnsi="Times New Roman" w:cs="Times New Roman"/>
                <w:i/>
                <w:kern w:val="24"/>
                <w:sz w:val="16"/>
                <w:szCs w:val="16"/>
                <w:lang w:eastAsia="ru-RU"/>
              </w:rPr>
              <w:t xml:space="preserve"> the granddaughter of the woman that played with a kitten</w:t>
            </w:r>
          </w:p>
        </w:tc>
        <w:tc>
          <w:tcPr>
            <w:tcW w:w="2610" w:type="dxa"/>
          </w:tcPr>
          <w:p w14:paraId="26DCB006" w14:textId="528C488E" w:rsidR="00F04B5D" w:rsidRDefault="00F04B5D" w:rsidP="00716F54">
            <w:pPr>
              <w:jc w:val="both"/>
              <w:rPr>
                <w:rFonts w:ascii="Times New Roman" w:eastAsiaTheme="minorEastAsia" w:hAnsi="Times New Roman" w:cs="Times New Roman"/>
                <w:kern w:val="24"/>
                <w:sz w:val="20"/>
                <w:szCs w:val="20"/>
                <w:lang w:eastAsia="ru-RU"/>
              </w:rPr>
            </w:pPr>
            <w:proofErr w:type="spellStart"/>
            <w:r w:rsidRPr="0029601F">
              <w:rPr>
                <w:rFonts w:ascii="Times New Roman" w:eastAsiaTheme="minorEastAsia" w:hAnsi="Times New Roman" w:cs="Times New Roman"/>
                <w:kern w:val="24"/>
                <w:sz w:val="20"/>
                <w:szCs w:val="20"/>
                <w:lang w:eastAsia="ru-RU"/>
              </w:rPr>
              <w:t>Politsia</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b/>
                <w:kern w:val="24"/>
                <w:sz w:val="20"/>
                <w:szCs w:val="20"/>
                <w:lang w:eastAsia="ru-RU"/>
              </w:rPr>
              <w:t>arestovala</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i/>
                <w:kern w:val="24"/>
                <w:sz w:val="20"/>
                <w:szCs w:val="20"/>
                <w:lang w:eastAsia="ru-RU"/>
              </w:rPr>
              <w:t>babušku</w:t>
            </w:r>
            <w:proofErr w:type="spellEnd"/>
            <w:r w:rsidRPr="0029601F">
              <w:rPr>
                <w:rFonts w:ascii="Times New Roman" w:eastAsiaTheme="minorEastAsia" w:hAnsi="Times New Roman" w:cs="Times New Roman"/>
                <w:i/>
                <w:kern w:val="24"/>
                <w:sz w:val="20"/>
                <w:szCs w:val="20"/>
                <w:lang w:eastAsia="ru-RU"/>
              </w:rPr>
              <w:t xml:space="preserve"> </w:t>
            </w:r>
            <w:proofErr w:type="spellStart"/>
            <w:r w:rsidRPr="0029601F">
              <w:rPr>
                <w:rFonts w:ascii="Times New Roman" w:eastAsiaTheme="minorEastAsia" w:hAnsi="Times New Roman" w:cs="Times New Roman"/>
                <w:i/>
                <w:kern w:val="24"/>
                <w:sz w:val="20"/>
                <w:szCs w:val="20"/>
                <w:lang w:eastAsia="ru-RU"/>
              </w:rPr>
              <w:t>devochki</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kern w:val="24"/>
                <w:sz w:val="20"/>
                <w:szCs w:val="20"/>
                <w:lang w:eastAsia="ru-RU"/>
              </w:rPr>
              <w:t>kotoray</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kern w:val="24"/>
                <w:sz w:val="20"/>
                <w:szCs w:val="20"/>
                <w:lang w:eastAsia="ru-RU"/>
              </w:rPr>
              <w:t>igra</w:t>
            </w:r>
            <w:r w:rsidR="00D20D94" w:rsidRPr="0029601F">
              <w:rPr>
                <w:rFonts w:ascii="Times New Roman" w:eastAsiaTheme="minorEastAsia" w:hAnsi="Times New Roman" w:cs="Times New Roman"/>
                <w:kern w:val="24"/>
                <w:sz w:val="20"/>
                <w:szCs w:val="20"/>
                <w:lang w:eastAsia="ru-RU"/>
              </w:rPr>
              <w:t>la</w:t>
            </w:r>
            <w:proofErr w:type="spellEnd"/>
            <w:r w:rsidRPr="0029601F">
              <w:rPr>
                <w:rFonts w:ascii="Times New Roman" w:eastAsiaTheme="minorEastAsia" w:hAnsi="Times New Roman" w:cs="Times New Roman"/>
                <w:kern w:val="24"/>
                <w:sz w:val="20"/>
                <w:szCs w:val="20"/>
                <w:lang w:eastAsia="ru-RU"/>
              </w:rPr>
              <w:t xml:space="preserve"> s </w:t>
            </w:r>
            <w:proofErr w:type="spellStart"/>
            <w:r w:rsidRPr="0029601F">
              <w:rPr>
                <w:rFonts w:ascii="Times New Roman" w:eastAsiaTheme="minorEastAsia" w:hAnsi="Times New Roman" w:cs="Times New Roman"/>
                <w:kern w:val="24"/>
                <w:sz w:val="20"/>
                <w:szCs w:val="20"/>
                <w:lang w:eastAsia="ru-RU"/>
              </w:rPr>
              <w:t>kotenkom</w:t>
            </w:r>
            <w:proofErr w:type="spellEnd"/>
          </w:p>
          <w:p w14:paraId="57402F45" w14:textId="535B035E" w:rsidR="00A81395" w:rsidRPr="0029601F" w:rsidRDefault="00A81395" w:rsidP="00A81395">
            <w:pPr>
              <w:contextualSpacing/>
              <w:jc w:val="both"/>
              <w:rPr>
                <w:rFonts w:ascii="Times New Roman" w:eastAsiaTheme="minorEastAsia" w:hAnsi="Times New Roman" w:cs="Times New Roman"/>
                <w:kern w:val="24"/>
                <w:sz w:val="20"/>
                <w:szCs w:val="20"/>
                <w:lang w:eastAsia="ru-RU"/>
              </w:rPr>
            </w:pPr>
            <w:r>
              <w:rPr>
                <w:rFonts w:ascii="Times New Roman" w:eastAsia="Times New Roman" w:hAnsi="Times New Roman" w:cs="Times New Roman"/>
                <w:color w:val="00B050"/>
                <w:sz w:val="16"/>
                <w:szCs w:val="16"/>
              </w:rPr>
              <w:t xml:space="preserve">Police </w:t>
            </w:r>
            <w:proofErr w:type="gramStart"/>
            <w:r>
              <w:rPr>
                <w:rFonts w:ascii="Times New Roman" w:eastAsia="Times New Roman" w:hAnsi="Times New Roman" w:cs="Times New Roman"/>
                <w:color w:val="00B050"/>
                <w:sz w:val="16"/>
                <w:szCs w:val="16"/>
              </w:rPr>
              <w:t>arrested</w:t>
            </w:r>
            <w:proofErr w:type="gramEnd"/>
            <w:r>
              <w:rPr>
                <w:rFonts w:ascii="Times New Roman" w:eastAsia="Times New Roman" w:hAnsi="Times New Roman" w:cs="Times New Roman"/>
                <w:color w:val="00B050"/>
                <w:sz w:val="16"/>
                <w:szCs w:val="16"/>
              </w:rPr>
              <w:t>-</w:t>
            </w:r>
            <w:r w:rsidRPr="00BA4A6D">
              <w:rPr>
                <w:rFonts w:ascii="Times New Roman" w:eastAsia="Times New Roman" w:hAnsi="Times New Roman" w:cs="Times New Roman"/>
                <w:color w:val="00B050"/>
                <w:sz w:val="16"/>
                <w:szCs w:val="16"/>
              </w:rPr>
              <w:t>Past grand</w:t>
            </w:r>
            <w:r>
              <w:rPr>
                <w:rFonts w:ascii="Times New Roman" w:eastAsia="Times New Roman" w:hAnsi="Times New Roman" w:cs="Times New Roman"/>
                <w:color w:val="00B050"/>
                <w:sz w:val="16"/>
                <w:szCs w:val="16"/>
              </w:rPr>
              <w:t>mother</w:t>
            </w:r>
            <w:r w:rsidRPr="00BA4A6D">
              <w:rPr>
                <w:rFonts w:ascii="Times New Roman" w:eastAsia="Times New Roman" w:hAnsi="Times New Roman" w:cs="Times New Roman"/>
                <w:color w:val="00B050"/>
                <w:sz w:val="16"/>
                <w:szCs w:val="16"/>
              </w:rPr>
              <w:t xml:space="preserve">-ACC </w:t>
            </w:r>
            <w:r>
              <w:rPr>
                <w:rFonts w:ascii="Times New Roman" w:eastAsia="Times New Roman" w:hAnsi="Times New Roman" w:cs="Times New Roman"/>
                <w:color w:val="00B050"/>
                <w:sz w:val="16"/>
                <w:szCs w:val="16"/>
              </w:rPr>
              <w:t>girl</w:t>
            </w:r>
            <w:r w:rsidRPr="00BA4A6D">
              <w:rPr>
                <w:rFonts w:ascii="Times New Roman" w:eastAsia="Times New Roman" w:hAnsi="Times New Roman" w:cs="Times New Roman"/>
                <w:color w:val="00B050"/>
                <w:sz w:val="16"/>
                <w:szCs w:val="16"/>
              </w:rPr>
              <w:t>-GEN that-FEM play-PAST FEM with kitten-INS</w:t>
            </w:r>
          </w:p>
          <w:p w14:paraId="791E58B7" w14:textId="214F82E1" w:rsidR="0061696D" w:rsidRPr="0029601F" w:rsidRDefault="006E2A7E" w:rsidP="006E2A7E">
            <w:pPr>
              <w:jc w:val="both"/>
              <w:rPr>
                <w:rFonts w:ascii="Times New Roman" w:eastAsiaTheme="minorEastAsia" w:hAnsi="Times New Roman" w:cs="Times New Roman"/>
                <w:kern w:val="24"/>
                <w:sz w:val="20"/>
                <w:szCs w:val="20"/>
                <w:lang w:eastAsia="ru-RU"/>
              </w:rPr>
            </w:pPr>
            <w:proofErr w:type="spellStart"/>
            <w:r w:rsidRPr="0029601F">
              <w:rPr>
                <w:rFonts w:ascii="Times New Roman" w:eastAsiaTheme="minorEastAsia" w:hAnsi="Times New Roman" w:cs="Times New Roman"/>
                <w:i/>
                <w:kern w:val="24"/>
                <w:sz w:val="16"/>
                <w:szCs w:val="16"/>
                <w:lang w:eastAsia="ru-RU"/>
              </w:rPr>
              <w:t>Polica</w:t>
            </w:r>
            <w:proofErr w:type="spellEnd"/>
            <w:r w:rsidRPr="0029601F">
              <w:rPr>
                <w:rFonts w:ascii="Times New Roman" w:eastAsiaTheme="minorEastAsia" w:hAnsi="Times New Roman" w:cs="Times New Roman"/>
                <w:i/>
                <w:kern w:val="24"/>
                <w:sz w:val="16"/>
                <w:szCs w:val="16"/>
                <w:lang w:eastAsia="ru-RU"/>
              </w:rPr>
              <w:t xml:space="preserve"> arrested</w:t>
            </w:r>
            <w:r w:rsidR="0061696D" w:rsidRPr="0029601F">
              <w:rPr>
                <w:rFonts w:ascii="Times New Roman" w:eastAsiaTheme="minorEastAsia" w:hAnsi="Times New Roman" w:cs="Times New Roman"/>
                <w:i/>
                <w:kern w:val="24"/>
                <w:sz w:val="16"/>
                <w:szCs w:val="16"/>
                <w:lang w:eastAsia="ru-RU"/>
              </w:rPr>
              <w:t xml:space="preserve"> the grand</w:t>
            </w:r>
            <w:r w:rsidRPr="0029601F">
              <w:rPr>
                <w:rFonts w:ascii="Times New Roman" w:eastAsiaTheme="minorEastAsia" w:hAnsi="Times New Roman" w:cs="Times New Roman"/>
                <w:i/>
                <w:kern w:val="24"/>
                <w:sz w:val="16"/>
                <w:szCs w:val="16"/>
                <w:lang w:eastAsia="ru-RU"/>
              </w:rPr>
              <w:t>mother</w:t>
            </w:r>
            <w:r w:rsidR="0061696D" w:rsidRPr="0029601F">
              <w:rPr>
                <w:rFonts w:ascii="Times New Roman" w:eastAsiaTheme="minorEastAsia" w:hAnsi="Times New Roman" w:cs="Times New Roman"/>
                <w:i/>
                <w:kern w:val="24"/>
                <w:sz w:val="16"/>
                <w:szCs w:val="16"/>
                <w:lang w:eastAsia="ru-RU"/>
              </w:rPr>
              <w:t xml:space="preserve"> of the </w:t>
            </w:r>
            <w:r w:rsidRPr="0029601F">
              <w:rPr>
                <w:rFonts w:ascii="Times New Roman" w:eastAsiaTheme="minorEastAsia" w:hAnsi="Times New Roman" w:cs="Times New Roman"/>
                <w:i/>
                <w:kern w:val="24"/>
                <w:sz w:val="16"/>
                <w:szCs w:val="16"/>
                <w:lang w:eastAsia="ru-RU"/>
              </w:rPr>
              <w:t>girl</w:t>
            </w:r>
            <w:r w:rsidR="0061696D" w:rsidRPr="0029601F">
              <w:rPr>
                <w:rFonts w:ascii="Times New Roman" w:eastAsiaTheme="minorEastAsia" w:hAnsi="Times New Roman" w:cs="Times New Roman"/>
                <w:i/>
                <w:kern w:val="24"/>
                <w:sz w:val="16"/>
                <w:szCs w:val="16"/>
                <w:lang w:eastAsia="ru-RU"/>
              </w:rPr>
              <w:t xml:space="preserve"> that played with a kitten</w:t>
            </w:r>
          </w:p>
        </w:tc>
        <w:tc>
          <w:tcPr>
            <w:tcW w:w="3056" w:type="dxa"/>
          </w:tcPr>
          <w:p w14:paraId="263C023D" w14:textId="03FD4723" w:rsidR="00F04B5D" w:rsidRDefault="00F04B5D" w:rsidP="00716F54">
            <w:pPr>
              <w:jc w:val="both"/>
              <w:rPr>
                <w:rFonts w:ascii="Times New Roman" w:eastAsiaTheme="minorEastAsia" w:hAnsi="Times New Roman" w:cs="Times New Roman"/>
                <w:kern w:val="24"/>
                <w:sz w:val="20"/>
                <w:szCs w:val="20"/>
                <w:lang w:eastAsia="ru-RU"/>
              </w:rPr>
            </w:pPr>
            <w:proofErr w:type="spellStart"/>
            <w:r w:rsidRPr="0029601F">
              <w:rPr>
                <w:rFonts w:ascii="Times New Roman" w:eastAsiaTheme="minorEastAsia" w:hAnsi="Times New Roman" w:cs="Times New Roman"/>
                <w:kern w:val="24"/>
                <w:sz w:val="20"/>
                <w:szCs w:val="20"/>
                <w:lang w:eastAsia="ru-RU"/>
              </w:rPr>
              <w:t>Politsia</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b/>
                <w:kern w:val="24"/>
                <w:sz w:val="20"/>
                <w:szCs w:val="20"/>
                <w:lang w:eastAsia="ru-RU"/>
              </w:rPr>
              <w:t>arestovala</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i/>
                <w:kern w:val="24"/>
                <w:sz w:val="20"/>
                <w:szCs w:val="20"/>
                <w:lang w:eastAsia="ru-RU"/>
              </w:rPr>
              <w:t>sestru</w:t>
            </w:r>
            <w:proofErr w:type="spellEnd"/>
            <w:r w:rsidRPr="0029601F">
              <w:rPr>
                <w:rFonts w:ascii="Times New Roman" w:eastAsiaTheme="minorEastAsia" w:hAnsi="Times New Roman" w:cs="Times New Roman"/>
                <w:i/>
                <w:kern w:val="24"/>
                <w:sz w:val="20"/>
                <w:szCs w:val="20"/>
                <w:lang w:eastAsia="ru-RU"/>
              </w:rPr>
              <w:t xml:space="preserve"> </w:t>
            </w:r>
            <w:proofErr w:type="spellStart"/>
            <w:r w:rsidRPr="0029601F">
              <w:rPr>
                <w:rFonts w:ascii="Times New Roman" w:eastAsiaTheme="minorEastAsia" w:hAnsi="Times New Roman" w:cs="Times New Roman"/>
                <w:i/>
                <w:kern w:val="24"/>
                <w:sz w:val="20"/>
                <w:szCs w:val="20"/>
                <w:lang w:eastAsia="ru-RU"/>
              </w:rPr>
              <w:t>sosedki</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kern w:val="24"/>
                <w:sz w:val="20"/>
                <w:szCs w:val="20"/>
                <w:lang w:eastAsia="ru-RU"/>
              </w:rPr>
              <w:t>kotoraya</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kern w:val="24"/>
                <w:sz w:val="20"/>
                <w:szCs w:val="20"/>
                <w:lang w:eastAsia="ru-RU"/>
              </w:rPr>
              <w:t>učastv</w:t>
            </w:r>
            <w:r w:rsidR="00716F54" w:rsidRPr="0029601F">
              <w:rPr>
                <w:rFonts w:ascii="Times New Roman" w:eastAsiaTheme="minorEastAsia" w:hAnsi="Times New Roman" w:cs="Times New Roman"/>
                <w:kern w:val="24"/>
                <w:sz w:val="20"/>
                <w:szCs w:val="20"/>
                <w:lang w:eastAsia="ru-RU"/>
              </w:rPr>
              <w:t>uet</w:t>
            </w:r>
            <w:proofErr w:type="spellEnd"/>
            <w:r w:rsidRPr="0029601F">
              <w:rPr>
                <w:rFonts w:ascii="Times New Roman" w:eastAsiaTheme="minorEastAsia" w:hAnsi="Times New Roman" w:cs="Times New Roman"/>
                <w:kern w:val="24"/>
                <w:sz w:val="20"/>
                <w:szCs w:val="20"/>
                <w:lang w:eastAsia="ru-RU"/>
              </w:rPr>
              <w:t xml:space="preserve"> v </w:t>
            </w:r>
            <w:proofErr w:type="spellStart"/>
            <w:r w:rsidRPr="0029601F">
              <w:rPr>
                <w:rFonts w:ascii="Times New Roman" w:eastAsiaTheme="minorEastAsia" w:hAnsi="Times New Roman" w:cs="Times New Roman"/>
                <w:kern w:val="24"/>
                <w:sz w:val="20"/>
                <w:szCs w:val="20"/>
                <w:lang w:eastAsia="ru-RU"/>
              </w:rPr>
              <w:t>sotsialnom</w:t>
            </w:r>
            <w:proofErr w:type="spellEnd"/>
            <w:r w:rsidRPr="0029601F">
              <w:rPr>
                <w:rFonts w:ascii="Times New Roman" w:eastAsiaTheme="minorEastAsia" w:hAnsi="Times New Roman" w:cs="Times New Roman"/>
                <w:kern w:val="24"/>
                <w:sz w:val="20"/>
                <w:szCs w:val="20"/>
                <w:lang w:eastAsia="ru-RU"/>
              </w:rPr>
              <w:t xml:space="preserve"> </w:t>
            </w:r>
            <w:proofErr w:type="spellStart"/>
            <w:r w:rsidRPr="0029601F">
              <w:rPr>
                <w:rFonts w:ascii="Times New Roman" w:eastAsiaTheme="minorEastAsia" w:hAnsi="Times New Roman" w:cs="Times New Roman"/>
                <w:kern w:val="24"/>
                <w:sz w:val="20"/>
                <w:szCs w:val="20"/>
                <w:lang w:eastAsia="ru-RU"/>
              </w:rPr>
              <w:t>proekte</w:t>
            </w:r>
            <w:proofErr w:type="spellEnd"/>
          </w:p>
          <w:p w14:paraId="480CFA06" w14:textId="77777777" w:rsidR="00A81395" w:rsidRPr="0029601F" w:rsidRDefault="00A81395" w:rsidP="00A81395">
            <w:pPr>
              <w:contextualSpacing/>
              <w:jc w:val="both"/>
              <w:rPr>
                <w:rFonts w:ascii="Times New Roman" w:eastAsiaTheme="minorEastAsia" w:hAnsi="Times New Roman" w:cs="Times New Roman"/>
                <w:kern w:val="24"/>
                <w:sz w:val="20"/>
                <w:szCs w:val="20"/>
                <w:lang w:eastAsia="ru-RU"/>
              </w:rPr>
            </w:pPr>
            <w:r>
              <w:rPr>
                <w:rFonts w:ascii="Times New Roman" w:eastAsia="Times New Roman" w:hAnsi="Times New Roman" w:cs="Times New Roman"/>
                <w:color w:val="00B050"/>
                <w:sz w:val="16"/>
                <w:szCs w:val="16"/>
              </w:rPr>
              <w:t xml:space="preserve">Police </w:t>
            </w:r>
            <w:proofErr w:type="gramStart"/>
            <w:r>
              <w:rPr>
                <w:rFonts w:ascii="Times New Roman" w:eastAsia="Times New Roman" w:hAnsi="Times New Roman" w:cs="Times New Roman"/>
                <w:color w:val="00B050"/>
                <w:sz w:val="16"/>
                <w:szCs w:val="16"/>
              </w:rPr>
              <w:t>arrested</w:t>
            </w:r>
            <w:proofErr w:type="gramEnd"/>
            <w:r>
              <w:rPr>
                <w:rFonts w:ascii="Times New Roman" w:eastAsia="Times New Roman" w:hAnsi="Times New Roman" w:cs="Times New Roman"/>
                <w:color w:val="00B050"/>
                <w:sz w:val="16"/>
                <w:szCs w:val="16"/>
              </w:rPr>
              <w:t>-</w:t>
            </w:r>
            <w:r w:rsidRPr="00BA4A6D">
              <w:rPr>
                <w:rFonts w:ascii="Times New Roman" w:eastAsia="Times New Roman" w:hAnsi="Times New Roman" w:cs="Times New Roman"/>
                <w:color w:val="00B050"/>
                <w:sz w:val="16"/>
                <w:szCs w:val="16"/>
              </w:rPr>
              <w:t>Past</w:t>
            </w:r>
            <w:r>
              <w:rPr>
                <w:rFonts w:ascii="Times New Roman" w:eastAsia="Times New Roman" w:hAnsi="Times New Roman" w:cs="Times New Roman"/>
                <w:color w:val="00B050"/>
                <w:sz w:val="16"/>
                <w:szCs w:val="16"/>
              </w:rPr>
              <w:t xml:space="preserve"> </w:t>
            </w:r>
            <w:r>
              <w:rPr>
                <w:rFonts w:ascii="Times New Roman" w:eastAsia="Times New Roman" w:hAnsi="Times New Roman" w:cs="Times New Roman"/>
                <w:color w:val="00B050"/>
                <w:sz w:val="16"/>
                <w:szCs w:val="16"/>
              </w:rPr>
              <w:t>sister</w:t>
            </w:r>
            <w:r w:rsidRPr="00BA4A6D">
              <w:rPr>
                <w:rFonts w:ascii="Times New Roman" w:eastAsia="Times New Roman" w:hAnsi="Times New Roman" w:cs="Times New Roman"/>
                <w:color w:val="00B050"/>
                <w:sz w:val="16"/>
                <w:szCs w:val="16"/>
              </w:rPr>
              <w:t xml:space="preserve">-ACC </w:t>
            </w:r>
            <w:r>
              <w:rPr>
                <w:rFonts w:ascii="Times New Roman" w:eastAsia="Times New Roman" w:hAnsi="Times New Roman" w:cs="Times New Roman"/>
                <w:color w:val="00B050"/>
                <w:sz w:val="16"/>
                <w:szCs w:val="16"/>
              </w:rPr>
              <w:t>neighbor</w:t>
            </w:r>
            <w:r w:rsidRPr="00BA4A6D">
              <w:rPr>
                <w:rFonts w:ascii="Times New Roman" w:eastAsia="Times New Roman" w:hAnsi="Times New Roman" w:cs="Times New Roman"/>
                <w:color w:val="00B050"/>
                <w:sz w:val="16"/>
                <w:szCs w:val="16"/>
              </w:rPr>
              <w:t xml:space="preserve">-GEN that-FEM </w:t>
            </w:r>
            <w:r>
              <w:rPr>
                <w:rFonts w:ascii="Times New Roman" w:eastAsia="Times New Roman" w:hAnsi="Times New Roman" w:cs="Times New Roman"/>
                <w:color w:val="00B050"/>
                <w:sz w:val="16"/>
                <w:szCs w:val="16"/>
              </w:rPr>
              <w:t>participate</w:t>
            </w:r>
            <w:r w:rsidRPr="00BA4A6D">
              <w:rPr>
                <w:rFonts w:ascii="Times New Roman" w:eastAsia="Times New Roman" w:hAnsi="Times New Roman" w:cs="Times New Roman"/>
                <w:color w:val="00B050"/>
                <w:sz w:val="16"/>
                <w:szCs w:val="16"/>
              </w:rPr>
              <w:t xml:space="preserve">-PAST FEM </w:t>
            </w:r>
            <w:r>
              <w:rPr>
                <w:rFonts w:ascii="Times New Roman" w:eastAsia="Times New Roman" w:hAnsi="Times New Roman" w:cs="Times New Roman"/>
                <w:color w:val="00B050"/>
                <w:sz w:val="16"/>
                <w:szCs w:val="16"/>
              </w:rPr>
              <w:t>in social-ADJ project</w:t>
            </w:r>
            <w:r w:rsidRPr="00BA4A6D">
              <w:rPr>
                <w:rFonts w:ascii="Times New Roman" w:eastAsia="Times New Roman" w:hAnsi="Times New Roman" w:cs="Times New Roman"/>
                <w:color w:val="00B050"/>
                <w:sz w:val="16"/>
                <w:szCs w:val="16"/>
              </w:rPr>
              <w:t>-</w:t>
            </w:r>
            <w:r>
              <w:rPr>
                <w:rFonts w:ascii="Times New Roman" w:eastAsia="Times New Roman" w:hAnsi="Times New Roman" w:cs="Times New Roman"/>
                <w:color w:val="00B050"/>
                <w:sz w:val="16"/>
                <w:szCs w:val="16"/>
              </w:rPr>
              <w:t>PR</w:t>
            </w:r>
          </w:p>
          <w:p w14:paraId="1C3E6AD4" w14:textId="05F74742" w:rsidR="00603B08" w:rsidRPr="0029601F" w:rsidRDefault="00603B08" w:rsidP="00603B08">
            <w:pPr>
              <w:jc w:val="both"/>
              <w:rPr>
                <w:rFonts w:ascii="Times New Roman" w:eastAsiaTheme="minorEastAsia" w:hAnsi="Times New Roman" w:cs="Times New Roman"/>
                <w:kern w:val="24"/>
                <w:sz w:val="20"/>
                <w:szCs w:val="20"/>
                <w:lang w:eastAsia="ru-RU"/>
              </w:rPr>
            </w:pPr>
            <w:proofErr w:type="spellStart"/>
            <w:r w:rsidRPr="0029601F">
              <w:rPr>
                <w:rFonts w:ascii="Times New Roman" w:eastAsiaTheme="minorEastAsia" w:hAnsi="Times New Roman" w:cs="Times New Roman"/>
                <w:i/>
                <w:kern w:val="24"/>
                <w:sz w:val="16"/>
                <w:szCs w:val="16"/>
                <w:lang w:eastAsia="ru-RU"/>
              </w:rPr>
              <w:t>Polica</w:t>
            </w:r>
            <w:proofErr w:type="spellEnd"/>
            <w:r w:rsidRPr="0029601F">
              <w:rPr>
                <w:rFonts w:ascii="Times New Roman" w:eastAsiaTheme="minorEastAsia" w:hAnsi="Times New Roman" w:cs="Times New Roman"/>
                <w:i/>
                <w:kern w:val="24"/>
                <w:sz w:val="16"/>
                <w:szCs w:val="16"/>
                <w:lang w:eastAsia="ru-RU"/>
              </w:rPr>
              <w:t xml:space="preserve"> arrested the </w:t>
            </w:r>
            <w:r>
              <w:rPr>
                <w:rFonts w:ascii="Times New Roman" w:eastAsiaTheme="minorEastAsia" w:hAnsi="Times New Roman" w:cs="Times New Roman"/>
                <w:i/>
                <w:kern w:val="24"/>
                <w:sz w:val="16"/>
                <w:szCs w:val="16"/>
                <w:lang w:eastAsia="ru-RU"/>
              </w:rPr>
              <w:t>sister</w:t>
            </w:r>
            <w:r w:rsidRPr="0029601F">
              <w:rPr>
                <w:rFonts w:ascii="Times New Roman" w:eastAsiaTheme="minorEastAsia" w:hAnsi="Times New Roman" w:cs="Times New Roman"/>
                <w:i/>
                <w:kern w:val="24"/>
                <w:sz w:val="16"/>
                <w:szCs w:val="16"/>
                <w:lang w:eastAsia="ru-RU"/>
              </w:rPr>
              <w:t xml:space="preserve"> of </w:t>
            </w:r>
            <w:proofErr w:type="spellStart"/>
            <w:r w:rsidRPr="0029601F">
              <w:rPr>
                <w:rFonts w:ascii="Times New Roman" w:eastAsiaTheme="minorEastAsia" w:hAnsi="Times New Roman" w:cs="Times New Roman"/>
                <w:i/>
                <w:kern w:val="24"/>
                <w:sz w:val="16"/>
                <w:szCs w:val="16"/>
                <w:lang w:eastAsia="ru-RU"/>
              </w:rPr>
              <w:t>the</w:t>
            </w:r>
            <w:r>
              <w:rPr>
                <w:rFonts w:ascii="Times New Roman" w:eastAsiaTheme="minorEastAsia" w:hAnsi="Times New Roman" w:cs="Times New Roman"/>
                <w:i/>
                <w:kern w:val="24"/>
                <w:sz w:val="16"/>
                <w:szCs w:val="16"/>
                <w:lang w:eastAsia="ru-RU"/>
              </w:rPr>
              <w:t>nighbor</w:t>
            </w:r>
            <w:proofErr w:type="spellEnd"/>
            <w:r>
              <w:rPr>
                <w:rFonts w:ascii="Times New Roman" w:eastAsiaTheme="minorEastAsia" w:hAnsi="Times New Roman" w:cs="Times New Roman"/>
                <w:i/>
                <w:kern w:val="24"/>
                <w:sz w:val="16"/>
                <w:szCs w:val="16"/>
                <w:lang w:eastAsia="ru-RU"/>
              </w:rPr>
              <w:t xml:space="preserve"> </w:t>
            </w:r>
            <w:r w:rsidRPr="0029601F">
              <w:rPr>
                <w:rFonts w:ascii="Times New Roman" w:eastAsiaTheme="minorEastAsia" w:hAnsi="Times New Roman" w:cs="Times New Roman"/>
                <w:i/>
                <w:kern w:val="24"/>
                <w:sz w:val="16"/>
                <w:szCs w:val="16"/>
                <w:lang w:eastAsia="ru-RU"/>
              </w:rPr>
              <w:t xml:space="preserve">that </w:t>
            </w:r>
            <w:r>
              <w:rPr>
                <w:rFonts w:ascii="Times New Roman" w:eastAsiaTheme="minorEastAsia" w:hAnsi="Times New Roman" w:cs="Times New Roman"/>
                <w:i/>
                <w:kern w:val="24"/>
                <w:sz w:val="16"/>
                <w:szCs w:val="16"/>
                <w:lang w:eastAsia="ru-RU"/>
              </w:rPr>
              <w:t>participated in a social project</w:t>
            </w:r>
          </w:p>
        </w:tc>
      </w:tr>
    </w:tbl>
    <w:p w14:paraId="620F348B" w14:textId="22B026A2" w:rsidR="006424DB" w:rsidRPr="0029601F" w:rsidRDefault="006424DB" w:rsidP="007079F8">
      <w:pPr>
        <w:spacing w:after="0" w:line="360" w:lineRule="auto"/>
        <w:ind w:firstLine="720"/>
        <w:jc w:val="both"/>
        <w:rPr>
          <w:rFonts w:ascii="Times New Roman" w:eastAsia="Times New Roman" w:hAnsi="Times New Roman" w:cs="Times New Roman"/>
          <w:sz w:val="24"/>
          <w:szCs w:val="24"/>
        </w:rPr>
      </w:pPr>
    </w:p>
    <w:p w14:paraId="5AC6C913" w14:textId="5C688C8C" w:rsidR="00716F54" w:rsidRPr="0029601F" w:rsidRDefault="004F06F4" w:rsidP="000D5DD5">
      <w:pPr>
        <w:spacing w:after="0" w:line="360" w:lineRule="auto"/>
        <w:ind w:firstLine="720"/>
        <w:jc w:val="both"/>
        <w:rPr>
          <w:rFonts w:ascii="Times New Roman" w:eastAsia="Times New Roman" w:hAnsi="Times New Roman" w:cs="Times New Roman"/>
          <w:sz w:val="24"/>
          <w:szCs w:val="24"/>
        </w:rPr>
      </w:pPr>
      <w:r w:rsidRPr="0029601F">
        <w:rPr>
          <w:rFonts w:ascii="Times New Roman" w:eastAsia="Times New Roman" w:hAnsi="Times New Roman" w:cs="Times New Roman"/>
          <w:sz w:val="24"/>
          <w:szCs w:val="24"/>
        </w:rPr>
        <w:t>N</w:t>
      </w:r>
      <w:r w:rsidR="00716F54" w:rsidRPr="0029601F">
        <w:rPr>
          <w:rFonts w:ascii="Times New Roman" w:eastAsia="Times New Roman" w:hAnsi="Times New Roman" w:cs="Times New Roman"/>
          <w:sz w:val="24"/>
          <w:szCs w:val="24"/>
        </w:rPr>
        <w:t>otice that Russian requires</w:t>
      </w:r>
      <w:r w:rsidR="006E2C64" w:rsidRPr="0029601F">
        <w:rPr>
          <w:rFonts w:ascii="Times New Roman" w:eastAsia="Times New Roman" w:hAnsi="Times New Roman" w:cs="Times New Roman"/>
          <w:sz w:val="24"/>
          <w:szCs w:val="24"/>
        </w:rPr>
        <w:t xml:space="preserve"> </w:t>
      </w:r>
      <w:r w:rsidR="00716F54" w:rsidRPr="0029601F">
        <w:rPr>
          <w:rFonts w:ascii="Times New Roman" w:eastAsia="Times New Roman" w:hAnsi="Times New Roman" w:cs="Times New Roman"/>
          <w:sz w:val="24"/>
          <w:szCs w:val="24"/>
        </w:rPr>
        <w:t xml:space="preserve">a grammatical gender agreement between the head nouns and the </w:t>
      </w:r>
      <w:proofErr w:type="spellStart"/>
      <w:r w:rsidR="00716F54" w:rsidRPr="0029601F">
        <w:rPr>
          <w:rFonts w:ascii="Times New Roman" w:eastAsia="Times New Roman" w:hAnsi="Times New Roman" w:cs="Times New Roman"/>
          <w:sz w:val="24"/>
          <w:szCs w:val="24"/>
        </w:rPr>
        <w:t>complementizer</w:t>
      </w:r>
      <w:proofErr w:type="spellEnd"/>
      <w:r w:rsidR="00716F54" w:rsidRPr="0029601F">
        <w:rPr>
          <w:rFonts w:ascii="Times New Roman" w:eastAsia="Times New Roman" w:hAnsi="Times New Roman" w:cs="Times New Roman"/>
          <w:sz w:val="24"/>
          <w:szCs w:val="24"/>
        </w:rPr>
        <w:t xml:space="preserve">. </w:t>
      </w:r>
      <w:r w:rsidR="000D5DD5" w:rsidRPr="0029601F">
        <w:rPr>
          <w:rFonts w:ascii="Times New Roman" w:eastAsia="Times New Roman" w:hAnsi="Times New Roman" w:cs="Times New Roman"/>
          <w:sz w:val="24"/>
          <w:szCs w:val="24"/>
        </w:rPr>
        <w:t>For this reason,</w:t>
      </w:r>
      <w:r w:rsidR="006E2C64" w:rsidRPr="0029601F">
        <w:rPr>
          <w:rFonts w:ascii="Times New Roman" w:eastAsia="Times New Roman" w:hAnsi="Times New Roman" w:cs="Times New Roman"/>
          <w:sz w:val="24"/>
          <w:szCs w:val="24"/>
        </w:rPr>
        <w:t xml:space="preserve"> English and Russian examples </w:t>
      </w:r>
      <w:r w:rsidR="006E2A7E" w:rsidRPr="0029601F">
        <w:rPr>
          <w:rFonts w:ascii="Times New Roman" w:eastAsia="Times New Roman" w:hAnsi="Times New Roman" w:cs="Times New Roman"/>
          <w:sz w:val="24"/>
          <w:szCs w:val="24"/>
        </w:rPr>
        <w:t xml:space="preserve">in the biased conditions </w:t>
      </w:r>
      <w:r w:rsidR="006E2C64" w:rsidRPr="0029601F">
        <w:rPr>
          <w:rFonts w:ascii="Times New Roman" w:eastAsia="Times New Roman" w:hAnsi="Times New Roman" w:cs="Times New Roman"/>
          <w:sz w:val="24"/>
          <w:szCs w:val="24"/>
        </w:rPr>
        <w:t xml:space="preserve">can vary in the use of a social convention in a given sentence. </w:t>
      </w:r>
      <w:r w:rsidR="000D5DD5" w:rsidRPr="0029601F">
        <w:rPr>
          <w:rFonts w:ascii="Times New Roman" w:eastAsia="Times New Roman" w:hAnsi="Times New Roman" w:cs="Times New Roman"/>
          <w:sz w:val="24"/>
          <w:szCs w:val="24"/>
        </w:rPr>
        <w:t>To create the experimental targets</w:t>
      </w:r>
      <w:r w:rsidR="006E2C64" w:rsidRPr="0029601F">
        <w:rPr>
          <w:rFonts w:ascii="Times New Roman" w:eastAsia="Times New Roman" w:hAnsi="Times New Roman" w:cs="Times New Roman"/>
          <w:sz w:val="24"/>
          <w:szCs w:val="24"/>
        </w:rPr>
        <w:t xml:space="preserve">, the English examples in Table 1 were </w:t>
      </w:r>
      <w:proofErr w:type="spellStart"/>
      <w:r w:rsidR="006E2C64" w:rsidRPr="0029601F">
        <w:rPr>
          <w:rFonts w:ascii="Times New Roman" w:eastAsia="Times New Roman" w:hAnsi="Times New Roman" w:cs="Times New Roman"/>
          <w:sz w:val="24"/>
          <w:szCs w:val="24"/>
        </w:rPr>
        <w:t>inititally</w:t>
      </w:r>
      <w:proofErr w:type="spellEnd"/>
      <w:r w:rsidR="006E2C64" w:rsidRPr="0029601F">
        <w:rPr>
          <w:rFonts w:ascii="Times New Roman" w:eastAsia="Times New Roman" w:hAnsi="Times New Roman" w:cs="Times New Roman"/>
          <w:sz w:val="24"/>
          <w:szCs w:val="24"/>
        </w:rPr>
        <w:t xml:space="preserve"> changed from </w:t>
      </w:r>
      <w:r w:rsidR="006E2C64" w:rsidRPr="0029601F">
        <w:rPr>
          <w:rFonts w:ascii="Times New Roman" w:eastAsia="Times New Roman" w:hAnsi="Times New Roman" w:cs="Times New Roman"/>
          <w:i/>
          <w:sz w:val="24"/>
          <w:szCs w:val="24"/>
        </w:rPr>
        <w:t>the mother of the boy</w:t>
      </w:r>
      <w:r w:rsidR="006E2C64" w:rsidRPr="0029601F">
        <w:rPr>
          <w:rFonts w:ascii="Times New Roman" w:eastAsia="Times New Roman" w:hAnsi="Times New Roman" w:cs="Times New Roman"/>
          <w:sz w:val="24"/>
          <w:szCs w:val="24"/>
        </w:rPr>
        <w:t xml:space="preserve"> to </w:t>
      </w:r>
      <w:r w:rsidR="006E2C64" w:rsidRPr="0029601F">
        <w:rPr>
          <w:rFonts w:ascii="Times New Roman" w:eastAsia="Times New Roman" w:hAnsi="Times New Roman" w:cs="Times New Roman"/>
          <w:i/>
          <w:sz w:val="24"/>
          <w:szCs w:val="24"/>
        </w:rPr>
        <w:t>the mother of the girl</w:t>
      </w:r>
      <w:r w:rsidR="006E2C64" w:rsidRPr="0029601F">
        <w:rPr>
          <w:rFonts w:ascii="Times New Roman" w:eastAsia="Times New Roman" w:hAnsi="Times New Roman" w:cs="Times New Roman"/>
          <w:sz w:val="24"/>
          <w:szCs w:val="24"/>
        </w:rPr>
        <w:t xml:space="preserve"> to observe the grammatical gender in Russian. However, the survey did not return the required 85% for a biased condition, i.e. the activity of </w:t>
      </w:r>
      <w:r w:rsidR="006E2C64" w:rsidRPr="0029601F">
        <w:rPr>
          <w:rFonts w:ascii="Times New Roman" w:eastAsia="Times New Roman" w:hAnsi="Times New Roman" w:cs="Times New Roman"/>
          <w:i/>
          <w:sz w:val="24"/>
          <w:szCs w:val="24"/>
        </w:rPr>
        <w:t>talking about cosmetics</w:t>
      </w:r>
      <w:r w:rsidR="006E2C64" w:rsidRPr="0029601F">
        <w:rPr>
          <w:rFonts w:ascii="Times New Roman" w:eastAsia="Times New Roman" w:hAnsi="Times New Roman" w:cs="Times New Roman"/>
          <w:sz w:val="24"/>
          <w:szCs w:val="24"/>
        </w:rPr>
        <w:t xml:space="preserve"> </w:t>
      </w:r>
      <w:r w:rsidR="000D5DD5" w:rsidRPr="0029601F">
        <w:rPr>
          <w:rFonts w:ascii="Times New Roman" w:eastAsia="Times New Roman" w:hAnsi="Times New Roman" w:cs="Times New Roman"/>
          <w:sz w:val="24"/>
          <w:szCs w:val="24"/>
        </w:rPr>
        <w:t>was not collectively assigned to</w:t>
      </w:r>
      <w:r w:rsidR="006E2C64" w:rsidRPr="0029601F">
        <w:rPr>
          <w:rFonts w:ascii="Times New Roman" w:eastAsia="Times New Roman" w:hAnsi="Times New Roman" w:cs="Times New Roman"/>
          <w:sz w:val="24"/>
          <w:szCs w:val="24"/>
        </w:rPr>
        <w:t xml:space="preserve"> </w:t>
      </w:r>
      <w:r w:rsidR="006E2C64" w:rsidRPr="0029601F">
        <w:rPr>
          <w:rFonts w:ascii="Times New Roman" w:eastAsia="Times New Roman" w:hAnsi="Times New Roman" w:cs="Times New Roman"/>
          <w:i/>
          <w:sz w:val="24"/>
          <w:szCs w:val="24"/>
        </w:rPr>
        <w:t>the mother</w:t>
      </w:r>
      <w:r w:rsidR="000D5DD5" w:rsidRPr="0029601F">
        <w:rPr>
          <w:rFonts w:ascii="Times New Roman" w:eastAsia="Times New Roman" w:hAnsi="Times New Roman" w:cs="Times New Roman"/>
          <w:sz w:val="24"/>
          <w:szCs w:val="24"/>
        </w:rPr>
        <w:t xml:space="preserve"> making it impossible to use direct translations. Instead, a condition that observed the grammatical gender in Russian and was selected as biased in 85% of the cases was picked. The number of conventionally </w:t>
      </w:r>
      <w:proofErr w:type="spellStart"/>
      <w:r w:rsidR="000D5DD5" w:rsidRPr="0029601F">
        <w:rPr>
          <w:rFonts w:ascii="Times New Roman" w:eastAsia="Times New Roman" w:hAnsi="Times New Roman" w:cs="Times New Roman"/>
          <w:sz w:val="24"/>
          <w:szCs w:val="24"/>
        </w:rPr>
        <w:t>baised</w:t>
      </w:r>
      <w:proofErr w:type="spellEnd"/>
      <w:r w:rsidR="000D5DD5" w:rsidRPr="0029601F">
        <w:rPr>
          <w:rFonts w:ascii="Times New Roman" w:eastAsia="Times New Roman" w:hAnsi="Times New Roman" w:cs="Times New Roman"/>
          <w:sz w:val="24"/>
          <w:szCs w:val="24"/>
        </w:rPr>
        <w:t xml:space="preserve"> and neutral cases was balanced across the full stimulus set between</w:t>
      </w:r>
      <w:r w:rsidR="006E2C64" w:rsidRPr="0029601F">
        <w:rPr>
          <w:rFonts w:ascii="Times New Roman" w:eastAsia="Times New Roman" w:hAnsi="Times New Roman" w:cs="Times New Roman"/>
          <w:sz w:val="24"/>
          <w:szCs w:val="24"/>
        </w:rPr>
        <w:t xml:space="preserve"> </w:t>
      </w:r>
      <w:r w:rsidR="000D5DD5" w:rsidRPr="0029601F">
        <w:rPr>
          <w:rFonts w:ascii="Times New Roman" w:eastAsia="Times New Roman" w:hAnsi="Times New Roman" w:cs="Times New Roman"/>
          <w:sz w:val="24"/>
          <w:szCs w:val="24"/>
        </w:rPr>
        <w:t>the target languages.</w:t>
      </w:r>
    </w:p>
    <w:p w14:paraId="470D9054" w14:textId="0F9DB278" w:rsidR="00C708F4" w:rsidRPr="0029601F" w:rsidRDefault="00D20D94" w:rsidP="00BF6B2B">
      <w:pPr>
        <w:spacing w:after="0" w:line="360" w:lineRule="auto"/>
        <w:ind w:firstLine="708"/>
        <w:jc w:val="both"/>
        <w:rPr>
          <w:rFonts w:ascii="Times New Roman" w:eastAsia="Times New Roman" w:hAnsi="Times New Roman" w:cs="Times New Roman"/>
          <w:sz w:val="24"/>
          <w:szCs w:val="24"/>
        </w:rPr>
      </w:pPr>
      <w:r w:rsidRPr="0029601F">
        <w:rPr>
          <w:rFonts w:ascii="Times New Roman" w:eastAsia="Times New Roman" w:hAnsi="Times New Roman" w:cs="Times New Roman"/>
          <w:sz w:val="24"/>
          <w:szCs w:val="24"/>
        </w:rPr>
        <w:t>The second</w:t>
      </w:r>
      <w:r w:rsidR="00C708F4" w:rsidRPr="0029601F">
        <w:rPr>
          <w:rFonts w:ascii="Times New Roman" w:eastAsia="Times New Roman" w:hAnsi="Times New Roman" w:cs="Times New Roman"/>
          <w:sz w:val="24"/>
          <w:szCs w:val="24"/>
        </w:rPr>
        <w:t xml:space="preserve"> factor – RC length – had three levels: Long, Medium and Short. </w:t>
      </w:r>
      <w:r w:rsidR="00C708F4" w:rsidRPr="0029601F">
        <w:rPr>
          <w:rFonts w:ascii="Times New Roman" w:eastAsia="Times New Roman" w:hAnsi="Times New Roman" w:cs="Times New Roman"/>
          <w:iCs/>
          <w:sz w:val="24"/>
          <w:szCs w:val="24"/>
        </w:rPr>
        <w:t>Table 2</w:t>
      </w:r>
      <w:r w:rsidR="00C708F4" w:rsidRPr="0029601F">
        <w:rPr>
          <w:rFonts w:ascii="Times New Roman" w:eastAsia="Times New Roman" w:hAnsi="Times New Roman" w:cs="Times New Roman"/>
          <w:sz w:val="24"/>
          <w:szCs w:val="24"/>
        </w:rPr>
        <w:t xml:space="preserve"> shows that a short RC ended after a complement of the embedded verb. A medium-length sentence had an adjunct PP following the complement of the embedded verb. In a long RC, a complement of </w:t>
      </w:r>
      <w:r w:rsidR="00C708F4" w:rsidRPr="0029601F">
        <w:rPr>
          <w:rFonts w:ascii="Times New Roman" w:eastAsia="Times New Roman" w:hAnsi="Times New Roman" w:cs="Times New Roman"/>
          <w:sz w:val="24"/>
          <w:szCs w:val="24"/>
        </w:rPr>
        <w:lastRenderedPageBreak/>
        <w:t>the embedded verb w</w:t>
      </w:r>
      <w:r w:rsidR="00BF6B2B" w:rsidRPr="0029601F">
        <w:rPr>
          <w:rFonts w:ascii="Times New Roman" w:eastAsia="Times New Roman" w:hAnsi="Times New Roman" w:cs="Times New Roman"/>
          <w:sz w:val="24"/>
          <w:szCs w:val="24"/>
        </w:rPr>
        <w:t>as followed by two adjunct PPs.</w:t>
      </w:r>
      <w:r w:rsidR="007A720F" w:rsidRPr="0029601F">
        <w:rPr>
          <w:rFonts w:ascii="Times New Roman" w:eastAsia="Times New Roman" w:hAnsi="Times New Roman" w:cs="Times New Roman"/>
          <w:sz w:val="24"/>
          <w:szCs w:val="24"/>
        </w:rPr>
        <w:t xml:space="preserve"> The Russian and English examples are equivalent</w:t>
      </w:r>
      <w:r w:rsidR="0069011C" w:rsidRPr="0029601F">
        <w:rPr>
          <w:rFonts w:ascii="Times New Roman" w:eastAsia="Times New Roman" w:hAnsi="Times New Roman" w:cs="Times New Roman"/>
          <w:sz w:val="24"/>
          <w:szCs w:val="24"/>
        </w:rPr>
        <w:t>, except for the example in the Short condition</w:t>
      </w:r>
      <w:r w:rsidR="007A720F" w:rsidRPr="0029601F">
        <w:rPr>
          <w:rFonts w:ascii="Times New Roman" w:eastAsia="Times New Roman" w:hAnsi="Times New Roman" w:cs="Times New Roman"/>
          <w:sz w:val="24"/>
          <w:szCs w:val="24"/>
        </w:rPr>
        <w:t>.</w:t>
      </w:r>
      <w:r w:rsidR="0069011C" w:rsidRPr="0029601F">
        <w:rPr>
          <w:rFonts w:ascii="Times New Roman" w:eastAsia="Times New Roman" w:hAnsi="Times New Roman" w:cs="Times New Roman"/>
          <w:sz w:val="24"/>
          <w:szCs w:val="24"/>
        </w:rPr>
        <w:t xml:space="preserve"> It uses the sentence from Table 2, a possible mismatch between the stimuli is explained above.</w:t>
      </w:r>
      <w:r w:rsidR="00C66FB9" w:rsidRPr="0029601F">
        <w:rPr>
          <w:rFonts w:ascii="Times New Roman" w:eastAsia="Times New Roman" w:hAnsi="Times New Roman" w:cs="Times New Roman"/>
          <w:sz w:val="24"/>
          <w:szCs w:val="24"/>
        </w:rPr>
        <w:t xml:space="preserve"> Table 2 </w:t>
      </w:r>
      <w:proofErr w:type="spellStart"/>
      <w:r w:rsidR="00C66FB9" w:rsidRPr="0029601F">
        <w:rPr>
          <w:rFonts w:ascii="Times New Roman" w:eastAsia="Times New Roman" w:hAnsi="Times New Roman" w:cs="Times New Roman"/>
          <w:sz w:val="24"/>
          <w:szCs w:val="24"/>
        </w:rPr>
        <w:t>demostrates</w:t>
      </w:r>
      <w:proofErr w:type="spellEnd"/>
      <w:r w:rsidR="00C66FB9" w:rsidRPr="0029601F">
        <w:rPr>
          <w:rFonts w:ascii="Times New Roman" w:eastAsia="Times New Roman" w:hAnsi="Times New Roman" w:cs="Times New Roman"/>
          <w:sz w:val="24"/>
          <w:szCs w:val="24"/>
        </w:rPr>
        <w:t xml:space="preserve"> how the condition for RC-length was created. The total number of items was balanced so that RC of each </w:t>
      </w:r>
      <w:proofErr w:type="gramStart"/>
      <w:r w:rsidR="00C66FB9" w:rsidRPr="0029601F">
        <w:rPr>
          <w:rFonts w:ascii="Times New Roman" w:eastAsia="Times New Roman" w:hAnsi="Times New Roman" w:cs="Times New Roman"/>
          <w:sz w:val="24"/>
          <w:szCs w:val="24"/>
        </w:rPr>
        <w:t>lengths</w:t>
      </w:r>
      <w:proofErr w:type="gramEnd"/>
      <w:r w:rsidR="00C66FB9" w:rsidRPr="0029601F">
        <w:rPr>
          <w:rFonts w:ascii="Times New Roman" w:eastAsia="Times New Roman" w:hAnsi="Times New Roman" w:cs="Times New Roman"/>
          <w:sz w:val="24"/>
          <w:szCs w:val="24"/>
        </w:rPr>
        <w:t>, Short, Medium and Long, would occur in every condition for Social Bias.</w:t>
      </w:r>
    </w:p>
    <w:p w14:paraId="0A382124" w14:textId="77777777" w:rsidR="00BF6B2B" w:rsidRPr="0029601F" w:rsidRDefault="00BF6B2B" w:rsidP="00BF6B2B">
      <w:pPr>
        <w:spacing w:after="0" w:line="360" w:lineRule="auto"/>
        <w:ind w:firstLine="708"/>
        <w:jc w:val="both"/>
        <w:rPr>
          <w:rFonts w:ascii="Times New Roman" w:eastAsia="Times New Roman" w:hAnsi="Times New Roman" w:cs="Times New Roman"/>
          <w:sz w:val="24"/>
          <w:szCs w:val="24"/>
        </w:rPr>
      </w:pPr>
    </w:p>
    <w:p w14:paraId="6C36653D" w14:textId="2CA5F2A7" w:rsidR="008C1F50" w:rsidRPr="0029601F" w:rsidRDefault="006424DB" w:rsidP="007079F8">
      <w:pPr>
        <w:spacing w:after="0" w:line="360" w:lineRule="auto"/>
        <w:ind w:firstLine="720"/>
        <w:jc w:val="both"/>
        <w:rPr>
          <w:rFonts w:ascii="Times New Roman" w:eastAsia="Times New Roman" w:hAnsi="Times New Roman" w:cs="Times New Roman"/>
          <w:b/>
          <w:bCs/>
          <w:i/>
          <w:iCs/>
          <w:sz w:val="24"/>
          <w:szCs w:val="24"/>
        </w:rPr>
      </w:pPr>
      <w:r w:rsidRPr="0029601F">
        <w:rPr>
          <w:rFonts w:ascii="Times New Roman" w:eastAsia="Times New Roman" w:hAnsi="Times New Roman" w:cs="Times New Roman"/>
          <w:b/>
          <w:bCs/>
          <w:i/>
          <w:iCs/>
          <w:sz w:val="24"/>
          <w:szCs w:val="24"/>
        </w:rPr>
        <w:t>Table 2. Sample experimental items by RC length</w:t>
      </w:r>
    </w:p>
    <w:tbl>
      <w:tblPr>
        <w:tblStyle w:val="a5"/>
        <w:tblW w:w="0" w:type="auto"/>
        <w:tblLook w:val="04A0" w:firstRow="1" w:lastRow="0" w:firstColumn="1" w:lastColumn="0" w:noHBand="0" w:noVBand="1"/>
      </w:tblPr>
      <w:tblGrid>
        <w:gridCol w:w="895"/>
        <w:gridCol w:w="1250"/>
        <w:gridCol w:w="1990"/>
        <w:gridCol w:w="1530"/>
        <w:gridCol w:w="1192"/>
        <w:gridCol w:w="1148"/>
        <w:gridCol w:w="1345"/>
      </w:tblGrid>
      <w:tr w:rsidR="000B56AB" w:rsidRPr="0029601F" w14:paraId="2767D01A" w14:textId="77777777" w:rsidTr="000B56AB">
        <w:tc>
          <w:tcPr>
            <w:tcW w:w="895" w:type="dxa"/>
          </w:tcPr>
          <w:p w14:paraId="14DE5CB3" w14:textId="77777777" w:rsidR="008C1F50" w:rsidRPr="0029601F" w:rsidRDefault="008C1F50" w:rsidP="008C1F50">
            <w:pPr>
              <w:rPr>
                <w:rFonts w:ascii="Times New Roman" w:eastAsia="Times New Roman" w:hAnsi="Times New Roman" w:cs="Times New Roman"/>
                <w:sz w:val="20"/>
                <w:szCs w:val="20"/>
              </w:rPr>
            </w:pPr>
          </w:p>
        </w:tc>
        <w:tc>
          <w:tcPr>
            <w:tcW w:w="1250" w:type="dxa"/>
          </w:tcPr>
          <w:p w14:paraId="3196EBD6" w14:textId="77777777" w:rsidR="008C1F50" w:rsidRPr="0029601F" w:rsidRDefault="008C1F50" w:rsidP="008C1F50">
            <w:pPr>
              <w:jc w:val="cente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1</w:t>
            </w:r>
          </w:p>
        </w:tc>
        <w:tc>
          <w:tcPr>
            <w:tcW w:w="1990" w:type="dxa"/>
          </w:tcPr>
          <w:p w14:paraId="05E23C0D" w14:textId="77777777" w:rsidR="008C1F50" w:rsidRPr="0029601F" w:rsidRDefault="008C1F50" w:rsidP="008C1F50">
            <w:pPr>
              <w:jc w:val="cente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2</w:t>
            </w:r>
          </w:p>
        </w:tc>
        <w:tc>
          <w:tcPr>
            <w:tcW w:w="1530" w:type="dxa"/>
          </w:tcPr>
          <w:p w14:paraId="532660E4" w14:textId="77777777" w:rsidR="008C1F50" w:rsidRPr="0029601F" w:rsidRDefault="008C1F50" w:rsidP="008C1F50">
            <w:pPr>
              <w:jc w:val="cente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3</w:t>
            </w:r>
          </w:p>
        </w:tc>
        <w:tc>
          <w:tcPr>
            <w:tcW w:w="1192" w:type="dxa"/>
          </w:tcPr>
          <w:p w14:paraId="025FDE14" w14:textId="77777777" w:rsidR="008C1F50" w:rsidRPr="0029601F" w:rsidRDefault="008C1F50" w:rsidP="008C1F50">
            <w:pPr>
              <w:jc w:val="cente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4</w:t>
            </w:r>
          </w:p>
        </w:tc>
        <w:tc>
          <w:tcPr>
            <w:tcW w:w="1148" w:type="dxa"/>
          </w:tcPr>
          <w:p w14:paraId="32D7512D" w14:textId="77777777" w:rsidR="008C1F50" w:rsidRPr="0029601F" w:rsidRDefault="008C1F50" w:rsidP="008C1F50">
            <w:pPr>
              <w:jc w:val="cente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5</w:t>
            </w:r>
          </w:p>
        </w:tc>
        <w:tc>
          <w:tcPr>
            <w:tcW w:w="1345" w:type="dxa"/>
          </w:tcPr>
          <w:p w14:paraId="0951EFC3" w14:textId="77777777" w:rsidR="008C1F50" w:rsidRPr="0029601F" w:rsidRDefault="008C1F50" w:rsidP="008C1F50">
            <w:pPr>
              <w:jc w:val="cente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6</w:t>
            </w:r>
          </w:p>
        </w:tc>
      </w:tr>
      <w:tr w:rsidR="000B56AB" w:rsidRPr="0029601F" w14:paraId="64E60D1B" w14:textId="77777777" w:rsidTr="000B56AB">
        <w:tc>
          <w:tcPr>
            <w:tcW w:w="895" w:type="dxa"/>
          </w:tcPr>
          <w:p w14:paraId="54A73B21" w14:textId="77777777" w:rsidR="008C1F50" w:rsidRPr="0029601F" w:rsidRDefault="008C1F50" w:rsidP="008C1F50">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Short</w:t>
            </w:r>
          </w:p>
        </w:tc>
        <w:tc>
          <w:tcPr>
            <w:tcW w:w="1250" w:type="dxa"/>
          </w:tcPr>
          <w:p w14:paraId="2E9437FB" w14:textId="77777777" w:rsidR="008C1F50" w:rsidRPr="0029601F" w:rsidRDefault="008C1F50" w:rsidP="008C1F50">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Maria</w:t>
            </w:r>
            <w:r w:rsidRPr="0029601F">
              <w:rPr>
                <w:rFonts w:ascii="Times New Roman" w:eastAsia="Times New Roman" w:hAnsi="Times New Roman" w:cs="Times New Roman"/>
                <w:b/>
                <w:sz w:val="20"/>
                <w:szCs w:val="20"/>
              </w:rPr>
              <w:t xml:space="preserve"> saw</w:t>
            </w:r>
          </w:p>
        </w:tc>
        <w:tc>
          <w:tcPr>
            <w:tcW w:w="1990" w:type="dxa"/>
          </w:tcPr>
          <w:p w14:paraId="07346D9B" w14:textId="4B11ED1C" w:rsidR="008C1F50" w:rsidRPr="0029601F" w:rsidRDefault="008C1F50" w:rsidP="008C1F50">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 xml:space="preserve">the </w:t>
            </w:r>
            <w:r w:rsidR="00DB6F50" w:rsidRPr="0029601F">
              <w:rPr>
                <w:rFonts w:ascii="Times New Roman" w:eastAsia="Times New Roman" w:hAnsi="Times New Roman" w:cs="Times New Roman"/>
                <w:sz w:val="20"/>
                <w:szCs w:val="20"/>
              </w:rPr>
              <w:t xml:space="preserve">grandson </w:t>
            </w:r>
            <w:r w:rsidRPr="0029601F">
              <w:rPr>
                <w:rFonts w:ascii="Times New Roman" w:eastAsia="Times New Roman" w:hAnsi="Times New Roman" w:cs="Times New Roman"/>
                <w:sz w:val="20"/>
                <w:szCs w:val="20"/>
              </w:rPr>
              <w:t>of the man</w:t>
            </w:r>
          </w:p>
        </w:tc>
        <w:tc>
          <w:tcPr>
            <w:tcW w:w="1530" w:type="dxa"/>
          </w:tcPr>
          <w:p w14:paraId="015D897C" w14:textId="77777777" w:rsidR="008C1F50" w:rsidRPr="0029601F" w:rsidRDefault="008C1F50" w:rsidP="008C1F50">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that was wearing</w:t>
            </w:r>
          </w:p>
        </w:tc>
        <w:tc>
          <w:tcPr>
            <w:tcW w:w="1192" w:type="dxa"/>
          </w:tcPr>
          <w:p w14:paraId="7C701A08" w14:textId="7B64285F" w:rsidR="008C1F50" w:rsidRPr="0029601F" w:rsidRDefault="00D20D94" w:rsidP="008C1F50">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a tie</w:t>
            </w:r>
          </w:p>
        </w:tc>
        <w:tc>
          <w:tcPr>
            <w:tcW w:w="1148" w:type="dxa"/>
          </w:tcPr>
          <w:p w14:paraId="73A3A9C1" w14:textId="77777777" w:rsidR="008C1F50" w:rsidRPr="0029601F" w:rsidRDefault="008C1F50" w:rsidP="008C1F50">
            <w:pPr>
              <w:rPr>
                <w:rFonts w:ascii="Times New Roman" w:eastAsia="Times New Roman" w:hAnsi="Times New Roman" w:cs="Times New Roman"/>
                <w:sz w:val="20"/>
                <w:szCs w:val="20"/>
              </w:rPr>
            </w:pPr>
          </w:p>
        </w:tc>
        <w:tc>
          <w:tcPr>
            <w:tcW w:w="1345" w:type="dxa"/>
          </w:tcPr>
          <w:p w14:paraId="68B43870" w14:textId="77777777" w:rsidR="008C1F50" w:rsidRPr="0029601F" w:rsidRDefault="008C1F50" w:rsidP="008C1F50">
            <w:pPr>
              <w:rPr>
                <w:rFonts w:ascii="Times New Roman" w:eastAsia="Times New Roman" w:hAnsi="Times New Roman" w:cs="Times New Roman"/>
                <w:sz w:val="20"/>
                <w:szCs w:val="20"/>
              </w:rPr>
            </w:pPr>
          </w:p>
        </w:tc>
      </w:tr>
      <w:tr w:rsidR="000B56AB" w:rsidRPr="0029601F" w14:paraId="70FE4693" w14:textId="77777777" w:rsidTr="000B56AB">
        <w:tc>
          <w:tcPr>
            <w:tcW w:w="895" w:type="dxa"/>
          </w:tcPr>
          <w:p w14:paraId="15267BB2" w14:textId="77777777" w:rsidR="00D20D94" w:rsidRPr="0029601F" w:rsidRDefault="00D20D94" w:rsidP="00D20D94">
            <w:pPr>
              <w:rPr>
                <w:rFonts w:ascii="Times New Roman" w:eastAsia="Times New Roman" w:hAnsi="Times New Roman" w:cs="Times New Roman"/>
                <w:sz w:val="20"/>
                <w:szCs w:val="20"/>
              </w:rPr>
            </w:pPr>
          </w:p>
        </w:tc>
        <w:tc>
          <w:tcPr>
            <w:tcW w:w="1250" w:type="dxa"/>
          </w:tcPr>
          <w:p w14:paraId="46BAA19A" w14:textId="77777777" w:rsidR="00D20D94" w:rsidRDefault="00D20D94" w:rsidP="00D20D94">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 xml:space="preserve">Maria </w:t>
            </w:r>
            <w:proofErr w:type="spellStart"/>
            <w:r w:rsidRPr="0029601F">
              <w:rPr>
                <w:rFonts w:ascii="Times New Roman" w:eastAsia="Times New Roman" w:hAnsi="Times New Roman" w:cs="Times New Roman"/>
                <w:sz w:val="20"/>
                <w:szCs w:val="20"/>
              </w:rPr>
              <w:t>videla</w:t>
            </w:r>
            <w:proofErr w:type="spellEnd"/>
          </w:p>
          <w:p w14:paraId="00641D28" w14:textId="3CB2F957" w:rsidR="00BA4A6D" w:rsidRPr="00BA4A6D" w:rsidRDefault="00BA4A6D" w:rsidP="00D20D94">
            <w:pPr>
              <w:rPr>
                <w:rFonts w:ascii="Times New Roman" w:eastAsia="Times New Roman" w:hAnsi="Times New Roman" w:cs="Times New Roman"/>
                <w:sz w:val="16"/>
                <w:szCs w:val="16"/>
              </w:rPr>
            </w:pPr>
            <w:r w:rsidRPr="00BA4A6D">
              <w:rPr>
                <w:rFonts w:ascii="Times New Roman" w:eastAsia="Times New Roman" w:hAnsi="Times New Roman" w:cs="Times New Roman"/>
                <w:color w:val="00B050"/>
                <w:sz w:val="16"/>
                <w:szCs w:val="16"/>
              </w:rPr>
              <w:t>Maria saw-Past</w:t>
            </w:r>
          </w:p>
        </w:tc>
        <w:tc>
          <w:tcPr>
            <w:tcW w:w="1990" w:type="dxa"/>
          </w:tcPr>
          <w:p w14:paraId="586027C2" w14:textId="77777777" w:rsidR="00D20D94" w:rsidRDefault="00BA4A6D" w:rsidP="00D20D94">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vnučku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ženščiny</w:t>
            </w:r>
            <w:proofErr w:type="spellEnd"/>
          </w:p>
          <w:p w14:paraId="1BBF3192" w14:textId="138D1A30" w:rsidR="00BA4A6D" w:rsidRPr="00BA4A6D" w:rsidRDefault="00BA4A6D" w:rsidP="00D20D94">
            <w:pPr>
              <w:rPr>
                <w:rFonts w:ascii="Times New Roman" w:eastAsia="Times New Roman" w:hAnsi="Times New Roman" w:cs="Times New Roman"/>
                <w:sz w:val="16"/>
                <w:szCs w:val="16"/>
              </w:rPr>
            </w:pPr>
            <w:r w:rsidRPr="00BA4A6D">
              <w:rPr>
                <w:rFonts w:ascii="Times New Roman" w:eastAsia="Times New Roman" w:hAnsi="Times New Roman" w:cs="Times New Roman"/>
                <w:color w:val="00B050"/>
                <w:sz w:val="16"/>
                <w:szCs w:val="16"/>
              </w:rPr>
              <w:t>granddaughter-ACC woman-GEN</w:t>
            </w:r>
          </w:p>
        </w:tc>
        <w:tc>
          <w:tcPr>
            <w:tcW w:w="1530" w:type="dxa"/>
          </w:tcPr>
          <w:p w14:paraId="768EEA10" w14:textId="77777777" w:rsidR="00D20D94" w:rsidRDefault="00D20D94" w:rsidP="00D20D94">
            <w:pPr>
              <w:rPr>
                <w:rFonts w:ascii="Times New Roman" w:eastAsia="Times New Roman" w:hAnsi="Times New Roman" w:cs="Times New Roman"/>
                <w:sz w:val="20"/>
                <w:szCs w:val="20"/>
              </w:rPr>
            </w:pPr>
            <w:proofErr w:type="spellStart"/>
            <w:r w:rsidRPr="0029601F">
              <w:rPr>
                <w:rFonts w:ascii="Times New Roman" w:eastAsia="Times New Roman" w:hAnsi="Times New Roman" w:cs="Times New Roman"/>
                <w:sz w:val="20"/>
                <w:szCs w:val="20"/>
              </w:rPr>
              <w:t>kotoraya</w:t>
            </w:r>
            <w:proofErr w:type="spellEnd"/>
            <w:r w:rsidRPr="0029601F">
              <w:rPr>
                <w:rFonts w:ascii="Times New Roman" w:eastAsia="Times New Roman" w:hAnsi="Times New Roman" w:cs="Times New Roman"/>
                <w:sz w:val="20"/>
                <w:szCs w:val="20"/>
              </w:rPr>
              <w:t xml:space="preserve"> </w:t>
            </w:r>
            <w:proofErr w:type="spellStart"/>
            <w:r w:rsidRPr="0029601F">
              <w:rPr>
                <w:rFonts w:ascii="Times New Roman" w:eastAsia="Times New Roman" w:hAnsi="Times New Roman" w:cs="Times New Roman"/>
                <w:sz w:val="20"/>
                <w:szCs w:val="20"/>
              </w:rPr>
              <w:t>igrala</w:t>
            </w:r>
            <w:proofErr w:type="spellEnd"/>
          </w:p>
          <w:p w14:paraId="10DD5DB3" w14:textId="4B48B206" w:rsidR="00BA4A6D" w:rsidRPr="00BA4A6D" w:rsidRDefault="00BA4A6D" w:rsidP="00D20D94">
            <w:pPr>
              <w:rPr>
                <w:rFonts w:ascii="Times New Roman" w:eastAsia="Times New Roman" w:hAnsi="Times New Roman" w:cs="Times New Roman"/>
                <w:sz w:val="16"/>
                <w:szCs w:val="16"/>
              </w:rPr>
            </w:pPr>
            <w:r w:rsidRPr="00BA4A6D">
              <w:rPr>
                <w:rFonts w:ascii="Times New Roman" w:eastAsia="Times New Roman" w:hAnsi="Times New Roman" w:cs="Times New Roman"/>
                <w:color w:val="00B050"/>
                <w:sz w:val="16"/>
                <w:szCs w:val="16"/>
              </w:rPr>
              <w:t>that-FEM play-PAST FEM</w:t>
            </w:r>
          </w:p>
        </w:tc>
        <w:tc>
          <w:tcPr>
            <w:tcW w:w="1192" w:type="dxa"/>
          </w:tcPr>
          <w:p w14:paraId="2DB63141" w14:textId="77777777" w:rsidR="00D20D94" w:rsidRDefault="00D20D94" w:rsidP="00D20D94">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 xml:space="preserve">s </w:t>
            </w:r>
            <w:proofErr w:type="spellStart"/>
            <w:r w:rsidRPr="0029601F">
              <w:rPr>
                <w:rFonts w:ascii="Times New Roman" w:eastAsia="Times New Roman" w:hAnsi="Times New Roman" w:cs="Times New Roman"/>
                <w:sz w:val="20"/>
                <w:szCs w:val="20"/>
              </w:rPr>
              <w:t>kotenkom</w:t>
            </w:r>
            <w:proofErr w:type="spellEnd"/>
          </w:p>
          <w:p w14:paraId="17604B9C" w14:textId="63359B8A" w:rsidR="00BA4A6D" w:rsidRPr="00BA4A6D" w:rsidRDefault="00BA4A6D" w:rsidP="00D20D94">
            <w:pPr>
              <w:rPr>
                <w:rFonts w:ascii="Times New Roman" w:eastAsia="Times New Roman" w:hAnsi="Times New Roman" w:cs="Times New Roman"/>
                <w:sz w:val="16"/>
                <w:szCs w:val="16"/>
              </w:rPr>
            </w:pPr>
            <w:r w:rsidRPr="00BA4A6D">
              <w:rPr>
                <w:rFonts w:ascii="Times New Roman" w:eastAsia="Times New Roman" w:hAnsi="Times New Roman" w:cs="Times New Roman"/>
                <w:color w:val="00B050"/>
                <w:sz w:val="16"/>
                <w:szCs w:val="16"/>
              </w:rPr>
              <w:t>with kitten-INS</w:t>
            </w:r>
          </w:p>
        </w:tc>
        <w:tc>
          <w:tcPr>
            <w:tcW w:w="1148" w:type="dxa"/>
          </w:tcPr>
          <w:p w14:paraId="64416042" w14:textId="77777777" w:rsidR="00D20D94" w:rsidRPr="0029601F" w:rsidRDefault="00D20D94" w:rsidP="00D20D94">
            <w:pPr>
              <w:rPr>
                <w:rFonts w:ascii="Times New Roman" w:eastAsia="Times New Roman" w:hAnsi="Times New Roman" w:cs="Times New Roman"/>
                <w:sz w:val="20"/>
                <w:szCs w:val="20"/>
              </w:rPr>
            </w:pPr>
          </w:p>
        </w:tc>
        <w:tc>
          <w:tcPr>
            <w:tcW w:w="1345" w:type="dxa"/>
          </w:tcPr>
          <w:p w14:paraId="3B16B3D8" w14:textId="77777777" w:rsidR="00D20D94" w:rsidRPr="0029601F" w:rsidRDefault="00D20D94" w:rsidP="00D20D94">
            <w:pPr>
              <w:rPr>
                <w:rFonts w:ascii="Times New Roman" w:eastAsia="Times New Roman" w:hAnsi="Times New Roman" w:cs="Times New Roman"/>
                <w:sz w:val="20"/>
                <w:szCs w:val="20"/>
              </w:rPr>
            </w:pPr>
          </w:p>
        </w:tc>
      </w:tr>
      <w:tr w:rsidR="000B56AB" w:rsidRPr="0029601F" w14:paraId="7D492963" w14:textId="77777777" w:rsidTr="000B56AB">
        <w:tc>
          <w:tcPr>
            <w:tcW w:w="895" w:type="dxa"/>
          </w:tcPr>
          <w:p w14:paraId="6891BEA4" w14:textId="77777777" w:rsidR="008C1F50" w:rsidRPr="0029601F" w:rsidRDefault="008C1F50" w:rsidP="008C1F50">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Medium</w:t>
            </w:r>
          </w:p>
        </w:tc>
        <w:tc>
          <w:tcPr>
            <w:tcW w:w="1250" w:type="dxa"/>
          </w:tcPr>
          <w:p w14:paraId="3A4B80C1" w14:textId="77777777" w:rsidR="008C1F50" w:rsidRPr="0029601F" w:rsidRDefault="008C1F50" w:rsidP="008C1F50">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Maria</w:t>
            </w:r>
            <w:r w:rsidRPr="0029601F">
              <w:rPr>
                <w:rFonts w:ascii="Times New Roman" w:eastAsia="Times New Roman" w:hAnsi="Times New Roman" w:cs="Times New Roman"/>
                <w:b/>
                <w:sz w:val="20"/>
                <w:szCs w:val="20"/>
              </w:rPr>
              <w:t xml:space="preserve"> saw</w:t>
            </w:r>
          </w:p>
        </w:tc>
        <w:tc>
          <w:tcPr>
            <w:tcW w:w="1990" w:type="dxa"/>
          </w:tcPr>
          <w:p w14:paraId="7D974A85" w14:textId="2BE28FB4" w:rsidR="008C1F50" w:rsidRPr="0029601F" w:rsidRDefault="008C1F50" w:rsidP="008C1F50">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 xml:space="preserve">the </w:t>
            </w:r>
            <w:r w:rsidR="00DB6F50" w:rsidRPr="0029601F">
              <w:rPr>
                <w:rFonts w:ascii="Times New Roman" w:eastAsia="Times New Roman" w:hAnsi="Times New Roman" w:cs="Times New Roman"/>
                <w:sz w:val="20"/>
                <w:szCs w:val="20"/>
              </w:rPr>
              <w:t>grandson</w:t>
            </w:r>
            <w:r w:rsidRPr="0029601F">
              <w:rPr>
                <w:rFonts w:ascii="Times New Roman" w:eastAsia="Times New Roman" w:hAnsi="Times New Roman" w:cs="Times New Roman"/>
                <w:sz w:val="20"/>
                <w:szCs w:val="20"/>
              </w:rPr>
              <w:t xml:space="preserve"> of the man</w:t>
            </w:r>
          </w:p>
        </w:tc>
        <w:tc>
          <w:tcPr>
            <w:tcW w:w="1530" w:type="dxa"/>
          </w:tcPr>
          <w:p w14:paraId="3012CB6D" w14:textId="77777777" w:rsidR="008C1F50" w:rsidRPr="0029601F" w:rsidRDefault="008C1F50" w:rsidP="008C1F50">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that was playing</w:t>
            </w:r>
          </w:p>
        </w:tc>
        <w:tc>
          <w:tcPr>
            <w:tcW w:w="1192" w:type="dxa"/>
          </w:tcPr>
          <w:p w14:paraId="5C12D8DB" w14:textId="63AF4742" w:rsidR="008C1F50" w:rsidRPr="0029601F" w:rsidRDefault="004A260A" w:rsidP="008C1F50">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football</w:t>
            </w:r>
          </w:p>
        </w:tc>
        <w:tc>
          <w:tcPr>
            <w:tcW w:w="1148" w:type="dxa"/>
          </w:tcPr>
          <w:p w14:paraId="5A16359B" w14:textId="77777777" w:rsidR="008C1F50" w:rsidRPr="0029601F" w:rsidRDefault="008C1F50" w:rsidP="008C1F50">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in the yard.</w:t>
            </w:r>
          </w:p>
        </w:tc>
        <w:tc>
          <w:tcPr>
            <w:tcW w:w="1345" w:type="dxa"/>
          </w:tcPr>
          <w:p w14:paraId="2113524D" w14:textId="77777777" w:rsidR="008C1F50" w:rsidRPr="0029601F" w:rsidRDefault="008C1F50" w:rsidP="008C1F50">
            <w:pPr>
              <w:rPr>
                <w:rFonts w:ascii="Times New Roman" w:eastAsia="Times New Roman" w:hAnsi="Times New Roman" w:cs="Times New Roman"/>
                <w:sz w:val="20"/>
                <w:szCs w:val="20"/>
              </w:rPr>
            </w:pPr>
          </w:p>
        </w:tc>
      </w:tr>
      <w:tr w:rsidR="000B56AB" w:rsidRPr="0029601F" w14:paraId="6E746925" w14:textId="77777777" w:rsidTr="000B56AB">
        <w:tc>
          <w:tcPr>
            <w:tcW w:w="895" w:type="dxa"/>
          </w:tcPr>
          <w:p w14:paraId="22DD91E0" w14:textId="77777777" w:rsidR="007A720F" w:rsidRPr="0029601F" w:rsidRDefault="007A720F" w:rsidP="007A720F">
            <w:pPr>
              <w:rPr>
                <w:rFonts w:ascii="Times New Roman" w:eastAsia="Times New Roman" w:hAnsi="Times New Roman" w:cs="Times New Roman"/>
                <w:sz w:val="20"/>
                <w:szCs w:val="20"/>
              </w:rPr>
            </w:pPr>
          </w:p>
        </w:tc>
        <w:tc>
          <w:tcPr>
            <w:tcW w:w="1250" w:type="dxa"/>
          </w:tcPr>
          <w:p w14:paraId="5D9F0660" w14:textId="77777777" w:rsidR="007A720F" w:rsidRDefault="007A720F" w:rsidP="007A720F">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 xml:space="preserve">Maria </w:t>
            </w:r>
            <w:proofErr w:type="spellStart"/>
            <w:r w:rsidRPr="0029601F">
              <w:rPr>
                <w:rFonts w:ascii="Times New Roman" w:eastAsia="Times New Roman" w:hAnsi="Times New Roman" w:cs="Times New Roman"/>
                <w:sz w:val="20"/>
                <w:szCs w:val="20"/>
              </w:rPr>
              <w:t>videla</w:t>
            </w:r>
            <w:proofErr w:type="spellEnd"/>
          </w:p>
          <w:p w14:paraId="29320CD4" w14:textId="7B334253" w:rsidR="000B56AB" w:rsidRPr="0029601F" w:rsidRDefault="000B56AB" w:rsidP="007A720F">
            <w:pPr>
              <w:rPr>
                <w:rFonts w:ascii="Times New Roman" w:eastAsia="Times New Roman" w:hAnsi="Times New Roman" w:cs="Times New Roman"/>
                <w:sz w:val="20"/>
                <w:szCs w:val="20"/>
              </w:rPr>
            </w:pPr>
            <w:r w:rsidRPr="00BA4A6D">
              <w:rPr>
                <w:rFonts w:ascii="Times New Roman" w:eastAsia="Times New Roman" w:hAnsi="Times New Roman" w:cs="Times New Roman"/>
                <w:color w:val="00B050"/>
                <w:sz w:val="16"/>
                <w:szCs w:val="16"/>
              </w:rPr>
              <w:t>Maria saw-Past</w:t>
            </w:r>
          </w:p>
        </w:tc>
        <w:tc>
          <w:tcPr>
            <w:tcW w:w="1990" w:type="dxa"/>
          </w:tcPr>
          <w:p w14:paraId="7384BF14" w14:textId="77777777" w:rsidR="007A720F" w:rsidRDefault="00D20D94" w:rsidP="007A720F">
            <w:pPr>
              <w:rPr>
                <w:rFonts w:ascii="Times New Roman" w:eastAsia="Times New Roman" w:hAnsi="Times New Roman" w:cs="Times New Roman"/>
                <w:sz w:val="20"/>
                <w:szCs w:val="20"/>
              </w:rPr>
            </w:pPr>
            <w:proofErr w:type="spellStart"/>
            <w:r w:rsidRPr="0029601F">
              <w:rPr>
                <w:rFonts w:ascii="Times New Roman" w:eastAsia="Times New Roman" w:hAnsi="Times New Roman" w:cs="Times New Roman"/>
                <w:sz w:val="20"/>
                <w:szCs w:val="20"/>
              </w:rPr>
              <w:t>vnuka</w:t>
            </w:r>
            <w:proofErr w:type="spellEnd"/>
            <w:r w:rsidRPr="0029601F">
              <w:rPr>
                <w:rFonts w:ascii="Times New Roman" w:eastAsia="Times New Roman" w:hAnsi="Times New Roman" w:cs="Times New Roman"/>
                <w:sz w:val="20"/>
                <w:szCs w:val="20"/>
              </w:rPr>
              <w:t xml:space="preserve"> </w:t>
            </w:r>
            <w:proofErr w:type="spellStart"/>
            <w:r w:rsidRPr="0029601F">
              <w:rPr>
                <w:rFonts w:ascii="Times New Roman" w:eastAsia="Times New Roman" w:hAnsi="Times New Roman" w:cs="Times New Roman"/>
                <w:sz w:val="20"/>
                <w:szCs w:val="20"/>
              </w:rPr>
              <w:t>mužčiny</w:t>
            </w:r>
            <w:proofErr w:type="spellEnd"/>
          </w:p>
          <w:p w14:paraId="0022DB50" w14:textId="491842A5" w:rsidR="000B56AB" w:rsidRPr="0029601F" w:rsidRDefault="000B56AB" w:rsidP="000B56AB">
            <w:pPr>
              <w:rPr>
                <w:rFonts w:ascii="Times New Roman" w:eastAsia="Times New Roman" w:hAnsi="Times New Roman" w:cs="Times New Roman"/>
                <w:sz w:val="20"/>
                <w:szCs w:val="20"/>
              </w:rPr>
            </w:pPr>
            <w:r>
              <w:rPr>
                <w:rFonts w:ascii="Times New Roman" w:eastAsia="Times New Roman" w:hAnsi="Times New Roman" w:cs="Times New Roman"/>
                <w:color w:val="00B050"/>
                <w:sz w:val="16"/>
                <w:szCs w:val="16"/>
              </w:rPr>
              <w:t xml:space="preserve">grandson-ACC </w:t>
            </w:r>
            <w:r w:rsidRPr="00BA4A6D">
              <w:rPr>
                <w:rFonts w:ascii="Times New Roman" w:eastAsia="Times New Roman" w:hAnsi="Times New Roman" w:cs="Times New Roman"/>
                <w:color w:val="00B050"/>
                <w:sz w:val="16"/>
                <w:szCs w:val="16"/>
              </w:rPr>
              <w:t>man-GEN</w:t>
            </w:r>
          </w:p>
        </w:tc>
        <w:tc>
          <w:tcPr>
            <w:tcW w:w="1530" w:type="dxa"/>
          </w:tcPr>
          <w:p w14:paraId="0CFA9F93" w14:textId="77777777" w:rsidR="007A720F" w:rsidRDefault="00F04B5D" w:rsidP="00D20D94">
            <w:pPr>
              <w:rPr>
                <w:rFonts w:ascii="Times New Roman" w:eastAsia="Times New Roman" w:hAnsi="Times New Roman" w:cs="Times New Roman"/>
                <w:sz w:val="20"/>
                <w:szCs w:val="20"/>
              </w:rPr>
            </w:pPr>
            <w:proofErr w:type="spellStart"/>
            <w:r w:rsidRPr="0029601F">
              <w:rPr>
                <w:rFonts w:ascii="Times New Roman" w:eastAsia="Times New Roman" w:hAnsi="Times New Roman" w:cs="Times New Roman"/>
                <w:sz w:val="20"/>
                <w:szCs w:val="20"/>
              </w:rPr>
              <w:t>kotory</w:t>
            </w:r>
            <w:r w:rsidR="00D20D94" w:rsidRPr="0029601F">
              <w:rPr>
                <w:rFonts w:ascii="Times New Roman" w:eastAsia="Times New Roman" w:hAnsi="Times New Roman" w:cs="Times New Roman"/>
                <w:sz w:val="20"/>
                <w:szCs w:val="20"/>
              </w:rPr>
              <w:t>j</w:t>
            </w:r>
            <w:proofErr w:type="spellEnd"/>
            <w:r w:rsidRPr="0029601F">
              <w:rPr>
                <w:rFonts w:ascii="Times New Roman" w:eastAsia="Times New Roman" w:hAnsi="Times New Roman" w:cs="Times New Roman"/>
                <w:sz w:val="20"/>
                <w:szCs w:val="20"/>
              </w:rPr>
              <w:t xml:space="preserve"> </w:t>
            </w:r>
            <w:proofErr w:type="spellStart"/>
            <w:r w:rsidRPr="0029601F">
              <w:rPr>
                <w:rFonts w:ascii="Times New Roman" w:eastAsia="Times New Roman" w:hAnsi="Times New Roman" w:cs="Times New Roman"/>
                <w:sz w:val="20"/>
                <w:szCs w:val="20"/>
              </w:rPr>
              <w:t>igral</w:t>
            </w:r>
            <w:proofErr w:type="spellEnd"/>
          </w:p>
          <w:p w14:paraId="54444BAD" w14:textId="48E47FC6" w:rsidR="000B56AB" w:rsidRPr="0029601F" w:rsidRDefault="000B56AB" w:rsidP="00D20D94">
            <w:pPr>
              <w:rPr>
                <w:rFonts w:ascii="Times New Roman" w:eastAsia="Times New Roman" w:hAnsi="Times New Roman" w:cs="Times New Roman"/>
                <w:sz w:val="20"/>
                <w:szCs w:val="20"/>
              </w:rPr>
            </w:pPr>
            <w:r>
              <w:rPr>
                <w:rFonts w:ascii="Times New Roman" w:eastAsia="Times New Roman" w:hAnsi="Times New Roman" w:cs="Times New Roman"/>
                <w:color w:val="00B050"/>
                <w:sz w:val="16"/>
                <w:szCs w:val="16"/>
              </w:rPr>
              <w:t>that-MASC</w:t>
            </w:r>
            <w:r w:rsidRPr="00BA4A6D">
              <w:rPr>
                <w:rFonts w:ascii="Times New Roman" w:eastAsia="Times New Roman" w:hAnsi="Times New Roman" w:cs="Times New Roman"/>
                <w:color w:val="00B050"/>
                <w:sz w:val="16"/>
                <w:szCs w:val="16"/>
              </w:rPr>
              <w:t xml:space="preserve"> play-</w:t>
            </w:r>
            <w:r>
              <w:rPr>
                <w:rFonts w:ascii="Times New Roman" w:eastAsia="Times New Roman" w:hAnsi="Times New Roman" w:cs="Times New Roman"/>
                <w:color w:val="00B050"/>
                <w:sz w:val="16"/>
                <w:szCs w:val="16"/>
              </w:rPr>
              <w:t>PAST MASC</w:t>
            </w:r>
          </w:p>
        </w:tc>
        <w:tc>
          <w:tcPr>
            <w:tcW w:w="1192" w:type="dxa"/>
          </w:tcPr>
          <w:p w14:paraId="7DFE2510" w14:textId="77777777" w:rsidR="007A720F" w:rsidRDefault="00D20D94" w:rsidP="00D20D94">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 xml:space="preserve">v </w:t>
            </w:r>
            <w:proofErr w:type="spellStart"/>
            <w:r w:rsidRPr="0029601F">
              <w:rPr>
                <w:rFonts w:ascii="Times New Roman" w:eastAsia="Times New Roman" w:hAnsi="Times New Roman" w:cs="Times New Roman"/>
                <w:sz w:val="20"/>
                <w:szCs w:val="20"/>
              </w:rPr>
              <w:t>futbol</w:t>
            </w:r>
            <w:proofErr w:type="spellEnd"/>
          </w:p>
          <w:p w14:paraId="5B180DDB" w14:textId="227F4E94" w:rsidR="000B56AB" w:rsidRPr="000B56AB" w:rsidRDefault="000B56AB" w:rsidP="00D20D94">
            <w:pPr>
              <w:rPr>
                <w:rFonts w:ascii="Times New Roman" w:eastAsia="Times New Roman" w:hAnsi="Times New Roman" w:cs="Times New Roman"/>
                <w:sz w:val="16"/>
                <w:szCs w:val="16"/>
              </w:rPr>
            </w:pPr>
            <w:r w:rsidRPr="000B56AB">
              <w:rPr>
                <w:rFonts w:ascii="Times New Roman" w:eastAsia="Times New Roman" w:hAnsi="Times New Roman" w:cs="Times New Roman"/>
                <w:color w:val="00B050"/>
                <w:sz w:val="16"/>
                <w:szCs w:val="16"/>
              </w:rPr>
              <w:t>in football-ACC</w:t>
            </w:r>
          </w:p>
        </w:tc>
        <w:tc>
          <w:tcPr>
            <w:tcW w:w="1148" w:type="dxa"/>
          </w:tcPr>
          <w:p w14:paraId="315E60B9" w14:textId="77777777" w:rsidR="007A720F" w:rsidRDefault="00F04B5D" w:rsidP="007A720F">
            <w:pPr>
              <w:rPr>
                <w:rFonts w:ascii="Times New Roman" w:eastAsia="Times New Roman" w:hAnsi="Times New Roman" w:cs="Times New Roman"/>
                <w:sz w:val="20"/>
                <w:szCs w:val="20"/>
              </w:rPr>
            </w:pPr>
            <w:proofErr w:type="spellStart"/>
            <w:r w:rsidRPr="0029601F">
              <w:rPr>
                <w:rFonts w:ascii="Times New Roman" w:eastAsia="Times New Roman" w:hAnsi="Times New Roman" w:cs="Times New Roman"/>
                <w:sz w:val="20"/>
                <w:szCs w:val="20"/>
              </w:rPr>
              <w:t>vo</w:t>
            </w:r>
            <w:proofErr w:type="spellEnd"/>
            <w:r w:rsidRPr="0029601F">
              <w:rPr>
                <w:rFonts w:ascii="Times New Roman" w:eastAsia="Times New Roman" w:hAnsi="Times New Roman" w:cs="Times New Roman"/>
                <w:sz w:val="20"/>
                <w:szCs w:val="20"/>
              </w:rPr>
              <w:t xml:space="preserve"> </w:t>
            </w:r>
            <w:proofErr w:type="spellStart"/>
            <w:r w:rsidRPr="0029601F">
              <w:rPr>
                <w:rFonts w:ascii="Times New Roman" w:eastAsia="Times New Roman" w:hAnsi="Times New Roman" w:cs="Times New Roman"/>
                <w:sz w:val="20"/>
                <w:szCs w:val="20"/>
              </w:rPr>
              <w:t>dvore</w:t>
            </w:r>
            <w:proofErr w:type="spellEnd"/>
            <w:r w:rsidRPr="0029601F">
              <w:rPr>
                <w:rFonts w:ascii="Times New Roman" w:eastAsia="Times New Roman" w:hAnsi="Times New Roman" w:cs="Times New Roman"/>
                <w:sz w:val="20"/>
                <w:szCs w:val="20"/>
              </w:rPr>
              <w:t>.</w:t>
            </w:r>
          </w:p>
          <w:p w14:paraId="44D862E6" w14:textId="5574109F" w:rsidR="000B56AB" w:rsidRPr="000B56AB" w:rsidRDefault="000B56AB" w:rsidP="007A720F">
            <w:pPr>
              <w:rPr>
                <w:rFonts w:ascii="Times New Roman" w:eastAsia="Times New Roman" w:hAnsi="Times New Roman" w:cs="Times New Roman"/>
                <w:sz w:val="16"/>
                <w:szCs w:val="16"/>
              </w:rPr>
            </w:pPr>
            <w:r w:rsidRPr="000B56AB">
              <w:rPr>
                <w:rFonts w:ascii="Times New Roman" w:eastAsia="Times New Roman" w:hAnsi="Times New Roman" w:cs="Times New Roman"/>
                <w:color w:val="00B050"/>
                <w:sz w:val="16"/>
                <w:szCs w:val="16"/>
              </w:rPr>
              <w:t>in yard-PR</w:t>
            </w:r>
          </w:p>
        </w:tc>
        <w:tc>
          <w:tcPr>
            <w:tcW w:w="1345" w:type="dxa"/>
          </w:tcPr>
          <w:p w14:paraId="3C56F150" w14:textId="77777777" w:rsidR="007A720F" w:rsidRPr="0029601F" w:rsidRDefault="007A720F" w:rsidP="007A720F">
            <w:pPr>
              <w:rPr>
                <w:rFonts w:ascii="Times New Roman" w:eastAsia="Times New Roman" w:hAnsi="Times New Roman" w:cs="Times New Roman"/>
                <w:sz w:val="20"/>
                <w:szCs w:val="20"/>
              </w:rPr>
            </w:pPr>
          </w:p>
        </w:tc>
      </w:tr>
      <w:tr w:rsidR="000B56AB" w:rsidRPr="0029601F" w14:paraId="3B1A213A" w14:textId="77777777" w:rsidTr="000B56AB">
        <w:tc>
          <w:tcPr>
            <w:tcW w:w="895" w:type="dxa"/>
          </w:tcPr>
          <w:p w14:paraId="7AC5BDDC" w14:textId="77777777" w:rsidR="007A720F" w:rsidRPr="0029601F" w:rsidRDefault="007A720F" w:rsidP="007A720F">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Long</w:t>
            </w:r>
          </w:p>
        </w:tc>
        <w:tc>
          <w:tcPr>
            <w:tcW w:w="1250" w:type="dxa"/>
          </w:tcPr>
          <w:p w14:paraId="0F11ADB7" w14:textId="77777777" w:rsidR="007A720F" w:rsidRPr="0029601F" w:rsidRDefault="007A720F" w:rsidP="007A720F">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 xml:space="preserve">Maria </w:t>
            </w:r>
            <w:r w:rsidRPr="0029601F">
              <w:rPr>
                <w:rFonts w:ascii="Times New Roman" w:eastAsia="Times New Roman" w:hAnsi="Times New Roman" w:cs="Times New Roman"/>
                <w:b/>
                <w:sz w:val="20"/>
                <w:szCs w:val="20"/>
              </w:rPr>
              <w:t>saw</w:t>
            </w:r>
          </w:p>
        </w:tc>
        <w:tc>
          <w:tcPr>
            <w:tcW w:w="1990" w:type="dxa"/>
          </w:tcPr>
          <w:p w14:paraId="344204A5" w14:textId="48B93F29" w:rsidR="007A720F" w:rsidRPr="0029601F" w:rsidRDefault="007A720F" w:rsidP="007A720F">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the grandson of the man</w:t>
            </w:r>
          </w:p>
        </w:tc>
        <w:tc>
          <w:tcPr>
            <w:tcW w:w="1530" w:type="dxa"/>
          </w:tcPr>
          <w:p w14:paraId="63B90C80" w14:textId="77777777" w:rsidR="007A720F" w:rsidRPr="0029601F" w:rsidRDefault="007A720F" w:rsidP="007A720F">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that was buying</w:t>
            </w:r>
          </w:p>
        </w:tc>
        <w:tc>
          <w:tcPr>
            <w:tcW w:w="1192" w:type="dxa"/>
          </w:tcPr>
          <w:p w14:paraId="4D216D2E" w14:textId="77777777" w:rsidR="007A720F" w:rsidRPr="0029601F" w:rsidRDefault="007A720F" w:rsidP="007A720F">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flowers</w:t>
            </w:r>
          </w:p>
        </w:tc>
        <w:tc>
          <w:tcPr>
            <w:tcW w:w="1148" w:type="dxa"/>
          </w:tcPr>
          <w:p w14:paraId="16666005" w14:textId="77777777" w:rsidR="007A720F" w:rsidRPr="0029601F" w:rsidRDefault="007A720F" w:rsidP="007A720F">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on the corner</w:t>
            </w:r>
          </w:p>
        </w:tc>
        <w:tc>
          <w:tcPr>
            <w:tcW w:w="1345" w:type="dxa"/>
          </w:tcPr>
          <w:p w14:paraId="707E5F47" w14:textId="77777777" w:rsidR="007A720F" w:rsidRPr="0029601F" w:rsidRDefault="007A720F" w:rsidP="007A720F">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of the street.</w:t>
            </w:r>
          </w:p>
        </w:tc>
      </w:tr>
      <w:tr w:rsidR="000B56AB" w:rsidRPr="0029601F" w14:paraId="5917566B" w14:textId="77777777" w:rsidTr="000B56AB">
        <w:tc>
          <w:tcPr>
            <w:tcW w:w="895" w:type="dxa"/>
          </w:tcPr>
          <w:p w14:paraId="5BD700FE" w14:textId="77777777" w:rsidR="007A720F" w:rsidRPr="0029601F" w:rsidRDefault="007A720F" w:rsidP="007A720F">
            <w:pPr>
              <w:rPr>
                <w:rFonts w:ascii="Times New Roman" w:eastAsia="Times New Roman" w:hAnsi="Times New Roman" w:cs="Times New Roman"/>
                <w:sz w:val="20"/>
                <w:szCs w:val="20"/>
              </w:rPr>
            </w:pPr>
          </w:p>
        </w:tc>
        <w:tc>
          <w:tcPr>
            <w:tcW w:w="1250" w:type="dxa"/>
          </w:tcPr>
          <w:p w14:paraId="2A2AD664" w14:textId="77777777" w:rsidR="007A720F" w:rsidRDefault="007A720F" w:rsidP="007A720F">
            <w:pPr>
              <w:rPr>
                <w:rFonts w:ascii="Times New Roman" w:eastAsia="Times New Roman" w:hAnsi="Times New Roman" w:cs="Times New Roman"/>
                <w:sz w:val="20"/>
                <w:szCs w:val="20"/>
              </w:rPr>
            </w:pPr>
            <w:r w:rsidRPr="0029601F">
              <w:rPr>
                <w:rFonts w:ascii="Times New Roman" w:eastAsia="Times New Roman" w:hAnsi="Times New Roman" w:cs="Times New Roman"/>
                <w:sz w:val="20"/>
                <w:szCs w:val="20"/>
              </w:rPr>
              <w:t xml:space="preserve">Maria </w:t>
            </w:r>
            <w:proofErr w:type="spellStart"/>
            <w:r w:rsidRPr="0029601F">
              <w:rPr>
                <w:rFonts w:ascii="Times New Roman" w:eastAsia="Times New Roman" w:hAnsi="Times New Roman" w:cs="Times New Roman"/>
                <w:sz w:val="20"/>
                <w:szCs w:val="20"/>
              </w:rPr>
              <w:t>videla</w:t>
            </w:r>
            <w:proofErr w:type="spellEnd"/>
          </w:p>
          <w:p w14:paraId="624E0503" w14:textId="29638FEE" w:rsidR="000B56AB" w:rsidRPr="0029601F" w:rsidRDefault="000B56AB" w:rsidP="007A720F">
            <w:pPr>
              <w:rPr>
                <w:rFonts w:ascii="Times New Roman" w:eastAsia="Times New Roman" w:hAnsi="Times New Roman" w:cs="Times New Roman"/>
                <w:sz w:val="20"/>
                <w:szCs w:val="20"/>
              </w:rPr>
            </w:pPr>
            <w:r w:rsidRPr="00BA4A6D">
              <w:rPr>
                <w:rFonts w:ascii="Times New Roman" w:eastAsia="Times New Roman" w:hAnsi="Times New Roman" w:cs="Times New Roman"/>
                <w:color w:val="00B050"/>
                <w:sz w:val="16"/>
                <w:szCs w:val="16"/>
              </w:rPr>
              <w:t>Maria saw-Past</w:t>
            </w:r>
          </w:p>
        </w:tc>
        <w:tc>
          <w:tcPr>
            <w:tcW w:w="1990" w:type="dxa"/>
          </w:tcPr>
          <w:p w14:paraId="3A8DAA39" w14:textId="77777777" w:rsidR="007A720F" w:rsidRDefault="007A720F" w:rsidP="007A720F">
            <w:pPr>
              <w:rPr>
                <w:rFonts w:ascii="Times New Roman" w:eastAsia="Times New Roman" w:hAnsi="Times New Roman" w:cs="Times New Roman"/>
                <w:sz w:val="20"/>
                <w:szCs w:val="20"/>
              </w:rPr>
            </w:pPr>
            <w:proofErr w:type="spellStart"/>
            <w:r w:rsidRPr="0029601F">
              <w:rPr>
                <w:rFonts w:ascii="Times New Roman" w:eastAsia="Times New Roman" w:hAnsi="Times New Roman" w:cs="Times New Roman"/>
                <w:sz w:val="20"/>
                <w:szCs w:val="20"/>
              </w:rPr>
              <w:t>vnuka</w:t>
            </w:r>
            <w:proofErr w:type="spellEnd"/>
            <w:r w:rsidRPr="0029601F">
              <w:rPr>
                <w:rFonts w:ascii="Times New Roman" w:eastAsia="Times New Roman" w:hAnsi="Times New Roman" w:cs="Times New Roman"/>
                <w:sz w:val="20"/>
                <w:szCs w:val="20"/>
              </w:rPr>
              <w:t xml:space="preserve"> </w:t>
            </w:r>
            <w:proofErr w:type="spellStart"/>
            <w:r w:rsidRPr="0029601F">
              <w:rPr>
                <w:rFonts w:ascii="Times New Roman" w:eastAsia="Times New Roman" w:hAnsi="Times New Roman" w:cs="Times New Roman"/>
                <w:sz w:val="20"/>
                <w:szCs w:val="20"/>
              </w:rPr>
              <w:t>mužčiny</w:t>
            </w:r>
            <w:proofErr w:type="spellEnd"/>
          </w:p>
          <w:p w14:paraId="66231DC7" w14:textId="254A3B14" w:rsidR="000B56AB" w:rsidRPr="0029601F" w:rsidRDefault="000B56AB" w:rsidP="007A720F">
            <w:pPr>
              <w:rPr>
                <w:rFonts w:ascii="Times New Roman" w:eastAsia="Times New Roman" w:hAnsi="Times New Roman" w:cs="Times New Roman"/>
                <w:sz w:val="20"/>
                <w:szCs w:val="20"/>
              </w:rPr>
            </w:pPr>
            <w:r>
              <w:rPr>
                <w:rFonts w:ascii="Times New Roman" w:eastAsia="Times New Roman" w:hAnsi="Times New Roman" w:cs="Times New Roman"/>
                <w:color w:val="00B050"/>
                <w:sz w:val="16"/>
                <w:szCs w:val="16"/>
              </w:rPr>
              <w:t xml:space="preserve">grandson-ACC </w:t>
            </w:r>
            <w:r w:rsidRPr="00BA4A6D">
              <w:rPr>
                <w:rFonts w:ascii="Times New Roman" w:eastAsia="Times New Roman" w:hAnsi="Times New Roman" w:cs="Times New Roman"/>
                <w:color w:val="00B050"/>
                <w:sz w:val="16"/>
                <w:szCs w:val="16"/>
              </w:rPr>
              <w:t>man-GEN</w:t>
            </w:r>
          </w:p>
        </w:tc>
        <w:tc>
          <w:tcPr>
            <w:tcW w:w="1530" w:type="dxa"/>
          </w:tcPr>
          <w:p w14:paraId="23749BCB" w14:textId="77777777" w:rsidR="007A720F" w:rsidRDefault="00F04B5D" w:rsidP="007A720F">
            <w:pPr>
              <w:rPr>
                <w:rFonts w:ascii="Times New Roman" w:eastAsia="Times New Roman" w:hAnsi="Times New Roman" w:cs="Times New Roman"/>
                <w:sz w:val="20"/>
                <w:szCs w:val="20"/>
              </w:rPr>
            </w:pPr>
            <w:proofErr w:type="spellStart"/>
            <w:r w:rsidRPr="0029601F">
              <w:rPr>
                <w:rFonts w:ascii="Times New Roman" w:eastAsia="Times New Roman" w:hAnsi="Times New Roman" w:cs="Times New Roman"/>
                <w:sz w:val="20"/>
                <w:szCs w:val="20"/>
              </w:rPr>
              <w:t>kotoryj</w:t>
            </w:r>
            <w:proofErr w:type="spellEnd"/>
            <w:r w:rsidRPr="0029601F">
              <w:rPr>
                <w:rFonts w:ascii="Times New Roman" w:eastAsia="Times New Roman" w:hAnsi="Times New Roman" w:cs="Times New Roman"/>
                <w:sz w:val="20"/>
                <w:szCs w:val="20"/>
              </w:rPr>
              <w:t xml:space="preserve"> </w:t>
            </w:r>
            <w:proofErr w:type="spellStart"/>
            <w:r w:rsidRPr="0029601F">
              <w:rPr>
                <w:rFonts w:ascii="Times New Roman" w:eastAsia="Times New Roman" w:hAnsi="Times New Roman" w:cs="Times New Roman"/>
                <w:sz w:val="20"/>
                <w:szCs w:val="20"/>
              </w:rPr>
              <w:t>pokupal</w:t>
            </w:r>
            <w:proofErr w:type="spellEnd"/>
          </w:p>
          <w:p w14:paraId="6C3A4564" w14:textId="363187DB" w:rsidR="000B56AB" w:rsidRPr="0029601F" w:rsidRDefault="000B56AB" w:rsidP="007A720F">
            <w:pPr>
              <w:rPr>
                <w:rFonts w:ascii="Times New Roman" w:eastAsia="Times New Roman" w:hAnsi="Times New Roman" w:cs="Times New Roman"/>
                <w:sz w:val="20"/>
                <w:szCs w:val="20"/>
              </w:rPr>
            </w:pPr>
            <w:r>
              <w:rPr>
                <w:rFonts w:ascii="Times New Roman" w:eastAsia="Times New Roman" w:hAnsi="Times New Roman" w:cs="Times New Roman"/>
                <w:color w:val="00B050"/>
                <w:sz w:val="16"/>
                <w:szCs w:val="16"/>
              </w:rPr>
              <w:t>that-MASC</w:t>
            </w:r>
            <w:r>
              <w:rPr>
                <w:rFonts w:ascii="Times New Roman" w:eastAsia="Times New Roman" w:hAnsi="Times New Roman" w:cs="Times New Roman"/>
                <w:color w:val="00B050"/>
                <w:sz w:val="16"/>
                <w:szCs w:val="16"/>
              </w:rPr>
              <w:t xml:space="preserve"> bu</w:t>
            </w:r>
            <w:r w:rsidRPr="00BA4A6D">
              <w:rPr>
                <w:rFonts w:ascii="Times New Roman" w:eastAsia="Times New Roman" w:hAnsi="Times New Roman" w:cs="Times New Roman"/>
                <w:color w:val="00B050"/>
                <w:sz w:val="16"/>
                <w:szCs w:val="16"/>
              </w:rPr>
              <w:t>y-</w:t>
            </w:r>
            <w:r>
              <w:rPr>
                <w:rFonts w:ascii="Times New Roman" w:eastAsia="Times New Roman" w:hAnsi="Times New Roman" w:cs="Times New Roman"/>
                <w:color w:val="00B050"/>
                <w:sz w:val="16"/>
                <w:szCs w:val="16"/>
              </w:rPr>
              <w:t>PAST MASC</w:t>
            </w:r>
          </w:p>
        </w:tc>
        <w:tc>
          <w:tcPr>
            <w:tcW w:w="1192" w:type="dxa"/>
          </w:tcPr>
          <w:p w14:paraId="68426B93" w14:textId="5B735103" w:rsidR="007A720F" w:rsidRDefault="000B56AB" w:rsidP="007A720F">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w:t>
            </w:r>
            <w:r w:rsidR="00F04B5D" w:rsidRPr="0029601F">
              <w:rPr>
                <w:rFonts w:ascii="Times New Roman" w:eastAsia="Times New Roman" w:hAnsi="Times New Roman" w:cs="Times New Roman"/>
                <w:sz w:val="20"/>
                <w:szCs w:val="20"/>
              </w:rPr>
              <w:t>svety</w:t>
            </w:r>
            <w:proofErr w:type="spellEnd"/>
          </w:p>
          <w:p w14:paraId="1284EEF6" w14:textId="4ADD111B" w:rsidR="000B56AB" w:rsidRPr="000B56AB" w:rsidRDefault="000B56AB" w:rsidP="000B56AB">
            <w:pPr>
              <w:rPr>
                <w:rFonts w:ascii="Times New Roman" w:eastAsia="Times New Roman" w:hAnsi="Times New Roman" w:cs="Times New Roman"/>
                <w:sz w:val="16"/>
                <w:szCs w:val="16"/>
              </w:rPr>
            </w:pPr>
            <w:r w:rsidRPr="000B56AB">
              <w:rPr>
                <w:rFonts w:ascii="Times New Roman" w:eastAsia="Times New Roman" w:hAnsi="Times New Roman" w:cs="Times New Roman"/>
                <w:color w:val="00B050"/>
                <w:sz w:val="16"/>
                <w:szCs w:val="16"/>
              </w:rPr>
              <w:t>flowers-ACC</w:t>
            </w:r>
          </w:p>
        </w:tc>
        <w:tc>
          <w:tcPr>
            <w:tcW w:w="1148" w:type="dxa"/>
          </w:tcPr>
          <w:p w14:paraId="49847658" w14:textId="77777777" w:rsidR="007A720F" w:rsidRDefault="00F04B5D" w:rsidP="007A720F">
            <w:pPr>
              <w:rPr>
                <w:rFonts w:ascii="Times New Roman" w:eastAsia="Times New Roman" w:hAnsi="Times New Roman" w:cs="Times New Roman"/>
                <w:sz w:val="20"/>
                <w:szCs w:val="20"/>
              </w:rPr>
            </w:pPr>
            <w:proofErr w:type="spellStart"/>
            <w:r w:rsidRPr="0029601F">
              <w:rPr>
                <w:rFonts w:ascii="Times New Roman" w:eastAsia="Times New Roman" w:hAnsi="Times New Roman" w:cs="Times New Roman"/>
                <w:sz w:val="20"/>
                <w:szCs w:val="20"/>
              </w:rPr>
              <w:t>na</w:t>
            </w:r>
            <w:proofErr w:type="spellEnd"/>
            <w:r w:rsidRPr="0029601F">
              <w:rPr>
                <w:rFonts w:ascii="Times New Roman" w:eastAsia="Times New Roman" w:hAnsi="Times New Roman" w:cs="Times New Roman"/>
                <w:sz w:val="20"/>
                <w:szCs w:val="20"/>
              </w:rPr>
              <w:t xml:space="preserve"> </w:t>
            </w:r>
            <w:proofErr w:type="spellStart"/>
            <w:r w:rsidRPr="0029601F">
              <w:rPr>
                <w:rFonts w:ascii="Times New Roman" w:eastAsia="Times New Roman" w:hAnsi="Times New Roman" w:cs="Times New Roman"/>
                <w:sz w:val="20"/>
                <w:szCs w:val="20"/>
              </w:rPr>
              <w:t>uglu</w:t>
            </w:r>
            <w:proofErr w:type="spellEnd"/>
          </w:p>
          <w:p w14:paraId="10D020EC" w14:textId="2B2204D6" w:rsidR="000B56AB" w:rsidRPr="000B56AB" w:rsidRDefault="000B56AB" w:rsidP="007A720F">
            <w:pPr>
              <w:rPr>
                <w:rFonts w:ascii="Times New Roman" w:eastAsia="Times New Roman" w:hAnsi="Times New Roman" w:cs="Times New Roman"/>
                <w:sz w:val="16"/>
                <w:szCs w:val="16"/>
              </w:rPr>
            </w:pPr>
            <w:r w:rsidRPr="000B56AB">
              <w:rPr>
                <w:rFonts w:ascii="Times New Roman" w:eastAsia="Times New Roman" w:hAnsi="Times New Roman" w:cs="Times New Roman"/>
                <w:color w:val="00B050"/>
                <w:sz w:val="16"/>
                <w:szCs w:val="16"/>
              </w:rPr>
              <w:t>on corner-PR</w:t>
            </w:r>
          </w:p>
        </w:tc>
        <w:tc>
          <w:tcPr>
            <w:tcW w:w="1345" w:type="dxa"/>
          </w:tcPr>
          <w:p w14:paraId="6117F0ED" w14:textId="77777777" w:rsidR="007A720F" w:rsidRDefault="00F04B5D" w:rsidP="007A720F">
            <w:pPr>
              <w:rPr>
                <w:rFonts w:ascii="Times New Roman" w:eastAsia="Times New Roman" w:hAnsi="Times New Roman" w:cs="Times New Roman"/>
                <w:sz w:val="20"/>
                <w:szCs w:val="20"/>
              </w:rPr>
            </w:pPr>
            <w:proofErr w:type="spellStart"/>
            <w:r w:rsidRPr="0029601F">
              <w:rPr>
                <w:rFonts w:ascii="Times New Roman" w:eastAsia="Times New Roman" w:hAnsi="Times New Roman" w:cs="Times New Roman"/>
                <w:sz w:val="20"/>
                <w:szCs w:val="20"/>
              </w:rPr>
              <w:t>ulitsy</w:t>
            </w:r>
            <w:proofErr w:type="spellEnd"/>
            <w:r w:rsidRPr="0029601F">
              <w:rPr>
                <w:rFonts w:ascii="Times New Roman" w:eastAsia="Times New Roman" w:hAnsi="Times New Roman" w:cs="Times New Roman"/>
                <w:sz w:val="20"/>
                <w:szCs w:val="20"/>
              </w:rPr>
              <w:t>.</w:t>
            </w:r>
          </w:p>
          <w:p w14:paraId="1B8BB123" w14:textId="0BD204A9" w:rsidR="000B56AB" w:rsidRPr="000B56AB" w:rsidRDefault="000B56AB" w:rsidP="007A720F">
            <w:pPr>
              <w:rPr>
                <w:rFonts w:ascii="Times New Roman" w:eastAsia="Times New Roman" w:hAnsi="Times New Roman" w:cs="Times New Roman"/>
                <w:sz w:val="16"/>
                <w:szCs w:val="16"/>
              </w:rPr>
            </w:pPr>
            <w:r w:rsidRPr="000B56AB">
              <w:rPr>
                <w:rFonts w:ascii="Times New Roman" w:eastAsia="Times New Roman" w:hAnsi="Times New Roman" w:cs="Times New Roman"/>
                <w:color w:val="00B050"/>
                <w:sz w:val="16"/>
                <w:szCs w:val="16"/>
              </w:rPr>
              <w:t>street-GEN</w:t>
            </w:r>
          </w:p>
        </w:tc>
      </w:tr>
    </w:tbl>
    <w:p w14:paraId="363B1D43" w14:textId="77777777" w:rsidR="008C1F50" w:rsidRPr="0029601F" w:rsidRDefault="008C1F50" w:rsidP="007079F8">
      <w:pPr>
        <w:spacing w:after="0" w:line="360" w:lineRule="auto"/>
        <w:ind w:firstLine="720"/>
        <w:jc w:val="both"/>
        <w:rPr>
          <w:rFonts w:ascii="Times New Roman" w:eastAsia="Times New Roman" w:hAnsi="Times New Roman" w:cs="Times New Roman"/>
          <w:sz w:val="24"/>
          <w:szCs w:val="24"/>
        </w:rPr>
      </w:pPr>
    </w:p>
    <w:p w14:paraId="760BBB44" w14:textId="26D5BBC8" w:rsidR="00BF6B2B" w:rsidRPr="0029601F" w:rsidRDefault="0002640D" w:rsidP="00CF78F0">
      <w:pPr>
        <w:spacing w:after="0" w:line="360" w:lineRule="auto"/>
        <w:ind w:firstLine="708"/>
        <w:jc w:val="both"/>
        <w:rPr>
          <w:rFonts w:ascii="Times New Roman" w:eastAsia="Times New Roman" w:hAnsi="Times New Roman" w:cs="Times New Roman"/>
          <w:sz w:val="24"/>
          <w:szCs w:val="24"/>
        </w:rPr>
      </w:pPr>
      <w:r w:rsidRPr="0029601F">
        <w:rPr>
          <w:rFonts w:ascii="Times New Roman" w:eastAsia="Times New Roman" w:hAnsi="Times New Roman" w:cs="Times New Roman"/>
          <w:sz w:val="24"/>
          <w:szCs w:val="24"/>
        </w:rPr>
        <w:t>A full list of experimental items included 40 target sentences (10 quadruples) and 40 distractors.</w:t>
      </w:r>
      <w:r w:rsidR="00BF6B2B" w:rsidRPr="0029601F">
        <w:rPr>
          <w:rFonts w:ascii="Times New Roman" w:eastAsia="Times New Roman" w:hAnsi="Times New Roman" w:cs="Times New Roman"/>
          <w:sz w:val="24"/>
          <w:szCs w:val="24"/>
        </w:rPr>
        <w:t xml:space="preserve"> The 40 target items were split in halves by the factor Verb Type, and </w:t>
      </w:r>
      <w:r w:rsidR="007B4E8B" w:rsidRPr="0029601F">
        <w:rPr>
          <w:rFonts w:ascii="Times New Roman" w:eastAsia="Times New Roman" w:hAnsi="Times New Roman" w:cs="Times New Roman"/>
          <w:sz w:val="24"/>
          <w:szCs w:val="24"/>
        </w:rPr>
        <w:t xml:space="preserve">divided </w:t>
      </w:r>
      <w:r w:rsidR="00BF6B2B" w:rsidRPr="0029601F">
        <w:rPr>
          <w:rFonts w:ascii="Times New Roman" w:eastAsia="Times New Roman" w:hAnsi="Times New Roman" w:cs="Times New Roman"/>
          <w:sz w:val="24"/>
          <w:szCs w:val="24"/>
        </w:rPr>
        <w:t xml:space="preserve">by 1/3 for </w:t>
      </w:r>
      <w:r w:rsidR="007B4E8B" w:rsidRPr="0029601F">
        <w:rPr>
          <w:rFonts w:ascii="Times New Roman" w:eastAsia="Times New Roman" w:hAnsi="Times New Roman" w:cs="Times New Roman"/>
          <w:sz w:val="24"/>
          <w:szCs w:val="24"/>
        </w:rPr>
        <w:t xml:space="preserve">the </w:t>
      </w:r>
      <w:r w:rsidR="0069011C" w:rsidRPr="0029601F">
        <w:rPr>
          <w:rFonts w:ascii="Times New Roman" w:eastAsia="Times New Roman" w:hAnsi="Times New Roman" w:cs="Times New Roman"/>
          <w:sz w:val="24"/>
          <w:szCs w:val="24"/>
        </w:rPr>
        <w:t>3</w:t>
      </w:r>
      <w:r w:rsidR="00BF6B2B" w:rsidRPr="0029601F">
        <w:rPr>
          <w:rFonts w:ascii="Times New Roman" w:eastAsia="Times New Roman" w:hAnsi="Times New Roman" w:cs="Times New Roman"/>
          <w:sz w:val="24"/>
          <w:szCs w:val="24"/>
        </w:rPr>
        <w:t>-level factor</w:t>
      </w:r>
      <w:r w:rsidR="0069011C" w:rsidRPr="0029601F">
        <w:rPr>
          <w:rFonts w:ascii="Times New Roman" w:eastAsia="Times New Roman" w:hAnsi="Times New Roman" w:cs="Times New Roman"/>
          <w:sz w:val="24"/>
          <w:szCs w:val="24"/>
        </w:rPr>
        <w:t>s</w:t>
      </w:r>
      <w:r w:rsidR="00BF6B2B" w:rsidRPr="0029601F">
        <w:rPr>
          <w:rFonts w:ascii="Times New Roman" w:eastAsia="Times New Roman" w:hAnsi="Times New Roman" w:cs="Times New Roman"/>
          <w:sz w:val="24"/>
          <w:szCs w:val="24"/>
        </w:rPr>
        <w:t xml:space="preserve"> Social Bias and</w:t>
      </w:r>
      <w:r w:rsidR="0069011C" w:rsidRPr="0029601F">
        <w:rPr>
          <w:rFonts w:ascii="Times New Roman" w:eastAsia="Times New Roman" w:hAnsi="Times New Roman" w:cs="Times New Roman"/>
          <w:sz w:val="24"/>
          <w:szCs w:val="24"/>
        </w:rPr>
        <w:t xml:space="preserve"> </w:t>
      </w:r>
      <w:r w:rsidR="00BF6B2B" w:rsidRPr="0029601F">
        <w:rPr>
          <w:rFonts w:ascii="Times New Roman" w:eastAsia="Times New Roman" w:hAnsi="Times New Roman" w:cs="Times New Roman"/>
          <w:sz w:val="24"/>
          <w:szCs w:val="24"/>
        </w:rPr>
        <w:t xml:space="preserve">RC-length. </w:t>
      </w:r>
      <w:r w:rsidR="007A720F" w:rsidRPr="0029601F">
        <w:rPr>
          <w:rFonts w:ascii="Times New Roman" w:eastAsia="Times New Roman" w:hAnsi="Times New Roman" w:cs="Times New Roman"/>
          <w:sz w:val="24"/>
          <w:szCs w:val="24"/>
        </w:rPr>
        <w:t>T</w:t>
      </w:r>
      <w:r w:rsidR="00BF6B2B" w:rsidRPr="0029601F">
        <w:rPr>
          <w:rFonts w:ascii="Times New Roman" w:eastAsia="Times New Roman" w:hAnsi="Times New Roman" w:cs="Times New Roman"/>
          <w:sz w:val="24"/>
          <w:szCs w:val="24"/>
        </w:rPr>
        <w:t xml:space="preserve">here were 12 sentences </w:t>
      </w:r>
      <w:r w:rsidR="00BF6B2B" w:rsidRPr="0029601F">
        <w:rPr>
          <w:rFonts w:ascii="Times New Roman" w:eastAsia="Times New Roman" w:hAnsi="Times New Roman" w:cs="Times New Roman"/>
          <w:i/>
          <w:sz w:val="24"/>
          <w:szCs w:val="24"/>
        </w:rPr>
        <w:t>Favoring HA</w:t>
      </w:r>
      <w:r w:rsidR="00BF6B2B" w:rsidRPr="0029601F">
        <w:rPr>
          <w:rFonts w:ascii="Times New Roman" w:eastAsia="Times New Roman" w:hAnsi="Times New Roman" w:cs="Times New Roman"/>
          <w:sz w:val="24"/>
          <w:szCs w:val="24"/>
        </w:rPr>
        <w:t xml:space="preserve">, 12 sentences </w:t>
      </w:r>
      <w:r w:rsidR="00BF6B2B" w:rsidRPr="0029601F">
        <w:rPr>
          <w:rFonts w:ascii="Times New Roman" w:eastAsia="Times New Roman" w:hAnsi="Times New Roman" w:cs="Times New Roman"/>
          <w:i/>
          <w:sz w:val="24"/>
          <w:szCs w:val="24"/>
        </w:rPr>
        <w:t>Favoring LA</w:t>
      </w:r>
      <w:r w:rsidR="00BF6B2B" w:rsidRPr="0029601F">
        <w:rPr>
          <w:rFonts w:ascii="Times New Roman" w:eastAsia="Times New Roman" w:hAnsi="Times New Roman" w:cs="Times New Roman"/>
          <w:sz w:val="24"/>
          <w:szCs w:val="24"/>
        </w:rPr>
        <w:t xml:space="preserve"> and 16 </w:t>
      </w:r>
      <w:r w:rsidR="007A720F" w:rsidRPr="0029601F">
        <w:rPr>
          <w:rFonts w:ascii="Times New Roman" w:eastAsia="Times New Roman" w:hAnsi="Times New Roman" w:cs="Times New Roman"/>
          <w:i/>
          <w:sz w:val="24"/>
          <w:szCs w:val="24"/>
        </w:rPr>
        <w:t>Neutral</w:t>
      </w:r>
      <w:r w:rsidR="007A720F" w:rsidRPr="0029601F">
        <w:rPr>
          <w:rFonts w:ascii="Times New Roman" w:eastAsia="Times New Roman" w:hAnsi="Times New Roman" w:cs="Times New Roman"/>
          <w:sz w:val="24"/>
          <w:szCs w:val="24"/>
        </w:rPr>
        <w:t xml:space="preserve"> </w:t>
      </w:r>
      <w:r w:rsidR="00BF6B2B" w:rsidRPr="0029601F">
        <w:rPr>
          <w:rFonts w:ascii="Times New Roman" w:eastAsia="Times New Roman" w:hAnsi="Times New Roman" w:cs="Times New Roman"/>
          <w:sz w:val="24"/>
          <w:szCs w:val="24"/>
        </w:rPr>
        <w:t xml:space="preserve">sentences </w:t>
      </w:r>
      <w:r w:rsidR="007A720F" w:rsidRPr="0029601F">
        <w:rPr>
          <w:rFonts w:ascii="Times New Roman" w:eastAsia="Times New Roman" w:hAnsi="Times New Roman" w:cs="Times New Roman"/>
          <w:sz w:val="24"/>
          <w:szCs w:val="24"/>
        </w:rPr>
        <w:t>in the condition Social Bias</w:t>
      </w:r>
      <w:r w:rsidR="00BF6B2B" w:rsidRPr="0029601F">
        <w:rPr>
          <w:rFonts w:ascii="Times New Roman" w:eastAsia="Times New Roman" w:hAnsi="Times New Roman" w:cs="Times New Roman"/>
          <w:sz w:val="24"/>
          <w:szCs w:val="24"/>
        </w:rPr>
        <w:t>. T</w:t>
      </w:r>
      <w:r w:rsidR="007A720F" w:rsidRPr="0029601F">
        <w:rPr>
          <w:rFonts w:ascii="Times New Roman" w:eastAsia="Times New Roman" w:hAnsi="Times New Roman" w:cs="Times New Roman"/>
          <w:sz w:val="24"/>
          <w:szCs w:val="24"/>
        </w:rPr>
        <w:t>he RC-length factor had 16-</w:t>
      </w:r>
      <w:r w:rsidR="00BF6B2B" w:rsidRPr="0029601F">
        <w:rPr>
          <w:rFonts w:ascii="Times New Roman" w:eastAsia="Times New Roman" w:hAnsi="Times New Roman" w:cs="Times New Roman"/>
          <w:sz w:val="24"/>
          <w:szCs w:val="24"/>
        </w:rPr>
        <w:t>long, 16</w:t>
      </w:r>
      <w:r w:rsidR="007A720F" w:rsidRPr="0029601F">
        <w:rPr>
          <w:rFonts w:ascii="Times New Roman" w:eastAsia="Times New Roman" w:hAnsi="Times New Roman" w:cs="Times New Roman"/>
          <w:sz w:val="24"/>
          <w:szCs w:val="24"/>
        </w:rPr>
        <w:t>-medium and 8-</w:t>
      </w:r>
      <w:r w:rsidR="00BF6B2B" w:rsidRPr="0029601F">
        <w:rPr>
          <w:rFonts w:ascii="Times New Roman" w:eastAsia="Times New Roman" w:hAnsi="Times New Roman" w:cs="Times New Roman"/>
          <w:sz w:val="24"/>
          <w:szCs w:val="24"/>
        </w:rPr>
        <w:t>short sentences.</w:t>
      </w:r>
      <w:r w:rsidR="007A720F" w:rsidRPr="0029601F">
        <w:rPr>
          <w:rFonts w:ascii="Times New Roman" w:eastAsia="Times New Roman" w:hAnsi="Times New Roman" w:cs="Times New Roman"/>
          <w:sz w:val="24"/>
          <w:szCs w:val="24"/>
        </w:rPr>
        <w:t xml:space="preserve"> </w:t>
      </w:r>
      <w:r w:rsidR="0069011C" w:rsidRPr="0029601F">
        <w:rPr>
          <w:rFonts w:ascii="Times New Roman" w:eastAsia="Times New Roman" w:hAnsi="Times New Roman" w:cs="Times New Roman"/>
          <w:sz w:val="24"/>
          <w:szCs w:val="24"/>
        </w:rPr>
        <w:t xml:space="preserve">Variability </w:t>
      </w:r>
      <w:r w:rsidR="007A720F" w:rsidRPr="0029601F">
        <w:rPr>
          <w:rFonts w:ascii="Times New Roman" w:eastAsia="Times New Roman" w:hAnsi="Times New Roman" w:cs="Times New Roman"/>
          <w:sz w:val="24"/>
          <w:szCs w:val="24"/>
        </w:rPr>
        <w:t>in the number of items</w:t>
      </w:r>
      <w:r w:rsidR="0069011C" w:rsidRPr="0029601F">
        <w:rPr>
          <w:rFonts w:ascii="Times New Roman" w:eastAsia="Times New Roman" w:hAnsi="Times New Roman" w:cs="Times New Roman"/>
          <w:sz w:val="24"/>
          <w:szCs w:val="24"/>
        </w:rPr>
        <w:t xml:space="preserve"> in each factor </w:t>
      </w:r>
      <w:proofErr w:type="spellStart"/>
      <w:r w:rsidR="0069011C" w:rsidRPr="0029601F">
        <w:rPr>
          <w:rFonts w:ascii="Times New Roman" w:eastAsia="Times New Roman" w:hAnsi="Times New Roman" w:cs="Times New Roman"/>
          <w:sz w:val="24"/>
          <w:szCs w:val="24"/>
        </w:rPr>
        <w:t>occured</w:t>
      </w:r>
      <w:proofErr w:type="spellEnd"/>
      <w:r w:rsidR="007A720F" w:rsidRPr="0029601F">
        <w:rPr>
          <w:rFonts w:ascii="Times New Roman" w:eastAsia="Times New Roman" w:hAnsi="Times New Roman" w:cs="Times New Roman"/>
          <w:sz w:val="24"/>
          <w:szCs w:val="24"/>
        </w:rPr>
        <w:t xml:space="preserve"> due to the difficulty to balance between</w:t>
      </w:r>
      <w:r w:rsidR="0069011C" w:rsidRPr="0029601F">
        <w:rPr>
          <w:rFonts w:ascii="Times New Roman" w:eastAsia="Times New Roman" w:hAnsi="Times New Roman" w:cs="Times New Roman"/>
          <w:sz w:val="24"/>
          <w:szCs w:val="24"/>
        </w:rPr>
        <w:t xml:space="preserve"> the</w:t>
      </w:r>
      <w:r w:rsidR="007A720F" w:rsidRPr="0029601F">
        <w:rPr>
          <w:rFonts w:ascii="Times New Roman" w:eastAsia="Times New Roman" w:hAnsi="Times New Roman" w:cs="Times New Roman"/>
          <w:sz w:val="24"/>
          <w:szCs w:val="24"/>
        </w:rPr>
        <w:t xml:space="preserve"> two 3-level factors in </w:t>
      </w:r>
      <w:r w:rsidR="0069011C" w:rsidRPr="0029601F">
        <w:rPr>
          <w:rFonts w:ascii="Times New Roman" w:eastAsia="Times New Roman" w:hAnsi="Times New Roman" w:cs="Times New Roman"/>
          <w:sz w:val="24"/>
          <w:szCs w:val="24"/>
        </w:rPr>
        <w:t>two typologically different languages</w:t>
      </w:r>
      <w:r w:rsidR="007A720F" w:rsidRPr="0029601F">
        <w:rPr>
          <w:rFonts w:ascii="Times New Roman" w:eastAsia="Times New Roman" w:hAnsi="Times New Roman" w:cs="Times New Roman"/>
          <w:sz w:val="24"/>
          <w:szCs w:val="24"/>
        </w:rPr>
        <w:t>. The</w:t>
      </w:r>
      <w:r w:rsidR="0069011C" w:rsidRPr="0029601F">
        <w:rPr>
          <w:rFonts w:ascii="Times New Roman" w:eastAsia="Times New Roman" w:hAnsi="Times New Roman" w:cs="Times New Roman"/>
          <w:sz w:val="24"/>
          <w:szCs w:val="24"/>
        </w:rPr>
        <w:t xml:space="preserve"> different number of experimental items per condition where </w:t>
      </w:r>
      <w:r w:rsidR="007B4E8B" w:rsidRPr="0029601F">
        <w:rPr>
          <w:rFonts w:ascii="Times New Roman" w:eastAsia="Times New Roman" w:hAnsi="Times New Roman" w:cs="Times New Roman"/>
          <w:sz w:val="24"/>
          <w:szCs w:val="24"/>
        </w:rPr>
        <w:t xml:space="preserve">taken </w:t>
      </w:r>
      <w:r w:rsidR="0069011C" w:rsidRPr="0029601F">
        <w:rPr>
          <w:rFonts w:ascii="Times New Roman" w:eastAsia="Times New Roman" w:hAnsi="Times New Roman" w:cs="Times New Roman"/>
          <w:sz w:val="24"/>
          <w:szCs w:val="24"/>
        </w:rPr>
        <w:t>into consideration in the</w:t>
      </w:r>
      <w:r w:rsidR="007A720F" w:rsidRPr="0029601F">
        <w:rPr>
          <w:rFonts w:ascii="Times New Roman" w:eastAsia="Times New Roman" w:hAnsi="Times New Roman" w:cs="Times New Roman"/>
          <w:sz w:val="24"/>
          <w:szCs w:val="24"/>
        </w:rPr>
        <w:t xml:space="preserve"> statistical analys</w:t>
      </w:r>
      <w:r w:rsidR="0069011C" w:rsidRPr="0029601F">
        <w:rPr>
          <w:rFonts w:ascii="Times New Roman" w:eastAsia="Times New Roman" w:hAnsi="Times New Roman" w:cs="Times New Roman"/>
          <w:sz w:val="24"/>
          <w:szCs w:val="24"/>
        </w:rPr>
        <w:t>is</w:t>
      </w:r>
      <w:r w:rsidR="007A720F" w:rsidRPr="0029601F">
        <w:rPr>
          <w:rFonts w:ascii="Times New Roman" w:eastAsia="Times New Roman" w:hAnsi="Times New Roman" w:cs="Times New Roman"/>
          <w:sz w:val="24"/>
          <w:szCs w:val="24"/>
        </w:rPr>
        <w:t>.</w:t>
      </w:r>
    </w:p>
    <w:p w14:paraId="2615C43D" w14:textId="503A286C" w:rsidR="00CF78F0" w:rsidRPr="0029601F" w:rsidRDefault="0002640D" w:rsidP="00CF78F0">
      <w:pPr>
        <w:spacing w:after="0" w:line="360" w:lineRule="auto"/>
        <w:ind w:firstLine="708"/>
        <w:jc w:val="both"/>
        <w:rPr>
          <w:rFonts w:ascii="Times New Roman" w:eastAsia="Times New Roman" w:hAnsi="Times New Roman" w:cs="Times New Roman"/>
          <w:sz w:val="24"/>
          <w:szCs w:val="24"/>
        </w:rPr>
      </w:pPr>
      <w:r w:rsidRPr="0029601F">
        <w:rPr>
          <w:rFonts w:ascii="Times New Roman" w:eastAsia="Times New Roman" w:hAnsi="Times New Roman" w:cs="Times New Roman"/>
          <w:sz w:val="24"/>
          <w:szCs w:val="24"/>
        </w:rPr>
        <w:t xml:space="preserve"> </w:t>
      </w:r>
      <w:r w:rsidR="00CF78F0" w:rsidRPr="0029601F">
        <w:rPr>
          <w:rFonts w:ascii="Times New Roman" w:eastAsia="Times New Roman" w:hAnsi="Times New Roman" w:cs="Times New Roman"/>
          <w:sz w:val="24"/>
          <w:szCs w:val="24"/>
        </w:rPr>
        <w:t xml:space="preserve">All the </w:t>
      </w:r>
      <w:r w:rsidR="00FA2B90" w:rsidRPr="0029601F">
        <w:rPr>
          <w:rFonts w:ascii="Times New Roman" w:eastAsia="Times New Roman" w:hAnsi="Times New Roman" w:cs="Times New Roman"/>
          <w:sz w:val="24"/>
          <w:szCs w:val="24"/>
        </w:rPr>
        <w:t xml:space="preserve">target </w:t>
      </w:r>
      <w:r w:rsidR="00CF78F0" w:rsidRPr="0029601F">
        <w:rPr>
          <w:rFonts w:ascii="Times New Roman" w:eastAsia="Times New Roman" w:hAnsi="Times New Roman" w:cs="Times New Roman"/>
          <w:sz w:val="24"/>
          <w:szCs w:val="24"/>
        </w:rPr>
        <w:t>stimuli contained ambiguous</w:t>
      </w:r>
      <w:r w:rsidR="00BC5FE6" w:rsidRPr="0029601F">
        <w:rPr>
          <w:rFonts w:ascii="Times New Roman" w:eastAsia="Times New Roman" w:hAnsi="Times New Roman" w:cs="Times New Roman"/>
          <w:sz w:val="24"/>
          <w:szCs w:val="24"/>
        </w:rPr>
        <w:t xml:space="preserve"> RCs. The distractors were lengthy sentences</w:t>
      </w:r>
      <w:r w:rsidR="00CF78F0" w:rsidRPr="0029601F">
        <w:rPr>
          <w:rFonts w:ascii="Times New Roman" w:eastAsia="Times New Roman" w:hAnsi="Times New Roman" w:cs="Times New Roman"/>
          <w:sz w:val="24"/>
          <w:szCs w:val="24"/>
        </w:rPr>
        <w:t xml:space="preserve"> with subordinate clauses and non-ambiguous RCs. </w:t>
      </w:r>
      <w:r w:rsidR="00BC5FE6" w:rsidRPr="0029601F">
        <w:rPr>
          <w:rFonts w:ascii="Times New Roman" w:eastAsia="Times New Roman" w:hAnsi="Times New Roman" w:cs="Times New Roman"/>
          <w:sz w:val="24"/>
          <w:szCs w:val="24"/>
        </w:rPr>
        <w:t xml:space="preserve">The total number of </w:t>
      </w:r>
      <w:r w:rsidR="00FA2B90" w:rsidRPr="0029601F">
        <w:rPr>
          <w:rFonts w:ascii="Times New Roman" w:eastAsia="Times New Roman" w:hAnsi="Times New Roman" w:cs="Times New Roman"/>
          <w:sz w:val="24"/>
          <w:szCs w:val="24"/>
        </w:rPr>
        <w:t xml:space="preserve">experimental </w:t>
      </w:r>
      <w:r w:rsidR="00BC5FE6" w:rsidRPr="0029601F">
        <w:rPr>
          <w:rFonts w:ascii="Times New Roman" w:eastAsia="Times New Roman" w:hAnsi="Times New Roman" w:cs="Times New Roman"/>
          <w:sz w:val="24"/>
          <w:szCs w:val="24"/>
        </w:rPr>
        <w:t xml:space="preserve">sentences </w:t>
      </w:r>
      <w:r w:rsidR="00FA2B90" w:rsidRPr="0029601F">
        <w:rPr>
          <w:rFonts w:ascii="Times New Roman" w:eastAsia="Times New Roman" w:hAnsi="Times New Roman" w:cs="Times New Roman"/>
          <w:sz w:val="24"/>
          <w:szCs w:val="24"/>
        </w:rPr>
        <w:t xml:space="preserve">presented to each participant </w:t>
      </w:r>
      <w:r w:rsidR="00BC5FE6" w:rsidRPr="0029601F">
        <w:rPr>
          <w:rFonts w:ascii="Times New Roman" w:eastAsia="Times New Roman" w:hAnsi="Times New Roman" w:cs="Times New Roman"/>
          <w:sz w:val="24"/>
          <w:szCs w:val="24"/>
        </w:rPr>
        <w:t>was 80</w:t>
      </w:r>
      <w:r w:rsidR="00E73633" w:rsidRPr="0029601F">
        <w:rPr>
          <w:rFonts w:ascii="Times New Roman" w:eastAsia="Times New Roman" w:hAnsi="Times New Roman" w:cs="Times New Roman"/>
          <w:sz w:val="24"/>
          <w:szCs w:val="24"/>
        </w:rPr>
        <w:t xml:space="preserve">, which </w:t>
      </w:r>
      <w:r w:rsidR="0069011C" w:rsidRPr="0029601F">
        <w:rPr>
          <w:rFonts w:ascii="Times New Roman" w:eastAsia="Times New Roman" w:hAnsi="Times New Roman" w:cs="Times New Roman"/>
          <w:sz w:val="24"/>
          <w:szCs w:val="24"/>
        </w:rPr>
        <w:t>reduce</w:t>
      </w:r>
      <w:r w:rsidR="007B4E8B" w:rsidRPr="0029601F">
        <w:rPr>
          <w:rFonts w:ascii="Times New Roman" w:eastAsia="Times New Roman" w:hAnsi="Times New Roman" w:cs="Times New Roman"/>
          <w:sz w:val="24"/>
          <w:szCs w:val="24"/>
        </w:rPr>
        <w:t>d</w:t>
      </w:r>
      <w:r w:rsidR="0069011C" w:rsidRPr="0029601F">
        <w:rPr>
          <w:rFonts w:ascii="Times New Roman" w:eastAsia="Times New Roman" w:hAnsi="Times New Roman" w:cs="Times New Roman"/>
          <w:sz w:val="24"/>
          <w:szCs w:val="24"/>
        </w:rPr>
        <w:t xml:space="preserve"> the</w:t>
      </w:r>
      <w:r w:rsidR="007B4E8B" w:rsidRPr="0029601F">
        <w:rPr>
          <w:rFonts w:ascii="Times New Roman" w:eastAsia="Times New Roman" w:hAnsi="Times New Roman" w:cs="Times New Roman"/>
          <w:sz w:val="24"/>
          <w:szCs w:val="24"/>
        </w:rPr>
        <w:t>ir</w:t>
      </w:r>
      <w:r w:rsidR="0069011C" w:rsidRPr="0029601F">
        <w:rPr>
          <w:rFonts w:ascii="Times New Roman" w:eastAsia="Times New Roman" w:hAnsi="Times New Roman" w:cs="Times New Roman"/>
          <w:sz w:val="24"/>
          <w:szCs w:val="24"/>
        </w:rPr>
        <w:t xml:space="preserve"> fatigue</w:t>
      </w:r>
      <w:r w:rsidR="007B4E8B" w:rsidRPr="0029601F">
        <w:rPr>
          <w:rFonts w:ascii="Times New Roman" w:eastAsia="Times New Roman" w:hAnsi="Times New Roman" w:cs="Times New Roman"/>
          <w:sz w:val="24"/>
          <w:szCs w:val="24"/>
        </w:rPr>
        <w:t xml:space="preserve"> and lack of concentration</w:t>
      </w:r>
      <w:r w:rsidR="0069011C" w:rsidRPr="000414A5">
        <w:rPr>
          <w:rFonts w:ascii="Times New Roman" w:eastAsia="Times New Roman" w:hAnsi="Times New Roman" w:cs="Times New Roman"/>
          <w:color w:val="00B050"/>
          <w:sz w:val="24"/>
          <w:szCs w:val="24"/>
        </w:rPr>
        <w:t xml:space="preserve">. </w:t>
      </w:r>
      <w:r w:rsidR="000414A5" w:rsidRPr="000414A5">
        <w:rPr>
          <w:rFonts w:ascii="Times New Roman" w:eastAsia="Times New Roman" w:hAnsi="Times New Roman" w:cs="Times New Roman"/>
          <w:color w:val="00B050"/>
          <w:sz w:val="24"/>
          <w:szCs w:val="24"/>
        </w:rPr>
        <w:t>Both the target sentences and th</w:t>
      </w:r>
      <w:r w:rsidR="000414A5">
        <w:rPr>
          <w:rFonts w:ascii="Times New Roman" w:eastAsia="Times New Roman" w:hAnsi="Times New Roman" w:cs="Times New Roman"/>
          <w:color w:val="00B050"/>
          <w:sz w:val="24"/>
          <w:szCs w:val="24"/>
        </w:rPr>
        <w:t>e distractors were followed by</w:t>
      </w:r>
      <w:r w:rsidR="000414A5" w:rsidRPr="000414A5">
        <w:rPr>
          <w:rFonts w:ascii="Times New Roman" w:eastAsia="Times New Roman" w:hAnsi="Times New Roman" w:cs="Times New Roman"/>
          <w:color w:val="00B050"/>
          <w:sz w:val="24"/>
          <w:szCs w:val="24"/>
        </w:rPr>
        <w:t xml:space="preserve"> </w:t>
      </w:r>
      <w:proofErr w:type="spellStart"/>
      <w:r w:rsidR="000414A5" w:rsidRPr="000414A5">
        <w:rPr>
          <w:rFonts w:ascii="Times New Roman" w:eastAsia="Times New Roman" w:hAnsi="Times New Roman" w:cs="Times New Roman"/>
          <w:color w:val="00B050"/>
          <w:sz w:val="24"/>
          <w:szCs w:val="24"/>
        </w:rPr>
        <w:t>comprehention</w:t>
      </w:r>
      <w:proofErr w:type="spellEnd"/>
      <w:r w:rsidR="000414A5" w:rsidRPr="000414A5">
        <w:rPr>
          <w:rFonts w:ascii="Times New Roman" w:eastAsia="Times New Roman" w:hAnsi="Times New Roman" w:cs="Times New Roman"/>
          <w:color w:val="00B050"/>
          <w:sz w:val="24"/>
          <w:szCs w:val="24"/>
        </w:rPr>
        <w:t xml:space="preserve"> question</w:t>
      </w:r>
      <w:r w:rsidR="000414A5">
        <w:rPr>
          <w:rFonts w:ascii="Times New Roman" w:eastAsia="Times New Roman" w:hAnsi="Times New Roman" w:cs="Times New Roman"/>
          <w:color w:val="00B050"/>
          <w:sz w:val="24"/>
          <w:szCs w:val="24"/>
        </w:rPr>
        <w:t>s</w:t>
      </w:r>
      <w:r w:rsidR="000414A5" w:rsidRPr="000414A5">
        <w:rPr>
          <w:rFonts w:ascii="Times New Roman" w:eastAsia="Times New Roman" w:hAnsi="Times New Roman" w:cs="Times New Roman"/>
          <w:color w:val="00B050"/>
          <w:sz w:val="24"/>
          <w:szCs w:val="24"/>
        </w:rPr>
        <w:t xml:space="preserve"> which offere</w:t>
      </w:r>
      <w:r w:rsidR="000414A5">
        <w:rPr>
          <w:rFonts w:ascii="Times New Roman" w:eastAsia="Times New Roman" w:hAnsi="Times New Roman" w:cs="Times New Roman"/>
          <w:color w:val="00B050"/>
          <w:sz w:val="24"/>
          <w:szCs w:val="24"/>
        </w:rPr>
        <w:t>d</w:t>
      </w:r>
      <w:r w:rsidR="000414A5" w:rsidRPr="000414A5">
        <w:rPr>
          <w:rFonts w:ascii="Times New Roman" w:eastAsia="Times New Roman" w:hAnsi="Times New Roman" w:cs="Times New Roman"/>
          <w:color w:val="00B050"/>
          <w:sz w:val="24"/>
          <w:szCs w:val="24"/>
        </w:rPr>
        <w:t xml:space="preserve"> two answer choices. </w:t>
      </w:r>
      <w:r w:rsidR="000414A5">
        <w:rPr>
          <w:rFonts w:ascii="Times New Roman" w:eastAsia="Times New Roman" w:hAnsi="Times New Roman" w:cs="Times New Roman"/>
          <w:color w:val="00B050"/>
          <w:sz w:val="24"/>
          <w:szCs w:val="24"/>
        </w:rPr>
        <w:t xml:space="preserve">The distractors had only one grammatically possible answer to the comprehension question, e.g. </w:t>
      </w:r>
      <w:r w:rsidR="000414A5" w:rsidRPr="00292569">
        <w:rPr>
          <w:rFonts w:ascii="Times New Roman" w:eastAsia="Times New Roman" w:hAnsi="Times New Roman" w:cs="Times New Roman"/>
          <w:i/>
          <w:color w:val="00B050"/>
          <w:sz w:val="24"/>
          <w:szCs w:val="24"/>
        </w:rPr>
        <w:t>B</w:t>
      </w:r>
      <w:r w:rsidR="00AD7685">
        <w:rPr>
          <w:rFonts w:ascii="Times New Roman" w:eastAsia="Times New Roman" w:hAnsi="Times New Roman" w:cs="Times New Roman"/>
          <w:i/>
          <w:color w:val="00B050"/>
          <w:sz w:val="24"/>
          <w:szCs w:val="24"/>
        </w:rPr>
        <w:t>ill knows the</w:t>
      </w:r>
      <w:r w:rsidR="000414A5" w:rsidRPr="00292569">
        <w:rPr>
          <w:rFonts w:ascii="Times New Roman" w:eastAsia="Times New Roman" w:hAnsi="Times New Roman" w:cs="Times New Roman"/>
          <w:i/>
          <w:color w:val="00B050"/>
          <w:sz w:val="24"/>
          <w:szCs w:val="24"/>
        </w:rPr>
        <w:t xml:space="preserve"> neighbor who</w:t>
      </w:r>
      <w:r w:rsidR="00292569" w:rsidRPr="00292569">
        <w:rPr>
          <w:rFonts w:ascii="Times New Roman" w:eastAsia="Times New Roman" w:hAnsi="Times New Roman" w:cs="Times New Roman"/>
          <w:i/>
          <w:color w:val="00B050"/>
          <w:sz w:val="24"/>
          <w:szCs w:val="24"/>
        </w:rPr>
        <w:t>se daughter played with a kitten in the yard. Who played with the kitten? (a) the daughter (b) the neighbor</w:t>
      </w:r>
      <w:r w:rsidR="00292569">
        <w:rPr>
          <w:rFonts w:ascii="Times New Roman" w:eastAsia="Times New Roman" w:hAnsi="Times New Roman" w:cs="Times New Roman"/>
          <w:color w:val="00B050"/>
          <w:sz w:val="24"/>
          <w:szCs w:val="24"/>
        </w:rPr>
        <w:t>.</w:t>
      </w:r>
      <w:r w:rsidR="000414A5">
        <w:rPr>
          <w:rFonts w:ascii="Times New Roman" w:eastAsia="Times New Roman" w:hAnsi="Times New Roman" w:cs="Times New Roman"/>
          <w:color w:val="00B050"/>
          <w:sz w:val="24"/>
          <w:szCs w:val="24"/>
        </w:rPr>
        <w:t xml:space="preserve">  </w:t>
      </w:r>
      <w:r w:rsidR="00292569">
        <w:rPr>
          <w:rFonts w:ascii="Times New Roman" w:eastAsia="Times New Roman" w:hAnsi="Times New Roman" w:cs="Times New Roman"/>
          <w:color w:val="00B050"/>
          <w:sz w:val="24"/>
          <w:szCs w:val="24"/>
        </w:rPr>
        <w:t xml:space="preserve">The </w:t>
      </w:r>
      <w:proofErr w:type="spellStart"/>
      <w:r w:rsidR="00292569">
        <w:rPr>
          <w:rFonts w:ascii="Times New Roman" w:eastAsia="Times New Roman" w:hAnsi="Times New Roman" w:cs="Times New Roman"/>
          <w:color w:val="00B050"/>
          <w:sz w:val="24"/>
          <w:szCs w:val="24"/>
        </w:rPr>
        <w:t>distructors</w:t>
      </w:r>
      <w:proofErr w:type="spellEnd"/>
      <w:r w:rsidR="00292569">
        <w:rPr>
          <w:rFonts w:ascii="Times New Roman" w:eastAsia="Times New Roman" w:hAnsi="Times New Roman" w:cs="Times New Roman"/>
          <w:color w:val="00B050"/>
          <w:sz w:val="24"/>
          <w:szCs w:val="24"/>
        </w:rPr>
        <w:t xml:space="preserve"> were an </w:t>
      </w:r>
      <w:r w:rsidR="00292569">
        <w:rPr>
          <w:rFonts w:ascii="Times New Roman" w:eastAsia="Times New Roman" w:hAnsi="Times New Roman" w:cs="Times New Roman"/>
          <w:color w:val="00B050"/>
          <w:sz w:val="24"/>
          <w:szCs w:val="24"/>
        </w:rPr>
        <w:lastRenderedPageBreak/>
        <w:t xml:space="preserve">additional measure </w:t>
      </w:r>
      <w:proofErr w:type="spellStart"/>
      <w:r w:rsidR="00AD7685">
        <w:rPr>
          <w:rFonts w:ascii="Times New Roman" w:eastAsia="Times New Roman" w:hAnsi="Times New Roman" w:cs="Times New Roman"/>
          <w:color w:val="00B050"/>
          <w:sz w:val="24"/>
          <w:szCs w:val="24"/>
        </w:rPr>
        <w:t>doublechecking</w:t>
      </w:r>
      <w:proofErr w:type="spellEnd"/>
      <w:r w:rsidR="00AD7685">
        <w:rPr>
          <w:rFonts w:ascii="Times New Roman" w:eastAsia="Times New Roman" w:hAnsi="Times New Roman" w:cs="Times New Roman"/>
          <w:color w:val="00B050"/>
          <w:sz w:val="24"/>
          <w:szCs w:val="24"/>
        </w:rPr>
        <w:t xml:space="preserve"> that the participants stayed focus throughout the entire </w:t>
      </w:r>
      <w:r w:rsidR="00292569">
        <w:rPr>
          <w:rFonts w:ascii="Times New Roman" w:eastAsia="Times New Roman" w:hAnsi="Times New Roman" w:cs="Times New Roman"/>
          <w:color w:val="00B050"/>
          <w:sz w:val="24"/>
          <w:szCs w:val="24"/>
        </w:rPr>
        <w:t xml:space="preserve">experiment. </w:t>
      </w:r>
      <w:proofErr w:type="gramStart"/>
      <w:r w:rsidR="00CF78F0" w:rsidRPr="0029601F">
        <w:rPr>
          <w:rFonts w:ascii="Times New Roman" w:eastAsia="Times New Roman" w:hAnsi="Times New Roman" w:cs="Times New Roman"/>
          <w:sz w:val="24"/>
          <w:szCs w:val="24"/>
        </w:rPr>
        <w:t>The</w:t>
      </w:r>
      <w:proofErr w:type="gramEnd"/>
      <w:r w:rsidR="00CF78F0" w:rsidRPr="0029601F">
        <w:rPr>
          <w:rFonts w:ascii="Times New Roman" w:eastAsia="Times New Roman" w:hAnsi="Times New Roman" w:cs="Times New Roman"/>
          <w:sz w:val="24"/>
          <w:szCs w:val="24"/>
        </w:rPr>
        <w:t xml:space="preserve"> order of the</w:t>
      </w:r>
      <w:r w:rsidR="00BC5FE6" w:rsidRPr="0029601F">
        <w:rPr>
          <w:rFonts w:ascii="Times New Roman" w:eastAsia="Times New Roman" w:hAnsi="Times New Roman" w:cs="Times New Roman"/>
          <w:sz w:val="24"/>
          <w:szCs w:val="24"/>
        </w:rPr>
        <w:t xml:space="preserve"> target sentence</w:t>
      </w:r>
      <w:r w:rsidR="00750942" w:rsidRPr="0029601F">
        <w:rPr>
          <w:rFonts w:ascii="Times New Roman" w:eastAsia="Times New Roman" w:hAnsi="Times New Roman" w:cs="Times New Roman"/>
          <w:sz w:val="24"/>
          <w:szCs w:val="24"/>
        </w:rPr>
        <w:t>s</w:t>
      </w:r>
      <w:r w:rsidR="00BC5FE6" w:rsidRPr="0029601F">
        <w:rPr>
          <w:rFonts w:ascii="Times New Roman" w:eastAsia="Times New Roman" w:hAnsi="Times New Roman" w:cs="Times New Roman"/>
          <w:sz w:val="24"/>
          <w:szCs w:val="24"/>
        </w:rPr>
        <w:t xml:space="preserve"> and distractors wa</w:t>
      </w:r>
      <w:r w:rsidR="00CF78F0" w:rsidRPr="0029601F">
        <w:rPr>
          <w:rFonts w:ascii="Times New Roman" w:eastAsia="Times New Roman" w:hAnsi="Times New Roman" w:cs="Times New Roman"/>
          <w:sz w:val="24"/>
          <w:szCs w:val="24"/>
        </w:rPr>
        <w:t>s randomized by Linger</w:t>
      </w:r>
      <w:r w:rsidR="00BC5FE6" w:rsidRPr="0029601F">
        <w:rPr>
          <w:rFonts w:ascii="Times New Roman" w:eastAsia="Times New Roman" w:hAnsi="Times New Roman" w:cs="Times New Roman"/>
          <w:sz w:val="24"/>
          <w:szCs w:val="24"/>
        </w:rPr>
        <w:t xml:space="preserve"> so that</w:t>
      </w:r>
      <w:r w:rsidR="00CF78F0" w:rsidRPr="0029601F">
        <w:rPr>
          <w:rFonts w:ascii="Times New Roman" w:eastAsia="Times New Roman" w:hAnsi="Times New Roman" w:cs="Times New Roman"/>
          <w:sz w:val="24"/>
          <w:szCs w:val="24"/>
        </w:rPr>
        <w:t xml:space="preserve"> every participant </w:t>
      </w:r>
      <w:r w:rsidR="00FA2B90" w:rsidRPr="0029601F">
        <w:rPr>
          <w:rFonts w:ascii="Times New Roman" w:eastAsia="Times New Roman" w:hAnsi="Times New Roman" w:cs="Times New Roman"/>
          <w:sz w:val="24"/>
          <w:szCs w:val="24"/>
        </w:rPr>
        <w:t xml:space="preserve">saw </w:t>
      </w:r>
      <w:r w:rsidR="00CF78F0" w:rsidRPr="0029601F">
        <w:rPr>
          <w:rFonts w:ascii="Times New Roman" w:eastAsia="Times New Roman" w:hAnsi="Times New Roman" w:cs="Times New Roman"/>
          <w:sz w:val="24"/>
          <w:szCs w:val="24"/>
        </w:rPr>
        <w:t xml:space="preserve">a unique sequence of </w:t>
      </w:r>
      <w:r w:rsidR="00750942" w:rsidRPr="0029601F">
        <w:rPr>
          <w:rFonts w:ascii="Times New Roman" w:eastAsia="Times New Roman" w:hAnsi="Times New Roman" w:cs="Times New Roman"/>
          <w:sz w:val="24"/>
          <w:szCs w:val="24"/>
        </w:rPr>
        <w:t>items</w:t>
      </w:r>
      <w:r w:rsidR="00CF78F0" w:rsidRPr="0029601F">
        <w:rPr>
          <w:rFonts w:ascii="Times New Roman" w:eastAsia="Times New Roman" w:hAnsi="Times New Roman" w:cs="Times New Roman"/>
          <w:sz w:val="24"/>
          <w:szCs w:val="24"/>
        </w:rPr>
        <w:t>.</w:t>
      </w:r>
    </w:p>
    <w:p w14:paraId="52603CE8" w14:textId="135E1B6D" w:rsidR="007079F8" w:rsidRPr="0029601F" w:rsidRDefault="007079F8" w:rsidP="00110568">
      <w:pPr>
        <w:spacing w:after="0" w:line="360" w:lineRule="auto"/>
        <w:ind w:firstLine="708"/>
        <w:jc w:val="both"/>
        <w:rPr>
          <w:rFonts w:ascii="Times New Roman" w:eastAsia="Times New Roman" w:hAnsi="Times New Roman" w:cs="Times New Roman"/>
          <w:sz w:val="24"/>
          <w:szCs w:val="24"/>
        </w:rPr>
      </w:pPr>
    </w:p>
    <w:p w14:paraId="3D375F4F" w14:textId="77777777" w:rsidR="00266DD8" w:rsidRPr="0029601F" w:rsidRDefault="00266DD8" w:rsidP="00266DD8">
      <w:pPr>
        <w:spacing w:after="0" w:line="360" w:lineRule="auto"/>
        <w:ind w:firstLine="360"/>
        <w:jc w:val="both"/>
        <w:rPr>
          <w:rFonts w:ascii="Times New Roman" w:eastAsiaTheme="minorEastAsia" w:hAnsi="Times New Roman" w:cs="Times New Roman"/>
          <w:b/>
          <w:i/>
          <w:kern w:val="24"/>
          <w:sz w:val="24"/>
          <w:szCs w:val="24"/>
          <w:lang w:eastAsia="ru-RU"/>
        </w:rPr>
      </w:pPr>
      <w:r w:rsidRPr="0029601F">
        <w:rPr>
          <w:rFonts w:ascii="Times New Roman" w:eastAsiaTheme="minorEastAsia" w:hAnsi="Times New Roman" w:cs="Times New Roman"/>
          <w:b/>
          <w:i/>
          <w:kern w:val="24"/>
          <w:sz w:val="24"/>
          <w:szCs w:val="24"/>
          <w:lang w:eastAsia="ru-RU"/>
        </w:rPr>
        <w:t>Procedure</w:t>
      </w:r>
    </w:p>
    <w:p w14:paraId="10502D66" w14:textId="77777777" w:rsidR="00266DD8" w:rsidRPr="0029601F" w:rsidRDefault="00266DD8" w:rsidP="00266DD8">
      <w:pPr>
        <w:spacing w:after="0" w:line="360" w:lineRule="auto"/>
        <w:ind w:firstLine="708"/>
        <w:jc w:val="both"/>
        <w:rPr>
          <w:rFonts w:ascii="Times New Roman" w:eastAsia="Times New Roman" w:hAnsi="Times New Roman" w:cs="Times New Roman"/>
          <w:sz w:val="24"/>
          <w:szCs w:val="24"/>
        </w:rPr>
      </w:pPr>
      <w:r w:rsidRPr="0029601F">
        <w:rPr>
          <w:rFonts w:ascii="Times New Roman" w:eastAsia="Times New Roman" w:hAnsi="Times New Roman" w:cs="Times New Roman"/>
          <w:sz w:val="24"/>
          <w:szCs w:val="24"/>
        </w:rPr>
        <w:t>The study was conducted in accordance with the ethical norms for behavioral experiments with human subjects. The procedure was approved by IRB-IUB for protocol title “Relative Clause Processing by L2 and L3 Learners”, study # 1602915700.</w:t>
      </w:r>
    </w:p>
    <w:p w14:paraId="6EEA5168" w14:textId="720CAC28" w:rsidR="00266DD8" w:rsidRPr="0029601F" w:rsidRDefault="00266DD8" w:rsidP="00266DD8">
      <w:pPr>
        <w:spacing w:after="0" w:line="360" w:lineRule="auto"/>
        <w:ind w:firstLine="708"/>
        <w:jc w:val="both"/>
        <w:rPr>
          <w:rFonts w:ascii="Times New Roman" w:eastAsia="Times New Roman" w:hAnsi="Times New Roman" w:cs="Times New Roman"/>
          <w:sz w:val="24"/>
          <w:szCs w:val="24"/>
        </w:rPr>
      </w:pPr>
      <w:r w:rsidRPr="0029601F">
        <w:rPr>
          <w:rFonts w:ascii="Times New Roman" w:eastAsia="Times New Roman" w:hAnsi="Times New Roman" w:cs="Times New Roman"/>
          <w:sz w:val="24"/>
          <w:szCs w:val="24"/>
        </w:rPr>
        <w:t>A self-paced-reading experiment was administered through the Linger software for psycholinguistics studies. In experiments of this type, the participants see one word on the screen at a time and make their parsing decisions at the time of processing. The way the sentence has been parsed is reflected by a comprehension question that follows the target sentence. Since, the participants cannot reread the target sentences to reconside</w:t>
      </w:r>
      <w:r w:rsidR="0069011C" w:rsidRPr="0029601F">
        <w:rPr>
          <w:rFonts w:ascii="Times New Roman" w:eastAsia="Times New Roman" w:hAnsi="Times New Roman" w:cs="Times New Roman"/>
          <w:sz w:val="24"/>
          <w:szCs w:val="24"/>
        </w:rPr>
        <w:t>r their parsing decisions</w:t>
      </w:r>
      <w:r w:rsidRPr="0029601F">
        <w:rPr>
          <w:rFonts w:ascii="Times New Roman" w:eastAsia="Times New Roman" w:hAnsi="Times New Roman" w:cs="Times New Roman"/>
          <w:sz w:val="24"/>
          <w:szCs w:val="24"/>
        </w:rPr>
        <w:t xml:space="preserve">, a self-paced reading experiment </w:t>
      </w:r>
      <w:r w:rsidR="004650C6" w:rsidRPr="0029601F">
        <w:rPr>
          <w:rFonts w:ascii="Times New Roman" w:eastAsia="Times New Roman" w:hAnsi="Times New Roman" w:cs="Times New Roman"/>
          <w:sz w:val="24"/>
          <w:szCs w:val="24"/>
        </w:rPr>
        <w:t>reflects</w:t>
      </w:r>
      <w:r w:rsidR="0069011C" w:rsidRPr="0029601F">
        <w:rPr>
          <w:rFonts w:ascii="Times New Roman" w:eastAsia="Times New Roman" w:hAnsi="Times New Roman" w:cs="Times New Roman"/>
          <w:sz w:val="24"/>
          <w:szCs w:val="24"/>
        </w:rPr>
        <w:t xml:space="preserve"> their</w:t>
      </w:r>
      <w:r w:rsidR="004650C6" w:rsidRPr="0029601F">
        <w:rPr>
          <w:rFonts w:ascii="Times New Roman" w:eastAsia="Times New Roman" w:hAnsi="Times New Roman" w:cs="Times New Roman"/>
          <w:sz w:val="24"/>
          <w:szCs w:val="24"/>
        </w:rPr>
        <w:t xml:space="preserve"> initial parsing preferences</w:t>
      </w:r>
      <w:r w:rsidR="0069011C" w:rsidRPr="0029601F">
        <w:rPr>
          <w:rFonts w:ascii="Times New Roman" w:eastAsia="Times New Roman" w:hAnsi="Times New Roman" w:cs="Times New Roman"/>
          <w:sz w:val="24"/>
          <w:szCs w:val="24"/>
        </w:rPr>
        <w:t xml:space="preserve">, thus, imitating </w:t>
      </w:r>
      <w:r w:rsidRPr="0029601F">
        <w:rPr>
          <w:rFonts w:ascii="Times New Roman" w:eastAsia="Times New Roman" w:hAnsi="Times New Roman" w:cs="Times New Roman"/>
          <w:sz w:val="24"/>
          <w:szCs w:val="24"/>
        </w:rPr>
        <w:t>real-life proc</w:t>
      </w:r>
      <w:r w:rsidR="0069011C" w:rsidRPr="0029601F">
        <w:rPr>
          <w:rFonts w:ascii="Times New Roman" w:eastAsia="Times New Roman" w:hAnsi="Times New Roman" w:cs="Times New Roman"/>
          <w:sz w:val="24"/>
          <w:szCs w:val="24"/>
        </w:rPr>
        <w:t xml:space="preserve">essing </w:t>
      </w:r>
      <w:r w:rsidR="004650C6" w:rsidRPr="0029601F">
        <w:rPr>
          <w:rFonts w:ascii="Times New Roman" w:eastAsia="Times New Roman" w:hAnsi="Times New Roman" w:cs="Times New Roman"/>
          <w:sz w:val="24"/>
          <w:szCs w:val="24"/>
        </w:rPr>
        <w:t>closely.</w:t>
      </w:r>
    </w:p>
    <w:p w14:paraId="2E41FB31" w14:textId="77777777" w:rsidR="00266DD8" w:rsidRPr="0029601F" w:rsidRDefault="00266DD8" w:rsidP="00266DD8">
      <w:pPr>
        <w:spacing w:after="0" w:line="360" w:lineRule="auto"/>
        <w:ind w:firstLine="708"/>
        <w:jc w:val="both"/>
        <w:rPr>
          <w:rFonts w:ascii="Times New Roman" w:eastAsia="Times New Roman" w:hAnsi="Times New Roman" w:cs="Times New Roman"/>
          <w:sz w:val="24"/>
          <w:szCs w:val="24"/>
        </w:rPr>
      </w:pPr>
      <w:r w:rsidRPr="0029601F">
        <w:rPr>
          <w:rFonts w:ascii="Times New Roman" w:eastAsia="Times New Roman" w:hAnsi="Times New Roman" w:cs="Times New Roman"/>
          <w:sz w:val="24"/>
          <w:szCs w:val="24"/>
        </w:rPr>
        <w:t>In the study, the participants were asked to read a set of sentences on a computer screen and select answers to comprehension questions. Every comprehension question offered two answer choices reflecting the participants’ preference in RC attachment. To retrieve a new word, the participants were instructed to press the space key. They used keys “F” or “J” to select answers, “F” for the answer on the left, “J” for the answer on the right.</w:t>
      </w:r>
    </w:p>
    <w:p w14:paraId="344E5CBF" w14:textId="33B9DDE8" w:rsidR="00266DD8" w:rsidRPr="0029601F" w:rsidRDefault="00266DD8" w:rsidP="00266DD8">
      <w:pPr>
        <w:spacing w:after="0" w:line="360" w:lineRule="auto"/>
        <w:ind w:firstLine="708"/>
        <w:jc w:val="both"/>
        <w:rPr>
          <w:rFonts w:ascii="Times New Roman" w:eastAsia="Times New Roman" w:hAnsi="Times New Roman" w:cs="Times New Roman"/>
          <w:sz w:val="24"/>
          <w:szCs w:val="24"/>
        </w:rPr>
      </w:pPr>
      <w:r w:rsidRPr="0029601F">
        <w:rPr>
          <w:rFonts w:ascii="Times New Roman" w:eastAsia="Times New Roman" w:hAnsi="Times New Roman" w:cs="Times New Roman"/>
          <w:sz w:val="24"/>
          <w:szCs w:val="24"/>
        </w:rPr>
        <w:t>The experiment began with an introductory text explaining how to navigate the design. It was followed by a practice block, where the respondents had an opportunity to s</w:t>
      </w:r>
      <w:r w:rsidR="000414A5">
        <w:rPr>
          <w:rFonts w:ascii="Times New Roman" w:eastAsia="Times New Roman" w:hAnsi="Times New Roman" w:cs="Times New Roman"/>
          <w:sz w:val="24"/>
          <w:szCs w:val="24"/>
        </w:rPr>
        <w:t xml:space="preserve">tart using the navigation keys. </w:t>
      </w:r>
      <w:proofErr w:type="gramStart"/>
      <w:r w:rsidRPr="0029601F">
        <w:rPr>
          <w:rFonts w:ascii="Times New Roman" w:eastAsia="Times New Roman" w:hAnsi="Times New Roman" w:cs="Times New Roman"/>
          <w:sz w:val="24"/>
          <w:szCs w:val="24"/>
        </w:rPr>
        <w:t>The</w:t>
      </w:r>
      <w:proofErr w:type="gramEnd"/>
      <w:r w:rsidRPr="0029601F">
        <w:rPr>
          <w:rFonts w:ascii="Times New Roman" w:eastAsia="Times New Roman" w:hAnsi="Times New Roman" w:cs="Times New Roman"/>
          <w:sz w:val="24"/>
          <w:szCs w:val="24"/>
        </w:rPr>
        <w:t xml:space="preserve"> program registered the participants’ answer choices and recorded their reading time at every word in the target sentences. The participants were not paid for the study and volunteered their time and effort.</w:t>
      </w:r>
    </w:p>
    <w:p w14:paraId="3BDB0774" w14:textId="77777777" w:rsidR="00266DD8" w:rsidRPr="0029601F" w:rsidRDefault="00266DD8" w:rsidP="00110568">
      <w:pPr>
        <w:spacing w:after="0" w:line="360" w:lineRule="auto"/>
        <w:jc w:val="both"/>
        <w:rPr>
          <w:rFonts w:ascii="Times New Roman" w:eastAsiaTheme="minorEastAsia" w:hAnsi="Times New Roman" w:cs="Times New Roman"/>
          <w:b/>
          <w:i/>
          <w:kern w:val="24"/>
          <w:sz w:val="24"/>
          <w:szCs w:val="24"/>
        </w:rPr>
      </w:pPr>
    </w:p>
    <w:p w14:paraId="510D749C" w14:textId="52665BC2" w:rsidR="003E746C" w:rsidRPr="0029601F" w:rsidRDefault="003E746C" w:rsidP="00110568">
      <w:pPr>
        <w:spacing w:after="0" w:line="360" w:lineRule="auto"/>
        <w:jc w:val="both"/>
        <w:rPr>
          <w:rFonts w:ascii="Times New Roman" w:eastAsiaTheme="minorEastAsia" w:hAnsi="Times New Roman" w:cs="Times New Roman"/>
          <w:b/>
          <w:i/>
          <w:kern w:val="24"/>
          <w:sz w:val="24"/>
          <w:szCs w:val="24"/>
        </w:rPr>
      </w:pPr>
      <w:r w:rsidRPr="0029601F">
        <w:rPr>
          <w:rFonts w:ascii="Times New Roman" w:eastAsiaTheme="minorEastAsia" w:hAnsi="Times New Roman" w:cs="Times New Roman"/>
          <w:b/>
          <w:i/>
          <w:kern w:val="24"/>
          <w:sz w:val="24"/>
          <w:szCs w:val="24"/>
        </w:rPr>
        <w:t>Participants</w:t>
      </w:r>
    </w:p>
    <w:p w14:paraId="4DD85433" w14:textId="6A0ACBBF" w:rsidR="0002640D" w:rsidRPr="0029601F" w:rsidRDefault="003E746C" w:rsidP="00110568">
      <w:pPr>
        <w:spacing w:after="0" w:line="360" w:lineRule="auto"/>
        <w:jc w:val="both"/>
        <w:rPr>
          <w:rFonts w:ascii="Times New Roman" w:eastAsiaTheme="minorEastAsia" w:hAnsi="Times New Roman" w:cs="Times New Roman"/>
          <w:kern w:val="24"/>
          <w:sz w:val="24"/>
          <w:szCs w:val="24"/>
        </w:rPr>
      </w:pPr>
      <w:r w:rsidRPr="0029601F">
        <w:rPr>
          <w:rFonts w:ascii="Times New Roman" w:eastAsiaTheme="minorEastAsia" w:hAnsi="Times New Roman" w:cs="Times New Roman"/>
          <w:kern w:val="24"/>
          <w:sz w:val="24"/>
          <w:szCs w:val="24"/>
        </w:rPr>
        <w:tab/>
        <w:t xml:space="preserve">The respondents of the study were </w:t>
      </w:r>
      <w:r w:rsidR="009F209B" w:rsidRPr="0029601F">
        <w:rPr>
          <w:rFonts w:ascii="Times New Roman" w:eastAsiaTheme="minorEastAsia" w:hAnsi="Times New Roman" w:cs="Times New Roman"/>
          <w:kern w:val="24"/>
          <w:sz w:val="24"/>
          <w:szCs w:val="24"/>
        </w:rPr>
        <w:t xml:space="preserve">non-balanced bilinguals </w:t>
      </w:r>
      <w:r w:rsidR="002D38AB" w:rsidRPr="0029601F">
        <w:rPr>
          <w:rFonts w:ascii="Times New Roman" w:eastAsiaTheme="minorEastAsia" w:hAnsi="Times New Roman" w:cs="Times New Roman"/>
          <w:kern w:val="24"/>
          <w:sz w:val="24"/>
          <w:szCs w:val="24"/>
        </w:rPr>
        <w:t>and adult monolingual native speakers of English and</w:t>
      </w:r>
      <w:r w:rsidR="009F209B" w:rsidRPr="0029601F">
        <w:rPr>
          <w:rFonts w:ascii="Times New Roman" w:eastAsiaTheme="minorEastAsia" w:hAnsi="Times New Roman" w:cs="Times New Roman"/>
          <w:kern w:val="24"/>
          <w:sz w:val="24"/>
          <w:szCs w:val="24"/>
        </w:rPr>
        <w:t xml:space="preserve"> Russian</w:t>
      </w:r>
      <w:r w:rsidR="002D38AB" w:rsidRPr="0029601F">
        <w:rPr>
          <w:rFonts w:ascii="Times New Roman" w:eastAsiaTheme="minorEastAsia" w:hAnsi="Times New Roman" w:cs="Times New Roman"/>
          <w:kern w:val="24"/>
          <w:sz w:val="24"/>
          <w:szCs w:val="24"/>
        </w:rPr>
        <w:t>. The</w:t>
      </w:r>
      <w:r w:rsidR="008D4E3B" w:rsidRPr="0029601F">
        <w:rPr>
          <w:rFonts w:ascii="Times New Roman" w:eastAsiaTheme="minorEastAsia" w:hAnsi="Times New Roman" w:cs="Times New Roman"/>
          <w:kern w:val="24"/>
          <w:sz w:val="24"/>
          <w:szCs w:val="24"/>
        </w:rPr>
        <w:t>y</w:t>
      </w:r>
      <w:r w:rsidR="002D38AB" w:rsidRPr="0029601F">
        <w:rPr>
          <w:rFonts w:ascii="Times New Roman" w:eastAsiaTheme="minorEastAsia" w:hAnsi="Times New Roman" w:cs="Times New Roman"/>
          <w:kern w:val="24"/>
          <w:sz w:val="24"/>
          <w:szCs w:val="24"/>
        </w:rPr>
        <w:t xml:space="preserve"> were</w:t>
      </w:r>
      <w:r w:rsidR="009F209B" w:rsidRPr="0029601F">
        <w:rPr>
          <w:rFonts w:ascii="Times New Roman" w:eastAsiaTheme="minorEastAsia" w:hAnsi="Times New Roman" w:cs="Times New Roman"/>
          <w:kern w:val="24"/>
          <w:sz w:val="24"/>
          <w:szCs w:val="24"/>
        </w:rPr>
        <w:t xml:space="preserve"> tested in the USA and </w:t>
      </w:r>
      <w:r w:rsidR="0076668C" w:rsidRPr="0029601F">
        <w:rPr>
          <w:rFonts w:ascii="Times New Roman" w:eastAsiaTheme="minorEastAsia" w:hAnsi="Times New Roman" w:cs="Times New Roman"/>
          <w:kern w:val="24"/>
          <w:sz w:val="24"/>
          <w:szCs w:val="24"/>
        </w:rPr>
        <w:t xml:space="preserve">in </w:t>
      </w:r>
      <w:r w:rsidR="002D38AB" w:rsidRPr="0029601F">
        <w:rPr>
          <w:rFonts w:ascii="Times New Roman" w:eastAsiaTheme="minorEastAsia" w:hAnsi="Times New Roman" w:cs="Times New Roman"/>
          <w:kern w:val="24"/>
          <w:sz w:val="24"/>
          <w:szCs w:val="24"/>
        </w:rPr>
        <w:t>Russia, respectively</w:t>
      </w:r>
      <w:r w:rsidR="009F209B" w:rsidRPr="0029601F">
        <w:rPr>
          <w:rFonts w:ascii="Times New Roman" w:eastAsiaTheme="minorEastAsia" w:hAnsi="Times New Roman" w:cs="Times New Roman"/>
          <w:kern w:val="24"/>
          <w:sz w:val="24"/>
          <w:szCs w:val="24"/>
        </w:rPr>
        <w:t xml:space="preserve">. </w:t>
      </w:r>
      <w:r w:rsidR="002D38AB" w:rsidRPr="0029601F">
        <w:rPr>
          <w:rFonts w:ascii="Times New Roman" w:eastAsiaTheme="minorEastAsia" w:hAnsi="Times New Roman" w:cs="Times New Roman"/>
          <w:kern w:val="24"/>
          <w:sz w:val="24"/>
          <w:szCs w:val="24"/>
        </w:rPr>
        <w:t>T</w:t>
      </w:r>
      <w:r w:rsidR="009F209B" w:rsidRPr="0029601F">
        <w:rPr>
          <w:rFonts w:ascii="Times New Roman" w:eastAsiaTheme="minorEastAsia" w:hAnsi="Times New Roman" w:cs="Times New Roman"/>
          <w:kern w:val="24"/>
          <w:sz w:val="24"/>
          <w:szCs w:val="24"/>
        </w:rPr>
        <w:t xml:space="preserve">he participants were </w:t>
      </w:r>
      <w:r w:rsidRPr="0029601F">
        <w:rPr>
          <w:rFonts w:ascii="Times New Roman" w:eastAsiaTheme="minorEastAsia" w:hAnsi="Times New Roman" w:cs="Times New Roman"/>
          <w:kern w:val="24"/>
          <w:sz w:val="24"/>
          <w:szCs w:val="24"/>
        </w:rPr>
        <w:t>divided into</w:t>
      </w:r>
      <w:r w:rsidR="009F209B" w:rsidRPr="0029601F">
        <w:rPr>
          <w:rFonts w:ascii="Times New Roman" w:eastAsiaTheme="minorEastAsia" w:hAnsi="Times New Roman" w:cs="Times New Roman"/>
          <w:kern w:val="24"/>
          <w:sz w:val="24"/>
          <w:szCs w:val="24"/>
        </w:rPr>
        <w:t xml:space="preserve"> </w:t>
      </w:r>
      <w:r w:rsidR="002D38AB" w:rsidRPr="0029601F">
        <w:rPr>
          <w:rFonts w:ascii="Times New Roman" w:eastAsiaTheme="minorEastAsia" w:hAnsi="Times New Roman" w:cs="Times New Roman"/>
          <w:kern w:val="24"/>
          <w:sz w:val="24"/>
          <w:szCs w:val="24"/>
        </w:rPr>
        <w:t>six</w:t>
      </w:r>
      <w:r w:rsidR="009F209B" w:rsidRPr="0029601F">
        <w:rPr>
          <w:rFonts w:ascii="Times New Roman" w:eastAsiaTheme="minorEastAsia" w:hAnsi="Times New Roman" w:cs="Times New Roman"/>
          <w:kern w:val="24"/>
          <w:sz w:val="24"/>
          <w:szCs w:val="24"/>
        </w:rPr>
        <w:t xml:space="preserve"> groups</w:t>
      </w:r>
      <w:r w:rsidRPr="0029601F">
        <w:rPr>
          <w:rFonts w:ascii="Times New Roman" w:eastAsiaTheme="minorEastAsia" w:hAnsi="Times New Roman" w:cs="Times New Roman"/>
          <w:kern w:val="24"/>
          <w:sz w:val="24"/>
          <w:szCs w:val="24"/>
        </w:rPr>
        <w:t xml:space="preserve">: 1) </w:t>
      </w:r>
      <w:r w:rsidR="002D38AB" w:rsidRPr="0029601F">
        <w:rPr>
          <w:rFonts w:ascii="Times New Roman" w:eastAsiaTheme="minorEastAsia" w:hAnsi="Times New Roman" w:cs="Times New Roman"/>
          <w:kern w:val="24"/>
          <w:sz w:val="24"/>
          <w:szCs w:val="24"/>
        </w:rPr>
        <w:t>monolingual speakers</w:t>
      </w:r>
      <w:r w:rsidRPr="0029601F">
        <w:rPr>
          <w:rFonts w:ascii="Times New Roman" w:eastAsiaTheme="minorEastAsia" w:hAnsi="Times New Roman" w:cs="Times New Roman"/>
          <w:kern w:val="24"/>
          <w:sz w:val="24"/>
          <w:szCs w:val="24"/>
        </w:rPr>
        <w:t xml:space="preserve"> of Russian (NR); 2) </w:t>
      </w:r>
      <w:r w:rsidR="002D38AB" w:rsidRPr="0029601F">
        <w:rPr>
          <w:rFonts w:ascii="Times New Roman" w:eastAsiaTheme="minorEastAsia" w:hAnsi="Times New Roman" w:cs="Times New Roman"/>
          <w:kern w:val="24"/>
          <w:sz w:val="24"/>
          <w:szCs w:val="24"/>
        </w:rPr>
        <w:t>monolingual</w:t>
      </w:r>
      <w:r w:rsidRPr="0029601F">
        <w:rPr>
          <w:rFonts w:ascii="Times New Roman" w:eastAsiaTheme="minorEastAsia" w:hAnsi="Times New Roman" w:cs="Times New Roman"/>
          <w:kern w:val="24"/>
          <w:sz w:val="24"/>
          <w:szCs w:val="24"/>
        </w:rPr>
        <w:t xml:space="preserve"> speakers of English (NE); 3) L2-</w:t>
      </w:r>
      <w:r w:rsidR="009F209B" w:rsidRPr="0029601F">
        <w:rPr>
          <w:rFonts w:ascii="Times New Roman" w:eastAsiaTheme="minorEastAsia" w:hAnsi="Times New Roman" w:cs="Times New Roman"/>
          <w:kern w:val="24"/>
          <w:sz w:val="24"/>
          <w:szCs w:val="24"/>
        </w:rPr>
        <w:t>spe</w:t>
      </w:r>
      <w:r w:rsidR="0076668C" w:rsidRPr="0029601F">
        <w:rPr>
          <w:rFonts w:ascii="Times New Roman" w:eastAsiaTheme="minorEastAsia" w:hAnsi="Times New Roman" w:cs="Times New Roman"/>
          <w:kern w:val="24"/>
          <w:sz w:val="24"/>
          <w:szCs w:val="24"/>
        </w:rPr>
        <w:t>a</w:t>
      </w:r>
      <w:r w:rsidR="009F209B" w:rsidRPr="0029601F">
        <w:rPr>
          <w:rFonts w:ascii="Times New Roman" w:eastAsiaTheme="minorEastAsia" w:hAnsi="Times New Roman" w:cs="Times New Roman"/>
          <w:kern w:val="24"/>
          <w:sz w:val="24"/>
          <w:szCs w:val="24"/>
        </w:rPr>
        <w:t>k</w:t>
      </w:r>
      <w:r w:rsidRPr="0029601F">
        <w:rPr>
          <w:rFonts w:ascii="Times New Roman" w:eastAsiaTheme="minorEastAsia" w:hAnsi="Times New Roman" w:cs="Times New Roman"/>
          <w:kern w:val="24"/>
          <w:sz w:val="24"/>
          <w:szCs w:val="24"/>
        </w:rPr>
        <w:t>ers of Russian</w:t>
      </w:r>
      <w:r w:rsidR="002D38AB" w:rsidRPr="0029601F">
        <w:rPr>
          <w:rFonts w:ascii="Times New Roman" w:eastAsiaTheme="minorEastAsia" w:hAnsi="Times New Roman" w:cs="Times New Roman"/>
          <w:kern w:val="24"/>
          <w:sz w:val="24"/>
          <w:szCs w:val="24"/>
        </w:rPr>
        <w:t>, tested in their L2-Russian</w:t>
      </w:r>
      <w:r w:rsidR="00761451" w:rsidRPr="0029601F">
        <w:rPr>
          <w:rFonts w:ascii="Times New Roman" w:eastAsiaTheme="minorEastAsia" w:hAnsi="Times New Roman" w:cs="Times New Roman"/>
          <w:kern w:val="24"/>
          <w:sz w:val="24"/>
          <w:szCs w:val="24"/>
        </w:rPr>
        <w:t xml:space="preserve"> (ER</w:t>
      </w:r>
      <w:r w:rsidR="002D38AB" w:rsidRPr="0029601F">
        <w:rPr>
          <w:rFonts w:ascii="Times New Roman" w:eastAsiaTheme="minorEastAsia" w:hAnsi="Times New Roman" w:cs="Times New Roman"/>
          <w:kern w:val="24"/>
          <w:sz w:val="24"/>
          <w:szCs w:val="24"/>
        </w:rPr>
        <w:t>-</w:t>
      </w:r>
      <w:r w:rsidR="002D38AB" w:rsidRPr="0029601F">
        <w:rPr>
          <w:rFonts w:ascii="Times New Roman" w:eastAsiaTheme="minorEastAsia" w:hAnsi="Times New Roman" w:cs="Times New Roman"/>
          <w:kern w:val="24"/>
          <w:sz w:val="24"/>
          <w:szCs w:val="24"/>
        </w:rPr>
        <w:lastRenderedPageBreak/>
        <w:t>R</w:t>
      </w:r>
      <w:r w:rsidR="00761451" w:rsidRPr="0029601F">
        <w:rPr>
          <w:rFonts w:ascii="Times New Roman" w:eastAsiaTheme="minorEastAsia" w:hAnsi="Times New Roman" w:cs="Times New Roman"/>
          <w:kern w:val="24"/>
          <w:sz w:val="24"/>
          <w:szCs w:val="24"/>
        </w:rPr>
        <w:t>);</w:t>
      </w:r>
      <w:r w:rsidR="009F209B" w:rsidRPr="0029601F">
        <w:rPr>
          <w:rFonts w:ascii="Times New Roman" w:eastAsiaTheme="minorEastAsia" w:hAnsi="Times New Roman" w:cs="Times New Roman"/>
          <w:kern w:val="24"/>
          <w:sz w:val="24"/>
          <w:szCs w:val="24"/>
        </w:rPr>
        <w:t xml:space="preserve"> 4) L2-speakers of </w:t>
      </w:r>
      <w:r w:rsidR="002D38AB" w:rsidRPr="0029601F">
        <w:rPr>
          <w:rFonts w:ascii="Times New Roman" w:eastAsiaTheme="minorEastAsia" w:hAnsi="Times New Roman" w:cs="Times New Roman"/>
          <w:kern w:val="24"/>
          <w:sz w:val="24"/>
          <w:szCs w:val="24"/>
        </w:rPr>
        <w:t xml:space="preserve">Russian, tested in their L1-English (ER-E), 5) L2 speakers of </w:t>
      </w:r>
      <w:r w:rsidR="009F209B" w:rsidRPr="0029601F">
        <w:rPr>
          <w:rFonts w:ascii="Times New Roman" w:eastAsiaTheme="minorEastAsia" w:hAnsi="Times New Roman" w:cs="Times New Roman"/>
          <w:kern w:val="24"/>
          <w:sz w:val="24"/>
          <w:szCs w:val="24"/>
        </w:rPr>
        <w:t>English</w:t>
      </w:r>
      <w:r w:rsidR="002D38AB" w:rsidRPr="0029601F">
        <w:rPr>
          <w:rFonts w:ascii="Times New Roman" w:eastAsiaTheme="minorEastAsia" w:hAnsi="Times New Roman" w:cs="Times New Roman"/>
          <w:kern w:val="24"/>
          <w:sz w:val="24"/>
          <w:szCs w:val="24"/>
        </w:rPr>
        <w:t>, tested in their L2-English</w:t>
      </w:r>
      <w:r w:rsidR="00761451" w:rsidRPr="0029601F">
        <w:rPr>
          <w:rFonts w:ascii="Times New Roman" w:eastAsiaTheme="minorEastAsia" w:hAnsi="Times New Roman" w:cs="Times New Roman"/>
          <w:kern w:val="24"/>
          <w:sz w:val="24"/>
          <w:szCs w:val="24"/>
        </w:rPr>
        <w:t xml:space="preserve"> (RE</w:t>
      </w:r>
      <w:r w:rsidR="002D38AB" w:rsidRPr="0029601F">
        <w:rPr>
          <w:rFonts w:ascii="Times New Roman" w:eastAsiaTheme="minorEastAsia" w:hAnsi="Times New Roman" w:cs="Times New Roman"/>
          <w:kern w:val="24"/>
          <w:sz w:val="24"/>
          <w:szCs w:val="24"/>
        </w:rPr>
        <w:t>-E</w:t>
      </w:r>
      <w:r w:rsidR="00761451" w:rsidRPr="0029601F">
        <w:rPr>
          <w:rFonts w:ascii="Times New Roman" w:eastAsiaTheme="minorEastAsia" w:hAnsi="Times New Roman" w:cs="Times New Roman"/>
          <w:kern w:val="24"/>
          <w:sz w:val="24"/>
          <w:szCs w:val="24"/>
        </w:rPr>
        <w:t>)</w:t>
      </w:r>
      <w:r w:rsidR="002D38AB" w:rsidRPr="0029601F">
        <w:rPr>
          <w:rFonts w:ascii="Times New Roman" w:eastAsiaTheme="minorEastAsia" w:hAnsi="Times New Roman" w:cs="Times New Roman"/>
          <w:kern w:val="24"/>
          <w:sz w:val="24"/>
          <w:szCs w:val="24"/>
        </w:rPr>
        <w:t>; 6) L2 speakers of English, tested in their L1-Russian (RE-R)</w:t>
      </w:r>
      <w:r w:rsidR="009F209B" w:rsidRPr="0029601F">
        <w:rPr>
          <w:rFonts w:ascii="Times New Roman" w:eastAsiaTheme="minorEastAsia" w:hAnsi="Times New Roman" w:cs="Times New Roman"/>
          <w:kern w:val="24"/>
          <w:sz w:val="24"/>
          <w:szCs w:val="24"/>
        </w:rPr>
        <w:t>.</w:t>
      </w:r>
    </w:p>
    <w:p w14:paraId="0C3F66D5" w14:textId="410C7AE0" w:rsidR="009B762A" w:rsidRPr="0029601F" w:rsidRDefault="0076668C" w:rsidP="0002640D">
      <w:pPr>
        <w:spacing w:after="0" w:line="360" w:lineRule="auto"/>
        <w:ind w:firstLine="720"/>
        <w:jc w:val="both"/>
        <w:rPr>
          <w:rFonts w:ascii="Times New Roman" w:eastAsiaTheme="minorEastAsia" w:hAnsi="Times New Roman" w:cs="Times New Roman"/>
          <w:kern w:val="24"/>
          <w:sz w:val="24"/>
          <w:szCs w:val="24"/>
        </w:rPr>
      </w:pPr>
      <w:r w:rsidRPr="0029601F">
        <w:rPr>
          <w:rFonts w:ascii="Times New Roman" w:eastAsiaTheme="minorEastAsia" w:hAnsi="Times New Roman" w:cs="Times New Roman"/>
          <w:kern w:val="24"/>
          <w:sz w:val="24"/>
          <w:szCs w:val="24"/>
        </w:rPr>
        <w:t>Th</w:t>
      </w:r>
      <w:r w:rsidR="0002640D" w:rsidRPr="0029601F">
        <w:rPr>
          <w:rFonts w:ascii="Times New Roman" w:eastAsiaTheme="minorEastAsia" w:hAnsi="Times New Roman" w:cs="Times New Roman"/>
          <w:kern w:val="24"/>
          <w:sz w:val="24"/>
          <w:szCs w:val="24"/>
        </w:rPr>
        <w:t xml:space="preserve">e grouping of the participants implemented in the study allows </w:t>
      </w:r>
      <w:r w:rsidR="008D4E3B" w:rsidRPr="0029601F">
        <w:rPr>
          <w:rFonts w:ascii="Times New Roman" w:eastAsiaTheme="minorEastAsia" w:hAnsi="Times New Roman" w:cs="Times New Roman"/>
          <w:kern w:val="24"/>
          <w:sz w:val="24"/>
          <w:szCs w:val="24"/>
        </w:rPr>
        <w:t xml:space="preserve">us </w:t>
      </w:r>
      <w:r w:rsidR="0002640D" w:rsidRPr="0029601F">
        <w:rPr>
          <w:rFonts w:ascii="Times New Roman" w:eastAsiaTheme="minorEastAsia" w:hAnsi="Times New Roman" w:cs="Times New Roman"/>
          <w:kern w:val="24"/>
          <w:sz w:val="24"/>
          <w:szCs w:val="24"/>
        </w:rPr>
        <w:t xml:space="preserve">to </w:t>
      </w:r>
      <w:r w:rsidR="00F51528" w:rsidRPr="0029601F">
        <w:rPr>
          <w:rFonts w:ascii="Times New Roman" w:eastAsiaTheme="minorEastAsia" w:hAnsi="Times New Roman" w:cs="Times New Roman"/>
          <w:kern w:val="24"/>
          <w:sz w:val="24"/>
          <w:szCs w:val="24"/>
        </w:rPr>
        <w:t xml:space="preserve">tease apart possible behavioral difference between monolinguals and L2ers, </w:t>
      </w:r>
      <w:r w:rsidR="008D4E3B" w:rsidRPr="0029601F">
        <w:rPr>
          <w:rFonts w:ascii="Times New Roman" w:eastAsiaTheme="minorEastAsia" w:hAnsi="Times New Roman" w:cs="Times New Roman"/>
          <w:kern w:val="24"/>
          <w:sz w:val="24"/>
          <w:szCs w:val="24"/>
        </w:rPr>
        <w:t>and in this way</w:t>
      </w:r>
      <w:r w:rsidR="00F51528" w:rsidRPr="0029601F">
        <w:rPr>
          <w:rFonts w:ascii="Times New Roman" w:eastAsiaTheme="minorEastAsia" w:hAnsi="Times New Roman" w:cs="Times New Roman"/>
          <w:kern w:val="24"/>
          <w:sz w:val="24"/>
          <w:szCs w:val="24"/>
        </w:rPr>
        <w:t xml:space="preserve"> </w:t>
      </w:r>
      <w:r w:rsidRPr="0029601F">
        <w:rPr>
          <w:rFonts w:ascii="Times New Roman" w:eastAsiaTheme="minorEastAsia" w:hAnsi="Times New Roman" w:cs="Times New Roman"/>
          <w:kern w:val="24"/>
          <w:sz w:val="24"/>
          <w:szCs w:val="24"/>
        </w:rPr>
        <w:t xml:space="preserve">test </w:t>
      </w:r>
      <w:r w:rsidR="00F51528" w:rsidRPr="0029601F">
        <w:rPr>
          <w:rFonts w:ascii="Times New Roman" w:eastAsiaTheme="minorEastAsia" w:hAnsi="Times New Roman" w:cs="Times New Roman"/>
          <w:kern w:val="24"/>
          <w:sz w:val="24"/>
          <w:szCs w:val="24"/>
        </w:rPr>
        <w:t xml:space="preserve">for </w:t>
      </w:r>
      <w:r w:rsidRPr="0029601F">
        <w:rPr>
          <w:rFonts w:ascii="Times New Roman" w:eastAsiaTheme="minorEastAsia" w:hAnsi="Times New Roman" w:cs="Times New Roman"/>
          <w:kern w:val="24"/>
          <w:sz w:val="24"/>
          <w:szCs w:val="24"/>
        </w:rPr>
        <w:t xml:space="preserve">the effect of bilingualism. </w:t>
      </w:r>
      <w:r w:rsidR="000556A4" w:rsidRPr="0029601F">
        <w:rPr>
          <w:rFonts w:ascii="Times New Roman" w:eastAsiaTheme="minorEastAsia" w:hAnsi="Times New Roman" w:cs="Times New Roman"/>
          <w:kern w:val="24"/>
          <w:sz w:val="24"/>
          <w:szCs w:val="24"/>
        </w:rPr>
        <w:t xml:space="preserve">The background information of the participants is given in </w:t>
      </w:r>
      <w:r w:rsidR="000556A4" w:rsidRPr="0029601F">
        <w:rPr>
          <w:rFonts w:ascii="Times New Roman" w:eastAsiaTheme="minorEastAsia" w:hAnsi="Times New Roman" w:cs="Times New Roman"/>
          <w:i/>
          <w:iCs/>
          <w:kern w:val="24"/>
          <w:sz w:val="24"/>
          <w:szCs w:val="24"/>
        </w:rPr>
        <w:t>Table</w:t>
      </w:r>
      <w:r w:rsidR="00980DB6" w:rsidRPr="0029601F">
        <w:rPr>
          <w:rFonts w:ascii="Times New Roman" w:eastAsiaTheme="minorEastAsia" w:hAnsi="Times New Roman" w:cs="Times New Roman"/>
          <w:i/>
          <w:iCs/>
          <w:kern w:val="24"/>
          <w:sz w:val="24"/>
          <w:szCs w:val="24"/>
        </w:rPr>
        <w:t xml:space="preserve"> 3</w:t>
      </w:r>
      <w:r w:rsidR="000556A4" w:rsidRPr="0029601F">
        <w:rPr>
          <w:rFonts w:ascii="Times New Roman" w:eastAsiaTheme="minorEastAsia" w:hAnsi="Times New Roman" w:cs="Times New Roman"/>
          <w:i/>
          <w:iCs/>
          <w:kern w:val="24"/>
          <w:sz w:val="24"/>
          <w:szCs w:val="24"/>
        </w:rPr>
        <w:t>.</w:t>
      </w:r>
      <w:r w:rsidR="00E73633" w:rsidRPr="0029601F">
        <w:rPr>
          <w:rFonts w:ascii="Times New Roman" w:eastAsiaTheme="minorEastAsia" w:hAnsi="Times New Roman" w:cs="Times New Roman"/>
          <w:iCs/>
          <w:kern w:val="24"/>
          <w:sz w:val="24"/>
          <w:szCs w:val="24"/>
        </w:rPr>
        <w:t xml:space="preserve"> </w:t>
      </w:r>
      <w:r w:rsidR="00F5604D" w:rsidRPr="0029601F">
        <w:rPr>
          <w:rFonts w:ascii="Times New Roman" w:eastAsiaTheme="minorEastAsia" w:hAnsi="Times New Roman" w:cs="Times New Roman"/>
          <w:bCs/>
          <w:iCs/>
          <w:kern w:val="24"/>
          <w:sz w:val="24"/>
          <w:szCs w:val="24"/>
        </w:rPr>
        <w:t>A</w:t>
      </w:r>
      <w:r w:rsidR="00E73633" w:rsidRPr="0029601F">
        <w:rPr>
          <w:rFonts w:ascii="Times New Roman" w:eastAsiaTheme="minorEastAsia" w:hAnsi="Times New Roman" w:cs="Times New Roman"/>
          <w:bCs/>
          <w:iCs/>
          <w:kern w:val="24"/>
          <w:sz w:val="24"/>
          <w:szCs w:val="24"/>
        </w:rPr>
        <w:t>ll bilingual participants completed a language proficiency measure in their L2.</w:t>
      </w:r>
    </w:p>
    <w:p w14:paraId="7758AAE7" w14:textId="77777777" w:rsidR="009B762A" w:rsidRPr="0029601F" w:rsidRDefault="009B762A" w:rsidP="00110568">
      <w:pPr>
        <w:spacing w:after="0" w:line="360" w:lineRule="auto"/>
        <w:jc w:val="both"/>
        <w:rPr>
          <w:rFonts w:ascii="Times New Roman" w:eastAsiaTheme="minorEastAsia" w:hAnsi="Times New Roman" w:cs="Times New Roman"/>
          <w:kern w:val="24"/>
          <w:sz w:val="24"/>
          <w:szCs w:val="24"/>
        </w:rPr>
      </w:pPr>
    </w:p>
    <w:p w14:paraId="5DC98D5A" w14:textId="6C392E41" w:rsidR="00F51528" w:rsidRPr="0029601F" w:rsidRDefault="009B762A" w:rsidP="00E73633">
      <w:pPr>
        <w:spacing w:after="0" w:line="240" w:lineRule="auto"/>
        <w:jc w:val="both"/>
        <w:rPr>
          <w:rFonts w:ascii="Times New Roman" w:hAnsi="Times New Roman" w:cs="Times New Roman"/>
          <w:b/>
          <w:i/>
          <w:sz w:val="24"/>
          <w:szCs w:val="24"/>
        </w:rPr>
      </w:pPr>
      <w:bookmarkStart w:id="4" w:name="_Hlk477543427"/>
      <w:bookmarkEnd w:id="4"/>
      <w:r w:rsidRPr="0029601F">
        <w:rPr>
          <w:rFonts w:ascii="Times New Roman" w:hAnsi="Times New Roman" w:cs="Times New Roman"/>
          <w:b/>
          <w:i/>
          <w:sz w:val="24"/>
          <w:szCs w:val="24"/>
        </w:rPr>
        <w:t xml:space="preserve">Table </w:t>
      </w:r>
      <w:r w:rsidR="0002640D" w:rsidRPr="0029601F">
        <w:rPr>
          <w:rFonts w:ascii="Times New Roman" w:hAnsi="Times New Roman" w:cs="Times New Roman"/>
          <w:b/>
          <w:i/>
          <w:sz w:val="24"/>
          <w:szCs w:val="24"/>
        </w:rPr>
        <w:t>3</w:t>
      </w:r>
      <w:r w:rsidRPr="0029601F">
        <w:rPr>
          <w:rFonts w:ascii="Times New Roman" w:hAnsi="Times New Roman" w:cs="Times New Roman"/>
          <w:b/>
          <w:i/>
          <w:sz w:val="24"/>
          <w:szCs w:val="24"/>
        </w:rPr>
        <w:t>. Background information about the subjects of the study</w:t>
      </w:r>
    </w:p>
    <w:tbl>
      <w:tblPr>
        <w:tblStyle w:val="a5"/>
        <w:tblW w:w="9576" w:type="dxa"/>
        <w:tblLayout w:type="fixed"/>
        <w:tblLook w:val="04A0" w:firstRow="1" w:lastRow="0" w:firstColumn="1" w:lastColumn="0" w:noHBand="0" w:noVBand="1"/>
      </w:tblPr>
      <w:tblGrid>
        <w:gridCol w:w="2122"/>
        <w:gridCol w:w="1134"/>
        <w:gridCol w:w="1134"/>
        <w:gridCol w:w="1275"/>
        <w:gridCol w:w="1276"/>
        <w:gridCol w:w="1418"/>
        <w:gridCol w:w="1217"/>
      </w:tblGrid>
      <w:tr w:rsidR="0029601F" w:rsidRPr="0029601F" w14:paraId="51B3A260" w14:textId="77777777" w:rsidTr="00DD4A27">
        <w:trPr>
          <w:trHeight w:val="570"/>
        </w:trPr>
        <w:tc>
          <w:tcPr>
            <w:tcW w:w="2122" w:type="dxa"/>
          </w:tcPr>
          <w:p w14:paraId="58B48E9B" w14:textId="77777777" w:rsidR="009F209B" w:rsidRPr="0029601F" w:rsidRDefault="009F209B" w:rsidP="00004A9F">
            <w:pPr>
              <w:jc w:val="right"/>
              <w:rPr>
                <w:rFonts w:ascii="Times New Roman" w:hAnsi="Times New Roman" w:cs="Times New Roman"/>
                <w:i/>
                <w:iCs/>
                <w:sz w:val="24"/>
                <w:szCs w:val="24"/>
              </w:rPr>
            </w:pPr>
            <w:r w:rsidRPr="0029601F">
              <w:rPr>
                <w:rFonts w:ascii="Times New Roman" w:hAnsi="Times New Roman" w:cs="Times New Roman"/>
                <w:i/>
                <w:iCs/>
                <w:sz w:val="24"/>
                <w:szCs w:val="24"/>
              </w:rPr>
              <w:t>group</w:t>
            </w:r>
          </w:p>
          <w:p w14:paraId="725BEB69" w14:textId="77777777" w:rsidR="009F209B" w:rsidRPr="0029601F" w:rsidRDefault="003F5298" w:rsidP="003F5298">
            <w:pPr>
              <w:jc w:val="both"/>
              <w:rPr>
                <w:rFonts w:ascii="Times New Roman" w:hAnsi="Times New Roman" w:cs="Times New Roman"/>
                <w:i/>
                <w:iCs/>
                <w:sz w:val="24"/>
                <w:szCs w:val="24"/>
              </w:rPr>
            </w:pPr>
            <w:r w:rsidRPr="0029601F">
              <w:rPr>
                <w:rFonts w:ascii="Times New Roman" w:hAnsi="Times New Roman" w:cs="Times New Roman"/>
                <w:i/>
                <w:iCs/>
                <w:sz w:val="24"/>
                <w:szCs w:val="24"/>
              </w:rPr>
              <w:t>character</w:t>
            </w:r>
            <w:r w:rsidR="009F209B" w:rsidRPr="0029601F">
              <w:rPr>
                <w:rFonts w:ascii="Times New Roman" w:hAnsi="Times New Roman" w:cs="Times New Roman"/>
                <w:i/>
                <w:iCs/>
                <w:sz w:val="24"/>
                <w:szCs w:val="24"/>
              </w:rPr>
              <w:t>istic</w:t>
            </w:r>
          </w:p>
        </w:tc>
        <w:tc>
          <w:tcPr>
            <w:tcW w:w="1134" w:type="dxa"/>
          </w:tcPr>
          <w:p w14:paraId="4B62FF40" w14:textId="77777777" w:rsidR="009F209B" w:rsidRPr="0029601F" w:rsidRDefault="009F209B" w:rsidP="00004A9F">
            <w:pPr>
              <w:jc w:val="center"/>
              <w:rPr>
                <w:rFonts w:ascii="Times New Roman" w:hAnsi="Times New Roman" w:cs="Times New Roman"/>
                <w:b/>
                <w:sz w:val="24"/>
                <w:szCs w:val="24"/>
              </w:rPr>
            </w:pPr>
            <w:r w:rsidRPr="0029601F">
              <w:rPr>
                <w:rFonts w:ascii="Times New Roman" w:hAnsi="Times New Roman" w:cs="Times New Roman"/>
                <w:b/>
                <w:sz w:val="24"/>
                <w:szCs w:val="24"/>
              </w:rPr>
              <w:t>NE</w:t>
            </w:r>
          </w:p>
          <w:p w14:paraId="2FE70781" w14:textId="2C39DFF7" w:rsidR="009F209B" w:rsidRPr="0029601F" w:rsidRDefault="009F209B" w:rsidP="00004A9F">
            <w:pPr>
              <w:jc w:val="center"/>
              <w:rPr>
                <w:rFonts w:ascii="Times New Roman" w:hAnsi="Times New Roman" w:cs="Times New Roman"/>
                <w:i/>
                <w:iCs/>
                <w:sz w:val="20"/>
                <w:szCs w:val="20"/>
              </w:rPr>
            </w:pPr>
          </w:p>
        </w:tc>
        <w:tc>
          <w:tcPr>
            <w:tcW w:w="1134" w:type="dxa"/>
          </w:tcPr>
          <w:p w14:paraId="4D179DC1" w14:textId="77777777" w:rsidR="009F209B" w:rsidRPr="0029601F" w:rsidRDefault="009F209B" w:rsidP="00004A9F">
            <w:pPr>
              <w:jc w:val="center"/>
              <w:rPr>
                <w:rFonts w:ascii="Times New Roman" w:hAnsi="Times New Roman" w:cs="Times New Roman"/>
                <w:b/>
                <w:sz w:val="24"/>
                <w:szCs w:val="24"/>
              </w:rPr>
            </w:pPr>
            <w:r w:rsidRPr="0029601F">
              <w:rPr>
                <w:rFonts w:ascii="Times New Roman" w:hAnsi="Times New Roman" w:cs="Times New Roman"/>
                <w:b/>
                <w:sz w:val="24"/>
                <w:szCs w:val="24"/>
              </w:rPr>
              <w:t>NR</w:t>
            </w:r>
          </w:p>
          <w:p w14:paraId="1E0BD04E" w14:textId="36A29867" w:rsidR="009F209B" w:rsidRPr="0029601F" w:rsidRDefault="009F209B" w:rsidP="00004A9F">
            <w:pPr>
              <w:jc w:val="center"/>
              <w:rPr>
                <w:rFonts w:ascii="Times New Roman" w:hAnsi="Times New Roman" w:cs="Times New Roman"/>
                <w:sz w:val="24"/>
                <w:szCs w:val="24"/>
              </w:rPr>
            </w:pPr>
          </w:p>
        </w:tc>
        <w:tc>
          <w:tcPr>
            <w:tcW w:w="1275" w:type="dxa"/>
          </w:tcPr>
          <w:p w14:paraId="4642F5FC" w14:textId="00EA768B" w:rsidR="009F209B" w:rsidRPr="0029601F" w:rsidRDefault="009F209B" w:rsidP="00004A9F">
            <w:pPr>
              <w:jc w:val="center"/>
              <w:rPr>
                <w:rFonts w:ascii="Times New Roman" w:hAnsi="Times New Roman" w:cs="Times New Roman"/>
                <w:b/>
                <w:sz w:val="24"/>
                <w:szCs w:val="24"/>
              </w:rPr>
            </w:pPr>
            <w:r w:rsidRPr="0029601F">
              <w:rPr>
                <w:rFonts w:ascii="Times New Roman" w:hAnsi="Times New Roman" w:cs="Times New Roman"/>
                <w:b/>
                <w:sz w:val="24"/>
                <w:szCs w:val="24"/>
              </w:rPr>
              <w:t>ER</w:t>
            </w:r>
            <w:r w:rsidR="008C1F50" w:rsidRPr="0029601F">
              <w:rPr>
                <w:rFonts w:ascii="Times New Roman" w:hAnsi="Times New Roman" w:cs="Times New Roman"/>
                <w:b/>
                <w:sz w:val="24"/>
                <w:szCs w:val="24"/>
              </w:rPr>
              <w:t>-</w:t>
            </w:r>
            <w:r w:rsidRPr="0029601F">
              <w:rPr>
                <w:rFonts w:ascii="Times New Roman" w:hAnsi="Times New Roman" w:cs="Times New Roman"/>
                <w:b/>
                <w:sz w:val="24"/>
                <w:szCs w:val="24"/>
              </w:rPr>
              <w:t>R</w:t>
            </w:r>
          </w:p>
          <w:p w14:paraId="11E3A07D" w14:textId="7D70E587" w:rsidR="009F209B" w:rsidRPr="0029601F" w:rsidRDefault="009F209B" w:rsidP="00004A9F">
            <w:pPr>
              <w:jc w:val="center"/>
              <w:rPr>
                <w:rFonts w:ascii="Times New Roman" w:hAnsi="Times New Roman" w:cs="Times New Roman"/>
                <w:sz w:val="20"/>
                <w:szCs w:val="20"/>
              </w:rPr>
            </w:pPr>
          </w:p>
        </w:tc>
        <w:tc>
          <w:tcPr>
            <w:tcW w:w="1276" w:type="dxa"/>
          </w:tcPr>
          <w:p w14:paraId="64908A03" w14:textId="3DD2733C" w:rsidR="009F209B" w:rsidRPr="0029601F" w:rsidRDefault="009F209B" w:rsidP="00004A9F">
            <w:pPr>
              <w:jc w:val="center"/>
              <w:rPr>
                <w:rFonts w:ascii="Times New Roman" w:hAnsi="Times New Roman" w:cs="Times New Roman"/>
                <w:b/>
                <w:sz w:val="24"/>
                <w:szCs w:val="24"/>
              </w:rPr>
            </w:pPr>
            <w:r w:rsidRPr="0029601F">
              <w:rPr>
                <w:rFonts w:ascii="Times New Roman" w:hAnsi="Times New Roman" w:cs="Times New Roman"/>
                <w:b/>
                <w:sz w:val="24"/>
                <w:szCs w:val="24"/>
              </w:rPr>
              <w:t>ER</w:t>
            </w:r>
            <w:r w:rsidR="008C1F50" w:rsidRPr="0029601F">
              <w:rPr>
                <w:rFonts w:ascii="Times New Roman" w:hAnsi="Times New Roman" w:cs="Times New Roman"/>
                <w:b/>
                <w:sz w:val="24"/>
                <w:szCs w:val="24"/>
              </w:rPr>
              <w:t>-</w:t>
            </w:r>
            <w:r w:rsidRPr="0029601F">
              <w:rPr>
                <w:rFonts w:ascii="Times New Roman" w:hAnsi="Times New Roman" w:cs="Times New Roman"/>
                <w:b/>
                <w:sz w:val="24"/>
                <w:szCs w:val="24"/>
              </w:rPr>
              <w:t>E</w:t>
            </w:r>
          </w:p>
          <w:p w14:paraId="180B948C" w14:textId="14BC945D" w:rsidR="009F209B" w:rsidRPr="0029601F" w:rsidRDefault="009F209B" w:rsidP="00004A9F">
            <w:pPr>
              <w:jc w:val="center"/>
              <w:rPr>
                <w:rFonts w:ascii="Times New Roman" w:hAnsi="Times New Roman" w:cs="Times New Roman"/>
                <w:sz w:val="20"/>
                <w:szCs w:val="20"/>
              </w:rPr>
            </w:pPr>
          </w:p>
        </w:tc>
        <w:tc>
          <w:tcPr>
            <w:tcW w:w="1418" w:type="dxa"/>
          </w:tcPr>
          <w:p w14:paraId="0F4E7137" w14:textId="4D9B9C3D" w:rsidR="009F209B" w:rsidRPr="0029601F" w:rsidRDefault="0067276F" w:rsidP="00004A9F">
            <w:pPr>
              <w:jc w:val="center"/>
              <w:rPr>
                <w:rFonts w:ascii="Times New Roman" w:hAnsi="Times New Roman" w:cs="Times New Roman"/>
                <w:b/>
                <w:sz w:val="24"/>
                <w:szCs w:val="24"/>
              </w:rPr>
            </w:pPr>
            <w:r w:rsidRPr="0029601F">
              <w:rPr>
                <w:rFonts w:ascii="Times New Roman" w:hAnsi="Times New Roman" w:cs="Times New Roman"/>
                <w:b/>
                <w:sz w:val="24"/>
                <w:szCs w:val="24"/>
              </w:rPr>
              <w:t>R</w:t>
            </w:r>
            <w:r w:rsidR="009F209B" w:rsidRPr="0029601F">
              <w:rPr>
                <w:rFonts w:ascii="Times New Roman" w:hAnsi="Times New Roman" w:cs="Times New Roman"/>
                <w:b/>
                <w:sz w:val="24"/>
                <w:szCs w:val="24"/>
              </w:rPr>
              <w:t>E</w:t>
            </w:r>
            <w:r w:rsidR="008C1F50" w:rsidRPr="0029601F">
              <w:rPr>
                <w:rFonts w:ascii="Times New Roman" w:hAnsi="Times New Roman" w:cs="Times New Roman"/>
                <w:b/>
                <w:sz w:val="24"/>
                <w:szCs w:val="24"/>
              </w:rPr>
              <w:t>-</w:t>
            </w:r>
            <w:r w:rsidRPr="0029601F">
              <w:rPr>
                <w:rFonts w:ascii="Times New Roman" w:hAnsi="Times New Roman" w:cs="Times New Roman"/>
                <w:b/>
                <w:sz w:val="24"/>
                <w:szCs w:val="24"/>
              </w:rPr>
              <w:t>E</w:t>
            </w:r>
          </w:p>
          <w:p w14:paraId="4F5A00DA" w14:textId="21946FA8" w:rsidR="009F209B" w:rsidRPr="0029601F" w:rsidRDefault="009F209B" w:rsidP="00004A9F">
            <w:pPr>
              <w:jc w:val="center"/>
              <w:rPr>
                <w:rFonts w:ascii="Times New Roman" w:hAnsi="Times New Roman" w:cs="Times New Roman"/>
                <w:b/>
                <w:sz w:val="24"/>
                <w:szCs w:val="24"/>
              </w:rPr>
            </w:pPr>
          </w:p>
        </w:tc>
        <w:tc>
          <w:tcPr>
            <w:tcW w:w="1217" w:type="dxa"/>
          </w:tcPr>
          <w:p w14:paraId="4ADF9C09" w14:textId="65C5B47D" w:rsidR="009F209B" w:rsidRPr="0029601F" w:rsidRDefault="009F209B" w:rsidP="00004A9F">
            <w:pPr>
              <w:jc w:val="center"/>
              <w:rPr>
                <w:rFonts w:ascii="Times New Roman" w:hAnsi="Times New Roman" w:cs="Times New Roman"/>
                <w:b/>
                <w:sz w:val="24"/>
                <w:szCs w:val="24"/>
              </w:rPr>
            </w:pPr>
            <w:r w:rsidRPr="0029601F">
              <w:rPr>
                <w:rFonts w:ascii="Times New Roman" w:hAnsi="Times New Roman" w:cs="Times New Roman"/>
                <w:b/>
                <w:sz w:val="24"/>
                <w:szCs w:val="24"/>
              </w:rPr>
              <w:t>RE</w:t>
            </w:r>
            <w:r w:rsidR="008C1F50" w:rsidRPr="0029601F">
              <w:rPr>
                <w:rFonts w:ascii="Times New Roman" w:hAnsi="Times New Roman" w:cs="Times New Roman"/>
                <w:b/>
                <w:sz w:val="24"/>
                <w:szCs w:val="24"/>
              </w:rPr>
              <w:t>-</w:t>
            </w:r>
            <w:r w:rsidR="0067276F" w:rsidRPr="0029601F">
              <w:rPr>
                <w:rFonts w:ascii="Times New Roman" w:hAnsi="Times New Roman" w:cs="Times New Roman"/>
                <w:b/>
                <w:sz w:val="24"/>
                <w:szCs w:val="24"/>
              </w:rPr>
              <w:t>R</w:t>
            </w:r>
          </w:p>
          <w:p w14:paraId="7F71F43C" w14:textId="5C616B3B" w:rsidR="009F209B" w:rsidRPr="0029601F" w:rsidRDefault="009F209B" w:rsidP="00004A9F">
            <w:pPr>
              <w:jc w:val="center"/>
              <w:rPr>
                <w:rFonts w:ascii="Times New Roman" w:hAnsi="Times New Roman" w:cs="Times New Roman"/>
                <w:b/>
                <w:sz w:val="24"/>
                <w:szCs w:val="24"/>
              </w:rPr>
            </w:pPr>
          </w:p>
        </w:tc>
      </w:tr>
      <w:tr w:rsidR="0029601F" w:rsidRPr="0029601F" w14:paraId="72D7B695" w14:textId="77777777" w:rsidTr="00DD4A27">
        <w:trPr>
          <w:trHeight w:val="456"/>
        </w:trPr>
        <w:tc>
          <w:tcPr>
            <w:tcW w:w="2122" w:type="dxa"/>
          </w:tcPr>
          <w:p w14:paraId="73690B06" w14:textId="5BEDD2B9" w:rsidR="009F209B" w:rsidRPr="0029601F" w:rsidRDefault="008C1F50" w:rsidP="008C1F50">
            <w:pPr>
              <w:jc w:val="center"/>
              <w:rPr>
                <w:rFonts w:ascii="Times New Roman" w:hAnsi="Times New Roman" w:cs="Times New Roman"/>
                <w:sz w:val="20"/>
                <w:szCs w:val="20"/>
              </w:rPr>
            </w:pPr>
            <w:r w:rsidRPr="0029601F">
              <w:rPr>
                <w:rFonts w:ascii="Times New Roman" w:hAnsi="Times New Roman" w:cs="Times New Roman"/>
                <w:sz w:val="20"/>
                <w:szCs w:val="20"/>
              </w:rPr>
              <w:t>F</w:t>
            </w:r>
            <w:r w:rsidR="009F209B" w:rsidRPr="0029601F">
              <w:rPr>
                <w:rFonts w:ascii="Times New Roman" w:hAnsi="Times New Roman" w:cs="Times New Roman"/>
                <w:sz w:val="20"/>
                <w:szCs w:val="20"/>
              </w:rPr>
              <w:t>oreign languages</w:t>
            </w:r>
          </w:p>
        </w:tc>
        <w:tc>
          <w:tcPr>
            <w:tcW w:w="1134" w:type="dxa"/>
          </w:tcPr>
          <w:p w14:paraId="1FD8D054" w14:textId="77777777" w:rsidR="009F209B" w:rsidRPr="0029601F" w:rsidRDefault="0028515B" w:rsidP="0028515B">
            <w:pPr>
              <w:jc w:val="center"/>
              <w:rPr>
                <w:rFonts w:ascii="Times New Roman" w:hAnsi="Times New Roman" w:cs="Times New Roman"/>
                <w:sz w:val="20"/>
                <w:szCs w:val="20"/>
              </w:rPr>
            </w:pPr>
            <w:r w:rsidRPr="0029601F">
              <w:rPr>
                <w:rFonts w:ascii="Times New Roman" w:hAnsi="Times New Roman" w:cs="Times New Roman"/>
                <w:sz w:val="20"/>
                <w:szCs w:val="20"/>
              </w:rPr>
              <w:t>n</w:t>
            </w:r>
            <w:r w:rsidR="009F209B" w:rsidRPr="0029601F">
              <w:rPr>
                <w:rFonts w:ascii="Times New Roman" w:hAnsi="Times New Roman" w:cs="Times New Roman"/>
                <w:sz w:val="20"/>
                <w:szCs w:val="20"/>
              </w:rPr>
              <w:t>one</w:t>
            </w:r>
          </w:p>
        </w:tc>
        <w:tc>
          <w:tcPr>
            <w:tcW w:w="1134" w:type="dxa"/>
          </w:tcPr>
          <w:p w14:paraId="5BBCF6C3" w14:textId="77777777" w:rsidR="009F209B" w:rsidRPr="0029601F" w:rsidRDefault="0028515B" w:rsidP="0028515B">
            <w:pPr>
              <w:rPr>
                <w:rFonts w:ascii="Times New Roman" w:hAnsi="Times New Roman" w:cs="Times New Roman"/>
                <w:sz w:val="20"/>
                <w:szCs w:val="20"/>
              </w:rPr>
            </w:pPr>
            <w:r w:rsidRPr="0029601F">
              <w:rPr>
                <w:rFonts w:ascii="Times New Roman" w:hAnsi="Times New Roman" w:cs="Times New Roman"/>
                <w:sz w:val="20"/>
                <w:szCs w:val="20"/>
              </w:rPr>
              <w:t>n</w:t>
            </w:r>
            <w:r w:rsidR="009F209B" w:rsidRPr="0029601F">
              <w:rPr>
                <w:rFonts w:ascii="Times New Roman" w:hAnsi="Times New Roman" w:cs="Times New Roman"/>
                <w:sz w:val="20"/>
                <w:szCs w:val="20"/>
              </w:rPr>
              <w:t>one</w:t>
            </w:r>
          </w:p>
        </w:tc>
        <w:tc>
          <w:tcPr>
            <w:tcW w:w="1275" w:type="dxa"/>
          </w:tcPr>
          <w:p w14:paraId="4E2D1151" w14:textId="588BA94B" w:rsidR="009F209B" w:rsidRPr="0029601F" w:rsidRDefault="009F209B" w:rsidP="008C1F50">
            <w:pPr>
              <w:jc w:val="center"/>
              <w:rPr>
                <w:rFonts w:ascii="Times New Roman" w:hAnsi="Times New Roman" w:cs="Times New Roman"/>
                <w:sz w:val="20"/>
                <w:szCs w:val="20"/>
              </w:rPr>
            </w:pPr>
            <w:r w:rsidRPr="0029601F">
              <w:rPr>
                <w:rFonts w:ascii="Times New Roman" w:hAnsi="Times New Roman" w:cs="Times New Roman"/>
                <w:sz w:val="20"/>
                <w:szCs w:val="20"/>
              </w:rPr>
              <w:t>Russian</w:t>
            </w:r>
          </w:p>
        </w:tc>
        <w:tc>
          <w:tcPr>
            <w:tcW w:w="1276" w:type="dxa"/>
          </w:tcPr>
          <w:p w14:paraId="013D66A2" w14:textId="6FF9ADC1" w:rsidR="009F209B" w:rsidRPr="0029601F" w:rsidRDefault="009F209B" w:rsidP="008C1F50">
            <w:pPr>
              <w:jc w:val="center"/>
              <w:rPr>
                <w:rFonts w:ascii="Times New Roman" w:hAnsi="Times New Roman" w:cs="Times New Roman"/>
                <w:sz w:val="20"/>
                <w:szCs w:val="20"/>
              </w:rPr>
            </w:pPr>
            <w:r w:rsidRPr="0029601F">
              <w:rPr>
                <w:rFonts w:ascii="Times New Roman" w:hAnsi="Times New Roman" w:cs="Times New Roman"/>
                <w:sz w:val="20"/>
                <w:szCs w:val="20"/>
              </w:rPr>
              <w:t>Russian</w:t>
            </w:r>
          </w:p>
        </w:tc>
        <w:tc>
          <w:tcPr>
            <w:tcW w:w="1418" w:type="dxa"/>
          </w:tcPr>
          <w:p w14:paraId="2B97131E" w14:textId="77777777" w:rsidR="009F209B" w:rsidRPr="0029601F" w:rsidRDefault="0067276F" w:rsidP="0028515B">
            <w:pPr>
              <w:jc w:val="center"/>
              <w:rPr>
                <w:rFonts w:ascii="Times New Roman" w:hAnsi="Times New Roman" w:cs="Times New Roman"/>
                <w:sz w:val="20"/>
                <w:szCs w:val="20"/>
              </w:rPr>
            </w:pPr>
            <w:r w:rsidRPr="0029601F">
              <w:rPr>
                <w:rFonts w:ascii="Times New Roman" w:hAnsi="Times New Roman" w:cs="Times New Roman"/>
                <w:sz w:val="20"/>
                <w:szCs w:val="20"/>
              </w:rPr>
              <w:t>English</w:t>
            </w:r>
          </w:p>
        </w:tc>
        <w:tc>
          <w:tcPr>
            <w:tcW w:w="1217" w:type="dxa"/>
          </w:tcPr>
          <w:p w14:paraId="5DC53D90" w14:textId="77777777" w:rsidR="009F209B" w:rsidRPr="0029601F" w:rsidRDefault="0067276F" w:rsidP="0028515B">
            <w:pPr>
              <w:jc w:val="center"/>
              <w:rPr>
                <w:rFonts w:ascii="Times New Roman" w:hAnsi="Times New Roman" w:cs="Times New Roman"/>
                <w:sz w:val="20"/>
                <w:szCs w:val="20"/>
              </w:rPr>
            </w:pPr>
            <w:r w:rsidRPr="0029601F">
              <w:rPr>
                <w:rFonts w:ascii="Times New Roman" w:hAnsi="Times New Roman" w:cs="Times New Roman"/>
                <w:sz w:val="20"/>
                <w:szCs w:val="20"/>
              </w:rPr>
              <w:t>English</w:t>
            </w:r>
          </w:p>
        </w:tc>
      </w:tr>
      <w:tr w:rsidR="0029601F" w:rsidRPr="0029601F" w14:paraId="267B22C1" w14:textId="77777777" w:rsidTr="00DD4A27">
        <w:trPr>
          <w:trHeight w:val="531"/>
        </w:trPr>
        <w:tc>
          <w:tcPr>
            <w:tcW w:w="2122" w:type="dxa"/>
          </w:tcPr>
          <w:p w14:paraId="58845EA0" w14:textId="77777777" w:rsidR="009F209B" w:rsidRPr="0029601F" w:rsidRDefault="009F209B" w:rsidP="008C1F50">
            <w:pPr>
              <w:jc w:val="center"/>
              <w:rPr>
                <w:rFonts w:ascii="Times New Roman" w:hAnsi="Times New Roman" w:cs="Times New Roman"/>
                <w:sz w:val="20"/>
                <w:szCs w:val="20"/>
              </w:rPr>
            </w:pPr>
            <w:r w:rsidRPr="0029601F">
              <w:rPr>
                <w:rFonts w:ascii="Times New Roman" w:hAnsi="Times New Roman" w:cs="Times New Roman"/>
                <w:sz w:val="20"/>
                <w:szCs w:val="20"/>
              </w:rPr>
              <w:t>Language proficiency</w:t>
            </w:r>
          </w:p>
        </w:tc>
        <w:tc>
          <w:tcPr>
            <w:tcW w:w="1134" w:type="dxa"/>
          </w:tcPr>
          <w:p w14:paraId="692EFA90" w14:textId="77777777" w:rsidR="009F209B" w:rsidRPr="0029601F" w:rsidRDefault="009F209B" w:rsidP="0028515B">
            <w:pPr>
              <w:jc w:val="center"/>
              <w:rPr>
                <w:rFonts w:ascii="Times New Roman" w:hAnsi="Times New Roman" w:cs="Times New Roman"/>
                <w:sz w:val="20"/>
                <w:szCs w:val="20"/>
              </w:rPr>
            </w:pPr>
            <w:r w:rsidRPr="0029601F">
              <w:rPr>
                <w:rFonts w:ascii="Times New Roman" w:hAnsi="Times New Roman" w:cs="Times New Roman"/>
                <w:sz w:val="20"/>
                <w:szCs w:val="20"/>
              </w:rPr>
              <w:t>native</w:t>
            </w:r>
          </w:p>
        </w:tc>
        <w:tc>
          <w:tcPr>
            <w:tcW w:w="1134" w:type="dxa"/>
          </w:tcPr>
          <w:p w14:paraId="4A4F495E" w14:textId="77777777" w:rsidR="009F209B" w:rsidRPr="0029601F" w:rsidRDefault="009F209B" w:rsidP="0028515B">
            <w:pPr>
              <w:jc w:val="center"/>
              <w:rPr>
                <w:rFonts w:ascii="Times New Roman" w:hAnsi="Times New Roman" w:cs="Times New Roman"/>
                <w:sz w:val="20"/>
                <w:szCs w:val="20"/>
              </w:rPr>
            </w:pPr>
            <w:r w:rsidRPr="0029601F">
              <w:rPr>
                <w:rFonts w:ascii="Times New Roman" w:hAnsi="Times New Roman" w:cs="Times New Roman"/>
                <w:sz w:val="20"/>
                <w:szCs w:val="20"/>
              </w:rPr>
              <w:t>native</w:t>
            </w:r>
          </w:p>
        </w:tc>
        <w:tc>
          <w:tcPr>
            <w:tcW w:w="1275" w:type="dxa"/>
          </w:tcPr>
          <w:p w14:paraId="5EBE79EE" w14:textId="4A5FFAF4" w:rsidR="009F209B" w:rsidRPr="0029601F" w:rsidRDefault="009F209B" w:rsidP="0028515B">
            <w:pPr>
              <w:jc w:val="center"/>
              <w:rPr>
                <w:rFonts w:ascii="Times New Roman" w:hAnsi="Times New Roman" w:cs="Times New Roman"/>
                <w:sz w:val="20"/>
                <w:szCs w:val="20"/>
              </w:rPr>
            </w:pPr>
            <w:r w:rsidRPr="0029601F">
              <w:rPr>
                <w:rFonts w:ascii="Times New Roman" w:hAnsi="Times New Roman" w:cs="Times New Roman"/>
                <w:sz w:val="20"/>
                <w:szCs w:val="20"/>
              </w:rPr>
              <w:t>interm</w:t>
            </w:r>
            <w:r w:rsidR="008C1F50" w:rsidRPr="0029601F">
              <w:rPr>
                <w:rFonts w:ascii="Times New Roman" w:hAnsi="Times New Roman" w:cs="Times New Roman"/>
                <w:sz w:val="20"/>
                <w:szCs w:val="20"/>
              </w:rPr>
              <w:t>ediate</w:t>
            </w:r>
          </w:p>
        </w:tc>
        <w:tc>
          <w:tcPr>
            <w:tcW w:w="1276" w:type="dxa"/>
          </w:tcPr>
          <w:p w14:paraId="4C58970C" w14:textId="75AA2EEC" w:rsidR="009F209B" w:rsidRPr="0029601F" w:rsidRDefault="008C1F50" w:rsidP="0028515B">
            <w:pPr>
              <w:jc w:val="center"/>
              <w:rPr>
                <w:rFonts w:ascii="Times New Roman" w:hAnsi="Times New Roman" w:cs="Times New Roman"/>
                <w:sz w:val="20"/>
                <w:szCs w:val="20"/>
              </w:rPr>
            </w:pPr>
            <w:r w:rsidRPr="0029601F">
              <w:rPr>
                <w:rFonts w:ascii="Times New Roman" w:hAnsi="Times New Roman" w:cs="Times New Roman"/>
                <w:sz w:val="20"/>
                <w:szCs w:val="20"/>
              </w:rPr>
              <w:t>intermediate</w:t>
            </w:r>
          </w:p>
        </w:tc>
        <w:tc>
          <w:tcPr>
            <w:tcW w:w="1418" w:type="dxa"/>
          </w:tcPr>
          <w:p w14:paraId="7DA77D4C" w14:textId="74BFC854" w:rsidR="009F209B" w:rsidRPr="0029601F" w:rsidRDefault="008C1F50" w:rsidP="0028515B">
            <w:pPr>
              <w:jc w:val="center"/>
              <w:rPr>
                <w:rFonts w:ascii="Times New Roman" w:hAnsi="Times New Roman" w:cs="Times New Roman"/>
                <w:sz w:val="20"/>
                <w:szCs w:val="20"/>
              </w:rPr>
            </w:pPr>
            <w:r w:rsidRPr="0029601F">
              <w:rPr>
                <w:rFonts w:ascii="Times New Roman" w:hAnsi="Times New Roman" w:cs="Times New Roman"/>
                <w:sz w:val="20"/>
                <w:szCs w:val="20"/>
              </w:rPr>
              <w:t>intermediate</w:t>
            </w:r>
          </w:p>
        </w:tc>
        <w:tc>
          <w:tcPr>
            <w:tcW w:w="1217" w:type="dxa"/>
          </w:tcPr>
          <w:p w14:paraId="1D7ED9ED" w14:textId="384FB607" w:rsidR="009F209B" w:rsidRPr="0029601F" w:rsidRDefault="008C1F50" w:rsidP="0028515B">
            <w:pPr>
              <w:jc w:val="center"/>
              <w:rPr>
                <w:rFonts w:ascii="Times New Roman" w:hAnsi="Times New Roman" w:cs="Times New Roman"/>
                <w:sz w:val="20"/>
                <w:szCs w:val="20"/>
              </w:rPr>
            </w:pPr>
            <w:r w:rsidRPr="0029601F">
              <w:rPr>
                <w:rFonts w:ascii="Times New Roman" w:hAnsi="Times New Roman" w:cs="Times New Roman"/>
                <w:sz w:val="20"/>
                <w:szCs w:val="20"/>
              </w:rPr>
              <w:t>intermediate</w:t>
            </w:r>
          </w:p>
        </w:tc>
      </w:tr>
      <w:tr w:rsidR="0029601F" w:rsidRPr="0029601F" w14:paraId="1FA69711" w14:textId="77777777" w:rsidTr="00DD4A27">
        <w:trPr>
          <w:trHeight w:val="324"/>
        </w:trPr>
        <w:tc>
          <w:tcPr>
            <w:tcW w:w="2122" w:type="dxa"/>
          </w:tcPr>
          <w:p w14:paraId="26D162EE" w14:textId="710568A3" w:rsidR="009F209B" w:rsidRPr="0029601F" w:rsidRDefault="009F209B" w:rsidP="008C1F50">
            <w:pPr>
              <w:jc w:val="center"/>
              <w:rPr>
                <w:rFonts w:ascii="Times New Roman" w:hAnsi="Times New Roman" w:cs="Times New Roman"/>
                <w:sz w:val="20"/>
                <w:szCs w:val="20"/>
              </w:rPr>
            </w:pPr>
            <w:r w:rsidRPr="0029601F">
              <w:rPr>
                <w:rFonts w:ascii="Times New Roman" w:hAnsi="Times New Roman" w:cs="Times New Roman"/>
                <w:sz w:val="20"/>
                <w:szCs w:val="20"/>
              </w:rPr>
              <w:t>C-test,</w:t>
            </w:r>
            <w:r w:rsidR="008C1F50" w:rsidRPr="0029601F">
              <w:rPr>
                <w:rFonts w:ascii="Times New Roman" w:hAnsi="Times New Roman" w:cs="Times New Roman"/>
                <w:sz w:val="20"/>
                <w:szCs w:val="20"/>
              </w:rPr>
              <w:t xml:space="preserve"> </w:t>
            </w:r>
            <w:r w:rsidRPr="0029601F">
              <w:rPr>
                <w:rFonts w:ascii="Times New Roman" w:hAnsi="Times New Roman" w:cs="Times New Roman"/>
                <w:sz w:val="20"/>
                <w:szCs w:val="20"/>
              </w:rPr>
              <w:t>% correct</w:t>
            </w:r>
          </w:p>
        </w:tc>
        <w:tc>
          <w:tcPr>
            <w:tcW w:w="1134" w:type="dxa"/>
          </w:tcPr>
          <w:p w14:paraId="49CD0E7D" w14:textId="77777777" w:rsidR="009F209B" w:rsidRPr="0029601F" w:rsidRDefault="009F209B" w:rsidP="0028515B">
            <w:pPr>
              <w:jc w:val="center"/>
              <w:rPr>
                <w:rFonts w:ascii="Times New Roman" w:hAnsi="Times New Roman" w:cs="Times New Roman"/>
                <w:sz w:val="20"/>
                <w:szCs w:val="20"/>
              </w:rPr>
            </w:pPr>
            <w:r w:rsidRPr="0029601F">
              <w:rPr>
                <w:rFonts w:ascii="Times New Roman" w:hAnsi="Times New Roman" w:cs="Times New Roman"/>
                <w:sz w:val="20"/>
                <w:szCs w:val="20"/>
              </w:rPr>
              <w:t>99%</w:t>
            </w:r>
          </w:p>
        </w:tc>
        <w:tc>
          <w:tcPr>
            <w:tcW w:w="1134" w:type="dxa"/>
          </w:tcPr>
          <w:p w14:paraId="5AB1BCEE" w14:textId="77777777" w:rsidR="009F209B" w:rsidRPr="0029601F" w:rsidRDefault="009F209B" w:rsidP="0028515B">
            <w:pPr>
              <w:jc w:val="center"/>
              <w:rPr>
                <w:rFonts w:ascii="Times New Roman" w:hAnsi="Times New Roman" w:cs="Times New Roman"/>
                <w:sz w:val="20"/>
                <w:szCs w:val="20"/>
              </w:rPr>
            </w:pPr>
            <w:r w:rsidRPr="0029601F">
              <w:rPr>
                <w:rFonts w:ascii="Times New Roman" w:hAnsi="Times New Roman" w:cs="Times New Roman"/>
                <w:sz w:val="20"/>
                <w:szCs w:val="20"/>
              </w:rPr>
              <w:t>99%</w:t>
            </w:r>
          </w:p>
        </w:tc>
        <w:tc>
          <w:tcPr>
            <w:tcW w:w="1275" w:type="dxa"/>
          </w:tcPr>
          <w:p w14:paraId="5BFCF4AE" w14:textId="77777777" w:rsidR="009F209B" w:rsidRPr="0029601F" w:rsidRDefault="009F209B" w:rsidP="0028515B">
            <w:pPr>
              <w:jc w:val="center"/>
              <w:rPr>
                <w:rFonts w:ascii="Times New Roman" w:hAnsi="Times New Roman" w:cs="Times New Roman"/>
                <w:sz w:val="20"/>
                <w:szCs w:val="20"/>
              </w:rPr>
            </w:pPr>
            <w:r w:rsidRPr="0029601F">
              <w:rPr>
                <w:rFonts w:ascii="Times New Roman" w:hAnsi="Times New Roman" w:cs="Times New Roman"/>
                <w:sz w:val="20"/>
                <w:szCs w:val="20"/>
              </w:rPr>
              <w:t>38%</w:t>
            </w:r>
          </w:p>
          <w:p w14:paraId="6FA9E966" w14:textId="575E8244" w:rsidR="00E73633" w:rsidRPr="0029601F" w:rsidRDefault="00E73633" w:rsidP="0028515B">
            <w:pPr>
              <w:jc w:val="center"/>
              <w:rPr>
                <w:rFonts w:ascii="Times New Roman" w:hAnsi="Times New Roman" w:cs="Times New Roman"/>
                <w:sz w:val="20"/>
                <w:szCs w:val="20"/>
              </w:rPr>
            </w:pPr>
            <w:r w:rsidRPr="0029601F">
              <w:rPr>
                <w:rFonts w:ascii="Times New Roman" w:hAnsi="Times New Roman" w:cs="Times New Roman"/>
                <w:sz w:val="20"/>
                <w:szCs w:val="20"/>
              </w:rPr>
              <w:t>(30%-60%)</w:t>
            </w:r>
          </w:p>
        </w:tc>
        <w:tc>
          <w:tcPr>
            <w:tcW w:w="1276" w:type="dxa"/>
          </w:tcPr>
          <w:p w14:paraId="399A62B1" w14:textId="77777777" w:rsidR="009F209B" w:rsidRPr="0029601F" w:rsidRDefault="009F209B" w:rsidP="0028515B">
            <w:pPr>
              <w:jc w:val="center"/>
              <w:rPr>
                <w:rFonts w:ascii="Times New Roman" w:hAnsi="Times New Roman" w:cs="Times New Roman"/>
                <w:sz w:val="20"/>
                <w:szCs w:val="20"/>
              </w:rPr>
            </w:pPr>
            <w:r w:rsidRPr="0029601F">
              <w:rPr>
                <w:rFonts w:ascii="Times New Roman" w:hAnsi="Times New Roman" w:cs="Times New Roman"/>
                <w:sz w:val="20"/>
                <w:szCs w:val="20"/>
              </w:rPr>
              <w:t>37%</w:t>
            </w:r>
          </w:p>
          <w:p w14:paraId="646BE052" w14:textId="51C7299B" w:rsidR="00E73633" w:rsidRPr="0029601F" w:rsidRDefault="00E73633" w:rsidP="0028515B">
            <w:pPr>
              <w:jc w:val="center"/>
              <w:rPr>
                <w:rFonts w:ascii="Times New Roman" w:hAnsi="Times New Roman" w:cs="Times New Roman"/>
                <w:sz w:val="20"/>
                <w:szCs w:val="20"/>
              </w:rPr>
            </w:pPr>
            <w:r w:rsidRPr="0029601F">
              <w:rPr>
                <w:rFonts w:ascii="Times New Roman" w:hAnsi="Times New Roman" w:cs="Times New Roman"/>
                <w:sz w:val="20"/>
                <w:szCs w:val="20"/>
              </w:rPr>
              <w:t>(30%-60%)</w:t>
            </w:r>
          </w:p>
        </w:tc>
        <w:tc>
          <w:tcPr>
            <w:tcW w:w="1418" w:type="dxa"/>
          </w:tcPr>
          <w:p w14:paraId="0DBDB6B9" w14:textId="77777777" w:rsidR="009F209B" w:rsidRPr="0029601F" w:rsidRDefault="0067276F" w:rsidP="0028515B">
            <w:pPr>
              <w:jc w:val="center"/>
              <w:rPr>
                <w:rFonts w:ascii="Times New Roman" w:hAnsi="Times New Roman" w:cs="Times New Roman"/>
                <w:sz w:val="20"/>
                <w:szCs w:val="20"/>
              </w:rPr>
            </w:pPr>
            <w:r w:rsidRPr="0029601F">
              <w:rPr>
                <w:rFonts w:ascii="Times New Roman" w:hAnsi="Times New Roman" w:cs="Times New Roman"/>
                <w:sz w:val="20"/>
                <w:szCs w:val="20"/>
              </w:rPr>
              <w:t>45%</w:t>
            </w:r>
          </w:p>
          <w:p w14:paraId="198983C8" w14:textId="2E47724B" w:rsidR="00E73633" w:rsidRPr="0029601F" w:rsidRDefault="00E73633" w:rsidP="0028515B">
            <w:pPr>
              <w:jc w:val="center"/>
              <w:rPr>
                <w:rFonts w:ascii="Times New Roman" w:hAnsi="Times New Roman" w:cs="Times New Roman"/>
                <w:sz w:val="20"/>
                <w:szCs w:val="20"/>
              </w:rPr>
            </w:pPr>
            <w:r w:rsidRPr="0029601F">
              <w:rPr>
                <w:rFonts w:ascii="Times New Roman" w:hAnsi="Times New Roman" w:cs="Times New Roman"/>
                <w:sz w:val="20"/>
                <w:szCs w:val="20"/>
              </w:rPr>
              <w:t>(30%-60%)</w:t>
            </w:r>
          </w:p>
        </w:tc>
        <w:tc>
          <w:tcPr>
            <w:tcW w:w="1217" w:type="dxa"/>
          </w:tcPr>
          <w:p w14:paraId="5F11A660" w14:textId="77777777" w:rsidR="009F209B" w:rsidRPr="0029601F" w:rsidRDefault="0067276F" w:rsidP="0028515B">
            <w:pPr>
              <w:jc w:val="center"/>
              <w:rPr>
                <w:rFonts w:ascii="Times New Roman" w:hAnsi="Times New Roman" w:cs="Times New Roman"/>
                <w:sz w:val="20"/>
                <w:szCs w:val="20"/>
              </w:rPr>
            </w:pPr>
            <w:r w:rsidRPr="0029601F">
              <w:rPr>
                <w:rFonts w:ascii="Times New Roman" w:hAnsi="Times New Roman" w:cs="Times New Roman"/>
                <w:sz w:val="20"/>
                <w:szCs w:val="20"/>
              </w:rPr>
              <w:t>45%</w:t>
            </w:r>
          </w:p>
          <w:p w14:paraId="4B9148E7" w14:textId="427DFE0A" w:rsidR="00E73633" w:rsidRPr="0029601F" w:rsidRDefault="00E73633" w:rsidP="0028515B">
            <w:pPr>
              <w:jc w:val="center"/>
              <w:rPr>
                <w:rFonts w:ascii="Times New Roman" w:hAnsi="Times New Roman" w:cs="Times New Roman"/>
                <w:sz w:val="20"/>
                <w:szCs w:val="20"/>
              </w:rPr>
            </w:pPr>
            <w:r w:rsidRPr="0029601F">
              <w:rPr>
                <w:rFonts w:ascii="Times New Roman" w:hAnsi="Times New Roman" w:cs="Times New Roman"/>
                <w:sz w:val="20"/>
                <w:szCs w:val="20"/>
              </w:rPr>
              <w:t>(30%-60%)</w:t>
            </w:r>
          </w:p>
        </w:tc>
      </w:tr>
      <w:tr w:rsidR="0029601F" w:rsidRPr="0029601F" w14:paraId="478BA2D8" w14:textId="77777777" w:rsidTr="00DD4A27">
        <w:trPr>
          <w:trHeight w:val="429"/>
        </w:trPr>
        <w:tc>
          <w:tcPr>
            <w:tcW w:w="2122" w:type="dxa"/>
          </w:tcPr>
          <w:p w14:paraId="54FE3626" w14:textId="6AA9AF13" w:rsidR="009F209B" w:rsidRPr="0029601F" w:rsidRDefault="008C1F50" w:rsidP="008C1F50">
            <w:pPr>
              <w:jc w:val="center"/>
              <w:rPr>
                <w:rFonts w:ascii="Times New Roman" w:hAnsi="Times New Roman" w:cs="Times New Roman"/>
                <w:sz w:val="20"/>
                <w:szCs w:val="20"/>
              </w:rPr>
            </w:pPr>
            <w:r w:rsidRPr="0029601F">
              <w:rPr>
                <w:rFonts w:ascii="Times New Roman" w:hAnsi="Times New Roman" w:cs="Times New Roman"/>
                <w:sz w:val="20"/>
                <w:szCs w:val="20"/>
              </w:rPr>
              <w:t>E</w:t>
            </w:r>
            <w:r w:rsidR="009F209B" w:rsidRPr="0029601F">
              <w:rPr>
                <w:rFonts w:ascii="Times New Roman" w:hAnsi="Times New Roman" w:cs="Times New Roman"/>
                <w:sz w:val="20"/>
                <w:szCs w:val="20"/>
              </w:rPr>
              <w:t>xposure to L2</w:t>
            </w:r>
          </w:p>
        </w:tc>
        <w:tc>
          <w:tcPr>
            <w:tcW w:w="1134" w:type="dxa"/>
          </w:tcPr>
          <w:p w14:paraId="37703AE1" w14:textId="77777777" w:rsidR="009F209B" w:rsidRPr="0029601F" w:rsidRDefault="009F209B" w:rsidP="0028515B">
            <w:pPr>
              <w:jc w:val="center"/>
              <w:rPr>
                <w:rFonts w:ascii="Times New Roman" w:hAnsi="Times New Roman" w:cs="Times New Roman"/>
                <w:sz w:val="20"/>
                <w:szCs w:val="20"/>
              </w:rPr>
            </w:pPr>
            <w:r w:rsidRPr="0029601F">
              <w:rPr>
                <w:rFonts w:ascii="Times New Roman" w:hAnsi="Times New Roman" w:cs="Times New Roman"/>
                <w:sz w:val="20"/>
                <w:szCs w:val="20"/>
              </w:rPr>
              <w:t>no</w:t>
            </w:r>
          </w:p>
        </w:tc>
        <w:tc>
          <w:tcPr>
            <w:tcW w:w="1134" w:type="dxa"/>
          </w:tcPr>
          <w:p w14:paraId="678F92DE" w14:textId="77777777" w:rsidR="009F209B" w:rsidRPr="0029601F" w:rsidRDefault="009F209B" w:rsidP="0028515B">
            <w:pPr>
              <w:jc w:val="center"/>
              <w:rPr>
                <w:rFonts w:ascii="Times New Roman" w:hAnsi="Times New Roman" w:cs="Times New Roman"/>
                <w:sz w:val="20"/>
                <w:szCs w:val="20"/>
              </w:rPr>
            </w:pPr>
            <w:r w:rsidRPr="0029601F">
              <w:rPr>
                <w:rFonts w:ascii="Times New Roman" w:hAnsi="Times New Roman" w:cs="Times New Roman"/>
                <w:sz w:val="20"/>
                <w:szCs w:val="20"/>
              </w:rPr>
              <w:t>no</w:t>
            </w:r>
          </w:p>
        </w:tc>
        <w:tc>
          <w:tcPr>
            <w:tcW w:w="1275" w:type="dxa"/>
          </w:tcPr>
          <w:p w14:paraId="0A023348" w14:textId="77777777" w:rsidR="009F209B" w:rsidRPr="0029601F" w:rsidRDefault="009F209B" w:rsidP="0028515B">
            <w:pPr>
              <w:jc w:val="center"/>
              <w:rPr>
                <w:rFonts w:ascii="Times New Roman" w:hAnsi="Times New Roman" w:cs="Times New Roman"/>
                <w:sz w:val="20"/>
                <w:szCs w:val="20"/>
              </w:rPr>
            </w:pPr>
            <w:r w:rsidRPr="0029601F">
              <w:rPr>
                <w:rFonts w:ascii="Times New Roman" w:hAnsi="Times New Roman" w:cs="Times New Roman"/>
                <w:sz w:val="20"/>
                <w:szCs w:val="20"/>
              </w:rPr>
              <w:t>2 years</w:t>
            </w:r>
          </w:p>
          <w:p w14:paraId="11760276" w14:textId="2894E181" w:rsidR="009F209B" w:rsidRPr="0029601F" w:rsidRDefault="009F209B" w:rsidP="0028515B">
            <w:pPr>
              <w:jc w:val="center"/>
              <w:rPr>
                <w:rFonts w:ascii="Times New Roman" w:hAnsi="Times New Roman" w:cs="Times New Roman"/>
                <w:sz w:val="20"/>
                <w:szCs w:val="20"/>
              </w:rPr>
            </w:pPr>
            <w:r w:rsidRPr="0029601F">
              <w:rPr>
                <w:rFonts w:ascii="Times New Roman" w:hAnsi="Times New Roman" w:cs="Times New Roman"/>
                <w:sz w:val="20"/>
                <w:szCs w:val="20"/>
              </w:rPr>
              <w:t xml:space="preserve">(4 </w:t>
            </w:r>
            <w:r w:rsidR="008C1F50" w:rsidRPr="0029601F">
              <w:rPr>
                <w:rFonts w:ascii="Times New Roman" w:hAnsi="Times New Roman" w:cs="Times New Roman"/>
                <w:sz w:val="20"/>
                <w:szCs w:val="20"/>
              </w:rPr>
              <w:t>h /</w:t>
            </w:r>
            <w:r w:rsidRPr="0029601F">
              <w:rPr>
                <w:rFonts w:ascii="Times New Roman" w:hAnsi="Times New Roman" w:cs="Times New Roman"/>
                <w:sz w:val="20"/>
                <w:szCs w:val="20"/>
              </w:rPr>
              <w:t xml:space="preserve"> week)</w:t>
            </w:r>
          </w:p>
        </w:tc>
        <w:tc>
          <w:tcPr>
            <w:tcW w:w="1276" w:type="dxa"/>
          </w:tcPr>
          <w:p w14:paraId="77493045" w14:textId="77777777" w:rsidR="009F209B" w:rsidRPr="0029601F" w:rsidRDefault="009F209B" w:rsidP="0028515B">
            <w:pPr>
              <w:jc w:val="center"/>
              <w:rPr>
                <w:rFonts w:ascii="Times New Roman" w:hAnsi="Times New Roman" w:cs="Times New Roman"/>
                <w:sz w:val="20"/>
                <w:szCs w:val="20"/>
              </w:rPr>
            </w:pPr>
            <w:r w:rsidRPr="0029601F">
              <w:rPr>
                <w:rFonts w:ascii="Times New Roman" w:hAnsi="Times New Roman" w:cs="Times New Roman"/>
                <w:sz w:val="20"/>
                <w:szCs w:val="20"/>
              </w:rPr>
              <w:t>2 years</w:t>
            </w:r>
          </w:p>
          <w:p w14:paraId="4DCDCB3D" w14:textId="09C71CF6" w:rsidR="009F209B" w:rsidRPr="0029601F" w:rsidRDefault="009F209B" w:rsidP="0028515B">
            <w:pPr>
              <w:jc w:val="center"/>
              <w:rPr>
                <w:rFonts w:ascii="Times New Roman" w:hAnsi="Times New Roman" w:cs="Times New Roman"/>
                <w:sz w:val="20"/>
                <w:szCs w:val="20"/>
              </w:rPr>
            </w:pPr>
            <w:r w:rsidRPr="0029601F">
              <w:rPr>
                <w:rFonts w:ascii="Times New Roman" w:hAnsi="Times New Roman" w:cs="Times New Roman"/>
                <w:sz w:val="20"/>
                <w:szCs w:val="20"/>
              </w:rPr>
              <w:t xml:space="preserve">(4 </w:t>
            </w:r>
            <w:r w:rsidR="008C1F50" w:rsidRPr="0029601F">
              <w:rPr>
                <w:rFonts w:ascii="Times New Roman" w:hAnsi="Times New Roman" w:cs="Times New Roman"/>
                <w:sz w:val="20"/>
                <w:szCs w:val="20"/>
              </w:rPr>
              <w:t>h / week</w:t>
            </w:r>
            <w:r w:rsidRPr="0029601F">
              <w:rPr>
                <w:rFonts w:ascii="Times New Roman" w:hAnsi="Times New Roman" w:cs="Times New Roman"/>
                <w:sz w:val="20"/>
                <w:szCs w:val="20"/>
              </w:rPr>
              <w:t>)</w:t>
            </w:r>
          </w:p>
        </w:tc>
        <w:tc>
          <w:tcPr>
            <w:tcW w:w="1418" w:type="dxa"/>
          </w:tcPr>
          <w:p w14:paraId="3C121BFC" w14:textId="77777777" w:rsidR="00DD4A27" w:rsidRPr="0029601F" w:rsidRDefault="0067276F" w:rsidP="0028515B">
            <w:pPr>
              <w:jc w:val="center"/>
              <w:rPr>
                <w:rFonts w:ascii="Times New Roman" w:hAnsi="Times New Roman" w:cs="Times New Roman"/>
                <w:sz w:val="20"/>
                <w:szCs w:val="20"/>
              </w:rPr>
            </w:pPr>
            <w:r w:rsidRPr="0029601F">
              <w:rPr>
                <w:rFonts w:ascii="Times New Roman" w:hAnsi="Times New Roman" w:cs="Times New Roman"/>
                <w:sz w:val="20"/>
                <w:szCs w:val="20"/>
              </w:rPr>
              <w:t>3-4 years</w:t>
            </w:r>
          </w:p>
          <w:p w14:paraId="6AFACCE2" w14:textId="68B9D44A" w:rsidR="0067276F" w:rsidRPr="0029601F" w:rsidRDefault="00AB53EE" w:rsidP="0028515B">
            <w:pPr>
              <w:jc w:val="center"/>
              <w:rPr>
                <w:rFonts w:ascii="Times New Roman" w:hAnsi="Times New Roman" w:cs="Times New Roman"/>
                <w:sz w:val="20"/>
                <w:szCs w:val="20"/>
              </w:rPr>
            </w:pPr>
            <w:r w:rsidRPr="0029601F">
              <w:rPr>
                <w:rFonts w:ascii="Times New Roman" w:hAnsi="Times New Roman" w:cs="Times New Roman"/>
                <w:sz w:val="20"/>
                <w:szCs w:val="20"/>
              </w:rPr>
              <w:t>(</w:t>
            </w:r>
            <w:r w:rsidR="0067276F" w:rsidRPr="0029601F">
              <w:rPr>
                <w:rFonts w:ascii="Times New Roman" w:hAnsi="Times New Roman" w:cs="Times New Roman"/>
                <w:sz w:val="20"/>
                <w:szCs w:val="20"/>
              </w:rPr>
              <w:t xml:space="preserve">2 </w:t>
            </w:r>
            <w:r w:rsidR="008C1F50" w:rsidRPr="0029601F">
              <w:rPr>
                <w:rFonts w:ascii="Times New Roman" w:hAnsi="Times New Roman" w:cs="Times New Roman"/>
                <w:sz w:val="20"/>
                <w:szCs w:val="20"/>
              </w:rPr>
              <w:t>h / week</w:t>
            </w:r>
            <w:r w:rsidR="0067276F" w:rsidRPr="0029601F">
              <w:rPr>
                <w:rFonts w:ascii="Times New Roman" w:hAnsi="Times New Roman" w:cs="Times New Roman"/>
                <w:sz w:val="20"/>
                <w:szCs w:val="20"/>
              </w:rPr>
              <w:t>)</w:t>
            </w:r>
          </w:p>
        </w:tc>
        <w:tc>
          <w:tcPr>
            <w:tcW w:w="1217" w:type="dxa"/>
          </w:tcPr>
          <w:p w14:paraId="2A66B577" w14:textId="77777777" w:rsidR="00DD4A27" w:rsidRPr="0029601F" w:rsidRDefault="00AB53EE" w:rsidP="0028515B">
            <w:pPr>
              <w:jc w:val="center"/>
              <w:rPr>
                <w:rFonts w:ascii="Times New Roman" w:hAnsi="Times New Roman" w:cs="Times New Roman"/>
                <w:sz w:val="20"/>
                <w:szCs w:val="20"/>
              </w:rPr>
            </w:pPr>
            <w:r w:rsidRPr="0029601F">
              <w:rPr>
                <w:rFonts w:ascii="Times New Roman" w:hAnsi="Times New Roman" w:cs="Times New Roman"/>
                <w:sz w:val="20"/>
                <w:szCs w:val="20"/>
              </w:rPr>
              <w:t>3-4 years</w:t>
            </w:r>
          </w:p>
          <w:p w14:paraId="3292DF42" w14:textId="2CC205D6" w:rsidR="009F209B" w:rsidRPr="0029601F" w:rsidRDefault="00AB53EE" w:rsidP="0028515B">
            <w:pPr>
              <w:jc w:val="center"/>
              <w:rPr>
                <w:rFonts w:ascii="Times New Roman" w:hAnsi="Times New Roman" w:cs="Times New Roman"/>
                <w:sz w:val="20"/>
                <w:szCs w:val="20"/>
              </w:rPr>
            </w:pPr>
            <w:r w:rsidRPr="0029601F">
              <w:rPr>
                <w:rFonts w:ascii="Times New Roman" w:hAnsi="Times New Roman" w:cs="Times New Roman"/>
                <w:sz w:val="20"/>
                <w:szCs w:val="20"/>
              </w:rPr>
              <w:t xml:space="preserve">(2 </w:t>
            </w:r>
            <w:r w:rsidR="008C1F50" w:rsidRPr="0029601F">
              <w:rPr>
                <w:rFonts w:ascii="Times New Roman" w:hAnsi="Times New Roman" w:cs="Times New Roman"/>
                <w:sz w:val="20"/>
                <w:szCs w:val="20"/>
              </w:rPr>
              <w:t>h / week</w:t>
            </w:r>
            <w:r w:rsidRPr="0029601F">
              <w:rPr>
                <w:rFonts w:ascii="Times New Roman" w:hAnsi="Times New Roman" w:cs="Times New Roman"/>
                <w:sz w:val="20"/>
                <w:szCs w:val="20"/>
              </w:rPr>
              <w:t>)</w:t>
            </w:r>
          </w:p>
        </w:tc>
      </w:tr>
      <w:tr w:rsidR="0029601F" w:rsidRPr="0029601F" w14:paraId="043315FC" w14:textId="77777777" w:rsidTr="00DD4A27">
        <w:trPr>
          <w:trHeight w:val="429"/>
        </w:trPr>
        <w:tc>
          <w:tcPr>
            <w:tcW w:w="2122" w:type="dxa"/>
          </w:tcPr>
          <w:p w14:paraId="10F6709E" w14:textId="70012898" w:rsidR="008C1F50" w:rsidRPr="0029601F" w:rsidRDefault="008C1F50" w:rsidP="008C1F50">
            <w:pPr>
              <w:jc w:val="center"/>
              <w:rPr>
                <w:rFonts w:ascii="Times New Roman" w:hAnsi="Times New Roman" w:cs="Times New Roman"/>
                <w:sz w:val="20"/>
                <w:szCs w:val="20"/>
              </w:rPr>
            </w:pPr>
            <w:r w:rsidRPr="0029601F">
              <w:rPr>
                <w:rFonts w:ascii="Times New Roman" w:hAnsi="Times New Roman" w:cs="Times New Roman"/>
                <w:sz w:val="20"/>
                <w:szCs w:val="20"/>
              </w:rPr>
              <w:t>Number of participants</w:t>
            </w:r>
          </w:p>
        </w:tc>
        <w:tc>
          <w:tcPr>
            <w:tcW w:w="1134" w:type="dxa"/>
          </w:tcPr>
          <w:p w14:paraId="594B2A33" w14:textId="30512B24" w:rsidR="008C1F50" w:rsidRPr="0029601F" w:rsidRDefault="008C1F50" w:rsidP="0028515B">
            <w:pPr>
              <w:jc w:val="center"/>
              <w:rPr>
                <w:rFonts w:ascii="Times New Roman" w:hAnsi="Times New Roman" w:cs="Times New Roman"/>
                <w:sz w:val="20"/>
                <w:szCs w:val="20"/>
              </w:rPr>
            </w:pPr>
            <w:r w:rsidRPr="0029601F">
              <w:rPr>
                <w:rFonts w:ascii="Times New Roman" w:hAnsi="Times New Roman" w:cs="Times New Roman"/>
                <w:sz w:val="20"/>
                <w:szCs w:val="20"/>
              </w:rPr>
              <w:t>10</w:t>
            </w:r>
          </w:p>
        </w:tc>
        <w:tc>
          <w:tcPr>
            <w:tcW w:w="1134" w:type="dxa"/>
          </w:tcPr>
          <w:p w14:paraId="339EC756" w14:textId="3894AF51" w:rsidR="008C1F50" w:rsidRPr="0029601F" w:rsidRDefault="008C1F50" w:rsidP="0028515B">
            <w:pPr>
              <w:jc w:val="center"/>
              <w:rPr>
                <w:rFonts w:ascii="Times New Roman" w:hAnsi="Times New Roman" w:cs="Times New Roman"/>
                <w:sz w:val="20"/>
                <w:szCs w:val="20"/>
              </w:rPr>
            </w:pPr>
            <w:r w:rsidRPr="0029601F">
              <w:rPr>
                <w:rFonts w:ascii="Times New Roman" w:hAnsi="Times New Roman" w:cs="Times New Roman"/>
                <w:sz w:val="20"/>
                <w:szCs w:val="20"/>
              </w:rPr>
              <w:t>10</w:t>
            </w:r>
          </w:p>
        </w:tc>
        <w:tc>
          <w:tcPr>
            <w:tcW w:w="1275" w:type="dxa"/>
          </w:tcPr>
          <w:p w14:paraId="6D51FBCA" w14:textId="67EC1183" w:rsidR="008C1F50" w:rsidRPr="0029601F" w:rsidRDefault="008C1F50" w:rsidP="0028515B">
            <w:pPr>
              <w:jc w:val="center"/>
              <w:rPr>
                <w:rFonts w:ascii="Times New Roman" w:hAnsi="Times New Roman" w:cs="Times New Roman"/>
                <w:sz w:val="20"/>
                <w:szCs w:val="20"/>
              </w:rPr>
            </w:pPr>
            <w:r w:rsidRPr="0029601F">
              <w:rPr>
                <w:rFonts w:ascii="Times New Roman" w:hAnsi="Times New Roman" w:cs="Times New Roman"/>
                <w:sz w:val="20"/>
                <w:szCs w:val="20"/>
              </w:rPr>
              <w:t>14</w:t>
            </w:r>
          </w:p>
        </w:tc>
        <w:tc>
          <w:tcPr>
            <w:tcW w:w="1276" w:type="dxa"/>
          </w:tcPr>
          <w:p w14:paraId="7D357482" w14:textId="6668B7CA" w:rsidR="008C1F50" w:rsidRPr="0029601F" w:rsidRDefault="008C1F50" w:rsidP="0028515B">
            <w:pPr>
              <w:jc w:val="center"/>
              <w:rPr>
                <w:rFonts w:ascii="Times New Roman" w:hAnsi="Times New Roman" w:cs="Times New Roman"/>
                <w:sz w:val="20"/>
                <w:szCs w:val="20"/>
              </w:rPr>
            </w:pPr>
            <w:r w:rsidRPr="0029601F">
              <w:rPr>
                <w:rFonts w:ascii="Times New Roman" w:hAnsi="Times New Roman" w:cs="Times New Roman"/>
                <w:sz w:val="20"/>
                <w:szCs w:val="20"/>
              </w:rPr>
              <w:t>7</w:t>
            </w:r>
          </w:p>
        </w:tc>
        <w:tc>
          <w:tcPr>
            <w:tcW w:w="1418" w:type="dxa"/>
          </w:tcPr>
          <w:p w14:paraId="06C39072" w14:textId="6A983EA9" w:rsidR="008C1F50" w:rsidRPr="0029601F" w:rsidRDefault="008C1F50" w:rsidP="0028515B">
            <w:pPr>
              <w:jc w:val="center"/>
              <w:rPr>
                <w:rFonts w:ascii="Times New Roman" w:hAnsi="Times New Roman" w:cs="Times New Roman"/>
                <w:sz w:val="20"/>
                <w:szCs w:val="20"/>
              </w:rPr>
            </w:pPr>
            <w:r w:rsidRPr="0029601F">
              <w:rPr>
                <w:rFonts w:ascii="Times New Roman" w:hAnsi="Times New Roman" w:cs="Times New Roman"/>
                <w:sz w:val="20"/>
                <w:szCs w:val="20"/>
              </w:rPr>
              <w:t>14</w:t>
            </w:r>
          </w:p>
        </w:tc>
        <w:tc>
          <w:tcPr>
            <w:tcW w:w="1217" w:type="dxa"/>
          </w:tcPr>
          <w:p w14:paraId="17892A93" w14:textId="6DA8BAA6" w:rsidR="008C1F50" w:rsidRPr="0029601F" w:rsidRDefault="008C1F50" w:rsidP="0028515B">
            <w:pPr>
              <w:jc w:val="center"/>
              <w:rPr>
                <w:rFonts w:ascii="Times New Roman" w:hAnsi="Times New Roman" w:cs="Times New Roman"/>
                <w:sz w:val="20"/>
                <w:szCs w:val="20"/>
              </w:rPr>
            </w:pPr>
            <w:r w:rsidRPr="0029601F">
              <w:rPr>
                <w:rFonts w:ascii="Times New Roman" w:hAnsi="Times New Roman" w:cs="Times New Roman"/>
                <w:sz w:val="20"/>
                <w:szCs w:val="20"/>
              </w:rPr>
              <w:t>7</w:t>
            </w:r>
          </w:p>
        </w:tc>
      </w:tr>
      <w:tr w:rsidR="0029601F" w:rsidRPr="0029601F" w14:paraId="24E0193C" w14:textId="77777777" w:rsidTr="00DD4A27">
        <w:trPr>
          <w:trHeight w:val="305"/>
        </w:trPr>
        <w:tc>
          <w:tcPr>
            <w:tcW w:w="2122" w:type="dxa"/>
          </w:tcPr>
          <w:p w14:paraId="52F31754" w14:textId="77777777" w:rsidR="009F209B" w:rsidRPr="0029601F" w:rsidRDefault="009F209B" w:rsidP="008C1F50">
            <w:pPr>
              <w:jc w:val="center"/>
              <w:rPr>
                <w:rFonts w:ascii="Times New Roman" w:hAnsi="Times New Roman" w:cs="Times New Roman"/>
                <w:sz w:val="20"/>
                <w:szCs w:val="20"/>
              </w:rPr>
            </w:pPr>
            <w:r w:rsidRPr="0029601F">
              <w:rPr>
                <w:rFonts w:ascii="Times New Roman" w:hAnsi="Times New Roman" w:cs="Times New Roman"/>
                <w:sz w:val="20"/>
                <w:szCs w:val="20"/>
              </w:rPr>
              <w:t>Mean age</w:t>
            </w:r>
          </w:p>
        </w:tc>
        <w:tc>
          <w:tcPr>
            <w:tcW w:w="1134" w:type="dxa"/>
          </w:tcPr>
          <w:p w14:paraId="385C8550" w14:textId="77777777" w:rsidR="009F209B" w:rsidRPr="0029601F" w:rsidRDefault="009F209B" w:rsidP="0028515B">
            <w:pPr>
              <w:jc w:val="center"/>
              <w:rPr>
                <w:rFonts w:ascii="Times New Roman" w:hAnsi="Times New Roman" w:cs="Times New Roman"/>
                <w:sz w:val="20"/>
                <w:szCs w:val="20"/>
              </w:rPr>
            </w:pPr>
            <w:r w:rsidRPr="0029601F">
              <w:rPr>
                <w:rFonts w:ascii="Times New Roman" w:hAnsi="Times New Roman" w:cs="Times New Roman"/>
                <w:sz w:val="20"/>
                <w:szCs w:val="20"/>
              </w:rPr>
              <w:t>40</w:t>
            </w:r>
          </w:p>
          <w:p w14:paraId="52D2C9B5" w14:textId="02054D89" w:rsidR="005366C2" w:rsidRPr="0029601F" w:rsidRDefault="005366C2" w:rsidP="0028515B">
            <w:pPr>
              <w:jc w:val="center"/>
              <w:rPr>
                <w:rFonts w:ascii="Times New Roman" w:hAnsi="Times New Roman" w:cs="Times New Roman"/>
                <w:sz w:val="20"/>
                <w:szCs w:val="20"/>
              </w:rPr>
            </w:pPr>
            <w:r w:rsidRPr="0029601F">
              <w:rPr>
                <w:rFonts w:ascii="Times New Roman" w:hAnsi="Times New Roman" w:cs="Times New Roman"/>
                <w:sz w:val="20"/>
                <w:szCs w:val="20"/>
              </w:rPr>
              <w:t>(32-44)</w:t>
            </w:r>
          </w:p>
        </w:tc>
        <w:tc>
          <w:tcPr>
            <w:tcW w:w="1134" w:type="dxa"/>
          </w:tcPr>
          <w:p w14:paraId="4B41BCC5" w14:textId="77777777" w:rsidR="009F209B" w:rsidRPr="0029601F" w:rsidRDefault="009F209B" w:rsidP="0028515B">
            <w:pPr>
              <w:jc w:val="center"/>
              <w:rPr>
                <w:rFonts w:ascii="Times New Roman" w:hAnsi="Times New Roman" w:cs="Times New Roman"/>
                <w:sz w:val="20"/>
                <w:szCs w:val="20"/>
              </w:rPr>
            </w:pPr>
            <w:r w:rsidRPr="0029601F">
              <w:rPr>
                <w:rFonts w:ascii="Times New Roman" w:hAnsi="Times New Roman" w:cs="Times New Roman"/>
                <w:sz w:val="20"/>
                <w:szCs w:val="20"/>
              </w:rPr>
              <w:t>29</w:t>
            </w:r>
          </w:p>
          <w:p w14:paraId="7B90F693" w14:textId="71F3567B" w:rsidR="005366C2" w:rsidRPr="0029601F" w:rsidRDefault="005366C2" w:rsidP="0028515B">
            <w:pPr>
              <w:jc w:val="center"/>
              <w:rPr>
                <w:rFonts w:ascii="Times New Roman" w:hAnsi="Times New Roman" w:cs="Times New Roman"/>
                <w:sz w:val="20"/>
                <w:szCs w:val="20"/>
              </w:rPr>
            </w:pPr>
            <w:r w:rsidRPr="0029601F">
              <w:rPr>
                <w:rFonts w:ascii="Times New Roman" w:hAnsi="Times New Roman" w:cs="Times New Roman"/>
                <w:sz w:val="20"/>
                <w:szCs w:val="20"/>
              </w:rPr>
              <w:t>(27-39)</w:t>
            </w:r>
          </w:p>
        </w:tc>
        <w:tc>
          <w:tcPr>
            <w:tcW w:w="1275" w:type="dxa"/>
          </w:tcPr>
          <w:p w14:paraId="4F4549DD" w14:textId="77777777" w:rsidR="009F209B" w:rsidRPr="0029601F" w:rsidRDefault="009F209B" w:rsidP="0028515B">
            <w:pPr>
              <w:jc w:val="center"/>
              <w:rPr>
                <w:rFonts w:ascii="Times New Roman" w:hAnsi="Times New Roman" w:cs="Times New Roman"/>
                <w:sz w:val="20"/>
                <w:szCs w:val="20"/>
              </w:rPr>
            </w:pPr>
            <w:r w:rsidRPr="0029601F">
              <w:rPr>
                <w:rFonts w:ascii="Times New Roman" w:hAnsi="Times New Roman" w:cs="Times New Roman"/>
                <w:sz w:val="20"/>
                <w:szCs w:val="20"/>
              </w:rPr>
              <w:t>21</w:t>
            </w:r>
          </w:p>
          <w:p w14:paraId="03504CBC" w14:textId="577FD24D" w:rsidR="005366C2" w:rsidRPr="0029601F" w:rsidRDefault="005366C2" w:rsidP="005366C2">
            <w:pPr>
              <w:jc w:val="center"/>
              <w:rPr>
                <w:rFonts w:ascii="Times New Roman" w:hAnsi="Times New Roman" w:cs="Times New Roman"/>
                <w:sz w:val="20"/>
                <w:szCs w:val="20"/>
              </w:rPr>
            </w:pPr>
            <w:r w:rsidRPr="0029601F">
              <w:rPr>
                <w:rFonts w:ascii="Times New Roman" w:hAnsi="Times New Roman" w:cs="Times New Roman"/>
                <w:sz w:val="20"/>
                <w:szCs w:val="20"/>
              </w:rPr>
              <w:t>(21-24)</w:t>
            </w:r>
          </w:p>
        </w:tc>
        <w:tc>
          <w:tcPr>
            <w:tcW w:w="1276" w:type="dxa"/>
          </w:tcPr>
          <w:p w14:paraId="523FD6E8" w14:textId="77777777" w:rsidR="009F209B" w:rsidRPr="0029601F" w:rsidRDefault="009F209B" w:rsidP="0028515B">
            <w:pPr>
              <w:jc w:val="center"/>
              <w:rPr>
                <w:rFonts w:ascii="Times New Roman" w:hAnsi="Times New Roman" w:cs="Times New Roman"/>
                <w:sz w:val="20"/>
                <w:szCs w:val="20"/>
              </w:rPr>
            </w:pPr>
            <w:r w:rsidRPr="0029601F">
              <w:rPr>
                <w:rFonts w:ascii="Times New Roman" w:hAnsi="Times New Roman" w:cs="Times New Roman"/>
                <w:sz w:val="20"/>
                <w:szCs w:val="20"/>
              </w:rPr>
              <w:t>21</w:t>
            </w:r>
          </w:p>
          <w:p w14:paraId="3A9C67FE" w14:textId="2C33B8C5" w:rsidR="005366C2" w:rsidRPr="0029601F" w:rsidRDefault="005366C2" w:rsidP="005366C2">
            <w:pPr>
              <w:jc w:val="center"/>
              <w:rPr>
                <w:rFonts w:ascii="Times New Roman" w:hAnsi="Times New Roman" w:cs="Times New Roman"/>
                <w:sz w:val="20"/>
                <w:szCs w:val="20"/>
              </w:rPr>
            </w:pPr>
            <w:r w:rsidRPr="0029601F">
              <w:rPr>
                <w:rFonts w:ascii="Times New Roman" w:hAnsi="Times New Roman" w:cs="Times New Roman"/>
                <w:sz w:val="20"/>
                <w:szCs w:val="20"/>
              </w:rPr>
              <w:t>(21-24)</w:t>
            </w:r>
          </w:p>
        </w:tc>
        <w:tc>
          <w:tcPr>
            <w:tcW w:w="1418" w:type="dxa"/>
          </w:tcPr>
          <w:p w14:paraId="34DE1B43" w14:textId="77777777" w:rsidR="009F209B" w:rsidRPr="0029601F" w:rsidRDefault="00AB53EE" w:rsidP="0028515B">
            <w:pPr>
              <w:jc w:val="center"/>
              <w:rPr>
                <w:rFonts w:ascii="Times New Roman" w:hAnsi="Times New Roman" w:cs="Times New Roman"/>
                <w:sz w:val="20"/>
                <w:szCs w:val="20"/>
              </w:rPr>
            </w:pPr>
            <w:r w:rsidRPr="0029601F">
              <w:rPr>
                <w:rFonts w:ascii="Times New Roman" w:hAnsi="Times New Roman" w:cs="Times New Roman"/>
                <w:sz w:val="20"/>
                <w:szCs w:val="20"/>
              </w:rPr>
              <w:t>29</w:t>
            </w:r>
          </w:p>
          <w:p w14:paraId="1D4E4EC0" w14:textId="5676E405" w:rsidR="005366C2" w:rsidRPr="0029601F" w:rsidRDefault="005366C2" w:rsidP="0028515B">
            <w:pPr>
              <w:jc w:val="center"/>
              <w:rPr>
                <w:rFonts w:ascii="Times New Roman" w:hAnsi="Times New Roman" w:cs="Times New Roman"/>
                <w:sz w:val="20"/>
                <w:szCs w:val="20"/>
              </w:rPr>
            </w:pPr>
            <w:r w:rsidRPr="0029601F">
              <w:rPr>
                <w:rFonts w:ascii="Times New Roman" w:hAnsi="Times New Roman" w:cs="Times New Roman"/>
                <w:sz w:val="20"/>
                <w:szCs w:val="20"/>
              </w:rPr>
              <w:t>(24-32)</w:t>
            </w:r>
          </w:p>
        </w:tc>
        <w:tc>
          <w:tcPr>
            <w:tcW w:w="1217" w:type="dxa"/>
          </w:tcPr>
          <w:p w14:paraId="728BC186" w14:textId="77777777" w:rsidR="009F209B" w:rsidRPr="0029601F" w:rsidRDefault="00AB53EE" w:rsidP="0028515B">
            <w:pPr>
              <w:jc w:val="center"/>
              <w:rPr>
                <w:rFonts w:ascii="Times New Roman" w:hAnsi="Times New Roman" w:cs="Times New Roman"/>
                <w:sz w:val="20"/>
                <w:szCs w:val="20"/>
              </w:rPr>
            </w:pPr>
            <w:r w:rsidRPr="0029601F">
              <w:rPr>
                <w:rFonts w:ascii="Times New Roman" w:hAnsi="Times New Roman" w:cs="Times New Roman"/>
                <w:sz w:val="20"/>
                <w:szCs w:val="20"/>
              </w:rPr>
              <w:t>29</w:t>
            </w:r>
          </w:p>
          <w:p w14:paraId="602FCD33" w14:textId="6402AC7D" w:rsidR="005366C2" w:rsidRPr="0029601F" w:rsidRDefault="005366C2" w:rsidP="0028515B">
            <w:pPr>
              <w:jc w:val="center"/>
              <w:rPr>
                <w:rFonts w:ascii="Times New Roman" w:hAnsi="Times New Roman" w:cs="Times New Roman"/>
                <w:sz w:val="20"/>
                <w:szCs w:val="20"/>
              </w:rPr>
            </w:pPr>
            <w:r w:rsidRPr="0029601F">
              <w:rPr>
                <w:rFonts w:ascii="Times New Roman" w:hAnsi="Times New Roman" w:cs="Times New Roman"/>
                <w:sz w:val="20"/>
                <w:szCs w:val="20"/>
              </w:rPr>
              <w:t>(24-32)</w:t>
            </w:r>
          </w:p>
        </w:tc>
      </w:tr>
    </w:tbl>
    <w:p w14:paraId="5F99C0A9" w14:textId="0E188596" w:rsidR="00980DB6" w:rsidRPr="0029601F" w:rsidRDefault="00980DB6" w:rsidP="00980DB6">
      <w:pPr>
        <w:spacing w:after="0" w:line="240" w:lineRule="auto"/>
        <w:jc w:val="both"/>
        <w:rPr>
          <w:rFonts w:ascii="Times New Roman" w:eastAsiaTheme="minorEastAsia" w:hAnsi="Times New Roman" w:cs="Times New Roman"/>
          <w:b/>
          <w:bCs/>
          <w:i/>
          <w:iCs/>
          <w:kern w:val="24"/>
          <w:sz w:val="24"/>
          <w:szCs w:val="24"/>
        </w:rPr>
      </w:pPr>
      <w:r w:rsidRPr="0029601F">
        <w:rPr>
          <w:rFonts w:ascii="Times New Roman" w:eastAsiaTheme="minorEastAsia" w:hAnsi="Times New Roman" w:cs="Times New Roman"/>
          <w:kern w:val="24"/>
          <w:sz w:val="20"/>
          <w:szCs w:val="20"/>
        </w:rPr>
        <w:tab/>
      </w:r>
    </w:p>
    <w:p w14:paraId="33FE9FC0" w14:textId="637B4428" w:rsidR="005F5782" w:rsidRPr="0029601F" w:rsidRDefault="00EE277E" w:rsidP="00110568">
      <w:pPr>
        <w:spacing w:after="0" w:line="360" w:lineRule="auto"/>
        <w:jc w:val="both"/>
        <w:rPr>
          <w:rFonts w:ascii="Times New Roman" w:eastAsiaTheme="minorEastAsia" w:hAnsi="Times New Roman" w:cs="Times New Roman"/>
          <w:kern w:val="24"/>
          <w:sz w:val="24"/>
          <w:szCs w:val="24"/>
        </w:rPr>
      </w:pPr>
      <w:r w:rsidRPr="0029601F">
        <w:rPr>
          <w:rFonts w:ascii="Times New Roman" w:eastAsiaTheme="minorEastAsia" w:hAnsi="Times New Roman" w:cs="Times New Roman"/>
          <w:kern w:val="24"/>
          <w:sz w:val="24"/>
          <w:szCs w:val="24"/>
        </w:rPr>
        <w:tab/>
        <w:t xml:space="preserve">The groups were homogenous and well matched. None of the monolingual participants had any exposure to a foreign language for more than </w:t>
      </w:r>
      <w:r w:rsidR="004B7EB7" w:rsidRPr="0029601F">
        <w:rPr>
          <w:rFonts w:ascii="Times New Roman" w:eastAsiaTheme="minorEastAsia" w:hAnsi="Times New Roman" w:cs="Times New Roman"/>
          <w:kern w:val="24"/>
          <w:sz w:val="24"/>
          <w:szCs w:val="24"/>
        </w:rPr>
        <w:t xml:space="preserve">one non-intensive </w:t>
      </w:r>
      <w:r w:rsidR="00DD4A27" w:rsidRPr="0029601F">
        <w:rPr>
          <w:rFonts w:ascii="Times New Roman" w:eastAsiaTheme="minorEastAsia" w:hAnsi="Times New Roman" w:cs="Times New Roman"/>
          <w:kern w:val="24"/>
          <w:sz w:val="24"/>
          <w:szCs w:val="24"/>
        </w:rPr>
        <w:t>course in</w:t>
      </w:r>
      <w:r w:rsidR="004B7EB7" w:rsidRPr="0029601F">
        <w:rPr>
          <w:rFonts w:ascii="Times New Roman" w:eastAsiaTheme="minorEastAsia" w:hAnsi="Times New Roman" w:cs="Times New Roman"/>
          <w:kern w:val="24"/>
          <w:sz w:val="24"/>
          <w:szCs w:val="24"/>
        </w:rPr>
        <w:t xml:space="preserve"> </w:t>
      </w:r>
      <w:r w:rsidRPr="0029601F">
        <w:rPr>
          <w:rFonts w:ascii="Times New Roman" w:eastAsiaTheme="minorEastAsia" w:hAnsi="Times New Roman" w:cs="Times New Roman"/>
          <w:kern w:val="24"/>
          <w:sz w:val="24"/>
          <w:szCs w:val="24"/>
        </w:rPr>
        <w:t xml:space="preserve">high school and none of them </w:t>
      </w:r>
      <w:r w:rsidR="00DD4A27" w:rsidRPr="0029601F">
        <w:rPr>
          <w:rFonts w:ascii="Times New Roman" w:eastAsiaTheme="minorEastAsia" w:hAnsi="Times New Roman" w:cs="Times New Roman"/>
          <w:kern w:val="24"/>
          <w:sz w:val="24"/>
          <w:szCs w:val="24"/>
        </w:rPr>
        <w:t>had any exposure to a foreign language afterwards</w:t>
      </w:r>
      <w:r w:rsidRPr="0029601F">
        <w:rPr>
          <w:rFonts w:ascii="Times New Roman" w:eastAsiaTheme="minorEastAsia" w:hAnsi="Times New Roman" w:cs="Times New Roman"/>
          <w:kern w:val="24"/>
          <w:sz w:val="24"/>
          <w:szCs w:val="24"/>
        </w:rPr>
        <w:t>. Both bilingual populations</w:t>
      </w:r>
      <w:r w:rsidR="005F5782" w:rsidRPr="0029601F">
        <w:rPr>
          <w:rFonts w:ascii="Times New Roman" w:eastAsiaTheme="minorEastAsia" w:hAnsi="Times New Roman" w:cs="Times New Roman"/>
          <w:kern w:val="24"/>
          <w:sz w:val="24"/>
          <w:szCs w:val="24"/>
        </w:rPr>
        <w:t xml:space="preserve"> were adult learners who started </w:t>
      </w:r>
      <w:r w:rsidRPr="0029601F">
        <w:rPr>
          <w:rFonts w:ascii="Times New Roman" w:eastAsiaTheme="minorEastAsia" w:hAnsi="Times New Roman" w:cs="Times New Roman"/>
          <w:kern w:val="24"/>
          <w:sz w:val="24"/>
          <w:szCs w:val="24"/>
        </w:rPr>
        <w:t>their</w:t>
      </w:r>
      <w:r w:rsidR="00DD4A27" w:rsidRPr="0029601F">
        <w:rPr>
          <w:rFonts w:ascii="Times New Roman" w:eastAsiaTheme="minorEastAsia" w:hAnsi="Times New Roman" w:cs="Times New Roman"/>
          <w:kern w:val="24"/>
          <w:sz w:val="24"/>
          <w:szCs w:val="24"/>
        </w:rPr>
        <w:t xml:space="preserve"> systematic learning of </w:t>
      </w:r>
      <w:r w:rsidR="00F915BA" w:rsidRPr="0029601F">
        <w:rPr>
          <w:rFonts w:ascii="Times New Roman" w:eastAsiaTheme="minorEastAsia" w:hAnsi="Times New Roman" w:cs="Times New Roman"/>
          <w:kern w:val="24"/>
          <w:sz w:val="24"/>
          <w:szCs w:val="24"/>
        </w:rPr>
        <w:t xml:space="preserve">the </w:t>
      </w:r>
      <w:r w:rsidRPr="0029601F">
        <w:rPr>
          <w:rFonts w:ascii="Times New Roman" w:eastAsiaTheme="minorEastAsia" w:hAnsi="Times New Roman" w:cs="Times New Roman"/>
          <w:kern w:val="24"/>
          <w:sz w:val="24"/>
          <w:szCs w:val="24"/>
        </w:rPr>
        <w:t>L2 in college.</w:t>
      </w:r>
      <w:r w:rsidR="005F5782" w:rsidRPr="0029601F">
        <w:rPr>
          <w:rFonts w:ascii="Times New Roman" w:eastAsiaTheme="minorEastAsia" w:hAnsi="Times New Roman" w:cs="Times New Roman"/>
          <w:kern w:val="24"/>
          <w:sz w:val="24"/>
          <w:szCs w:val="24"/>
        </w:rPr>
        <w:t xml:space="preserve"> All bilingual participants reported using their L2 to read, watch videos or communicate with friends for an hour per day on average.</w:t>
      </w:r>
    </w:p>
    <w:p w14:paraId="3CC32242" w14:textId="74A3FA7B" w:rsidR="00EE277E" w:rsidRPr="0029601F" w:rsidRDefault="005F5782" w:rsidP="001841F2">
      <w:pPr>
        <w:spacing w:after="0" w:line="360" w:lineRule="auto"/>
        <w:ind w:firstLine="720"/>
        <w:jc w:val="both"/>
        <w:rPr>
          <w:rFonts w:ascii="Times New Roman" w:eastAsiaTheme="minorEastAsia" w:hAnsi="Times New Roman" w:cs="Times New Roman"/>
          <w:kern w:val="24"/>
          <w:sz w:val="24"/>
          <w:szCs w:val="24"/>
        </w:rPr>
      </w:pPr>
      <w:r w:rsidRPr="0029601F">
        <w:rPr>
          <w:rFonts w:ascii="Times New Roman" w:eastAsiaTheme="minorEastAsia" w:hAnsi="Times New Roman" w:cs="Times New Roman"/>
          <w:kern w:val="24"/>
          <w:sz w:val="24"/>
          <w:szCs w:val="24"/>
        </w:rPr>
        <w:t xml:space="preserve">The target population were adult L2 learners with no exposure to the target language in childhood. </w:t>
      </w:r>
      <w:r w:rsidR="00A4031F" w:rsidRPr="0029601F">
        <w:rPr>
          <w:rFonts w:ascii="Times New Roman" w:eastAsiaTheme="minorEastAsia" w:hAnsi="Times New Roman" w:cs="Times New Roman"/>
          <w:kern w:val="24"/>
          <w:sz w:val="24"/>
          <w:szCs w:val="24"/>
        </w:rPr>
        <w:t>H</w:t>
      </w:r>
      <w:r w:rsidRPr="0029601F">
        <w:rPr>
          <w:rFonts w:ascii="Times New Roman" w:eastAsiaTheme="minorEastAsia" w:hAnsi="Times New Roman" w:cs="Times New Roman"/>
          <w:kern w:val="24"/>
          <w:sz w:val="24"/>
          <w:szCs w:val="24"/>
        </w:rPr>
        <w:t>eritage speakers of Russian</w:t>
      </w:r>
      <w:r w:rsidR="00911E21" w:rsidRPr="0029601F">
        <w:rPr>
          <w:rFonts w:ascii="Times New Roman" w:eastAsiaTheme="minorEastAsia" w:hAnsi="Times New Roman" w:cs="Times New Roman"/>
          <w:kern w:val="24"/>
          <w:sz w:val="24"/>
          <w:szCs w:val="24"/>
        </w:rPr>
        <w:t>, who are the majority of L2-Russian learners in colleges in the USA,</w:t>
      </w:r>
      <w:r w:rsidRPr="0029601F">
        <w:rPr>
          <w:rFonts w:ascii="Times New Roman" w:eastAsiaTheme="minorEastAsia" w:hAnsi="Times New Roman" w:cs="Times New Roman"/>
          <w:kern w:val="24"/>
          <w:sz w:val="24"/>
          <w:szCs w:val="24"/>
        </w:rPr>
        <w:t xml:space="preserve"> were not </w:t>
      </w:r>
      <w:r w:rsidR="001841F2" w:rsidRPr="0029601F">
        <w:rPr>
          <w:rFonts w:ascii="Times New Roman" w:eastAsiaTheme="minorEastAsia" w:hAnsi="Times New Roman" w:cs="Times New Roman"/>
          <w:kern w:val="24"/>
          <w:sz w:val="24"/>
          <w:szCs w:val="24"/>
        </w:rPr>
        <w:t>in</w:t>
      </w:r>
      <w:r w:rsidRPr="0029601F">
        <w:rPr>
          <w:rFonts w:ascii="Times New Roman" w:eastAsiaTheme="minorEastAsia" w:hAnsi="Times New Roman" w:cs="Times New Roman"/>
          <w:kern w:val="24"/>
          <w:sz w:val="24"/>
          <w:szCs w:val="24"/>
        </w:rPr>
        <w:t>cluded in the study.</w:t>
      </w:r>
      <w:r w:rsidR="00CB0B23" w:rsidRPr="0029601F">
        <w:rPr>
          <w:rFonts w:ascii="Times New Roman" w:eastAsiaTheme="minorEastAsia" w:hAnsi="Times New Roman" w:cs="Times New Roman"/>
          <w:kern w:val="24"/>
          <w:sz w:val="24"/>
          <w:szCs w:val="24"/>
        </w:rPr>
        <w:t xml:space="preserve"> After splitting </w:t>
      </w:r>
      <w:r w:rsidR="00F5604D" w:rsidRPr="0029601F">
        <w:rPr>
          <w:rFonts w:ascii="Times New Roman" w:eastAsiaTheme="minorEastAsia" w:hAnsi="Times New Roman" w:cs="Times New Roman"/>
          <w:kern w:val="24"/>
          <w:sz w:val="24"/>
          <w:szCs w:val="24"/>
        </w:rPr>
        <w:t xml:space="preserve">the ER participants </w:t>
      </w:r>
      <w:r w:rsidR="00CB0B23" w:rsidRPr="0029601F">
        <w:rPr>
          <w:rFonts w:ascii="Times New Roman" w:eastAsiaTheme="minorEastAsia" w:hAnsi="Times New Roman" w:cs="Times New Roman"/>
          <w:kern w:val="24"/>
          <w:sz w:val="24"/>
          <w:szCs w:val="24"/>
        </w:rPr>
        <w:t>into</w:t>
      </w:r>
      <w:r w:rsidR="00F5604D" w:rsidRPr="0029601F">
        <w:rPr>
          <w:rFonts w:ascii="Times New Roman" w:eastAsiaTheme="minorEastAsia" w:hAnsi="Times New Roman" w:cs="Times New Roman"/>
          <w:kern w:val="24"/>
          <w:sz w:val="24"/>
          <w:szCs w:val="24"/>
        </w:rPr>
        <w:t xml:space="preserve"> two,</w:t>
      </w:r>
      <w:r w:rsidR="00CB0B23" w:rsidRPr="0029601F">
        <w:rPr>
          <w:rFonts w:ascii="Times New Roman" w:eastAsiaTheme="minorEastAsia" w:hAnsi="Times New Roman" w:cs="Times New Roman"/>
          <w:kern w:val="24"/>
          <w:sz w:val="24"/>
          <w:szCs w:val="24"/>
        </w:rPr>
        <w:t xml:space="preserve"> we ended up with 14 people in group ER-R to be tested in their L2 Russian and 7 people in the semi-control group ER-E to be tested in their native language – English. </w:t>
      </w:r>
      <w:r w:rsidR="00F5604D" w:rsidRPr="0029601F">
        <w:rPr>
          <w:rFonts w:ascii="Times New Roman" w:eastAsiaTheme="minorEastAsia" w:hAnsi="Times New Roman" w:cs="Times New Roman"/>
          <w:kern w:val="24"/>
          <w:sz w:val="24"/>
          <w:szCs w:val="24"/>
        </w:rPr>
        <w:t xml:space="preserve">Equal numbers of </w:t>
      </w:r>
      <w:r w:rsidR="00CB0B23" w:rsidRPr="0029601F">
        <w:rPr>
          <w:rFonts w:ascii="Times New Roman" w:eastAsiaTheme="minorEastAsia" w:hAnsi="Times New Roman" w:cs="Times New Roman"/>
          <w:kern w:val="24"/>
          <w:sz w:val="24"/>
          <w:szCs w:val="24"/>
        </w:rPr>
        <w:t>Russian participants were recruited</w:t>
      </w:r>
      <w:r w:rsidR="00F5604D" w:rsidRPr="0029601F">
        <w:rPr>
          <w:rFonts w:ascii="Times New Roman" w:eastAsiaTheme="minorEastAsia" w:hAnsi="Times New Roman" w:cs="Times New Roman"/>
          <w:kern w:val="24"/>
          <w:sz w:val="24"/>
          <w:szCs w:val="24"/>
        </w:rPr>
        <w:t>, as well.</w:t>
      </w:r>
    </w:p>
    <w:p w14:paraId="25061C17" w14:textId="77777777" w:rsidR="00595848" w:rsidRPr="0029601F" w:rsidRDefault="00595848" w:rsidP="00110568">
      <w:pPr>
        <w:spacing w:after="0" w:line="360" w:lineRule="auto"/>
        <w:jc w:val="both"/>
        <w:rPr>
          <w:rFonts w:ascii="Times New Roman" w:eastAsiaTheme="minorEastAsia" w:hAnsi="Times New Roman" w:cs="Times New Roman"/>
          <w:kern w:val="24"/>
          <w:sz w:val="24"/>
          <w:szCs w:val="24"/>
        </w:rPr>
      </w:pPr>
    </w:p>
    <w:p w14:paraId="76705739" w14:textId="77777777" w:rsidR="00313B07" w:rsidRPr="0029601F" w:rsidRDefault="00595848" w:rsidP="00110568">
      <w:pPr>
        <w:spacing w:after="0" w:line="360" w:lineRule="auto"/>
        <w:jc w:val="both"/>
        <w:rPr>
          <w:rFonts w:ascii="Times New Roman" w:eastAsiaTheme="minorEastAsia" w:hAnsi="Times New Roman" w:cs="Times New Roman"/>
          <w:b/>
          <w:i/>
          <w:kern w:val="24"/>
          <w:sz w:val="24"/>
          <w:szCs w:val="24"/>
        </w:rPr>
      </w:pPr>
      <w:r w:rsidRPr="0029601F">
        <w:rPr>
          <w:rFonts w:ascii="Times New Roman" w:eastAsiaTheme="minorEastAsia" w:hAnsi="Times New Roman" w:cs="Times New Roman"/>
          <w:b/>
          <w:i/>
          <w:kern w:val="24"/>
          <w:sz w:val="24"/>
          <w:szCs w:val="24"/>
        </w:rPr>
        <w:t>Data Analysis</w:t>
      </w:r>
    </w:p>
    <w:p w14:paraId="5C41EAE9" w14:textId="4D323CEC" w:rsidR="00CB78F1" w:rsidRPr="0029601F" w:rsidRDefault="00595848" w:rsidP="00CB78F1">
      <w:pPr>
        <w:spacing w:after="0" w:line="360" w:lineRule="auto"/>
        <w:ind w:firstLine="706"/>
        <w:jc w:val="both"/>
        <w:rPr>
          <w:rFonts w:ascii="Times New Roman" w:eastAsiaTheme="minorEastAsia" w:hAnsi="Times New Roman" w:cs="Times New Roman"/>
          <w:kern w:val="24"/>
          <w:sz w:val="24"/>
          <w:szCs w:val="24"/>
        </w:rPr>
      </w:pPr>
      <w:r w:rsidRPr="0029601F">
        <w:rPr>
          <w:rFonts w:ascii="Times New Roman" w:eastAsiaTheme="minorEastAsia" w:hAnsi="Times New Roman" w:cs="Times New Roman"/>
          <w:kern w:val="24"/>
          <w:sz w:val="24"/>
          <w:szCs w:val="24"/>
        </w:rPr>
        <w:lastRenderedPageBreak/>
        <w:t xml:space="preserve">The data </w:t>
      </w:r>
      <w:r w:rsidR="00DB6F50" w:rsidRPr="0029601F">
        <w:rPr>
          <w:rFonts w:ascii="Times New Roman" w:eastAsiaTheme="minorEastAsia" w:hAnsi="Times New Roman" w:cs="Times New Roman"/>
          <w:kern w:val="24"/>
          <w:sz w:val="24"/>
          <w:szCs w:val="24"/>
        </w:rPr>
        <w:t xml:space="preserve">were analyzed with R version 3.6.3. </w:t>
      </w:r>
      <w:r w:rsidR="00634A7D" w:rsidRPr="0029601F">
        <w:rPr>
          <w:rFonts w:ascii="Times New Roman" w:eastAsiaTheme="minorEastAsia" w:hAnsi="Times New Roman" w:cs="Times New Roman"/>
          <w:kern w:val="24"/>
          <w:sz w:val="24"/>
          <w:szCs w:val="24"/>
        </w:rPr>
        <w:t xml:space="preserve">Sentence processing </w:t>
      </w:r>
      <w:r w:rsidR="00DD4A27" w:rsidRPr="0029601F">
        <w:rPr>
          <w:rFonts w:ascii="Times New Roman" w:eastAsiaTheme="minorEastAsia" w:hAnsi="Times New Roman" w:cs="Times New Roman"/>
          <w:kern w:val="24"/>
          <w:sz w:val="24"/>
          <w:szCs w:val="24"/>
        </w:rPr>
        <w:t>is investigated through</w:t>
      </w:r>
      <w:r w:rsidR="00634A7D" w:rsidRPr="0029601F">
        <w:rPr>
          <w:rFonts w:ascii="Times New Roman" w:eastAsiaTheme="minorEastAsia" w:hAnsi="Times New Roman" w:cs="Times New Roman"/>
          <w:kern w:val="24"/>
          <w:sz w:val="24"/>
          <w:szCs w:val="24"/>
        </w:rPr>
        <w:t xml:space="preserve"> the analysis of the preferred answer choices to comprehension questions and the reading time at the embedded verb and the </w:t>
      </w:r>
      <w:proofErr w:type="spellStart"/>
      <w:r w:rsidR="00634A7D" w:rsidRPr="0029601F">
        <w:rPr>
          <w:rFonts w:ascii="Times New Roman" w:eastAsiaTheme="minorEastAsia" w:hAnsi="Times New Roman" w:cs="Times New Roman"/>
          <w:kern w:val="24"/>
          <w:sz w:val="24"/>
          <w:szCs w:val="24"/>
        </w:rPr>
        <w:t>complementizer</w:t>
      </w:r>
      <w:proofErr w:type="spellEnd"/>
      <w:r w:rsidR="00634A7D" w:rsidRPr="0029601F">
        <w:rPr>
          <w:rFonts w:ascii="Times New Roman" w:eastAsiaTheme="minorEastAsia" w:hAnsi="Times New Roman" w:cs="Times New Roman"/>
          <w:kern w:val="24"/>
          <w:sz w:val="24"/>
          <w:szCs w:val="24"/>
        </w:rPr>
        <w:t>.</w:t>
      </w:r>
      <w:r w:rsidR="00CB78F1" w:rsidRPr="0029601F">
        <w:rPr>
          <w:rFonts w:ascii="Times New Roman" w:eastAsiaTheme="minorEastAsia" w:hAnsi="Times New Roman" w:cs="Times New Roman"/>
          <w:kern w:val="24"/>
          <w:sz w:val="24"/>
          <w:szCs w:val="24"/>
        </w:rPr>
        <w:t xml:space="preserve"> The analysis checked for random effects of Item and Participant.</w:t>
      </w:r>
    </w:p>
    <w:p w14:paraId="0B3328A6" w14:textId="07A9E295" w:rsidR="0043787D" w:rsidRPr="0029601F" w:rsidRDefault="00634A7D" w:rsidP="00595848">
      <w:pPr>
        <w:spacing w:after="0" w:line="360" w:lineRule="auto"/>
        <w:ind w:firstLine="706"/>
        <w:jc w:val="both"/>
        <w:rPr>
          <w:rFonts w:ascii="Times New Roman" w:eastAsiaTheme="minorEastAsia" w:hAnsi="Times New Roman" w:cs="Times New Roman"/>
          <w:kern w:val="24"/>
          <w:sz w:val="24"/>
          <w:szCs w:val="24"/>
        </w:rPr>
      </w:pPr>
      <w:r w:rsidRPr="0029601F">
        <w:rPr>
          <w:rFonts w:ascii="Times New Roman" w:eastAsiaTheme="minorEastAsia" w:hAnsi="Times New Roman" w:cs="Times New Roman"/>
          <w:kern w:val="24"/>
          <w:sz w:val="24"/>
          <w:szCs w:val="24"/>
        </w:rPr>
        <w:t>The</w:t>
      </w:r>
      <w:r w:rsidR="0043787D" w:rsidRPr="0029601F">
        <w:rPr>
          <w:rFonts w:ascii="Times New Roman" w:eastAsiaTheme="minorEastAsia" w:hAnsi="Times New Roman" w:cs="Times New Roman"/>
          <w:kern w:val="24"/>
          <w:sz w:val="24"/>
          <w:szCs w:val="24"/>
        </w:rPr>
        <w:t xml:space="preserve"> selected answer choice r</w:t>
      </w:r>
      <w:r w:rsidRPr="0029601F">
        <w:rPr>
          <w:rFonts w:ascii="Times New Roman" w:eastAsiaTheme="minorEastAsia" w:hAnsi="Times New Roman" w:cs="Times New Roman"/>
          <w:kern w:val="24"/>
          <w:sz w:val="24"/>
          <w:szCs w:val="24"/>
        </w:rPr>
        <w:t>eflect</w:t>
      </w:r>
      <w:r w:rsidR="0043787D" w:rsidRPr="0029601F">
        <w:rPr>
          <w:rFonts w:ascii="Times New Roman" w:eastAsiaTheme="minorEastAsia" w:hAnsi="Times New Roman" w:cs="Times New Roman"/>
          <w:kern w:val="24"/>
          <w:sz w:val="24"/>
          <w:szCs w:val="24"/>
        </w:rPr>
        <w:t>ed</w:t>
      </w:r>
      <w:r w:rsidRPr="0029601F">
        <w:rPr>
          <w:rFonts w:ascii="Times New Roman" w:eastAsiaTheme="minorEastAsia" w:hAnsi="Times New Roman" w:cs="Times New Roman"/>
          <w:kern w:val="24"/>
          <w:sz w:val="24"/>
          <w:szCs w:val="24"/>
        </w:rPr>
        <w:t xml:space="preserve"> the type of RC attachment resolution</w:t>
      </w:r>
      <w:r w:rsidR="0043787D" w:rsidRPr="0029601F">
        <w:rPr>
          <w:rFonts w:ascii="Times New Roman" w:eastAsiaTheme="minorEastAsia" w:hAnsi="Times New Roman" w:cs="Times New Roman"/>
          <w:kern w:val="24"/>
          <w:sz w:val="24"/>
          <w:szCs w:val="24"/>
        </w:rPr>
        <w:t xml:space="preserve"> preferred by a participant</w:t>
      </w:r>
      <w:r w:rsidRPr="0029601F">
        <w:rPr>
          <w:rFonts w:ascii="Times New Roman" w:eastAsiaTheme="minorEastAsia" w:hAnsi="Times New Roman" w:cs="Times New Roman"/>
          <w:kern w:val="24"/>
          <w:sz w:val="24"/>
          <w:szCs w:val="24"/>
        </w:rPr>
        <w:t>.</w:t>
      </w:r>
      <w:r w:rsidR="0043787D" w:rsidRPr="0029601F">
        <w:rPr>
          <w:rFonts w:ascii="Times New Roman" w:eastAsiaTheme="minorEastAsia" w:hAnsi="Times New Roman" w:cs="Times New Roman"/>
          <w:kern w:val="24"/>
          <w:sz w:val="24"/>
          <w:szCs w:val="24"/>
        </w:rPr>
        <w:t xml:space="preserve"> For RC resolution,</w:t>
      </w:r>
      <w:r w:rsidRPr="0029601F">
        <w:rPr>
          <w:rFonts w:ascii="Times New Roman" w:eastAsiaTheme="minorEastAsia" w:hAnsi="Times New Roman" w:cs="Times New Roman"/>
          <w:kern w:val="24"/>
          <w:sz w:val="24"/>
          <w:szCs w:val="24"/>
        </w:rPr>
        <w:t xml:space="preserve"> Mixed Linear analysis with binomial distribution </w:t>
      </w:r>
      <w:r w:rsidR="00DD4A27" w:rsidRPr="0029601F">
        <w:rPr>
          <w:rFonts w:ascii="Times New Roman" w:eastAsiaTheme="minorEastAsia" w:hAnsi="Times New Roman" w:cs="Times New Roman"/>
          <w:kern w:val="24"/>
          <w:sz w:val="24"/>
          <w:szCs w:val="24"/>
        </w:rPr>
        <w:t xml:space="preserve">was </w:t>
      </w:r>
      <w:r w:rsidR="0043787D" w:rsidRPr="0029601F">
        <w:rPr>
          <w:rFonts w:ascii="Times New Roman" w:eastAsiaTheme="minorEastAsia" w:hAnsi="Times New Roman" w:cs="Times New Roman"/>
          <w:kern w:val="24"/>
          <w:sz w:val="24"/>
          <w:szCs w:val="24"/>
        </w:rPr>
        <w:t>used</w:t>
      </w:r>
      <w:r w:rsidR="00DD4A27" w:rsidRPr="0029601F">
        <w:rPr>
          <w:rFonts w:ascii="Times New Roman" w:eastAsiaTheme="minorEastAsia" w:hAnsi="Times New Roman" w:cs="Times New Roman"/>
          <w:kern w:val="24"/>
          <w:sz w:val="24"/>
          <w:szCs w:val="24"/>
        </w:rPr>
        <w:t>. The analysis had a dependent variable –</w:t>
      </w:r>
      <w:r w:rsidR="0043787D" w:rsidRPr="0029601F">
        <w:rPr>
          <w:rFonts w:ascii="Times New Roman" w:eastAsiaTheme="minorEastAsia" w:hAnsi="Times New Roman" w:cs="Times New Roman"/>
          <w:kern w:val="24"/>
          <w:sz w:val="24"/>
          <w:szCs w:val="24"/>
        </w:rPr>
        <w:t xml:space="preserve"> answer choice (</w:t>
      </w:r>
      <w:proofErr w:type="spellStart"/>
      <w:r w:rsidR="0043787D" w:rsidRPr="0029601F">
        <w:rPr>
          <w:rFonts w:ascii="Times New Roman" w:eastAsiaTheme="minorEastAsia" w:hAnsi="Times New Roman" w:cs="Times New Roman"/>
          <w:kern w:val="24"/>
          <w:sz w:val="24"/>
          <w:szCs w:val="24"/>
        </w:rPr>
        <w:t>Nchoice</w:t>
      </w:r>
      <w:proofErr w:type="spellEnd"/>
      <w:r w:rsidR="0043787D" w:rsidRPr="0029601F">
        <w:rPr>
          <w:rFonts w:ascii="Times New Roman" w:eastAsiaTheme="minorEastAsia" w:hAnsi="Times New Roman" w:cs="Times New Roman"/>
          <w:kern w:val="24"/>
          <w:sz w:val="24"/>
          <w:szCs w:val="24"/>
        </w:rPr>
        <w:t>)</w:t>
      </w:r>
      <w:r w:rsidR="00DD4A27" w:rsidRPr="0029601F">
        <w:rPr>
          <w:rFonts w:ascii="Times New Roman" w:eastAsiaTheme="minorEastAsia" w:hAnsi="Times New Roman" w:cs="Times New Roman"/>
          <w:kern w:val="24"/>
          <w:sz w:val="24"/>
          <w:szCs w:val="24"/>
        </w:rPr>
        <w:t xml:space="preserve">, </w:t>
      </w:r>
      <w:r w:rsidRPr="0029601F">
        <w:rPr>
          <w:rFonts w:ascii="Times New Roman" w:eastAsiaTheme="minorEastAsia" w:hAnsi="Times New Roman" w:cs="Times New Roman"/>
          <w:kern w:val="24"/>
          <w:sz w:val="24"/>
          <w:szCs w:val="24"/>
        </w:rPr>
        <w:t xml:space="preserve">and the type of matrix verb (Verb Type), Group, Social bias, RC length, the language of testing (Language) and native language of the participants (NL) </w:t>
      </w:r>
      <w:r w:rsidR="00DD4A27" w:rsidRPr="0029601F">
        <w:rPr>
          <w:rFonts w:ascii="Times New Roman" w:eastAsiaTheme="minorEastAsia" w:hAnsi="Times New Roman" w:cs="Times New Roman"/>
          <w:kern w:val="24"/>
          <w:sz w:val="24"/>
          <w:szCs w:val="24"/>
        </w:rPr>
        <w:t>were</w:t>
      </w:r>
      <w:r w:rsidRPr="0029601F">
        <w:rPr>
          <w:rFonts w:ascii="Times New Roman" w:eastAsiaTheme="minorEastAsia" w:hAnsi="Times New Roman" w:cs="Times New Roman"/>
          <w:kern w:val="24"/>
          <w:sz w:val="24"/>
          <w:szCs w:val="24"/>
        </w:rPr>
        <w:t xml:space="preserve"> independent variables.</w:t>
      </w:r>
    </w:p>
    <w:p w14:paraId="46416033" w14:textId="7CD7D6E5" w:rsidR="00D05BB8" w:rsidRDefault="00A237DA" w:rsidP="005D3CBA">
      <w:pPr>
        <w:spacing w:after="0" w:line="360" w:lineRule="auto"/>
        <w:ind w:firstLine="706"/>
        <w:jc w:val="both"/>
        <w:rPr>
          <w:rFonts w:ascii="Times New Roman" w:eastAsiaTheme="minorEastAsia" w:hAnsi="Times New Roman" w:cs="Times New Roman"/>
          <w:kern w:val="24"/>
          <w:sz w:val="24"/>
          <w:szCs w:val="24"/>
        </w:rPr>
      </w:pPr>
      <w:r w:rsidRPr="0029601F">
        <w:rPr>
          <w:rFonts w:ascii="Times New Roman" w:eastAsiaTheme="minorEastAsia" w:hAnsi="Times New Roman" w:cs="Times New Roman"/>
          <w:kern w:val="24"/>
          <w:sz w:val="24"/>
          <w:szCs w:val="24"/>
        </w:rPr>
        <w:t xml:space="preserve">A </w:t>
      </w:r>
      <w:r w:rsidR="00DB6F50" w:rsidRPr="0029601F">
        <w:rPr>
          <w:rFonts w:ascii="Times New Roman" w:eastAsiaTheme="minorEastAsia" w:hAnsi="Times New Roman" w:cs="Times New Roman"/>
          <w:kern w:val="24"/>
          <w:sz w:val="24"/>
          <w:szCs w:val="24"/>
        </w:rPr>
        <w:t xml:space="preserve">Generalized </w:t>
      </w:r>
      <w:r w:rsidR="002D58B5" w:rsidRPr="0029601F">
        <w:rPr>
          <w:rFonts w:ascii="Times New Roman" w:eastAsiaTheme="minorEastAsia" w:hAnsi="Times New Roman" w:cs="Times New Roman"/>
          <w:kern w:val="24"/>
          <w:sz w:val="24"/>
          <w:szCs w:val="24"/>
        </w:rPr>
        <w:t xml:space="preserve">Linear </w:t>
      </w:r>
      <w:r w:rsidR="00DB6F50" w:rsidRPr="0029601F">
        <w:rPr>
          <w:rFonts w:ascii="Times New Roman" w:eastAsiaTheme="minorEastAsia" w:hAnsi="Times New Roman" w:cs="Times New Roman"/>
          <w:kern w:val="24"/>
          <w:sz w:val="24"/>
          <w:szCs w:val="24"/>
        </w:rPr>
        <w:t xml:space="preserve">Mixed </w:t>
      </w:r>
      <w:r w:rsidR="005D3CBA" w:rsidRPr="0029601F">
        <w:rPr>
          <w:rFonts w:ascii="Times New Roman" w:eastAsiaTheme="minorEastAsia" w:hAnsi="Times New Roman" w:cs="Times New Roman"/>
          <w:kern w:val="24"/>
          <w:sz w:val="24"/>
          <w:szCs w:val="24"/>
        </w:rPr>
        <w:t>M</w:t>
      </w:r>
      <w:r w:rsidR="00DB6F50" w:rsidRPr="0029601F">
        <w:rPr>
          <w:rFonts w:ascii="Times New Roman" w:eastAsiaTheme="minorEastAsia" w:hAnsi="Times New Roman" w:cs="Times New Roman"/>
          <w:kern w:val="24"/>
          <w:sz w:val="24"/>
          <w:szCs w:val="24"/>
        </w:rPr>
        <w:t xml:space="preserve">odel </w:t>
      </w:r>
      <w:r w:rsidR="0043787D" w:rsidRPr="0029601F">
        <w:rPr>
          <w:rFonts w:ascii="Times New Roman" w:eastAsiaTheme="minorEastAsia" w:hAnsi="Times New Roman" w:cs="Times New Roman"/>
          <w:kern w:val="24"/>
          <w:sz w:val="24"/>
          <w:szCs w:val="24"/>
        </w:rPr>
        <w:t>wa</w:t>
      </w:r>
      <w:r w:rsidR="00634A7D" w:rsidRPr="0029601F">
        <w:rPr>
          <w:rFonts w:ascii="Times New Roman" w:eastAsiaTheme="minorEastAsia" w:hAnsi="Times New Roman" w:cs="Times New Roman"/>
          <w:kern w:val="24"/>
          <w:sz w:val="24"/>
          <w:szCs w:val="24"/>
        </w:rPr>
        <w:t xml:space="preserve">s used to analyze the reading time (RT) </w:t>
      </w:r>
      <w:r w:rsidR="0043787D" w:rsidRPr="0029601F">
        <w:rPr>
          <w:rFonts w:ascii="Times New Roman" w:eastAsiaTheme="minorEastAsia" w:hAnsi="Times New Roman" w:cs="Times New Roman"/>
          <w:kern w:val="24"/>
          <w:sz w:val="24"/>
          <w:szCs w:val="24"/>
        </w:rPr>
        <w:t xml:space="preserve">at the </w:t>
      </w:r>
      <w:proofErr w:type="spellStart"/>
      <w:r w:rsidR="0043787D" w:rsidRPr="0029601F">
        <w:rPr>
          <w:rFonts w:ascii="Times New Roman" w:eastAsiaTheme="minorEastAsia" w:hAnsi="Times New Roman" w:cs="Times New Roman"/>
          <w:kern w:val="24"/>
          <w:sz w:val="24"/>
          <w:szCs w:val="24"/>
        </w:rPr>
        <w:t>complementizer</w:t>
      </w:r>
      <w:proofErr w:type="spellEnd"/>
      <w:r w:rsidR="0043787D" w:rsidRPr="0029601F">
        <w:rPr>
          <w:rFonts w:ascii="Times New Roman" w:eastAsiaTheme="minorEastAsia" w:hAnsi="Times New Roman" w:cs="Times New Roman"/>
          <w:kern w:val="24"/>
          <w:sz w:val="24"/>
          <w:szCs w:val="24"/>
        </w:rPr>
        <w:t xml:space="preserve"> (</w:t>
      </w:r>
      <w:proofErr w:type="spellStart"/>
      <w:r w:rsidR="0043787D" w:rsidRPr="0029601F">
        <w:rPr>
          <w:rFonts w:ascii="Times New Roman" w:eastAsiaTheme="minorEastAsia" w:hAnsi="Times New Roman" w:cs="Times New Roman"/>
          <w:kern w:val="24"/>
          <w:sz w:val="24"/>
          <w:szCs w:val="24"/>
        </w:rPr>
        <w:t>RT_comp</w:t>
      </w:r>
      <w:proofErr w:type="spellEnd"/>
      <w:r w:rsidR="0043787D" w:rsidRPr="0029601F">
        <w:rPr>
          <w:rFonts w:ascii="Times New Roman" w:eastAsiaTheme="minorEastAsia" w:hAnsi="Times New Roman" w:cs="Times New Roman"/>
          <w:kern w:val="24"/>
          <w:sz w:val="24"/>
          <w:szCs w:val="24"/>
        </w:rPr>
        <w:t>)</w:t>
      </w:r>
      <w:r w:rsidR="005D3CBA" w:rsidRPr="0029601F">
        <w:rPr>
          <w:rFonts w:ascii="Times New Roman" w:eastAsiaTheme="minorEastAsia" w:hAnsi="Times New Roman" w:cs="Times New Roman"/>
          <w:kern w:val="24"/>
          <w:sz w:val="24"/>
          <w:szCs w:val="24"/>
        </w:rPr>
        <w:t>,</w:t>
      </w:r>
      <w:r w:rsidR="0043787D" w:rsidRPr="0029601F">
        <w:rPr>
          <w:rFonts w:ascii="Times New Roman" w:eastAsiaTheme="minorEastAsia" w:hAnsi="Times New Roman" w:cs="Times New Roman"/>
          <w:kern w:val="24"/>
          <w:sz w:val="24"/>
          <w:szCs w:val="24"/>
        </w:rPr>
        <w:t xml:space="preserve"> the embedded verb (</w:t>
      </w:r>
      <w:proofErr w:type="spellStart"/>
      <w:r w:rsidR="0043787D" w:rsidRPr="0029601F">
        <w:rPr>
          <w:rFonts w:ascii="Times New Roman" w:eastAsiaTheme="minorEastAsia" w:hAnsi="Times New Roman" w:cs="Times New Roman"/>
          <w:kern w:val="24"/>
          <w:sz w:val="24"/>
          <w:szCs w:val="24"/>
        </w:rPr>
        <w:t>RT_emb</w:t>
      </w:r>
      <w:proofErr w:type="spellEnd"/>
      <w:r w:rsidR="0043787D" w:rsidRPr="0029601F">
        <w:rPr>
          <w:rFonts w:ascii="Times New Roman" w:eastAsiaTheme="minorEastAsia" w:hAnsi="Times New Roman" w:cs="Times New Roman"/>
          <w:kern w:val="24"/>
          <w:sz w:val="24"/>
          <w:szCs w:val="24"/>
        </w:rPr>
        <w:t>)</w:t>
      </w:r>
      <w:r w:rsidR="005D3CBA" w:rsidRPr="0029601F">
        <w:rPr>
          <w:rFonts w:ascii="Times New Roman" w:eastAsiaTheme="minorEastAsia" w:hAnsi="Times New Roman" w:cs="Times New Roman"/>
          <w:kern w:val="24"/>
          <w:sz w:val="24"/>
          <w:szCs w:val="24"/>
        </w:rPr>
        <w:t xml:space="preserve"> and the response time</w:t>
      </w:r>
      <w:r w:rsidR="0043787D" w:rsidRPr="0029601F">
        <w:rPr>
          <w:rFonts w:ascii="Times New Roman" w:eastAsiaTheme="minorEastAsia" w:hAnsi="Times New Roman" w:cs="Times New Roman"/>
          <w:kern w:val="24"/>
          <w:sz w:val="24"/>
          <w:szCs w:val="24"/>
        </w:rPr>
        <w:t>.</w:t>
      </w:r>
      <w:r w:rsidR="00D05BB8">
        <w:rPr>
          <w:rFonts w:ascii="Times New Roman" w:eastAsiaTheme="minorEastAsia" w:hAnsi="Times New Roman" w:cs="Times New Roman"/>
          <w:kern w:val="24"/>
          <w:sz w:val="24"/>
          <w:szCs w:val="24"/>
        </w:rPr>
        <w:t xml:space="preserve"> </w:t>
      </w:r>
      <w:r w:rsidR="00D05BB8" w:rsidRPr="00D05BB8">
        <w:rPr>
          <w:rFonts w:ascii="Times New Roman" w:eastAsiaTheme="minorEastAsia" w:hAnsi="Times New Roman" w:cs="Times New Roman"/>
          <w:color w:val="00B050"/>
          <w:kern w:val="24"/>
          <w:sz w:val="24"/>
          <w:szCs w:val="24"/>
        </w:rPr>
        <w:t xml:space="preserve">The </w:t>
      </w:r>
      <w:proofErr w:type="spellStart"/>
      <w:r w:rsidR="00D05BB8" w:rsidRPr="00D05BB8">
        <w:rPr>
          <w:rFonts w:ascii="Times New Roman" w:eastAsiaTheme="minorEastAsia" w:hAnsi="Times New Roman" w:cs="Times New Roman"/>
          <w:color w:val="00B050"/>
          <w:kern w:val="24"/>
          <w:sz w:val="24"/>
          <w:szCs w:val="24"/>
        </w:rPr>
        <w:t>complementizer</w:t>
      </w:r>
      <w:proofErr w:type="spellEnd"/>
      <w:r w:rsidR="00D05BB8" w:rsidRPr="00D05BB8">
        <w:rPr>
          <w:rFonts w:ascii="Times New Roman" w:eastAsiaTheme="minorEastAsia" w:hAnsi="Times New Roman" w:cs="Times New Roman"/>
          <w:color w:val="00B050"/>
          <w:kern w:val="24"/>
          <w:sz w:val="24"/>
          <w:szCs w:val="24"/>
        </w:rPr>
        <w:t xml:space="preserve"> was included in the analysis </w:t>
      </w:r>
      <w:r w:rsidR="00D05BB8">
        <w:rPr>
          <w:rFonts w:ascii="Times New Roman" w:eastAsiaTheme="minorEastAsia" w:hAnsi="Times New Roman" w:cs="Times New Roman"/>
          <w:color w:val="00B050"/>
          <w:kern w:val="24"/>
          <w:sz w:val="24"/>
          <w:szCs w:val="24"/>
        </w:rPr>
        <w:t>because t</w:t>
      </w:r>
      <w:r w:rsidR="00D05BB8" w:rsidRPr="00D05BB8">
        <w:rPr>
          <w:rFonts w:ascii="Times New Roman" w:eastAsiaTheme="minorEastAsia" w:hAnsi="Times New Roman" w:cs="Times New Roman"/>
          <w:color w:val="00B050"/>
          <w:kern w:val="24"/>
          <w:sz w:val="24"/>
          <w:szCs w:val="24"/>
        </w:rPr>
        <w:t>here is a popular assumption that native speakers demonstrate processing effects earlier that L2ers (</w:t>
      </w:r>
      <w:proofErr w:type="spellStart"/>
      <w:r w:rsidR="00D05BB8" w:rsidRPr="00D05BB8">
        <w:rPr>
          <w:rFonts w:ascii="Times New Roman" w:eastAsiaTheme="minorEastAsia" w:hAnsi="Times New Roman" w:cs="Times New Roman"/>
          <w:color w:val="00B050"/>
          <w:kern w:val="24"/>
          <w:sz w:val="24"/>
          <w:szCs w:val="24"/>
        </w:rPr>
        <w:t>Dekydtspotter</w:t>
      </w:r>
      <w:proofErr w:type="spellEnd"/>
      <w:r w:rsidR="00D05BB8" w:rsidRPr="00D05BB8">
        <w:rPr>
          <w:rFonts w:ascii="Times New Roman" w:eastAsiaTheme="minorEastAsia" w:hAnsi="Times New Roman" w:cs="Times New Roman"/>
          <w:color w:val="00B050"/>
          <w:kern w:val="24"/>
          <w:sz w:val="24"/>
          <w:szCs w:val="24"/>
        </w:rPr>
        <w:t xml:space="preserve"> et al., 2006). For the Verb Type effect, the </w:t>
      </w:r>
      <w:proofErr w:type="spellStart"/>
      <w:r w:rsidR="00D05BB8" w:rsidRPr="00D05BB8">
        <w:rPr>
          <w:rFonts w:ascii="Times New Roman" w:eastAsiaTheme="minorEastAsia" w:hAnsi="Times New Roman" w:cs="Times New Roman"/>
          <w:color w:val="00B050"/>
          <w:kern w:val="24"/>
          <w:sz w:val="24"/>
          <w:szCs w:val="24"/>
        </w:rPr>
        <w:t>complementizer</w:t>
      </w:r>
      <w:proofErr w:type="spellEnd"/>
      <w:r w:rsidR="00D05BB8" w:rsidRPr="00D05BB8">
        <w:rPr>
          <w:rFonts w:ascii="Times New Roman" w:eastAsiaTheme="minorEastAsia" w:hAnsi="Times New Roman" w:cs="Times New Roman"/>
          <w:color w:val="00B050"/>
          <w:kern w:val="24"/>
          <w:sz w:val="24"/>
          <w:szCs w:val="24"/>
        </w:rPr>
        <w:t xml:space="preserve"> is the first constituent which signals that parsing should be adjusted to the restrictive RC in English. We are particularly interested in the language-specific RT effects in the L1s and L2s of the participants.</w:t>
      </w:r>
    </w:p>
    <w:p w14:paraId="04FFDB9D" w14:textId="3DECF35F" w:rsidR="00CB78F1" w:rsidRPr="0029601F" w:rsidRDefault="0043787D" w:rsidP="005D3CBA">
      <w:pPr>
        <w:spacing w:after="0" w:line="360" w:lineRule="auto"/>
        <w:ind w:firstLine="706"/>
        <w:jc w:val="both"/>
        <w:rPr>
          <w:rFonts w:ascii="Times New Roman" w:eastAsiaTheme="minorEastAsia" w:hAnsi="Times New Roman" w:cs="Times New Roman"/>
          <w:kern w:val="24"/>
          <w:sz w:val="24"/>
          <w:szCs w:val="24"/>
        </w:rPr>
      </w:pPr>
      <w:r w:rsidRPr="0029601F">
        <w:rPr>
          <w:rFonts w:ascii="Times New Roman" w:eastAsiaTheme="minorEastAsia" w:hAnsi="Times New Roman" w:cs="Times New Roman"/>
          <w:kern w:val="24"/>
          <w:sz w:val="24"/>
          <w:szCs w:val="24"/>
        </w:rPr>
        <w:t xml:space="preserve">The analyses checked whether a perception verb caused any increase in processing load mid-sentence. The </w:t>
      </w:r>
      <w:proofErr w:type="spellStart"/>
      <w:r w:rsidRPr="0029601F">
        <w:rPr>
          <w:rFonts w:ascii="Times New Roman" w:eastAsiaTheme="minorEastAsia" w:hAnsi="Times New Roman" w:cs="Times New Roman"/>
          <w:kern w:val="24"/>
          <w:sz w:val="24"/>
          <w:szCs w:val="24"/>
        </w:rPr>
        <w:t>RT_comp</w:t>
      </w:r>
      <w:proofErr w:type="spellEnd"/>
      <w:r w:rsidRPr="0029601F">
        <w:rPr>
          <w:rFonts w:ascii="Times New Roman" w:eastAsiaTheme="minorEastAsia" w:hAnsi="Times New Roman" w:cs="Times New Roman"/>
          <w:kern w:val="24"/>
          <w:sz w:val="24"/>
          <w:szCs w:val="24"/>
        </w:rPr>
        <w:t xml:space="preserve"> and the </w:t>
      </w:r>
      <w:proofErr w:type="spellStart"/>
      <w:r w:rsidRPr="0029601F">
        <w:rPr>
          <w:rFonts w:ascii="Times New Roman" w:eastAsiaTheme="minorEastAsia" w:hAnsi="Times New Roman" w:cs="Times New Roman"/>
          <w:kern w:val="24"/>
          <w:sz w:val="24"/>
          <w:szCs w:val="24"/>
        </w:rPr>
        <w:t>RT_emb</w:t>
      </w:r>
      <w:proofErr w:type="spellEnd"/>
      <w:r w:rsidRPr="0029601F">
        <w:rPr>
          <w:rFonts w:ascii="Times New Roman" w:eastAsiaTheme="minorEastAsia" w:hAnsi="Times New Roman" w:cs="Times New Roman"/>
          <w:kern w:val="24"/>
          <w:sz w:val="24"/>
          <w:szCs w:val="24"/>
        </w:rPr>
        <w:t xml:space="preserve"> </w:t>
      </w:r>
      <w:r w:rsidR="00DD4A27" w:rsidRPr="0029601F">
        <w:rPr>
          <w:rFonts w:ascii="Times New Roman" w:eastAsiaTheme="minorEastAsia" w:hAnsi="Times New Roman" w:cs="Times New Roman"/>
          <w:kern w:val="24"/>
          <w:sz w:val="24"/>
          <w:szCs w:val="24"/>
        </w:rPr>
        <w:t xml:space="preserve">were </w:t>
      </w:r>
      <w:r w:rsidRPr="0029601F">
        <w:rPr>
          <w:rFonts w:ascii="Times New Roman" w:eastAsiaTheme="minorEastAsia" w:hAnsi="Times New Roman" w:cs="Times New Roman"/>
          <w:kern w:val="24"/>
          <w:sz w:val="24"/>
          <w:szCs w:val="24"/>
        </w:rPr>
        <w:t>t</w:t>
      </w:r>
      <w:r w:rsidR="00DB6F50" w:rsidRPr="0029601F">
        <w:rPr>
          <w:rFonts w:ascii="Times New Roman" w:eastAsiaTheme="minorEastAsia" w:hAnsi="Times New Roman" w:cs="Times New Roman"/>
          <w:kern w:val="24"/>
          <w:sz w:val="24"/>
          <w:szCs w:val="24"/>
        </w:rPr>
        <w:t xml:space="preserve">he dependent variables </w:t>
      </w:r>
      <w:r w:rsidR="00CB78F1" w:rsidRPr="0029601F">
        <w:rPr>
          <w:rFonts w:ascii="Times New Roman" w:eastAsiaTheme="minorEastAsia" w:hAnsi="Times New Roman" w:cs="Times New Roman"/>
          <w:kern w:val="24"/>
          <w:sz w:val="24"/>
          <w:szCs w:val="24"/>
        </w:rPr>
        <w:t>and the Verb Type</w:t>
      </w:r>
      <w:r w:rsidR="008D7652" w:rsidRPr="0029601F">
        <w:rPr>
          <w:rFonts w:ascii="Times New Roman" w:eastAsiaTheme="minorEastAsia" w:hAnsi="Times New Roman" w:cs="Times New Roman"/>
          <w:kern w:val="24"/>
          <w:sz w:val="24"/>
          <w:szCs w:val="24"/>
        </w:rPr>
        <w:t xml:space="preserve"> was an</w:t>
      </w:r>
      <w:r w:rsidR="005D3CBA" w:rsidRPr="0029601F">
        <w:rPr>
          <w:rFonts w:ascii="Times New Roman" w:eastAsiaTheme="minorEastAsia" w:hAnsi="Times New Roman" w:cs="Times New Roman"/>
          <w:kern w:val="24"/>
          <w:sz w:val="24"/>
          <w:szCs w:val="24"/>
        </w:rPr>
        <w:t xml:space="preserve"> independent variable. </w:t>
      </w:r>
      <w:r w:rsidR="00CB78F1" w:rsidRPr="0029601F">
        <w:rPr>
          <w:rFonts w:ascii="Times New Roman" w:eastAsiaTheme="minorEastAsia" w:hAnsi="Times New Roman" w:cs="Times New Roman"/>
          <w:kern w:val="24"/>
          <w:sz w:val="24"/>
          <w:szCs w:val="24"/>
        </w:rPr>
        <w:t xml:space="preserve">The verb type effect was </w:t>
      </w:r>
      <w:r w:rsidR="005D3CBA" w:rsidRPr="0029601F">
        <w:rPr>
          <w:rFonts w:ascii="Times New Roman" w:eastAsiaTheme="minorEastAsia" w:hAnsi="Times New Roman" w:cs="Times New Roman"/>
          <w:kern w:val="24"/>
          <w:sz w:val="24"/>
          <w:szCs w:val="24"/>
        </w:rPr>
        <w:t>measured against the effect of</w:t>
      </w:r>
      <w:r w:rsidR="00CB78F1" w:rsidRPr="0029601F">
        <w:rPr>
          <w:rFonts w:ascii="Times New Roman" w:eastAsiaTheme="minorEastAsia" w:hAnsi="Times New Roman" w:cs="Times New Roman"/>
          <w:kern w:val="24"/>
          <w:sz w:val="24"/>
          <w:szCs w:val="24"/>
        </w:rPr>
        <w:t xml:space="preserve"> Language</w:t>
      </w:r>
      <w:r w:rsidR="008D7652" w:rsidRPr="0029601F">
        <w:rPr>
          <w:rFonts w:ascii="Times New Roman" w:eastAsiaTheme="minorEastAsia" w:hAnsi="Times New Roman" w:cs="Times New Roman"/>
          <w:kern w:val="24"/>
          <w:sz w:val="24"/>
          <w:szCs w:val="24"/>
        </w:rPr>
        <w:t>,</w:t>
      </w:r>
      <w:r w:rsidR="00CB78F1" w:rsidRPr="0029601F">
        <w:rPr>
          <w:rFonts w:ascii="Times New Roman" w:eastAsiaTheme="minorEastAsia" w:hAnsi="Times New Roman" w:cs="Times New Roman"/>
          <w:kern w:val="24"/>
          <w:sz w:val="24"/>
          <w:szCs w:val="24"/>
        </w:rPr>
        <w:t xml:space="preserve"> </w:t>
      </w:r>
      <w:r w:rsidR="008D7652" w:rsidRPr="0029601F">
        <w:rPr>
          <w:rFonts w:ascii="Times New Roman" w:eastAsiaTheme="minorEastAsia" w:hAnsi="Times New Roman" w:cs="Times New Roman"/>
          <w:kern w:val="24"/>
          <w:sz w:val="24"/>
          <w:szCs w:val="24"/>
        </w:rPr>
        <w:t xml:space="preserve">Social bias, RC length </w:t>
      </w:r>
      <w:r w:rsidR="00CB78F1" w:rsidRPr="0029601F">
        <w:rPr>
          <w:rFonts w:ascii="Times New Roman" w:eastAsiaTheme="minorEastAsia" w:hAnsi="Times New Roman" w:cs="Times New Roman"/>
          <w:kern w:val="24"/>
          <w:sz w:val="24"/>
          <w:szCs w:val="24"/>
        </w:rPr>
        <w:t>and NL factors.</w:t>
      </w:r>
      <w:r w:rsidR="005D3CBA" w:rsidRPr="0029601F">
        <w:rPr>
          <w:rFonts w:ascii="Times New Roman" w:eastAsiaTheme="minorEastAsia" w:hAnsi="Times New Roman" w:cs="Times New Roman"/>
          <w:kern w:val="24"/>
          <w:sz w:val="24"/>
          <w:szCs w:val="24"/>
        </w:rPr>
        <w:t xml:space="preserve"> A possible processing effect of Social Bias and RC-Length was additionally checked in the analysis of the response time, or the time taken to answer a </w:t>
      </w:r>
      <w:proofErr w:type="spellStart"/>
      <w:r w:rsidR="005D3CBA" w:rsidRPr="0029601F">
        <w:rPr>
          <w:rFonts w:ascii="Times New Roman" w:eastAsiaTheme="minorEastAsia" w:hAnsi="Times New Roman" w:cs="Times New Roman"/>
          <w:kern w:val="24"/>
          <w:sz w:val="24"/>
          <w:szCs w:val="24"/>
        </w:rPr>
        <w:t>comprehention</w:t>
      </w:r>
      <w:proofErr w:type="spellEnd"/>
      <w:r w:rsidR="005D3CBA" w:rsidRPr="0029601F">
        <w:rPr>
          <w:rFonts w:ascii="Times New Roman" w:eastAsiaTheme="minorEastAsia" w:hAnsi="Times New Roman" w:cs="Times New Roman"/>
          <w:kern w:val="24"/>
          <w:sz w:val="24"/>
          <w:szCs w:val="24"/>
        </w:rPr>
        <w:t xml:space="preserve"> question.</w:t>
      </w:r>
    </w:p>
    <w:p w14:paraId="72120132" w14:textId="4E5D9B1D" w:rsidR="00686C87" w:rsidRPr="0029601F" w:rsidRDefault="00686C87" w:rsidP="00686C87">
      <w:pPr>
        <w:pStyle w:val="a4"/>
        <w:spacing w:before="0" w:beforeAutospacing="0" w:after="0" w:afterAutospacing="0" w:line="360" w:lineRule="auto"/>
        <w:ind w:firstLine="720"/>
        <w:jc w:val="both"/>
        <w:rPr>
          <w:rFonts w:eastAsiaTheme="minorEastAsia"/>
          <w:kern w:val="24"/>
          <w:lang w:val="en-US"/>
        </w:rPr>
      </w:pPr>
      <w:r w:rsidRPr="0029601F">
        <w:rPr>
          <w:rFonts w:eastAsiaTheme="minorEastAsia"/>
          <w:kern w:val="24"/>
          <w:lang w:val="en-US"/>
        </w:rPr>
        <w:t xml:space="preserve">The statistical analysis </w:t>
      </w:r>
      <w:r w:rsidR="005D3CBA" w:rsidRPr="0029601F">
        <w:rPr>
          <w:rFonts w:eastAsiaTheme="minorEastAsia"/>
          <w:kern w:val="24"/>
          <w:lang w:val="en-US"/>
        </w:rPr>
        <w:t>observes</w:t>
      </w:r>
      <w:r w:rsidRPr="0029601F">
        <w:rPr>
          <w:rFonts w:eastAsiaTheme="minorEastAsia"/>
          <w:kern w:val="24"/>
          <w:lang w:val="en-US"/>
        </w:rPr>
        <w:t xml:space="preserve"> the following significance code</w:t>
      </w:r>
      <w:r w:rsidR="00F55977" w:rsidRPr="0029601F">
        <w:rPr>
          <w:rFonts w:eastAsiaTheme="minorEastAsia"/>
          <w:kern w:val="24"/>
          <w:lang w:val="en-US"/>
        </w:rPr>
        <w:t xml:space="preserve"> from</w:t>
      </w:r>
      <w:r w:rsidRPr="0029601F">
        <w:rPr>
          <w:bdr w:val="none" w:sz="0" w:space="0" w:color="auto" w:frame="1"/>
          <w:lang w:val="en-US"/>
        </w:rPr>
        <w:t xml:space="preserve"> 0</w:t>
      </w:r>
      <w:r w:rsidR="00F55977" w:rsidRPr="0029601F">
        <w:rPr>
          <w:bdr w:val="none" w:sz="0" w:space="0" w:color="auto" w:frame="1"/>
          <w:lang w:val="en-US"/>
        </w:rPr>
        <w:t xml:space="preserve"> to 1:</w:t>
      </w:r>
      <w:r w:rsidRPr="0029601F">
        <w:rPr>
          <w:i/>
          <w:iCs/>
          <w:bdr w:val="none" w:sz="0" w:space="0" w:color="auto" w:frame="1"/>
          <w:lang w:val="en-US"/>
        </w:rPr>
        <w:t xml:space="preserve"> </w:t>
      </w:r>
      <w:r w:rsidR="00F55977" w:rsidRPr="0029601F">
        <w:rPr>
          <w:i/>
          <w:iCs/>
          <w:bdr w:val="none" w:sz="0" w:space="0" w:color="auto" w:frame="1"/>
          <w:lang w:val="en-US"/>
        </w:rPr>
        <w:t>“</w:t>
      </w:r>
      <w:r w:rsidR="00F55977" w:rsidRPr="0029601F">
        <w:rPr>
          <w:i/>
          <w:iCs/>
          <w:u w:val="single"/>
          <w:bdr w:val="none" w:sz="0" w:space="0" w:color="auto" w:frame="1"/>
          <w:lang w:val="en-US"/>
        </w:rPr>
        <w:t>0</w:t>
      </w:r>
      <w:r w:rsidR="00F55977" w:rsidRPr="0029601F">
        <w:rPr>
          <w:i/>
          <w:iCs/>
          <w:bdr w:val="none" w:sz="0" w:space="0" w:color="auto" w:frame="1"/>
          <w:lang w:val="en-US"/>
        </w:rPr>
        <w:t xml:space="preserve"> </w:t>
      </w:r>
      <w:r w:rsidRPr="0029601F">
        <w:rPr>
          <w:i/>
          <w:iCs/>
          <w:bdr w:val="none" w:sz="0" w:space="0" w:color="auto" w:frame="1"/>
          <w:lang w:val="en-US"/>
        </w:rPr>
        <w:t xml:space="preserve">‘***’ 0.001 ‘**’ 0.01 ‘*’ 0.05 ‘.’ 0.1 </w:t>
      </w:r>
      <w:proofErr w:type="gramStart"/>
      <w:r w:rsidRPr="0029601F">
        <w:rPr>
          <w:i/>
          <w:iCs/>
          <w:bdr w:val="none" w:sz="0" w:space="0" w:color="auto" w:frame="1"/>
          <w:lang w:val="en-US"/>
        </w:rPr>
        <w:t>‘ ’</w:t>
      </w:r>
      <w:proofErr w:type="gramEnd"/>
      <w:r w:rsidRPr="0029601F">
        <w:rPr>
          <w:i/>
          <w:iCs/>
          <w:bdr w:val="none" w:sz="0" w:space="0" w:color="auto" w:frame="1"/>
          <w:lang w:val="en-US"/>
        </w:rPr>
        <w:t xml:space="preserve"> </w:t>
      </w:r>
      <w:r w:rsidRPr="0029601F">
        <w:rPr>
          <w:i/>
          <w:iCs/>
          <w:u w:val="single"/>
          <w:bdr w:val="none" w:sz="0" w:space="0" w:color="auto" w:frame="1"/>
          <w:lang w:val="en-US"/>
        </w:rPr>
        <w:t>1</w:t>
      </w:r>
      <w:r w:rsidR="00F55977" w:rsidRPr="0029601F">
        <w:rPr>
          <w:i/>
          <w:iCs/>
          <w:bdr w:val="none" w:sz="0" w:space="0" w:color="auto" w:frame="1"/>
          <w:lang w:val="en-US"/>
        </w:rPr>
        <w:t>”</w:t>
      </w:r>
      <w:r w:rsidR="00AF1DBD" w:rsidRPr="0029601F">
        <w:rPr>
          <w:bdr w:val="none" w:sz="0" w:space="0" w:color="auto" w:frame="1"/>
          <w:lang w:val="en-US"/>
        </w:rPr>
        <w:t>. The data in the Results section is presented with HA of the RC as a reference category.</w:t>
      </w:r>
    </w:p>
    <w:p w14:paraId="41202C50" w14:textId="77777777" w:rsidR="004B4EDF" w:rsidRPr="0029601F" w:rsidRDefault="004B4EDF" w:rsidP="00110568">
      <w:pPr>
        <w:spacing w:after="0" w:line="360" w:lineRule="auto"/>
        <w:ind w:firstLine="706"/>
        <w:jc w:val="both"/>
        <w:rPr>
          <w:rFonts w:ascii="Times New Roman" w:eastAsiaTheme="minorEastAsia" w:hAnsi="Times New Roman" w:cs="Times New Roman"/>
          <w:b/>
          <w:kern w:val="24"/>
          <w:sz w:val="28"/>
          <w:szCs w:val="28"/>
        </w:rPr>
      </w:pPr>
    </w:p>
    <w:p w14:paraId="75B5678F" w14:textId="0B5E70F5" w:rsidR="00DA20E3" w:rsidRPr="0029601F" w:rsidRDefault="00DA20E3" w:rsidP="00110568">
      <w:pPr>
        <w:spacing w:after="0" w:line="360" w:lineRule="auto"/>
        <w:ind w:firstLine="706"/>
        <w:jc w:val="both"/>
        <w:rPr>
          <w:rFonts w:ascii="Times New Roman" w:eastAsiaTheme="minorEastAsia" w:hAnsi="Times New Roman" w:cs="Times New Roman"/>
          <w:b/>
          <w:kern w:val="24"/>
          <w:sz w:val="28"/>
          <w:szCs w:val="28"/>
        </w:rPr>
      </w:pPr>
      <w:r w:rsidRPr="0029601F">
        <w:rPr>
          <w:rFonts w:ascii="Times New Roman" w:eastAsiaTheme="minorEastAsia" w:hAnsi="Times New Roman" w:cs="Times New Roman"/>
          <w:b/>
          <w:kern w:val="24"/>
          <w:sz w:val="28"/>
          <w:szCs w:val="28"/>
        </w:rPr>
        <w:t>Results</w:t>
      </w:r>
    </w:p>
    <w:p w14:paraId="03886BAF" w14:textId="1A1AE733" w:rsidR="00D73721" w:rsidRPr="0029601F" w:rsidRDefault="00D73721" w:rsidP="00110568">
      <w:pPr>
        <w:pStyle w:val="a4"/>
        <w:spacing w:before="0" w:beforeAutospacing="0" w:after="0" w:afterAutospacing="0" w:line="360" w:lineRule="auto"/>
        <w:ind w:firstLine="720"/>
        <w:jc w:val="both"/>
        <w:rPr>
          <w:rFonts w:eastAsiaTheme="minorEastAsia"/>
          <w:kern w:val="24"/>
          <w:lang w:val="en-US"/>
        </w:rPr>
      </w:pPr>
      <w:r w:rsidRPr="0029601F">
        <w:rPr>
          <w:rFonts w:eastAsiaTheme="minorEastAsia"/>
          <w:kern w:val="24"/>
          <w:lang w:val="en-US"/>
        </w:rPr>
        <w:t>Th</w:t>
      </w:r>
      <w:r w:rsidR="008D7652" w:rsidRPr="0029601F">
        <w:rPr>
          <w:rFonts w:eastAsiaTheme="minorEastAsia"/>
          <w:kern w:val="24"/>
          <w:lang w:val="en-US"/>
        </w:rPr>
        <w:t>is section begins with the data on RC resolution: Group effect, Verb Type effect, the effect of RC-length and Social Bias. Afterwards,</w:t>
      </w:r>
      <w:r w:rsidRPr="0029601F">
        <w:rPr>
          <w:rFonts w:eastAsiaTheme="minorEastAsia"/>
          <w:kern w:val="24"/>
          <w:lang w:val="en-US"/>
        </w:rPr>
        <w:t xml:space="preserve"> the </w:t>
      </w:r>
      <w:r w:rsidR="008D7652" w:rsidRPr="0029601F">
        <w:rPr>
          <w:rFonts w:eastAsiaTheme="minorEastAsia"/>
          <w:kern w:val="24"/>
          <w:lang w:val="en-US"/>
        </w:rPr>
        <w:t>factors</w:t>
      </w:r>
      <w:r w:rsidRPr="0029601F">
        <w:rPr>
          <w:rFonts w:eastAsiaTheme="minorEastAsia"/>
          <w:kern w:val="24"/>
          <w:lang w:val="en-US"/>
        </w:rPr>
        <w:t xml:space="preserve"> influenc</w:t>
      </w:r>
      <w:r w:rsidR="008D7652" w:rsidRPr="0029601F">
        <w:rPr>
          <w:rFonts w:eastAsiaTheme="minorEastAsia"/>
          <w:kern w:val="24"/>
          <w:lang w:val="en-US"/>
        </w:rPr>
        <w:t xml:space="preserve">ing </w:t>
      </w:r>
      <w:r w:rsidR="005D3CBA" w:rsidRPr="0029601F">
        <w:rPr>
          <w:rFonts w:eastAsiaTheme="minorEastAsia"/>
          <w:kern w:val="24"/>
          <w:lang w:val="en-US"/>
        </w:rPr>
        <w:t xml:space="preserve">the </w:t>
      </w:r>
      <w:r w:rsidRPr="0029601F">
        <w:rPr>
          <w:rFonts w:eastAsiaTheme="minorEastAsia"/>
          <w:kern w:val="24"/>
          <w:lang w:val="en-US"/>
        </w:rPr>
        <w:t xml:space="preserve">processing load </w:t>
      </w:r>
      <w:r w:rsidR="008D7652" w:rsidRPr="0029601F">
        <w:rPr>
          <w:rFonts w:eastAsiaTheme="minorEastAsia"/>
          <w:kern w:val="24"/>
          <w:lang w:val="en-US"/>
        </w:rPr>
        <w:t>are presented</w:t>
      </w:r>
      <w:r w:rsidRPr="0029601F">
        <w:rPr>
          <w:rFonts w:eastAsiaTheme="minorEastAsia"/>
          <w:kern w:val="24"/>
          <w:lang w:val="en-US"/>
        </w:rPr>
        <w:t>.</w:t>
      </w:r>
    </w:p>
    <w:p w14:paraId="6069F7E5" w14:textId="5C70DFD1" w:rsidR="00D73721" w:rsidRPr="0029601F" w:rsidRDefault="00450BCE" w:rsidP="00110568">
      <w:pPr>
        <w:pStyle w:val="a4"/>
        <w:spacing w:before="0" w:beforeAutospacing="0" w:after="0" w:afterAutospacing="0" w:line="360" w:lineRule="auto"/>
        <w:ind w:firstLine="720"/>
        <w:jc w:val="both"/>
        <w:rPr>
          <w:rFonts w:eastAsiaTheme="minorEastAsia"/>
          <w:b/>
          <w:bCs/>
          <w:kern w:val="24"/>
          <w:u w:val="single"/>
          <w:lang w:val="en-US"/>
        </w:rPr>
      </w:pPr>
      <w:r w:rsidRPr="0029601F">
        <w:rPr>
          <w:rFonts w:eastAsiaTheme="minorEastAsia"/>
          <w:b/>
          <w:bCs/>
          <w:kern w:val="24"/>
          <w:u w:val="single"/>
          <w:lang w:val="en-US"/>
        </w:rPr>
        <w:t>RC attachment resolution</w:t>
      </w:r>
    </w:p>
    <w:p w14:paraId="36B0A428" w14:textId="5BA3CB34" w:rsidR="00BC7129" w:rsidRPr="0029601F" w:rsidRDefault="00ED0935" w:rsidP="00110568">
      <w:pPr>
        <w:pStyle w:val="a4"/>
        <w:spacing w:before="0" w:beforeAutospacing="0" w:after="0" w:afterAutospacing="0" w:line="360" w:lineRule="auto"/>
        <w:ind w:firstLine="720"/>
        <w:jc w:val="both"/>
        <w:rPr>
          <w:rFonts w:eastAsiaTheme="minorEastAsia"/>
          <w:kern w:val="24"/>
          <w:lang w:val="en-US"/>
        </w:rPr>
      </w:pPr>
      <w:r w:rsidRPr="0029601F">
        <w:rPr>
          <w:rFonts w:eastAsiaTheme="minorEastAsia"/>
          <w:kern w:val="24"/>
          <w:lang w:val="en-US"/>
        </w:rPr>
        <w:lastRenderedPageBreak/>
        <w:t xml:space="preserve">Preference for RC resolution varies by Group. </w:t>
      </w:r>
      <w:r w:rsidR="00CB58B0" w:rsidRPr="0029601F">
        <w:rPr>
          <w:rFonts w:eastAsiaTheme="minorEastAsia"/>
          <w:kern w:val="24"/>
          <w:lang w:val="en-US"/>
        </w:rPr>
        <w:t xml:space="preserve">Table </w:t>
      </w:r>
      <w:r w:rsidR="009E0C11" w:rsidRPr="0029601F">
        <w:rPr>
          <w:rFonts w:eastAsiaTheme="minorEastAsia"/>
          <w:kern w:val="24"/>
          <w:lang w:val="en-US"/>
        </w:rPr>
        <w:t>4</w:t>
      </w:r>
      <w:r w:rsidR="00CB58B0" w:rsidRPr="0029601F">
        <w:rPr>
          <w:rFonts w:eastAsiaTheme="minorEastAsia"/>
          <w:kern w:val="24"/>
          <w:lang w:val="en-US"/>
        </w:rPr>
        <w:t xml:space="preserve"> shows the </w:t>
      </w:r>
      <w:r w:rsidR="007253C0" w:rsidRPr="0029601F">
        <w:rPr>
          <w:rFonts w:eastAsiaTheme="minorEastAsia"/>
          <w:kern w:val="24"/>
          <w:lang w:val="en-US"/>
        </w:rPr>
        <w:t xml:space="preserve">baseline preference for a certain type of RC resolution </w:t>
      </w:r>
      <w:r w:rsidR="009801CA" w:rsidRPr="0029601F">
        <w:rPr>
          <w:rFonts w:eastAsiaTheme="minorEastAsia"/>
          <w:kern w:val="24"/>
          <w:lang w:val="en-US"/>
        </w:rPr>
        <w:t>in</w:t>
      </w:r>
      <w:r w:rsidR="007253C0" w:rsidRPr="0029601F">
        <w:rPr>
          <w:rFonts w:eastAsiaTheme="minorEastAsia"/>
          <w:kern w:val="24"/>
          <w:lang w:val="en-US"/>
        </w:rPr>
        <w:t xml:space="preserve"> every group.</w:t>
      </w:r>
      <w:r w:rsidR="007253C0" w:rsidRPr="0029601F">
        <w:rPr>
          <w:rFonts w:eastAsiaTheme="minorEastAsia"/>
          <w:i/>
          <w:iCs/>
          <w:kern w:val="24"/>
          <w:lang w:val="en-US"/>
        </w:rPr>
        <w:t xml:space="preserve"> </w:t>
      </w:r>
      <w:r w:rsidR="007C0E21" w:rsidRPr="0029601F">
        <w:rPr>
          <w:rFonts w:eastAsiaTheme="minorEastAsia"/>
          <w:kern w:val="24"/>
          <w:lang w:val="en-US"/>
        </w:rPr>
        <w:t>Group, as a factor, has 5 levels</w:t>
      </w:r>
      <w:r w:rsidR="00EB7CD7" w:rsidRPr="0029601F">
        <w:rPr>
          <w:rFonts w:eastAsiaTheme="minorEastAsia"/>
          <w:kern w:val="24"/>
          <w:lang w:val="en-US"/>
        </w:rPr>
        <w:t xml:space="preserve"> of comparison</w:t>
      </w:r>
      <w:r w:rsidR="009E0C11" w:rsidRPr="0029601F">
        <w:rPr>
          <w:rFonts w:eastAsiaTheme="minorEastAsia"/>
          <w:kern w:val="24"/>
          <w:lang w:val="en-US"/>
        </w:rPr>
        <w:t xml:space="preserve">. In the analysis, </w:t>
      </w:r>
      <w:r w:rsidR="007C0E21" w:rsidRPr="0029601F">
        <w:rPr>
          <w:rFonts w:eastAsiaTheme="minorEastAsia"/>
          <w:kern w:val="24"/>
          <w:lang w:val="en-US"/>
        </w:rPr>
        <w:t xml:space="preserve">group results are </w:t>
      </w:r>
      <w:r w:rsidR="009E0C11" w:rsidRPr="0029601F">
        <w:rPr>
          <w:rFonts w:eastAsiaTheme="minorEastAsia"/>
          <w:kern w:val="24"/>
          <w:lang w:val="en-US"/>
        </w:rPr>
        <w:t>calculated</w:t>
      </w:r>
      <w:r w:rsidR="007C0E21" w:rsidRPr="0029601F">
        <w:rPr>
          <w:rFonts w:eastAsiaTheme="minorEastAsia"/>
          <w:kern w:val="24"/>
          <w:lang w:val="en-US"/>
        </w:rPr>
        <w:t xml:space="preserve"> in the following order: level 1 – NE vs. ERE+</w:t>
      </w:r>
      <w:r w:rsidR="009E0C11" w:rsidRPr="0029601F">
        <w:rPr>
          <w:rFonts w:eastAsiaTheme="minorEastAsia"/>
          <w:kern w:val="24"/>
          <w:lang w:val="en-US"/>
        </w:rPr>
        <w:t>REE</w:t>
      </w:r>
      <w:r w:rsidR="007C0E21" w:rsidRPr="0029601F">
        <w:rPr>
          <w:rFonts w:eastAsiaTheme="minorEastAsia"/>
          <w:kern w:val="24"/>
          <w:lang w:val="en-US"/>
        </w:rPr>
        <w:t>+E</w:t>
      </w:r>
      <w:r w:rsidR="009E0C11" w:rsidRPr="0029601F">
        <w:rPr>
          <w:rFonts w:eastAsiaTheme="minorEastAsia"/>
          <w:kern w:val="24"/>
          <w:lang w:val="en-US"/>
        </w:rPr>
        <w:t>RR</w:t>
      </w:r>
      <w:r w:rsidR="007C0E21" w:rsidRPr="0029601F">
        <w:rPr>
          <w:rFonts w:eastAsiaTheme="minorEastAsia"/>
          <w:kern w:val="24"/>
          <w:lang w:val="en-US"/>
        </w:rPr>
        <w:t xml:space="preserve">+RER+NR; level 2 – NE+ERE vs. </w:t>
      </w:r>
      <w:r w:rsidR="009E0C11" w:rsidRPr="0029601F">
        <w:rPr>
          <w:rFonts w:eastAsiaTheme="minorEastAsia"/>
          <w:kern w:val="24"/>
          <w:lang w:val="en-US"/>
        </w:rPr>
        <w:t>RE</w:t>
      </w:r>
      <w:r w:rsidR="007C0E21" w:rsidRPr="0029601F">
        <w:rPr>
          <w:rFonts w:eastAsiaTheme="minorEastAsia"/>
          <w:kern w:val="24"/>
          <w:lang w:val="en-US"/>
        </w:rPr>
        <w:t>E+</w:t>
      </w:r>
      <w:r w:rsidR="009E0C11" w:rsidRPr="0029601F">
        <w:rPr>
          <w:rFonts w:eastAsiaTheme="minorEastAsia"/>
          <w:kern w:val="24"/>
          <w:lang w:val="en-US"/>
        </w:rPr>
        <w:t>ER</w:t>
      </w:r>
      <w:r w:rsidR="007C0E21" w:rsidRPr="0029601F">
        <w:rPr>
          <w:rFonts w:eastAsiaTheme="minorEastAsia"/>
          <w:kern w:val="24"/>
          <w:lang w:val="en-US"/>
        </w:rPr>
        <w:t>R+RER+NR</w:t>
      </w:r>
      <w:r w:rsidR="00686C87" w:rsidRPr="0029601F">
        <w:rPr>
          <w:rFonts w:eastAsiaTheme="minorEastAsia"/>
          <w:kern w:val="24"/>
          <w:lang w:val="en-US"/>
        </w:rPr>
        <w:t>, level 3 – NE+ERE+</w:t>
      </w:r>
      <w:r w:rsidR="009E0C11" w:rsidRPr="0029601F">
        <w:rPr>
          <w:rFonts w:eastAsiaTheme="minorEastAsia"/>
          <w:kern w:val="24"/>
          <w:lang w:val="en-US"/>
        </w:rPr>
        <w:t>RE</w:t>
      </w:r>
      <w:r w:rsidR="00686C87" w:rsidRPr="0029601F">
        <w:rPr>
          <w:rFonts w:eastAsiaTheme="minorEastAsia"/>
          <w:kern w:val="24"/>
          <w:lang w:val="en-US"/>
        </w:rPr>
        <w:t>E vs. E</w:t>
      </w:r>
      <w:r w:rsidR="009E0C11" w:rsidRPr="0029601F">
        <w:rPr>
          <w:rFonts w:eastAsiaTheme="minorEastAsia"/>
          <w:kern w:val="24"/>
          <w:lang w:val="en-US"/>
        </w:rPr>
        <w:t>RR</w:t>
      </w:r>
      <w:r w:rsidR="00686C87" w:rsidRPr="0029601F">
        <w:rPr>
          <w:rFonts w:eastAsiaTheme="minorEastAsia"/>
          <w:kern w:val="24"/>
          <w:lang w:val="en-US"/>
        </w:rPr>
        <w:t>+RER+NR, level 4 – NE+ERE+</w:t>
      </w:r>
      <w:r w:rsidR="009E0C11" w:rsidRPr="0029601F">
        <w:rPr>
          <w:rFonts w:eastAsiaTheme="minorEastAsia"/>
          <w:kern w:val="24"/>
          <w:lang w:val="en-US"/>
        </w:rPr>
        <w:t>RE</w:t>
      </w:r>
      <w:r w:rsidR="00686C87" w:rsidRPr="0029601F">
        <w:rPr>
          <w:rFonts w:eastAsiaTheme="minorEastAsia"/>
          <w:kern w:val="24"/>
          <w:lang w:val="en-US"/>
        </w:rPr>
        <w:t>E+E</w:t>
      </w:r>
      <w:r w:rsidR="009E0C11" w:rsidRPr="0029601F">
        <w:rPr>
          <w:rFonts w:eastAsiaTheme="minorEastAsia"/>
          <w:kern w:val="24"/>
          <w:lang w:val="en-US"/>
        </w:rPr>
        <w:t>RR</w:t>
      </w:r>
      <w:r w:rsidR="00686C87" w:rsidRPr="0029601F">
        <w:rPr>
          <w:rFonts w:eastAsiaTheme="minorEastAsia"/>
          <w:kern w:val="24"/>
          <w:lang w:val="en-US"/>
        </w:rPr>
        <w:t xml:space="preserve"> vs. RER+NR, level 5 – NE+ERE </w:t>
      </w:r>
      <w:r w:rsidR="009E0C11" w:rsidRPr="0029601F">
        <w:rPr>
          <w:rFonts w:eastAsiaTheme="minorEastAsia"/>
          <w:kern w:val="24"/>
          <w:lang w:val="en-US"/>
        </w:rPr>
        <w:t>RE</w:t>
      </w:r>
      <w:r w:rsidR="00686C87" w:rsidRPr="0029601F">
        <w:rPr>
          <w:rFonts w:eastAsiaTheme="minorEastAsia"/>
          <w:kern w:val="24"/>
          <w:lang w:val="en-US"/>
        </w:rPr>
        <w:t>E+E</w:t>
      </w:r>
      <w:r w:rsidR="009E0C11" w:rsidRPr="0029601F">
        <w:rPr>
          <w:rFonts w:eastAsiaTheme="minorEastAsia"/>
          <w:kern w:val="24"/>
          <w:lang w:val="en-US"/>
        </w:rPr>
        <w:t>RR</w:t>
      </w:r>
      <w:r w:rsidR="00686C87" w:rsidRPr="0029601F">
        <w:rPr>
          <w:rFonts w:eastAsiaTheme="minorEastAsia"/>
          <w:kern w:val="24"/>
          <w:lang w:val="en-US"/>
        </w:rPr>
        <w:t xml:space="preserve">+RER </w:t>
      </w:r>
      <w:r w:rsidR="00BC7129" w:rsidRPr="0029601F">
        <w:rPr>
          <w:rFonts w:eastAsiaTheme="minorEastAsia"/>
          <w:kern w:val="24"/>
          <w:lang w:val="en-US"/>
        </w:rPr>
        <w:t>vs. NR.</w:t>
      </w:r>
    </w:p>
    <w:p w14:paraId="1D3461AB" w14:textId="59FC14A3" w:rsidR="00D81860" w:rsidRPr="0029601F" w:rsidRDefault="00686C87" w:rsidP="00110568">
      <w:pPr>
        <w:pStyle w:val="a4"/>
        <w:spacing w:before="0" w:beforeAutospacing="0" w:after="0" w:afterAutospacing="0" w:line="360" w:lineRule="auto"/>
        <w:ind w:firstLine="720"/>
        <w:jc w:val="both"/>
        <w:rPr>
          <w:rFonts w:eastAsiaTheme="minorEastAsia"/>
          <w:kern w:val="24"/>
          <w:lang w:val="en-US"/>
        </w:rPr>
      </w:pPr>
      <w:r w:rsidRPr="0029601F">
        <w:rPr>
          <w:rFonts w:eastAsiaTheme="minorEastAsia"/>
          <w:kern w:val="24"/>
          <w:lang w:val="en-US"/>
        </w:rPr>
        <w:t xml:space="preserve">The significant contrasts </w:t>
      </w:r>
      <w:r w:rsidR="00342476" w:rsidRPr="0029601F">
        <w:rPr>
          <w:rFonts w:eastAsiaTheme="minorEastAsia"/>
          <w:kern w:val="24"/>
          <w:lang w:val="en-US"/>
        </w:rPr>
        <w:t xml:space="preserve">within the Group factor are </w:t>
      </w:r>
      <w:r w:rsidR="009E0C11" w:rsidRPr="0029601F">
        <w:rPr>
          <w:rFonts w:eastAsiaTheme="minorEastAsia"/>
          <w:kern w:val="24"/>
          <w:lang w:val="en-US"/>
        </w:rPr>
        <w:t xml:space="preserve">at level 2 – NE+ERE vs. REE+ERR+RER+NR and at level 4 – NE+ERE+REE+ERR, </w:t>
      </w:r>
      <w:r w:rsidR="00342476" w:rsidRPr="0029601F">
        <w:rPr>
          <w:rFonts w:eastAsiaTheme="minorEastAsia"/>
          <w:kern w:val="24"/>
          <w:lang w:val="en-US"/>
        </w:rPr>
        <w:t xml:space="preserve">shaded in Table </w:t>
      </w:r>
      <w:r w:rsidR="009E0C11" w:rsidRPr="0029601F">
        <w:rPr>
          <w:rFonts w:eastAsiaTheme="minorEastAsia"/>
          <w:kern w:val="24"/>
          <w:lang w:val="en-US"/>
        </w:rPr>
        <w:t>4</w:t>
      </w:r>
      <w:r w:rsidR="00342476" w:rsidRPr="0029601F">
        <w:rPr>
          <w:rFonts w:eastAsiaTheme="minorEastAsia"/>
          <w:kern w:val="24"/>
          <w:lang w:val="en-US"/>
        </w:rPr>
        <w:t xml:space="preserve">. </w:t>
      </w:r>
    </w:p>
    <w:p w14:paraId="76E25A7C" w14:textId="77777777" w:rsidR="00CB0B23" w:rsidRPr="0029601F" w:rsidRDefault="00CB0B23" w:rsidP="00110568">
      <w:pPr>
        <w:pStyle w:val="a4"/>
        <w:spacing w:before="0" w:beforeAutospacing="0" w:after="0" w:afterAutospacing="0" w:line="360" w:lineRule="auto"/>
        <w:ind w:firstLine="720"/>
        <w:jc w:val="both"/>
        <w:rPr>
          <w:rFonts w:eastAsiaTheme="minorEastAsia"/>
          <w:b/>
          <w:i/>
          <w:kern w:val="24"/>
          <w:lang w:val="en-US"/>
        </w:rPr>
      </w:pPr>
    </w:p>
    <w:p w14:paraId="2538400D" w14:textId="7B2C8B21" w:rsidR="00D81860" w:rsidRPr="0029601F" w:rsidRDefault="00D81860" w:rsidP="00110568">
      <w:pPr>
        <w:pStyle w:val="a4"/>
        <w:spacing w:before="0" w:beforeAutospacing="0" w:after="0" w:afterAutospacing="0" w:line="360" w:lineRule="auto"/>
        <w:ind w:firstLine="720"/>
        <w:jc w:val="both"/>
        <w:rPr>
          <w:rFonts w:eastAsiaTheme="minorEastAsia"/>
          <w:b/>
          <w:i/>
          <w:kern w:val="24"/>
          <w:lang w:val="en-US"/>
        </w:rPr>
      </w:pPr>
      <w:r w:rsidRPr="0029601F">
        <w:rPr>
          <w:rFonts w:eastAsiaTheme="minorEastAsia"/>
          <w:b/>
          <w:i/>
          <w:kern w:val="24"/>
          <w:lang w:val="en-US"/>
        </w:rPr>
        <w:t xml:space="preserve">Table </w:t>
      </w:r>
      <w:r w:rsidR="009E0C11" w:rsidRPr="0029601F">
        <w:rPr>
          <w:rFonts w:eastAsiaTheme="minorEastAsia"/>
          <w:b/>
          <w:i/>
          <w:kern w:val="24"/>
          <w:lang w:val="en-US"/>
        </w:rPr>
        <w:t>4</w:t>
      </w:r>
      <w:r w:rsidRPr="0029601F">
        <w:rPr>
          <w:rFonts w:eastAsiaTheme="minorEastAsia"/>
          <w:b/>
          <w:i/>
          <w:kern w:val="24"/>
          <w:lang w:val="en-US"/>
        </w:rPr>
        <w:t>. Percentage of HA choices per group</w:t>
      </w:r>
      <w:r w:rsidR="00F83E52" w:rsidRPr="0029601F">
        <w:rPr>
          <w:rFonts w:eastAsiaTheme="minorEastAsia"/>
          <w:b/>
          <w:i/>
          <w:kern w:val="24"/>
          <w:lang w:val="en-US"/>
        </w:rPr>
        <w:t xml:space="preserve"> for all test </w:t>
      </w:r>
      <w:r w:rsidR="007D0D22" w:rsidRPr="0029601F">
        <w:rPr>
          <w:rFonts w:eastAsiaTheme="minorEastAsia"/>
          <w:b/>
          <w:i/>
          <w:kern w:val="24"/>
          <w:lang w:val="en-US"/>
        </w:rPr>
        <w:t>conditions</w:t>
      </w:r>
    </w:p>
    <w:tbl>
      <w:tblPr>
        <w:tblStyle w:val="a5"/>
        <w:tblW w:w="0" w:type="auto"/>
        <w:tblLook w:val="04A0" w:firstRow="1" w:lastRow="0" w:firstColumn="1" w:lastColumn="0" w:noHBand="0" w:noVBand="1"/>
      </w:tblPr>
      <w:tblGrid>
        <w:gridCol w:w="1340"/>
        <w:gridCol w:w="1335"/>
        <w:gridCol w:w="1335"/>
        <w:gridCol w:w="1335"/>
        <w:gridCol w:w="1335"/>
        <w:gridCol w:w="1335"/>
        <w:gridCol w:w="1335"/>
      </w:tblGrid>
      <w:tr w:rsidR="0029601F" w:rsidRPr="0029601F" w14:paraId="539883A5" w14:textId="77777777" w:rsidTr="00294C63">
        <w:tc>
          <w:tcPr>
            <w:tcW w:w="9350" w:type="dxa"/>
            <w:gridSpan w:val="7"/>
          </w:tcPr>
          <w:p w14:paraId="65C0F0E7" w14:textId="35118A63" w:rsidR="009801CA" w:rsidRPr="0029601F" w:rsidRDefault="009801CA" w:rsidP="009801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18"/>
                <w:szCs w:val="18"/>
              </w:rPr>
            </w:pPr>
            <w:proofErr w:type="spellStart"/>
            <w:proofErr w:type="gramStart"/>
            <w:r w:rsidRPr="0029601F">
              <w:rPr>
                <w:rFonts w:ascii="Times New Roman" w:eastAsia="Times New Roman" w:hAnsi="Times New Roman" w:cs="Times New Roman"/>
                <w:sz w:val="18"/>
                <w:szCs w:val="18"/>
              </w:rPr>
              <w:t>model.biling</w:t>
            </w:r>
            <w:proofErr w:type="spellEnd"/>
            <w:proofErr w:type="gramEnd"/>
            <w:r w:rsidRPr="0029601F">
              <w:rPr>
                <w:rFonts w:ascii="Times New Roman" w:eastAsia="Times New Roman" w:hAnsi="Times New Roman" w:cs="Times New Roman"/>
                <w:sz w:val="18"/>
                <w:szCs w:val="18"/>
              </w:rPr>
              <w:t xml:space="preserve"> = </w:t>
            </w:r>
            <w:proofErr w:type="spellStart"/>
            <w:r w:rsidRPr="0029601F">
              <w:rPr>
                <w:rFonts w:ascii="Times New Roman" w:eastAsia="Times New Roman" w:hAnsi="Times New Roman" w:cs="Times New Roman"/>
                <w:sz w:val="18"/>
                <w:szCs w:val="18"/>
              </w:rPr>
              <w:t>glmer</w:t>
            </w:r>
            <w:proofErr w:type="spellEnd"/>
            <w:r w:rsidRPr="0029601F">
              <w:rPr>
                <w:rFonts w:ascii="Times New Roman" w:eastAsia="Times New Roman" w:hAnsi="Times New Roman" w:cs="Times New Roman"/>
                <w:sz w:val="18"/>
                <w:szCs w:val="18"/>
              </w:rPr>
              <w:t xml:space="preserve">(PctNoun1 ~ </w:t>
            </w:r>
            <w:proofErr w:type="spellStart"/>
            <w:r w:rsidRPr="0029601F">
              <w:rPr>
                <w:rFonts w:ascii="Times New Roman" w:eastAsia="Times New Roman" w:hAnsi="Times New Roman" w:cs="Times New Roman"/>
                <w:sz w:val="18"/>
                <w:szCs w:val="18"/>
              </w:rPr>
              <w:t>Group_factor</w:t>
            </w:r>
            <w:proofErr w:type="spellEnd"/>
            <w:r w:rsidRPr="0029601F">
              <w:rPr>
                <w:rFonts w:ascii="Times New Roman" w:eastAsia="Times New Roman" w:hAnsi="Times New Roman" w:cs="Times New Roman"/>
                <w:sz w:val="18"/>
                <w:szCs w:val="18"/>
              </w:rPr>
              <w:t xml:space="preserve"> + (1 |Participant) + (1|Item), data = </w:t>
            </w:r>
            <w:proofErr w:type="spellStart"/>
            <w:r w:rsidRPr="0029601F">
              <w:rPr>
                <w:rFonts w:ascii="Times New Roman" w:eastAsia="Times New Roman" w:hAnsi="Times New Roman" w:cs="Times New Roman"/>
                <w:sz w:val="18"/>
                <w:szCs w:val="18"/>
              </w:rPr>
              <w:t>data_all</w:t>
            </w:r>
            <w:proofErr w:type="spellEnd"/>
            <w:r w:rsidRPr="0029601F">
              <w:rPr>
                <w:rFonts w:ascii="Times New Roman" w:eastAsia="Times New Roman" w:hAnsi="Times New Roman" w:cs="Times New Roman"/>
                <w:sz w:val="18"/>
                <w:szCs w:val="18"/>
              </w:rPr>
              <w:t>, family = "binomial")</w:t>
            </w:r>
          </w:p>
          <w:p w14:paraId="239F403A" w14:textId="1DE43FB7" w:rsidR="009801CA" w:rsidRPr="0029601F" w:rsidRDefault="009801CA" w:rsidP="009801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b/>
                <w:bCs/>
                <w:sz w:val="20"/>
                <w:szCs w:val="20"/>
                <w:bdr w:val="none" w:sz="0" w:space="0" w:color="auto" w:frame="1"/>
              </w:rPr>
              <w:t>Fixed effects:</w:t>
            </w:r>
            <w:r w:rsidRPr="0029601F">
              <w:rPr>
                <w:rFonts w:ascii="Times New Roman" w:eastAsia="Times New Roman" w:hAnsi="Times New Roman" w:cs="Times New Roman"/>
                <w:sz w:val="20"/>
                <w:szCs w:val="20"/>
                <w:bdr w:val="none" w:sz="0" w:space="0" w:color="auto" w:frame="1"/>
              </w:rPr>
              <w:t xml:space="preserve">                                                Estimate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Std. Error             z value           </w:t>
            </w:r>
            <w:proofErr w:type="spellStart"/>
            <w:r w:rsidRPr="0029601F">
              <w:rPr>
                <w:rFonts w:ascii="Times New Roman" w:eastAsia="Times New Roman" w:hAnsi="Times New Roman" w:cs="Times New Roman"/>
                <w:sz w:val="20"/>
                <w:szCs w:val="20"/>
                <w:bdr w:val="none" w:sz="0" w:space="0" w:color="auto" w:frame="1"/>
              </w:rPr>
              <w:t>Pr</w:t>
            </w:r>
            <w:proofErr w:type="spellEnd"/>
            <w:r w:rsidRPr="0029601F">
              <w:rPr>
                <w:rFonts w:ascii="Times New Roman" w:eastAsia="Times New Roman" w:hAnsi="Times New Roman" w:cs="Times New Roman"/>
                <w:sz w:val="20"/>
                <w:szCs w:val="20"/>
                <w:bdr w:val="none" w:sz="0" w:space="0" w:color="auto" w:frame="1"/>
              </w:rPr>
              <w:t>(&gt;|z|)</w:t>
            </w:r>
          </w:p>
          <w:p w14:paraId="396CDA8C" w14:textId="239E9208" w:rsidR="009801CA" w:rsidRPr="0029601F" w:rsidRDefault="009801CA" w:rsidP="009801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both"/>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Group_factor2                                                -1.627687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0.433332              -3.756            0.000173 ***</w:t>
            </w:r>
          </w:p>
          <w:p w14:paraId="7AD4DFBE" w14:textId="51DAA279" w:rsidR="009801CA" w:rsidRPr="0029601F" w:rsidRDefault="009801CA" w:rsidP="009801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hAnsi="Times New Roman" w:cs="Times New Roman"/>
                <w:sz w:val="24"/>
                <w:szCs w:val="24"/>
              </w:rPr>
            </w:pPr>
            <w:r w:rsidRPr="0029601F">
              <w:rPr>
                <w:rFonts w:ascii="Times New Roman" w:eastAsia="Times New Roman" w:hAnsi="Times New Roman" w:cs="Times New Roman"/>
                <w:sz w:val="20"/>
                <w:szCs w:val="20"/>
                <w:bdr w:val="none" w:sz="0" w:space="0" w:color="auto" w:frame="1"/>
              </w:rPr>
              <w:t xml:space="preserve">Group_factor4                                                -1.335722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0.378364              -3.530            0.000415</w:t>
            </w:r>
            <w:r w:rsidR="009E0C11" w:rsidRPr="0029601F">
              <w:rPr>
                <w:rFonts w:ascii="Times New Roman" w:eastAsia="Times New Roman" w:hAnsi="Times New Roman" w:cs="Times New Roman"/>
                <w:sz w:val="20"/>
                <w:szCs w:val="20"/>
                <w:bdr w:val="none" w:sz="0" w:space="0" w:color="auto" w:frame="1"/>
              </w:rPr>
              <w:t xml:space="preserve"> ***</w:t>
            </w:r>
          </w:p>
        </w:tc>
      </w:tr>
      <w:tr w:rsidR="0029601F" w:rsidRPr="0029601F" w14:paraId="5B3A0A2E" w14:textId="77777777" w:rsidTr="00686C87">
        <w:tc>
          <w:tcPr>
            <w:tcW w:w="1340" w:type="dxa"/>
          </w:tcPr>
          <w:p w14:paraId="1E183DCB" w14:textId="1E011832" w:rsidR="009801CA" w:rsidRPr="0029601F" w:rsidRDefault="009801CA" w:rsidP="009801CA">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Group</w:t>
            </w:r>
          </w:p>
        </w:tc>
        <w:tc>
          <w:tcPr>
            <w:tcW w:w="1335" w:type="dxa"/>
            <w:shd w:val="clear" w:color="auto" w:fill="C9C9C9" w:themeFill="accent3" w:themeFillTint="99"/>
          </w:tcPr>
          <w:p w14:paraId="230765E5" w14:textId="2B0A0956" w:rsidR="009801CA" w:rsidRPr="0029601F" w:rsidRDefault="009801CA" w:rsidP="009801CA">
            <w:pPr>
              <w:pStyle w:val="a4"/>
              <w:spacing w:before="0" w:beforeAutospacing="0" w:after="0" w:afterAutospacing="0" w:line="360" w:lineRule="auto"/>
              <w:jc w:val="center"/>
              <w:rPr>
                <w:rFonts w:eastAsiaTheme="minorEastAsia"/>
                <w:b/>
                <w:bCs/>
                <w:kern w:val="24"/>
                <w:lang w:val="en-US"/>
              </w:rPr>
            </w:pPr>
            <w:r w:rsidRPr="0029601F">
              <w:rPr>
                <w:rFonts w:eastAsiaTheme="minorEastAsia"/>
                <w:b/>
                <w:bCs/>
                <w:kern w:val="24"/>
                <w:lang w:val="en-US"/>
              </w:rPr>
              <w:t>NE</w:t>
            </w:r>
          </w:p>
        </w:tc>
        <w:tc>
          <w:tcPr>
            <w:tcW w:w="1335" w:type="dxa"/>
            <w:shd w:val="clear" w:color="auto" w:fill="C9C9C9" w:themeFill="accent3" w:themeFillTint="99"/>
          </w:tcPr>
          <w:p w14:paraId="6DDCD12A" w14:textId="0272CA05" w:rsidR="009801CA" w:rsidRPr="0029601F" w:rsidRDefault="009801CA" w:rsidP="009801CA">
            <w:pPr>
              <w:pStyle w:val="a4"/>
              <w:spacing w:before="0" w:beforeAutospacing="0" w:after="0" w:afterAutospacing="0" w:line="360" w:lineRule="auto"/>
              <w:jc w:val="center"/>
              <w:rPr>
                <w:b/>
                <w:bCs/>
              </w:rPr>
            </w:pPr>
            <w:r w:rsidRPr="0029601F">
              <w:rPr>
                <w:b/>
                <w:bCs/>
              </w:rPr>
              <w:t>ER</w:t>
            </w:r>
            <w:r w:rsidR="00F5604D" w:rsidRPr="0029601F">
              <w:rPr>
                <w:b/>
                <w:bCs/>
                <w:lang w:val="en-US"/>
              </w:rPr>
              <w:t>-</w:t>
            </w:r>
            <w:r w:rsidRPr="0029601F">
              <w:rPr>
                <w:b/>
                <w:bCs/>
              </w:rPr>
              <w:t>E</w:t>
            </w:r>
            <w:r w:rsidRPr="0029601F">
              <w:rPr>
                <w:rFonts w:eastAsiaTheme="minorEastAsia"/>
                <w:b/>
                <w:bCs/>
                <w:kern w:val="24"/>
                <w:lang w:val="en-US"/>
              </w:rPr>
              <w:t xml:space="preserve"> </w:t>
            </w:r>
          </w:p>
        </w:tc>
        <w:tc>
          <w:tcPr>
            <w:tcW w:w="1335" w:type="dxa"/>
          </w:tcPr>
          <w:p w14:paraId="4B512354" w14:textId="08BCD91E" w:rsidR="009801CA" w:rsidRPr="0029601F" w:rsidRDefault="008C34CB" w:rsidP="009801CA">
            <w:pPr>
              <w:jc w:val="center"/>
              <w:rPr>
                <w:rFonts w:ascii="Times New Roman" w:hAnsi="Times New Roman" w:cs="Times New Roman"/>
                <w:b/>
                <w:bCs/>
                <w:sz w:val="24"/>
                <w:szCs w:val="24"/>
              </w:rPr>
            </w:pPr>
            <w:r w:rsidRPr="0029601F">
              <w:rPr>
                <w:rFonts w:ascii="Times New Roman" w:hAnsi="Times New Roman" w:cs="Times New Roman"/>
                <w:b/>
                <w:bCs/>
                <w:sz w:val="24"/>
                <w:szCs w:val="24"/>
              </w:rPr>
              <w:t>RE</w:t>
            </w:r>
            <w:r w:rsidR="00F5604D" w:rsidRPr="0029601F">
              <w:rPr>
                <w:rFonts w:ascii="Times New Roman" w:hAnsi="Times New Roman" w:cs="Times New Roman"/>
                <w:b/>
                <w:bCs/>
                <w:sz w:val="24"/>
                <w:szCs w:val="24"/>
              </w:rPr>
              <w:t>-</w:t>
            </w:r>
            <w:r w:rsidRPr="0029601F">
              <w:rPr>
                <w:rFonts w:ascii="Times New Roman" w:hAnsi="Times New Roman" w:cs="Times New Roman"/>
                <w:b/>
                <w:bCs/>
                <w:sz w:val="24"/>
                <w:szCs w:val="24"/>
              </w:rPr>
              <w:t>E</w:t>
            </w:r>
          </w:p>
        </w:tc>
        <w:tc>
          <w:tcPr>
            <w:tcW w:w="1335" w:type="dxa"/>
            <w:shd w:val="clear" w:color="auto" w:fill="FFFFFF" w:themeFill="background1"/>
          </w:tcPr>
          <w:p w14:paraId="02C53D17" w14:textId="4FE20953" w:rsidR="009801CA" w:rsidRPr="0029601F" w:rsidRDefault="008C34CB" w:rsidP="009801CA">
            <w:pPr>
              <w:jc w:val="center"/>
              <w:rPr>
                <w:rFonts w:ascii="Times New Roman" w:hAnsi="Times New Roman" w:cs="Times New Roman"/>
                <w:b/>
                <w:bCs/>
                <w:sz w:val="24"/>
                <w:szCs w:val="24"/>
              </w:rPr>
            </w:pPr>
            <w:r w:rsidRPr="0029601F">
              <w:rPr>
                <w:rFonts w:ascii="Times New Roman" w:hAnsi="Times New Roman" w:cs="Times New Roman"/>
                <w:b/>
                <w:bCs/>
                <w:sz w:val="24"/>
                <w:szCs w:val="24"/>
              </w:rPr>
              <w:t>ER</w:t>
            </w:r>
            <w:r w:rsidR="00F5604D" w:rsidRPr="0029601F">
              <w:rPr>
                <w:rFonts w:ascii="Times New Roman" w:hAnsi="Times New Roman" w:cs="Times New Roman"/>
                <w:b/>
                <w:bCs/>
                <w:sz w:val="24"/>
                <w:szCs w:val="24"/>
              </w:rPr>
              <w:t>-</w:t>
            </w:r>
            <w:r w:rsidR="009801CA" w:rsidRPr="0029601F">
              <w:rPr>
                <w:rFonts w:ascii="Times New Roman" w:hAnsi="Times New Roman" w:cs="Times New Roman"/>
                <w:b/>
                <w:bCs/>
                <w:sz w:val="24"/>
                <w:szCs w:val="24"/>
              </w:rPr>
              <w:t>R</w:t>
            </w:r>
          </w:p>
        </w:tc>
        <w:tc>
          <w:tcPr>
            <w:tcW w:w="1335" w:type="dxa"/>
            <w:shd w:val="clear" w:color="auto" w:fill="C9C9C9" w:themeFill="accent3" w:themeFillTint="99"/>
          </w:tcPr>
          <w:p w14:paraId="63C53A39" w14:textId="2D8C932E" w:rsidR="009801CA" w:rsidRPr="0029601F" w:rsidRDefault="009801CA" w:rsidP="009801CA">
            <w:pPr>
              <w:jc w:val="center"/>
              <w:rPr>
                <w:rFonts w:ascii="Times New Roman" w:hAnsi="Times New Roman" w:cs="Times New Roman"/>
                <w:b/>
                <w:bCs/>
                <w:sz w:val="24"/>
                <w:szCs w:val="24"/>
              </w:rPr>
            </w:pPr>
            <w:r w:rsidRPr="0029601F">
              <w:rPr>
                <w:rFonts w:ascii="Times New Roman" w:hAnsi="Times New Roman" w:cs="Times New Roman"/>
                <w:b/>
                <w:bCs/>
                <w:sz w:val="24"/>
                <w:szCs w:val="24"/>
              </w:rPr>
              <w:t>RE</w:t>
            </w:r>
            <w:r w:rsidR="00F5604D" w:rsidRPr="0029601F">
              <w:rPr>
                <w:rFonts w:ascii="Times New Roman" w:hAnsi="Times New Roman" w:cs="Times New Roman"/>
                <w:b/>
                <w:bCs/>
                <w:sz w:val="24"/>
                <w:szCs w:val="24"/>
              </w:rPr>
              <w:t>-</w:t>
            </w:r>
            <w:r w:rsidRPr="0029601F">
              <w:rPr>
                <w:rFonts w:ascii="Times New Roman" w:hAnsi="Times New Roman" w:cs="Times New Roman"/>
                <w:b/>
                <w:bCs/>
                <w:sz w:val="24"/>
                <w:szCs w:val="24"/>
              </w:rPr>
              <w:t>R</w:t>
            </w:r>
          </w:p>
        </w:tc>
        <w:tc>
          <w:tcPr>
            <w:tcW w:w="1335" w:type="dxa"/>
            <w:shd w:val="clear" w:color="auto" w:fill="C9C9C9" w:themeFill="accent3" w:themeFillTint="99"/>
          </w:tcPr>
          <w:p w14:paraId="2057969F" w14:textId="0F8E3F43" w:rsidR="009801CA" w:rsidRPr="0029601F" w:rsidRDefault="009801CA" w:rsidP="009801CA">
            <w:pPr>
              <w:jc w:val="center"/>
              <w:rPr>
                <w:rFonts w:ascii="Times New Roman" w:eastAsiaTheme="minorEastAsia" w:hAnsi="Times New Roman" w:cs="Times New Roman"/>
                <w:b/>
                <w:bCs/>
                <w:kern w:val="24"/>
              </w:rPr>
            </w:pPr>
            <w:r w:rsidRPr="0029601F">
              <w:rPr>
                <w:rFonts w:ascii="Times New Roman" w:eastAsiaTheme="minorEastAsia" w:hAnsi="Times New Roman" w:cs="Times New Roman"/>
                <w:b/>
                <w:bCs/>
                <w:kern w:val="24"/>
              </w:rPr>
              <w:t>NR</w:t>
            </w:r>
          </w:p>
        </w:tc>
      </w:tr>
      <w:tr w:rsidR="0029601F" w:rsidRPr="0029601F" w14:paraId="567F1ADA" w14:textId="77777777" w:rsidTr="00686C87">
        <w:tc>
          <w:tcPr>
            <w:tcW w:w="1340" w:type="dxa"/>
          </w:tcPr>
          <w:p w14:paraId="1CFF2217" w14:textId="6B2AD397" w:rsidR="009801CA" w:rsidRPr="0029601F" w:rsidRDefault="009801CA" w:rsidP="009801CA">
            <w:pPr>
              <w:pStyle w:val="a4"/>
              <w:spacing w:before="0" w:beforeAutospacing="0" w:after="0" w:afterAutospacing="0" w:line="360" w:lineRule="auto"/>
              <w:jc w:val="center"/>
              <w:rPr>
                <w:rFonts w:eastAsiaTheme="minorEastAsia"/>
                <w:kern w:val="24"/>
                <w:sz w:val="20"/>
                <w:szCs w:val="20"/>
                <w:lang w:val="en-US"/>
              </w:rPr>
            </w:pPr>
            <w:r w:rsidRPr="0029601F">
              <w:rPr>
                <w:rFonts w:eastAsiaTheme="minorEastAsia"/>
                <w:kern w:val="24"/>
                <w:sz w:val="20"/>
                <w:szCs w:val="20"/>
                <w:lang w:val="en-US"/>
              </w:rPr>
              <w:t>HA choice</w:t>
            </w:r>
          </w:p>
        </w:tc>
        <w:tc>
          <w:tcPr>
            <w:tcW w:w="1335" w:type="dxa"/>
            <w:shd w:val="clear" w:color="auto" w:fill="C9C9C9" w:themeFill="accent3" w:themeFillTint="99"/>
          </w:tcPr>
          <w:p w14:paraId="02CB9B55" w14:textId="77777777" w:rsidR="009801CA" w:rsidRPr="0029601F" w:rsidRDefault="009801CA" w:rsidP="009801CA">
            <w:pPr>
              <w:pStyle w:val="a4"/>
              <w:spacing w:before="0" w:beforeAutospacing="0" w:after="0" w:afterAutospacing="0" w:line="360" w:lineRule="auto"/>
              <w:jc w:val="center"/>
              <w:rPr>
                <w:rFonts w:eastAsiaTheme="minorEastAsia"/>
                <w:kern w:val="24"/>
              </w:rPr>
            </w:pPr>
            <w:r w:rsidRPr="0029601F">
              <w:rPr>
                <w:rFonts w:eastAsiaTheme="minorEastAsia"/>
                <w:kern w:val="24"/>
                <w:lang w:val="en-US"/>
              </w:rPr>
              <w:t>29%</w:t>
            </w:r>
          </w:p>
        </w:tc>
        <w:tc>
          <w:tcPr>
            <w:tcW w:w="1335" w:type="dxa"/>
            <w:shd w:val="clear" w:color="auto" w:fill="C9C9C9" w:themeFill="accent3" w:themeFillTint="99"/>
          </w:tcPr>
          <w:p w14:paraId="5812D096" w14:textId="77777777" w:rsidR="009801CA" w:rsidRPr="0029601F" w:rsidRDefault="009801CA" w:rsidP="009801CA">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35%</w:t>
            </w:r>
          </w:p>
        </w:tc>
        <w:tc>
          <w:tcPr>
            <w:tcW w:w="1335" w:type="dxa"/>
          </w:tcPr>
          <w:p w14:paraId="64D8F9FC" w14:textId="6D4C8BDF" w:rsidR="009801CA" w:rsidRPr="0029601F" w:rsidRDefault="009801CA" w:rsidP="009801CA">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5</w:t>
            </w:r>
            <w:r w:rsidR="008C34CB" w:rsidRPr="0029601F">
              <w:rPr>
                <w:rFonts w:eastAsiaTheme="minorEastAsia"/>
                <w:kern w:val="24"/>
                <w:lang w:val="en-US"/>
              </w:rPr>
              <w:t>7</w:t>
            </w:r>
            <w:r w:rsidRPr="0029601F">
              <w:rPr>
                <w:rFonts w:eastAsiaTheme="minorEastAsia"/>
                <w:kern w:val="24"/>
                <w:lang w:val="en-US"/>
              </w:rPr>
              <w:t>%</w:t>
            </w:r>
          </w:p>
        </w:tc>
        <w:tc>
          <w:tcPr>
            <w:tcW w:w="1335" w:type="dxa"/>
            <w:shd w:val="clear" w:color="auto" w:fill="FFFFFF" w:themeFill="background1"/>
          </w:tcPr>
          <w:p w14:paraId="72FB342D" w14:textId="7258E5C1" w:rsidR="009801CA" w:rsidRPr="0029601F" w:rsidRDefault="009801CA" w:rsidP="009801CA">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5</w:t>
            </w:r>
            <w:r w:rsidR="00745267" w:rsidRPr="0029601F">
              <w:rPr>
                <w:rFonts w:eastAsiaTheme="minorEastAsia"/>
                <w:kern w:val="24"/>
                <w:lang w:val="en-US"/>
              </w:rPr>
              <w:t>0</w:t>
            </w:r>
            <w:r w:rsidRPr="0029601F">
              <w:rPr>
                <w:rFonts w:eastAsiaTheme="minorEastAsia"/>
                <w:kern w:val="24"/>
                <w:lang w:val="en-US"/>
              </w:rPr>
              <w:t>%</w:t>
            </w:r>
          </w:p>
        </w:tc>
        <w:tc>
          <w:tcPr>
            <w:tcW w:w="1335" w:type="dxa"/>
            <w:shd w:val="clear" w:color="auto" w:fill="C9C9C9" w:themeFill="accent3" w:themeFillTint="99"/>
          </w:tcPr>
          <w:p w14:paraId="2A0D9750" w14:textId="51D5BF39" w:rsidR="009801CA" w:rsidRPr="0029601F" w:rsidRDefault="009801CA" w:rsidP="009801CA">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7</w:t>
            </w:r>
            <w:r w:rsidR="00745267" w:rsidRPr="0029601F">
              <w:rPr>
                <w:rFonts w:eastAsiaTheme="minorEastAsia"/>
                <w:kern w:val="24"/>
                <w:lang w:val="en-US"/>
              </w:rPr>
              <w:t>9</w:t>
            </w:r>
            <w:r w:rsidRPr="0029601F">
              <w:rPr>
                <w:rFonts w:eastAsiaTheme="minorEastAsia"/>
                <w:kern w:val="24"/>
                <w:lang w:val="en-US"/>
              </w:rPr>
              <w:t>%</w:t>
            </w:r>
          </w:p>
        </w:tc>
        <w:tc>
          <w:tcPr>
            <w:tcW w:w="1335" w:type="dxa"/>
            <w:shd w:val="clear" w:color="auto" w:fill="C9C9C9" w:themeFill="accent3" w:themeFillTint="99"/>
          </w:tcPr>
          <w:p w14:paraId="6672A05E" w14:textId="2D0E291F" w:rsidR="009801CA" w:rsidRPr="0029601F" w:rsidRDefault="009801CA" w:rsidP="009801CA">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6</w:t>
            </w:r>
            <w:r w:rsidR="00745267" w:rsidRPr="0029601F">
              <w:rPr>
                <w:rFonts w:eastAsiaTheme="minorEastAsia"/>
                <w:kern w:val="24"/>
                <w:lang w:val="en-US"/>
              </w:rPr>
              <w:t>9</w:t>
            </w:r>
            <w:r w:rsidRPr="0029601F">
              <w:rPr>
                <w:rFonts w:eastAsiaTheme="minorEastAsia"/>
                <w:kern w:val="24"/>
                <w:lang w:val="en-US"/>
              </w:rPr>
              <w:t>%</w:t>
            </w:r>
          </w:p>
        </w:tc>
      </w:tr>
    </w:tbl>
    <w:p w14:paraId="6535FBD4" w14:textId="77777777" w:rsidR="00D81860" w:rsidRPr="0029601F" w:rsidRDefault="00D81860" w:rsidP="00110568">
      <w:pPr>
        <w:pStyle w:val="a4"/>
        <w:spacing w:before="0" w:beforeAutospacing="0" w:after="0" w:afterAutospacing="0" w:line="360" w:lineRule="auto"/>
        <w:ind w:firstLine="720"/>
        <w:jc w:val="both"/>
        <w:rPr>
          <w:rFonts w:eastAsiaTheme="minorEastAsia"/>
          <w:kern w:val="24"/>
          <w:lang w:val="en-US"/>
        </w:rPr>
      </w:pPr>
    </w:p>
    <w:p w14:paraId="046D58F0" w14:textId="148CB7B8" w:rsidR="00034BAF" w:rsidRPr="0029601F" w:rsidRDefault="00034BAF" w:rsidP="00110568">
      <w:pPr>
        <w:pStyle w:val="a4"/>
        <w:spacing w:before="0" w:beforeAutospacing="0" w:after="0" w:afterAutospacing="0" w:line="360" w:lineRule="auto"/>
        <w:ind w:firstLine="720"/>
        <w:jc w:val="both"/>
        <w:rPr>
          <w:rFonts w:eastAsiaTheme="minorEastAsia"/>
          <w:bCs/>
          <w:kern w:val="24"/>
          <w:lang w:val="en-US"/>
        </w:rPr>
      </w:pPr>
      <w:r w:rsidRPr="0029601F">
        <w:rPr>
          <w:rFonts w:eastAsiaTheme="minorEastAsia"/>
          <w:kern w:val="24"/>
          <w:lang w:val="en-US"/>
        </w:rPr>
        <w:t xml:space="preserve">Table 2 demonstrates that there are two significant contrasts in the </w:t>
      </w:r>
      <w:proofErr w:type="spellStart"/>
      <w:r w:rsidRPr="0029601F">
        <w:rPr>
          <w:rFonts w:eastAsiaTheme="minorEastAsia"/>
          <w:kern w:val="24"/>
          <w:lang w:val="en-US"/>
        </w:rPr>
        <w:t>participans</w:t>
      </w:r>
      <w:proofErr w:type="spellEnd"/>
      <w:r w:rsidRPr="0029601F">
        <w:rPr>
          <w:rFonts w:eastAsiaTheme="minorEastAsia"/>
          <w:kern w:val="24"/>
          <w:lang w:val="en-US"/>
        </w:rPr>
        <w:t>’ preference for RC resolution</w:t>
      </w:r>
      <w:r w:rsidR="00F616F9">
        <w:rPr>
          <w:rFonts w:eastAsiaTheme="minorEastAsia"/>
          <w:kern w:val="24"/>
          <w:lang w:val="en-US"/>
        </w:rPr>
        <w:t xml:space="preserve">, </w:t>
      </w:r>
      <w:r w:rsidR="00F616F9" w:rsidRPr="00F616F9">
        <w:rPr>
          <w:rFonts w:eastAsiaTheme="minorEastAsia"/>
          <w:color w:val="00B050"/>
          <w:kern w:val="24"/>
          <w:lang w:val="en-US"/>
        </w:rPr>
        <w:t>Group_factor2 and Group_factor4</w:t>
      </w:r>
      <w:r w:rsidRPr="0029601F">
        <w:rPr>
          <w:rFonts w:eastAsiaTheme="minorEastAsia"/>
          <w:kern w:val="24"/>
          <w:lang w:val="en-US"/>
        </w:rPr>
        <w:t xml:space="preserve">. These contrasts </w:t>
      </w:r>
      <w:proofErr w:type="spellStart"/>
      <w:r w:rsidRPr="0029601F">
        <w:rPr>
          <w:rFonts w:eastAsiaTheme="minorEastAsia"/>
          <w:kern w:val="24"/>
          <w:lang w:val="en-US"/>
        </w:rPr>
        <w:t>devide</w:t>
      </w:r>
      <w:proofErr w:type="spellEnd"/>
      <w:r w:rsidRPr="0029601F">
        <w:rPr>
          <w:rFonts w:eastAsiaTheme="minorEastAsia"/>
          <w:kern w:val="24"/>
          <w:lang w:val="en-US"/>
        </w:rPr>
        <w:t xml:space="preserve"> the entire population of participant</w:t>
      </w:r>
      <w:r w:rsidR="00EB7CD7" w:rsidRPr="0029601F">
        <w:rPr>
          <w:rFonts w:eastAsiaTheme="minorEastAsia"/>
          <w:kern w:val="24"/>
          <w:lang w:val="en-US"/>
        </w:rPr>
        <w:t>s</w:t>
      </w:r>
      <w:r w:rsidRPr="0029601F">
        <w:rPr>
          <w:rFonts w:eastAsiaTheme="minorEastAsia"/>
          <w:kern w:val="24"/>
          <w:lang w:val="en-US"/>
        </w:rPr>
        <w:t xml:space="preserve"> into three subcategories, two groups in each. The first subcategory is groups NE+ERE, the second one is groups REE+ERR, and the third one is groups RER+NR. As we can see, all the participants whose native language is English are different from the participants whose native language is Russian, and both subgroups are </w:t>
      </w:r>
      <w:proofErr w:type="spellStart"/>
      <w:r w:rsidRPr="0029601F">
        <w:rPr>
          <w:rFonts w:eastAsiaTheme="minorEastAsia"/>
          <w:kern w:val="24"/>
          <w:lang w:val="en-US"/>
        </w:rPr>
        <w:t>differenet</w:t>
      </w:r>
      <w:proofErr w:type="spellEnd"/>
      <w:r w:rsidRPr="0029601F">
        <w:rPr>
          <w:rFonts w:eastAsiaTheme="minorEastAsia"/>
          <w:kern w:val="24"/>
          <w:lang w:val="en-US"/>
        </w:rPr>
        <w:t xml:space="preserve"> from the L2 speakers, tested in their respective L2s. This difference by group</w:t>
      </w:r>
      <w:r w:rsidR="00EB7CD7" w:rsidRPr="0029601F">
        <w:rPr>
          <w:rFonts w:eastAsiaTheme="minorEastAsia"/>
          <w:kern w:val="24"/>
          <w:lang w:val="en-US"/>
        </w:rPr>
        <w:t>, in fact,</w:t>
      </w:r>
      <w:r w:rsidRPr="0029601F">
        <w:rPr>
          <w:rFonts w:eastAsiaTheme="minorEastAsia"/>
          <w:kern w:val="24"/>
          <w:lang w:val="en-US"/>
        </w:rPr>
        <w:t xml:space="preserve"> shows that R</w:t>
      </w:r>
      <w:r w:rsidR="00BC7129" w:rsidRPr="0029601F">
        <w:rPr>
          <w:rFonts w:eastAsiaTheme="minorEastAsia"/>
          <w:kern w:val="24"/>
          <w:lang w:val="en-US"/>
        </w:rPr>
        <w:t>C resolution preferences depend</w:t>
      </w:r>
      <w:r w:rsidRPr="0029601F">
        <w:rPr>
          <w:rFonts w:eastAsiaTheme="minorEastAsia"/>
          <w:kern w:val="24"/>
          <w:lang w:val="en-US"/>
        </w:rPr>
        <w:t xml:space="preserve"> on the language of testing. In particular, those who are </w:t>
      </w:r>
      <w:r w:rsidR="00EB7CD7" w:rsidRPr="0029601F">
        <w:rPr>
          <w:rFonts w:eastAsiaTheme="minorEastAsia"/>
          <w:kern w:val="24"/>
          <w:lang w:val="en-US"/>
        </w:rPr>
        <w:t>tested in their L1 Russian,</w:t>
      </w:r>
      <w:r w:rsidRPr="0029601F">
        <w:rPr>
          <w:rFonts w:eastAsiaTheme="minorEastAsia"/>
          <w:kern w:val="24"/>
          <w:lang w:val="en-US"/>
        </w:rPr>
        <w:t xml:space="preserve"> monolingual and bilingual, demonstrate the Russian-like HA preference. Those who are tested in their L1 English, either the only language (NE) or the first language (ER-E) d</w:t>
      </w:r>
      <w:r w:rsidR="00BC7129" w:rsidRPr="0029601F">
        <w:rPr>
          <w:rFonts w:eastAsiaTheme="minorEastAsia"/>
          <w:kern w:val="24"/>
          <w:lang w:val="en-US"/>
        </w:rPr>
        <w:t>o not like</w:t>
      </w:r>
      <w:r w:rsidRPr="0029601F">
        <w:rPr>
          <w:rFonts w:eastAsiaTheme="minorEastAsia"/>
          <w:kern w:val="24"/>
          <w:lang w:val="en-US"/>
        </w:rPr>
        <w:t xml:space="preserve"> HA. </w:t>
      </w:r>
      <w:r w:rsidR="006F30A8" w:rsidRPr="0029601F">
        <w:rPr>
          <w:rFonts w:eastAsiaTheme="minorEastAsia"/>
          <w:kern w:val="24"/>
          <w:lang w:val="en-US"/>
        </w:rPr>
        <w:t>Instead,</w:t>
      </w:r>
      <w:r w:rsidRPr="0029601F">
        <w:rPr>
          <w:rFonts w:eastAsiaTheme="minorEastAsia"/>
          <w:kern w:val="24"/>
          <w:lang w:val="en-US"/>
        </w:rPr>
        <w:t xml:space="preserve"> they stick to the English-like LA preference in RC resolution. The participants tested in their L2s are in between their </w:t>
      </w:r>
      <w:r w:rsidR="006F30A8" w:rsidRPr="0029601F">
        <w:rPr>
          <w:rFonts w:eastAsiaTheme="minorEastAsia"/>
          <w:kern w:val="24"/>
          <w:lang w:val="en-US"/>
        </w:rPr>
        <w:t>native</w:t>
      </w:r>
      <w:r w:rsidRPr="0029601F">
        <w:rPr>
          <w:rFonts w:eastAsiaTheme="minorEastAsia"/>
          <w:kern w:val="24"/>
          <w:lang w:val="en-US"/>
        </w:rPr>
        <w:t xml:space="preserve"> preference and their target-like performance. </w:t>
      </w:r>
      <w:r w:rsidR="00BC7129" w:rsidRPr="0029601F">
        <w:rPr>
          <w:rFonts w:eastAsiaTheme="minorEastAsia"/>
          <w:kern w:val="24"/>
          <w:lang w:val="en-US"/>
        </w:rPr>
        <w:t xml:space="preserve">In </w:t>
      </w:r>
      <w:proofErr w:type="gramStart"/>
      <w:r w:rsidR="00BC7129" w:rsidRPr="0029601F">
        <w:rPr>
          <w:rFonts w:eastAsiaTheme="minorEastAsia"/>
          <w:kern w:val="24"/>
          <w:lang w:val="en-US"/>
        </w:rPr>
        <w:t>particular,</w:t>
      </w:r>
      <w:r w:rsidRPr="0029601F">
        <w:rPr>
          <w:rFonts w:eastAsiaTheme="minorEastAsia"/>
          <w:kern w:val="24"/>
          <w:lang w:val="en-US"/>
        </w:rPr>
        <w:t xml:space="preserve">  ER</w:t>
      </w:r>
      <w:proofErr w:type="gramEnd"/>
      <w:r w:rsidRPr="0029601F">
        <w:rPr>
          <w:rFonts w:eastAsiaTheme="minorEastAsia"/>
          <w:kern w:val="24"/>
          <w:lang w:val="en-US"/>
        </w:rPr>
        <w:t>-R prefer HA in their L2 Russia</w:t>
      </w:r>
      <w:r w:rsidR="00971DFB" w:rsidRPr="0029601F">
        <w:rPr>
          <w:rFonts w:eastAsiaTheme="minorEastAsia"/>
          <w:kern w:val="24"/>
          <w:lang w:val="en-US"/>
        </w:rPr>
        <w:t>n in 50% of the cases on average</w:t>
      </w:r>
      <w:r w:rsidR="006F30A8" w:rsidRPr="0029601F">
        <w:rPr>
          <w:rFonts w:eastAsiaTheme="minorEastAsia"/>
          <w:kern w:val="24"/>
          <w:lang w:val="en-US"/>
        </w:rPr>
        <w:t>,</w:t>
      </w:r>
      <w:r w:rsidR="00BC7129" w:rsidRPr="0029601F">
        <w:rPr>
          <w:rFonts w:eastAsiaTheme="minorEastAsia"/>
          <w:kern w:val="24"/>
          <w:lang w:val="en-US"/>
        </w:rPr>
        <w:t xml:space="preserve"> </w:t>
      </w:r>
      <w:r w:rsidRPr="0029601F">
        <w:rPr>
          <w:rFonts w:eastAsiaTheme="minorEastAsia"/>
          <w:kern w:val="24"/>
          <w:lang w:val="en-US"/>
        </w:rPr>
        <w:t>about 20% more</w:t>
      </w:r>
      <w:r w:rsidR="00BC7129" w:rsidRPr="0029601F">
        <w:rPr>
          <w:rFonts w:eastAsiaTheme="minorEastAsia"/>
          <w:kern w:val="24"/>
          <w:lang w:val="en-US"/>
        </w:rPr>
        <w:t xml:space="preserve"> than the </w:t>
      </w:r>
      <w:r w:rsidR="006F30A8" w:rsidRPr="0029601F">
        <w:rPr>
          <w:rFonts w:eastAsiaTheme="minorEastAsia"/>
          <w:kern w:val="24"/>
          <w:lang w:val="en-US"/>
        </w:rPr>
        <w:t xml:space="preserve">monolingual English </w:t>
      </w:r>
      <w:r w:rsidR="00BC7129" w:rsidRPr="0029601F">
        <w:rPr>
          <w:rFonts w:eastAsiaTheme="minorEastAsia"/>
          <w:kern w:val="24"/>
          <w:lang w:val="en-US"/>
        </w:rPr>
        <w:t>control</w:t>
      </w:r>
      <w:r w:rsidR="006F30A8" w:rsidRPr="0029601F">
        <w:rPr>
          <w:rFonts w:eastAsiaTheme="minorEastAsia"/>
          <w:kern w:val="24"/>
          <w:lang w:val="en-US"/>
        </w:rPr>
        <w:t>s</w:t>
      </w:r>
      <w:r w:rsidRPr="0029601F">
        <w:rPr>
          <w:rFonts w:eastAsiaTheme="minorEastAsia"/>
          <w:kern w:val="24"/>
          <w:lang w:val="en-US"/>
        </w:rPr>
        <w:t>. Group RE-</w:t>
      </w:r>
      <w:r w:rsidR="00BC7129" w:rsidRPr="0029601F">
        <w:rPr>
          <w:rFonts w:eastAsiaTheme="minorEastAsia"/>
          <w:kern w:val="24"/>
          <w:lang w:val="en-US"/>
        </w:rPr>
        <w:t>E</w:t>
      </w:r>
      <w:r w:rsidRPr="0029601F">
        <w:rPr>
          <w:rFonts w:eastAsiaTheme="minorEastAsia"/>
          <w:kern w:val="24"/>
          <w:lang w:val="en-US"/>
        </w:rPr>
        <w:t xml:space="preserve"> </w:t>
      </w:r>
      <w:r w:rsidR="00BC7129" w:rsidRPr="0029601F">
        <w:rPr>
          <w:rFonts w:eastAsiaTheme="minorEastAsia"/>
          <w:kern w:val="24"/>
          <w:lang w:val="en-US"/>
        </w:rPr>
        <w:t>have</w:t>
      </w:r>
      <w:r w:rsidRPr="0029601F">
        <w:rPr>
          <w:rFonts w:eastAsiaTheme="minorEastAsia"/>
          <w:kern w:val="24"/>
          <w:lang w:val="en-US"/>
        </w:rPr>
        <w:t xml:space="preserve"> lower</w:t>
      </w:r>
      <w:r w:rsidR="00BC7129" w:rsidRPr="0029601F">
        <w:rPr>
          <w:rFonts w:eastAsiaTheme="minorEastAsia"/>
          <w:kern w:val="24"/>
          <w:lang w:val="en-US"/>
        </w:rPr>
        <w:t xml:space="preserve"> preference for HA than what is demonstrated in their native language – </w:t>
      </w:r>
      <w:r w:rsidRPr="0029601F">
        <w:rPr>
          <w:rFonts w:eastAsiaTheme="minorEastAsia"/>
          <w:kern w:val="24"/>
          <w:lang w:val="en-US"/>
        </w:rPr>
        <w:t>Russian</w:t>
      </w:r>
      <w:r w:rsidR="00BC7129" w:rsidRPr="0029601F">
        <w:rPr>
          <w:rFonts w:eastAsiaTheme="minorEastAsia"/>
          <w:kern w:val="24"/>
          <w:lang w:val="en-US"/>
        </w:rPr>
        <w:t xml:space="preserve"> – </w:t>
      </w:r>
      <w:r w:rsidRPr="0029601F">
        <w:rPr>
          <w:rFonts w:eastAsiaTheme="minorEastAsia"/>
          <w:kern w:val="24"/>
          <w:lang w:val="en-US"/>
        </w:rPr>
        <w:t xml:space="preserve">57% </w:t>
      </w:r>
      <w:r w:rsidR="006F30A8" w:rsidRPr="0029601F">
        <w:rPr>
          <w:rFonts w:eastAsiaTheme="minorEastAsia"/>
          <w:kern w:val="24"/>
          <w:lang w:val="en-US"/>
        </w:rPr>
        <w:t>versus</w:t>
      </w:r>
      <w:r w:rsidRPr="0029601F">
        <w:rPr>
          <w:rFonts w:eastAsiaTheme="minorEastAsia"/>
          <w:kern w:val="24"/>
          <w:lang w:val="en-US"/>
        </w:rPr>
        <w:t xml:space="preserve"> 69%</w:t>
      </w:r>
      <w:r w:rsidR="006F30A8" w:rsidRPr="0029601F">
        <w:rPr>
          <w:rFonts w:eastAsiaTheme="minorEastAsia"/>
          <w:kern w:val="24"/>
          <w:lang w:val="en-US"/>
        </w:rPr>
        <w:t>, as</w:t>
      </w:r>
      <w:r w:rsidRPr="0029601F">
        <w:rPr>
          <w:rFonts w:eastAsiaTheme="minorEastAsia"/>
          <w:kern w:val="24"/>
          <w:lang w:val="en-US"/>
        </w:rPr>
        <w:t xml:space="preserve"> </w:t>
      </w:r>
      <w:r w:rsidR="00BC7129" w:rsidRPr="0029601F">
        <w:rPr>
          <w:rFonts w:eastAsiaTheme="minorEastAsia"/>
          <w:kern w:val="24"/>
          <w:lang w:val="en-US"/>
        </w:rPr>
        <w:t xml:space="preserve">demonstrated by </w:t>
      </w:r>
      <w:r w:rsidR="006F30A8" w:rsidRPr="0029601F">
        <w:rPr>
          <w:rFonts w:eastAsiaTheme="minorEastAsia"/>
          <w:kern w:val="24"/>
          <w:lang w:val="en-US"/>
        </w:rPr>
        <w:t xml:space="preserve">the </w:t>
      </w:r>
      <w:r w:rsidRPr="0029601F">
        <w:rPr>
          <w:rFonts w:eastAsiaTheme="minorEastAsia"/>
          <w:kern w:val="24"/>
          <w:lang w:val="en-US"/>
        </w:rPr>
        <w:t>NR</w:t>
      </w:r>
      <w:r w:rsidR="006F30A8" w:rsidRPr="0029601F">
        <w:rPr>
          <w:rFonts w:eastAsiaTheme="minorEastAsia"/>
          <w:kern w:val="24"/>
          <w:lang w:val="en-US"/>
        </w:rPr>
        <w:t xml:space="preserve"> group</w:t>
      </w:r>
      <w:r w:rsidRPr="0029601F">
        <w:rPr>
          <w:rFonts w:eastAsiaTheme="minorEastAsia"/>
          <w:kern w:val="24"/>
          <w:lang w:val="en-US"/>
        </w:rPr>
        <w:t>.</w:t>
      </w:r>
      <w:r w:rsidR="00BC7129" w:rsidRPr="0029601F">
        <w:rPr>
          <w:rFonts w:eastAsiaTheme="minorEastAsia"/>
          <w:kern w:val="24"/>
          <w:lang w:val="en-US"/>
        </w:rPr>
        <w:t xml:space="preserve"> Both groups show </w:t>
      </w:r>
      <w:r w:rsidR="006F30A8" w:rsidRPr="0029601F">
        <w:rPr>
          <w:rFonts w:eastAsiaTheme="minorEastAsia"/>
          <w:kern w:val="24"/>
          <w:lang w:val="en-US"/>
        </w:rPr>
        <w:lastRenderedPageBreak/>
        <w:t>preferences</w:t>
      </w:r>
      <w:r w:rsidR="00BC7129" w:rsidRPr="0029601F">
        <w:rPr>
          <w:rFonts w:eastAsiaTheme="minorEastAsia"/>
          <w:kern w:val="24"/>
          <w:lang w:val="en-US"/>
        </w:rPr>
        <w:t xml:space="preserve"> in the middle between the monolingual controls, i.e. 50% HA is preferred in L2 Russian and 57% of</w:t>
      </w:r>
      <w:r w:rsidR="00971DFB" w:rsidRPr="0029601F">
        <w:rPr>
          <w:rFonts w:eastAsiaTheme="minorEastAsia"/>
          <w:kern w:val="24"/>
          <w:lang w:val="en-US"/>
        </w:rPr>
        <w:t xml:space="preserve"> HA is preferred in L2 English.</w:t>
      </w:r>
    </w:p>
    <w:p w14:paraId="653F0857" w14:textId="267285CD" w:rsidR="00CB70E2" w:rsidRPr="0029601F" w:rsidRDefault="00686C87" w:rsidP="00110568">
      <w:pPr>
        <w:pStyle w:val="a4"/>
        <w:spacing w:before="0" w:beforeAutospacing="0" w:after="0" w:afterAutospacing="0" w:line="360" w:lineRule="auto"/>
        <w:ind w:firstLine="720"/>
        <w:jc w:val="both"/>
        <w:rPr>
          <w:rFonts w:eastAsiaTheme="minorEastAsia"/>
          <w:kern w:val="24"/>
          <w:lang w:val="en-US"/>
        </w:rPr>
      </w:pPr>
      <w:r w:rsidRPr="0029601F">
        <w:rPr>
          <w:rFonts w:eastAsiaTheme="minorEastAsia"/>
          <w:b/>
          <w:bCs/>
          <w:kern w:val="24"/>
          <w:lang w:val="en-US"/>
        </w:rPr>
        <w:t>Effect of a perception verb.</w:t>
      </w:r>
      <w:r w:rsidRPr="0029601F">
        <w:rPr>
          <w:rFonts w:eastAsiaTheme="minorEastAsia"/>
          <w:kern w:val="24"/>
          <w:lang w:val="en-US"/>
        </w:rPr>
        <w:t xml:space="preserve"> There is a significant effect of Verb Type on RC resolution</w:t>
      </w:r>
      <w:r w:rsidR="0006689D" w:rsidRPr="0029601F">
        <w:rPr>
          <w:rFonts w:eastAsiaTheme="minorEastAsia"/>
          <w:kern w:val="24"/>
          <w:lang w:val="en-US"/>
        </w:rPr>
        <w:t xml:space="preserve">. </w:t>
      </w:r>
      <w:r w:rsidR="00EB7CD7" w:rsidRPr="0029601F">
        <w:rPr>
          <w:rFonts w:eastAsiaTheme="minorEastAsia"/>
          <w:kern w:val="24"/>
          <w:lang w:val="en-US"/>
        </w:rPr>
        <w:t>In the full data</w:t>
      </w:r>
      <w:r w:rsidR="0006689D" w:rsidRPr="0029601F">
        <w:rPr>
          <w:rFonts w:eastAsiaTheme="minorEastAsia"/>
          <w:kern w:val="24"/>
          <w:lang w:val="en-US"/>
        </w:rPr>
        <w:t xml:space="preserve"> anal</w:t>
      </w:r>
      <w:r w:rsidR="00EB7CD7" w:rsidRPr="0029601F">
        <w:rPr>
          <w:rFonts w:eastAsiaTheme="minorEastAsia"/>
          <w:kern w:val="24"/>
          <w:lang w:val="en-US"/>
        </w:rPr>
        <w:t>ysis</w:t>
      </w:r>
      <w:r w:rsidR="0006689D" w:rsidRPr="0029601F">
        <w:rPr>
          <w:rFonts w:eastAsiaTheme="minorEastAsia"/>
          <w:kern w:val="24"/>
          <w:lang w:val="en-US"/>
        </w:rPr>
        <w:t>, a perception verb changes RC resolution by 5% (</w:t>
      </w:r>
      <w:r w:rsidR="008A232B" w:rsidRPr="0029601F">
        <w:rPr>
          <w:rFonts w:eastAsiaTheme="minorEastAsia"/>
          <w:kern w:val="24"/>
          <w:lang w:val="en-US"/>
        </w:rPr>
        <w:t xml:space="preserve">Table </w:t>
      </w:r>
      <w:r w:rsidR="009E0C11" w:rsidRPr="0029601F">
        <w:rPr>
          <w:rFonts w:eastAsiaTheme="minorEastAsia"/>
          <w:kern w:val="24"/>
          <w:lang w:val="en-US"/>
        </w:rPr>
        <w:t>5</w:t>
      </w:r>
      <w:r w:rsidR="0006689D" w:rsidRPr="0029601F">
        <w:rPr>
          <w:rFonts w:eastAsiaTheme="minorEastAsia"/>
          <w:kern w:val="24"/>
          <w:lang w:val="en-US"/>
        </w:rPr>
        <w:t>)</w:t>
      </w:r>
      <w:r w:rsidR="00AF1DBD" w:rsidRPr="0029601F">
        <w:rPr>
          <w:rFonts w:eastAsiaTheme="minorEastAsia"/>
          <w:kern w:val="24"/>
          <w:lang w:val="en-US"/>
        </w:rPr>
        <w:t xml:space="preserve">. </w:t>
      </w:r>
      <w:r w:rsidR="00F616F9" w:rsidRPr="007C6559">
        <w:rPr>
          <w:rFonts w:eastAsiaTheme="minorEastAsia"/>
          <w:color w:val="00B050"/>
          <w:kern w:val="24"/>
          <w:lang w:val="en-US"/>
        </w:rPr>
        <w:t>For illustrative purposes</w:t>
      </w:r>
      <w:r w:rsidR="00F616F9">
        <w:rPr>
          <w:rFonts w:eastAsiaTheme="minorEastAsia"/>
          <w:kern w:val="24"/>
          <w:lang w:val="en-US"/>
        </w:rPr>
        <w:t>, t</w:t>
      </w:r>
      <w:r w:rsidR="00AF1DBD" w:rsidRPr="0029601F">
        <w:rPr>
          <w:rFonts w:eastAsiaTheme="minorEastAsia"/>
          <w:kern w:val="24"/>
          <w:lang w:val="en-US"/>
        </w:rPr>
        <w:t>he</w:t>
      </w:r>
      <w:r w:rsidR="0006689D" w:rsidRPr="0029601F">
        <w:rPr>
          <w:rFonts w:eastAsiaTheme="minorEastAsia"/>
          <w:kern w:val="24"/>
          <w:lang w:val="en-US"/>
        </w:rPr>
        <w:t xml:space="preserve"> table below also demonstrates the</w:t>
      </w:r>
      <w:r w:rsidR="00AF1DBD" w:rsidRPr="0029601F">
        <w:rPr>
          <w:rFonts w:eastAsiaTheme="minorEastAsia"/>
          <w:kern w:val="24"/>
          <w:lang w:val="en-US"/>
        </w:rPr>
        <w:t xml:space="preserve"> effect of </w:t>
      </w:r>
      <w:r w:rsidR="00BC7129" w:rsidRPr="0029601F">
        <w:rPr>
          <w:rFonts w:eastAsiaTheme="minorEastAsia"/>
          <w:kern w:val="24"/>
          <w:lang w:val="en-US"/>
        </w:rPr>
        <w:t>V</w:t>
      </w:r>
      <w:r w:rsidR="00AF1DBD" w:rsidRPr="0029601F">
        <w:rPr>
          <w:rFonts w:eastAsiaTheme="minorEastAsia"/>
          <w:kern w:val="24"/>
          <w:lang w:val="en-US"/>
        </w:rPr>
        <w:t xml:space="preserve">erb </w:t>
      </w:r>
      <w:r w:rsidR="00BC7129" w:rsidRPr="0029601F">
        <w:rPr>
          <w:rFonts w:eastAsiaTheme="minorEastAsia"/>
          <w:kern w:val="24"/>
          <w:lang w:val="en-US"/>
        </w:rPr>
        <w:t>T</w:t>
      </w:r>
      <w:r w:rsidR="00AF1DBD" w:rsidRPr="0029601F">
        <w:rPr>
          <w:rFonts w:eastAsiaTheme="minorEastAsia"/>
          <w:kern w:val="24"/>
          <w:lang w:val="en-US"/>
        </w:rPr>
        <w:t>ype</w:t>
      </w:r>
      <w:r w:rsidR="00BC7129" w:rsidRPr="0029601F">
        <w:rPr>
          <w:rFonts w:eastAsiaTheme="minorEastAsia"/>
          <w:kern w:val="24"/>
          <w:lang w:val="en-US"/>
        </w:rPr>
        <w:t>, but</w:t>
      </w:r>
      <w:r w:rsidR="00AF1DBD" w:rsidRPr="0029601F">
        <w:rPr>
          <w:rFonts w:eastAsiaTheme="minorEastAsia"/>
          <w:kern w:val="24"/>
          <w:lang w:val="en-US"/>
        </w:rPr>
        <w:t xml:space="preserve"> </w:t>
      </w:r>
      <w:r w:rsidR="0006689D" w:rsidRPr="0029601F">
        <w:rPr>
          <w:rFonts w:eastAsiaTheme="minorEastAsia"/>
          <w:kern w:val="24"/>
          <w:lang w:val="en-US"/>
        </w:rPr>
        <w:t>split</w:t>
      </w:r>
      <w:r w:rsidR="00AF1DBD" w:rsidRPr="0029601F">
        <w:rPr>
          <w:rFonts w:eastAsiaTheme="minorEastAsia"/>
          <w:kern w:val="24"/>
          <w:lang w:val="en-US"/>
        </w:rPr>
        <w:t xml:space="preserve"> by </w:t>
      </w:r>
      <w:r w:rsidR="00BC7129" w:rsidRPr="0029601F">
        <w:rPr>
          <w:rFonts w:eastAsiaTheme="minorEastAsia"/>
          <w:kern w:val="24"/>
          <w:lang w:val="en-US"/>
        </w:rPr>
        <w:t>G</w:t>
      </w:r>
      <w:r w:rsidR="00AF1DBD" w:rsidRPr="0029601F">
        <w:rPr>
          <w:rFonts w:eastAsiaTheme="minorEastAsia"/>
          <w:kern w:val="24"/>
          <w:lang w:val="en-US"/>
        </w:rPr>
        <w:t>roup.</w:t>
      </w:r>
      <w:r w:rsidR="007C6559">
        <w:rPr>
          <w:rFonts w:eastAsiaTheme="minorEastAsia"/>
          <w:kern w:val="24"/>
          <w:lang w:val="en-US"/>
        </w:rPr>
        <w:t xml:space="preserve"> </w:t>
      </w:r>
      <w:r w:rsidR="007C6559" w:rsidRPr="007C6559">
        <w:rPr>
          <w:rFonts w:eastAsiaTheme="minorEastAsia"/>
          <w:color w:val="00B050"/>
          <w:kern w:val="24"/>
          <w:lang w:val="en-US"/>
        </w:rPr>
        <w:t xml:space="preserve">Even though the interaction </w:t>
      </w:r>
      <w:r w:rsidR="007C6559" w:rsidRPr="007C6559">
        <w:rPr>
          <w:rFonts w:eastAsiaTheme="minorEastAsia"/>
          <w:color w:val="00B050"/>
          <w:kern w:val="24"/>
          <w:lang w:val="en-US"/>
        </w:rPr>
        <w:t>Verb Type*Group</w:t>
      </w:r>
      <w:r w:rsidR="007C6559" w:rsidRPr="007C6559">
        <w:rPr>
          <w:rFonts w:eastAsiaTheme="minorEastAsia"/>
          <w:color w:val="00B050"/>
          <w:kern w:val="24"/>
          <w:lang w:val="en-US"/>
        </w:rPr>
        <w:t xml:space="preserve"> does not reach statistical significance, these data shed light on the effect of the matrix verb on RC resolution</w:t>
      </w:r>
      <w:r w:rsidR="007C6559">
        <w:rPr>
          <w:rFonts w:eastAsiaTheme="minorEastAsia"/>
          <w:color w:val="00B050"/>
          <w:kern w:val="24"/>
          <w:lang w:val="en-US"/>
        </w:rPr>
        <w:t xml:space="preserve">, </w:t>
      </w:r>
      <w:r w:rsidR="003B489F">
        <w:rPr>
          <w:rFonts w:eastAsiaTheme="minorEastAsia"/>
          <w:color w:val="00B050"/>
          <w:kern w:val="24"/>
          <w:lang w:val="en-US"/>
        </w:rPr>
        <w:t>the latter</w:t>
      </w:r>
      <w:r w:rsidR="007C6559">
        <w:rPr>
          <w:rFonts w:eastAsiaTheme="minorEastAsia"/>
          <w:color w:val="00B050"/>
          <w:kern w:val="24"/>
          <w:lang w:val="en-US"/>
        </w:rPr>
        <w:t xml:space="preserve"> is statistically significant</w:t>
      </w:r>
      <w:r w:rsidR="007C6559">
        <w:rPr>
          <w:rFonts w:eastAsiaTheme="minorEastAsia"/>
          <w:kern w:val="24"/>
          <w:lang w:val="en-US"/>
        </w:rPr>
        <w:t xml:space="preserve">.  </w:t>
      </w:r>
      <w:r w:rsidR="007C6559" w:rsidRPr="007C6559">
        <w:rPr>
          <w:rFonts w:eastAsiaTheme="minorEastAsia"/>
          <w:color w:val="00B050"/>
          <w:kern w:val="24"/>
          <w:lang w:val="en-US"/>
        </w:rPr>
        <w:t xml:space="preserve">The data provide a clearer picture of how a perception verb in the matrix clause </w:t>
      </w:r>
      <w:proofErr w:type="spellStart"/>
      <w:r w:rsidR="00E454D1" w:rsidRPr="007C6559">
        <w:rPr>
          <w:rFonts w:eastAsiaTheme="minorEastAsia"/>
          <w:color w:val="00B050"/>
          <w:kern w:val="24"/>
          <w:lang w:val="en-US"/>
        </w:rPr>
        <w:t>favore</w:t>
      </w:r>
      <w:r w:rsidR="0006689D" w:rsidRPr="007C6559">
        <w:rPr>
          <w:rFonts w:eastAsiaTheme="minorEastAsia"/>
          <w:color w:val="00B050"/>
          <w:kern w:val="24"/>
          <w:lang w:val="en-US"/>
        </w:rPr>
        <w:t>s</w:t>
      </w:r>
      <w:proofErr w:type="spellEnd"/>
      <w:r w:rsidR="00E454D1" w:rsidRPr="007C6559">
        <w:rPr>
          <w:rFonts w:eastAsiaTheme="minorEastAsia"/>
          <w:color w:val="00B050"/>
          <w:kern w:val="24"/>
          <w:lang w:val="en-US"/>
        </w:rPr>
        <w:t xml:space="preserve"> </w:t>
      </w:r>
      <w:r w:rsidR="00AF1DBD" w:rsidRPr="007C6559">
        <w:rPr>
          <w:rFonts w:eastAsiaTheme="minorEastAsia"/>
          <w:color w:val="00B050"/>
          <w:kern w:val="24"/>
          <w:lang w:val="en-US"/>
        </w:rPr>
        <w:t>HA</w:t>
      </w:r>
      <w:r w:rsidR="007C6559" w:rsidRPr="007C6559">
        <w:rPr>
          <w:rFonts w:eastAsiaTheme="minorEastAsia"/>
          <w:color w:val="00B050"/>
          <w:kern w:val="24"/>
          <w:lang w:val="en-US"/>
        </w:rPr>
        <w:t xml:space="preserve"> of the RC</w:t>
      </w:r>
      <w:r w:rsidR="00AF1DBD" w:rsidRPr="007C6559">
        <w:rPr>
          <w:rFonts w:eastAsiaTheme="minorEastAsia"/>
          <w:color w:val="00B050"/>
          <w:kern w:val="24"/>
          <w:lang w:val="en-US"/>
        </w:rPr>
        <w:t>.</w:t>
      </w:r>
    </w:p>
    <w:p w14:paraId="29610E8B" w14:textId="77777777" w:rsidR="00ED0935" w:rsidRPr="0029601F" w:rsidRDefault="00ED0935" w:rsidP="00110568">
      <w:pPr>
        <w:pStyle w:val="a4"/>
        <w:spacing w:before="0" w:beforeAutospacing="0" w:after="0" w:afterAutospacing="0" w:line="360" w:lineRule="auto"/>
        <w:ind w:firstLine="720"/>
        <w:jc w:val="both"/>
        <w:rPr>
          <w:rFonts w:eastAsiaTheme="minorEastAsia"/>
          <w:kern w:val="24"/>
          <w:lang w:val="en-US"/>
        </w:rPr>
      </w:pPr>
    </w:p>
    <w:p w14:paraId="2FAC8203" w14:textId="5E057A3F" w:rsidR="004E17BC" w:rsidRPr="0029601F" w:rsidRDefault="004E17BC" w:rsidP="00110568">
      <w:pPr>
        <w:pStyle w:val="a4"/>
        <w:spacing w:before="0" w:beforeAutospacing="0" w:after="0" w:afterAutospacing="0" w:line="360" w:lineRule="auto"/>
        <w:ind w:firstLine="720"/>
        <w:jc w:val="both"/>
        <w:rPr>
          <w:rFonts w:eastAsiaTheme="minorEastAsia"/>
          <w:b/>
          <w:i/>
          <w:kern w:val="24"/>
          <w:lang w:val="en-US"/>
        </w:rPr>
      </w:pPr>
      <w:r w:rsidRPr="0029601F">
        <w:rPr>
          <w:rFonts w:eastAsiaTheme="minorEastAsia"/>
          <w:b/>
          <w:i/>
          <w:kern w:val="24"/>
          <w:lang w:val="en-US"/>
        </w:rPr>
        <w:t xml:space="preserve">Table </w:t>
      </w:r>
      <w:r w:rsidR="009E0C11" w:rsidRPr="0029601F">
        <w:rPr>
          <w:rFonts w:eastAsiaTheme="minorEastAsia"/>
          <w:b/>
          <w:i/>
          <w:kern w:val="24"/>
          <w:lang w:val="en-US"/>
        </w:rPr>
        <w:t>5</w:t>
      </w:r>
      <w:r w:rsidRPr="0029601F">
        <w:rPr>
          <w:rFonts w:eastAsiaTheme="minorEastAsia"/>
          <w:b/>
          <w:i/>
          <w:kern w:val="24"/>
          <w:lang w:val="en-US"/>
        </w:rPr>
        <w:t>.</w:t>
      </w:r>
      <w:r w:rsidR="003D735A" w:rsidRPr="0029601F">
        <w:rPr>
          <w:rFonts w:eastAsiaTheme="minorEastAsia"/>
          <w:b/>
          <w:i/>
          <w:kern w:val="24"/>
          <w:lang w:val="en-US"/>
        </w:rPr>
        <w:t xml:space="preserve"> RC resolution</w:t>
      </w:r>
      <w:r w:rsidR="00706F57" w:rsidRPr="0029601F">
        <w:rPr>
          <w:rFonts w:eastAsiaTheme="minorEastAsia"/>
          <w:b/>
          <w:i/>
          <w:kern w:val="24"/>
          <w:lang w:val="en-US"/>
        </w:rPr>
        <w:t xml:space="preserve">: </w:t>
      </w:r>
      <w:r w:rsidR="008A232B" w:rsidRPr="0029601F">
        <w:rPr>
          <w:rFonts w:eastAsiaTheme="minorEastAsia"/>
          <w:b/>
          <w:i/>
          <w:kern w:val="24"/>
          <w:lang w:val="en-US"/>
        </w:rPr>
        <w:t>Verb Type Effect</w:t>
      </w:r>
    </w:p>
    <w:tbl>
      <w:tblPr>
        <w:tblStyle w:val="a5"/>
        <w:tblW w:w="0" w:type="auto"/>
        <w:tblLook w:val="04A0" w:firstRow="1" w:lastRow="0" w:firstColumn="1" w:lastColumn="0" w:noHBand="0" w:noVBand="1"/>
      </w:tblPr>
      <w:tblGrid>
        <w:gridCol w:w="2547"/>
        <w:gridCol w:w="3260"/>
        <w:gridCol w:w="3543"/>
      </w:tblGrid>
      <w:tr w:rsidR="0029601F" w:rsidRPr="0029601F" w14:paraId="32581CE0" w14:textId="77777777" w:rsidTr="007A4257">
        <w:tc>
          <w:tcPr>
            <w:tcW w:w="9350" w:type="dxa"/>
            <w:gridSpan w:val="3"/>
          </w:tcPr>
          <w:p w14:paraId="58AB5C90" w14:textId="77777777" w:rsidR="00862C9E" w:rsidRPr="0029601F" w:rsidRDefault="00862C9E" w:rsidP="00862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18"/>
                <w:szCs w:val="18"/>
              </w:rPr>
            </w:pPr>
            <w:bookmarkStart w:id="5" w:name="_Hlk40012320"/>
            <w:proofErr w:type="spellStart"/>
            <w:proofErr w:type="gramStart"/>
            <w:r w:rsidRPr="0029601F">
              <w:rPr>
                <w:rFonts w:ascii="Times New Roman" w:eastAsia="Times New Roman" w:hAnsi="Times New Roman" w:cs="Times New Roman"/>
                <w:sz w:val="18"/>
                <w:szCs w:val="18"/>
              </w:rPr>
              <w:t>model.biling</w:t>
            </w:r>
            <w:proofErr w:type="spellEnd"/>
            <w:proofErr w:type="gramEnd"/>
            <w:r w:rsidRPr="0029601F">
              <w:rPr>
                <w:rFonts w:ascii="Times New Roman" w:eastAsia="Times New Roman" w:hAnsi="Times New Roman" w:cs="Times New Roman"/>
                <w:sz w:val="18"/>
                <w:szCs w:val="18"/>
              </w:rPr>
              <w:t xml:space="preserve"> = </w:t>
            </w:r>
            <w:proofErr w:type="spellStart"/>
            <w:r w:rsidRPr="0029601F">
              <w:rPr>
                <w:rFonts w:ascii="Times New Roman" w:eastAsia="Times New Roman" w:hAnsi="Times New Roman" w:cs="Times New Roman"/>
                <w:sz w:val="18"/>
                <w:szCs w:val="18"/>
              </w:rPr>
              <w:t>glmer</w:t>
            </w:r>
            <w:proofErr w:type="spellEnd"/>
            <w:r w:rsidRPr="0029601F">
              <w:rPr>
                <w:rFonts w:ascii="Times New Roman" w:eastAsia="Times New Roman" w:hAnsi="Times New Roman" w:cs="Times New Roman"/>
                <w:sz w:val="18"/>
                <w:szCs w:val="18"/>
              </w:rPr>
              <w:t xml:space="preserve">(PctNoun1 ~ </w:t>
            </w:r>
            <w:proofErr w:type="spellStart"/>
            <w:r w:rsidRPr="0029601F">
              <w:rPr>
                <w:rFonts w:ascii="Times New Roman" w:eastAsia="Times New Roman" w:hAnsi="Times New Roman" w:cs="Times New Roman"/>
                <w:sz w:val="18"/>
                <w:szCs w:val="18"/>
              </w:rPr>
              <w:t>VerbType_factor</w:t>
            </w:r>
            <w:proofErr w:type="spellEnd"/>
            <w:r w:rsidRPr="0029601F">
              <w:rPr>
                <w:rFonts w:ascii="Times New Roman" w:eastAsia="Times New Roman" w:hAnsi="Times New Roman" w:cs="Times New Roman"/>
                <w:sz w:val="18"/>
                <w:szCs w:val="18"/>
              </w:rPr>
              <w:t>*</w:t>
            </w:r>
            <w:proofErr w:type="spellStart"/>
            <w:r w:rsidRPr="0029601F">
              <w:rPr>
                <w:rFonts w:ascii="Times New Roman" w:eastAsia="Times New Roman" w:hAnsi="Times New Roman" w:cs="Times New Roman"/>
                <w:sz w:val="18"/>
                <w:szCs w:val="18"/>
              </w:rPr>
              <w:t>Group_factor</w:t>
            </w:r>
            <w:proofErr w:type="spellEnd"/>
            <w:r w:rsidRPr="0029601F">
              <w:rPr>
                <w:rFonts w:ascii="Times New Roman" w:eastAsia="Times New Roman" w:hAnsi="Times New Roman" w:cs="Times New Roman"/>
                <w:sz w:val="18"/>
                <w:szCs w:val="18"/>
              </w:rPr>
              <w:t xml:space="preserve"> + (1 |Participant) + (1|Item), data = </w:t>
            </w:r>
            <w:proofErr w:type="spellStart"/>
            <w:r w:rsidRPr="0029601F">
              <w:rPr>
                <w:rFonts w:ascii="Times New Roman" w:eastAsia="Times New Roman" w:hAnsi="Times New Roman" w:cs="Times New Roman"/>
                <w:sz w:val="18"/>
                <w:szCs w:val="18"/>
              </w:rPr>
              <w:t>data_all</w:t>
            </w:r>
            <w:proofErr w:type="spellEnd"/>
            <w:r w:rsidRPr="0029601F">
              <w:rPr>
                <w:rFonts w:ascii="Times New Roman" w:eastAsia="Times New Roman" w:hAnsi="Times New Roman" w:cs="Times New Roman"/>
                <w:sz w:val="18"/>
                <w:szCs w:val="18"/>
              </w:rPr>
              <w:t>, family = "binomial")</w:t>
            </w:r>
          </w:p>
          <w:p w14:paraId="5122E57D" w14:textId="77777777" w:rsidR="00862C9E" w:rsidRPr="0029601F" w:rsidRDefault="00862C9E" w:rsidP="00862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b/>
                <w:bCs/>
                <w:sz w:val="20"/>
                <w:szCs w:val="20"/>
                <w:bdr w:val="none" w:sz="0" w:space="0" w:color="auto" w:frame="1"/>
              </w:rPr>
            </w:pPr>
            <w:r w:rsidRPr="0029601F">
              <w:rPr>
                <w:rFonts w:ascii="Times New Roman" w:eastAsia="Times New Roman" w:hAnsi="Times New Roman" w:cs="Times New Roman"/>
                <w:b/>
                <w:bCs/>
                <w:sz w:val="20"/>
                <w:szCs w:val="20"/>
                <w:bdr w:val="none" w:sz="0" w:space="0" w:color="auto" w:frame="1"/>
              </w:rPr>
              <w:t>Random effects:</w:t>
            </w:r>
          </w:p>
          <w:p w14:paraId="42CABA43" w14:textId="76F75326" w:rsidR="00862C9E" w:rsidRPr="0029601F" w:rsidRDefault="00862C9E" w:rsidP="00862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Groups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Name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Variance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proofErr w:type="spellStart"/>
            <w:r w:rsidRPr="0029601F">
              <w:rPr>
                <w:rFonts w:ascii="Times New Roman" w:eastAsia="Times New Roman" w:hAnsi="Times New Roman" w:cs="Times New Roman"/>
                <w:sz w:val="20"/>
                <w:szCs w:val="20"/>
                <w:bdr w:val="none" w:sz="0" w:space="0" w:color="auto" w:frame="1"/>
              </w:rPr>
              <w:t>Std.Dev</w:t>
            </w:r>
            <w:proofErr w:type="spellEnd"/>
            <w:r w:rsidRPr="0029601F">
              <w:rPr>
                <w:rFonts w:ascii="Times New Roman" w:eastAsia="Times New Roman" w:hAnsi="Times New Roman" w:cs="Times New Roman"/>
                <w:sz w:val="20"/>
                <w:szCs w:val="20"/>
                <w:bdr w:val="none" w:sz="0" w:space="0" w:color="auto" w:frame="1"/>
              </w:rPr>
              <w:t>.</w:t>
            </w:r>
          </w:p>
          <w:p w14:paraId="76586B9C" w14:textId="4E3E3000" w:rsidR="00862C9E" w:rsidRPr="0029601F" w:rsidRDefault="00862C9E" w:rsidP="00862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Participant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proofErr w:type="gramStart"/>
            <w:r w:rsidRPr="0029601F">
              <w:rPr>
                <w:rFonts w:ascii="Times New Roman" w:eastAsia="Times New Roman" w:hAnsi="Times New Roman" w:cs="Times New Roman"/>
                <w:sz w:val="20"/>
                <w:szCs w:val="20"/>
                <w:bdr w:val="none" w:sz="0" w:space="0" w:color="auto" w:frame="1"/>
              </w:rPr>
              <w:t xml:space="preserve">   (</w:t>
            </w:r>
            <w:proofErr w:type="gramEnd"/>
            <w:r w:rsidRPr="0029601F">
              <w:rPr>
                <w:rFonts w:ascii="Times New Roman" w:eastAsia="Times New Roman" w:hAnsi="Times New Roman" w:cs="Times New Roman"/>
                <w:sz w:val="20"/>
                <w:szCs w:val="20"/>
                <w:bdr w:val="none" w:sz="0" w:space="0" w:color="auto" w:frame="1"/>
              </w:rPr>
              <w:t xml:space="preserve">Intercept)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0.9388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0.9689</w:t>
            </w:r>
          </w:p>
          <w:p w14:paraId="3925469E" w14:textId="00208578" w:rsidR="00862C9E" w:rsidRPr="0029601F" w:rsidRDefault="00862C9E" w:rsidP="00862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Item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proofErr w:type="gramStart"/>
            <w:r w:rsidRPr="0029601F">
              <w:rPr>
                <w:rFonts w:ascii="Times New Roman" w:eastAsia="Times New Roman" w:hAnsi="Times New Roman" w:cs="Times New Roman"/>
                <w:sz w:val="20"/>
                <w:szCs w:val="20"/>
                <w:bdr w:val="none" w:sz="0" w:space="0" w:color="auto" w:frame="1"/>
              </w:rPr>
              <w:t xml:space="preserve">   (</w:t>
            </w:r>
            <w:proofErr w:type="gramEnd"/>
            <w:r w:rsidRPr="0029601F">
              <w:rPr>
                <w:rFonts w:ascii="Times New Roman" w:eastAsia="Times New Roman" w:hAnsi="Times New Roman" w:cs="Times New Roman"/>
                <w:sz w:val="20"/>
                <w:szCs w:val="20"/>
                <w:bdr w:val="none" w:sz="0" w:space="0" w:color="auto" w:frame="1"/>
              </w:rPr>
              <w:t xml:space="preserve">Intercept)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0.1143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0.3380</w:t>
            </w:r>
          </w:p>
          <w:p w14:paraId="6612FA7B" w14:textId="77777777" w:rsidR="00862C9E" w:rsidRPr="0029601F" w:rsidRDefault="00862C9E" w:rsidP="00862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i/>
                <w:iCs/>
                <w:sz w:val="20"/>
                <w:szCs w:val="20"/>
                <w:bdr w:val="none" w:sz="0" w:space="0" w:color="auto" w:frame="1"/>
              </w:rPr>
            </w:pPr>
            <w:r w:rsidRPr="0029601F">
              <w:rPr>
                <w:rFonts w:ascii="Times New Roman" w:eastAsia="Times New Roman" w:hAnsi="Times New Roman" w:cs="Times New Roman"/>
                <w:i/>
                <w:iCs/>
                <w:sz w:val="20"/>
                <w:szCs w:val="20"/>
                <w:bdr w:val="none" w:sz="0" w:space="0" w:color="auto" w:frame="1"/>
              </w:rPr>
              <w:t xml:space="preserve">Number of </w:t>
            </w:r>
            <w:proofErr w:type="spellStart"/>
            <w:r w:rsidRPr="0029601F">
              <w:rPr>
                <w:rFonts w:ascii="Times New Roman" w:eastAsia="Times New Roman" w:hAnsi="Times New Roman" w:cs="Times New Roman"/>
                <w:i/>
                <w:iCs/>
                <w:sz w:val="20"/>
                <w:szCs w:val="20"/>
                <w:bdr w:val="none" w:sz="0" w:space="0" w:color="auto" w:frame="1"/>
              </w:rPr>
              <w:t>obs</w:t>
            </w:r>
            <w:proofErr w:type="spellEnd"/>
            <w:r w:rsidRPr="0029601F">
              <w:rPr>
                <w:rFonts w:ascii="Times New Roman" w:eastAsia="Times New Roman" w:hAnsi="Times New Roman" w:cs="Times New Roman"/>
                <w:i/>
                <w:iCs/>
                <w:sz w:val="20"/>
                <w:szCs w:val="20"/>
                <w:bdr w:val="none" w:sz="0" w:space="0" w:color="auto" w:frame="1"/>
              </w:rPr>
              <w:t>: 2440, groups:  Participant, 61; Item, 40</w:t>
            </w:r>
          </w:p>
          <w:p w14:paraId="379A7D1D" w14:textId="439C6EF1" w:rsidR="00706F57" w:rsidRPr="0029601F" w:rsidRDefault="00706F57" w:rsidP="00706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b/>
                <w:bCs/>
                <w:sz w:val="20"/>
                <w:szCs w:val="20"/>
                <w:bdr w:val="none" w:sz="0" w:space="0" w:color="auto" w:frame="1"/>
              </w:rPr>
              <w:t>Fixed effects:</w:t>
            </w:r>
            <w:r w:rsidRPr="0029601F">
              <w:rPr>
                <w:rFonts w:ascii="Times New Roman" w:eastAsia="Times New Roman" w:hAnsi="Times New Roman" w:cs="Times New Roman"/>
                <w:sz w:val="20"/>
                <w:szCs w:val="20"/>
                <w:bdr w:val="none" w:sz="0" w:space="0" w:color="auto" w:frame="1"/>
              </w:rPr>
              <w:t xml:space="preserve">   </w:t>
            </w:r>
            <w:r w:rsidR="00C54EFA"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Estimate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Std. Error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z value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proofErr w:type="spellStart"/>
            <w:r w:rsidRPr="0029601F">
              <w:rPr>
                <w:rFonts w:ascii="Times New Roman" w:eastAsia="Times New Roman" w:hAnsi="Times New Roman" w:cs="Times New Roman"/>
                <w:sz w:val="20"/>
                <w:szCs w:val="20"/>
                <w:bdr w:val="none" w:sz="0" w:space="0" w:color="auto" w:frame="1"/>
              </w:rPr>
              <w:t>Pr</w:t>
            </w:r>
            <w:proofErr w:type="spellEnd"/>
            <w:r w:rsidRPr="0029601F">
              <w:rPr>
                <w:rFonts w:ascii="Times New Roman" w:eastAsia="Times New Roman" w:hAnsi="Times New Roman" w:cs="Times New Roman"/>
                <w:sz w:val="20"/>
                <w:szCs w:val="20"/>
                <w:bdr w:val="none" w:sz="0" w:space="0" w:color="auto" w:frame="1"/>
              </w:rPr>
              <w:t>(&gt;|z|)</w:t>
            </w:r>
          </w:p>
          <w:p w14:paraId="3CBE983B" w14:textId="7AFB9A1A" w:rsidR="00706F57" w:rsidRPr="0029601F" w:rsidRDefault="00706F57" w:rsidP="00706F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w:t>
            </w:r>
            <w:proofErr w:type="gramStart"/>
            <w:r w:rsidRPr="0029601F">
              <w:rPr>
                <w:rFonts w:ascii="Times New Roman" w:eastAsia="Times New Roman" w:hAnsi="Times New Roman" w:cs="Times New Roman"/>
                <w:sz w:val="20"/>
                <w:szCs w:val="20"/>
                <w:bdr w:val="none" w:sz="0" w:space="0" w:color="auto" w:frame="1"/>
              </w:rPr>
              <w:t xml:space="preserve">Intercept)   </w:t>
            </w:r>
            <w:proofErr w:type="gramEnd"/>
            <w:r w:rsidRPr="0029601F">
              <w:rPr>
                <w:rFonts w:ascii="Times New Roman" w:eastAsia="Times New Roman" w:hAnsi="Times New Roman" w:cs="Times New Roman"/>
                <w:sz w:val="20"/>
                <w:szCs w:val="20"/>
                <w:bdr w:val="none" w:sz="0" w:space="0" w:color="auto" w:frame="1"/>
              </w:rPr>
              <w:t xml:space="preserve">      </w:t>
            </w:r>
            <w:r w:rsidR="00C54EFA"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0.1122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0.1812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0.619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0.5358</w:t>
            </w:r>
          </w:p>
          <w:p w14:paraId="4325E224" w14:textId="3CAEDD33" w:rsidR="00706F57" w:rsidRPr="0029601F" w:rsidRDefault="00706F57" w:rsidP="008A2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bdr w:val="none" w:sz="0" w:space="0" w:color="auto" w:frame="1"/>
              </w:rPr>
            </w:pPr>
            <w:proofErr w:type="spellStart"/>
            <w:r w:rsidRPr="0029601F">
              <w:rPr>
                <w:rFonts w:ascii="Times New Roman" w:eastAsia="Times New Roman" w:hAnsi="Times New Roman" w:cs="Times New Roman"/>
                <w:sz w:val="20"/>
                <w:szCs w:val="20"/>
                <w:bdr w:val="none" w:sz="0" w:space="0" w:color="auto" w:frame="1"/>
              </w:rPr>
              <w:t>VerbType_factor</w:t>
            </w:r>
            <w:proofErr w:type="spellEnd"/>
            <w:r w:rsidRPr="0029601F">
              <w:rPr>
                <w:rFonts w:ascii="Times New Roman" w:eastAsia="Times New Roman" w:hAnsi="Times New Roman" w:cs="Times New Roman"/>
                <w:sz w:val="20"/>
                <w:szCs w:val="20"/>
                <w:bdr w:val="none" w:sz="0" w:space="0" w:color="auto" w:frame="1"/>
              </w:rPr>
              <w:t xml:space="preserve">    </w:t>
            </w:r>
            <w:r w:rsidR="00C54EFA"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C54EFA"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r w:rsidR="00C54EFA"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0.2855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0.1419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2.011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0.0443 *</w:t>
            </w:r>
          </w:p>
          <w:p w14:paraId="1A14FDC5" w14:textId="1B68C08D" w:rsidR="00862C9E" w:rsidRPr="0029601F" w:rsidRDefault="00862C9E" w:rsidP="00862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bdr w:val="none" w:sz="0" w:space="0" w:color="auto" w:frame="1"/>
              </w:rPr>
            </w:pPr>
            <w:proofErr w:type="spellStart"/>
            <w:r w:rsidRPr="0029601F">
              <w:rPr>
                <w:rFonts w:ascii="Times New Roman" w:eastAsia="Times New Roman" w:hAnsi="Times New Roman" w:cs="Times New Roman"/>
                <w:sz w:val="20"/>
                <w:szCs w:val="20"/>
                <w:bdr w:val="none" w:sz="0" w:space="0" w:color="auto" w:frame="1"/>
              </w:rPr>
              <w:t>VerbType_factor:Group_factor</w:t>
            </w:r>
            <w:proofErr w:type="spellEnd"/>
            <w:r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0.204410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0.310550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0.658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0.510397</w:t>
            </w:r>
          </w:p>
        </w:tc>
      </w:tr>
      <w:tr w:rsidR="0029601F" w:rsidRPr="0029601F" w14:paraId="69F65D3C" w14:textId="77777777" w:rsidTr="007A4257">
        <w:tc>
          <w:tcPr>
            <w:tcW w:w="9350" w:type="dxa"/>
            <w:gridSpan w:val="3"/>
          </w:tcPr>
          <w:p w14:paraId="5EA13836" w14:textId="15DC5626" w:rsidR="00617B44" w:rsidRPr="0029601F" w:rsidRDefault="00617B44" w:rsidP="00617B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sz w:val="18"/>
                <w:szCs w:val="18"/>
              </w:rPr>
            </w:pPr>
            <w:r w:rsidRPr="0029601F">
              <w:rPr>
                <w:rFonts w:ascii="Times New Roman" w:hAnsi="Times New Roman" w:cs="Times New Roman"/>
                <w:b/>
                <w:bCs/>
                <w:sz w:val="24"/>
                <w:szCs w:val="24"/>
              </w:rPr>
              <w:t>Verb Type Effect</w:t>
            </w:r>
          </w:p>
        </w:tc>
      </w:tr>
      <w:tr w:rsidR="0029601F" w:rsidRPr="0029601F" w14:paraId="53696006" w14:textId="77777777" w:rsidTr="00617B44">
        <w:tc>
          <w:tcPr>
            <w:tcW w:w="2547" w:type="dxa"/>
          </w:tcPr>
          <w:p w14:paraId="0A42033A" w14:textId="77777777" w:rsidR="00706F57" w:rsidRPr="0029601F" w:rsidRDefault="00706F57" w:rsidP="00A71C66">
            <w:pPr>
              <w:pStyle w:val="a4"/>
              <w:spacing w:before="0" w:beforeAutospacing="0" w:after="0" w:afterAutospacing="0" w:line="360" w:lineRule="auto"/>
              <w:jc w:val="center"/>
              <w:rPr>
                <w:rFonts w:eastAsiaTheme="minorEastAsia"/>
                <w:kern w:val="24"/>
                <w:lang w:val="en-US"/>
              </w:rPr>
            </w:pPr>
          </w:p>
        </w:tc>
        <w:tc>
          <w:tcPr>
            <w:tcW w:w="3260" w:type="dxa"/>
          </w:tcPr>
          <w:p w14:paraId="3498F0C4" w14:textId="4BFD8458" w:rsidR="00706F57" w:rsidRPr="0029601F" w:rsidRDefault="00706F57" w:rsidP="00A71C66">
            <w:pPr>
              <w:jc w:val="center"/>
              <w:rPr>
                <w:rFonts w:ascii="Times New Roman" w:hAnsi="Times New Roman" w:cs="Times New Roman"/>
                <w:b/>
                <w:bCs/>
                <w:sz w:val="24"/>
                <w:szCs w:val="24"/>
              </w:rPr>
            </w:pPr>
            <w:r w:rsidRPr="0029601F">
              <w:rPr>
                <w:rFonts w:ascii="Times New Roman" w:hAnsi="Times New Roman" w:cs="Times New Roman"/>
                <w:b/>
                <w:bCs/>
                <w:sz w:val="24"/>
                <w:szCs w:val="24"/>
              </w:rPr>
              <w:t>Perception Verb</w:t>
            </w:r>
          </w:p>
        </w:tc>
        <w:tc>
          <w:tcPr>
            <w:tcW w:w="3543" w:type="dxa"/>
            <w:shd w:val="clear" w:color="auto" w:fill="auto"/>
          </w:tcPr>
          <w:p w14:paraId="3D6B2B50" w14:textId="06CFD902" w:rsidR="00706F57" w:rsidRPr="0029601F" w:rsidRDefault="00706F57" w:rsidP="00A71C66">
            <w:pPr>
              <w:jc w:val="center"/>
              <w:rPr>
                <w:rFonts w:ascii="Times New Roman" w:eastAsiaTheme="minorEastAsia" w:hAnsi="Times New Roman" w:cs="Times New Roman"/>
                <w:b/>
                <w:bCs/>
                <w:kern w:val="24"/>
              </w:rPr>
            </w:pPr>
            <w:r w:rsidRPr="0029601F">
              <w:rPr>
                <w:rFonts w:ascii="Times New Roman" w:eastAsiaTheme="minorEastAsia" w:hAnsi="Times New Roman" w:cs="Times New Roman"/>
                <w:b/>
                <w:bCs/>
                <w:kern w:val="24"/>
              </w:rPr>
              <w:t>Non-Perception Verb</w:t>
            </w:r>
          </w:p>
        </w:tc>
      </w:tr>
      <w:tr w:rsidR="0029601F" w:rsidRPr="0029601F" w14:paraId="4E0F31E8" w14:textId="77777777" w:rsidTr="00617B44">
        <w:tc>
          <w:tcPr>
            <w:tcW w:w="2547" w:type="dxa"/>
          </w:tcPr>
          <w:p w14:paraId="0A754A4F" w14:textId="50A7F85A" w:rsidR="00706F57" w:rsidRPr="0029601F" w:rsidRDefault="00706F57" w:rsidP="00706F57">
            <w:pPr>
              <w:pStyle w:val="a4"/>
              <w:spacing w:before="0" w:beforeAutospacing="0" w:after="0" w:afterAutospacing="0"/>
              <w:jc w:val="center"/>
              <w:rPr>
                <w:rFonts w:eastAsiaTheme="minorEastAsia"/>
                <w:b/>
                <w:bCs/>
                <w:kern w:val="24"/>
                <w:lang w:val="en-US"/>
              </w:rPr>
            </w:pPr>
            <w:r w:rsidRPr="0029601F">
              <w:rPr>
                <w:rFonts w:eastAsiaTheme="minorEastAsia"/>
                <w:b/>
                <w:bCs/>
                <w:kern w:val="24"/>
                <w:lang w:val="en-US"/>
              </w:rPr>
              <w:t>Preference for HA</w:t>
            </w:r>
          </w:p>
        </w:tc>
        <w:tc>
          <w:tcPr>
            <w:tcW w:w="3260" w:type="dxa"/>
          </w:tcPr>
          <w:p w14:paraId="78808FE7" w14:textId="5A6197E6" w:rsidR="00706F57" w:rsidRPr="0029601F" w:rsidRDefault="00706F57" w:rsidP="00A71C66">
            <w:pPr>
              <w:jc w:val="center"/>
              <w:rPr>
                <w:rFonts w:ascii="Times New Roman" w:hAnsi="Times New Roman" w:cs="Times New Roman"/>
                <w:sz w:val="24"/>
                <w:szCs w:val="24"/>
              </w:rPr>
            </w:pPr>
            <w:r w:rsidRPr="0029601F">
              <w:rPr>
                <w:rFonts w:ascii="Times New Roman" w:hAnsi="Times New Roman" w:cs="Times New Roman"/>
                <w:sz w:val="24"/>
                <w:szCs w:val="24"/>
              </w:rPr>
              <w:t>55%</w:t>
            </w:r>
          </w:p>
        </w:tc>
        <w:tc>
          <w:tcPr>
            <w:tcW w:w="3543" w:type="dxa"/>
            <w:shd w:val="clear" w:color="auto" w:fill="auto"/>
          </w:tcPr>
          <w:p w14:paraId="5EC531AA" w14:textId="2DBA98AC" w:rsidR="00706F57" w:rsidRPr="0029601F" w:rsidRDefault="00706F57" w:rsidP="00A71C66">
            <w:pPr>
              <w:jc w:val="center"/>
              <w:rPr>
                <w:rFonts w:ascii="Times New Roman" w:eastAsiaTheme="minorEastAsia" w:hAnsi="Times New Roman" w:cs="Times New Roman"/>
                <w:kern w:val="24"/>
                <w:sz w:val="24"/>
                <w:szCs w:val="24"/>
              </w:rPr>
            </w:pPr>
            <w:r w:rsidRPr="0029601F">
              <w:rPr>
                <w:rFonts w:ascii="Times New Roman" w:eastAsiaTheme="minorEastAsia" w:hAnsi="Times New Roman" w:cs="Times New Roman"/>
                <w:kern w:val="24"/>
                <w:sz w:val="24"/>
                <w:szCs w:val="24"/>
              </w:rPr>
              <w:t>50%</w:t>
            </w:r>
          </w:p>
        </w:tc>
      </w:tr>
      <w:tr w:rsidR="0029601F" w:rsidRPr="0029601F" w14:paraId="1B8365CE" w14:textId="77777777" w:rsidTr="00294C63">
        <w:tc>
          <w:tcPr>
            <w:tcW w:w="9350" w:type="dxa"/>
            <w:gridSpan w:val="3"/>
          </w:tcPr>
          <w:p w14:paraId="669CDFE6" w14:textId="5934AE00" w:rsidR="00294C63" w:rsidRPr="0029601F" w:rsidRDefault="00706F57" w:rsidP="00294C63">
            <w:pPr>
              <w:jc w:val="center"/>
              <w:rPr>
                <w:rFonts w:ascii="Times New Roman" w:eastAsiaTheme="minorEastAsia" w:hAnsi="Times New Roman" w:cs="Times New Roman"/>
                <w:b/>
                <w:bCs/>
                <w:kern w:val="24"/>
                <w:sz w:val="24"/>
                <w:szCs w:val="24"/>
              </w:rPr>
            </w:pPr>
            <w:r w:rsidRPr="0029601F">
              <w:rPr>
                <w:rFonts w:ascii="Times New Roman" w:eastAsiaTheme="minorEastAsia" w:hAnsi="Times New Roman" w:cs="Times New Roman"/>
                <w:b/>
                <w:bCs/>
                <w:kern w:val="24"/>
                <w:sz w:val="24"/>
                <w:szCs w:val="24"/>
              </w:rPr>
              <w:t>Verb Type*Group</w:t>
            </w:r>
            <w:r w:rsidR="00294C63" w:rsidRPr="0029601F">
              <w:rPr>
                <w:rFonts w:ascii="Times New Roman" w:eastAsiaTheme="minorEastAsia" w:hAnsi="Times New Roman" w:cs="Times New Roman"/>
                <w:b/>
                <w:bCs/>
                <w:kern w:val="24"/>
                <w:sz w:val="24"/>
                <w:szCs w:val="24"/>
              </w:rPr>
              <w:t xml:space="preserve">: </w:t>
            </w:r>
            <w:r w:rsidRPr="0029601F">
              <w:rPr>
                <w:rFonts w:ascii="Times New Roman" w:eastAsiaTheme="minorEastAsia" w:hAnsi="Times New Roman" w:cs="Times New Roman"/>
                <w:b/>
                <w:bCs/>
                <w:kern w:val="24"/>
                <w:sz w:val="24"/>
                <w:szCs w:val="24"/>
                <w:u w:val="single"/>
              </w:rPr>
              <w:t>descriptive statistics</w:t>
            </w:r>
          </w:p>
          <w:p w14:paraId="29542104" w14:textId="56EF8636" w:rsidR="00706F57" w:rsidRPr="0029601F" w:rsidRDefault="00294C63" w:rsidP="00294C63">
            <w:pPr>
              <w:jc w:val="center"/>
              <w:rPr>
                <w:rFonts w:ascii="Times New Roman" w:eastAsiaTheme="minorEastAsia" w:hAnsi="Times New Roman" w:cs="Times New Roman"/>
                <w:b/>
                <w:bCs/>
                <w:kern w:val="24"/>
                <w:sz w:val="24"/>
                <w:szCs w:val="24"/>
              </w:rPr>
            </w:pPr>
            <w:r w:rsidRPr="0029601F">
              <w:rPr>
                <w:rFonts w:ascii="Times New Roman" w:eastAsiaTheme="minorEastAsia" w:hAnsi="Times New Roman" w:cs="Times New Roman"/>
                <w:b/>
                <w:bCs/>
                <w:kern w:val="24"/>
                <w:sz w:val="24"/>
                <w:szCs w:val="24"/>
              </w:rPr>
              <w:t>Preference for HA</w:t>
            </w:r>
          </w:p>
        </w:tc>
      </w:tr>
      <w:tr w:rsidR="0029601F" w:rsidRPr="0029601F" w14:paraId="4A570269" w14:textId="77777777" w:rsidTr="00617B44">
        <w:tc>
          <w:tcPr>
            <w:tcW w:w="2547" w:type="dxa"/>
          </w:tcPr>
          <w:p w14:paraId="2304C825" w14:textId="76635F69" w:rsidR="008A232B" w:rsidRPr="0029601F" w:rsidRDefault="00294C63" w:rsidP="007A4257">
            <w:pPr>
              <w:pStyle w:val="a4"/>
              <w:spacing w:before="0" w:beforeAutospacing="0" w:after="0" w:afterAutospacing="0"/>
              <w:jc w:val="center"/>
              <w:rPr>
                <w:rFonts w:eastAsiaTheme="minorEastAsia"/>
                <w:b/>
                <w:bCs/>
                <w:kern w:val="24"/>
                <w:lang w:val="en-US"/>
              </w:rPr>
            </w:pPr>
            <w:r w:rsidRPr="0029601F">
              <w:rPr>
                <w:rFonts w:eastAsiaTheme="minorEastAsia"/>
                <w:b/>
                <w:bCs/>
                <w:kern w:val="24"/>
                <w:lang w:val="en-US"/>
              </w:rPr>
              <w:t>Group</w:t>
            </w:r>
          </w:p>
        </w:tc>
        <w:tc>
          <w:tcPr>
            <w:tcW w:w="3260" w:type="dxa"/>
          </w:tcPr>
          <w:p w14:paraId="338AF19D" w14:textId="29644F78" w:rsidR="008A232B" w:rsidRPr="0029601F" w:rsidRDefault="008A232B" w:rsidP="007A4257">
            <w:pPr>
              <w:pStyle w:val="a4"/>
              <w:spacing w:before="0" w:beforeAutospacing="0" w:after="0" w:afterAutospacing="0" w:line="360" w:lineRule="auto"/>
              <w:jc w:val="center"/>
              <w:rPr>
                <w:rFonts w:eastAsiaTheme="minorEastAsia"/>
                <w:kern w:val="24"/>
                <w:lang w:val="en-US"/>
              </w:rPr>
            </w:pPr>
            <w:proofErr w:type="spellStart"/>
            <w:r w:rsidRPr="0029601F">
              <w:rPr>
                <w:b/>
                <w:bCs/>
              </w:rPr>
              <w:t>Perception</w:t>
            </w:r>
            <w:proofErr w:type="spellEnd"/>
            <w:r w:rsidRPr="0029601F">
              <w:rPr>
                <w:b/>
                <w:bCs/>
              </w:rPr>
              <w:t xml:space="preserve"> </w:t>
            </w:r>
            <w:proofErr w:type="spellStart"/>
            <w:r w:rsidRPr="0029601F">
              <w:rPr>
                <w:b/>
                <w:bCs/>
              </w:rPr>
              <w:t>Verb</w:t>
            </w:r>
            <w:proofErr w:type="spellEnd"/>
          </w:p>
        </w:tc>
        <w:tc>
          <w:tcPr>
            <w:tcW w:w="3543" w:type="dxa"/>
            <w:shd w:val="clear" w:color="auto" w:fill="auto"/>
          </w:tcPr>
          <w:p w14:paraId="340BF8DD" w14:textId="2D005496" w:rsidR="008A232B" w:rsidRPr="0029601F" w:rsidRDefault="008A232B" w:rsidP="007A4257">
            <w:pPr>
              <w:pStyle w:val="a4"/>
              <w:spacing w:before="0" w:beforeAutospacing="0" w:after="0" w:afterAutospacing="0" w:line="360" w:lineRule="auto"/>
              <w:jc w:val="center"/>
              <w:rPr>
                <w:rFonts w:eastAsiaTheme="minorEastAsia"/>
                <w:kern w:val="24"/>
                <w:lang w:val="en-US"/>
              </w:rPr>
            </w:pPr>
            <w:proofErr w:type="spellStart"/>
            <w:r w:rsidRPr="0029601F">
              <w:rPr>
                <w:rFonts w:eastAsiaTheme="minorEastAsia"/>
                <w:b/>
                <w:bCs/>
                <w:kern w:val="24"/>
              </w:rPr>
              <w:t>Non-Perception</w:t>
            </w:r>
            <w:proofErr w:type="spellEnd"/>
            <w:r w:rsidRPr="0029601F">
              <w:rPr>
                <w:rFonts w:eastAsiaTheme="minorEastAsia"/>
                <w:b/>
                <w:bCs/>
                <w:kern w:val="24"/>
              </w:rPr>
              <w:t xml:space="preserve"> </w:t>
            </w:r>
            <w:proofErr w:type="spellStart"/>
            <w:r w:rsidRPr="0029601F">
              <w:rPr>
                <w:rFonts w:eastAsiaTheme="minorEastAsia"/>
                <w:b/>
                <w:bCs/>
                <w:kern w:val="24"/>
              </w:rPr>
              <w:t>Verb</w:t>
            </w:r>
            <w:proofErr w:type="spellEnd"/>
          </w:p>
        </w:tc>
      </w:tr>
      <w:tr w:rsidR="0029601F" w:rsidRPr="0029601F" w14:paraId="5001DD15" w14:textId="77777777" w:rsidTr="00617B44">
        <w:tc>
          <w:tcPr>
            <w:tcW w:w="2547" w:type="dxa"/>
          </w:tcPr>
          <w:p w14:paraId="4EA22402" w14:textId="1F2B0662" w:rsidR="008A232B" w:rsidRPr="0029601F" w:rsidRDefault="008A232B" w:rsidP="008A232B">
            <w:pPr>
              <w:pStyle w:val="a4"/>
              <w:spacing w:before="0" w:beforeAutospacing="0" w:after="0" w:afterAutospacing="0"/>
              <w:jc w:val="center"/>
              <w:rPr>
                <w:rFonts w:eastAsiaTheme="minorEastAsia"/>
                <w:kern w:val="24"/>
                <w:lang w:val="en-US"/>
              </w:rPr>
            </w:pPr>
            <w:r w:rsidRPr="0029601F">
              <w:rPr>
                <w:rFonts w:eastAsiaTheme="minorEastAsia"/>
                <w:kern w:val="24"/>
                <w:lang w:val="en-US"/>
              </w:rPr>
              <w:t>NE</w:t>
            </w:r>
          </w:p>
        </w:tc>
        <w:tc>
          <w:tcPr>
            <w:tcW w:w="3260" w:type="dxa"/>
          </w:tcPr>
          <w:p w14:paraId="74738EC0" w14:textId="522F3E0F" w:rsidR="008A232B" w:rsidRPr="0029601F" w:rsidRDefault="008A232B" w:rsidP="007A425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32%</w:t>
            </w:r>
          </w:p>
        </w:tc>
        <w:tc>
          <w:tcPr>
            <w:tcW w:w="3543" w:type="dxa"/>
            <w:shd w:val="clear" w:color="auto" w:fill="auto"/>
          </w:tcPr>
          <w:p w14:paraId="3524634A" w14:textId="3F3C6552" w:rsidR="008A232B" w:rsidRPr="0029601F" w:rsidRDefault="008A232B" w:rsidP="007A425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25%</w:t>
            </w:r>
          </w:p>
        </w:tc>
      </w:tr>
      <w:tr w:rsidR="0029601F" w:rsidRPr="0029601F" w14:paraId="7956AD8F" w14:textId="77777777" w:rsidTr="00617B44">
        <w:tc>
          <w:tcPr>
            <w:tcW w:w="2547" w:type="dxa"/>
          </w:tcPr>
          <w:p w14:paraId="1BF1DDBF" w14:textId="7DACA5C8" w:rsidR="008A232B" w:rsidRPr="0029601F" w:rsidRDefault="008A232B" w:rsidP="007A4257">
            <w:pPr>
              <w:pStyle w:val="a4"/>
              <w:spacing w:before="0" w:beforeAutospacing="0" w:after="0" w:afterAutospacing="0"/>
              <w:jc w:val="center"/>
              <w:rPr>
                <w:rFonts w:eastAsiaTheme="minorEastAsia"/>
                <w:kern w:val="24"/>
                <w:lang w:val="en-US"/>
              </w:rPr>
            </w:pPr>
            <w:r w:rsidRPr="0029601F">
              <w:rPr>
                <w:rFonts w:eastAsiaTheme="minorEastAsia"/>
                <w:kern w:val="24"/>
                <w:lang w:val="en-US"/>
              </w:rPr>
              <w:t>ERE</w:t>
            </w:r>
          </w:p>
        </w:tc>
        <w:tc>
          <w:tcPr>
            <w:tcW w:w="3260" w:type="dxa"/>
          </w:tcPr>
          <w:p w14:paraId="3D60349E" w14:textId="457F58D3" w:rsidR="008A232B" w:rsidRPr="0029601F" w:rsidRDefault="008A232B" w:rsidP="007A425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40%</w:t>
            </w:r>
          </w:p>
        </w:tc>
        <w:tc>
          <w:tcPr>
            <w:tcW w:w="3543" w:type="dxa"/>
            <w:shd w:val="clear" w:color="auto" w:fill="auto"/>
          </w:tcPr>
          <w:p w14:paraId="7DE94706" w14:textId="1D0F4780" w:rsidR="008A232B" w:rsidRPr="0029601F" w:rsidRDefault="008A232B" w:rsidP="007A425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29%</w:t>
            </w:r>
          </w:p>
        </w:tc>
      </w:tr>
      <w:tr w:rsidR="0029601F" w:rsidRPr="0029601F" w14:paraId="505132DE" w14:textId="77777777" w:rsidTr="00617B44">
        <w:tc>
          <w:tcPr>
            <w:tcW w:w="2547" w:type="dxa"/>
          </w:tcPr>
          <w:p w14:paraId="33C28F51" w14:textId="26DD8AB6" w:rsidR="008A232B" w:rsidRPr="0029601F" w:rsidRDefault="008A232B" w:rsidP="007A4257">
            <w:pPr>
              <w:pStyle w:val="a4"/>
              <w:spacing w:before="0" w:beforeAutospacing="0" w:after="0" w:afterAutospacing="0"/>
              <w:jc w:val="center"/>
              <w:rPr>
                <w:rFonts w:eastAsiaTheme="minorEastAsia"/>
                <w:kern w:val="24"/>
                <w:lang w:val="en-US"/>
              </w:rPr>
            </w:pPr>
            <w:r w:rsidRPr="0029601F">
              <w:rPr>
                <w:rFonts w:eastAsiaTheme="minorEastAsia"/>
                <w:kern w:val="24"/>
                <w:lang w:val="en-US"/>
              </w:rPr>
              <w:t>REE</w:t>
            </w:r>
          </w:p>
        </w:tc>
        <w:tc>
          <w:tcPr>
            <w:tcW w:w="3260" w:type="dxa"/>
          </w:tcPr>
          <w:p w14:paraId="7BE713AD" w14:textId="15BC60F7" w:rsidR="008A232B" w:rsidRPr="0029601F" w:rsidRDefault="00862C9E" w:rsidP="007A425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60%</w:t>
            </w:r>
          </w:p>
        </w:tc>
        <w:tc>
          <w:tcPr>
            <w:tcW w:w="3543" w:type="dxa"/>
            <w:shd w:val="clear" w:color="auto" w:fill="auto"/>
          </w:tcPr>
          <w:p w14:paraId="42945A18" w14:textId="399FE7B5" w:rsidR="008A232B" w:rsidRPr="0029601F" w:rsidRDefault="00862C9E" w:rsidP="007A425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54%</w:t>
            </w:r>
          </w:p>
        </w:tc>
      </w:tr>
      <w:tr w:rsidR="0029601F" w:rsidRPr="0029601F" w14:paraId="13F8D82B" w14:textId="77777777" w:rsidTr="00617B44">
        <w:tc>
          <w:tcPr>
            <w:tcW w:w="2547" w:type="dxa"/>
            <w:shd w:val="clear" w:color="auto" w:fill="C9C9C9" w:themeFill="accent3" w:themeFillTint="99"/>
          </w:tcPr>
          <w:p w14:paraId="565C915A" w14:textId="3051F937" w:rsidR="008A232B" w:rsidRPr="0029601F" w:rsidRDefault="008A232B" w:rsidP="007A4257">
            <w:pPr>
              <w:pStyle w:val="a4"/>
              <w:spacing w:before="0" w:beforeAutospacing="0" w:after="0" w:afterAutospacing="0"/>
              <w:jc w:val="center"/>
              <w:rPr>
                <w:rFonts w:eastAsiaTheme="minorEastAsia"/>
                <w:kern w:val="24"/>
                <w:lang w:val="en-US"/>
              </w:rPr>
            </w:pPr>
            <w:r w:rsidRPr="0029601F">
              <w:rPr>
                <w:rFonts w:eastAsiaTheme="minorEastAsia"/>
                <w:kern w:val="24"/>
                <w:lang w:val="en-US"/>
              </w:rPr>
              <w:t>ERR</w:t>
            </w:r>
          </w:p>
        </w:tc>
        <w:tc>
          <w:tcPr>
            <w:tcW w:w="3260" w:type="dxa"/>
            <w:shd w:val="clear" w:color="auto" w:fill="C9C9C9" w:themeFill="accent3" w:themeFillTint="99"/>
          </w:tcPr>
          <w:p w14:paraId="171D5C74" w14:textId="010058B3" w:rsidR="008A232B" w:rsidRPr="0029601F" w:rsidRDefault="00862C9E" w:rsidP="007A425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52%</w:t>
            </w:r>
          </w:p>
        </w:tc>
        <w:tc>
          <w:tcPr>
            <w:tcW w:w="3543" w:type="dxa"/>
            <w:shd w:val="clear" w:color="auto" w:fill="C9C9C9" w:themeFill="accent3" w:themeFillTint="99"/>
          </w:tcPr>
          <w:p w14:paraId="4685BEE3" w14:textId="5DC51608" w:rsidR="008A232B" w:rsidRPr="0029601F" w:rsidRDefault="00862C9E" w:rsidP="007A425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49%</w:t>
            </w:r>
          </w:p>
        </w:tc>
      </w:tr>
      <w:tr w:rsidR="0029601F" w:rsidRPr="0029601F" w14:paraId="5BE77FB6" w14:textId="77777777" w:rsidTr="00617B44">
        <w:tc>
          <w:tcPr>
            <w:tcW w:w="2547" w:type="dxa"/>
            <w:shd w:val="clear" w:color="auto" w:fill="C9C9C9" w:themeFill="accent3" w:themeFillTint="99"/>
          </w:tcPr>
          <w:p w14:paraId="377CCEE7" w14:textId="27CC578B" w:rsidR="008A232B" w:rsidRPr="0029601F" w:rsidRDefault="008A232B" w:rsidP="007A4257">
            <w:pPr>
              <w:pStyle w:val="a4"/>
              <w:spacing w:before="0" w:beforeAutospacing="0" w:after="0" w:afterAutospacing="0"/>
              <w:jc w:val="center"/>
              <w:rPr>
                <w:rFonts w:eastAsiaTheme="minorEastAsia"/>
                <w:kern w:val="24"/>
                <w:lang w:val="en-US"/>
              </w:rPr>
            </w:pPr>
            <w:r w:rsidRPr="0029601F">
              <w:rPr>
                <w:rFonts w:eastAsiaTheme="minorEastAsia"/>
                <w:kern w:val="24"/>
                <w:lang w:val="en-US"/>
              </w:rPr>
              <w:t>RER</w:t>
            </w:r>
          </w:p>
        </w:tc>
        <w:tc>
          <w:tcPr>
            <w:tcW w:w="3260" w:type="dxa"/>
            <w:shd w:val="clear" w:color="auto" w:fill="C9C9C9" w:themeFill="accent3" w:themeFillTint="99"/>
          </w:tcPr>
          <w:p w14:paraId="37ED2801" w14:textId="6F798508" w:rsidR="008A232B" w:rsidRPr="0029601F" w:rsidRDefault="00862C9E" w:rsidP="007A425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80%</w:t>
            </w:r>
          </w:p>
        </w:tc>
        <w:tc>
          <w:tcPr>
            <w:tcW w:w="3543" w:type="dxa"/>
            <w:shd w:val="clear" w:color="auto" w:fill="C9C9C9" w:themeFill="accent3" w:themeFillTint="99"/>
          </w:tcPr>
          <w:p w14:paraId="47CE999A" w14:textId="41699C92" w:rsidR="008A232B" w:rsidRPr="0029601F" w:rsidRDefault="00862C9E" w:rsidP="007A425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76%</w:t>
            </w:r>
          </w:p>
        </w:tc>
      </w:tr>
      <w:tr w:rsidR="0029601F" w:rsidRPr="0029601F" w14:paraId="1CF63335" w14:textId="77777777" w:rsidTr="00617B44">
        <w:tc>
          <w:tcPr>
            <w:tcW w:w="2547" w:type="dxa"/>
            <w:shd w:val="clear" w:color="auto" w:fill="C9C9C9" w:themeFill="accent3" w:themeFillTint="99"/>
          </w:tcPr>
          <w:p w14:paraId="6488BE3B" w14:textId="78FDCF1F" w:rsidR="008A232B" w:rsidRPr="0029601F" w:rsidRDefault="008A232B" w:rsidP="007A4257">
            <w:pPr>
              <w:pStyle w:val="a4"/>
              <w:spacing w:before="0" w:beforeAutospacing="0" w:after="0" w:afterAutospacing="0"/>
              <w:jc w:val="center"/>
              <w:rPr>
                <w:rFonts w:eastAsiaTheme="minorEastAsia"/>
                <w:kern w:val="24"/>
                <w:lang w:val="en-US"/>
              </w:rPr>
            </w:pPr>
            <w:r w:rsidRPr="0029601F">
              <w:rPr>
                <w:rFonts w:eastAsiaTheme="minorEastAsia"/>
                <w:kern w:val="24"/>
                <w:lang w:val="en-US"/>
              </w:rPr>
              <w:t>NR</w:t>
            </w:r>
          </w:p>
        </w:tc>
        <w:tc>
          <w:tcPr>
            <w:tcW w:w="3260" w:type="dxa"/>
            <w:shd w:val="clear" w:color="auto" w:fill="C9C9C9" w:themeFill="accent3" w:themeFillTint="99"/>
          </w:tcPr>
          <w:p w14:paraId="496D311E" w14:textId="4662593A" w:rsidR="008A232B" w:rsidRPr="0029601F" w:rsidRDefault="00862C9E" w:rsidP="007A425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69%</w:t>
            </w:r>
          </w:p>
        </w:tc>
        <w:tc>
          <w:tcPr>
            <w:tcW w:w="3543" w:type="dxa"/>
            <w:shd w:val="clear" w:color="auto" w:fill="C9C9C9" w:themeFill="accent3" w:themeFillTint="99"/>
          </w:tcPr>
          <w:p w14:paraId="6183EBB4" w14:textId="79AB0634" w:rsidR="008A232B" w:rsidRPr="0029601F" w:rsidRDefault="00862C9E" w:rsidP="007A425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68%</w:t>
            </w:r>
          </w:p>
        </w:tc>
      </w:tr>
      <w:bookmarkEnd w:id="5"/>
    </w:tbl>
    <w:p w14:paraId="728B483E" w14:textId="77777777" w:rsidR="00526A10" w:rsidRPr="0029601F" w:rsidRDefault="00526A10" w:rsidP="00110568">
      <w:pPr>
        <w:pStyle w:val="a4"/>
        <w:spacing w:before="0" w:beforeAutospacing="0" w:after="0" w:afterAutospacing="0" w:line="360" w:lineRule="auto"/>
        <w:ind w:firstLine="360"/>
        <w:jc w:val="both"/>
        <w:rPr>
          <w:bCs/>
          <w:lang w:val="en-US" w:eastAsia="en-US"/>
        </w:rPr>
      </w:pPr>
    </w:p>
    <w:p w14:paraId="56213E6E" w14:textId="50A5260B" w:rsidR="0006689D" w:rsidRPr="0029601F" w:rsidRDefault="00D73721" w:rsidP="00D73721">
      <w:pPr>
        <w:pStyle w:val="a4"/>
        <w:spacing w:before="0" w:beforeAutospacing="0" w:after="0" w:afterAutospacing="0" w:line="360" w:lineRule="auto"/>
        <w:ind w:firstLine="720"/>
        <w:jc w:val="both"/>
        <w:rPr>
          <w:rFonts w:eastAsiaTheme="minorEastAsia"/>
          <w:kern w:val="24"/>
          <w:lang w:val="en-US"/>
        </w:rPr>
      </w:pPr>
      <w:r w:rsidRPr="0029601F">
        <w:rPr>
          <w:rFonts w:eastAsiaTheme="minorEastAsia"/>
          <w:kern w:val="24"/>
          <w:lang w:val="en-US"/>
        </w:rPr>
        <w:t>In</w:t>
      </w:r>
      <w:r w:rsidR="0006689D" w:rsidRPr="0029601F">
        <w:rPr>
          <w:rFonts w:eastAsiaTheme="minorEastAsia"/>
          <w:kern w:val="24"/>
          <w:lang w:val="en-US"/>
        </w:rPr>
        <w:t xml:space="preserve"> the descriptive statistics </w:t>
      </w:r>
      <w:r w:rsidR="006E6352" w:rsidRPr="0029601F">
        <w:rPr>
          <w:rFonts w:eastAsiaTheme="minorEastAsia"/>
          <w:kern w:val="24"/>
          <w:lang w:val="en-US"/>
        </w:rPr>
        <w:t xml:space="preserve">presented </w:t>
      </w:r>
      <w:r w:rsidR="0006689D" w:rsidRPr="0029601F">
        <w:rPr>
          <w:rFonts w:eastAsiaTheme="minorEastAsia"/>
          <w:kern w:val="24"/>
          <w:lang w:val="en-US"/>
        </w:rPr>
        <w:t>in</w:t>
      </w:r>
      <w:r w:rsidRPr="0029601F">
        <w:rPr>
          <w:rFonts w:eastAsiaTheme="minorEastAsia"/>
          <w:kern w:val="24"/>
          <w:lang w:val="en-US"/>
        </w:rPr>
        <w:t xml:space="preserve"> Table </w:t>
      </w:r>
      <w:r w:rsidR="009E0C11" w:rsidRPr="0029601F">
        <w:rPr>
          <w:rFonts w:eastAsiaTheme="minorEastAsia"/>
          <w:kern w:val="24"/>
          <w:lang w:val="en-US"/>
        </w:rPr>
        <w:t>5</w:t>
      </w:r>
      <w:r w:rsidRPr="0029601F">
        <w:rPr>
          <w:rFonts w:eastAsiaTheme="minorEastAsia"/>
          <w:kern w:val="24"/>
          <w:lang w:val="en-US"/>
        </w:rPr>
        <w:t xml:space="preserve">, </w:t>
      </w:r>
      <w:r w:rsidR="00E454D1" w:rsidRPr="0029601F">
        <w:rPr>
          <w:rFonts w:eastAsiaTheme="minorEastAsia"/>
          <w:kern w:val="24"/>
          <w:lang w:val="en-US"/>
        </w:rPr>
        <w:t>shading</w:t>
      </w:r>
      <w:r w:rsidRPr="0029601F">
        <w:rPr>
          <w:bdr w:val="none" w:sz="0" w:space="0" w:color="auto" w:frame="1"/>
          <w:lang w:val="en-US"/>
        </w:rPr>
        <w:t xml:space="preserve"> separates the participants tested in English from the participants tested in Russian. </w:t>
      </w:r>
      <w:r w:rsidR="0006689D" w:rsidRPr="0029601F">
        <w:rPr>
          <w:rFonts w:eastAsiaTheme="minorEastAsia"/>
          <w:kern w:val="24"/>
          <w:lang w:val="en-US"/>
        </w:rPr>
        <w:t>I</w:t>
      </w:r>
      <w:r w:rsidRPr="0029601F">
        <w:rPr>
          <w:rFonts w:eastAsiaTheme="minorEastAsia"/>
          <w:kern w:val="24"/>
          <w:lang w:val="en-US"/>
        </w:rPr>
        <w:t>t is noticeable that the respondents tested in English show higher sensitivity to the effect of a perception verb</w:t>
      </w:r>
      <w:r w:rsidR="00264217" w:rsidRPr="0029601F">
        <w:rPr>
          <w:rFonts w:eastAsiaTheme="minorEastAsia"/>
          <w:kern w:val="24"/>
          <w:lang w:val="en-US"/>
        </w:rPr>
        <w:t>, i.e</w:t>
      </w:r>
      <w:r w:rsidRPr="0029601F">
        <w:rPr>
          <w:rFonts w:eastAsiaTheme="minorEastAsia"/>
          <w:kern w:val="24"/>
          <w:lang w:val="en-US"/>
        </w:rPr>
        <w:t>.</w:t>
      </w:r>
      <w:r w:rsidR="0006689D" w:rsidRPr="0029601F">
        <w:rPr>
          <w:rFonts w:eastAsiaTheme="minorEastAsia"/>
          <w:kern w:val="24"/>
          <w:lang w:val="en-US"/>
        </w:rPr>
        <w:t xml:space="preserve"> a perception verb favors HA </w:t>
      </w:r>
      <w:r w:rsidR="0006689D" w:rsidRPr="0029601F">
        <w:rPr>
          <w:rFonts w:eastAsiaTheme="minorEastAsia"/>
          <w:kern w:val="24"/>
          <w:lang w:val="en-US"/>
        </w:rPr>
        <w:lastRenderedPageBreak/>
        <w:t>by 6</w:t>
      </w:r>
      <w:r w:rsidR="006E6352" w:rsidRPr="0029601F">
        <w:rPr>
          <w:rFonts w:eastAsiaTheme="minorEastAsia"/>
          <w:kern w:val="24"/>
          <w:lang w:val="en-US"/>
        </w:rPr>
        <w:t>–</w:t>
      </w:r>
      <w:r w:rsidR="0006689D" w:rsidRPr="0029601F">
        <w:rPr>
          <w:rFonts w:eastAsiaTheme="minorEastAsia"/>
          <w:kern w:val="24"/>
          <w:lang w:val="en-US"/>
        </w:rPr>
        <w:t xml:space="preserve">11% when the participants </w:t>
      </w:r>
      <w:r w:rsidR="006E6352" w:rsidRPr="0029601F">
        <w:rPr>
          <w:rFonts w:eastAsiaTheme="minorEastAsia"/>
          <w:kern w:val="24"/>
          <w:lang w:val="en-US"/>
        </w:rPr>
        <w:t>process</w:t>
      </w:r>
      <w:r w:rsidR="0006689D" w:rsidRPr="0029601F">
        <w:rPr>
          <w:rFonts w:eastAsiaTheme="minorEastAsia"/>
          <w:kern w:val="24"/>
          <w:lang w:val="en-US"/>
        </w:rPr>
        <w:t xml:space="preserve"> English. In Russian</w:t>
      </w:r>
      <w:r w:rsidR="00EB7CD7" w:rsidRPr="0029601F">
        <w:rPr>
          <w:rFonts w:eastAsiaTheme="minorEastAsia"/>
          <w:kern w:val="24"/>
          <w:lang w:val="en-US"/>
        </w:rPr>
        <w:t>,</w:t>
      </w:r>
      <w:r w:rsidR="0006689D" w:rsidRPr="0029601F">
        <w:rPr>
          <w:rFonts w:eastAsiaTheme="minorEastAsia"/>
          <w:kern w:val="24"/>
          <w:lang w:val="en-US"/>
        </w:rPr>
        <w:t xml:space="preserve"> the change towards HA is 1</w:t>
      </w:r>
      <w:r w:rsidR="006E6352" w:rsidRPr="0029601F">
        <w:rPr>
          <w:rFonts w:eastAsiaTheme="minorEastAsia"/>
          <w:kern w:val="24"/>
          <w:lang w:val="en-US"/>
        </w:rPr>
        <w:t>–</w:t>
      </w:r>
      <w:r w:rsidR="0006689D" w:rsidRPr="0029601F">
        <w:rPr>
          <w:rFonts w:eastAsiaTheme="minorEastAsia"/>
          <w:kern w:val="24"/>
          <w:lang w:val="en-US"/>
        </w:rPr>
        <w:t xml:space="preserve">4%. It is important to </w:t>
      </w:r>
      <w:r w:rsidR="006E6352" w:rsidRPr="0029601F">
        <w:rPr>
          <w:rFonts w:eastAsiaTheme="minorEastAsia"/>
          <w:kern w:val="24"/>
          <w:lang w:val="en-US"/>
        </w:rPr>
        <w:t xml:space="preserve">appreciate </w:t>
      </w:r>
      <w:r w:rsidR="0006689D" w:rsidRPr="0029601F">
        <w:rPr>
          <w:rFonts w:eastAsiaTheme="minorEastAsia"/>
          <w:kern w:val="24"/>
          <w:lang w:val="en-US"/>
        </w:rPr>
        <w:t xml:space="preserve">that </w:t>
      </w:r>
      <w:r w:rsidR="006E6352" w:rsidRPr="0029601F">
        <w:rPr>
          <w:rFonts w:eastAsiaTheme="minorEastAsia"/>
          <w:kern w:val="24"/>
          <w:lang w:val="en-US"/>
        </w:rPr>
        <w:t xml:space="preserve">this </w:t>
      </w:r>
      <w:r w:rsidR="00DA0E1B" w:rsidRPr="0029601F">
        <w:rPr>
          <w:rFonts w:eastAsiaTheme="minorEastAsia"/>
          <w:kern w:val="24"/>
          <w:lang w:val="en-US"/>
        </w:rPr>
        <w:t xml:space="preserve">division </w:t>
      </w:r>
      <w:r w:rsidR="00721537" w:rsidRPr="0029601F">
        <w:rPr>
          <w:rFonts w:eastAsiaTheme="minorEastAsia"/>
          <w:kern w:val="24"/>
          <w:lang w:val="en-US"/>
        </w:rPr>
        <w:t>joins together</w:t>
      </w:r>
      <w:r w:rsidR="0006689D" w:rsidRPr="0029601F">
        <w:rPr>
          <w:rFonts w:eastAsiaTheme="minorEastAsia"/>
          <w:kern w:val="24"/>
          <w:lang w:val="en-US"/>
        </w:rPr>
        <w:t xml:space="preserve"> English monol</w:t>
      </w:r>
      <w:r w:rsidR="006E6352" w:rsidRPr="0029601F">
        <w:rPr>
          <w:rFonts w:eastAsiaTheme="minorEastAsia"/>
          <w:kern w:val="24"/>
          <w:lang w:val="en-US"/>
        </w:rPr>
        <w:t>i</w:t>
      </w:r>
      <w:r w:rsidR="0006689D" w:rsidRPr="0029601F">
        <w:rPr>
          <w:rFonts w:eastAsiaTheme="minorEastAsia"/>
          <w:kern w:val="24"/>
          <w:lang w:val="en-US"/>
        </w:rPr>
        <w:t>n</w:t>
      </w:r>
      <w:r w:rsidR="006E6352" w:rsidRPr="0029601F">
        <w:rPr>
          <w:rFonts w:eastAsiaTheme="minorEastAsia"/>
          <w:kern w:val="24"/>
          <w:lang w:val="en-US"/>
        </w:rPr>
        <w:t>g</w:t>
      </w:r>
      <w:r w:rsidR="0006689D" w:rsidRPr="0029601F">
        <w:rPr>
          <w:rFonts w:eastAsiaTheme="minorEastAsia"/>
          <w:kern w:val="24"/>
          <w:lang w:val="en-US"/>
        </w:rPr>
        <w:t>uals, bilinguals tested in their L1</w:t>
      </w:r>
      <w:r w:rsidR="00EB7CD7" w:rsidRPr="0029601F">
        <w:rPr>
          <w:rFonts w:eastAsiaTheme="minorEastAsia"/>
          <w:kern w:val="24"/>
          <w:lang w:val="en-US"/>
        </w:rPr>
        <w:t>-</w:t>
      </w:r>
      <w:r w:rsidR="0006689D" w:rsidRPr="0029601F">
        <w:rPr>
          <w:rFonts w:eastAsiaTheme="minorEastAsia"/>
          <w:kern w:val="24"/>
          <w:lang w:val="en-US"/>
        </w:rPr>
        <w:t>English and bilinguals tested in t</w:t>
      </w:r>
      <w:r w:rsidR="00DA0E1B" w:rsidRPr="0029601F">
        <w:rPr>
          <w:rFonts w:eastAsiaTheme="minorEastAsia"/>
          <w:kern w:val="24"/>
          <w:lang w:val="en-US"/>
        </w:rPr>
        <w:t>heir L2</w:t>
      </w:r>
      <w:r w:rsidR="00EB7CD7" w:rsidRPr="0029601F">
        <w:rPr>
          <w:rFonts w:eastAsiaTheme="minorEastAsia"/>
          <w:kern w:val="24"/>
          <w:lang w:val="en-US"/>
        </w:rPr>
        <w:t>-</w:t>
      </w:r>
      <w:r w:rsidR="00DA0E1B" w:rsidRPr="0029601F">
        <w:rPr>
          <w:rFonts w:eastAsiaTheme="minorEastAsia"/>
          <w:kern w:val="24"/>
          <w:lang w:val="en-US"/>
        </w:rPr>
        <w:t>En</w:t>
      </w:r>
      <w:r w:rsidR="0006689D" w:rsidRPr="0029601F">
        <w:rPr>
          <w:rFonts w:eastAsiaTheme="minorEastAsia"/>
          <w:kern w:val="24"/>
          <w:lang w:val="en-US"/>
        </w:rPr>
        <w:t xml:space="preserve">glish. Likewise, in Russian. </w:t>
      </w:r>
      <w:r w:rsidR="00DA0E1B" w:rsidRPr="0029601F">
        <w:rPr>
          <w:rFonts w:eastAsiaTheme="minorEastAsia"/>
          <w:kern w:val="24"/>
          <w:lang w:val="en-US"/>
        </w:rPr>
        <w:t>Such</w:t>
      </w:r>
      <w:r w:rsidR="0006689D" w:rsidRPr="0029601F">
        <w:rPr>
          <w:rFonts w:eastAsiaTheme="minorEastAsia"/>
          <w:kern w:val="24"/>
          <w:lang w:val="en-US"/>
        </w:rPr>
        <w:t xml:space="preserve"> grouping</w:t>
      </w:r>
      <w:r w:rsidR="00FD043A" w:rsidRPr="0029601F">
        <w:rPr>
          <w:rFonts w:eastAsiaTheme="minorEastAsia"/>
          <w:kern w:val="24"/>
          <w:lang w:val="en-US"/>
        </w:rPr>
        <w:t>s</w:t>
      </w:r>
      <w:r w:rsidR="0006689D" w:rsidRPr="0029601F">
        <w:rPr>
          <w:rFonts w:eastAsiaTheme="minorEastAsia"/>
          <w:kern w:val="24"/>
          <w:lang w:val="en-US"/>
        </w:rPr>
        <w:t xml:space="preserve"> </w:t>
      </w:r>
      <w:r w:rsidR="00FD043A" w:rsidRPr="0029601F">
        <w:rPr>
          <w:rFonts w:eastAsiaTheme="minorEastAsia"/>
          <w:kern w:val="24"/>
          <w:lang w:val="en-US"/>
        </w:rPr>
        <w:t xml:space="preserve">pool together </w:t>
      </w:r>
      <w:r w:rsidR="0006689D" w:rsidRPr="0029601F">
        <w:rPr>
          <w:rFonts w:eastAsiaTheme="minorEastAsia"/>
          <w:kern w:val="24"/>
          <w:lang w:val="en-US"/>
        </w:rPr>
        <w:t xml:space="preserve">participants </w:t>
      </w:r>
      <w:r w:rsidR="00FD043A" w:rsidRPr="0029601F">
        <w:rPr>
          <w:rFonts w:eastAsiaTheme="minorEastAsia"/>
          <w:kern w:val="24"/>
          <w:lang w:val="en-US"/>
        </w:rPr>
        <w:t xml:space="preserve">on the basis of </w:t>
      </w:r>
      <w:r w:rsidR="0006689D" w:rsidRPr="0029601F">
        <w:rPr>
          <w:rFonts w:eastAsiaTheme="minorEastAsia"/>
          <w:kern w:val="24"/>
          <w:lang w:val="en-US"/>
        </w:rPr>
        <w:t xml:space="preserve">language of testing, be it their L1 or L2. In this light, L2ers demonstrate </w:t>
      </w:r>
      <w:r w:rsidR="00FD043A" w:rsidRPr="0029601F">
        <w:rPr>
          <w:rFonts w:eastAsiaTheme="minorEastAsia"/>
          <w:kern w:val="24"/>
          <w:lang w:val="en-US"/>
        </w:rPr>
        <w:t xml:space="preserve">strong, </w:t>
      </w:r>
      <w:r w:rsidR="0006689D" w:rsidRPr="0029601F">
        <w:rPr>
          <w:rFonts w:eastAsiaTheme="minorEastAsia"/>
          <w:kern w:val="24"/>
          <w:lang w:val="en-US"/>
        </w:rPr>
        <w:t>native-like sensitivity to the effect of a perception verb in their L2 English and lighter sensitivity in Russi</w:t>
      </w:r>
      <w:r w:rsidR="00DA0E1B" w:rsidRPr="0029601F">
        <w:rPr>
          <w:rFonts w:eastAsiaTheme="minorEastAsia"/>
          <w:kern w:val="24"/>
          <w:lang w:val="en-US"/>
        </w:rPr>
        <w:t xml:space="preserve">an, which </w:t>
      </w:r>
      <w:r w:rsidR="00FD043A" w:rsidRPr="0029601F">
        <w:rPr>
          <w:rFonts w:eastAsiaTheme="minorEastAsia"/>
          <w:kern w:val="24"/>
          <w:lang w:val="en-US"/>
        </w:rPr>
        <w:t>again represents</w:t>
      </w:r>
      <w:r w:rsidR="0006689D" w:rsidRPr="0029601F">
        <w:rPr>
          <w:rFonts w:eastAsiaTheme="minorEastAsia"/>
          <w:kern w:val="24"/>
          <w:lang w:val="en-US"/>
        </w:rPr>
        <w:t xml:space="preserve"> native-like behavior.</w:t>
      </w:r>
    </w:p>
    <w:p w14:paraId="602900F8" w14:textId="02425BEB" w:rsidR="003F6FF7" w:rsidRPr="0029601F" w:rsidRDefault="00342476" w:rsidP="00110568">
      <w:pPr>
        <w:pStyle w:val="a4"/>
        <w:spacing w:before="0" w:beforeAutospacing="0" w:after="0" w:afterAutospacing="0" w:line="360" w:lineRule="auto"/>
        <w:ind w:firstLine="360"/>
        <w:jc w:val="both"/>
        <w:rPr>
          <w:iCs/>
          <w:lang w:val="en-US" w:eastAsia="en-US"/>
        </w:rPr>
      </w:pPr>
      <w:r w:rsidRPr="0029601F">
        <w:rPr>
          <w:b/>
          <w:bCs/>
          <w:iCs/>
          <w:lang w:val="en-US" w:eastAsia="en-US"/>
        </w:rPr>
        <w:t>Effect of Social Bias and the length of the RC.</w:t>
      </w:r>
      <w:r w:rsidRPr="0029601F">
        <w:rPr>
          <w:iCs/>
          <w:lang w:val="en-US" w:eastAsia="en-US"/>
        </w:rPr>
        <w:t xml:space="preserve"> </w:t>
      </w:r>
      <w:r w:rsidR="006C3DB2" w:rsidRPr="0029601F">
        <w:rPr>
          <w:iCs/>
          <w:lang w:val="en-US" w:eastAsia="en-US"/>
        </w:rPr>
        <w:t>Both RC</w:t>
      </w:r>
      <w:r w:rsidR="00B36FF6" w:rsidRPr="0029601F">
        <w:rPr>
          <w:iCs/>
          <w:lang w:val="en-US" w:eastAsia="en-US"/>
        </w:rPr>
        <w:t>-l</w:t>
      </w:r>
      <w:r w:rsidR="006C3DB2" w:rsidRPr="0029601F">
        <w:rPr>
          <w:iCs/>
          <w:lang w:val="en-US" w:eastAsia="en-US"/>
        </w:rPr>
        <w:t xml:space="preserve">ength and Social Bias are </w:t>
      </w:r>
      <w:r w:rsidR="00EB7CD7" w:rsidRPr="0029601F">
        <w:rPr>
          <w:iCs/>
          <w:lang w:val="en-US" w:eastAsia="en-US"/>
        </w:rPr>
        <w:t>3</w:t>
      </w:r>
      <w:r w:rsidR="006C3DB2" w:rsidRPr="0029601F">
        <w:rPr>
          <w:iCs/>
          <w:lang w:val="en-US" w:eastAsia="en-US"/>
        </w:rPr>
        <w:t>-level factors.</w:t>
      </w:r>
      <w:r w:rsidRPr="0029601F">
        <w:rPr>
          <w:iCs/>
          <w:lang w:val="en-US" w:eastAsia="en-US"/>
        </w:rPr>
        <w:t xml:space="preserve"> The 5 levels of </w:t>
      </w:r>
      <w:r w:rsidR="00EB7CD7" w:rsidRPr="0029601F">
        <w:rPr>
          <w:iCs/>
          <w:lang w:val="en-US" w:eastAsia="en-US"/>
        </w:rPr>
        <w:t xml:space="preserve">comparison in </w:t>
      </w:r>
      <w:r w:rsidRPr="0029601F">
        <w:rPr>
          <w:iCs/>
          <w:lang w:val="en-US" w:eastAsia="en-US"/>
        </w:rPr>
        <w:t>the Group factor</w:t>
      </w:r>
      <w:r w:rsidR="00475D7B" w:rsidRPr="0029601F">
        <w:rPr>
          <w:iCs/>
          <w:lang w:val="en-US" w:eastAsia="en-US"/>
        </w:rPr>
        <w:t xml:space="preserve"> are</w:t>
      </w:r>
      <w:r w:rsidRPr="0029601F">
        <w:rPr>
          <w:iCs/>
          <w:lang w:val="en-US" w:eastAsia="en-US"/>
        </w:rPr>
        <w:t xml:space="preserve"> described above.</w:t>
      </w:r>
      <w:r w:rsidR="00C219FA" w:rsidRPr="0029601F">
        <w:rPr>
          <w:iCs/>
          <w:lang w:val="en-US" w:eastAsia="en-US"/>
        </w:rPr>
        <w:t xml:space="preserve"> </w:t>
      </w:r>
      <w:r w:rsidR="006C3DB2" w:rsidRPr="0029601F">
        <w:rPr>
          <w:iCs/>
          <w:lang w:val="en-US" w:eastAsia="en-US"/>
        </w:rPr>
        <w:t>For RC</w:t>
      </w:r>
      <w:r w:rsidR="00B36FF6" w:rsidRPr="0029601F">
        <w:rPr>
          <w:iCs/>
          <w:lang w:val="en-US" w:eastAsia="en-US"/>
        </w:rPr>
        <w:t>-</w:t>
      </w:r>
      <w:r w:rsidR="006C3DB2" w:rsidRPr="0029601F">
        <w:rPr>
          <w:iCs/>
          <w:lang w:val="en-US" w:eastAsia="en-US"/>
        </w:rPr>
        <w:t xml:space="preserve">Length, </w:t>
      </w:r>
      <w:r w:rsidR="00EB7CD7" w:rsidRPr="0029601F">
        <w:rPr>
          <w:iCs/>
          <w:lang w:val="en-US" w:eastAsia="en-US"/>
        </w:rPr>
        <w:t>routine</w:t>
      </w:r>
      <w:r w:rsidR="006C3DB2" w:rsidRPr="0029601F">
        <w:rPr>
          <w:iCs/>
          <w:lang w:val="en-US" w:eastAsia="en-US"/>
        </w:rPr>
        <w:t xml:space="preserve"> 1 </w:t>
      </w:r>
      <w:r w:rsidR="00475D7B" w:rsidRPr="0029601F">
        <w:rPr>
          <w:iCs/>
          <w:lang w:val="en-US" w:eastAsia="en-US"/>
        </w:rPr>
        <w:t>compares</w:t>
      </w:r>
      <w:r w:rsidR="006C3DB2" w:rsidRPr="0029601F">
        <w:rPr>
          <w:iCs/>
          <w:lang w:val="en-US" w:eastAsia="en-US"/>
        </w:rPr>
        <w:t xml:space="preserve"> </w:t>
      </w:r>
      <w:r w:rsidRPr="0029601F">
        <w:rPr>
          <w:i/>
          <w:lang w:val="en-US" w:eastAsia="en-US"/>
        </w:rPr>
        <w:t>Long vs. Medium + Short</w:t>
      </w:r>
      <w:r w:rsidRPr="0029601F">
        <w:rPr>
          <w:iCs/>
          <w:lang w:val="en-US" w:eastAsia="en-US"/>
        </w:rPr>
        <w:t xml:space="preserve">, </w:t>
      </w:r>
      <w:r w:rsidR="00EB7CD7" w:rsidRPr="0029601F">
        <w:rPr>
          <w:iCs/>
          <w:lang w:val="en-US" w:eastAsia="en-US"/>
        </w:rPr>
        <w:t>routine</w:t>
      </w:r>
      <w:r w:rsidRPr="0029601F">
        <w:rPr>
          <w:iCs/>
          <w:lang w:val="en-US" w:eastAsia="en-US"/>
        </w:rPr>
        <w:t xml:space="preserve"> 2 is </w:t>
      </w:r>
      <w:r w:rsidRPr="0029601F">
        <w:rPr>
          <w:i/>
          <w:lang w:val="en-US" w:eastAsia="en-US"/>
        </w:rPr>
        <w:t>Long + Medium vs. Short</w:t>
      </w:r>
      <w:r w:rsidRPr="0029601F">
        <w:rPr>
          <w:iCs/>
          <w:lang w:val="en-US" w:eastAsia="en-US"/>
        </w:rPr>
        <w:t>. For Social Bias, level 1</w:t>
      </w:r>
      <w:r w:rsidR="00EB7CD7" w:rsidRPr="0029601F">
        <w:rPr>
          <w:iCs/>
          <w:lang w:val="en-US" w:eastAsia="en-US"/>
        </w:rPr>
        <w:t xml:space="preserve"> of comparison</w:t>
      </w:r>
      <w:r w:rsidRPr="0029601F">
        <w:rPr>
          <w:iCs/>
          <w:lang w:val="en-US" w:eastAsia="en-US"/>
        </w:rPr>
        <w:t xml:space="preserve"> </w:t>
      </w:r>
      <w:r w:rsidR="00475D7B" w:rsidRPr="0029601F">
        <w:rPr>
          <w:iCs/>
          <w:lang w:val="en-US" w:eastAsia="en-US"/>
        </w:rPr>
        <w:t>means</w:t>
      </w:r>
      <w:r w:rsidRPr="0029601F">
        <w:rPr>
          <w:iCs/>
          <w:lang w:val="en-US" w:eastAsia="en-US"/>
        </w:rPr>
        <w:t xml:space="preserve"> </w:t>
      </w:r>
      <w:r w:rsidRPr="0029601F">
        <w:rPr>
          <w:i/>
          <w:lang w:val="en-US" w:eastAsia="en-US"/>
        </w:rPr>
        <w:t>Favoring LA vs. Favoring HA + Neutral</w:t>
      </w:r>
      <w:r w:rsidRPr="0029601F">
        <w:rPr>
          <w:iCs/>
          <w:lang w:val="en-US" w:eastAsia="en-US"/>
        </w:rPr>
        <w:t xml:space="preserve">, level 2 is </w:t>
      </w:r>
      <w:r w:rsidRPr="0029601F">
        <w:rPr>
          <w:i/>
          <w:lang w:val="en-US" w:eastAsia="en-US"/>
        </w:rPr>
        <w:t>Favoring LA + Favoring HA vs. Neutral</w:t>
      </w:r>
      <w:r w:rsidRPr="0029601F">
        <w:rPr>
          <w:iCs/>
          <w:lang w:val="en-US" w:eastAsia="en-US"/>
        </w:rPr>
        <w:t xml:space="preserve">. </w:t>
      </w:r>
      <w:r w:rsidR="006C3DB2" w:rsidRPr="0029601F">
        <w:rPr>
          <w:iCs/>
          <w:lang w:val="en-US" w:eastAsia="en-US"/>
        </w:rPr>
        <w:t xml:space="preserve">Shaded areas in Table </w:t>
      </w:r>
      <w:r w:rsidR="00264217" w:rsidRPr="0029601F">
        <w:rPr>
          <w:iCs/>
          <w:lang w:val="en-US" w:eastAsia="en-US"/>
        </w:rPr>
        <w:t>6</w:t>
      </w:r>
      <w:r w:rsidR="006C3DB2" w:rsidRPr="0029601F">
        <w:rPr>
          <w:iCs/>
          <w:lang w:val="en-US" w:eastAsia="en-US"/>
        </w:rPr>
        <w:t xml:space="preserve"> </w:t>
      </w:r>
      <w:r w:rsidR="008357F3" w:rsidRPr="0029601F">
        <w:rPr>
          <w:iCs/>
          <w:lang w:val="en-US" w:eastAsia="en-US"/>
        </w:rPr>
        <w:t>show</w:t>
      </w:r>
      <w:r w:rsidRPr="0029601F">
        <w:rPr>
          <w:iCs/>
          <w:lang w:val="en-US" w:eastAsia="en-US"/>
        </w:rPr>
        <w:t xml:space="preserve"> significant levels of interaction.</w:t>
      </w:r>
      <w:r w:rsidR="00256551" w:rsidRPr="0029601F">
        <w:rPr>
          <w:iCs/>
          <w:lang w:val="en-US" w:eastAsia="en-US"/>
        </w:rPr>
        <w:t xml:space="preserve"> The results marked in red </w:t>
      </w:r>
      <w:r w:rsidR="00427133" w:rsidRPr="0029601F">
        <w:rPr>
          <w:iCs/>
          <w:lang w:val="en-US" w:eastAsia="en-US"/>
        </w:rPr>
        <w:t>indicate</w:t>
      </w:r>
      <w:r w:rsidR="00256551" w:rsidRPr="0029601F">
        <w:rPr>
          <w:iCs/>
          <w:lang w:val="en-US" w:eastAsia="en-US"/>
        </w:rPr>
        <w:t xml:space="preserve"> the results incongruent</w:t>
      </w:r>
      <w:r w:rsidR="00427133" w:rsidRPr="0029601F">
        <w:rPr>
          <w:iCs/>
          <w:lang w:val="en-US" w:eastAsia="en-US"/>
        </w:rPr>
        <w:t xml:space="preserve"> to</w:t>
      </w:r>
      <w:r w:rsidR="00256551" w:rsidRPr="0029601F">
        <w:rPr>
          <w:iCs/>
          <w:lang w:val="en-US" w:eastAsia="en-US"/>
        </w:rPr>
        <w:t xml:space="preserve"> the predicted effect.</w:t>
      </w:r>
    </w:p>
    <w:p w14:paraId="6EA12292" w14:textId="77777777" w:rsidR="00721537" w:rsidRPr="0029601F" w:rsidRDefault="00721537" w:rsidP="00110568">
      <w:pPr>
        <w:pStyle w:val="a4"/>
        <w:spacing w:before="0" w:beforeAutospacing="0" w:after="0" w:afterAutospacing="0" w:line="360" w:lineRule="auto"/>
        <w:ind w:firstLine="360"/>
        <w:jc w:val="both"/>
        <w:rPr>
          <w:b/>
          <w:bCs/>
          <w:i/>
          <w:lang w:val="en-US" w:eastAsia="en-US"/>
        </w:rPr>
      </w:pPr>
    </w:p>
    <w:p w14:paraId="645F55A7" w14:textId="311E3341" w:rsidR="004E17BC" w:rsidRPr="0029601F" w:rsidRDefault="004E17BC" w:rsidP="00110568">
      <w:pPr>
        <w:pStyle w:val="a4"/>
        <w:spacing w:before="0" w:beforeAutospacing="0" w:after="0" w:afterAutospacing="0" w:line="360" w:lineRule="auto"/>
        <w:ind w:firstLine="360"/>
        <w:jc w:val="both"/>
        <w:rPr>
          <w:b/>
          <w:bCs/>
          <w:i/>
          <w:lang w:val="en-US" w:eastAsia="en-US"/>
        </w:rPr>
      </w:pPr>
      <w:r w:rsidRPr="0029601F">
        <w:rPr>
          <w:b/>
          <w:bCs/>
          <w:i/>
          <w:lang w:val="en-US" w:eastAsia="en-US"/>
        </w:rPr>
        <w:t xml:space="preserve">Table </w:t>
      </w:r>
      <w:r w:rsidR="00264217" w:rsidRPr="0029601F">
        <w:rPr>
          <w:b/>
          <w:bCs/>
          <w:i/>
          <w:lang w:val="en-US" w:eastAsia="en-US"/>
        </w:rPr>
        <w:t>6</w:t>
      </w:r>
      <w:r w:rsidRPr="0029601F">
        <w:rPr>
          <w:b/>
          <w:bCs/>
          <w:i/>
          <w:lang w:val="en-US" w:eastAsia="en-US"/>
        </w:rPr>
        <w:t xml:space="preserve">. </w:t>
      </w:r>
      <w:r w:rsidR="003D735A" w:rsidRPr="0029601F">
        <w:rPr>
          <w:b/>
          <w:bCs/>
          <w:i/>
          <w:lang w:val="en-US" w:eastAsia="en-US"/>
        </w:rPr>
        <w:t>RC resolution</w:t>
      </w:r>
      <w:r w:rsidR="00587E17" w:rsidRPr="0029601F">
        <w:rPr>
          <w:b/>
          <w:bCs/>
          <w:i/>
          <w:lang w:val="en-US" w:eastAsia="en-US"/>
        </w:rPr>
        <w:t>:</w:t>
      </w:r>
      <w:r w:rsidR="003D735A" w:rsidRPr="0029601F">
        <w:rPr>
          <w:b/>
          <w:bCs/>
          <w:i/>
          <w:lang w:val="en-US" w:eastAsia="en-US"/>
        </w:rPr>
        <w:t xml:space="preserve"> RC-length </w:t>
      </w:r>
      <w:r w:rsidR="00587E17" w:rsidRPr="0029601F">
        <w:rPr>
          <w:b/>
          <w:bCs/>
          <w:i/>
          <w:lang w:val="en-US" w:eastAsia="en-US"/>
        </w:rPr>
        <w:t>and Social Bias</w:t>
      </w:r>
    </w:p>
    <w:tbl>
      <w:tblPr>
        <w:tblStyle w:val="a5"/>
        <w:tblW w:w="9367" w:type="dxa"/>
        <w:tblLook w:val="04A0" w:firstRow="1" w:lastRow="0" w:firstColumn="1" w:lastColumn="0" w:noHBand="0" w:noVBand="1"/>
      </w:tblPr>
      <w:tblGrid>
        <w:gridCol w:w="2543"/>
        <w:gridCol w:w="2272"/>
        <w:gridCol w:w="2219"/>
        <w:gridCol w:w="2333"/>
      </w:tblGrid>
      <w:tr w:rsidR="0029601F" w:rsidRPr="0029601F" w14:paraId="5DCC3EC4" w14:textId="77777777" w:rsidTr="007253C0">
        <w:tc>
          <w:tcPr>
            <w:tcW w:w="9367" w:type="dxa"/>
            <w:gridSpan w:val="4"/>
          </w:tcPr>
          <w:p w14:paraId="59F503DA" w14:textId="1A3C53C0" w:rsidR="00862C9E" w:rsidRPr="0029601F" w:rsidRDefault="00862C9E" w:rsidP="00617B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18"/>
                <w:szCs w:val="18"/>
              </w:rPr>
            </w:pPr>
            <w:bookmarkStart w:id="6" w:name="_Hlk40011987"/>
            <w:proofErr w:type="spellStart"/>
            <w:proofErr w:type="gramStart"/>
            <w:r w:rsidRPr="0029601F">
              <w:rPr>
                <w:rFonts w:ascii="Times New Roman" w:eastAsia="Times New Roman" w:hAnsi="Times New Roman" w:cs="Times New Roman"/>
                <w:sz w:val="18"/>
                <w:szCs w:val="18"/>
              </w:rPr>
              <w:t>model.biling</w:t>
            </w:r>
            <w:proofErr w:type="spellEnd"/>
            <w:proofErr w:type="gramEnd"/>
            <w:r w:rsidRPr="0029601F">
              <w:rPr>
                <w:rFonts w:ascii="Times New Roman" w:eastAsia="Times New Roman" w:hAnsi="Times New Roman" w:cs="Times New Roman"/>
                <w:sz w:val="18"/>
                <w:szCs w:val="18"/>
              </w:rPr>
              <w:t xml:space="preserve"> = </w:t>
            </w:r>
            <w:proofErr w:type="spellStart"/>
            <w:r w:rsidRPr="0029601F">
              <w:rPr>
                <w:rFonts w:ascii="Times New Roman" w:eastAsia="Times New Roman" w:hAnsi="Times New Roman" w:cs="Times New Roman"/>
                <w:sz w:val="18"/>
                <w:szCs w:val="18"/>
              </w:rPr>
              <w:t>glmer</w:t>
            </w:r>
            <w:proofErr w:type="spellEnd"/>
            <w:r w:rsidRPr="0029601F">
              <w:rPr>
                <w:rFonts w:ascii="Times New Roman" w:eastAsia="Times New Roman" w:hAnsi="Times New Roman" w:cs="Times New Roman"/>
                <w:sz w:val="18"/>
                <w:szCs w:val="18"/>
              </w:rPr>
              <w:t xml:space="preserve">(PctNoun1 ~ </w:t>
            </w:r>
            <w:proofErr w:type="spellStart"/>
            <w:r w:rsidRPr="0029601F">
              <w:rPr>
                <w:rFonts w:ascii="Times New Roman" w:eastAsia="Times New Roman" w:hAnsi="Times New Roman" w:cs="Times New Roman"/>
                <w:sz w:val="18"/>
                <w:szCs w:val="18"/>
              </w:rPr>
              <w:t>RC_Length_factor</w:t>
            </w:r>
            <w:proofErr w:type="spellEnd"/>
            <w:r w:rsidRPr="0029601F">
              <w:rPr>
                <w:rFonts w:ascii="Times New Roman" w:eastAsia="Times New Roman" w:hAnsi="Times New Roman" w:cs="Times New Roman"/>
                <w:sz w:val="18"/>
                <w:szCs w:val="18"/>
              </w:rPr>
              <w:t>*</w:t>
            </w:r>
            <w:proofErr w:type="spellStart"/>
            <w:r w:rsidR="00EC0737" w:rsidRPr="0029601F">
              <w:rPr>
                <w:rFonts w:ascii="Times New Roman" w:eastAsia="Times New Roman" w:hAnsi="Times New Roman" w:cs="Times New Roman"/>
                <w:sz w:val="18"/>
                <w:szCs w:val="18"/>
              </w:rPr>
              <w:t>Social</w:t>
            </w:r>
            <w:r w:rsidRPr="0029601F">
              <w:rPr>
                <w:rFonts w:ascii="Times New Roman" w:eastAsia="Times New Roman" w:hAnsi="Times New Roman" w:cs="Times New Roman"/>
                <w:sz w:val="18"/>
                <w:szCs w:val="18"/>
              </w:rPr>
              <w:t>_factor</w:t>
            </w:r>
            <w:proofErr w:type="spellEnd"/>
            <w:r w:rsidRPr="0029601F">
              <w:rPr>
                <w:rFonts w:ascii="Times New Roman" w:eastAsia="Times New Roman" w:hAnsi="Times New Roman" w:cs="Times New Roman"/>
                <w:sz w:val="18"/>
                <w:szCs w:val="18"/>
              </w:rPr>
              <w:t xml:space="preserve"> + (1 |Participant) + (1|Item), data = </w:t>
            </w:r>
            <w:proofErr w:type="spellStart"/>
            <w:r w:rsidRPr="0029601F">
              <w:rPr>
                <w:rFonts w:ascii="Times New Roman" w:eastAsia="Times New Roman" w:hAnsi="Times New Roman" w:cs="Times New Roman"/>
                <w:sz w:val="18"/>
                <w:szCs w:val="18"/>
              </w:rPr>
              <w:t>data_all</w:t>
            </w:r>
            <w:proofErr w:type="spellEnd"/>
            <w:r w:rsidRPr="0029601F">
              <w:rPr>
                <w:rFonts w:ascii="Times New Roman" w:eastAsia="Times New Roman" w:hAnsi="Times New Roman" w:cs="Times New Roman"/>
                <w:sz w:val="18"/>
                <w:szCs w:val="18"/>
              </w:rPr>
              <w:t>, family = "binomial")</w:t>
            </w:r>
          </w:p>
          <w:p w14:paraId="4BBB2042" w14:textId="77777777" w:rsidR="00617B44" w:rsidRPr="0029601F" w:rsidRDefault="00617B44" w:rsidP="00617B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b/>
                <w:bCs/>
                <w:sz w:val="20"/>
                <w:szCs w:val="20"/>
                <w:bdr w:val="none" w:sz="0" w:space="0" w:color="auto" w:frame="1"/>
              </w:rPr>
            </w:pPr>
            <w:r w:rsidRPr="0029601F">
              <w:rPr>
                <w:rFonts w:ascii="Times New Roman" w:eastAsia="Times New Roman" w:hAnsi="Times New Roman" w:cs="Times New Roman"/>
                <w:b/>
                <w:bCs/>
                <w:sz w:val="20"/>
                <w:szCs w:val="20"/>
                <w:bdr w:val="none" w:sz="0" w:space="0" w:color="auto" w:frame="1"/>
              </w:rPr>
              <w:t>Random effects:</w:t>
            </w:r>
          </w:p>
          <w:p w14:paraId="64D16814" w14:textId="2ECC01A3" w:rsidR="00617B44" w:rsidRPr="0029601F" w:rsidRDefault="00617B44" w:rsidP="00617B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Groups           </w:t>
            </w:r>
            <w:r w:rsidR="00587E17"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587E17"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Name     </w:t>
            </w:r>
            <w:r w:rsidR="00587E17"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587E17"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Variance   </w:t>
            </w:r>
            <w:r w:rsidR="00587E17"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587E17"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proofErr w:type="spellStart"/>
            <w:r w:rsidRPr="0029601F">
              <w:rPr>
                <w:rFonts w:ascii="Times New Roman" w:eastAsia="Times New Roman" w:hAnsi="Times New Roman" w:cs="Times New Roman"/>
                <w:sz w:val="20"/>
                <w:szCs w:val="20"/>
                <w:bdr w:val="none" w:sz="0" w:space="0" w:color="auto" w:frame="1"/>
              </w:rPr>
              <w:t>Std.Dev</w:t>
            </w:r>
            <w:proofErr w:type="spellEnd"/>
            <w:r w:rsidRPr="0029601F">
              <w:rPr>
                <w:rFonts w:ascii="Times New Roman" w:eastAsia="Times New Roman" w:hAnsi="Times New Roman" w:cs="Times New Roman"/>
                <w:sz w:val="20"/>
                <w:szCs w:val="20"/>
                <w:bdr w:val="none" w:sz="0" w:space="0" w:color="auto" w:frame="1"/>
              </w:rPr>
              <w:t>.</w:t>
            </w:r>
          </w:p>
          <w:p w14:paraId="5092BAE1" w14:textId="645D035B" w:rsidR="00617B44" w:rsidRPr="0029601F" w:rsidRDefault="00617B44" w:rsidP="00617B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Participant       </w:t>
            </w:r>
            <w:r w:rsidR="00587E17"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587E17"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proofErr w:type="gramStart"/>
            <w:r w:rsidRPr="0029601F">
              <w:rPr>
                <w:rFonts w:ascii="Times New Roman" w:eastAsia="Times New Roman" w:hAnsi="Times New Roman" w:cs="Times New Roman"/>
                <w:sz w:val="20"/>
                <w:szCs w:val="20"/>
                <w:bdr w:val="none" w:sz="0" w:space="0" w:color="auto" w:frame="1"/>
              </w:rPr>
              <w:t xml:space="preserve">   (</w:t>
            </w:r>
            <w:proofErr w:type="gramEnd"/>
            <w:r w:rsidRPr="0029601F">
              <w:rPr>
                <w:rFonts w:ascii="Times New Roman" w:eastAsia="Times New Roman" w:hAnsi="Times New Roman" w:cs="Times New Roman"/>
                <w:sz w:val="20"/>
                <w:szCs w:val="20"/>
                <w:bdr w:val="none" w:sz="0" w:space="0" w:color="auto" w:frame="1"/>
              </w:rPr>
              <w:t xml:space="preserve">Intercept)  </w:t>
            </w:r>
            <w:r w:rsidR="00587E17"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587E17"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1.68392      </w:t>
            </w:r>
            <w:r w:rsidR="00587E17"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587E17"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587E17"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587E17"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1.2977</w:t>
            </w:r>
          </w:p>
          <w:p w14:paraId="28182DFE" w14:textId="09E9AB4B" w:rsidR="00617B44" w:rsidRPr="0029601F" w:rsidRDefault="00617B44" w:rsidP="00617B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Item                 </w:t>
            </w:r>
            <w:r w:rsidR="00587E17"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587E17"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proofErr w:type="gramStart"/>
            <w:r w:rsidRPr="0029601F">
              <w:rPr>
                <w:rFonts w:ascii="Times New Roman" w:eastAsia="Times New Roman" w:hAnsi="Times New Roman" w:cs="Times New Roman"/>
                <w:sz w:val="20"/>
                <w:szCs w:val="20"/>
                <w:bdr w:val="none" w:sz="0" w:space="0" w:color="auto" w:frame="1"/>
              </w:rPr>
              <w:t xml:space="preserve">   (</w:t>
            </w:r>
            <w:proofErr w:type="gramEnd"/>
            <w:r w:rsidRPr="0029601F">
              <w:rPr>
                <w:rFonts w:ascii="Times New Roman" w:eastAsia="Times New Roman" w:hAnsi="Times New Roman" w:cs="Times New Roman"/>
                <w:sz w:val="20"/>
                <w:szCs w:val="20"/>
                <w:bdr w:val="none" w:sz="0" w:space="0" w:color="auto" w:frame="1"/>
              </w:rPr>
              <w:t xml:space="preserve">Intercept)  </w:t>
            </w:r>
            <w:r w:rsidR="00587E17"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587E17"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0.04426          </w:t>
            </w:r>
            <w:r w:rsidR="00587E17"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587E17"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587E17"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0.2104</w:t>
            </w:r>
          </w:p>
          <w:p w14:paraId="42A94476" w14:textId="4CB04E93" w:rsidR="00617B44" w:rsidRPr="0029601F" w:rsidRDefault="00617B44" w:rsidP="00617B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i/>
                <w:iCs/>
                <w:sz w:val="20"/>
                <w:szCs w:val="20"/>
                <w:bdr w:val="none" w:sz="0" w:space="0" w:color="auto" w:frame="1"/>
              </w:rPr>
            </w:pPr>
            <w:r w:rsidRPr="0029601F">
              <w:rPr>
                <w:rFonts w:ascii="Times New Roman" w:eastAsia="Times New Roman" w:hAnsi="Times New Roman" w:cs="Times New Roman"/>
                <w:i/>
                <w:iCs/>
                <w:sz w:val="20"/>
                <w:szCs w:val="20"/>
                <w:bdr w:val="none" w:sz="0" w:space="0" w:color="auto" w:frame="1"/>
              </w:rPr>
              <w:t xml:space="preserve">Number of </w:t>
            </w:r>
            <w:proofErr w:type="spellStart"/>
            <w:r w:rsidRPr="0029601F">
              <w:rPr>
                <w:rFonts w:ascii="Times New Roman" w:eastAsia="Times New Roman" w:hAnsi="Times New Roman" w:cs="Times New Roman"/>
                <w:i/>
                <w:iCs/>
                <w:sz w:val="20"/>
                <w:szCs w:val="20"/>
                <w:bdr w:val="none" w:sz="0" w:space="0" w:color="auto" w:frame="1"/>
              </w:rPr>
              <w:t>obs</w:t>
            </w:r>
            <w:proofErr w:type="spellEnd"/>
            <w:r w:rsidRPr="0029601F">
              <w:rPr>
                <w:rFonts w:ascii="Times New Roman" w:eastAsia="Times New Roman" w:hAnsi="Times New Roman" w:cs="Times New Roman"/>
                <w:i/>
                <w:iCs/>
                <w:sz w:val="20"/>
                <w:szCs w:val="20"/>
                <w:bdr w:val="none" w:sz="0" w:space="0" w:color="auto" w:frame="1"/>
              </w:rPr>
              <w:t>: 2440, groups:  Participant, 61; Item, 40</w:t>
            </w:r>
          </w:p>
          <w:p w14:paraId="2A57EA6D" w14:textId="2AE365CB" w:rsidR="00587E17" w:rsidRPr="0029601F" w:rsidRDefault="00587E17" w:rsidP="00587E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b/>
                <w:bCs/>
                <w:sz w:val="20"/>
                <w:szCs w:val="20"/>
                <w:bdr w:val="none" w:sz="0" w:space="0" w:color="auto" w:frame="1"/>
              </w:rPr>
              <w:t>Fixed effects:</w:t>
            </w:r>
            <w:r w:rsidRPr="0029601F">
              <w:rPr>
                <w:rFonts w:ascii="Times New Roman" w:eastAsia="Times New Roman" w:hAnsi="Times New Roman" w:cs="Times New Roman"/>
                <w:sz w:val="20"/>
                <w:szCs w:val="20"/>
                <w:bdr w:val="none" w:sz="0" w:space="0" w:color="auto" w:frame="1"/>
              </w:rPr>
              <w:t xml:space="preserve">                                   Estimate                     Std. Error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z value                   </w:t>
            </w:r>
            <w:proofErr w:type="spellStart"/>
            <w:r w:rsidRPr="0029601F">
              <w:rPr>
                <w:rFonts w:ascii="Times New Roman" w:eastAsia="Times New Roman" w:hAnsi="Times New Roman" w:cs="Times New Roman"/>
                <w:sz w:val="20"/>
                <w:szCs w:val="20"/>
                <w:bdr w:val="none" w:sz="0" w:space="0" w:color="auto" w:frame="1"/>
              </w:rPr>
              <w:t>Pr</w:t>
            </w:r>
            <w:proofErr w:type="spellEnd"/>
            <w:r w:rsidRPr="0029601F">
              <w:rPr>
                <w:rFonts w:ascii="Times New Roman" w:eastAsia="Times New Roman" w:hAnsi="Times New Roman" w:cs="Times New Roman"/>
                <w:sz w:val="20"/>
                <w:szCs w:val="20"/>
                <w:bdr w:val="none" w:sz="0" w:space="0" w:color="auto" w:frame="1"/>
              </w:rPr>
              <w:t>(&gt;|z|)</w:t>
            </w:r>
          </w:p>
          <w:p w14:paraId="66C02607" w14:textId="1C0DF7FD" w:rsidR="00587E17" w:rsidRPr="0029601F" w:rsidRDefault="00587E17" w:rsidP="00587E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proofErr w:type="spellStart"/>
            <w:r w:rsidRPr="0029601F">
              <w:rPr>
                <w:rFonts w:ascii="Times New Roman" w:eastAsia="Times New Roman" w:hAnsi="Times New Roman" w:cs="Times New Roman"/>
                <w:sz w:val="20"/>
                <w:szCs w:val="20"/>
                <w:bdr w:val="none" w:sz="0" w:space="0" w:color="auto" w:frame="1"/>
              </w:rPr>
              <w:t>RC_Length_factor</w:t>
            </w:r>
            <w:proofErr w:type="spellEnd"/>
            <w:r w:rsidRPr="0029601F">
              <w:rPr>
                <w:rFonts w:ascii="Times New Roman" w:eastAsia="Times New Roman" w:hAnsi="Times New Roman" w:cs="Times New Roman"/>
                <w:sz w:val="20"/>
                <w:szCs w:val="20"/>
                <w:bdr w:val="none" w:sz="0" w:space="0" w:color="auto" w:frame="1"/>
              </w:rPr>
              <w:t xml:space="preserve">                                 -0.6519                       0.1453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-4.487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7.24e-06 ***</w:t>
            </w:r>
          </w:p>
          <w:p w14:paraId="1B99353C" w14:textId="1E1D5973" w:rsidR="00587E17" w:rsidRPr="0029601F" w:rsidRDefault="00EC0737" w:rsidP="00587E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proofErr w:type="spellStart"/>
            <w:r w:rsidRPr="0029601F">
              <w:rPr>
                <w:rFonts w:ascii="Times New Roman" w:eastAsia="Times New Roman" w:hAnsi="Times New Roman" w:cs="Times New Roman"/>
                <w:sz w:val="20"/>
                <w:szCs w:val="20"/>
                <w:bdr w:val="none" w:sz="0" w:space="0" w:color="auto" w:frame="1"/>
              </w:rPr>
              <w:t>Social</w:t>
            </w:r>
            <w:r w:rsidR="00587E17" w:rsidRPr="0029601F">
              <w:rPr>
                <w:rFonts w:ascii="Times New Roman" w:eastAsia="Times New Roman" w:hAnsi="Times New Roman" w:cs="Times New Roman"/>
                <w:sz w:val="20"/>
                <w:szCs w:val="20"/>
                <w:bdr w:val="none" w:sz="0" w:space="0" w:color="auto" w:frame="1"/>
              </w:rPr>
              <w:t>_factor</w:t>
            </w:r>
            <w:proofErr w:type="spellEnd"/>
            <w:r w:rsidR="00587E17" w:rsidRPr="0029601F">
              <w:rPr>
                <w:rFonts w:ascii="Times New Roman" w:eastAsia="Times New Roman" w:hAnsi="Times New Roman" w:cs="Times New Roman"/>
                <w:sz w:val="20"/>
                <w:szCs w:val="20"/>
                <w:bdr w:val="none" w:sz="0" w:space="0" w:color="auto" w:frame="1"/>
              </w:rPr>
              <w:t xml:space="preserve">                                         0.6334                       0.1256          </w:t>
            </w:r>
            <w:r w:rsidR="002823FE" w:rsidRPr="0029601F">
              <w:rPr>
                <w:rFonts w:ascii="Times New Roman" w:eastAsia="Times New Roman" w:hAnsi="Times New Roman" w:cs="Times New Roman"/>
                <w:sz w:val="20"/>
                <w:szCs w:val="20"/>
                <w:bdr w:val="none" w:sz="0" w:space="0" w:color="auto" w:frame="1"/>
              </w:rPr>
              <w:t xml:space="preserve">   </w:t>
            </w:r>
            <w:r w:rsidR="00587E17"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587E17" w:rsidRPr="0029601F">
              <w:rPr>
                <w:rFonts w:ascii="Times New Roman" w:eastAsia="Times New Roman" w:hAnsi="Times New Roman" w:cs="Times New Roman"/>
                <w:sz w:val="20"/>
                <w:szCs w:val="20"/>
                <w:bdr w:val="none" w:sz="0" w:space="0" w:color="auto" w:frame="1"/>
              </w:rPr>
              <w:t xml:space="preserve">        5.041  </w:t>
            </w:r>
            <w:r w:rsidR="002823FE" w:rsidRPr="0029601F">
              <w:rPr>
                <w:rFonts w:ascii="Times New Roman" w:eastAsia="Times New Roman" w:hAnsi="Times New Roman" w:cs="Times New Roman"/>
                <w:sz w:val="20"/>
                <w:szCs w:val="20"/>
                <w:bdr w:val="none" w:sz="0" w:space="0" w:color="auto" w:frame="1"/>
              </w:rPr>
              <w:t xml:space="preserve"> </w:t>
            </w:r>
            <w:r w:rsidR="00587E17"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587E17" w:rsidRPr="0029601F">
              <w:rPr>
                <w:rFonts w:ascii="Times New Roman" w:eastAsia="Times New Roman" w:hAnsi="Times New Roman" w:cs="Times New Roman"/>
                <w:sz w:val="20"/>
                <w:szCs w:val="20"/>
                <w:bdr w:val="none" w:sz="0" w:space="0" w:color="auto" w:frame="1"/>
              </w:rPr>
              <w:t xml:space="preserve">         4.64e-07 ***</w:t>
            </w:r>
          </w:p>
          <w:p w14:paraId="687EA6A7" w14:textId="66FD64D8" w:rsidR="00617B44" w:rsidRPr="0029601F" w:rsidRDefault="00587E17" w:rsidP="00587E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proofErr w:type="spellStart"/>
            <w:r w:rsidRPr="0029601F">
              <w:rPr>
                <w:rFonts w:ascii="Times New Roman" w:eastAsia="Times New Roman" w:hAnsi="Times New Roman" w:cs="Times New Roman"/>
                <w:sz w:val="20"/>
                <w:szCs w:val="20"/>
                <w:bdr w:val="none" w:sz="0" w:space="0" w:color="auto" w:frame="1"/>
              </w:rPr>
              <w:t>RC_Length_factor:</w:t>
            </w:r>
            <w:r w:rsidR="00EC0737" w:rsidRPr="0029601F">
              <w:rPr>
                <w:rFonts w:ascii="Times New Roman" w:eastAsia="Times New Roman" w:hAnsi="Times New Roman" w:cs="Times New Roman"/>
                <w:sz w:val="20"/>
                <w:szCs w:val="20"/>
                <w:bdr w:val="none" w:sz="0" w:space="0" w:color="auto" w:frame="1"/>
              </w:rPr>
              <w:t>Social</w:t>
            </w:r>
            <w:r w:rsidRPr="0029601F">
              <w:rPr>
                <w:rFonts w:ascii="Times New Roman" w:eastAsia="Times New Roman" w:hAnsi="Times New Roman" w:cs="Times New Roman"/>
                <w:sz w:val="20"/>
                <w:szCs w:val="20"/>
                <w:bdr w:val="none" w:sz="0" w:space="0" w:color="auto" w:frame="1"/>
              </w:rPr>
              <w:t>_factor</w:t>
            </w:r>
            <w:proofErr w:type="spellEnd"/>
            <w:r w:rsidR="0085214D"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1.1214                       0.3200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3.505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0.000457 ***</w:t>
            </w:r>
          </w:p>
        </w:tc>
      </w:tr>
      <w:tr w:rsidR="0029601F" w:rsidRPr="0029601F" w14:paraId="72FBC0D7" w14:textId="77777777" w:rsidTr="007253C0">
        <w:tc>
          <w:tcPr>
            <w:tcW w:w="9367" w:type="dxa"/>
            <w:gridSpan w:val="4"/>
          </w:tcPr>
          <w:p w14:paraId="3801F754" w14:textId="77777777" w:rsidR="00975993" w:rsidRPr="0029601F" w:rsidRDefault="00975993" w:rsidP="00A71C66">
            <w:pPr>
              <w:jc w:val="center"/>
              <w:rPr>
                <w:rFonts w:ascii="Times New Roman" w:eastAsiaTheme="minorEastAsia" w:hAnsi="Times New Roman" w:cs="Times New Roman"/>
                <w:b/>
                <w:bCs/>
                <w:kern w:val="24"/>
                <w:sz w:val="24"/>
                <w:szCs w:val="24"/>
              </w:rPr>
            </w:pPr>
            <w:r w:rsidRPr="0029601F">
              <w:rPr>
                <w:rFonts w:ascii="Times New Roman" w:eastAsiaTheme="minorEastAsia" w:hAnsi="Times New Roman" w:cs="Times New Roman"/>
                <w:b/>
                <w:bCs/>
                <w:kern w:val="24"/>
                <w:sz w:val="24"/>
                <w:szCs w:val="24"/>
              </w:rPr>
              <w:t>RC</w:t>
            </w:r>
            <w:r w:rsidR="00EC0737" w:rsidRPr="0029601F">
              <w:rPr>
                <w:rFonts w:ascii="Times New Roman" w:eastAsiaTheme="minorEastAsia" w:hAnsi="Times New Roman" w:cs="Times New Roman"/>
                <w:b/>
                <w:bCs/>
                <w:kern w:val="24"/>
                <w:sz w:val="24"/>
                <w:szCs w:val="24"/>
              </w:rPr>
              <w:t>-</w:t>
            </w:r>
            <w:r w:rsidRPr="0029601F">
              <w:rPr>
                <w:rFonts w:ascii="Times New Roman" w:eastAsiaTheme="minorEastAsia" w:hAnsi="Times New Roman" w:cs="Times New Roman"/>
                <w:b/>
                <w:bCs/>
                <w:kern w:val="24"/>
                <w:sz w:val="24"/>
                <w:szCs w:val="24"/>
              </w:rPr>
              <w:t>length</w:t>
            </w:r>
          </w:p>
          <w:p w14:paraId="7C69695B" w14:textId="27F68967" w:rsidR="00C219FA" w:rsidRPr="0029601F" w:rsidRDefault="00C219FA" w:rsidP="00A71C66">
            <w:pPr>
              <w:jc w:val="center"/>
              <w:rPr>
                <w:rFonts w:ascii="Times New Roman" w:eastAsiaTheme="minorEastAsia" w:hAnsi="Times New Roman" w:cs="Times New Roman"/>
                <w:b/>
                <w:bCs/>
                <w:kern w:val="24"/>
                <w:sz w:val="24"/>
                <w:szCs w:val="24"/>
              </w:rPr>
            </w:pPr>
          </w:p>
        </w:tc>
      </w:tr>
      <w:tr w:rsidR="0029601F" w:rsidRPr="0029601F" w14:paraId="2E072B02" w14:textId="77777777" w:rsidTr="007253C0">
        <w:tc>
          <w:tcPr>
            <w:tcW w:w="2543" w:type="dxa"/>
          </w:tcPr>
          <w:p w14:paraId="1B9B0E4E" w14:textId="77777777" w:rsidR="00975993" w:rsidRPr="0029601F" w:rsidRDefault="00975993" w:rsidP="00A71C66">
            <w:pPr>
              <w:pStyle w:val="a4"/>
              <w:spacing w:before="0" w:beforeAutospacing="0" w:after="0" w:afterAutospacing="0" w:line="360" w:lineRule="auto"/>
              <w:jc w:val="center"/>
              <w:rPr>
                <w:rFonts w:eastAsiaTheme="minorEastAsia"/>
                <w:kern w:val="24"/>
                <w:lang w:val="en-US"/>
              </w:rPr>
            </w:pPr>
          </w:p>
        </w:tc>
        <w:tc>
          <w:tcPr>
            <w:tcW w:w="2272" w:type="dxa"/>
          </w:tcPr>
          <w:p w14:paraId="299D146F" w14:textId="578B0A39" w:rsidR="00975993" w:rsidRPr="0029601F" w:rsidRDefault="00975993" w:rsidP="00A71C66">
            <w:pPr>
              <w:pStyle w:val="a4"/>
              <w:spacing w:before="0" w:beforeAutospacing="0" w:after="0" w:afterAutospacing="0" w:line="360" w:lineRule="auto"/>
              <w:jc w:val="center"/>
              <w:rPr>
                <w:b/>
                <w:bCs/>
                <w:lang w:val="en-US"/>
              </w:rPr>
            </w:pPr>
            <w:r w:rsidRPr="0029601F">
              <w:rPr>
                <w:b/>
                <w:bCs/>
                <w:lang w:val="en-US"/>
              </w:rPr>
              <w:t>Long</w:t>
            </w:r>
          </w:p>
        </w:tc>
        <w:tc>
          <w:tcPr>
            <w:tcW w:w="2219" w:type="dxa"/>
          </w:tcPr>
          <w:p w14:paraId="6438C937" w14:textId="4D32C65E" w:rsidR="00975993" w:rsidRPr="0029601F" w:rsidRDefault="00975993" w:rsidP="00A71C66">
            <w:pPr>
              <w:jc w:val="center"/>
              <w:rPr>
                <w:rFonts w:ascii="Times New Roman" w:hAnsi="Times New Roman" w:cs="Times New Roman"/>
                <w:b/>
                <w:bCs/>
                <w:sz w:val="24"/>
                <w:szCs w:val="24"/>
              </w:rPr>
            </w:pPr>
            <w:r w:rsidRPr="0029601F">
              <w:rPr>
                <w:rFonts w:ascii="Times New Roman" w:hAnsi="Times New Roman" w:cs="Times New Roman"/>
                <w:b/>
                <w:bCs/>
                <w:sz w:val="24"/>
                <w:szCs w:val="24"/>
              </w:rPr>
              <w:t>Medium</w:t>
            </w:r>
          </w:p>
        </w:tc>
        <w:tc>
          <w:tcPr>
            <w:tcW w:w="2333" w:type="dxa"/>
            <w:shd w:val="clear" w:color="auto" w:fill="FFFFFF" w:themeFill="background1"/>
          </w:tcPr>
          <w:p w14:paraId="28570929" w14:textId="2F59A1C8" w:rsidR="00975993" w:rsidRPr="0029601F" w:rsidRDefault="00975993" w:rsidP="00A71C66">
            <w:pPr>
              <w:jc w:val="center"/>
              <w:rPr>
                <w:rFonts w:ascii="Times New Roman" w:eastAsiaTheme="minorEastAsia" w:hAnsi="Times New Roman" w:cs="Times New Roman"/>
                <w:b/>
                <w:bCs/>
                <w:kern w:val="24"/>
              </w:rPr>
            </w:pPr>
            <w:r w:rsidRPr="0029601F">
              <w:rPr>
                <w:rFonts w:ascii="Times New Roman" w:eastAsiaTheme="minorEastAsia" w:hAnsi="Times New Roman" w:cs="Times New Roman"/>
                <w:b/>
                <w:bCs/>
                <w:kern w:val="24"/>
              </w:rPr>
              <w:t>Short</w:t>
            </w:r>
          </w:p>
        </w:tc>
      </w:tr>
      <w:tr w:rsidR="0029601F" w:rsidRPr="0029601F" w14:paraId="396CF8DF" w14:textId="77777777" w:rsidTr="00294C63">
        <w:tc>
          <w:tcPr>
            <w:tcW w:w="2543" w:type="dxa"/>
          </w:tcPr>
          <w:p w14:paraId="7ACF20BA" w14:textId="60737210" w:rsidR="00975993" w:rsidRPr="0029601F" w:rsidRDefault="00975993" w:rsidP="00A71C66">
            <w:pPr>
              <w:pStyle w:val="a4"/>
              <w:spacing w:before="0" w:beforeAutospacing="0" w:after="0" w:afterAutospacing="0" w:line="360" w:lineRule="auto"/>
              <w:jc w:val="center"/>
              <w:rPr>
                <w:rFonts w:eastAsiaTheme="minorEastAsia"/>
                <w:kern w:val="24"/>
                <w:lang w:val="en-US"/>
              </w:rPr>
            </w:pPr>
            <w:r w:rsidRPr="0029601F">
              <w:rPr>
                <w:rFonts w:eastAsiaTheme="minorEastAsia"/>
                <w:b/>
                <w:bCs/>
                <w:kern w:val="24"/>
                <w:lang w:val="en-US"/>
              </w:rPr>
              <w:t>Preference for HA</w:t>
            </w:r>
          </w:p>
        </w:tc>
        <w:tc>
          <w:tcPr>
            <w:tcW w:w="2272" w:type="dxa"/>
            <w:shd w:val="clear" w:color="auto" w:fill="C9C9C9" w:themeFill="accent3" w:themeFillTint="99"/>
          </w:tcPr>
          <w:p w14:paraId="41498182" w14:textId="5F7A8F70" w:rsidR="00975993" w:rsidRPr="0029601F" w:rsidRDefault="00975993" w:rsidP="00A71C66">
            <w:pPr>
              <w:pStyle w:val="a4"/>
              <w:spacing w:before="0" w:beforeAutospacing="0" w:after="0" w:afterAutospacing="0" w:line="360" w:lineRule="auto"/>
              <w:jc w:val="center"/>
              <w:rPr>
                <w:lang w:val="en-US"/>
              </w:rPr>
            </w:pPr>
            <w:r w:rsidRPr="0029601F">
              <w:rPr>
                <w:lang w:val="en-US"/>
              </w:rPr>
              <w:t>65%</w:t>
            </w:r>
          </w:p>
        </w:tc>
        <w:tc>
          <w:tcPr>
            <w:tcW w:w="2219" w:type="dxa"/>
          </w:tcPr>
          <w:p w14:paraId="06E418EC" w14:textId="7BCB51FA" w:rsidR="00975993" w:rsidRPr="0029601F" w:rsidRDefault="00975993" w:rsidP="00A71C66">
            <w:pPr>
              <w:jc w:val="center"/>
              <w:rPr>
                <w:rFonts w:ascii="Times New Roman" w:hAnsi="Times New Roman" w:cs="Times New Roman"/>
                <w:sz w:val="24"/>
                <w:szCs w:val="24"/>
              </w:rPr>
            </w:pPr>
            <w:r w:rsidRPr="0029601F">
              <w:rPr>
                <w:rFonts w:ascii="Times New Roman" w:hAnsi="Times New Roman" w:cs="Times New Roman"/>
                <w:sz w:val="24"/>
                <w:szCs w:val="24"/>
              </w:rPr>
              <w:t>48%</w:t>
            </w:r>
          </w:p>
        </w:tc>
        <w:tc>
          <w:tcPr>
            <w:tcW w:w="2333" w:type="dxa"/>
            <w:shd w:val="clear" w:color="auto" w:fill="FFFFFF" w:themeFill="background1"/>
          </w:tcPr>
          <w:p w14:paraId="55D7232A" w14:textId="74EB9E29" w:rsidR="00975993" w:rsidRPr="0029601F" w:rsidRDefault="00975993" w:rsidP="00A71C66">
            <w:pPr>
              <w:jc w:val="center"/>
              <w:rPr>
                <w:rFonts w:ascii="Times New Roman" w:eastAsiaTheme="minorEastAsia" w:hAnsi="Times New Roman" w:cs="Times New Roman"/>
                <w:kern w:val="24"/>
              </w:rPr>
            </w:pPr>
            <w:r w:rsidRPr="0029601F">
              <w:rPr>
                <w:rFonts w:ascii="Times New Roman" w:eastAsiaTheme="minorEastAsia" w:hAnsi="Times New Roman" w:cs="Times New Roman"/>
                <w:kern w:val="24"/>
              </w:rPr>
              <w:t>43%</w:t>
            </w:r>
          </w:p>
        </w:tc>
      </w:tr>
      <w:tr w:rsidR="0029601F" w:rsidRPr="0029601F" w14:paraId="2F583464" w14:textId="77777777" w:rsidTr="007253C0">
        <w:tc>
          <w:tcPr>
            <w:tcW w:w="9367" w:type="dxa"/>
            <w:gridSpan w:val="4"/>
          </w:tcPr>
          <w:p w14:paraId="0B2C60EF" w14:textId="77777777" w:rsidR="00975993" w:rsidRPr="0029601F" w:rsidRDefault="00975993" w:rsidP="00A71C66">
            <w:pPr>
              <w:jc w:val="center"/>
              <w:rPr>
                <w:rFonts w:ascii="Times New Roman" w:eastAsiaTheme="minorEastAsia" w:hAnsi="Times New Roman" w:cs="Times New Roman"/>
                <w:b/>
                <w:bCs/>
                <w:kern w:val="24"/>
                <w:sz w:val="24"/>
                <w:szCs w:val="24"/>
              </w:rPr>
            </w:pPr>
            <w:r w:rsidRPr="0029601F">
              <w:rPr>
                <w:rFonts w:ascii="Times New Roman" w:eastAsiaTheme="minorEastAsia" w:hAnsi="Times New Roman" w:cs="Times New Roman"/>
                <w:b/>
                <w:bCs/>
                <w:kern w:val="24"/>
                <w:sz w:val="24"/>
                <w:szCs w:val="24"/>
              </w:rPr>
              <w:t>Social Bias</w:t>
            </w:r>
          </w:p>
          <w:p w14:paraId="7A30707C" w14:textId="034BBA07" w:rsidR="00C219FA" w:rsidRPr="0029601F" w:rsidRDefault="00C219FA" w:rsidP="00A71C66">
            <w:pPr>
              <w:jc w:val="center"/>
              <w:rPr>
                <w:rFonts w:ascii="Times New Roman" w:eastAsiaTheme="minorEastAsia" w:hAnsi="Times New Roman" w:cs="Times New Roman"/>
                <w:b/>
                <w:bCs/>
                <w:kern w:val="24"/>
                <w:sz w:val="24"/>
                <w:szCs w:val="24"/>
              </w:rPr>
            </w:pPr>
          </w:p>
        </w:tc>
      </w:tr>
      <w:tr w:rsidR="0029601F" w:rsidRPr="0029601F" w14:paraId="68E3641E" w14:textId="77777777" w:rsidTr="007253C0">
        <w:tc>
          <w:tcPr>
            <w:tcW w:w="2543" w:type="dxa"/>
          </w:tcPr>
          <w:p w14:paraId="2EB5B303" w14:textId="2A88E97F" w:rsidR="00975993" w:rsidRPr="0029601F" w:rsidRDefault="00975993" w:rsidP="00A71C66">
            <w:pPr>
              <w:pStyle w:val="a4"/>
              <w:spacing w:before="0" w:beforeAutospacing="0" w:after="0" w:afterAutospacing="0" w:line="360" w:lineRule="auto"/>
              <w:jc w:val="center"/>
              <w:rPr>
                <w:rFonts w:eastAsiaTheme="minorEastAsia"/>
                <w:kern w:val="24"/>
                <w:lang w:val="en-US"/>
              </w:rPr>
            </w:pPr>
          </w:p>
        </w:tc>
        <w:tc>
          <w:tcPr>
            <w:tcW w:w="2272" w:type="dxa"/>
          </w:tcPr>
          <w:p w14:paraId="4329D0A8" w14:textId="7FFF3F42" w:rsidR="00975993" w:rsidRPr="0029601F" w:rsidRDefault="00975993" w:rsidP="00A71C66">
            <w:pPr>
              <w:pStyle w:val="a4"/>
              <w:spacing w:before="0" w:beforeAutospacing="0" w:after="0" w:afterAutospacing="0" w:line="360" w:lineRule="auto"/>
              <w:jc w:val="center"/>
              <w:rPr>
                <w:b/>
                <w:bCs/>
                <w:lang w:val="en-US"/>
              </w:rPr>
            </w:pPr>
            <w:r w:rsidRPr="0029601F">
              <w:rPr>
                <w:b/>
                <w:bCs/>
                <w:lang w:val="en-US"/>
              </w:rPr>
              <w:t>Favoring HA</w:t>
            </w:r>
          </w:p>
        </w:tc>
        <w:tc>
          <w:tcPr>
            <w:tcW w:w="2219" w:type="dxa"/>
          </w:tcPr>
          <w:p w14:paraId="662187DF" w14:textId="112653F8" w:rsidR="00975993" w:rsidRPr="0029601F" w:rsidRDefault="00975993" w:rsidP="00A71C66">
            <w:pPr>
              <w:jc w:val="center"/>
              <w:rPr>
                <w:rFonts w:ascii="Times New Roman" w:hAnsi="Times New Roman" w:cs="Times New Roman"/>
                <w:b/>
                <w:bCs/>
                <w:sz w:val="24"/>
                <w:szCs w:val="24"/>
              </w:rPr>
            </w:pPr>
            <w:r w:rsidRPr="0029601F">
              <w:rPr>
                <w:rFonts w:ascii="Times New Roman" w:hAnsi="Times New Roman" w:cs="Times New Roman"/>
                <w:b/>
                <w:bCs/>
                <w:sz w:val="24"/>
                <w:szCs w:val="24"/>
              </w:rPr>
              <w:t>Favoring LA</w:t>
            </w:r>
          </w:p>
        </w:tc>
        <w:tc>
          <w:tcPr>
            <w:tcW w:w="2333" w:type="dxa"/>
            <w:shd w:val="clear" w:color="auto" w:fill="FFFFFF" w:themeFill="background1"/>
          </w:tcPr>
          <w:p w14:paraId="08817147" w14:textId="5B1B5518" w:rsidR="00975993" w:rsidRPr="0029601F" w:rsidRDefault="00975993" w:rsidP="00A71C66">
            <w:pPr>
              <w:jc w:val="center"/>
              <w:rPr>
                <w:rFonts w:ascii="Times New Roman" w:eastAsiaTheme="minorEastAsia" w:hAnsi="Times New Roman" w:cs="Times New Roman"/>
                <w:b/>
                <w:bCs/>
                <w:kern w:val="24"/>
              </w:rPr>
            </w:pPr>
            <w:r w:rsidRPr="0029601F">
              <w:rPr>
                <w:rFonts w:ascii="Times New Roman" w:eastAsiaTheme="minorEastAsia" w:hAnsi="Times New Roman" w:cs="Times New Roman"/>
                <w:b/>
                <w:bCs/>
                <w:kern w:val="24"/>
              </w:rPr>
              <w:t>Neutral</w:t>
            </w:r>
          </w:p>
        </w:tc>
      </w:tr>
      <w:tr w:rsidR="0029601F" w:rsidRPr="0029601F" w14:paraId="0FA65CB9" w14:textId="77777777" w:rsidTr="00294C63">
        <w:tc>
          <w:tcPr>
            <w:tcW w:w="2543" w:type="dxa"/>
          </w:tcPr>
          <w:p w14:paraId="10508322" w14:textId="47EBC42D" w:rsidR="00975993" w:rsidRPr="0029601F" w:rsidRDefault="00975993" w:rsidP="00975993">
            <w:pPr>
              <w:pStyle w:val="a4"/>
              <w:spacing w:before="0" w:beforeAutospacing="0" w:after="0" w:afterAutospacing="0" w:line="360" w:lineRule="auto"/>
              <w:jc w:val="center"/>
              <w:rPr>
                <w:rFonts w:eastAsiaTheme="minorEastAsia"/>
                <w:kern w:val="24"/>
                <w:lang w:val="en-US"/>
              </w:rPr>
            </w:pPr>
            <w:r w:rsidRPr="0029601F">
              <w:rPr>
                <w:rFonts w:eastAsiaTheme="minorEastAsia"/>
                <w:b/>
                <w:bCs/>
                <w:kern w:val="24"/>
                <w:lang w:val="en-US"/>
              </w:rPr>
              <w:t>Preference for HA</w:t>
            </w:r>
          </w:p>
        </w:tc>
        <w:tc>
          <w:tcPr>
            <w:tcW w:w="2272" w:type="dxa"/>
          </w:tcPr>
          <w:p w14:paraId="12B5E50D" w14:textId="3EAC025D" w:rsidR="00975993" w:rsidRPr="0029601F" w:rsidRDefault="006732E2" w:rsidP="00975993">
            <w:pPr>
              <w:pStyle w:val="a4"/>
              <w:spacing w:before="0" w:beforeAutospacing="0" w:after="0" w:afterAutospacing="0" w:line="360" w:lineRule="auto"/>
              <w:jc w:val="center"/>
              <w:rPr>
                <w:lang w:val="en-US"/>
              </w:rPr>
            </w:pPr>
            <w:r w:rsidRPr="0029601F">
              <w:rPr>
                <w:lang w:val="en-US"/>
              </w:rPr>
              <w:t>61%</w:t>
            </w:r>
          </w:p>
        </w:tc>
        <w:tc>
          <w:tcPr>
            <w:tcW w:w="2219" w:type="dxa"/>
            <w:shd w:val="clear" w:color="auto" w:fill="C9C9C9" w:themeFill="accent3" w:themeFillTint="99"/>
          </w:tcPr>
          <w:p w14:paraId="73C3FBFD" w14:textId="7ACB40D3" w:rsidR="00975993" w:rsidRPr="0029601F" w:rsidRDefault="006732E2" w:rsidP="00975993">
            <w:pPr>
              <w:jc w:val="center"/>
              <w:rPr>
                <w:rFonts w:ascii="Times New Roman" w:hAnsi="Times New Roman" w:cs="Times New Roman"/>
                <w:sz w:val="24"/>
                <w:szCs w:val="24"/>
              </w:rPr>
            </w:pPr>
            <w:r w:rsidRPr="0029601F">
              <w:rPr>
                <w:rFonts w:ascii="Times New Roman" w:hAnsi="Times New Roman" w:cs="Times New Roman"/>
                <w:sz w:val="24"/>
                <w:szCs w:val="24"/>
              </w:rPr>
              <w:t>42%</w:t>
            </w:r>
          </w:p>
        </w:tc>
        <w:tc>
          <w:tcPr>
            <w:tcW w:w="2333" w:type="dxa"/>
            <w:shd w:val="clear" w:color="auto" w:fill="FFFFFF" w:themeFill="background1"/>
          </w:tcPr>
          <w:p w14:paraId="61DDA8EC" w14:textId="76C7214A" w:rsidR="00975993" w:rsidRPr="0029601F" w:rsidRDefault="006732E2" w:rsidP="00975993">
            <w:pPr>
              <w:jc w:val="center"/>
              <w:rPr>
                <w:rFonts w:ascii="Times New Roman" w:eastAsiaTheme="minorEastAsia" w:hAnsi="Times New Roman" w:cs="Times New Roman"/>
                <w:kern w:val="24"/>
                <w:sz w:val="24"/>
                <w:szCs w:val="24"/>
              </w:rPr>
            </w:pPr>
            <w:r w:rsidRPr="0029601F">
              <w:rPr>
                <w:rFonts w:ascii="Times New Roman" w:eastAsiaTheme="minorEastAsia" w:hAnsi="Times New Roman" w:cs="Times New Roman"/>
                <w:kern w:val="24"/>
                <w:sz w:val="24"/>
                <w:szCs w:val="24"/>
              </w:rPr>
              <w:t>54%</w:t>
            </w:r>
          </w:p>
        </w:tc>
      </w:tr>
      <w:tr w:rsidR="0029601F" w:rsidRPr="0029601F" w14:paraId="59230CB6" w14:textId="77777777" w:rsidTr="007253C0">
        <w:tc>
          <w:tcPr>
            <w:tcW w:w="9367" w:type="dxa"/>
            <w:gridSpan w:val="4"/>
          </w:tcPr>
          <w:p w14:paraId="696A9D4E" w14:textId="77777777" w:rsidR="003F6FF7" w:rsidRPr="0029601F" w:rsidRDefault="003F6FF7" w:rsidP="00C219FA">
            <w:pPr>
              <w:jc w:val="center"/>
              <w:rPr>
                <w:rFonts w:ascii="Times New Roman" w:eastAsiaTheme="minorEastAsia" w:hAnsi="Times New Roman" w:cs="Times New Roman"/>
                <w:b/>
                <w:bCs/>
                <w:kern w:val="24"/>
                <w:sz w:val="24"/>
                <w:szCs w:val="24"/>
              </w:rPr>
            </w:pPr>
            <w:r w:rsidRPr="0029601F">
              <w:rPr>
                <w:rFonts w:ascii="Times New Roman" w:eastAsiaTheme="minorEastAsia" w:hAnsi="Times New Roman" w:cs="Times New Roman"/>
                <w:b/>
                <w:bCs/>
                <w:kern w:val="24"/>
                <w:sz w:val="24"/>
                <w:szCs w:val="24"/>
              </w:rPr>
              <w:t>RC</w:t>
            </w:r>
            <w:r w:rsidR="00EC0737" w:rsidRPr="0029601F">
              <w:rPr>
                <w:rFonts w:ascii="Times New Roman" w:eastAsiaTheme="minorEastAsia" w:hAnsi="Times New Roman" w:cs="Times New Roman"/>
                <w:b/>
                <w:bCs/>
                <w:kern w:val="24"/>
                <w:sz w:val="24"/>
                <w:szCs w:val="24"/>
              </w:rPr>
              <w:t>-</w:t>
            </w:r>
            <w:r w:rsidRPr="0029601F">
              <w:rPr>
                <w:rFonts w:ascii="Times New Roman" w:eastAsiaTheme="minorEastAsia" w:hAnsi="Times New Roman" w:cs="Times New Roman"/>
                <w:b/>
                <w:bCs/>
                <w:kern w:val="24"/>
                <w:sz w:val="24"/>
                <w:szCs w:val="24"/>
              </w:rPr>
              <w:t>length*Social Bias</w:t>
            </w:r>
            <w:r w:rsidR="00C219FA" w:rsidRPr="0029601F">
              <w:rPr>
                <w:rFonts w:ascii="Times New Roman" w:eastAsiaTheme="minorEastAsia" w:hAnsi="Times New Roman" w:cs="Times New Roman"/>
                <w:b/>
                <w:bCs/>
                <w:kern w:val="24"/>
                <w:sz w:val="24"/>
                <w:szCs w:val="24"/>
              </w:rPr>
              <w:t xml:space="preserve">: </w:t>
            </w:r>
            <w:r w:rsidRPr="0029601F">
              <w:rPr>
                <w:rFonts w:ascii="Times New Roman" w:eastAsiaTheme="minorEastAsia" w:hAnsi="Times New Roman" w:cs="Times New Roman"/>
                <w:b/>
                <w:bCs/>
                <w:kern w:val="24"/>
                <w:sz w:val="24"/>
                <w:szCs w:val="24"/>
              </w:rPr>
              <w:t>Preference for HA</w:t>
            </w:r>
          </w:p>
          <w:p w14:paraId="05CE5F1A" w14:textId="684CE7EF" w:rsidR="00C219FA" w:rsidRPr="0029601F" w:rsidRDefault="00C219FA" w:rsidP="00C219FA">
            <w:pPr>
              <w:jc w:val="center"/>
              <w:rPr>
                <w:rFonts w:ascii="Times New Roman" w:eastAsiaTheme="minorEastAsia" w:hAnsi="Times New Roman" w:cs="Times New Roman"/>
                <w:b/>
                <w:bCs/>
                <w:kern w:val="24"/>
                <w:sz w:val="24"/>
                <w:szCs w:val="24"/>
              </w:rPr>
            </w:pPr>
          </w:p>
        </w:tc>
      </w:tr>
      <w:tr w:rsidR="0029601F" w:rsidRPr="0029601F" w14:paraId="1BFA3864" w14:textId="77777777" w:rsidTr="007253C0">
        <w:tc>
          <w:tcPr>
            <w:tcW w:w="2543" w:type="dxa"/>
          </w:tcPr>
          <w:p w14:paraId="5887EFCA" w14:textId="77777777" w:rsidR="003F6FF7" w:rsidRPr="0029601F" w:rsidRDefault="003F6FF7" w:rsidP="00975993">
            <w:pPr>
              <w:pStyle w:val="a4"/>
              <w:spacing w:before="0" w:beforeAutospacing="0" w:after="0" w:afterAutospacing="0" w:line="360" w:lineRule="auto"/>
              <w:jc w:val="center"/>
              <w:rPr>
                <w:rFonts w:eastAsiaTheme="minorEastAsia"/>
                <w:kern w:val="24"/>
                <w:lang w:val="en-US"/>
              </w:rPr>
            </w:pPr>
          </w:p>
        </w:tc>
        <w:tc>
          <w:tcPr>
            <w:tcW w:w="2272" w:type="dxa"/>
          </w:tcPr>
          <w:p w14:paraId="11F14A94" w14:textId="02BF5C08" w:rsidR="003F6FF7" w:rsidRPr="0029601F" w:rsidRDefault="003F6FF7" w:rsidP="00975993">
            <w:pPr>
              <w:pStyle w:val="a4"/>
              <w:spacing w:before="0" w:beforeAutospacing="0" w:after="0" w:afterAutospacing="0" w:line="360" w:lineRule="auto"/>
              <w:jc w:val="center"/>
              <w:rPr>
                <w:lang w:val="en-US"/>
              </w:rPr>
            </w:pPr>
            <w:r w:rsidRPr="0029601F">
              <w:rPr>
                <w:b/>
                <w:bCs/>
                <w:lang w:val="en-US"/>
              </w:rPr>
              <w:t>Favoring HA</w:t>
            </w:r>
          </w:p>
        </w:tc>
        <w:tc>
          <w:tcPr>
            <w:tcW w:w="2219" w:type="dxa"/>
          </w:tcPr>
          <w:p w14:paraId="13A1BA2F" w14:textId="6691BB71" w:rsidR="003F6FF7" w:rsidRPr="0029601F" w:rsidRDefault="003F6FF7" w:rsidP="00975993">
            <w:pPr>
              <w:jc w:val="center"/>
              <w:rPr>
                <w:rFonts w:ascii="Times New Roman" w:hAnsi="Times New Roman" w:cs="Times New Roman"/>
                <w:sz w:val="24"/>
                <w:szCs w:val="24"/>
              </w:rPr>
            </w:pPr>
            <w:r w:rsidRPr="0029601F">
              <w:rPr>
                <w:rFonts w:ascii="Times New Roman" w:hAnsi="Times New Roman" w:cs="Times New Roman"/>
                <w:b/>
                <w:bCs/>
                <w:sz w:val="24"/>
                <w:szCs w:val="24"/>
              </w:rPr>
              <w:t>Favoring LA</w:t>
            </w:r>
          </w:p>
        </w:tc>
        <w:tc>
          <w:tcPr>
            <w:tcW w:w="2333" w:type="dxa"/>
            <w:shd w:val="clear" w:color="auto" w:fill="FFFFFF" w:themeFill="background1"/>
          </w:tcPr>
          <w:p w14:paraId="749890DC" w14:textId="023D689F" w:rsidR="003F6FF7" w:rsidRPr="0029601F" w:rsidRDefault="003F6FF7" w:rsidP="00975993">
            <w:pPr>
              <w:jc w:val="center"/>
              <w:rPr>
                <w:rFonts w:ascii="Times New Roman" w:eastAsiaTheme="minorEastAsia" w:hAnsi="Times New Roman" w:cs="Times New Roman"/>
                <w:kern w:val="24"/>
              </w:rPr>
            </w:pPr>
            <w:r w:rsidRPr="0029601F">
              <w:rPr>
                <w:rFonts w:ascii="Times New Roman" w:eastAsiaTheme="minorEastAsia" w:hAnsi="Times New Roman" w:cs="Times New Roman"/>
                <w:b/>
                <w:bCs/>
                <w:kern w:val="24"/>
              </w:rPr>
              <w:t>Neutral</w:t>
            </w:r>
          </w:p>
        </w:tc>
      </w:tr>
      <w:tr w:rsidR="0029601F" w:rsidRPr="0029601F" w14:paraId="3D0012E7" w14:textId="77777777" w:rsidTr="00294C63">
        <w:tc>
          <w:tcPr>
            <w:tcW w:w="2543" w:type="dxa"/>
          </w:tcPr>
          <w:p w14:paraId="32AEE9E4" w14:textId="3A89AA14" w:rsidR="003F6FF7" w:rsidRPr="0029601F" w:rsidRDefault="003F6FF7" w:rsidP="00975993">
            <w:pPr>
              <w:pStyle w:val="a4"/>
              <w:spacing w:before="0" w:beforeAutospacing="0" w:after="0" w:afterAutospacing="0" w:line="360" w:lineRule="auto"/>
              <w:jc w:val="center"/>
              <w:rPr>
                <w:rFonts w:eastAsiaTheme="minorEastAsia"/>
                <w:b/>
                <w:bCs/>
                <w:kern w:val="24"/>
                <w:lang w:val="en-US"/>
              </w:rPr>
            </w:pPr>
            <w:r w:rsidRPr="0029601F">
              <w:rPr>
                <w:rFonts w:eastAsiaTheme="minorEastAsia"/>
                <w:b/>
                <w:bCs/>
                <w:kern w:val="24"/>
                <w:lang w:val="en-US"/>
              </w:rPr>
              <w:t>Long</w:t>
            </w:r>
          </w:p>
        </w:tc>
        <w:tc>
          <w:tcPr>
            <w:tcW w:w="2272" w:type="dxa"/>
          </w:tcPr>
          <w:p w14:paraId="3AD38F4B" w14:textId="62BFAB41" w:rsidR="003F6FF7" w:rsidRPr="0029601F" w:rsidRDefault="003F6FF7" w:rsidP="00975993">
            <w:pPr>
              <w:pStyle w:val="a4"/>
              <w:spacing w:before="0" w:beforeAutospacing="0" w:after="0" w:afterAutospacing="0" w:line="360" w:lineRule="auto"/>
              <w:jc w:val="center"/>
              <w:rPr>
                <w:lang w:val="en-US"/>
              </w:rPr>
            </w:pPr>
            <w:r w:rsidRPr="0029601F">
              <w:rPr>
                <w:lang w:val="en-US"/>
              </w:rPr>
              <w:t>67%</w:t>
            </w:r>
          </w:p>
        </w:tc>
        <w:tc>
          <w:tcPr>
            <w:tcW w:w="2219" w:type="dxa"/>
            <w:shd w:val="clear" w:color="auto" w:fill="C9C9C9" w:themeFill="accent3" w:themeFillTint="99"/>
          </w:tcPr>
          <w:p w14:paraId="16844FB4" w14:textId="503D3B9C" w:rsidR="003F6FF7" w:rsidRPr="0029601F" w:rsidRDefault="003F6FF7" w:rsidP="00975993">
            <w:pPr>
              <w:jc w:val="center"/>
              <w:rPr>
                <w:rFonts w:ascii="Times New Roman" w:hAnsi="Times New Roman" w:cs="Times New Roman"/>
                <w:sz w:val="24"/>
                <w:szCs w:val="24"/>
              </w:rPr>
            </w:pPr>
            <w:r w:rsidRPr="0029601F">
              <w:rPr>
                <w:rFonts w:ascii="Times New Roman" w:hAnsi="Times New Roman" w:cs="Times New Roman"/>
                <w:sz w:val="24"/>
                <w:szCs w:val="24"/>
              </w:rPr>
              <w:t>62%</w:t>
            </w:r>
          </w:p>
        </w:tc>
        <w:tc>
          <w:tcPr>
            <w:tcW w:w="2333" w:type="dxa"/>
            <w:shd w:val="clear" w:color="auto" w:fill="FFFFFF" w:themeFill="background1"/>
          </w:tcPr>
          <w:p w14:paraId="2B1AC4E3" w14:textId="75DA2605" w:rsidR="003F6FF7" w:rsidRPr="0029601F" w:rsidRDefault="003F6FF7" w:rsidP="00975993">
            <w:pPr>
              <w:jc w:val="center"/>
              <w:rPr>
                <w:rFonts w:ascii="Times New Roman" w:eastAsiaTheme="minorEastAsia" w:hAnsi="Times New Roman" w:cs="Times New Roman"/>
                <w:kern w:val="24"/>
              </w:rPr>
            </w:pPr>
            <w:r w:rsidRPr="0029601F">
              <w:rPr>
                <w:rFonts w:ascii="Times New Roman" w:eastAsiaTheme="minorEastAsia" w:hAnsi="Times New Roman" w:cs="Times New Roman"/>
                <w:kern w:val="24"/>
              </w:rPr>
              <w:t>59%</w:t>
            </w:r>
          </w:p>
        </w:tc>
      </w:tr>
      <w:tr w:rsidR="0029601F" w:rsidRPr="0029601F" w14:paraId="6238AA79" w14:textId="77777777" w:rsidTr="00294C63">
        <w:tc>
          <w:tcPr>
            <w:tcW w:w="2543" w:type="dxa"/>
          </w:tcPr>
          <w:p w14:paraId="75484BED" w14:textId="37C1938A" w:rsidR="003F6FF7" w:rsidRPr="0029601F" w:rsidRDefault="003F6FF7" w:rsidP="00975993">
            <w:pPr>
              <w:pStyle w:val="a4"/>
              <w:spacing w:before="0" w:beforeAutospacing="0" w:after="0" w:afterAutospacing="0" w:line="360" w:lineRule="auto"/>
              <w:jc w:val="center"/>
              <w:rPr>
                <w:rFonts w:eastAsiaTheme="minorEastAsia"/>
                <w:b/>
                <w:bCs/>
                <w:kern w:val="24"/>
                <w:lang w:val="en-US"/>
              </w:rPr>
            </w:pPr>
            <w:r w:rsidRPr="0029601F">
              <w:rPr>
                <w:rFonts w:eastAsiaTheme="minorEastAsia"/>
                <w:b/>
                <w:bCs/>
                <w:kern w:val="24"/>
                <w:lang w:val="en-US"/>
              </w:rPr>
              <w:t>Medium</w:t>
            </w:r>
          </w:p>
        </w:tc>
        <w:tc>
          <w:tcPr>
            <w:tcW w:w="2272" w:type="dxa"/>
          </w:tcPr>
          <w:p w14:paraId="1783C8F7" w14:textId="0FFE6B8C" w:rsidR="003F6FF7" w:rsidRPr="0029601F" w:rsidRDefault="003F6FF7" w:rsidP="00975993">
            <w:pPr>
              <w:pStyle w:val="a4"/>
              <w:spacing w:before="0" w:beforeAutospacing="0" w:after="0" w:afterAutospacing="0" w:line="360" w:lineRule="auto"/>
              <w:jc w:val="center"/>
              <w:rPr>
                <w:lang w:val="en-US"/>
              </w:rPr>
            </w:pPr>
            <w:r w:rsidRPr="0029601F">
              <w:rPr>
                <w:lang w:val="en-US"/>
              </w:rPr>
              <w:t>54%</w:t>
            </w:r>
          </w:p>
        </w:tc>
        <w:tc>
          <w:tcPr>
            <w:tcW w:w="2219" w:type="dxa"/>
            <w:shd w:val="clear" w:color="auto" w:fill="C9C9C9" w:themeFill="accent3" w:themeFillTint="99"/>
          </w:tcPr>
          <w:p w14:paraId="5A289AFD" w14:textId="0FC0C474" w:rsidR="003F6FF7" w:rsidRPr="0029601F" w:rsidRDefault="003F6FF7" w:rsidP="00975993">
            <w:pPr>
              <w:jc w:val="center"/>
              <w:rPr>
                <w:rFonts w:ascii="Times New Roman" w:hAnsi="Times New Roman" w:cs="Times New Roman"/>
                <w:sz w:val="24"/>
                <w:szCs w:val="24"/>
              </w:rPr>
            </w:pPr>
            <w:r w:rsidRPr="0029601F">
              <w:rPr>
                <w:rFonts w:ascii="Times New Roman" w:hAnsi="Times New Roman" w:cs="Times New Roman"/>
                <w:sz w:val="24"/>
                <w:szCs w:val="24"/>
              </w:rPr>
              <w:t>41%</w:t>
            </w:r>
          </w:p>
        </w:tc>
        <w:tc>
          <w:tcPr>
            <w:tcW w:w="2333" w:type="dxa"/>
            <w:shd w:val="clear" w:color="auto" w:fill="FFFFFF" w:themeFill="background1"/>
          </w:tcPr>
          <w:p w14:paraId="30FC82F4" w14:textId="1A37B3E7" w:rsidR="003F6FF7" w:rsidRPr="0029601F" w:rsidRDefault="003F6FF7" w:rsidP="00975993">
            <w:pPr>
              <w:jc w:val="center"/>
              <w:rPr>
                <w:rFonts w:ascii="Times New Roman" w:eastAsiaTheme="minorEastAsia" w:hAnsi="Times New Roman" w:cs="Times New Roman"/>
                <w:kern w:val="24"/>
              </w:rPr>
            </w:pPr>
            <w:r w:rsidRPr="0029601F">
              <w:rPr>
                <w:rFonts w:ascii="Times New Roman" w:eastAsiaTheme="minorEastAsia" w:hAnsi="Times New Roman" w:cs="Times New Roman"/>
                <w:kern w:val="24"/>
              </w:rPr>
              <w:t>51%</w:t>
            </w:r>
          </w:p>
        </w:tc>
      </w:tr>
      <w:tr w:rsidR="0029601F" w:rsidRPr="0029601F" w14:paraId="2CDE90EF" w14:textId="77777777" w:rsidTr="00294C63">
        <w:tc>
          <w:tcPr>
            <w:tcW w:w="2543" w:type="dxa"/>
          </w:tcPr>
          <w:p w14:paraId="33B4EDE4" w14:textId="20217578" w:rsidR="003F6FF7" w:rsidRPr="0029601F" w:rsidRDefault="003F6FF7" w:rsidP="00975993">
            <w:pPr>
              <w:pStyle w:val="a4"/>
              <w:spacing w:before="0" w:beforeAutospacing="0" w:after="0" w:afterAutospacing="0" w:line="360" w:lineRule="auto"/>
              <w:jc w:val="center"/>
              <w:rPr>
                <w:rFonts w:eastAsiaTheme="minorEastAsia"/>
                <w:b/>
                <w:bCs/>
                <w:kern w:val="24"/>
                <w:lang w:val="en-US"/>
              </w:rPr>
            </w:pPr>
            <w:r w:rsidRPr="0029601F">
              <w:rPr>
                <w:rFonts w:eastAsiaTheme="minorEastAsia"/>
                <w:b/>
                <w:bCs/>
                <w:kern w:val="24"/>
                <w:lang w:val="en-US"/>
              </w:rPr>
              <w:lastRenderedPageBreak/>
              <w:t>Short</w:t>
            </w:r>
          </w:p>
        </w:tc>
        <w:tc>
          <w:tcPr>
            <w:tcW w:w="2272" w:type="dxa"/>
          </w:tcPr>
          <w:p w14:paraId="74476F06" w14:textId="741B8A64" w:rsidR="003F6FF7" w:rsidRPr="0029601F" w:rsidRDefault="003F6FF7" w:rsidP="00975993">
            <w:pPr>
              <w:pStyle w:val="a4"/>
              <w:spacing w:before="0" w:beforeAutospacing="0" w:after="0" w:afterAutospacing="0" w:line="360" w:lineRule="auto"/>
              <w:jc w:val="center"/>
              <w:rPr>
                <w:lang w:val="en-US"/>
              </w:rPr>
            </w:pPr>
            <w:r w:rsidRPr="0029601F">
              <w:rPr>
                <w:lang w:val="en-US"/>
              </w:rPr>
              <w:t>61%</w:t>
            </w:r>
          </w:p>
        </w:tc>
        <w:tc>
          <w:tcPr>
            <w:tcW w:w="2219" w:type="dxa"/>
            <w:shd w:val="clear" w:color="auto" w:fill="C9C9C9" w:themeFill="accent3" w:themeFillTint="99"/>
          </w:tcPr>
          <w:p w14:paraId="569AB5B3" w14:textId="59CEEE8D" w:rsidR="003F6FF7" w:rsidRPr="0029601F" w:rsidRDefault="003F6FF7" w:rsidP="00975993">
            <w:pPr>
              <w:jc w:val="center"/>
              <w:rPr>
                <w:rFonts w:ascii="Times New Roman" w:hAnsi="Times New Roman" w:cs="Times New Roman"/>
                <w:sz w:val="24"/>
                <w:szCs w:val="24"/>
              </w:rPr>
            </w:pPr>
            <w:r w:rsidRPr="0029601F">
              <w:rPr>
                <w:rFonts w:ascii="Times New Roman" w:hAnsi="Times New Roman" w:cs="Times New Roman"/>
                <w:sz w:val="24"/>
                <w:szCs w:val="24"/>
              </w:rPr>
              <w:t>30%</w:t>
            </w:r>
          </w:p>
        </w:tc>
        <w:tc>
          <w:tcPr>
            <w:tcW w:w="2333" w:type="dxa"/>
            <w:shd w:val="clear" w:color="auto" w:fill="FFFFFF" w:themeFill="background1"/>
          </w:tcPr>
          <w:p w14:paraId="1EC2A91D" w14:textId="14EDB5F9" w:rsidR="003F6FF7" w:rsidRPr="0029601F" w:rsidRDefault="003F6FF7" w:rsidP="00975993">
            <w:pPr>
              <w:jc w:val="center"/>
              <w:rPr>
                <w:rFonts w:ascii="Times New Roman" w:eastAsiaTheme="minorEastAsia" w:hAnsi="Times New Roman" w:cs="Times New Roman"/>
                <w:kern w:val="24"/>
              </w:rPr>
            </w:pPr>
            <w:r w:rsidRPr="0029601F">
              <w:rPr>
                <w:rFonts w:ascii="Times New Roman" w:eastAsiaTheme="minorEastAsia" w:hAnsi="Times New Roman" w:cs="Times New Roman"/>
                <w:kern w:val="24"/>
              </w:rPr>
              <w:t>64%</w:t>
            </w:r>
          </w:p>
        </w:tc>
      </w:tr>
      <w:bookmarkEnd w:id="6"/>
    </w:tbl>
    <w:p w14:paraId="539A6A7A" w14:textId="77777777" w:rsidR="00C219FA" w:rsidRPr="0029601F" w:rsidRDefault="00C219FA" w:rsidP="00110568">
      <w:pPr>
        <w:pStyle w:val="a4"/>
        <w:spacing w:before="0" w:beforeAutospacing="0" w:after="0" w:afterAutospacing="0" w:line="360" w:lineRule="auto"/>
        <w:ind w:firstLine="360"/>
        <w:jc w:val="both"/>
        <w:rPr>
          <w:bCs/>
          <w:lang w:val="en-US" w:eastAsia="en-US"/>
        </w:rPr>
      </w:pPr>
    </w:p>
    <w:p w14:paraId="37955968" w14:textId="09D6BBA5" w:rsidR="00721537" w:rsidRPr="0029601F" w:rsidRDefault="00721537" w:rsidP="00110568">
      <w:pPr>
        <w:pStyle w:val="a4"/>
        <w:spacing w:before="0" w:beforeAutospacing="0" w:after="0" w:afterAutospacing="0" w:line="360" w:lineRule="auto"/>
        <w:ind w:firstLine="360"/>
        <w:jc w:val="both"/>
        <w:rPr>
          <w:bCs/>
          <w:lang w:val="en-US" w:eastAsia="en-US"/>
        </w:rPr>
      </w:pPr>
      <w:r w:rsidRPr="0029601F">
        <w:rPr>
          <w:bCs/>
          <w:lang w:val="en-US" w:eastAsia="en-US"/>
        </w:rPr>
        <w:t>Table 6 shows significant simple effects of the factors RC-Length and Social bias. There is a significant interaction RC-length*Social Bias. The effect of RC-Length shows that</w:t>
      </w:r>
      <w:r w:rsidR="0059624F" w:rsidRPr="0029601F">
        <w:rPr>
          <w:bCs/>
          <w:lang w:val="en-US" w:eastAsia="en-US"/>
        </w:rPr>
        <w:t xml:space="preserve"> </w:t>
      </w:r>
      <w:r w:rsidR="00427133" w:rsidRPr="0029601F">
        <w:rPr>
          <w:bCs/>
          <w:lang w:val="en-US" w:eastAsia="en-US"/>
        </w:rPr>
        <w:t>long RCs</w:t>
      </w:r>
      <w:r w:rsidR="00784D3F" w:rsidRPr="0029601F">
        <w:rPr>
          <w:bCs/>
          <w:lang w:val="en-US" w:eastAsia="en-US"/>
        </w:rPr>
        <w:t xml:space="preserve"> facilitate HA</w:t>
      </w:r>
      <w:r w:rsidR="00B07918" w:rsidRPr="0029601F">
        <w:rPr>
          <w:bCs/>
          <w:lang w:val="en-US" w:eastAsia="en-US"/>
        </w:rPr>
        <w:t xml:space="preserve"> resolution</w:t>
      </w:r>
      <w:r w:rsidR="00784D3F" w:rsidRPr="0029601F">
        <w:rPr>
          <w:bCs/>
          <w:lang w:val="en-US" w:eastAsia="en-US"/>
        </w:rPr>
        <w:t>, whereas</w:t>
      </w:r>
      <w:r w:rsidR="00B07918" w:rsidRPr="0029601F">
        <w:rPr>
          <w:bCs/>
          <w:lang w:val="en-US" w:eastAsia="en-US"/>
        </w:rPr>
        <w:t>,</w:t>
      </w:r>
      <w:r w:rsidR="00784D3F" w:rsidRPr="0029601F">
        <w:rPr>
          <w:bCs/>
          <w:lang w:val="en-US" w:eastAsia="en-US"/>
        </w:rPr>
        <w:t xml:space="preserve"> medium and short RCs a</w:t>
      </w:r>
      <w:r w:rsidRPr="0029601F">
        <w:rPr>
          <w:bCs/>
          <w:lang w:val="en-US" w:eastAsia="en-US"/>
        </w:rPr>
        <w:t xml:space="preserve">re more likely to result in LA. The absence of the interaction Group*RC-Length </w:t>
      </w:r>
      <w:r w:rsidR="003A4302" w:rsidRPr="0029601F">
        <w:rPr>
          <w:bCs/>
          <w:lang w:val="en-US" w:eastAsia="en-US"/>
        </w:rPr>
        <w:t xml:space="preserve">suggests </w:t>
      </w:r>
      <w:r w:rsidRPr="0029601F">
        <w:rPr>
          <w:bCs/>
          <w:lang w:val="en-US" w:eastAsia="en-US"/>
        </w:rPr>
        <w:t>that the factor RC-Length influence</w:t>
      </w:r>
      <w:r w:rsidR="009070B7" w:rsidRPr="0029601F">
        <w:rPr>
          <w:bCs/>
          <w:lang w:val="en-US" w:eastAsia="en-US"/>
        </w:rPr>
        <w:t>s</w:t>
      </w:r>
      <w:r w:rsidRPr="0029601F">
        <w:rPr>
          <w:bCs/>
          <w:lang w:val="en-US" w:eastAsia="en-US"/>
        </w:rPr>
        <w:t xml:space="preserve"> all groups of the participants in the same way. In other words, a long RC favors HA across languages and in both native and non-native speakers.</w:t>
      </w:r>
    </w:p>
    <w:p w14:paraId="02D346C7" w14:textId="0F1B323A" w:rsidR="00721537" w:rsidRPr="0029601F" w:rsidRDefault="00721537" w:rsidP="00110568">
      <w:pPr>
        <w:pStyle w:val="a4"/>
        <w:spacing w:before="0" w:beforeAutospacing="0" w:after="0" w:afterAutospacing="0" w:line="360" w:lineRule="auto"/>
        <w:ind w:firstLine="360"/>
        <w:jc w:val="both"/>
        <w:rPr>
          <w:bCs/>
          <w:lang w:val="en-US" w:eastAsia="en-US"/>
        </w:rPr>
      </w:pPr>
      <w:r w:rsidRPr="0029601F">
        <w:rPr>
          <w:bCs/>
          <w:lang w:val="en-US" w:eastAsia="en-US"/>
        </w:rPr>
        <w:t xml:space="preserve">An </w:t>
      </w:r>
      <w:r w:rsidR="00264217" w:rsidRPr="0029601F">
        <w:rPr>
          <w:bCs/>
          <w:lang w:val="en-US" w:eastAsia="en-US"/>
        </w:rPr>
        <w:t xml:space="preserve">overall effect of </w:t>
      </w:r>
      <w:r w:rsidR="00B07918" w:rsidRPr="0029601F">
        <w:rPr>
          <w:bCs/>
          <w:lang w:val="en-US" w:eastAsia="en-US"/>
        </w:rPr>
        <w:t>S</w:t>
      </w:r>
      <w:r w:rsidR="00784D3F" w:rsidRPr="0029601F">
        <w:rPr>
          <w:bCs/>
          <w:lang w:val="en-US" w:eastAsia="en-US"/>
        </w:rPr>
        <w:t xml:space="preserve">ocial </w:t>
      </w:r>
      <w:r w:rsidR="00264217" w:rsidRPr="0029601F">
        <w:rPr>
          <w:bCs/>
          <w:lang w:val="en-US" w:eastAsia="en-US"/>
        </w:rPr>
        <w:t>B</w:t>
      </w:r>
      <w:r w:rsidR="00784D3F" w:rsidRPr="0029601F">
        <w:rPr>
          <w:bCs/>
          <w:lang w:val="en-US" w:eastAsia="en-US"/>
        </w:rPr>
        <w:t>ias</w:t>
      </w:r>
      <w:r w:rsidR="00B07918" w:rsidRPr="0029601F">
        <w:rPr>
          <w:bCs/>
          <w:lang w:val="en-US" w:eastAsia="en-US"/>
        </w:rPr>
        <w:t xml:space="preserve"> </w:t>
      </w:r>
      <w:r w:rsidR="00264217" w:rsidRPr="0029601F">
        <w:rPr>
          <w:bCs/>
          <w:lang w:val="en-US" w:eastAsia="en-US"/>
        </w:rPr>
        <w:t>on</w:t>
      </w:r>
      <w:r w:rsidR="00B07918" w:rsidRPr="0029601F">
        <w:rPr>
          <w:bCs/>
          <w:lang w:val="en-US" w:eastAsia="en-US"/>
        </w:rPr>
        <w:t xml:space="preserve"> RC </w:t>
      </w:r>
      <w:r w:rsidRPr="0029601F">
        <w:rPr>
          <w:bCs/>
          <w:lang w:val="en-US" w:eastAsia="en-US"/>
        </w:rPr>
        <w:t xml:space="preserve">resolution </w:t>
      </w:r>
      <w:r w:rsidR="00C26151" w:rsidRPr="0029601F">
        <w:rPr>
          <w:bCs/>
          <w:lang w:val="en-US" w:eastAsia="en-US"/>
        </w:rPr>
        <w:t xml:space="preserve">implies </w:t>
      </w:r>
      <w:r w:rsidRPr="0029601F">
        <w:rPr>
          <w:bCs/>
          <w:lang w:val="en-US" w:eastAsia="en-US"/>
        </w:rPr>
        <w:t xml:space="preserve">that non-structural information is considered in sentence processing. </w:t>
      </w:r>
      <w:r w:rsidR="00264217" w:rsidRPr="0029601F">
        <w:rPr>
          <w:bCs/>
          <w:lang w:val="en-US" w:eastAsia="en-US"/>
        </w:rPr>
        <w:t>However</w:t>
      </w:r>
      <w:r w:rsidR="00784D3F" w:rsidRPr="0029601F">
        <w:rPr>
          <w:bCs/>
          <w:lang w:val="en-US" w:eastAsia="en-US"/>
        </w:rPr>
        <w:t xml:space="preserve">, </w:t>
      </w:r>
      <w:r w:rsidR="00264217" w:rsidRPr="0029601F">
        <w:rPr>
          <w:bCs/>
          <w:lang w:val="en-US" w:eastAsia="en-US"/>
        </w:rPr>
        <w:t xml:space="preserve">the </w:t>
      </w:r>
      <w:r w:rsidRPr="0029601F">
        <w:rPr>
          <w:bCs/>
          <w:lang w:val="en-US" w:eastAsia="en-US"/>
        </w:rPr>
        <w:t>absen</w:t>
      </w:r>
      <w:r w:rsidR="00175CC7" w:rsidRPr="0029601F">
        <w:rPr>
          <w:bCs/>
          <w:lang w:val="en-US" w:eastAsia="en-US"/>
        </w:rPr>
        <w:t>c</w:t>
      </w:r>
      <w:r w:rsidRPr="0029601F">
        <w:rPr>
          <w:bCs/>
          <w:lang w:val="en-US" w:eastAsia="en-US"/>
        </w:rPr>
        <w:t xml:space="preserve">e of </w:t>
      </w:r>
      <w:r w:rsidR="00C26151" w:rsidRPr="0029601F">
        <w:rPr>
          <w:bCs/>
          <w:lang w:val="en-US" w:eastAsia="en-US"/>
        </w:rPr>
        <w:t>a</w:t>
      </w:r>
      <w:r w:rsidRPr="0029601F">
        <w:rPr>
          <w:bCs/>
          <w:lang w:val="en-US" w:eastAsia="en-US"/>
        </w:rPr>
        <w:t xml:space="preserve"> Group*Social Bias </w:t>
      </w:r>
      <w:r w:rsidR="00C26151" w:rsidRPr="0029601F">
        <w:rPr>
          <w:iCs/>
          <w:lang w:val="en-US"/>
        </w:rPr>
        <w:t>interaction</w:t>
      </w:r>
      <w:r w:rsidR="00C26151" w:rsidRPr="0029601F">
        <w:rPr>
          <w:i/>
          <w:lang w:val="en-US"/>
        </w:rPr>
        <w:t xml:space="preserve"> </w:t>
      </w:r>
      <w:r w:rsidR="00C26151" w:rsidRPr="0029601F">
        <w:rPr>
          <w:bCs/>
          <w:lang w:val="en-US" w:eastAsia="en-US"/>
        </w:rPr>
        <w:t xml:space="preserve">points to </w:t>
      </w:r>
      <w:r w:rsidR="00175CC7" w:rsidRPr="0029601F">
        <w:rPr>
          <w:bCs/>
          <w:lang w:val="en-US" w:eastAsia="en-US"/>
        </w:rPr>
        <w:t xml:space="preserve">a homogenous effect of </w:t>
      </w:r>
      <w:r w:rsidR="00C26151" w:rsidRPr="0029601F">
        <w:rPr>
          <w:bCs/>
          <w:lang w:val="en-US" w:eastAsia="en-US"/>
        </w:rPr>
        <w:t xml:space="preserve">Social Bias </w:t>
      </w:r>
      <w:r w:rsidR="00175CC7" w:rsidRPr="0029601F">
        <w:rPr>
          <w:bCs/>
          <w:lang w:val="en-US" w:eastAsia="en-US"/>
        </w:rPr>
        <w:t>in native and non-native languages. Lexical semantic information triggers social conventions which are equally accessible for monolingual speakers and language learners in each of their languages.</w:t>
      </w:r>
    </w:p>
    <w:p w14:paraId="0039DC34" w14:textId="07E18F5A" w:rsidR="006C20E5" w:rsidRPr="0029601F" w:rsidRDefault="00175CC7" w:rsidP="00175CC7">
      <w:pPr>
        <w:pStyle w:val="a4"/>
        <w:spacing w:before="0" w:beforeAutospacing="0" w:after="0" w:afterAutospacing="0" w:line="360" w:lineRule="auto"/>
        <w:ind w:firstLine="360"/>
        <w:jc w:val="both"/>
        <w:rPr>
          <w:bCs/>
          <w:lang w:val="en-US" w:eastAsia="en-US"/>
        </w:rPr>
      </w:pPr>
      <w:r w:rsidRPr="0029601F">
        <w:rPr>
          <w:bCs/>
          <w:lang w:val="en-US" w:eastAsia="en-US"/>
        </w:rPr>
        <w:t xml:space="preserve">The </w:t>
      </w:r>
      <w:r w:rsidR="00264217" w:rsidRPr="0029601F">
        <w:rPr>
          <w:bCs/>
          <w:lang w:val="en-US" w:eastAsia="en-US"/>
        </w:rPr>
        <w:t xml:space="preserve">RC-length*Social Bias </w:t>
      </w:r>
      <w:r w:rsidR="00EF6368" w:rsidRPr="0029601F">
        <w:rPr>
          <w:bCs/>
          <w:lang w:val="en-US" w:eastAsia="en-US"/>
        </w:rPr>
        <w:t xml:space="preserve">interaction leads to </w:t>
      </w:r>
      <w:r w:rsidRPr="0029601F">
        <w:rPr>
          <w:bCs/>
          <w:lang w:val="en-US" w:eastAsia="en-US"/>
        </w:rPr>
        <w:t>a few interesting observations. First, let us compare the conditions where Social Bias prom</w:t>
      </w:r>
      <w:r w:rsidR="00EF6368" w:rsidRPr="0029601F">
        <w:rPr>
          <w:bCs/>
          <w:lang w:val="en-US" w:eastAsia="en-US"/>
        </w:rPr>
        <w:t>p</w:t>
      </w:r>
      <w:r w:rsidRPr="0029601F">
        <w:rPr>
          <w:bCs/>
          <w:lang w:val="en-US" w:eastAsia="en-US"/>
        </w:rPr>
        <w:t xml:space="preserve">ts RC resolution, i.e. the conditions </w:t>
      </w:r>
      <w:r w:rsidRPr="0029601F">
        <w:rPr>
          <w:bCs/>
          <w:i/>
          <w:lang w:val="en-US" w:eastAsia="en-US"/>
        </w:rPr>
        <w:t>Favoring HA</w:t>
      </w:r>
      <w:r w:rsidRPr="0029601F">
        <w:rPr>
          <w:bCs/>
          <w:lang w:val="en-US" w:eastAsia="en-US"/>
        </w:rPr>
        <w:t xml:space="preserve"> and </w:t>
      </w:r>
      <w:r w:rsidRPr="0029601F">
        <w:rPr>
          <w:bCs/>
          <w:i/>
          <w:lang w:val="en-US" w:eastAsia="en-US"/>
        </w:rPr>
        <w:t>Favoring LA</w:t>
      </w:r>
      <w:r w:rsidRPr="0029601F">
        <w:rPr>
          <w:bCs/>
          <w:lang w:val="en-US" w:eastAsia="en-US"/>
        </w:rPr>
        <w:t xml:space="preserve">. Having established that long RCs favor HA across languages, we see that RC-Length overrides the effect of Social Bias. Long RCs are attached high in the condition </w:t>
      </w:r>
      <w:r w:rsidRPr="0029601F">
        <w:rPr>
          <w:bCs/>
          <w:i/>
          <w:lang w:val="en-US" w:eastAsia="en-US"/>
        </w:rPr>
        <w:t>Favoring LA</w:t>
      </w:r>
      <w:r w:rsidRPr="0029601F">
        <w:rPr>
          <w:bCs/>
          <w:lang w:val="en-US" w:eastAsia="en-US"/>
        </w:rPr>
        <w:t xml:space="preserve">. </w:t>
      </w:r>
      <w:r w:rsidR="00AD452E" w:rsidRPr="0029601F">
        <w:rPr>
          <w:bCs/>
          <w:lang w:val="en-US" w:eastAsia="en-US"/>
        </w:rPr>
        <w:t>Meanwhile, the non-structural prompt takes the upper hand in</w:t>
      </w:r>
      <w:r w:rsidRPr="0029601F">
        <w:rPr>
          <w:bCs/>
          <w:lang w:val="en-US" w:eastAsia="en-US"/>
        </w:rPr>
        <w:t xml:space="preserve"> short RC</w:t>
      </w:r>
      <w:r w:rsidR="00AD452E" w:rsidRPr="0029601F">
        <w:rPr>
          <w:bCs/>
          <w:lang w:val="en-US" w:eastAsia="en-US"/>
        </w:rPr>
        <w:t xml:space="preserve">: They are attached high despite of the predicted effect that short RCs tend to </w:t>
      </w:r>
      <w:r w:rsidR="00EF6368" w:rsidRPr="0029601F">
        <w:rPr>
          <w:bCs/>
          <w:lang w:val="en-US" w:eastAsia="en-US"/>
        </w:rPr>
        <w:t>attach low</w:t>
      </w:r>
      <w:r w:rsidR="00AD452E" w:rsidRPr="0029601F">
        <w:rPr>
          <w:bCs/>
          <w:lang w:val="en-US" w:eastAsia="en-US"/>
        </w:rPr>
        <w:t xml:space="preserve">. </w:t>
      </w:r>
      <w:r w:rsidR="006C20E5" w:rsidRPr="0029601F">
        <w:rPr>
          <w:bCs/>
          <w:lang w:val="en-US" w:eastAsia="en-US"/>
        </w:rPr>
        <w:t>I</w:t>
      </w:r>
      <w:r w:rsidR="00EF6368" w:rsidRPr="0029601F">
        <w:rPr>
          <w:bCs/>
          <w:lang w:val="en-US" w:eastAsia="en-US"/>
        </w:rPr>
        <w:t>mportantly, i</w:t>
      </w:r>
      <w:r w:rsidR="006C20E5" w:rsidRPr="0029601F">
        <w:rPr>
          <w:bCs/>
          <w:lang w:val="en-US" w:eastAsia="en-US"/>
        </w:rPr>
        <w:t xml:space="preserve">n the </w:t>
      </w:r>
      <w:r w:rsidR="006C20E5" w:rsidRPr="0029601F">
        <w:rPr>
          <w:bCs/>
          <w:i/>
          <w:lang w:val="en-US" w:eastAsia="en-US"/>
        </w:rPr>
        <w:t>Neutral</w:t>
      </w:r>
      <w:r w:rsidR="006C20E5" w:rsidRPr="0029601F">
        <w:rPr>
          <w:bCs/>
          <w:lang w:val="en-US" w:eastAsia="en-US"/>
        </w:rPr>
        <w:t xml:space="preserve"> condition, short RC</w:t>
      </w:r>
      <w:r w:rsidR="00AD452E" w:rsidRPr="0029601F">
        <w:rPr>
          <w:bCs/>
          <w:lang w:val="en-US" w:eastAsia="en-US"/>
        </w:rPr>
        <w:t>s are also attached high</w:t>
      </w:r>
      <w:r w:rsidR="006C20E5" w:rsidRPr="0029601F">
        <w:rPr>
          <w:bCs/>
          <w:lang w:val="en-US" w:eastAsia="en-US"/>
        </w:rPr>
        <w:t>.</w:t>
      </w:r>
      <w:r w:rsidR="00AD452E" w:rsidRPr="0029601F">
        <w:rPr>
          <w:bCs/>
          <w:lang w:val="en-US" w:eastAsia="en-US"/>
        </w:rPr>
        <w:t xml:space="preserve"> </w:t>
      </w:r>
      <w:r w:rsidR="006C20E5" w:rsidRPr="0029601F">
        <w:rPr>
          <w:bCs/>
          <w:lang w:val="en-US" w:eastAsia="en-US"/>
        </w:rPr>
        <w:t>The analysis</w:t>
      </w:r>
      <w:r w:rsidR="00AD452E" w:rsidRPr="0029601F">
        <w:rPr>
          <w:bCs/>
          <w:lang w:val="en-US" w:eastAsia="en-US"/>
        </w:rPr>
        <w:t xml:space="preserve"> of RC-length*Social Bias</w:t>
      </w:r>
      <w:r w:rsidR="006C20E5" w:rsidRPr="0029601F">
        <w:rPr>
          <w:bCs/>
          <w:lang w:val="en-US" w:eastAsia="en-US"/>
        </w:rPr>
        <w:t xml:space="preserve"> demonstrates </w:t>
      </w:r>
      <w:r w:rsidR="00AD452E" w:rsidRPr="0029601F">
        <w:rPr>
          <w:bCs/>
          <w:lang w:val="en-US" w:eastAsia="en-US"/>
        </w:rPr>
        <w:t xml:space="preserve">mixed results. There are effects of </w:t>
      </w:r>
      <w:r w:rsidR="006C20E5" w:rsidRPr="0029601F">
        <w:rPr>
          <w:bCs/>
          <w:lang w:val="en-US" w:eastAsia="en-US"/>
        </w:rPr>
        <w:t>both structural and non-structural information in sentence processing in both native and non-native language. However, none of the main factors exha</w:t>
      </w:r>
      <w:r w:rsidR="00AD452E" w:rsidRPr="0029601F">
        <w:rPr>
          <w:bCs/>
          <w:lang w:val="en-US" w:eastAsia="en-US"/>
        </w:rPr>
        <w:t>ustively defines RC resolution.</w:t>
      </w:r>
    </w:p>
    <w:p w14:paraId="565884DC" w14:textId="0A87C390" w:rsidR="000D6EAA" w:rsidRPr="0029601F" w:rsidRDefault="00EC0737" w:rsidP="0059624F">
      <w:pPr>
        <w:pStyle w:val="a4"/>
        <w:spacing w:before="0" w:beforeAutospacing="0" w:after="0" w:afterAutospacing="0" w:line="360" w:lineRule="auto"/>
        <w:ind w:firstLine="360"/>
        <w:jc w:val="both"/>
        <w:rPr>
          <w:bCs/>
          <w:lang w:val="en-US" w:eastAsia="en-US"/>
        </w:rPr>
      </w:pPr>
      <w:r w:rsidRPr="0029601F">
        <w:rPr>
          <w:b/>
          <w:bCs/>
          <w:lang w:val="en-US" w:eastAsia="en-US"/>
        </w:rPr>
        <w:t>Effects of</w:t>
      </w:r>
      <w:r w:rsidR="000D6EAA" w:rsidRPr="0029601F">
        <w:rPr>
          <w:b/>
          <w:bCs/>
          <w:lang w:val="en-US" w:eastAsia="en-US"/>
        </w:rPr>
        <w:t xml:space="preserve"> </w:t>
      </w:r>
      <w:r w:rsidR="00DA38E2" w:rsidRPr="0029601F">
        <w:rPr>
          <w:b/>
          <w:bCs/>
          <w:lang w:val="en-US" w:eastAsia="en-US"/>
        </w:rPr>
        <w:t xml:space="preserve">the </w:t>
      </w:r>
      <w:r w:rsidR="000D6EAA" w:rsidRPr="0029601F">
        <w:rPr>
          <w:b/>
          <w:bCs/>
          <w:lang w:val="en-US" w:eastAsia="en-US"/>
        </w:rPr>
        <w:t>language of testing</w:t>
      </w:r>
      <w:r w:rsidR="00ED0935" w:rsidRPr="0029601F">
        <w:rPr>
          <w:b/>
          <w:bCs/>
          <w:lang w:val="en-US" w:eastAsia="en-US"/>
        </w:rPr>
        <w:t xml:space="preserve"> (Language).</w:t>
      </w:r>
      <w:r w:rsidR="00ED0935" w:rsidRPr="0029601F">
        <w:rPr>
          <w:lang w:val="en-US" w:eastAsia="en-US"/>
        </w:rPr>
        <w:t xml:space="preserve"> </w:t>
      </w:r>
      <w:r w:rsidR="0059624F" w:rsidRPr="0029601F">
        <w:rPr>
          <w:bCs/>
          <w:lang w:val="en-US" w:eastAsia="en-US"/>
        </w:rPr>
        <w:t>The factor Language divides the data pool</w:t>
      </w:r>
      <w:r w:rsidR="000D6EAA" w:rsidRPr="0029601F">
        <w:rPr>
          <w:bCs/>
          <w:lang w:val="en-US" w:eastAsia="en-US"/>
        </w:rPr>
        <w:t xml:space="preserve"> into two groups</w:t>
      </w:r>
      <w:r w:rsidR="00C56B15" w:rsidRPr="0029601F">
        <w:rPr>
          <w:bCs/>
          <w:lang w:val="en-US" w:eastAsia="en-US"/>
        </w:rPr>
        <w:t>:</w:t>
      </w:r>
      <w:r w:rsidR="0059624F" w:rsidRPr="0029601F">
        <w:rPr>
          <w:bCs/>
          <w:lang w:val="en-US" w:eastAsia="en-US"/>
        </w:rPr>
        <w:t xml:space="preserve"> </w:t>
      </w:r>
      <w:r w:rsidR="00C56B15" w:rsidRPr="0029601F">
        <w:rPr>
          <w:bCs/>
          <w:lang w:val="en-US" w:eastAsia="en-US"/>
        </w:rPr>
        <w:t xml:space="preserve">the </w:t>
      </w:r>
      <w:r w:rsidR="0059624F" w:rsidRPr="0029601F">
        <w:rPr>
          <w:bCs/>
          <w:lang w:val="en-US" w:eastAsia="en-US"/>
        </w:rPr>
        <w:t>participants tested in English</w:t>
      </w:r>
      <w:r w:rsidR="00C62B5E" w:rsidRPr="0029601F">
        <w:rPr>
          <w:bCs/>
          <w:lang w:val="en-US" w:eastAsia="en-US"/>
        </w:rPr>
        <w:t xml:space="preserve"> and the participants tested in Russian. The former </w:t>
      </w:r>
      <w:r w:rsidR="00F55977" w:rsidRPr="0029601F">
        <w:rPr>
          <w:bCs/>
          <w:lang w:val="en-US" w:eastAsia="en-US"/>
        </w:rPr>
        <w:t>comprises</w:t>
      </w:r>
      <w:r w:rsidR="00C56B15" w:rsidRPr="0029601F">
        <w:rPr>
          <w:bCs/>
          <w:lang w:val="en-US" w:eastAsia="en-US"/>
        </w:rPr>
        <w:t xml:space="preserve"> </w:t>
      </w:r>
      <w:r w:rsidR="0059624F" w:rsidRPr="0029601F">
        <w:rPr>
          <w:bCs/>
          <w:lang w:val="en-US" w:eastAsia="en-US"/>
        </w:rPr>
        <w:t xml:space="preserve">groups NE, ERE and REE, </w:t>
      </w:r>
      <w:r w:rsidR="00C62B5E" w:rsidRPr="0029601F">
        <w:rPr>
          <w:bCs/>
          <w:lang w:val="en-US" w:eastAsia="en-US"/>
        </w:rPr>
        <w:t>the latter</w:t>
      </w:r>
      <w:r w:rsidR="001737EC" w:rsidRPr="0029601F">
        <w:rPr>
          <w:bCs/>
          <w:lang w:val="en-US" w:eastAsia="en-US"/>
        </w:rPr>
        <w:t xml:space="preserve"> – </w:t>
      </w:r>
      <w:r w:rsidR="00C62B5E" w:rsidRPr="0029601F">
        <w:rPr>
          <w:bCs/>
          <w:lang w:val="en-US" w:eastAsia="en-US"/>
        </w:rPr>
        <w:t xml:space="preserve">groups </w:t>
      </w:r>
      <w:r w:rsidR="00DA38E2" w:rsidRPr="0029601F">
        <w:rPr>
          <w:bCs/>
          <w:lang w:val="en-US" w:eastAsia="en-US"/>
        </w:rPr>
        <w:t>NR, RER and E</w:t>
      </w:r>
      <w:r w:rsidR="00BD0271" w:rsidRPr="0029601F">
        <w:rPr>
          <w:bCs/>
          <w:lang w:val="en-US" w:eastAsia="en-US"/>
        </w:rPr>
        <w:t>RR</w:t>
      </w:r>
      <w:r w:rsidR="001737EC" w:rsidRPr="0029601F">
        <w:rPr>
          <w:bCs/>
          <w:lang w:val="en-US" w:eastAsia="en-US"/>
        </w:rPr>
        <w:t>, t</w:t>
      </w:r>
      <w:r w:rsidR="00DA38E2" w:rsidRPr="0029601F">
        <w:rPr>
          <w:bCs/>
          <w:lang w:val="en-US" w:eastAsia="en-US"/>
        </w:rPr>
        <w:t xml:space="preserve">hus </w:t>
      </w:r>
      <w:r w:rsidR="001737EC" w:rsidRPr="0029601F">
        <w:rPr>
          <w:bCs/>
          <w:lang w:val="en-US" w:eastAsia="en-US"/>
        </w:rPr>
        <w:t xml:space="preserve">joining </w:t>
      </w:r>
      <w:r w:rsidR="00DA38E2" w:rsidRPr="0029601F">
        <w:rPr>
          <w:bCs/>
          <w:lang w:val="en-US" w:eastAsia="en-US"/>
        </w:rPr>
        <w:t xml:space="preserve">native and non-native speakers of </w:t>
      </w:r>
      <w:r w:rsidR="001737EC" w:rsidRPr="0029601F">
        <w:rPr>
          <w:bCs/>
          <w:lang w:val="en-US" w:eastAsia="en-US"/>
        </w:rPr>
        <w:t>a given</w:t>
      </w:r>
      <w:r w:rsidR="00DA38E2" w:rsidRPr="0029601F">
        <w:rPr>
          <w:bCs/>
          <w:lang w:val="en-US" w:eastAsia="en-US"/>
        </w:rPr>
        <w:t xml:space="preserve"> language</w:t>
      </w:r>
      <w:r w:rsidR="00C56B15" w:rsidRPr="0029601F">
        <w:rPr>
          <w:bCs/>
          <w:lang w:val="en-US" w:eastAsia="en-US"/>
        </w:rPr>
        <w:t>.</w:t>
      </w:r>
    </w:p>
    <w:p w14:paraId="67C71127" w14:textId="581E193A" w:rsidR="002823FE" w:rsidRPr="0029601F" w:rsidRDefault="00DA38E2" w:rsidP="0059624F">
      <w:pPr>
        <w:pStyle w:val="a4"/>
        <w:spacing w:before="0" w:beforeAutospacing="0" w:after="0" w:afterAutospacing="0" w:line="360" w:lineRule="auto"/>
        <w:ind w:firstLine="360"/>
        <w:jc w:val="both"/>
        <w:rPr>
          <w:bCs/>
          <w:lang w:val="en-US" w:eastAsia="en-US"/>
        </w:rPr>
      </w:pPr>
      <w:r w:rsidRPr="0029601F">
        <w:rPr>
          <w:bCs/>
          <w:lang w:val="en-US" w:eastAsia="en-US"/>
        </w:rPr>
        <w:t xml:space="preserve">Table </w:t>
      </w:r>
      <w:r w:rsidR="001737EC" w:rsidRPr="0029601F">
        <w:rPr>
          <w:bCs/>
          <w:lang w:val="en-US" w:eastAsia="en-US"/>
        </w:rPr>
        <w:t>7</w:t>
      </w:r>
      <w:r w:rsidRPr="0029601F">
        <w:rPr>
          <w:bCs/>
          <w:lang w:val="en-US" w:eastAsia="en-US"/>
        </w:rPr>
        <w:t xml:space="preserve"> shows the effect of Language on RC resolution</w:t>
      </w:r>
      <w:r w:rsidR="006C20E5" w:rsidRPr="0029601F">
        <w:rPr>
          <w:bCs/>
          <w:lang w:val="en-US" w:eastAsia="en-US"/>
        </w:rPr>
        <w:t xml:space="preserve">, </w:t>
      </w:r>
      <w:proofErr w:type="spellStart"/>
      <w:r w:rsidR="006C20E5" w:rsidRPr="0029601F">
        <w:rPr>
          <w:bCs/>
          <w:lang w:val="en-US" w:eastAsia="en-US"/>
        </w:rPr>
        <w:t>i.e</w:t>
      </w:r>
      <w:proofErr w:type="spellEnd"/>
      <w:r w:rsidR="006C20E5" w:rsidRPr="0029601F">
        <w:rPr>
          <w:bCs/>
          <w:lang w:val="en-US" w:eastAsia="en-US"/>
        </w:rPr>
        <w:t xml:space="preserve"> it demonstrates </w:t>
      </w:r>
      <w:r w:rsidR="002823FE" w:rsidRPr="0029601F">
        <w:rPr>
          <w:bCs/>
          <w:lang w:val="en-US" w:eastAsia="en-US"/>
        </w:rPr>
        <w:t xml:space="preserve">RC resolution is different depending on whether the sentence is processed in Russian or in English. </w:t>
      </w:r>
      <w:r w:rsidR="00C56B15" w:rsidRPr="0029601F">
        <w:rPr>
          <w:bCs/>
          <w:lang w:val="en-US" w:eastAsia="en-US"/>
        </w:rPr>
        <w:t xml:space="preserve">The </w:t>
      </w:r>
      <w:r w:rsidR="002823FE" w:rsidRPr="0029601F">
        <w:rPr>
          <w:bCs/>
          <w:lang w:val="en-US" w:eastAsia="en-US"/>
        </w:rPr>
        <w:t>Language factor</w:t>
      </w:r>
      <w:r w:rsidR="00827A16" w:rsidRPr="0029601F">
        <w:rPr>
          <w:bCs/>
          <w:lang w:val="en-US" w:eastAsia="en-US"/>
        </w:rPr>
        <w:t xml:space="preserve"> a</w:t>
      </w:r>
      <w:r w:rsidR="002823FE" w:rsidRPr="0029601F">
        <w:rPr>
          <w:bCs/>
          <w:lang w:val="en-US" w:eastAsia="en-US"/>
        </w:rPr>
        <w:t xml:space="preserve">lso </w:t>
      </w:r>
      <w:r w:rsidR="00C56B15" w:rsidRPr="0029601F">
        <w:rPr>
          <w:bCs/>
          <w:lang w:val="en-US" w:eastAsia="en-US"/>
        </w:rPr>
        <w:t xml:space="preserve">interacts </w:t>
      </w:r>
      <w:r w:rsidR="002823FE" w:rsidRPr="0029601F">
        <w:rPr>
          <w:bCs/>
          <w:lang w:val="en-US" w:eastAsia="en-US"/>
        </w:rPr>
        <w:t>significant</w:t>
      </w:r>
      <w:r w:rsidR="00C56B15" w:rsidRPr="0029601F">
        <w:rPr>
          <w:bCs/>
          <w:lang w:val="en-US" w:eastAsia="en-US"/>
        </w:rPr>
        <w:t>ly</w:t>
      </w:r>
      <w:r w:rsidR="002823FE" w:rsidRPr="0029601F">
        <w:rPr>
          <w:bCs/>
          <w:lang w:val="en-US" w:eastAsia="en-US"/>
        </w:rPr>
        <w:t xml:space="preserve"> </w:t>
      </w:r>
      <w:r w:rsidR="00C56B15" w:rsidRPr="0029601F">
        <w:rPr>
          <w:bCs/>
          <w:lang w:val="en-US" w:eastAsia="en-US"/>
        </w:rPr>
        <w:t xml:space="preserve">with </w:t>
      </w:r>
      <w:r w:rsidR="002823FE" w:rsidRPr="0029601F">
        <w:rPr>
          <w:bCs/>
          <w:lang w:val="en-US" w:eastAsia="en-US"/>
        </w:rPr>
        <w:t>RC-length and Social Bias. There is no significant interaction with the Verb Type</w:t>
      </w:r>
      <w:r w:rsidR="006C20E5" w:rsidRPr="0029601F">
        <w:rPr>
          <w:bCs/>
          <w:lang w:val="en-US" w:eastAsia="en-US"/>
        </w:rPr>
        <w:t xml:space="preserve"> factor</w:t>
      </w:r>
      <w:r w:rsidR="002823FE" w:rsidRPr="0029601F">
        <w:rPr>
          <w:bCs/>
          <w:lang w:val="en-US" w:eastAsia="en-US"/>
        </w:rPr>
        <w:t>.</w:t>
      </w:r>
    </w:p>
    <w:p w14:paraId="4C6D7C3E" w14:textId="4DBEE442" w:rsidR="00DA38E2" w:rsidRPr="0029601F" w:rsidRDefault="002823FE" w:rsidP="0059624F">
      <w:pPr>
        <w:pStyle w:val="a4"/>
        <w:spacing w:before="0" w:beforeAutospacing="0" w:after="0" w:afterAutospacing="0" w:line="360" w:lineRule="auto"/>
        <w:ind w:firstLine="360"/>
        <w:jc w:val="both"/>
        <w:rPr>
          <w:bCs/>
          <w:lang w:val="en-US" w:eastAsia="en-US"/>
        </w:rPr>
      </w:pPr>
      <w:r w:rsidRPr="0029601F">
        <w:rPr>
          <w:bCs/>
          <w:lang w:val="en-US" w:eastAsia="en-US"/>
        </w:rPr>
        <w:lastRenderedPageBreak/>
        <w:t xml:space="preserve">Shaded areas in Table </w:t>
      </w:r>
      <w:r w:rsidR="001737EC" w:rsidRPr="0029601F">
        <w:rPr>
          <w:bCs/>
          <w:lang w:val="en-US" w:eastAsia="en-US"/>
        </w:rPr>
        <w:t>7</w:t>
      </w:r>
      <w:r w:rsidRPr="0029601F">
        <w:rPr>
          <w:bCs/>
          <w:lang w:val="en-US" w:eastAsia="en-US"/>
        </w:rPr>
        <w:t xml:space="preserve"> </w:t>
      </w:r>
      <w:r w:rsidR="001737EC" w:rsidRPr="0029601F">
        <w:rPr>
          <w:bCs/>
          <w:lang w:val="en-US" w:eastAsia="en-US"/>
        </w:rPr>
        <w:t>show</w:t>
      </w:r>
      <w:r w:rsidRPr="0029601F">
        <w:rPr>
          <w:bCs/>
          <w:lang w:val="en-US" w:eastAsia="en-US"/>
        </w:rPr>
        <w:t xml:space="preserve"> significant levels of interaction, the </w:t>
      </w:r>
      <w:r w:rsidR="00C56B15" w:rsidRPr="0029601F">
        <w:rPr>
          <w:bCs/>
          <w:lang w:val="en-US" w:eastAsia="en-US"/>
        </w:rPr>
        <w:t xml:space="preserve">percentage choices </w:t>
      </w:r>
      <w:r w:rsidRPr="0029601F">
        <w:rPr>
          <w:bCs/>
          <w:lang w:val="en-US" w:eastAsia="en-US"/>
        </w:rPr>
        <w:t>in red contradict the theoretical predictions.</w:t>
      </w:r>
    </w:p>
    <w:p w14:paraId="43D11737" w14:textId="77777777" w:rsidR="00AA72B2" w:rsidRPr="0029601F" w:rsidRDefault="00AA72B2" w:rsidP="0059624F">
      <w:pPr>
        <w:pStyle w:val="a4"/>
        <w:spacing w:before="0" w:beforeAutospacing="0" w:after="0" w:afterAutospacing="0" w:line="360" w:lineRule="auto"/>
        <w:ind w:firstLine="360"/>
        <w:jc w:val="both"/>
        <w:rPr>
          <w:bCs/>
          <w:lang w:val="en-US" w:eastAsia="en-US"/>
        </w:rPr>
      </w:pPr>
    </w:p>
    <w:p w14:paraId="6644E5D1" w14:textId="2BBF5332" w:rsidR="00DA38E2" w:rsidRPr="0029601F" w:rsidRDefault="00DA38E2" w:rsidP="0059624F">
      <w:pPr>
        <w:pStyle w:val="a4"/>
        <w:spacing w:before="0" w:beforeAutospacing="0" w:after="0" w:afterAutospacing="0" w:line="360" w:lineRule="auto"/>
        <w:ind w:firstLine="360"/>
        <w:jc w:val="both"/>
        <w:rPr>
          <w:b/>
          <w:i/>
          <w:iCs/>
          <w:lang w:val="en-US" w:eastAsia="en-US"/>
        </w:rPr>
      </w:pPr>
      <w:r w:rsidRPr="0029601F">
        <w:rPr>
          <w:b/>
          <w:i/>
          <w:iCs/>
          <w:lang w:val="en-US" w:eastAsia="en-US"/>
        </w:rPr>
        <w:t xml:space="preserve">Table </w:t>
      </w:r>
      <w:r w:rsidR="001737EC" w:rsidRPr="0029601F">
        <w:rPr>
          <w:b/>
          <w:i/>
          <w:iCs/>
          <w:lang w:val="en-US" w:eastAsia="en-US"/>
        </w:rPr>
        <w:t>7</w:t>
      </w:r>
      <w:r w:rsidRPr="0029601F">
        <w:rPr>
          <w:b/>
          <w:i/>
          <w:iCs/>
          <w:lang w:val="en-US" w:eastAsia="en-US"/>
        </w:rPr>
        <w:t>. RC resolution: Language (of testing) effect</w:t>
      </w:r>
    </w:p>
    <w:tbl>
      <w:tblPr>
        <w:tblStyle w:val="a5"/>
        <w:tblW w:w="0" w:type="auto"/>
        <w:tblLook w:val="04A0" w:firstRow="1" w:lastRow="0" w:firstColumn="1" w:lastColumn="0" w:noHBand="0" w:noVBand="1"/>
      </w:tblPr>
      <w:tblGrid>
        <w:gridCol w:w="2547"/>
        <w:gridCol w:w="3260"/>
        <w:gridCol w:w="3543"/>
      </w:tblGrid>
      <w:tr w:rsidR="0029601F" w:rsidRPr="0029601F" w14:paraId="165E1330" w14:textId="77777777" w:rsidTr="007828CF">
        <w:tc>
          <w:tcPr>
            <w:tcW w:w="9350" w:type="dxa"/>
            <w:gridSpan w:val="3"/>
          </w:tcPr>
          <w:p w14:paraId="0F461B08" w14:textId="330C3171" w:rsidR="00DA38E2" w:rsidRPr="0029601F" w:rsidRDefault="00DA38E2" w:rsidP="00782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18"/>
                <w:szCs w:val="18"/>
              </w:rPr>
            </w:pPr>
            <w:bookmarkStart w:id="7" w:name="_Hlk40018257"/>
            <w:proofErr w:type="spellStart"/>
            <w:proofErr w:type="gramStart"/>
            <w:r w:rsidRPr="0029601F">
              <w:rPr>
                <w:rFonts w:ascii="Times New Roman" w:eastAsia="Times New Roman" w:hAnsi="Times New Roman" w:cs="Times New Roman"/>
                <w:sz w:val="18"/>
                <w:szCs w:val="18"/>
              </w:rPr>
              <w:t>model.biling</w:t>
            </w:r>
            <w:proofErr w:type="spellEnd"/>
            <w:proofErr w:type="gramEnd"/>
            <w:r w:rsidRPr="0029601F">
              <w:rPr>
                <w:rFonts w:ascii="Times New Roman" w:eastAsia="Times New Roman" w:hAnsi="Times New Roman" w:cs="Times New Roman"/>
                <w:sz w:val="18"/>
                <w:szCs w:val="18"/>
              </w:rPr>
              <w:t xml:space="preserve"> = </w:t>
            </w:r>
            <w:proofErr w:type="spellStart"/>
            <w:r w:rsidRPr="0029601F">
              <w:rPr>
                <w:rFonts w:ascii="Times New Roman" w:eastAsia="Times New Roman" w:hAnsi="Times New Roman" w:cs="Times New Roman"/>
                <w:sz w:val="18"/>
                <w:szCs w:val="18"/>
              </w:rPr>
              <w:t>glmer</w:t>
            </w:r>
            <w:proofErr w:type="spellEnd"/>
            <w:r w:rsidRPr="0029601F">
              <w:rPr>
                <w:rFonts w:ascii="Times New Roman" w:eastAsia="Times New Roman" w:hAnsi="Times New Roman" w:cs="Times New Roman"/>
                <w:sz w:val="18"/>
                <w:szCs w:val="18"/>
              </w:rPr>
              <w:t xml:space="preserve">(PctNoun1 ~ </w:t>
            </w:r>
            <w:proofErr w:type="spellStart"/>
            <w:r w:rsidR="00EC0737" w:rsidRPr="0029601F">
              <w:rPr>
                <w:rFonts w:ascii="Times New Roman" w:eastAsia="Times New Roman" w:hAnsi="Times New Roman" w:cs="Times New Roman"/>
                <w:sz w:val="18"/>
                <w:szCs w:val="18"/>
              </w:rPr>
              <w:t>Language</w:t>
            </w:r>
            <w:r w:rsidRPr="0029601F">
              <w:rPr>
                <w:rFonts w:ascii="Times New Roman" w:eastAsia="Times New Roman" w:hAnsi="Times New Roman" w:cs="Times New Roman"/>
                <w:sz w:val="18"/>
                <w:szCs w:val="18"/>
              </w:rPr>
              <w:t>_factor</w:t>
            </w:r>
            <w:proofErr w:type="spellEnd"/>
            <w:r w:rsidRPr="0029601F">
              <w:rPr>
                <w:rFonts w:ascii="Times New Roman" w:eastAsia="Times New Roman" w:hAnsi="Times New Roman" w:cs="Times New Roman"/>
                <w:sz w:val="18"/>
                <w:szCs w:val="18"/>
              </w:rPr>
              <w:t>*</w:t>
            </w:r>
            <w:proofErr w:type="spellStart"/>
            <w:r w:rsidR="00EC0737" w:rsidRPr="0029601F">
              <w:rPr>
                <w:rFonts w:ascii="Times New Roman" w:eastAsia="Times New Roman" w:hAnsi="Times New Roman" w:cs="Times New Roman"/>
                <w:sz w:val="18"/>
                <w:szCs w:val="18"/>
              </w:rPr>
              <w:t>Social</w:t>
            </w:r>
            <w:r w:rsidRPr="0029601F">
              <w:rPr>
                <w:rFonts w:ascii="Times New Roman" w:eastAsia="Times New Roman" w:hAnsi="Times New Roman" w:cs="Times New Roman"/>
                <w:sz w:val="18"/>
                <w:szCs w:val="18"/>
              </w:rPr>
              <w:t>_factor</w:t>
            </w:r>
            <w:proofErr w:type="spellEnd"/>
            <w:r w:rsidR="00EC0737" w:rsidRPr="0029601F">
              <w:rPr>
                <w:rFonts w:ascii="Times New Roman" w:eastAsia="Times New Roman" w:hAnsi="Times New Roman" w:cs="Times New Roman"/>
                <w:sz w:val="18"/>
                <w:szCs w:val="18"/>
              </w:rPr>
              <w:t>*</w:t>
            </w:r>
            <w:proofErr w:type="spellStart"/>
            <w:r w:rsidR="00EC0737" w:rsidRPr="0029601F">
              <w:rPr>
                <w:rFonts w:ascii="Times New Roman" w:eastAsia="Times New Roman" w:hAnsi="Times New Roman" w:cs="Times New Roman"/>
                <w:sz w:val="18"/>
                <w:szCs w:val="18"/>
              </w:rPr>
              <w:t>RC</w:t>
            </w:r>
            <w:r w:rsidR="00827A16" w:rsidRPr="0029601F">
              <w:rPr>
                <w:rFonts w:ascii="Times New Roman" w:eastAsia="Times New Roman" w:hAnsi="Times New Roman" w:cs="Times New Roman"/>
                <w:sz w:val="18"/>
                <w:szCs w:val="18"/>
              </w:rPr>
              <w:t>_L</w:t>
            </w:r>
            <w:r w:rsidR="00EC0737" w:rsidRPr="0029601F">
              <w:rPr>
                <w:rFonts w:ascii="Times New Roman" w:eastAsia="Times New Roman" w:hAnsi="Times New Roman" w:cs="Times New Roman"/>
                <w:sz w:val="18"/>
                <w:szCs w:val="18"/>
              </w:rPr>
              <w:t>ength_factor</w:t>
            </w:r>
            <w:proofErr w:type="spellEnd"/>
            <w:r w:rsidRPr="0029601F">
              <w:rPr>
                <w:rFonts w:ascii="Times New Roman" w:eastAsia="Times New Roman" w:hAnsi="Times New Roman" w:cs="Times New Roman"/>
                <w:sz w:val="18"/>
                <w:szCs w:val="18"/>
              </w:rPr>
              <w:t xml:space="preserve"> + (1 |Participant) + (1|Item), data = </w:t>
            </w:r>
            <w:proofErr w:type="spellStart"/>
            <w:r w:rsidRPr="0029601F">
              <w:rPr>
                <w:rFonts w:ascii="Times New Roman" w:eastAsia="Times New Roman" w:hAnsi="Times New Roman" w:cs="Times New Roman"/>
                <w:sz w:val="18"/>
                <w:szCs w:val="18"/>
              </w:rPr>
              <w:t>data_all</w:t>
            </w:r>
            <w:proofErr w:type="spellEnd"/>
            <w:r w:rsidRPr="0029601F">
              <w:rPr>
                <w:rFonts w:ascii="Times New Roman" w:eastAsia="Times New Roman" w:hAnsi="Times New Roman" w:cs="Times New Roman"/>
                <w:sz w:val="18"/>
                <w:szCs w:val="18"/>
              </w:rPr>
              <w:t>, family = "binomial")</w:t>
            </w:r>
          </w:p>
          <w:p w14:paraId="777439E9" w14:textId="77777777" w:rsidR="00EC0737" w:rsidRPr="0029601F" w:rsidRDefault="00EC0737" w:rsidP="00EC07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b/>
                <w:bCs/>
                <w:sz w:val="20"/>
                <w:szCs w:val="20"/>
                <w:bdr w:val="none" w:sz="0" w:space="0" w:color="auto" w:frame="1"/>
              </w:rPr>
            </w:pPr>
            <w:r w:rsidRPr="0029601F">
              <w:rPr>
                <w:rFonts w:ascii="Times New Roman" w:eastAsia="Times New Roman" w:hAnsi="Times New Roman" w:cs="Times New Roman"/>
                <w:b/>
                <w:bCs/>
                <w:sz w:val="20"/>
                <w:szCs w:val="20"/>
                <w:bdr w:val="none" w:sz="0" w:space="0" w:color="auto" w:frame="1"/>
              </w:rPr>
              <w:t>Random effects:</w:t>
            </w:r>
          </w:p>
          <w:p w14:paraId="40DE9F79" w14:textId="17DFDE15" w:rsidR="00EC0737" w:rsidRPr="0029601F" w:rsidRDefault="00EC0737" w:rsidP="00EC07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Groups     </w:t>
            </w:r>
            <w:r w:rsidR="00827A16"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Name      </w:t>
            </w:r>
            <w:r w:rsidR="00827A16"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827A16"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Variance</w:t>
            </w:r>
            <w:r w:rsidR="00827A16"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827A16"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proofErr w:type="spellStart"/>
            <w:r w:rsidRPr="0029601F">
              <w:rPr>
                <w:rFonts w:ascii="Times New Roman" w:eastAsia="Times New Roman" w:hAnsi="Times New Roman" w:cs="Times New Roman"/>
                <w:sz w:val="20"/>
                <w:szCs w:val="20"/>
                <w:bdr w:val="none" w:sz="0" w:space="0" w:color="auto" w:frame="1"/>
              </w:rPr>
              <w:t>Std.Dev</w:t>
            </w:r>
            <w:proofErr w:type="spellEnd"/>
            <w:r w:rsidRPr="0029601F">
              <w:rPr>
                <w:rFonts w:ascii="Times New Roman" w:eastAsia="Times New Roman" w:hAnsi="Times New Roman" w:cs="Times New Roman"/>
                <w:sz w:val="20"/>
                <w:szCs w:val="20"/>
                <w:bdr w:val="none" w:sz="0" w:space="0" w:color="auto" w:frame="1"/>
              </w:rPr>
              <w:t>.</w:t>
            </w:r>
          </w:p>
          <w:p w14:paraId="3798BA4D" w14:textId="025785A1" w:rsidR="00EC0737" w:rsidRPr="0029601F" w:rsidRDefault="00EC0737" w:rsidP="00EC07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Participant</w:t>
            </w:r>
            <w:r w:rsidR="00827A16" w:rsidRPr="0029601F">
              <w:rPr>
                <w:rFonts w:ascii="Times New Roman" w:eastAsia="Times New Roman" w:hAnsi="Times New Roman" w:cs="Times New Roman"/>
                <w:sz w:val="20"/>
                <w:szCs w:val="20"/>
                <w:bdr w:val="none" w:sz="0" w:space="0" w:color="auto" w:frame="1"/>
              </w:rPr>
              <w:t xml:space="preserve">                                                        </w:t>
            </w:r>
            <w:proofErr w:type="gramStart"/>
            <w:r w:rsidR="00827A16"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proofErr w:type="gramEnd"/>
            <w:r w:rsidRPr="0029601F">
              <w:rPr>
                <w:rFonts w:ascii="Times New Roman" w:eastAsia="Times New Roman" w:hAnsi="Times New Roman" w:cs="Times New Roman"/>
                <w:sz w:val="20"/>
                <w:szCs w:val="20"/>
                <w:bdr w:val="none" w:sz="0" w:space="0" w:color="auto" w:frame="1"/>
              </w:rPr>
              <w:t xml:space="preserve">Intercept) </w:t>
            </w:r>
            <w:r w:rsidR="00827A16"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827A16"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827A16"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0.046788</w:t>
            </w:r>
            <w:r w:rsidR="00827A16"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827A16"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0.21631 </w:t>
            </w:r>
          </w:p>
          <w:p w14:paraId="792FF18A" w14:textId="2E506A38" w:rsidR="00EC0737" w:rsidRPr="0029601F" w:rsidRDefault="00EC0737" w:rsidP="00EC07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Item       </w:t>
            </w:r>
            <w:r w:rsidR="00827A16" w:rsidRPr="0029601F">
              <w:rPr>
                <w:rFonts w:ascii="Times New Roman" w:eastAsia="Times New Roman" w:hAnsi="Times New Roman" w:cs="Times New Roman"/>
                <w:sz w:val="20"/>
                <w:szCs w:val="20"/>
                <w:bdr w:val="none" w:sz="0" w:space="0" w:color="auto" w:frame="1"/>
              </w:rPr>
              <w:t xml:space="preserve">                                                           </w:t>
            </w:r>
            <w:proofErr w:type="gramStart"/>
            <w:r w:rsidR="00827A16"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proofErr w:type="gramEnd"/>
            <w:r w:rsidRPr="0029601F">
              <w:rPr>
                <w:rFonts w:ascii="Times New Roman" w:eastAsia="Times New Roman" w:hAnsi="Times New Roman" w:cs="Times New Roman"/>
                <w:sz w:val="20"/>
                <w:szCs w:val="20"/>
                <w:bdr w:val="none" w:sz="0" w:space="0" w:color="auto" w:frame="1"/>
              </w:rPr>
              <w:t xml:space="preserve">Intercept) </w:t>
            </w:r>
            <w:r w:rsidR="00827A16"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827A16"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0.002394 </w:t>
            </w:r>
            <w:r w:rsidR="00827A16"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827A16"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0.04893 </w:t>
            </w:r>
          </w:p>
          <w:p w14:paraId="43EEBDDD" w14:textId="77777777" w:rsidR="00EC0737" w:rsidRPr="0029601F" w:rsidRDefault="00EC0737" w:rsidP="00EC07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sz w:val="20"/>
                <w:szCs w:val="20"/>
                <w:bdr w:val="none" w:sz="0" w:space="0" w:color="auto" w:frame="1"/>
              </w:rPr>
            </w:pPr>
            <w:r w:rsidRPr="0029601F">
              <w:rPr>
                <w:rFonts w:ascii="Times New Roman" w:eastAsia="Times New Roman" w:hAnsi="Times New Roman" w:cs="Times New Roman"/>
                <w:i/>
                <w:iCs/>
                <w:sz w:val="20"/>
                <w:szCs w:val="20"/>
                <w:bdr w:val="none" w:sz="0" w:space="0" w:color="auto" w:frame="1"/>
              </w:rPr>
              <w:t xml:space="preserve">Number of </w:t>
            </w:r>
            <w:proofErr w:type="spellStart"/>
            <w:r w:rsidRPr="0029601F">
              <w:rPr>
                <w:rFonts w:ascii="Times New Roman" w:eastAsia="Times New Roman" w:hAnsi="Times New Roman" w:cs="Times New Roman"/>
                <w:i/>
                <w:iCs/>
                <w:sz w:val="20"/>
                <w:szCs w:val="20"/>
                <w:bdr w:val="none" w:sz="0" w:space="0" w:color="auto" w:frame="1"/>
              </w:rPr>
              <w:t>obs</w:t>
            </w:r>
            <w:proofErr w:type="spellEnd"/>
            <w:r w:rsidRPr="0029601F">
              <w:rPr>
                <w:rFonts w:ascii="Times New Roman" w:eastAsia="Times New Roman" w:hAnsi="Times New Roman" w:cs="Times New Roman"/>
                <w:i/>
                <w:iCs/>
                <w:sz w:val="20"/>
                <w:szCs w:val="20"/>
                <w:bdr w:val="none" w:sz="0" w:space="0" w:color="auto" w:frame="1"/>
              </w:rPr>
              <w:t>: 2440, groups:  Participant, 61; Item, 40</w:t>
            </w:r>
          </w:p>
          <w:p w14:paraId="3CE7FB24" w14:textId="07C7092D" w:rsidR="00DA38E2" w:rsidRPr="0029601F" w:rsidRDefault="00DA38E2" w:rsidP="00EC07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b/>
                <w:bCs/>
                <w:sz w:val="20"/>
                <w:szCs w:val="20"/>
                <w:bdr w:val="none" w:sz="0" w:space="0" w:color="auto" w:frame="1"/>
              </w:rPr>
              <w:t>Fixed effects:</w:t>
            </w:r>
            <w:r w:rsidRPr="0029601F">
              <w:rPr>
                <w:rFonts w:ascii="Times New Roman" w:eastAsia="Times New Roman" w:hAnsi="Times New Roman" w:cs="Times New Roman"/>
                <w:sz w:val="20"/>
                <w:szCs w:val="20"/>
                <w:bdr w:val="none" w:sz="0" w:space="0" w:color="auto" w:frame="1"/>
              </w:rPr>
              <w:t xml:space="preserve">                                         </w:t>
            </w:r>
            <w:r w:rsidR="008357F3"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Estimate         </w:t>
            </w:r>
            <w:r w:rsidR="002823FE" w:rsidRPr="0029601F">
              <w:rPr>
                <w:rFonts w:ascii="Times New Roman" w:eastAsia="Times New Roman" w:hAnsi="Times New Roman" w:cs="Times New Roman"/>
                <w:sz w:val="20"/>
                <w:szCs w:val="20"/>
                <w:bdr w:val="none" w:sz="0" w:space="0" w:color="auto" w:frame="1"/>
              </w:rPr>
              <w:t xml:space="preserve">   </w:t>
            </w:r>
            <w:r w:rsidR="008357F3"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Std. Error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r w:rsidR="00827A16" w:rsidRPr="0029601F">
              <w:rPr>
                <w:rFonts w:ascii="Times New Roman" w:eastAsia="Times New Roman" w:hAnsi="Times New Roman" w:cs="Times New Roman"/>
                <w:sz w:val="20"/>
                <w:szCs w:val="20"/>
                <w:bdr w:val="none" w:sz="0" w:space="0" w:color="auto" w:frame="1"/>
              </w:rPr>
              <w:t>t</w:t>
            </w:r>
            <w:r w:rsidRPr="0029601F">
              <w:rPr>
                <w:rFonts w:ascii="Times New Roman" w:eastAsia="Times New Roman" w:hAnsi="Times New Roman" w:cs="Times New Roman"/>
                <w:sz w:val="20"/>
                <w:szCs w:val="20"/>
                <w:bdr w:val="none" w:sz="0" w:space="0" w:color="auto" w:frame="1"/>
              </w:rPr>
              <w:t xml:space="preserve"> value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proofErr w:type="spellStart"/>
            <w:r w:rsidRPr="0029601F">
              <w:rPr>
                <w:rFonts w:ascii="Times New Roman" w:eastAsia="Times New Roman" w:hAnsi="Times New Roman" w:cs="Times New Roman"/>
                <w:sz w:val="20"/>
                <w:szCs w:val="20"/>
                <w:bdr w:val="none" w:sz="0" w:space="0" w:color="auto" w:frame="1"/>
              </w:rPr>
              <w:t>Pr</w:t>
            </w:r>
            <w:proofErr w:type="spellEnd"/>
            <w:r w:rsidRPr="0029601F">
              <w:rPr>
                <w:rFonts w:ascii="Times New Roman" w:eastAsia="Times New Roman" w:hAnsi="Times New Roman" w:cs="Times New Roman"/>
                <w:sz w:val="20"/>
                <w:szCs w:val="20"/>
                <w:bdr w:val="none" w:sz="0" w:space="0" w:color="auto" w:frame="1"/>
              </w:rPr>
              <w:t>(&gt;|z|)</w:t>
            </w:r>
          </w:p>
          <w:p w14:paraId="084AD4B8" w14:textId="0C252347" w:rsidR="00827A16" w:rsidRPr="0029601F" w:rsidRDefault="00827A16" w:rsidP="00827A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w:t>
            </w:r>
            <w:proofErr w:type="gramStart"/>
            <w:r w:rsidRPr="0029601F">
              <w:rPr>
                <w:rFonts w:ascii="Times New Roman" w:eastAsia="Times New Roman" w:hAnsi="Times New Roman" w:cs="Times New Roman"/>
                <w:sz w:val="20"/>
                <w:szCs w:val="20"/>
                <w:bdr w:val="none" w:sz="0" w:space="0" w:color="auto" w:frame="1"/>
              </w:rPr>
              <w:t xml:space="preserve">Intercept)   </w:t>
            </w:r>
            <w:proofErr w:type="gramEnd"/>
            <w:r w:rsidRPr="0029601F">
              <w:rPr>
                <w:rFonts w:ascii="Times New Roman" w:eastAsia="Times New Roman" w:hAnsi="Times New Roman" w:cs="Times New Roman"/>
                <w:sz w:val="20"/>
                <w:szCs w:val="20"/>
                <w:bdr w:val="none" w:sz="0" w:space="0" w:color="auto" w:frame="1"/>
              </w:rPr>
              <w:t xml:space="preserve">                                              </w:t>
            </w:r>
            <w:r w:rsidR="008357F3"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0.53236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0.03100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17.173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&lt; 2e-16 ***</w:t>
            </w:r>
          </w:p>
          <w:p w14:paraId="72D5F866" w14:textId="1A6E917D" w:rsidR="00827A16" w:rsidRPr="0029601F" w:rsidRDefault="00827A16" w:rsidP="00827A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RC_Length_factor</w:t>
            </w:r>
            <w:proofErr w:type="gramStart"/>
            <w:r w:rsidRPr="0029601F">
              <w:rPr>
                <w:rFonts w:ascii="Times New Roman" w:eastAsia="Times New Roman" w:hAnsi="Times New Roman" w:cs="Times New Roman"/>
                <w:sz w:val="20"/>
                <w:szCs w:val="20"/>
                <w:bdr w:val="none" w:sz="0" w:space="0" w:color="auto" w:frame="1"/>
              </w:rPr>
              <w:t>1:Language</w:t>
            </w:r>
            <w:proofErr w:type="gramEnd"/>
            <w:r w:rsidRPr="0029601F">
              <w:rPr>
                <w:rFonts w:ascii="Times New Roman" w:eastAsia="Times New Roman" w:hAnsi="Times New Roman" w:cs="Times New Roman"/>
                <w:sz w:val="20"/>
                <w:szCs w:val="20"/>
                <w:bdr w:val="none" w:sz="0" w:space="0" w:color="auto" w:frame="1"/>
              </w:rPr>
              <w:t xml:space="preserve">_factor         </w:t>
            </w:r>
            <w:r w:rsidR="008357F3"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0.13093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0.05316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2.463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0.01503 *</w:t>
            </w:r>
          </w:p>
          <w:p w14:paraId="03F5FBEA" w14:textId="30FE62CF" w:rsidR="00EC0737" w:rsidRPr="0029601F" w:rsidRDefault="00827A16" w:rsidP="00827A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RC_Length_factor</w:t>
            </w:r>
            <w:proofErr w:type="gramStart"/>
            <w:r w:rsidRPr="0029601F">
              <w:rPr>
                <w:rFonts w:ascii="Times New Roman" w:eastAsia="Times New Roman" w:hAnsi="Times New Roman" w:cs="Times New Roman"/>
                <w:sz w:val="20"/>
                <w:szCs w:val="20"/>
                <w:bdr w:val="none" w:sz="0" w:space="0" w:color="auto" w:frame="1"/>
              </w:rPr>
              <w:t>2:Language</w:t>
            </w:r>
            <w:proofErr w:type="gramEnd"/>
            <w:r w:rsidRPr="0029601F">
              <w:rPr>
                <w:rFonts w:ascii="Times New Roman" w:eastAsia="Times New Roman" w:hAnsi="Times New Roman" w:cs="Times New Roman"/>
                <w:sz w:val="20"/>
                <w:szCs w:val="20"/>
                <w:bdr w:val="none" w:sz="0" w:space="0" w:color="auto" w:frame="1"/>
              </w:rPr>
              <w:t xml:space="preserve">_factor         </w:t>
            </w:r>
            <w:r w:rsidR="008357F3"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0.15263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0.05838             </w:t>
            </w:r>
            <w:r w:rsidR="002823FE"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2.615              0.00912 **</w:t>
            </w:r>
          </w:p>
          <w:p w14:paraId="53343EE7" w14:textId="617DC2AF" w:rsidR="00EC0737" w:rsidRPr="0029601F" w:rsidRDefault="00EC0737" w:rsidP="00827A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Social_factor2:Language_factor  </w:t>
            </w:r>
            <w:r w:rsidR="00827A16" w:rsidRPr="0029601F">
              <w:rPr>
                <w:rFonts w:ascii="Times New Roman" w:eastAsia="Times New Roman" w:hAnsi="Times New Roman" w:cs="Times New Roman"/>
                <w:sz w:val="20"/>
                <w:szCs w:val="20"/>
                <w:bdr w:val="none" w:sz="0" w:space="0" w:color="auto" w:frame="1"/>
              </w:rPr>
              <w:t xml:space="preserve">               </w:t>
            </w:r>
            <w:r w:rsidR="008357F3" w:rsidRPr="0029601F">
              <w:rPr>
                <w:rFonts w:ascii="Times New Roman" w:eastAsia="Times New Roman" w:hAnsi="Times New Roman" w:cs="Times New Roman"/>
                <w:sz w:val="20"/>
                <w:szCs w:val="20"/>
                <w:bdr w:val="none" w:sz="0" w:space="0" w:color="auto" w:frame="1"/>
              </w:rPr>
              <w:t xml:space="preserve">  </w:t>
            </w:r>
            <w:r w:rsidR="00827A16"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0.11164   </w:t>
            </w:r>
            <w:r w:rsidR="00827A16"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827A16"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0.05043 </w:t>
            </w:r>
            <w:r w:rsidR="00827A16" w:rsidRPr="0029601F">
              <w:rPr>
                <w:rFonts w:ascii="Times New Roman" w:eastAsia="Times New Roman" w:hAnsi="Times New Roman" w:cs="Times New Roman"/>
                <w:sz w:val="20"/>
                <w:szCs w:val="20"/>
                <w:bdr w:val="none" w:sz="0" w:space="0" w:color="auto" w:frame="1"/>
              </w:rPr>
              <w:t xml:space="preserve">            </w:t>
            </w:r>
            <w:r w:rsidR="002823FE" w:rsidRPr="0029601F">
              <w:rPr>
                <w:rFonts w:ascii="Times New Roman" w:eastAsia="Times New Roman" w:hAnsi="Times New Roman" w:cs="Times New Roman"/>
                <w:sz w:val="20"/>
                <w:szCs w:val="20"/>
                <w:bdr w:val="none" w:sz="0" w:space="0" w:color="auto" w:frame="1"/>
              </w:rPr>
              <w:t xml:space="preserve"> </w:t>
            </w:r>
            <w:r w:rsidR="00827A16"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2.214 </w:t>
            </w:r>
            <w:r w:rsidR="00827A16"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0.02747 *</w:t>
            </w:r>
          </w:p>
        </w:tc>
      </w:tr>
      <w:tr w:rsidR="0029601F" w:rsidRPr="0029601F" w14:paraId="1A6150ED" w14:textId="77777777" w:rsidTr="007828CF">
        <w:tc>
          <w:tcPr>
            <w:tcW w:w="9350" w:type="dxa"/>
            <w:gridSpan w:val="3"/>
          </w:tcPr>
          <w:p w14:paraId="3212E82A" w14:textId="58761D5B" w:rsidR="00DA38E2" w:rsidRPr="0029601F" w:rsidRDefault="00EC0737" w:rsidP="00782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sz w:val="18"/>
                <w:szCs w:val="18"/>
              </w:rPr>
            </w:pPr>
            <w:r w:rsidRPr="0029601F">
              <w:rPr>
                <w:rFonts w:ascii="Times New Roman" w:hAnsi="Times New Roman" w:cs="Times New Roman"/>
                <w:b/>
                <w:bCs/>
                <w:sz w:val="24"/>
                <w:szCs w:val="24"/>
              </w:rPr>
              <w:t>Language</w:t>
            </w:r>
            <w:r w:rsidR="00DA38E2" w:rsidRPr="0029601F">
              <w:rPr>
                <w:rFonts w:ascii="Times New Roman" w:hAnsi="Times New Roman" w:cs="Times New Roman"/>
                <w:b/>
                <w:bCs/>
                <w:sz w:val="24"/>
                <w:szCs w:val="24"/>
              </w:rPr>
              <w:t xml:space="preserve"> Effect</w:t>
            </w:r>
          </w:p>
        </w:tc>
      </w:tr>
      <w:tr w:rsidR="0029601F" w:rsidRPr="0029601F" w14:paraId="28271C5E" w14:textId="77777777" w:rsidTr="007828CF">
        <w:tc>
          <w:tcPr>
            <w:tcW w:w="2547" w:type="dxa"/>
          </w:tcPr>
          <w:p w14:paraId="226A5A62" w14:textId="77777777" w:rsidR="00DA38E2" w:rsidRPr="0029601F" w:rsidRDefault="00DA38E2" w:rsidP="007828CF">
            <w:pPr>
              <w:pStyle w:val="a4"/>
              <w:spacing w:before="0" w:beforeAutospacing="0" w:after="0" w:afterAutospacing="0" w:line="360" w:lineRule="auto"/>
              <w:jc w:val="center"/>
              <w:rPr>
                <w:rFonts w:eastAsiaTheme="minorEastAsia"/>
                <w:kern w:val="24"/>
                <w:lang w:val="en-US"/>
              </w:rPr>
            </w:pPr>
          </w:p>
        </w:tc>
        <w:tc>
          <w:tcPr>
            <w:tcW w:w="3260" w:type="dxa"/>
          </w:tcPr>
          <w:p w14:paraId="651A239D" w14:textId="3FF54EF9" w:rsidR="00DA38E2" w:rsidRPr="0029601F" w:rsidRDefault="00EC0737" w:rsidP="007828CF">
            <w:pPr>
              <w:jc w:val="center"/>
              <w:rPr>
                <w:rFonts w:ascii="Times New Roman" w:hAnsi="Times New Roman" w:cs="Times New Roman"/>
                <w:b/>
                <w:bCs/>
                <w:sz w:val="24"/>
                <w:szCs w:val="24"/>
              </w:rPr>
            </w:pPr>
            <w:r w:rsidRPr="0029601F">
              <w:rPr>
                <w:rFonts w:ascii="Times New Roman" w:hAnsi="Times New Roman" w:cs="Times New Roman"/>
                <w:b/>
                <w:bCs/>
                <w:sz w:val="24"/>
                <w:szCs w:val="24"/>
              </w:rPr>
              <w:t>English</w:t>
            </w:r>
          </w:p>
        </w:tc>
        <w:tc>
          <w:tcPr>
            <w:tcW w:w="3543" w:type="dxa"/>
            <w:shd w:val="clear" w:color="auto" w:fill="auto"/>
          </w:tcPr>
          <w:p w14:paraId="36D518D9" w14:textId="38D13C27" w:rsidR="00DA38E2" w:rsidRPr="0029601F" w:rsidRDefault="00EC0737" w:rsidP="007828CF">
            <w:pPr>
              <w:jc w:val="center"/>
              <w:rPr>
                <w:rFonts w:ascii="Times New Roman" w:eastAsiaTheme="minorEastAsia" w:hAnsi="Times New Roman" w:cs="Times New Roman"/>
                <w:b/>
                <w:bCs/>
                <w:kern w:val="24"/>
              </w:rPr>
            </w:pPr>
            <w:r w:rsidRPr="0029601F">
              <w:rPr>
                <w:rFonts w:ascii="Times New Roman" w:eastAsiaTheme="minorEastAsia" w:hAnsi="Times New Roman" w:cs="Times New Roman"/>
                <w:b/>
                <w:bCs/>
                <w:kern w:val="24"/>
              </w:rPr>
              <w:t>Russian</w:t>
            </w:r>
          </w:p>
        </w:tc>
      </w:tr>
      <w:tr w:rsidR="0029601F" w:rsidRPr="0029601F" w14:paraId="659FD508" w14:textId="77777777" w:rsidTr="007828CF">
        <w:tc>
          <w:tcPr>
            <w:tcW w:w="2547" w:type="dxa"/>
          </w:tcPr>
          <w:p w14:paraId="7F780C53" w14:textId="127DEBA5" w:rsidR="00DA38E2" w:rsidRPr="0029601F" w:rsidRDefault="00DA38E2" w:rsidP="007828CF">
            <w:pPr>
              <w:pStyle w:val="a4"/>
              <w:spacing w:before="0" w:beforeAutospacing="0" w:after="0" w:afterAutospacing="0"/>
              <w:jc w:val="center"/>
              <w:rPr>
                <w:rFonts w:eastAsiaTheme="minorEastAsia"/>
                <w:b/>
                <w:bCs/>
                <w:kern w:val="24"/>
                <w:lang w:val="en-US"/>
              </w:rPr>
            </w:pPr>
            <w:r w:rsidRPr="0029601F">
              <w:rPr>
                <w:rFonts w:eastAsiaTheme="minorEastAsia"/>
                <w:b/>
                <w:bCs/>
                <w:kern w:val="24"/>
                <w:lang w:val="en-US"/>
              </w:rPr>
              <w:t>Preference for HA</w:t>
            </w:r>
          </w:p>
        </w:tc>
        <w:tc>
          <w:tcPr>
            <w:tcW w:w="3260" w:type="dxa"/>
          </w:tcPr>
          <w:p w14:paraId="3B7DC59D" w14:textId="621151DC" w:rsidR="00DA38E2" w:rsidRPr="0029601F" w:rsidRDefault="00EC0737" w:rsidP="007828CF">
            <w:pPr>
              <w:jc w:val="center"/>
              <w:rPr>
                <w:rFonts w:ascii="Times New Roman" w:hAnsi="Times New Roman" w:cs="Times New Roman"/>
                <w:sz w:val="24"/>
                <w:szCs w:val="24"/>
              </w:rPr>
            </w:pPr>
            <w:r w:rsidRPr="0029601F">
              <w:rPr>
                <w:rFonts w:ascii="Times New Roman" w:hAnsi="Times New Roman" w:cs="Times New Roman"/>
                <w:sz w:val="24"/>
                <w:szCs w:val="24"/>
              </w:rPr>
              <w:t>43</w:t>
            </w:r>
            <w:r w:rsidR="00DA38E2" w:rsidRPr="0029601F">
              <w:rPr>
                <w:rFonts w:ascii="Times New Roman" w:hAnsi="Times New Roman" w:cs="Times New Roman"/>
                <w:sz w:val="24"/>
                <w:szCs w:val="24"/>
              </w:rPr>
              <w:t>%</w:t>
            </w:r>
          </w:p>
        </w:tc>
        <w:tc>
          <w:tcPr>
            <w:tcW w:w="3543" w:type="dxa"/>
            <w:shd w:val="clear" w:color="auto" w:fill="auto"/>
          </w:tcPr>
          <w:p w14:paraId="6312DC71" w14:textId="41842B6B" w:rsidR="00DA38E2" w:rsidRPr="0029601F" w:rsidRDefault="00EC0737" w:rsidP="007828CF">
            <w:pPr>
              <w:jc w:val="center"/>
              <w:rPr>
                <w:rFonts w:ascii="Times New Roman" w:eastAsiaTheme="minorEastAsia" w:hAnsi="Times New Roman" w:cs="Times New Roman"/>
                <w:kern w:val="24"/>
                <w:sz w:val="24"/>
                <w:szCs w:val="24"/>
              </w:rPr>
            </w:pPr>
            <w:r w:rsidRPr="0029601F">
              <w:rPr>
                <w:rFonts w:ascii="Times New Roman" w:eastAsiaTheme="minorEastAsia" w:hAnsi="Times New Roman" w:cs="Times New Roman"/>
                <w:kern w:val="24"/>
                <w:sz w:val="24"/>
                <w:szCs w:val="24"/>
              </w:rPr>
              <w:t>63</w:t>
            </w:r>
            <w:r w:rsidR="00DA38E2" w:rsidRPr="0029601F">
              <w:rPr>
                <w:rFonts w:ascii="Times New Roman" w:eastAsiaTheme="minorEastAsia" w:hAnsi="Times New Roman" w:cs="Times New Roman"/>
                <w:kern w:val="24"/>
                <w:sz w:val="24"/>
                <w:szCs w:val="24"/>
              </w:rPr>
              <w:t>%</w:t>
            </w:r>
          </w:p>
        </w:tc>
      </w:tr>
      <w:tr w:rsidR="0029601F" w:rsidRPr="0029601F" w14:paraId="666C4B0A" w14:textId="77777777" w:rsidTr="007828CF">
        <w:tc>
          <w:tcPr>
            <w:tcW w:w="9350" w:type="dxa"/>
            <w:gridSpan w:val="3"/>
          </w:tcPr>
          <w:p w14:paraId="3EE15AFC" w14:textId="2BC0BFAB" w:rsidR="00DA38E2" w:rsidRPr="0029601F" w:rsidRDefault="00EC0737" w:rsidP="006C20E5">
            <w:pPr>
              <w:jc w:val="center"/>
              <w:rPr>
                <w:rFonts w:ascii="Times New Roman" w:eastAsiaTheme="minorEastAsia" w:hAnsi="Times New Roman" w:cs="Times New Roman"/>
                <w:b/>
                <w:bCs/>
                <w:kern w:val="24"/>
                <w:sz w:val="24"/>
                <w:szCs w:val="24"/>
              </w:rPr>
            </w:pPr>
            <w:r w:rsidRPr="0029601F">
              <w:rPr>
                <w:rFonts w:ascii="Times New Roman" w:eastAsiaTheme="minorEastAsia" w:hAnsi="Times New Roman" w:cs="Times New Roman"/>
                <w:b/>
                <w:bCs/>
                <w:kern w:val="24"/>
                <w:sz w:val="24"/>
                <w:szCs w:val="24"/>
              </w:rPr>
              <w:t>Language*RC-length</w:t>
            </w:r>
            <w:r w:rsidR="006C20E5" w:rsidRPr="0029601F">
              <w:rPr>
                <w:rFonts w:ascii="Times New Roman" w:eastAsiaTheme="minorEastAsia" w:hAnsi="Times New Roman" w:cs="Times New Roman"/>
                <w:b/>
                <w:bCs/>
                <w:kern w:val="24"/>
                <w:sz w:val="24"/>
                <w:szCs w:val="24"/>
              </w:rPr>
              <w:t xml:space="preserve">: </w:t>
            </w:r>
            <w:r w:rsidR="00DA38E2" w:rsidRPr="0029601F">
              <w:rPr>
                <w:rFonts w:ascii="Times New Roman" w:eastAsiaTheme="minorEastAsia" w:hAnsi="Times New Roman" w:cs="Times New Roman"/>
                <w:b/>
                <w:bCs/>
                <w:kern w:val="24"/>
                <w:sz w:val="24"/>
                <w:szCs w:val="24"/>
              </w:rPr>
              <w:t>Preference for HA</w:t>
            </w:r>
          </w:p>
        </w:tc>
      </w:tr>
      <w:tr w:rsidR="0029601F" w:rsidRPr="0029601F" w14:paraId="3821281F" w14:textId="77777777" w:rsidTr="007828CF">
        <w:tc>
          <w:tcPr>
            <w:tcW w:w="2547" w:type="dxa"/>
          </w:tcPr>
          <w:p w14:paraId="6387A223" w14:textId="4D91B9C7" w:rsidR="00DA38E2" w:rsidRPr="0029601F" w:rsidRDefault="00EC0737" w:rsidP="007828CF">
            <w:pPr>
              <w:pStyle w:val="a4"/>
              <w:spacing w:before="0" w:beforeAutospacing="0" w:after="0" w:afterAutospacing="0"/>
              <w:jc w:val="center"/>
              <w:rPr>
                <w:rFonts w:eastAsiaTheme="minorEastAsia"/>
                <w:b/>
                <w:bCs/>
                <w:kern w:val="24"/>
                <w:lang w:val="en-US"/>
              </w:rPr>
            </w:pPr>
            <w:bookmarkStart w:id="8" w:name="_Hlk40015876"/>
            <w:r w:rsidRPr="0029601F">
              <w:rPr>
                <w:rFonts w:eastAsiaTheme="minorEastAsia"/>
                <w:b/>
                <w:bCs/>
                <w:kern w:val="24"/>
                <w:lang w:val="en-US"/>
              </w:rPr>
              <w:t>RC-length</w:t>
            </w:r>
          </w:p>
        </w:tc>
        <w:tc>
          <w:tcPr>
            <w:tcW w:w="3260" w:type="dxa"/>
          </w:tcPr>
          <w:p w14:paraId="6563FAF2" w14:textId="481FF32B" w:rsidR="00DA38E2" w:rsidRPr="0029601F" w:rsidRDefault="00EC0737" w:rsidP="007828CF">
            <w:pPr>
              <w:pStyle w:val="a4"/>
              <w:spacing w:before="0" w:beforeAutospacing="0" w:after="0" w:afterAutospacing="0" w:line="360" w:lineRule="auto"/>
              <w:jc w:val="center"/>
              <w:rPr>
                <w:rFonts w:eastAsiaTheme="minorEastAsia"/>
                <w:b/>
                <w:bCs/>
                <w:kern w:val="24"/>
                <w:lang w:val="en-US"/>
              </w:rPr>
            </w:pPr>
            <w:r w:rsidRPr="0029601F">
              <w:rPr>
                <w:rFonts w:eastAsiaTheme="minorEastAsia"/>
                <w:b/>
                <w:bCs/>
                <w:kern w:val="24"/>
                <w:lang w:val="en-US"/>
              </w:rPr>
              <w:t>English</w:t>
            </w:r>
          </w:p>
        </w:tc>
        <w:tc>
          <w:tcPr>
            <w:tcW w:w="3543" w:type="dxa"/>
            <w:shd w:val="clear" w:color="auto" w:fill="auto"/>
          </w:tcPr>
          <w:p w14:paraId="479EF4C6" w14:textId="4EE29730" w:rsidR="00DA38E2" w:rsidRPr="0029601F" w:rsidRDefault="00EC0737" w:rsidP="007828CF">
            <w:pPr>
              <w:pStyle w:val="a4"/>
              <w:spacing w:before="0" w:beforeAutospacing="0" w:after="0" w:afterAutospacing="0" w:line="360" w:lineRule="auto"/>
              <w:jc w:val="center"/>
              <w:rPr>
                <w:rFonts w:eastAsiaTheme="minorEastAsia"/>
                <w:b/>
                <w:bCs/>
                <w:kern w:val="24"/>
                <w:lang w:val="en-US"/>
              </w:rPr>
            </w:pPr>
            <w:r w:rsidRPr="0029601F">
              <w:rPr>
                <w:rFonts w:eastAsiaTheme="minorEastAsia"/>
                <w:b/>
                <w:bCs/>
                <w:kern w:val="24"/>
                <w:lang w:val="en-US"/>
              </w:rPr>
              <w:t>Russian</w:t>
            </w:r>
          </w:p>
        </w:tc>
      </w:tr>
      <w:bookmarkEnd w:id="8"/>
      <w:tr w:rsidR="0029601F" w:rsidRPr="0029601F" w14:paraId="4C86095B" w14:textId="77777777" w:rsidTr="00827A16">
        <w:tc>
          <w:tcPr>
            <w:tcW w:w="2547" w:type="dxa"/>
          </w:tcPr>
          <w:p w14:paraId="6B0CFF15" w14:textId="0E659DD7" w:rsidR="00DA38E2" w:rsidRPr="0029601F" w:rsidRDefault="00EC0737" w:rsidP="007828CF">
            <w:pPr>
              <w:pStyle w:val="a4"/>
              <w:spacing w:before="0" w:beforeAutospacing="0" w:after="0" w:afterAutospacing="0"/>
              <w:jc w:val="center"/>
              <w:rPr>
                <w:rFonts w:eastAsiaTheme="minorEastAsia"/>
                <w:kern w:val="24"/>
                <w:lang w:val="en-US"/>
              </w:rPr>
            </w:pPr>
            <w:r w:rsidRPr="0029601F">
              <w:rPr>
                <w:rFonts w:eastAsiaTheme="minorEastAsia"/>
                <w:kern w:val="24"/>
                <w:lang w:val="en-US"/>
              </w:rPr>
              <w:t>Long</w:t>
            </w:r>
          </w:p>
        </w:tc>
        <w:tc>
          <w:tcPr>
            <w:tcW w:w="3260" w:type="dxa"/>
            <w:shd w:val="clear" w:color="auto" w:fill="C9C9C9" w:themeFill="accent3" w:themeFillTint="99"/>
          </w:tcPr>
          <w:p w14:paraId="6CA2AFF4" w14:textId="100A00D7" w:rsidR="00DA38E2" w:rsidRPr="0029601F" w:rsidRDefault="00827A16" w:rsidP="007828CF">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60%</w:t>
            </w:r>
          </w:p>
        </w:tc>
        <w:tc>
          <w:tcPr>
            <w:tcW w:w="3543" w:type="dxa"/>
            <w:shd w:val="clear" w:color="auto" w:fill="C9C9C9" w:themeFill="accent3" w:themeFillTint="99"/>
          </w:tcPr>
          <w:p w14:paraId="38451010" w14:textId="36C7D6C4" w:rsidR="00DA38E2" w:rsidRPr="0029601F" w:rsidRDefault="00827A16" w:rsidP="007828CF">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70%</w:t>
            </w:r>
          </w:p>
        </w:tc>
      </w:tr>
      <w:tr w:rsidR="0029601F" w:rsidRPr="0029601F" w14:paraId="4DAC9C0B" w14:textId="77777777" w:rsidTr="007828CF">
        <w:tc>
          <w:tcPr>
            <w:tcW w:w="2547" w:type="dxa"/>
          </w:tcPr>
          <w:p w14:paraId="4D21D634" w14:textId="03B9F7D5" w:rsidR="00DA38E2" w:rsidRPr="0029601F" w:rsidRDefault="00EC0737" w:rsidP="007828CF">
            <w:pPr>
              <w:pStyle w:val="a4"/>
              <w:spacing w:before="0" w:beforeAutospacing="0" w:after="0" w:afterAutospacing="0"/>
              <w:jc w:val="center"/>
              <w:rPr>
                <w:rFonts w:eastAsiaTheme="minorEastAsia"/>
                <w:kern w:val="24"/>
                <w:lang w:val="en-US"/>
              </w:rPr>
            </w:pPr>
            <w:r w:rsidRPr="0029601F">
              <w:rPr>
                <w:rFonts w:eastAsiaTheme="minorEastAsia"/>
                <w:kern w:val="24"/>
                <w:lang w:val="en-US"/>
              </w:rPr>
              <w:t>Medium</w:t>
            </w:r>
          </w:p>
        </w:tc>
        <w:tc>
          <w:tcPr>
            <w:tcW w:w="3260" w:type="dxa"/>
          </w:tcPr>
          <w:p w14:paraId="2623632E" w14:textId="3F758FC5" w:rsidR="00DA38E2" w:rsidRPr="0029601F" w:rsidRDefault="00827A16" w:rsidP="007828CF">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40%</w:t>
            </w:r>
          </w:p>
        </w:tc>
        <w:tc>
          <w:tcPr>
            <w:tcW w:w="3543" w:type="dxa"/>
            <w:shd w:val="clear" w:color="auto" w:fill="auto"/>
          </w:tcPr>
          <w:p w14:paraId="36A0B0D5" w14:textId="1D0BEC99" w:rsidR="00DA38E2" w:rsidRPr="0029601F" w:rsidRDefault="00827A16" w:rsidP="007828CF">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56%</w:t>
            </w:r>
          </w:p>
        </w:tc>
      </w:tr>
      <w:tr w:rsidR="0029601F" w:rsidRPr="0029601F" w14:paraId="5725FD4E" w14:textId="77777777" w:rsidTr="00827A16">
        <w:tc>
          <w:tcPr>
            <w:tcW w:w="2547" w:type="dxa"/>
          </w:tcPr>
          <w:p w14:paraId="71EB2277" w14:textId="2FAFB70B" w:rsidR="00DA38E2" w:rsidRPr="0029601F" w:rsidRDefault="00EC0737" w:rsidP="007828CF">
            <w:pPr>
              <w:pStyle w:val="a4"/>
              <w:spacing w:before="0" w:beforeAutospacing="0" w:after="0" w:afterAutospacing="0"/>
              <w:jc w:val="center"/>
              <w:rPr>
                <w:rFonts w:eastAsiaTheme="minorEastAsia"/>
                <w:kern w:val="24"/>
                <w:lang w:val="en-US"/>
              </w:rPr>
            </w:pPr>
            <w:r w:rsidRPr="0029601F">
              <w:rPr>
                <w:rFonts w:eastAsiaTheme="minorEastAsia"/>
                <w:kern w:val="24"/>
                <w:lang w:val="en-US"/>
              </w:rPr>
              <w:t>Short</w:t>
            </w:r>
          </w:p>
        </w:tc>
        <w:tc>
          <w:tcPr>
            <w:tcW w:w="3260" w:type="dxa"/>
            <w:shd w:val="clear" w:color="auto" w:fill="C9C9C9" w:themeFill="accent3" w:themeFillTint="99"/>
          </w:tcPr>
          <w:p w14:paraId="64963294" w14:textId="126307FF" w:rsidR="00DA38E2" w:rsidRPr="0029601F" w:rsidRDefault="00827A16" w:rsidP="007828CF">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34%</w:t>
            </w:r>
          </w:p>
        </w:tc>
        <w:tc>
          <w:tcPr>
            <w:tcW w:w="3543" w:type="dxa"/>
            <w:shd w:val="clear" w:color="auto" w:fill="C9C9C9" w:themeFill="accent3" w:themeFillTint="99"/>
          </w:tcPr>
          <w:p w14:paraId="711F41A3" w14:textId="144A62CC" w:rsidR="00DA38E2" w:rsidRPr="0029601F" w:rsidRDefault="00827A16" w:rsidP="007828CF">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65%</w:t>
            </w:r>
          </w:p>
        </w:tc>
      </w:tr>
      <w:tr w:rsidR="0029601F" w:rsidRPr="0029601F" w14:paraId="13EBC5C1" w14:textId="77777777" w:rsidTr="007828CF">
        <w:tc>
          <w:tcPr>
            <w:tcW w:w="9350" w:type="dxa"/>
            <w:gridSpan w:val="3"/>
          </w:tcPr>
          <w:p w14:paraId="5791EADB" w14:textId="7FD26D37" w:rsidR="00EC0737" w:rsidRPr="0029601F" w:rsidRDefault="00EC0737" w:rsidP="006C20E5">
            <w:pPr>
              <w:jc w:val="center"/>
              <w:rPr>
                <w:rFonts w:eastAsiaTheme="minorEastAsia"/>
                <w:kern w:val="24"/>
              </w:rPr>
            </w:pPr>
            <w:r w:rsidRPr="0029601F">
              <w:rPr>
                <w:rFonts w:ascii="Times New Roman" w:eastAsiaTheme="minorEastAsia" w:hAnsi="Times New Roman" w:cs="Times New Roman"/>
                <w:b/>
                <w:bCs/>
                <w:kern w:val="24"/>
                <w:sz w:val="24"/>
                <w:szCs w:val="24"/>
              </w:rPr>
              <w:t>Language*Social Bias</w:t>
            </w:r>
            <w:r w:rsidR="006C20E5" w:rsidRPr="0029601F">
              <w:rPr>
                <w:rFonts w:ascii="Times New Roman" w:eastAsiaTheme="minorEastAsia" w:hAnsi="Times New Roman" w:cs="Times New Roman"/>
                <w:b/>
                <w:bCs/>
                <w:kern w:val="24"/>
                <w:sz w:val="24"/>
                <w:szCs w:val="24"/>
              </w:rPr>
              <w:t xml:space="preserve">: </w:t>
            </w:r>
            <w:r w:rsidRPr="0029601F">
              <w:rPr>
                <w:rFonts w:ascii="Times New Roman" w:eastAsiaTheme="minorEastAsia" w:hAnsi="Times New Roman" w:cs="Times New Roman"/>
                <w:b/>
                <w:bCs/>
                <w:kern w:val="24"/>
                <w:sz w:val="24"/>
                <w:szCs w:val="24"/>
              </w:rPr>
              <w:t>Preference for HA</w:t>
            </w:r>
          </w:p>
        </w:tc>
      </w:tr>
      <w:tr w:rsidR="0029601F" w:rsidRPr="0029601F" w14:paraId="0AAE68C9" w14:textId="77777777" w:rsidTr="007828CF">
        <w:tc>
          <w:tcPr>
            <w:tcW w:w="2547" w:type="dxa"/>
          </w:tcPr>
          <w:p w14:paraId="107253E6" w14:textId="404CBE6B" w:rsidR="00EC0737" w:rsidRPr="0029601F" w:rsidRDefault="00EC0737" w:rsidP="00EC0737">
            <w:pPr>
              <w:pStyle w:val="a4"/>
              <w:spacing w:before="0" w:beforeAutospacing="0" w:after="0" w:afterAutospacing="0"/>
              <w:jc w:val="center"/>
              <w:rPr>
                <w:rFonts w:eastAsiaTheme="minorEastAsia"/>
                <w:b/>
                <w:bCs/>
                <w:kern w:val="24"/>
                <w:lang w:val="en-US"/>
              </w:rPr>
            </w:pPr>
            <w:r w:rsidRPr="0029601F">
              <w:rPr>
                <w:rFonts w:eastAsiaTheme="minorEastAsia"/>
                <w:b/>
                <w:bCs/>
                <w:kern w:val="24"/>
                <w:lang w:val="en-US"/>
              </w:rPr>
              <w:t>Social Bias</w:t>
            </w:r>
          </w:p>
        </w:tc>
        <w:tc>
          <w:tcPr>
            <w:tcW w:w="3260" w:type="dxa"/>
          </w:tcPr>
          <w:p w14:paraId="0D095508" w14:textId="105CF7AA" w:rsidR="00EC0737" w:rsidRPr="0029601F" w:rsidRDefault="00EC0737" w:rsidP="00EC0737">
            <w:pPr>
              <w:pStyle w:val="a4"/>
              <w:spacing w:before="0" w:beforeAutospacing="0" w:after="0" w:afterAutospacing="0" w:line="360" w:lineRule="auto"/>
              <w:jc w:val="center"/>
              <w:rPr>
                <w:rFonts w:eastAsiaTheme="minorEastAsia"/>
                <w:kern w:val="24"/>
                <w:lang w:val="en-US"/>
              </w:rPr>
            </w:pPr>
            <w:r w:rsidRPr="0029601F">
              <w:rPr>
                <w:rFonts w:eastAsiaTheme="minorEastAsia"/>
                <w:b/>
                <w:bCs/>
                <w:kern w:val="24"/>
                <w:lang w:val="en-US"/>
              </w:rPr>
              <w:t>English</w:t>
            </w:r>
          </w:p>
        </w:tc>
        <w:tc>
          <w:tcPr>
            <w:tcW w:w="3543" w:type="dxa"/>
            <w:shd w:val="clear" w:color="auto" w:fill="auto"/>
          </w:tcPr>
          <w:p w14:paraId="3A0FC968" w14:textId="5995E982" w:rsidR="00EC0737" w:rsidRPr="0029601F" w:rsidRDefault="00EC0737" w:rsidP="00EC0737">
            <w:pPr>
              <w:pStyle w:val="a4"/>
              <w:spacing w:before="0" w:beforeAutospacing="0" w:after="0" w:afterAutospacing="0" w:line="360" w:lineRule="auto"/>
              <w:jc w:val="center"/>
              <w:rPr>
                <w:rFonts w:eastAsiaTheme="minorEastAsia"/>
                <w:kern w:val="24"/>
                <w:lang w:val="en-US"/>
              </w:rPr>
            </w:pPr>
            <w:r w:rsidRPr="0029601F">
              <w:rPr>
                <w:rFonts w:eastAsiaTheme="minorEastAsia"/>
                <w:b/>
                <w:bCs/>
                <w:kern w:val="24"/>
                <w:lang w:val="en-US"/>
              </w:rPr>
              <w:t>Russian</w:t>
            </w:r>
          </w:p>
        </w:tc>
      </w:tr>
      <w:tr w:rsidR="0029601F" w:rsidRPr="0029601F" w14:paraId="0310159A" w14:textId="77777777" w:rsidTr="007828CF">
        <w:tc>
          <w:tcPr>
            <w:tcW w:w="2547" w:type="dxa"/>
          </w:tcPr>
          <w:p w14:paraId="3DC89135" w14:textId="5A1ED79D" w:rsidR="00EC0737" w:rsidRPr="0029601F" w:rsidRDefault="00EC0737" w:rsidP="00EC0737">
            <w:pPr>
              <w:pStyle w:val="a4"/>
              <w:spacing w:before="0" w:beforeAutospacing="0" w:after="0" w:afterAutospacing="0"/>
              <w:jc w:val="center"/>
              <w:rPr>
                <w:rFonts w:eastAsiaTheme="minorEastAsia"/>
                <w:kern w:val="24"/>
                <w:lang w:val="en-US"/>
              </w:rPr>
            </w:pPr>
            <w:r w:rsidRPr="0029601F">
              <w:rPr>
                <w:rFonts w:eastAsiaTheme="minorEastAsia"/>
                <w:kern w:val="24"/>
                <w:lang w:val="en-US"/>
              </w:rPr>
              <w:t>Favoring HA</w:t>
            </w:r>
          </w:p>
        </w:tc>
        <w:tc>
          <w:tcPr>
            <w:tcW w:w="3260" w:type="dxa"/>
          </w:tcPr>
          <w:p w14:paraId="527764FC" w14:textId="68780E0A" w:rsidR="00EC0737" w:rsidRPr="0029601F" w:rsidRDefault="00CF6FAE" w:rsidP="00EC073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54</w:t>
            </w:r>
            <w:r w:rsidR="002823FE" w:rsidRPr="0029601F">
              <w:rPr>
                <w:rFonts w:eastAsiaTheme="minorEastAsia"/>
                <w:kern w:val="24"/>
                <w:lang w:val="en-US"/>
              </w:rPr>
              <w:t>%</w:t>
            </w:r>
          </w:p>
        </w:tc>
        <w:tc>
          <w:tcPr>
            <w:tcW w:w="3543" w:type="dxa"/>
            <w:shd w:val="clear" w:color="auto" w:fill="auto"/>
          </w:tcPr>
          <w:p w14:paraId="496A035E" w14:textId="2AE3F7AC" w:rsidR="00EC0737" w:rsidRPr="0029601F" w:rsidRDefault="007828CF" w:rsidP="00EC073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67</w:t>
            </w:r>
            <w:r w:rsidR="00CF6FAE" w:rsidRPr="0029601F">
              <w:rPr>
                <w:rFonts w:eastAsiaTheme="minorEastAsia"/>
                <w:kern w:val="24"/>
                <w:lang w:val="en-US"/>
              </w:rPr>
              <w:t>%</w:t>
            </w:r>
          </w:p>
        </w:tc>
      </w:tr>
      <w:tr w:rsidR="0029601F" w:rsidRPr="0029601F" w14:paraId="1780A37B" w14:textId="77777777" w:rsidTr="006C710A">
        <w:tc>
          <w:tcPr>
            <w:tcW w:w="2547" w:type="dxa"/>
            <w:shd w:val="clear" w:color="auto" w:fill="FFFFFF" w:themeFill="background1"/>
          </w:tcPr>
          <w:p w14:paraId="6773732C" w14:textId="694BF5F3" w:rsidR="00EC0737" w:rsidRPr="0029601F" w:rsidRDefault="00EC0737" w:rsidP="00EC0737">
            <w:pPr>
              <w:pStyle w:val="a4"/>
              <w:spacing w:before="0" w:beforeAutospacing="0" w:after="0" w:afterAutospacing="0"/>
              <w:jc w:val="center"/>
              <w:rPr>
                <w:rFonts w:eastAsiaTheme="minorEastAsia"/>
                <w:kern w:val="24"/>
                <w:lang w:val="en-US"/>
              </w:rPr>
            </w:pPr>
            <w:r w:rsidRPr="0029601F">
              <w:rPr>
                <w:rFonts w:eastAsiaTheme="minorEastAsia"/>
                <w:kern w:val="24"/>
                <w:lang w:val="en-US"/>
              </w:rPr>
              <w:t>Favoring LA</w:t>
            </w:r>
          </w:p>
        </w:tc>
        <w:tc>
          <w:tcPr>
            <w:tcW w:w="3260" w:type="dxa"/>
            <w:shd w:val="clear" w:color="auto" w:fill="C9C9C9" w:themeFill="accent3" w:themeFillTint="99"/>
          </w:tcPr>
          <w:p w14:paraId="53165705" w14:textId="65AF1122" w:rsidR="00EC0737" w:rsidRPr="0029601F" w:rsidRDefault="00CF6FAE" w:rsidP="00EC073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32%</w:t>
            </w:r>
          </w:p>
        </w:tc>
        <w:tc>
          <w:tcPr>
            <w:tcW w:w="3543" w:type="dxa"/>
            <w:shd w:val="clear" w:color="auto" w:fill="C9C9C9" w:themeFill="accent3" w:themeFillTint="99"/>
          </w:tcPr>
          <w:p w14:paraId="1B153435" w14:textId="1151D33F" w:rsidR="00EC0737" w:rsidRPr="0029601F" w:rsidRDefault="007828CF" w:rsidP="00EC073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53</w:t>
            </w:r>
            <w:r w:rsidR="00CF6FAE" w:rsidRPr="0029601F">
              <w:rPr>
                <w:rFonts w:eastAsiaTheme="minorEastAsia"/>
                <w:kern w:val="24"/>
                <w:lang w:val="en-US"/>
              </w:rPr>
              <w:t>%</w:t>
            </w:r>
          </w:p>
        </w:tc>
      </w:tr>
      <w:tr w:rsidR="0029601F" w:rsidRPr="0029601F" w14:paraId="42738319" w14:textId="77777777" w:rsidTr="00EC0737">
        <w:tc>
          <w:tcPr>
            <w:tcW w:w="2547" w:type="dxa"/>
            <w:shd w:val="clear" w:color="auto" w:fill="FFFFFF" w:themeFill="background1"/>
          </w:tcPr>
          <w:p w14:paraId="3D0C7170" w14:textId="5919536C" w:rsidR="00EC0737" w:rsidRPr="0029601F" w:rsidRDefault="00EC0737" w:rsidP="00EC0737">
            <w:pPr>
              <w:pStyle w:val="a4"/>
              <w:spacing w:before="0" w:beforeAutospacing="0" w:after="0" w:afterAutospacing="0"/>
              <w:jc w:val="center"/>
              <w:rPr>
                <w:rFonts w:eastAsiaTheme="minorEastAsia"/>
                <w:kern w:val="24"/>
                <w:lang w:val="en-US"/>
              </w:rPr>
            </w:pPr>
            <w:r w:rsidRPr="0029601F">
              <w:rPr>
                <w:rFonts w:eastAsiaTheme="minorEastAsia"/>
                <w:kern w:val="24"/>
                <w:lang w:val="en-US"/>
              </w:rPr>
              <w:t>Neutral</w:t>
            </w:r>
          </w:p>
        </w:tc>
        <w:tc>
          <w:tcPr>
            <w:tcW w:w="3260" w:type="dxa"/>
            <w:shd w:val="clear" w:color="auto" w:fill="FFFFFF" w:themeFill="background1"/>
          </w:tcPr>
          <w:p w14:paraId="2168A1AB" w14:textId="59064E63" w:rsidR="00EC0737" w:rsidRPr="0029601F" w:rsidRDefault="006C710A" w:rsidP="00EC073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41%</w:t>
            </w:r>
          </w:p>
        </w:tc>
        <w:tc>
          <w:tcPr>
            <w:tcW w:w="3543" w:type="dxa"/>
            <w:shd w:val="clear" w:color="auto" w:fill="FFFFFF" w:themeFill="background1"/>
          </w:tcPr>
          <w:p w14:paraId="460ED7A4" w14:textId="0A79E4C8" w:rsidR="00EC0737" w:rsidRPr="0029601F" w:rsidRDefault="006C710A" w:rsidP="00EC0737">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65%</w:t>
            </w:r>
          </w:p>
        </w:tc>
      </w:tr>
      <w:bookmarkEnd w:id="7"/>
    </w:tbl>
    <w:p w14:paraId="2C9AB88A" w14:textId="46A64BAB" w:rsidR="00DA38E2" w:rsidRPr="0029601F" w:rsidRDefault="00DA38E2" w:rsidP="0059624F">
      <w:pPr>
        <w:pStyle w:val="a4"/>
        <w:spacing w:before="0" w:beforeAutospacing="0" w:after="0" w:afterAutospacing="0" w:line="360" w:lineRule="auto"/>
        <w:ind w:firstLine="360"/>
        <w:jc w:val="both"/>
        <w:rPr>
          <w:b/>
          <w:i/>
          <w:iCs/>
          <w:lang w:val="en-US" w:eastAsia="en-US"/>
        </w:rPr>
      </w:pPr>
    </w:p>
    <w:p w14:paraId="74B1A82C" w14:textId="744C98F9" w:rsidR="00DA38E2" w:rsidRPr="0029601F" w:rsidRDefault="002B6C77" w:rsidP="0059624F">
      <w:pPr>
        <w:pStyle w:val="a4"/>
        <w:spacing w:before="0" w:beforeAutospacing="0" w:after="0" w:afterAutospacing="0" w:line="360" w:lineRule="auto"/>
        <w:ind w:firstLine="360"/>
        <w:jc w:val="both"/>
        <w:rPr>
          <w:bCs/>
          <w:lang w:val="en-US" w:eastAsia="en-US"/>
        </w:rPr>
      </w:pPr>
      <w:r w:rsidRPr="0029601F">
        <w:rPr>
          <w:bCs/>
          <w:lang w:val="en-US" w:eastAsia="en-US"/>
        </w:rPr>
        <w:t xml:space="preserve">As can be gathered from </w:t>
      </w:r>
      <w:r w:rsidR="006C710A" w:rsidRPr="0029601F">
        <w:rPr>
          <w:bCs/>
          <w:lang w:val="en-US" w:eastAsia="en-US"/>
        </w:rPr>
        <w:t>Table</w:t>
      </w:r>
      <w:r w:rsidRPr="0029601F">
        <w:rPr>
          <w:bCs/>
          <w:lang w:val="en-US" w:eastAsia="en-US"/>
        </w:rPr>
        <w:t>7,</w:t>
      </w:r>
      <w:r w:rsidR="006C710A" w:rsidRPr="0029601F">
        <w:rPr>
          <w:bCs/>
          <w:lang w:val="en-US" w:eastAsia="en-US"/>
        </w:rPr>
        <w:t xml:space="preserve"> </w:t>
      </w:r>
      <w:r w:rsidR="00AD5C04" w:rsidRPr="0029601F">
        <w:rPr>
          <w:bCs/>
          <w:lang w:val="en-US" w:eastAsia="en-US"/>
        </w:rPr>
        <w:t>the Lan</w:t>
      </w:r>
      <w:r w:rsidR="002875A8" w:rsidRPr="0029601F">
        <w:rPr>
          <w:bCs/>
          <w:lang w:val="en-US" w:eastAsia="en-US"/>
        </w:rPr>
        <w:t>g</w:t>
      </w:r>
      <w:r w:rsidR="00AD5C04" w:rsidRPr="0029601F">
        <w:rPr>
          <w:bCs/>
          <w:lang w:val="en-US" w:eastAsia="en-US"/>
        </w:rPr>
        <w:t xml:space="preserve">uage factor supports </w:t>
      </w:r>
      <w:r w:rsidR="002875A8" w:rsidRPr="0029601F">
        <w:rPr>
          <w:bCs/>
          <w:lang w:val="en-US" w:eastAsia="en-US"/>
        </w:rPr>
        <w:t xml:space="preserve">the </w:t>
      </w:r>
      <w:r w:rsidR="00AD5C04" w:rsidRPr="0029601F">
        <w:rPr>
          <w:bCs/>
          <w:lang w:val="en-US" w:eastAsia="en-US"/>
        </w:rPr>
        <w:t xml:space="preserve">well-established assumption that </w:t>
      </w:r>
      <w:r w:rsidR="006C710A" w:rsidRPr="0029601F">
        <w:rPr>
          <w:bCs/>
          <w:lang w:val="en-US" w:eastAsia="en-US"/>
        </w:rPr>
        <w:t>English is a LA-language and Russian is a HA-language</w:t>
      </w:r>
      <w:r w:rsidR="00AD5C04" w:rsidRPr="0029601F">
        <w:rPr>
          <w:bCs/>
          <w:lang w:val="en-US" w:eastAsia="en-US"/>
        </w:rPr>
        <w:t xml:space="preserve">. Besides, there is no interaction with the Group factor, which means that RC resolution has a language-specific preference </w:t>
      </w:r>
      <w:r w:rsidR="006C710A" w:rsidRPr="0029601F">
        <w:rPr>
          <w:bCs/>
          <w:lang w:val="en-US" w:eastAsia="en-US"/>
        </w:rPr>
        <w:t>for both native and non-native speakers. The</w:t>
      </w:r>
      <w:r w:rsidR="00AD5C04" w:rsidRPr="0029601F">
        <w:rPr>
          <w:bCs/>
          <w:lang w:val="en-US" w:eastAsia="en-US"/>
        </w:rPr>
        <w:t xml:space="preserve"> </w:t>
      </w:r>
      <w:r w:rsidR="006C710A" w:rsidRPr="0029601F">
        <w:rPr>
          <w:bCs/>
          <w:lang w:val="en-US" w:eastAsia="en-US"/>
        </w:rPr>
        <w:t>Language</w:t>
      </w:r>
      <w:r w:rsidR="00AD5C04" w:rsidRPr="0029601F">
        <w:rPr>
          <w:bCs/>
          <w:lang w:val="en-US" w:eastAsia="en-US"/>
        </w:rPr>
        <w:t xml:space="preserve">*RC-Length </w:t>
      </w:r>
      <w:r w:rsidR="00B669E4" w:rsidRPr="0029601F">
        <w:rPr>
          <w:bCs/>
          <w:lang w:val="en-US" w:eastAsia="en-US"/>
        </w:rPr>
        <w:t xml:space="preserve">interaction </w:t>
      </w:r>
      <w:r w:rsidR="00AD5C04" w:rsidRPr="0029601F">
        <w:rPr>
          <w:bCs/>
          <w:lang w:val="en-US" w:eastAsia="en-US"/>
        </w:rPr>
        <w:t>shows that in Russian the Language</w:t>
      </w:r>
      <w:r w:rsidR="006C710A" w:rsidRPr="0029601F">
        <w:rPr>
          <w:bCs/>
          <w:lang w:val="en-US" w:eastAsia="en-US"/>
        </w:rPr>
        <w:t xml:space="preserve"> effect overrules the potential </w:t>
      </w:r>
      <w:r w:rsidR="00C56B15" w:rsidRPr="0029601F">
        <w:rPr>
          <w:bCs/>
          <w:lang w:val="en-US" w:eastAsia="en-US"/>
        </w:rPr>
        <w:t xml:space="preserve">of </w:t>
      </w:r>
      <w:r w:rsidR="006C710A" w:rsidRPr="0029601F">
        <w:rPr>
          <w:bCs/>
          <w:lang w:val="en-US" w:eastAsia="en-US"/>
        </w:rPr>
        <w:t xml:space="preserve">short RCs to be attached lower in the tree. Likewise, </w:t>
      </w:r>
      <w:r w:rsidR="00AD5C04" w:rsidRPr="0029601F">
        <w:rPr>
          <w:bCs/>
          <w:lang w:val="en-US" w:eastAsia="en-US"/>
        </w:rPr>
        <w:t xml:space="preserve">Russian is almost </w:t>
      </w:r>
      <w:proofErr w:type="spellStart"/>
      <w:r w:rsidR="00AD5C04" w:rsidRPr="0029601F">
        <w:rPr>
          <w:bCs/>
          <w:lang w:val="en-US" w:eastAsia="en-US"/>
        </w:rPr>
        <w:t>incensitive</w:t>
      </w:r>
      <w:proofErr w:type="spellEnd"/>
      <w:r w:rsidR="00AD5C04" w:rsidRPr="0029601F">
        <w:rPr>
          <w:bCs/>
          <w:lang w:val="en-US" w:eastAsia="en-US"/>
        </w:rPr>
        <w:t xml:space="preserve"> to the </w:t>
      </w:r>
      <w:r w:rsidR="006C710A" w:rsidRPr="0029601F">
        <w:rPr>
          <w:bCs/>
          <w:lang w:val="en-US" w:eastAsia="en-US"/>
        </w:rPr>
        <w:t>Social Bias</w:t>
      </w:r>
      <w:r w:rsidR="00AD5C04" w:rsidRPr="0029601F">
        <w:rPr>
          <w:bCs/>
          <w:lang w:val="en-US" w:eastAsia="en-US"/>
        </w:rPr>
        <w:t xml:space="preserve"> </w:t>
      </w:r>
      <w:proofErr w:type="gramStart"/>
      <w:r w:rsidR="00AD5C04" w:rsidRPr="0029601F">
        <w:rPr>
          <w:bCs/>
          <w:lang w:val="en-US" w:eastAsia="en-US"/>
        </w:rPr>
        <w:t>condition</w:t>
      </w:r>
      <w:proofErr w:type="gramEnd"/>
      <w:r w:rsidR="00AD5C04" w:rsidRPr="0029601F">
        <w:rPr>
          <w:bCs/>
          <w:lang w:val="en-US" w:eastAsia="en-US"/>
        </w:rPr>
        <w:t xml:space="preserve"> </w:t>
      </w:r>
      <w:r w:rsidR="00AD5C04" w:rsidRPr="0029601F">
        <w:rPr>
          <w:bCs/>
          <w:i/>
          <w:lang w:val="en-US" w:eastAsia="en-US"/>
        </w:rPr>
        <w:t>F</w:t>
      </w:r>
      <w:r w:rsidR="006C710A" w:rsidRPr="0029601F">
        <w:rPr>
          <w:bCs/>
          <w:i/>
          <w:lang w:val="en-US" w:eastAsia="en-US"/>
        </w:rPr>
        <w:t>avoring LA</w:t>
      </w:r>
      <w:r w:rsidR="00AD5C04" w:rsidRPr="0029601F">
        <w:rPr>
          <w:bCs/>
          <w:lang w:val="en-US" w:eastAsia="en-US"/>
        </w:rPr>
        <w:t>. HA preference remains slightly above 50% in Russian in th</w:t>
      </w:r>
      <w:r w:rsidR="00AD452E" w:rsidRPr="0029601F">
        <w:rPr>
          <w:bCs/>
          <w:lang w:val="en-US" w:eastAsia="en-US"/>
        </w:rPr>
        <w:t>is condition</w:t>
      </w:r>
      <w:r w:rsidR="006C710A" w:rsidRPr="0029601F">
        <w:rPr>
          <w:bCs/>
          <w:lang w:val="en-US" w:eastAsia="en-US"/>
        </w:rPr>
        <w:t>.</w:t>
      </w:r>
      <w:r w:rsidR="00AD452E" w:rsidRPr="0029601F">
        <w:rPr>
          <w:bCs/>
          <w:lang w:val="en-US" w:eastAsia="en-US"/>
        </w:rPr>
        <w:t xml:space="preserve"> English shows a similar pattern within the range of LA preference.</w:t>
      </w:r>
    </w:p>
    <w:p w14:paraId="38EB02C9" w14:textId="015153E9" w:rsidR="006C710A" w:rsidRPr="0029601F" w:rsidRDefault="006C710A" w:rsidP="0059624F">
      <w:pPr>
        <w:pStyle w:val="a4"/>
        <w:spacing w:before="0" w:beforeAutospacing="0" w:after="0" w:afterAutospacing="0" w:line="360" w:lineRule="auto"/>
        <w:ind w:firstLine="360"/>
        <w:jc w:val="both"/>
        <w:rPr>
          <w:bCs/>
          <w:lang w:val="en-US" w:eastAsia="en-US"/>
        </w:rPr>
      </w:pPr>
      <w:r w:rsidRPr="0029601F">
        <w:rPr>
          <w:bCs/>
          <w:lang w:val="en-US" w:eastAsia="en-US"/>
        </w:rPr>
        <w:lastRenderedPageBreak/>
        <w:t>A strong effect of the Language factor</w:t>
      </w:r>
      <w:r w:rsidR="00AD5C04" w:rsidRPr="0029601F">
        <w:rPr>
          <w:bCs/>
          <w:lang w:val="en-US" w:eastAsia="en-US"/>
        </w:rPr>
        <w:t xml:space="preserve"> and the absence of the interaction Language*Group</w:t>
      </w:r>
      <w:r w:rsidRPr="0029601F">
        <w:rPr>
          <w:bCs/>
          <w:lang w:val="en-US" w:eastAsia="en-US"/>
        </w:rPr>
        <w:t xml:space="preserve"> invites for a preliminary conclusion that L2ers process their non-native languages in the </w:t>
      </w:r>
      <w:r w:rsidR="00AD5C04" w:rsidRPr="0029601F">
        <w:rPr>
          <w:bCs/>
          <w:lang w:val="en-US" w:eastAsia="en-US"/>
        </w:rPr>
        <w:t>native</w:t>
      </w:r>
      <w:r w:rsidRPr="0029601F">
        <w:rPr>
          <w:bCs/>
          <w:lang w:val="en-US" w:eastAsia="en-US"/>
        </w:rPr>
        <w:t>-like manner. This needs to be double-checked in the analysis of the effect of native language on RC resolution.</w:t>
      </w:r>
    </w:p>
    <w:p w14:paraId="7AD9BCA9" w14:textId="5E0BE0B7" w:rsidR="00DA38E2" w:rsidRPr="0029601F" w:rsidRDefault="006C710A" w:rsidP="0059624F">
      <w:pPr>
        <w:pStyle w:val="a4"/>
        <w:spacing w:before="0" w:beforeAutospacing="0" w:after="0" w:afterAutospacing="0" w:line="360" w:lineRule="auto"/>
        <w:ind w:firstLine="360"/>
        <w:jc w:val="both"/>
        <w:rPr>
          <w:bCs/>
          <w:lang w:val="en-US" w:eastAsia="en-US"/>
        </w:rPr>
      </w:pPr>
      <w:r w:rsidRPr="0029601F">
        <w:rPr>
          <w:b/>
          <w:lang w:val="en-US" w:eastAsia="en-US"/>
        </w:rPr>
        <w:t xml:space="preserve">Effect of Native Language (NL). </w:t>
      </w:r>
      <w:r w:rsidRPr="0029601F">
        <w:rPr>
          <w:bCs/>
          <w:lang w:val="en-US" w:eastAsia="en-US"/>
        </w:rPr>
        <w:t>The factor NL</w:t>
      </w:r>
      <w:r w:rsidR="007828CF" w:rsidRPr="0029601F">
        <w:rPr>
          <w:bCs/>
          <w:lang w:val="en-US" w:eastAsia="en-US"/>
        </w:rPr>
        <w:t xml:space="preserve"> groups all native speakers of English (NE, ERE, ERR), be they tested in their L1 or their L2, in one group and compares their performance to the three groups of native speakers of Russian (NR, RER, REE). NL factor comes out significant as </w:t>
      </w:r>
      <w:r w:rsidR="00C56B15" w:rsidRPr="0029601F">
        <w:rPr>
          <w:bCs/>
          <w:lang w:val="en-US" w:eastAsia="en-US"/>
        </w:rPr>
        <w:t xml:space="preserve">a </w:t>
      </w:r>
      <w:r w:rsidR="007828CF" w:rsidRPr="0029601F">
        <w:rPr>
          <w:bCs/>
          <w:lang w:val="en-US" w:eastAsia="en-US"/>
        </w:rPr>
        <w:t>simple effect and in the interaction NL*Social Bias</w:t>
      </w:r>
      <w:r w:rsidR="002B6C77" w:rsidRPr="0029601F">
        <w:rPr>
          <w:bCs/>
          <w:lang w:val="en-US" w:eastAsia="en-US"/>
        </w:rPr>
        <w:t xml:space="preserve"> (Table 8)</w:t>
      </w:r>
      <w:r w:rsidR="007828CF" w:rsidRPr="0029601F">
        <w:rPr>
          <w:bCs/>
          <w:lang w:val="en-US" w:eastAsia="en-US"/>
        </w:rPr>
        <w:t>.</w:t>
      </w:r>
      <w:r w:rsidR="00107F6A" w:rsidRPr="0029601F">
        <w:rPr>
          <w:bCs/>
          <w:lang w:val="en-US" w:eastAsia="en-US"/>
        </w:rPr>
        <w:t xml:space="preserve"> There is no significant interactions NL*RC-length</w:t>
      </w:r>
      <w:r w:rsidR="00AD5C04" w:rsidRPr="0029601F">
        <w:rPr>
          <w:bCs/>
          <w:lang w:val="en-US" w:eastAsia="en-US"/>
        </w:rPr>
        <w:t>,</w:t>
      </w:r>
      <w:r w:rsidR="00107F6A" w:rsidRPr="0029601F">
        <w:rPr>
          <w:bCs/>
          <w:lang w:val="en-US" w:eastAsia="en-US"/>
        </w:rPr>
        <w:t xml:space="preserve"> NL*Verb Type</w:t>
      </w:r>
      <w:r w:rsidR="00AD5C04" w:rsidRPr="0029601F">
        <w:rPr>
          <w:bCs/>
          <w:lang w:val="en-US" w:eastAsia="en-US"/>
        </w:rPr>
        <w:t xml:space="preserve"> or NL*Group</w:t>
      </w:r>
      <w:r w:rsidR="00107F6A" w:rsidRPr="0029601F">
        <w:rPr>
          <w:bCs/>
          <w:lang w:val="en-US" w:eastAsia="en-US"/>
        </w:rPr>
        <w:t>.</w:t>
      </w:r>
    </w:p>
    <w:p w14:paraId="639794C1" w14:textId="77777777" w:rsidR="007828CF" w:rsidRPr="0029601F" w:rsidRDefault="007828CF" w:rsidP="0059624F">
      <w:pPr>
        <w:pStyle w:val="a4"/>
        <w:spacing w:before="0" w:beforeAutospacing="0" w:after="0" w:afterAutospacing="0" w:line="360" w:lineRule="auto"/>
        <w:ind w:firstLine="360"/>
        <w:jc w:val="both"/>
        <w:rPr>
          <w:bCs/>
          <w:lang w:val="en-US" w:eastAsia="en-US"/>
        </w:rPr>
      </w:pPr>
    </w:p>
    <w:p w14:paraId="2067AAD0" w14:textId="14F6B9E3" w:rsidR="00DA38E2" w:rsidRPr="0029601F" w:rsidRDefault="007828CF" w:rsidP="0059624F">
      <w:pPr>
        <w:pStyle w:val="a4"/>
        <w:spacing w:before="0" w:beforeAutospacing="0" w:after="0" w:afterAutospacing="0" w:line="360" w:lineRule="auto"/>
        <w:ind w:firstLine="360"/>
        <w:jc w:val="both"/>
        <w:rPr>
          <w:b/>
          <w:i/>
          <w:iCs/>
          <w:lang w:val="en-US" w:eastAsia="en-US"/>
        </w:rPr>
      </w:pPr>
      <w:r w:rsidRPr="0029601F">
        <w:rPr>
          <w:b/>
          <w:i/>
          <w:iCs/>
          <w:lang w:val="en-US" w:eastAsia="en-US"/>
        </w:rPr>
        <w:t xml:space="preserve">Table </w:t>
      </w:r>
      <w:r w:rsidR="002B6C77" w:rsidRPr="0029601F">
        <w:rPr>
          <w:b/>
          <w:i/>
          <w:iCs/>
          <w:lang w:val="en-US" w:eastAsia="en-US"/>
        </w:rPr>
        <w:t>8</w:t>
      </w:r>
      <w:r w:rsidRPr="0029601F">
        <w:rPr>
          <w:b/>
          <w:i/>
          <w:iCs/>
          <w:lang w:val="en-US" w:eastAsia="en-US"/>
        </w:rPr>
        <w:t>. RC-resolution: NL effect</w:t>
      </w:r>
    </w:p>
    <w:tbl>
      <w:tblPr>
        <w:tblStyle w:val="a5"/>
        <w:tblW w:w="0" w:type="auto"/>
        <w:tblLook w:val="04A0" w:firstRow="1" w:lastRow="0" w:firstColumn="1" w:lastColumn="0" w:noHBand="0" w:noVBand="1"/>
      </w:tblPr>
      <w:tblGrid>
        <w:gridCol w:w="2547"/>
        <w:gridCol w:w="3260"/>
        <w:gridCol w:w="3543"/>
      </w:tblGrid>
      <w:tr w:rsidR="0029601F" w:rsidRPr="0029601F" w14:paraId="17DC919B" w14:textId="77777777" w:rsidTr="007828CF">
        <w:tc>
          <w:tcPr>
            <w:tcW w:w="9350" w:type="dxa"/>
            <w:gridSpan w:val="3"/>
          </w:tcPr>
          <w:p w14:paraId="065882DC" w14:textId="06D49237" w:rsidR="007828CF" w:rsidRPr="0029601F" w:rsidRDefault="007828CF" w:rsidP="00782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18"/>
                <w:szCs w:val="18"/>
              </w:rPr>
            </w:pPr>
            <w:proofErr w:type="spellStart"/>
            <w:proofErr w:type="gramStart"/>
            <w:r w:rsidRPr="0029601F">
              <w:rPr>
                <w:rFonts w:ascii="Times New Roman" w:eastAsia="Times New Roman" w:hAnsi="Times New Roman" w:cs="Times New Roman"/>
                <w:sz w:val="18"/>
                <w:szCs w:val="18"/>
              </w:rPr>
              <w:t>model.biling</w:t>
            </w:r>
            <w:proofErr w:type="spellEnd"/>
            <w:proofErr w:type="gramEnd"/>
            <w:r w:rsidRPr="0029601F">
              <w:rPr>
                <w:rFonts w:ascii="Times New Roman" w:eastAsia="Times New Roman" w:hAnsi="Times New Roman" w:cs="Times New Roman"/>
                <w:sz w:val="18"/>
                <w:szCs w:val="18"/>
              </w:rPr>
              <w:t xml:space="preserve"> = </w:t>
            </w:r>
            <w:proofErr w:type="spellStart"/>
            <w:r w:rsidRPr="0029601F">
              <w:rPr>
                <w:rFonts w:ascii="Times New Roman" w:eastAsia="Times New Roman" w:hAnsi="Times New Roman" w:cs="Times New Roman"/>
                <w:sz w:val="18"/>
                <w:szCs w:val="18"/>
              </w:rPr>
              <w:t>glmer</w:t>
            </w:r>
            <w:proofErr w:type="spellEnd"/>
            <w:r w:rsidRPr="0029601F">
              <w:rPr>
                <w:rFonts w:ascii="Times New Roman" w:eastAsia="Times New Roman" w:hAnsi="Times New Roman" w:cs="Times New Roman"/>
                <w:sz w:val="18"/>
                <w:szCs w:val="18"/>
              </w:rPr>
              <w:t xml:space="preserve">(PctNoun1 ~ </w:t>
            </w:r>
            <w:proofErr w:type="spellStart"/>
            <w:r w:rsidRPr="0029601F">
              <w:rPr>
                <w:rFonts w:ascii="Times New Roman" w:eastAsia="Times New Roman" w:hAnsi="Times New Roman" w:cs="Times New Roman"/>
                <w:sz w:val="18"/>
                <w:szCs w:val="18"/>
              </w:rPr>
              <w:t>NLe_factor</w:t>
            </w:r>
            <w:proofErr w:type="spellEnd"/>
            <w:r w:rsidRPr="0029601F">
              <w:rPr>
                <w:rFonts w:ascii="Times New Roman" w:eastAsia="Times New Roman" w:hAnsi="Times New Roman" w:cs="Times New Roman"/>
                <w:sz w:val="18"/>
                <w:szCs w:val="18"/>
              </w:rPr>
              <w:t>*</w:t>
            </w:r>
            <w:proofErr w:type="spellStart"/>
            <w:r w:rsidRPr="0029601F">
              <w:rPr>
                <w:rFonts w:ascii="Times New Roman" w:eastAsia="Times New Roman" w:hAnsi="Times New Roman" w:cs="Times New Roman"/>
                <w:sz w:val="18"/>
                <w:szCs w:val="18"/>
              </w:rPr>
              <w:t>Social_factor</w:t>
            </w:r>
            <w:proofErr w:type="spellEnd"/>
            <w:r w:rsidRPr="0029601F">
              <w:rPr>
                <w:rFonts w:ascii="Times New Roman" w:eastAsia="Times New Roman" w:hAnsi="Times New Roman" w:cs="Times New Roman"/>
                <w:sz w:val="18"/>
                <w:szCs w:val="18"/>
              </w:rPr>
              <w:t xml:space="preserve"> + (1 |Participant) + (1|Item), data = </w:t>
            </w:r>
            <w:proofErr w:type="spellStart"/>
            <w:r w:rsidRPr="0029601F">
              <w:rPr>
                <w:rFonts w:ascii="Times New Roman" w:eastAsia="Times New Roman" w:hAnsi="Times New Roman" w:cs="Times New Roman"/>
                <w:sz w:val="18"/>
                <w:szCs w:val="18"/>
              </w:rPr>
              <w:t>data_all</w:t>
            </w:r>
            <w:proofErr w:type="spellEnd"/>
            <w:r w:rsidRPr="0029601F">
              <w:rPr>
                <w:rFonts w:ascii="Times New Roman" w:eastAsia="Times New Roman" w:hAnsi="Times New Roman" w:cs="Times New Roman"/>
                <w:sz w:val="18"/>
                <w:szCs w:val="18"/>
              </w:rPr>
              <w:t>, family = "binomial")</w:t>
            </w:r>
          </w:p>
          <w:p w14:paraId="0CA0E540" w14:textId="77777777" w:rsidR="007828CF" w:rsidRPr="0029601F" w:rsidRDefault="007828CF" w:rsidP="00782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b/>
                <w:bCs/>
                <w:sz w:val="20"/>
                <w:szCs w:val="20"/>
                <w:bdr w:val="none" w:sz="0" w:space="0" w:color="auto" w:frame="1"/>
              </w:rPr>
            </w:pPr>
            <w:r w:rsidRPr="0029601F">
              <w:rPr>
                <w:rFonts w:ascii="Times New Roman" w:eastAsia="Times New Roman" w:hAnsi="Times New Roman" w:cs="Times New Roman"/>
                <w:b/>
                <w:bCs/>
                <w:sz w:val="20"/>
                <w:szCs w:val="20"/>
                <w:bdr w:val="none" w:sz="0" w:space="0" w:color="auto" w:frame="1"/>
              </w:rPr>
              <w:t>Random effects:</w:t>
            </w:r>
          </w:p>
          <w:p w14:paraId="13878BFD" w14:textId="77777777" w:rsidR="007828CF" w:rsidRPr="0029601F" w:rsidRDefault="007828CF" w:rsidP="00782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Groups                                                                  Name                                  Variance                             </w:t>
            </w:r>
            <w:proofErr w:type="spellStart"/>
            <w:r w:rsidRPr="0029601F">
              <w:rPr>
                <w:rFonts w:ascii="Times New Roman" w:eastAsia="Times New Roman" w:hAnsi="Times New Roman" w:cs="Times New Roman"/>
                <w:sz w:val="20"/>
                <w:szCs w:val="20"/>
                <w:bdr w:val="none" w:sz="0" w:space="0" w:color="auto" w:frame="1"/>
              </w:rPr>
              <w:t>Std.Dev</w:t>
            </w:r>
            <w:proofErr w:type="spellEnd"/>
            <w:r w:rsidRPr="0029601F">
              <w:rPr>
                <w:rFonts w:ascii="Times New Roman" w:eastAsia="Times New Roman" w:hAnsi="Times New Roman" w:cs="Times New Roman"/>
                <w:sz w:val="20"/>
                <w:szCs w:val="20"/>
                <w:bdr w:val="none" w:sz="0" w:space="0" w:color="auto" w:frame="1"/>
              </w:rPr>
              <w:t>.</w:t>
            </w:r>
          </w:p>
          <w:p w14:paraId="01A802E9" w14:textId="32FA2CB4" w:rsidR="007828CF" w:rsidRPr="0029601F" w:rsidRDefault="007828CF" w:rsidP="00782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Participant                                                       </w:t>
            </w:r>
            <w:proofErr w:type="gramStart"/>
            <w:r w:rsidRPr="0029601F">
              <w:rPr>
                <w:rFonts w:ascii="Times New Roman" w:eastAsia="Times New Roman" w:hAnsi="Times New Roman" w:cs="Times New Roman"/>
                <w:sz w:val="20"/>
                <w:szCs w:val="20"/>
                <w:bdr w:val="none" w:sz="0" w:space="0" w:color="auto" w:frame="1"/>
              </w:rPr>
              <w:t xml:space="preserve">   (</w:t>
            </w:r>
            <w:proofErr w:type="gramEnd"/>
            <w:r w:rsidRPr="0029601F">
              <w:rPr>
                <w:rFonts w:ascii="Times New Roman" w:eastAsia="Times New Roman" w:hAnsi="Times New Roman" w:cs="Times New Roman"/>
                <w:sz w:val="20"/>
                <w:szCs w:val="20"/>
                <w:bdr w:val="none" w:sz="0" w:space="0" w:color="auto" w:frame="1"/>
              </w:rPr>
              <w:t>Intercept)                            0.039089                             0.19771</w:t>
            </w:r>
          </w:p>
          <w:p w14:paraId="25845F9D" w14:textId="4291C736" w:rsidR="007828CF" w:rsidRPr="0029601F" w:rsidRDefault="007828CF" w:rsidP="00782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Item                                                                 </w:t>
            </w:r>
            <w:proofErr w:type="gramStart"/>
            <w:r w:rsidRPr="0029601F">
              <w:rPr>
                <w:rFonts w:ascii="Times New Roman" w:eastAsia="Times New Roman" w:hAnsi="Times New Roman" w:cs="Times New Roman"/>
                <w:sz w:val="20"/>
                <w:szCs w:val="20"/>
                <w:bdr w:val="none" w:sz="0" w:space="0" w:color="auto" w:frame="1"/>
              </w:rPr>
              <w:t xml:space="preserve">   (</w:t>
            </w:r>
            <w:proofErr w:type="gramEnd"/>
            <w:r w:rsidRPr="0029601F">
              <w:rPr>
                <w:rFonts w:ascii="Times New Roman" w:eastAsia="Times New Roman" w:hAnsi="Times New Roman" w:cs="Times New Roman"/>
                <w:sz w:val="20"/>
                <w:szCs w:val="20"/>
                <w:bdr w:val="none" w:sz="0" w:space="0" w:color="auto" w:frame="1"/>
              </w:rPr>
              <w:t xml:space="preserve">Intercept) </w:t>
            </w:r>
            <w:r w:rsidR="008C34CB"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0.002472 </w:t>
            </w:r>
            <w:r w:rsidR="008C34CB"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0.04972</w:t>
            </w:r>
          </w:p>
          <w:p w14:paraId="6D6F08C7" w14:textId="77777777" w:rsidR="007828CF" w:rsidRPr="0029601F" w:rsidRDefault="007828CF" w:rsidP="00782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i/>
                <w:iCs/>
                <w:sz w:val="20"/>
                <w:szCs w:val="20"/>
                <w:bdr w:val="none" w:sz="0" w:space="0" w:color="auto" w:frame="1"/>
              </w:rPr>
            </w:pPr>
            <w:r w:rsidRPr="0029601F">
              <w:rPr>
                <w:rFonts w:ascii="Times New Roman" w:eastAsia="Times New Roman" w:hAnsi="Times New Roman" w:cs="Times New Roman"/>
                <w:i/>
                <w:iCs/>
                <w:sz w:val="20"/>
                <w:szCs w:val="20"/>
                <w:bdr w:val="none" w:sz="0" w:space="0" w:color="auto" w:frame="1"/>
              </w:rPr>
              <w:t xml:space="preserve">Number of </w:t>
            </w:r>
            <w:proofErr w:type="spellStart"/>
            <w:r w:rsidRPr="0029601F">
              <w:rPr>
                <w:rFonts w:ascii="Times New Roman" w:eastAsia="Times New Roman" w:hAnsi="Times New Roman" w:cs="Times New Roman"/>
                <w:i/>
                <w:iCs/>
                <w:sz w:val="20"/>
                <w:szCs w:val="20"/>
                <w:bdr w:val="none" w:sz="0" w:space="0" w:color="auto" w:frame="1"/>
              </w:rPr>
              <w:t>obs</w:t>
            </w:r>
            <w:proofErr w:type="spellEnd"/>
            <w:r w:rsidRPr="0029601F">
              <w:rPr>
                <w:rFonts w:ascii="Times New Roman" w:eastAsia="Times New Roman" w:hAnsi="Times New Roman" w:cs="Times New Roman"/>
                <w:i/>
                <w:iCs/>
                <w:sz w:val="20"/>
                <w:szCs w:val="20"/>
                <w:bdr w:val="none" w:sz="0" w:space="0" w:color="auto" w:frame="1"/>
              </w:rPr>
              <w:t>: 2440, groups:  Participant, 61; Item, 40</w:t>
            </w:r>
          </w:p>
          <w:p w14:paraId="27BC128F" w14:textId="77777777" w:rsidR="007828CF" w:rsidRPr="0029601F" w:rsidRDefault="007828CF" w:rsidP="00782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iCs/>
                <w:sz w:val="20"/>
                <w:szCs w:val="20"/>
                <w:bdr w:val="none" w:sz="0" w:space="0" w:color="auto" w:frame="1"/>
              </w:rPr>
            </w:pPr>
          </w:p>
          <w:p w14:paraId="774EB69E" w14:textId="307A873A" w:rsidR="007828CF" w:rsidRPr="0029601F" w:rsidRDefault="007828CF" w:rsidP="00782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b/>
                <w:bCs/>
                <w:sz w:val="20"/>
                <w:szCs w:val="20"/>
                <w:bdr w:val="none" w:sz="0" w:space="0" w:color="auto" w:frame="1"/>
              </w:rPr>
              <w:t>Fixed effects:</w:t>
            </w:r>
            <w:r w:rsidRPr="0029601F">
              <w:rPr>
                <w:rFonts w:ascii="Times New Roman" w:eastAsia="Times New Roman" w:hAnsi="Times New Roman" w:cs="Times New Roman"/>
                <w:sz w:val="20"/>
                <w:szCs w:val="20"/>
                <w:bdr w:val="none" w:sz="0" w:space="0" w:color="auto" w:frame="1"/>
              </w:rPr>
              <w:t xml:space="preserve">                                                 Estimate                      Std. Error               t value              </w:t>
            </w:r>
            <w:proofErr w:type="spellStart"/>
            <w:r w:rsidRPr="0029601F">
              <w:rPr>
                <w:rFonts w:ascii="Times New Roman" w:eastAsia="Times New Roman" w:hAnsi="Times New Roman" w:cs="Times New Roman"/>
                <w:sz w:val="20"/>
                <w:szCs w:val="20"/>
                <w:bdr w:val="none" w:sz="0" w:space="0" w:color="auto" w:frame="1"/>
              </w:rPr>
              <w:t>Pr</w:t>
            </w:r>
            <w:proofErr w:type="spellEnd"/>
            <w:r w:rsidRPr="0029601F">
              <w:rPr>
                <w:rFonts w:ascii="Times New Roman" w:eastAsia="Times New Roman" w:hAnsi="Times New Roman" w:cs="Times New Roman"/>
                <w:sz w:val="20"/>
                <w:szCs w:val="20"/>
                <w:bdr w:val="none" w:sz="0" w:space="0" w:color="auto" w:frame="1"/>
              </w:rPr>
              <w:t>(&gt;|z|)</w:t>
            </w:r>
          </w:p>
          <w:p w14:paraId="48411097" w14:textId="67A298E8" w:rsidR="008C34CB" w:rsidRPr="0029601F" w:rsidRDefault="008C34CB" w:rsidP="008C3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lang w:val="es-ES"/>
              </w:rPr>
            </w:pPr>
            <w:r w:rsidRPr="0029601F">
              <w:rPr>
                <w:rFonts w:ascii="Times New Roman" w:eastAsia="Times New Roman" w:hAnsi="Times New Roman" w:cs="Times New Roman"/>
                <w:sz w:val="20"/>
                <w:szCs w:val="20"/>
                <w:bdr w:val="none" w:sz="0" w:space="0" w:color="auto" w:frame="1"/>
                <w:lang w:val="es-ES"/>
              </w:rPr>
              <w:t>(Intercept)                                                       0.52591                        0.02790                18.853            &lt; 2e-16 ***</w:t>
            </w:r>
          </w:p>
          <w:p w14:paraId="5549EEED" w14:textId="5E96E3D6" w:rsidR="008C34CB" w:rsidRPr="0029601F" w:rsidRDefault="008C34CB" w:rsidP="00782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lang w:val="es-ES"/>
              </w:rPr>
            </w:pPr>
            <w:r w:rsidRPr="0029601F">
              <w:rPr>
                <w:rFonts w:ascii="Times New Roman" w:eastAsia="Times New Roman" w:hAnsi="Times New Roman" w:cs="Times New Roman"/>
                <w:sz w:val="20"/>
                <w:szCs w:val="20"/>
                <w:bdr w:val="none" w:sz="0" w:space="0" w:color="auto" w:frame="1"/>
                <w:lang w:val="es-ES"/>
              </w:rPr>
              <w:t>NL_factor                                                       0.25671                        0.05354                  4.795            1.09e-05 ***</w:t>
            </w:r>
          </w:p>
          <w:p w14:paraId="2553B892" w14:textId="44AD92B3" w:rsidR="008C34CB" w:rsidRPr="0029601F" w:rsidRDefault="00107F6A" w:rsidP="008C3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lang w:val="es-ES"/>
              </w:rPr>
            </w:pPr>
            <w:r w:rsidRPr="0029601F">
              <w:rPr>
                <w:rFonts w:ascii="Times New Roman" w:eastAsia="Times New Roman" w:hAnsi="Times New Roman" w:cs="Times New Roman"/>
                <w:sz w:val="20"/>
                <w:szCs w:val="20"/>
                <w:bdr w:val="none" w:sz="0" w:space="0" w:color="auto" w:frame="1"/>
                <w:lang w:val="es-ES"/>
              </w:rPr>
              <w:t>Social</w:t>
            </w:r>
            <w:r w:rsidR="008C34CB" w:rsidRPr="0029601F">
              <w:rPr>
                <w:rFonts w:ascii="Times New Roman" w:eastAsia="Times New Roman" w:hAnsi="Times New Roman" w:cs="Times New Roman"/>
                <w:sz w:val="20"/>
                <w:szCs w:val="20"/>
                <w:bdr w:val="none" w:sz="0" w:space="0" w:color="auto" w:frame="1"/>
                <w:lang w:val="es-ES"/>
              </w:rPr>
              <w:t xml:space="preserve">_factor1:NL_factor                             0.08150                        0.03755                  2.170        </w:t>
            </w:r>
            <w:r w:rsidRPr="0029601F">
              <w:rPr>
                <w:rFonts w:ascii="Times New Roman" w:eastAsia="Times New Roman" w:hAnsi="Times New Roman" w:cs="Times New Roman"/>
                <w:sz w:val="20"/>
                <w:szCs w:val="20"/>
                <w:bdr w:val="none" w:sz="0" w:space="0" w:color="auto" w:frame="1"/>
                <w:lang w:val="es-ES"/>
              </w:rPr>
              <w:t xml:space="preserve"> </w:t>
            </w:r>
            <w:r w:rsidR="008C34CB" w:rsidRPr="0029601F">
              <w:rPr>
                <w:rFonts w:ascii="Times New Roman" w:eastAsia="Times New Roman" w:hAnsi="Times New Roman" w:cs="Times New Roman"/>
                <w:sz w:val="20"/>
                <w:szCs w:val="20"/>
                <w:bdr w:val="none" w:sz="0" w:space="0" w:color="auto" w:frame="1"/>
                <w:lang w:val="es-ES"/>
              </w:rPr>
              <w:t xml:space="preserve">     0.0301 *</w:t>
            </w:r>
          </w:p>
        </w:tc>
      </w:tr>
      <w:tr w:rsidR="0029601F" w:rsidRPr="0029601F" w14:paraId="12A5F465" w14:textId="77777777" w:rsidTr="007828CF">
        <w:tc>
          <w:tcPr>
            <w:tcW w:w="9350" w:type="dxa"/>
            <w:gridSpan w:val="3"/>
          </w:tcPr>
          <w:p w14:paraId="03CAB59D" w14:textId="48240613" w:rsidR="007828CF" w:rsidRPr="0029601F" w:rsidRDefault="007828CF" w:rsidP="00782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sz w:val="18"/>
                <w:szCs w:val="18"/>
              </w:rPr>
            </w:pPr>
            <w:r w:rsidRPr="0029601F">
              <w:rPr>
                <w:rFonts w:ascii="Times New Roman" w:hAnsi="Times New Roman" w:cs="Times New Roman"/>
                <w:b/>
                <w:bCs/>
                <w:sz w:val="24"/>
                <w:szCs w:val="24"/>
              </w:rPr>
              <w:t>NL Effect</w:t>
            </w:r>
          </w:p>
        </w:tc>
      </w:tr>
      <w:tr w:rsidR="0029601F" w:rsidRPr="0029601F" w14:paraId="26386D98" w14:textId="77777777" w:rsidTr="007828CF">
        <w:tc>
          <w:tcPr>
            <w:tcW w:w="2547" w:type="dxa"/>
          </w:tcPr>
          <w:p w14:paraId="039D8E8D" w14:textId="77777777" w:rsidR="007828CF" w:rsidRPr="0029601F" w:rsidRDefault="007828CF" w:rsidP="007828CF">
            <w:pPr>
              <w:pStyle w:val="a4"/>
              <w:spacing w:before="0" w:beforeAutospacing="0" w:after="0" w:afterAutospacing="0" w:line="360" w:lineRule="auto"/>
              <w:jc w:val="center"/>
              <w:rPr>
                <w:rFonts w:eastAsiaTheme="minorEastAsia"/>
                <w:kern w:val="24"/>
                <w:lang w:val="en-US"/>
              </w:rPr>
            </w:pPr>
          </w:p>
        </w:tc>
        <w:tc>
          <w:tcPr>
            <w:tcW w:w="3260" w:type="dxa"/>
          </w:tcPr>
          <w:p w14:paraId="4E72721E" w14:textId="77777777" w:rsidR="007828CF" w:rsidRPr="0029601F" w:rsidRDefault="007828CF" w:rsidP="007828CF">
            <w:pPr>
              <w:jc w:val="center"/>
              <w:rPr>
                <w:rFonts w:ascii="Times New Roman" w:hAnsi="Times New Roman" w:cs="Times New Roman"/>
                <w:b/>
                <w:bCs/>
                <w:sz w:val="24"/>
                <w:szCs w:val="24"/>
              </w:rPr>
            </w:pPr>
            <w:r w:rsidRPr="0029601F">
              <w:rPr>
                <w:rFonts w:ascii="Times New Roman" w:hAnsi="Times New Roman" w:cs="Times New Roman"/>
                <w:b/>
                <w:bCs/>
                <w:sz w:val="24"/>
                <w:szCs w:val="24"/>
              </w:rPr>
              <w:t>English</w:t>
            </w:r>
          </w:p>
        </w:tc>
        <w:tc>
          <w:tcPr>
            <w:tcW w:w="3543" w:type="dxa"/>
            <w:shd w:val="clear" w:color="auto" w:fill="auto"/>
          </w:tcPr>
          <w:p w14:paraId="1790B9E6" w14:textId="77777777" w:rsidR="007828CF" w:rsidRPr="0029601F" w:rsidRDefault="007828CF" w:rsidP="007828CF">
            <w:pPr>
              <w:jc w:val="center"/>
              <w:rPr>
                <w:rFonts w:ascii="Times New Roman" w:eastAsiaTheme="minorEastAsia" w:hAnsi="Times New Roman" w:cs="Times New Roman"/>
                <w:b/>
                <w:bCs/>
                <w:kern w:val="24"/>
              </w:rPr>
            </w:pPr>
            <w:r w:rsidRPr="0029601F">
              <w:rPr>
                <w:rFonts w:ascii="Times New Roman" w:eastAsiaTheme="minorEastAsia" w:hAnsi="Times New Roman" w:cs="Times New Roman"/>
                <w:b/>
                <w:bCs/>
                <w:kern w:val="24"/>
              </w:rPr>
              <w:t>Russian</w:t>
            </w:r>
          </w:p>
        </w:tc>
      </w:tr>
      <w:tr w:rsidR="0029601F" w:rsidRPr="0029601F" w14:paraId="77B63304" w14:textId="77777777" w:rsidTr="007828CF">
        <w:tc>
          <w:tcPr>
            <w:tcW w:w="2547" w:type="dxa"/>
          </w:tcPr>
          <w:p w14:paraId="5DD12D2B" w14:textId="1623003C" w:rsidR="007828CF" w:rsidRPr="0029601F" w:rsidRDefault="007828CF" w:rsidP="007828CF">
            <w:pPr>
              <w:pStyle w:val="a4"/>
              <w:spacing w:before="0" w:beforeAutospacing="0" w:after="0" w:afterAutospacing="0"/>
              <w:jc w:val="center"/>
              <w:rPr>
                <w:rFonts w:eastAsiaTheme="minorEastAsia"/>
                <w:b/>
                <w:bCs/>
                <w:kern w:val="24"/>
                <w:lang w:val="en-US"/>
              </w:rPr>
            </w:pPr>
            <w:r w:rsidRPr="0029601F">
              <w:rPr>
                <w:rFonts w:eastAsiaTheme="minorEastAsia"/>
                <w:b/>
                <w:bCs/>
                <w:kern w:val="24"/>
                <w:lang w:val="en-US"/>
              </w:rPr>
              <w:t>Preference for HA</w:t>
            </w:r>
          </w:p>
        </w:tc>
        <w:tc>
          <w:tcPr>
            <w:tcW w:w="3260" w:type="dxa"/>
          </w:tcPr>
          <w:p w14:paraId="3CBEB95E" w14:textId="7A41F33A" w:rsidR="007828CF" w:rsidRPr="0029601F" w:rsidRDefault="007828CF" w:rsidP="007828CF">
            <w:pPr>
              <w:jc w:val="center"/>
              <w:rPr>
                <w:rFonts w:ascii="Times New Roman" w:hAnsi="Times New Roman" w:cs="Times New Roman"/>
                <w:sz w:val="24"/>
                <w:szCs w:val="24"/>
              </w:rPr>
            </w:pPr>
            <w:r w:rsidRPr="0029601F">
              <w:rPr>
                <w:rFonts w:ascii="Times New Roman" w:hAnsi="Times New Roman" w:cs="Times New Roman"/>
                <w:sz w:val="24"/>
                <w:szCs w:val="24"/>
              </w:rPr>
              <w:t>40%</w:t>
            </w:r>
          </w:p>
        </w:tc>
        <w:tc>
          <w:tcPr>
            <w:tcW w:w="3543" w:type="dxa"/>
            <w:shd w:val="clear" w:color="auto" w:fill="auto"/>
          </w:tcPr>
          <w:p w14:paraId="7BDA1074" w14:textId="5F99B6F8" w:rsidR="007828CF" w:rsidRPr="0029601F" w:rsidRDefault="007828CF" w:rsidP="007828CF">
            <w:pPr>
              <w:jc w:val="center"/>
              <w:rPr>
                <w:rFonts w:ascii="Times New Roman" w:eastAsiaTheme="minorEastAsia" w:hAnsi="Times New Roman" w:cs="Times New Roman"/>
                <w:kern w:val="24"/>
                <w:sz w:val="24"/>
                <w:szCs w:val="24"/>
              </w:rPr>
            </w:pPr>
            <w:r w:rsidRPr="0029601F">
              <w:rPr>
                <w:rFonts w:ascii="Times New Roman" w:eastAsiaTheme="minorEastAsia" w:hAnsi="Times New Roman" w:cs="Times New Roman"/>
                <w:kern w:val="24"/>
                <w:sz w:val="24"/>
                <w:szCs w:val="24"/>
              </w:rPr>
              <w:t>66%</w:t>
            </w:r>
          </w:p>
        </w:tc>
      </w:tr>
      <w:tr w:rsidR="0029601F" w:rsidRPr="0029601F" w14:paraId="0348E95E" w14:textId="77777777" w:rsidTr="007828CF">
        <w:tc>
          <w:tcPr>
            <w:tcW w:w="9350" w:type="dxa"/>
            <w:gridSpan w:val="3"/>
          </w:tcPr>
          <w:p w14:paraId="018FC36D" w14:textId="0B01841A" w:rsidR="007828CF" w:rsidRPr="0029601F" w:rsidRDefault="007828CF" w:rsidP="00AD5C04">
            <w:pPr>
              <w:jc w:val="center"/>
              <w:rPr>
                <w:rFonts w:eastAsiaTheme="minorEastAsia"/>
                <w:kern w:val="24"/>
              </w:rPr>
            </w:pPr>
            <w:r w:rsidRPr="0029601F">
              <w:rPr>
                <w:rFonts w:ascii="Times New Roman" w:eastAsiaTheme="minorEastAsia" w:hAnsi="Times New Roman" w:cs="Times New Roman"/>
                <w:b/>
                <w:bCs/>
                <w:kern w:val="24"/>
                <w:sz w:val="24"/>
                <w:szCs w:val="24"/>
              </w:rPr>
              <w:t>NL*Social Bias</w:t>
            </w:r>
            <w:r w:rsidR="00AD5C04" w:rsidRPr="0029601F">
              <w:rPr>
                <w:rFonts w:ascii="Times New Roman" w:eastAsiaTheme="minorEastAsia" w:hAnsi="Times New Roman" w:cs="Times New Roman"/>
                <w:b/>
                <w:bCs/>
                <w:kern w:val="24"/>
                <w:sz w:val="24"/>
                <w:szCs w:val="24"/>
              </w:rPr>
              <w:t xml:space="preserve">: </w:t>
            </w:r>
            <w:r w:rsidRPr="0029601F">
              <w:rPr>
                <w:rFonts w:ascii="Times New Roman" w:eastAsiaTheme="minorEastAsia" w:hAnsi="Times New Roman" w:cs="Times New Roman"/>
                <w:b/>
                <w:bCs/>
                <w:kern w:val="24"/>
                <w:sz w:val="24"/>
                <w:szCs w:val="24"/>
              </w:rPr>
              <w:t>Preference for HA</w:t>
            </w:r>
          </w:p>
        </w:tc>
      </w:tr>
      <w:tr w:rsidR="0029601F" w:rsidRPr="0029601F" w14:paraId="46893AE2" w14:textId="77777777" w:rsidTr="007828CF">
        <w:tc>
          <w:tcPr>
            <w:tcW w:w="2547" w:type="dxa"/>
          </w:tcPr>
          <w:p w14:paraId="1F2D7A8B" w14:textId="77777777" w:rsidR="007828CF" w:rsidRPr="0029601F" w:rsidRDefault="007828CF" w:rsidP="007828CF">
            <w:pPr>
              <w:pStyle w:val="a4"/>
              <w:spacing w:before="0" w:beforeAutospacing="0" w:after="0" w:afterAutospacing="0"/>
              <w:jc w:val="center"/>
              <w:rPr>
                <w:rFonts w:eastAsiaTheme="minorEastAsia"/>
                <w:b/>
                <w:bCs/>
                <w:kern w:val="24"/>
                <w:lang w:val="en-US"/>
              </w:rPr>
            </w:pPr>
            <w:r w:rsidRPr="0029601F">
              <w:rPr>
                <w:rFonts w:eastAsiaTheme="minorEastAsia"/>
                <w:b/>
                <w:bCs/>
                <w:kern w:val="24"/>
                <w:lang w:val="en-US"/>
              </w:rPr>
              <w:t>Social Bias</w:t>
            </w:r>
          </w:p>
        </w:tc>
        <w:tc>
          <w:tcPr>
            <w:tcW w:w="3260" w:type="dxa"/>
          </w:tcPr>
          <w:p w14:paraId="2EC2D8BC" w14:textId="77777777" w:rsidR="007828CF" w:rsidRPr="0029601F" w:rsidRDefault="007828CF" w:rsidP="007828CF">
            <w:pPr>
              <w:pStyle w:val="a4"/>
              <w:spacing w:before="0" w:beforeAutospacing="0" w:after="0" w:afterAutospacing="0" w:line="360" w:lineRule="auto"/>
              <w:jc w:val="center"/>
              <w:rPr>
                <w:rFonts w:eastAsiaTheme="minorEastAsia"/>
                <w:kern w:val="24"/>
                <w:lang w:val="en-US"/>
              </w:rPr>
            </w:pPr>
            <w:r w:rsidRPr="0029601F">
              <w:rPr>
                <w:rFonts w:eastAsiaTheme="minorEastAsia"/>
                <w:b/>
                <w:bCs/>
                <w:kern w:val="24"/>
                <w:lang w:val="en-US"/>
              </w:rPr>
              <w:t>English</w:t>
            </w:r>
          </w:p>
        </w:tc>
        <w:tc>
          <w:tcPr>
            <w:tcW w:w="3543" w:type="dxa"/>
            <w:shd w:val="clear" w:color="auto" w:fill="auto"/>
          </w:tcPr>
          <w:p w14:paraId="04017244" w14:textId="77777777" w:rsidR="007828CF" w:rsidRPr="0029601F" w:rsidRDefault="007828CF" w:rsidP="007828CF">
            <w:pPr>
              <w:pStyle w:val="a4"/>
              <w:spacing w:before="0" w:beforeAutospacing="0" w:after="0" w:afterAutospacing="0" w:line="360" w:lineRule="auto"/>
              <w:jc w:val="center"/>
              <w:rPr>
                <w:rFonts w:eastAsiaTheme="minorEastAsia"/>
                <w:kern w:val="24"/>
                <w:lang w:val="en-US"/>
              </w:rPr>
            </w:pPr>
            <w:r w:rsidRPr="0029601F">
              <w:rPr>
                <w:rFonts w:eastAsiaTheme="minorEastAsia"/>
                <w:b/>
                <w:bCs/>
                <w:kern w:val="24"/>
                <w:lang w:val="en-US"/>
              </w:rPr>
              <w:t>Russian</w:t>
            </w:r>
          </w:p>
        </w:tc>
      </w:tr>
      <w:tr w:rsidR="0029601F" w:rsidRPr="0029601F" w14:paraId="2DFC37AF" w14:textId="77777777" w:rsidTr="007828CF">
        <w:tc>
          <w:tcPr>
            <w:tcW w:w="2547" w:type="dxa"/>
          </w:tcPr>
          <w:p w14:paraId="19A4DDB0" w14:textId="77777777" w:rsidR="007828CF" w:rsidRPr="0029601F" w:rsidRDefault="007828CF" w:rsidP="007828CF">
            <w:pPr>
              <w:pStyle w:val="a4"/>
              <w:spacing w:before="0" w:beforeAutospacing="0" w:after="0" w:afterAutospacing="0"/>
              <w:jc w:val="center"/>
              <w:rPr>
                <w:rFonts w:eastAsiaTheme="minorEastAsia"/>
                <w:kern w:val="24"/>
                <w:lang w:val="en-US"/>
              </w:rPr>
            </w:pPr>
            <w:r w:rsidRPr="0029601F">
              <w:rPr>
                <w:rFonts w:eastAsiaTheme="minorEastAsia"/>
                <w:kern w:val="24"/>
                <w:lang w:val="en-US"/>
              </w:rPr>
              <w:t>Favoring HA</w:t>
            </w:r>
          </w:p>
        </w:tc>
        <w:tc>
          <w:tcPr>
            <w:tcW w:w="3260" w:type="dxa"/>
          </w:tcPr>
          <w:p w14:paraId="64D9622E" w14:textId="7B607D31" w:rsidR="007828CF" w:rsidRPr="0029601F" w:rsidRDefault="007828CF" w:rsidP="007828CF">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45%</w:t>
            </w:r>
          </w:p>
        </w:tc>
        <w:tc>
          <w:tcPr>
            <w:tcW w:w="3543" w:type="dxa"/>
            <w:shd w:val="clear" w:color="auto" w:fill="auto"/>
          </w:tcPr>
          <w:p w14:paraId="0298763A" w14:textId="4381730E" w:rsidR="007828CF" w:rsidRPr="0029601F" w:rsidRDefault="007828CF" w:rsidP="007828CF">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78%</w:t>
            </w:r>
          </w:p>
        </w:tc>
      </w:tr>
      <w:tr w:rsidR="0029601F" w:rsidRPr="0029601F" w14:paraId="5EE3F6EC" w14:textId="77777777" w:rsidTr="007828CF">
        <w:tc>
          <w:tcPr>
            <w:tcW w:w="2547" w:type="dxa"/>
            <w:shd w:val="clear" w:color="auto" w:fill="FFFFFF" w:themeFill="background1"/>
          </w:tcPr>
          <w:p w14:paraId="3FF0F949" w14:textId="77777777" w:rsidR="007828CF" w:rsidRPr="0029601F" w:rsidRDefault="007828CF" w:rsidP="007828CF">
            <w:pPr>
              <w:pStyle w:val="a4"/>
              <w:spacing w:before="0" w:beforeAutospacing="0" w:after="0" w:afterAutospacing="0"/>
              <w:jc w:val="center"/>
              <w:rPr>
                <w:rFonts w:eastAsiaTheme="minorEastAsia"/>
                <w:kern w:val="24"/>
                <w:lang w:val="en-US"/>
              </w:rPr>
            </w:pPr>
            <w:r w:rsidRPr="0029601F">
              <w:rPr>
                <w:rFonts w:eastAsiaTheme="minorEastAsia"/>
                <w:kern w:val="24"/>
                <w:lang w:val="en-US"/>
              </w:rPr>
              <w:t>Favoring LA</w:t>
            </w:r>
          </w:p>
        </w:tc>
        <w:tc>
          <w:tcPr>
            <w:tcW w:w="3260" w:type="dxa"/>
            <w:shd w:val="clear" w:color="auto" w:fill="C9C9C9" w:themeFill="accent3" w:themeFillTint="99"/>
          </w:tcPr>
          <w:p w14:paraId="1A9845A8" w14:textId="3DB08170" w:rsidR="007828CF" w:rsidRPr="0029601F" w:rsidRDefault="007828CF" w:rsidP="007828CF">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31%</w:t>
            </w:r>
          </w:p>
        </w:tc>
        <w:tc>
          <w:tcPr>
            <w:tcW w:w="3543" w:type="dxa"/>
            <w:shd w:val="clear" w:color="auto" w:fill="C9C9C9" w:themeFill="accent3" w:themeFillTint="99"/>
          </w:tcPr>
          <w:p w14:paraId="5EB4F33B" w14:textId="40A678D3" w:rsidR="007828CF" w:rsidRPr="0029601F" w:rsidRDefault="007828CF" w:rsidP="007828CF">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52%</w:t>
            </w:r>
          </w:p>
        </w:tc>
      </w:tr>
      <w:tr w:rsidR="0029601F" w:rsidRPr="0029601F" w14:paraId="15C7055B" w14:textId="77777777" w:rsidTr="007828CF">
        <w:tc>
          <w:tcPr>
            <w:tcW w:w="2547" w:type="dxa"/>
            <w:shd w:val="clear" w:color="auto" w:fill="FFFFFF" w:themeFill="background1"/>
          </w:tcPr>
          <w:p w14:paraId="6A84A96D" w14:textId="77777777" w:rsidR="007828CF" w:rsidRPr="0029601F" w:rsidRDefault="007828CF" w:rsidP="007828CF">
            <w:pPr>
              <w:pStyle w:val="a4"/>
              <w:spacing w:before="0" w:beforeAutospacing="0" w:after="0" w:afterAutospacing="0"/>
              <w:jc w:val="center"/>
              <w:rPr>
                <w:rFonts w:eastAsiaTheme="minorEastAsia"/>
                <w:kern w:val="24"/>
                <w:lang w:val="en-US"/>
              </w:rPr>
            </w:pPr>
            <w:r w:rsidRPr="0029601F">
              <w:rPr>
                <w:rFonts w:eastAsiaTheme="minorEastAsia"/>
                <w:kern w:val="24"/>
                <w:lang w:val="en-US"/>
              </w:rPr>
              <w:t>Neutral</w:t>
            </w:r>
          </w:p>
        </w:tc>
        <w:tc>
          <w:tcPr>
            <w:tcW w:w="3260" w:type="dxa"/>
            <w:shd w:val="clear" w:color="auto" w:fill="FFFFFF" w:themeFill="background1"/>
          </w:tcPr>
          <w:p w14:paraId="7E64B7CD" w14:textId="07CF625E" w:rsidR="007828CF" w:rsidRPr="0029601F" w:rsidRDefault="007828CF" w:rsidP="007828CF">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42%</w:t>
            </w:r>
          </w:p>
        </w:tc>
        <w:tc>
          <w:tcPr>
            <w:tcW w:w="3543" w:type="dxa"/>
            <w:shd w:val="clear" w:color="auto" w:fill="FFFFFF" w:themeFill="background1"/>
          </w:tcPr>
          <w:p w14:paraId="78EC2150" w14:textId="48EC6269" w:rsidR="007828CF" w:rsidRPr="0029601F" w:rsidRDefault="007828CF" w:rsidP="007828CF">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67%</w:t>
            </w:r>
          </w:p>
        </w:tc>
      </w:tr>
    </w:tbl>
    <w:p w14:paraId="5C912EE1" w14:textId="77777777" w:rsidR="002B6C77" w:rsidRPr="0029601F" w:rsidRDefault="002B6C77" w:rsidP="0059624F">
      <w:pPr>
        <w:pStyle w:val="a4"/>
        <w:spacing w:before="0" w:beforeAutospacing="0" w:after="0" w:afterAutospacing="0" w:line="360" w:lineRule="auto"/>
        <w:ind w:firstLine="360"/>
        <w:jc w:val="both"/>
        <w:rPr>
          <w:bCs/>
          <w:i/>
          <w:iCs/>
          <w:lang w:val="en-US" w:eastAsia="en-US"/>
        </w:rPr>
      </w:pPr>
    </w:p>
    <w:p w14:paraId="653AB750" w14:textId="77777777" w:rsidR="00C711D0" w:rsidRPr="0029601F" w:rsidRDefault="00107F6A" w:rsidP="0059624F">
      <w:pPr>
        <w:pStyle w:val="a4"/>
        <w:spacing w:before="0" w:beforeAutospacing="0" w:after="0" w:afterAutospacing="0" w:line="360" w:lineRule="auto"/>
        <w:ind w:firstLine="360"/>
        <w:jc w:val="both"/>
        <w:rPr>
          <w:bCs/>
          <w:lang w:val="en-US" w:eastAsia="en-US"/>
        </w:rPr>
      </w:pPr>
      <w:r w:rsidRPr="0029601F">
        <w:rPr>
          <w:bCs/>
          <w:lang w:val="en-US" w:eastAsia="en-US"/>
        </w:rPr>
        <w:t xml:space="preserve">Table </w:t>
      </w:r>
      <w:r w:rsidR="002B6C77" w:rsidRPr="0029601F">
        <w:rPr>
          <w:bCs/>
          <w:lang w:val="en-US" w:eastAsia="en-US"/>
        </w:rPr>
        <w:t>8</w:t>
      </w:r>
      <w:r w:rsidRPr="0029601F">
        <w:rPr>
          <w:bCs/>
          <w:lang w:val="en-US" w:eastAsia="en-US"/>
        </w:rPr>
        <w:t xml:space="preserve"> shows that </w:t>
      </w:r>
      <w:r w:rsidR="002B6C77" w:rsidRPr="0029601F">
        <w:rPr>
          <w:bCs/>
          <w:lang w:val="en-US" w:eastAsia="en-US"/>
        </w:rPr>
        <w:t xml:space="preserve">NL has an influence </w:t>
      </w:r>
      <w:r w:rsidR="00FE6EBA" w:rsidRPr="0029601F">
        <w:rPr>
          <w:bCs/>
          <w:lang w:val="en-US" w:eastAsia="en-US"/>
        </w:rPr>
        <w:t>on</w:t>
      </w:r>
      <w:r w:rsidRPr="0029601F">
        <w:rPr>
          <w:bCs/>
          <w:lang w:val="en-US" w:eastAsia="en-US"/>
        </w:rPr>
        <w:t xml:space="preserve"> RC resolution</w:t>
      </w:r>
      <w:r w:rsidR="00FE6EBA" w:rsidRPr="0029601F">
        <w:rPr>
          <w:bCs/>
          <w:lang w:val="en-US" w:eastAsia="en-US"/>
        </w:rPr>
        <w:t xml:space="preserve">, which may seem contradictory to the Language effect reported in Table 7. </w:t>
      </w:r>
      <w:r w:rsidR="00A1139C" w:rsidRPr="0029601F">
        <w:rPr>
          <w:bCs/>
          <w:lang w:val="en-US" w:eastAsia="en-US"/>
        </w:rPr>
        <w:t>It is important to mention that</w:t>
      </w:r>
      <w:r w:rsidR="00FE6EBA" w:rsidRPr="0029601F">
        <w:rPr>
          <w:bCs/>
          <w:lang w:val="en-US" w:eastAsia="en-US"/>
        </w:rPr>
        <w:t xml:space="preserve"> 2/3 of the population in each subgroup are native speakers of the language in focus. </w:t>
      </w:r>
      <w:r w:rsidR="00D41E3F" w:rsidRPr="0029601F">
        <w:rPr>
          <w:bCs/>
          <w:lang w:val="en-US" w:eastAsia="en-US"/>
        </w:rPr>
        <w:t>The</w:t>
      </w:r>
      <w:r w:rsidR="00FE6EBA" w:rsidRPr="0029601F">
        <w:rPr>
          <w:bCs/>
          <w:lang w:val="en-US" w:eastAsia="en-US"/>
        </w:rPr>
        <w:t xml:space="preserve"> inconsistencies may only </w:t>
      </w:r>
      <w:r w:rsidR="00D41E3F" w:rsidRPr="0029601F">
        <w:rPr>
          <w:bCs/>
          <w:lang w:val="en-US" w:eastAsia="en-US"/>
        </w:rPr>
        <w:t>concern L2ers</w:t>
      </w:r>
      <w:r w:rsidR="00FE6EBA" w:rsidRPr="0029601F">
        <w:rPr>
          <w:bCs/>
          <w:lang w:val="en-US" w:eastAsia="en-US"/>
        </w:rPr>
        <w:t xml:space="preserve"> and can be explained by</w:t>
      </w:r>
      <w:r w:rsidR="002B6C77" w:rsidRPr="0029601F">
        <w:rPr>
          <w:bCs/>
          <w:lang w:val="en-US" w:eastAsia="en-US"/>
        </w:rPr>
        <w:t xml:space="preserve"> the significant differences in RC resolution by Group</w:t>
      </w:r>
      <w:r w:rsidR="00C711D0" w:rsidRPr="0029601F">
        <w:rPr>
          <w:bCs/>
          <w:lang w:val="en-US" w:eastAsia="en-US"/>
        </w:rPr>
        <w:t xml:space="preserve"> (</w:t>
      </w:r>
      <w:r w:rsidR="00D41E3F" w:rsidRPr="0029601F">
        <w:rPr>
          <w:bCs/>
          <w:lang w:val="en-US" w:eastAsia="en-US"/>
        </w:rPr>
        <w:t xml:space="preserve">Table </w:t>
      </w:r>
      <w:r w:rsidR="002B6C77" w:rsidRPr="0029601F">
        <w:rPr>
          <w:bCs/>
          <w:lang w:val="en-US" w:eastAsia="en-US"/>
        </w:rPr>
        <w:t>4</w:t>
      </w:r>
      <w:r w:rsidR="00FE6EBA" w:rsidRPr="0029601F">
        <w:rPr>
          <w:bCs/>
          <w:lang w:val="en-US" w:eastAsia="en-US"/>
        </w:rPr>
        <w:t xml:space="preserve"> above</w:t>
      </w:r>
      <w:r w:rsidR="00C711D0" w:rsidRPr="0029601F">
        <w:rPr>
          <w:bCs/>
          <w:lang w:val="en-US" w:eastAsia="en-US"/>
        </w:rPr>
        <w:t>).</w:t>
      </w:r>
    </w:p>
    <w:p w14:paraId="56353F51" w14:textId="2EA6EAD6" w:rsidR="0059624F" w:rsidRPr="0029601F" w:rsidRDefault="00C711D0" w:rsidP="0059624F">
      <w:pPr>
        <w:pStyle w:val="a4"/>
        <w:spacing w:before="0" w:beforeAutospacing="0" w:after="0" w:afterAutospacing="0" w:line="360" w:lineRule="auto"/>
        <w:ind w:firstLine="360"/>
        <w:jc w:val="both"/>
        <w:rPr>
          <w:bCs/>
          <w:lang w:val="en-US" w:eastAsia="en-US"/>
        </w:rPr>
      </w:pPr>
      <w:r w:rsidRPr="0029601F">
        <w:rPr>
          <w:bCs/>
          <w:lang w:val="en-US" w:eastAsia="en-US"/>
        </w:rPr>
        <w:lastRenderedPageBreak/>
        <w:t>If the results of the Language effect (Table 7) and the effect of NL (Table 8) are considered together, one can see that</w:t>
      </w:r>
      <w:r w:rsidR="00FE6EBA" w:rsidRPr="0029601F">
        <w:rPr>
          <w:bCs/>
          <w:lang w:val="en-US" w:eastAsia="en-US"/>
        </w:rPr>
        <w:t xml:space="preserve"> L2ers show a preference for RC resolution that is already statistically different from their L1 but not quite like their L2 yet</w:t>
      </w:r>
      <w:r w:rsidRPr="0029601F">
        <w:rPr>
          <w:bCs/>
          <w:lang w:val="en-US" w:eastAsia="en-US"/>
        </w:rPr>
        <w:t xml:space="preserve">. </w:t>
      </w:r>
      <w:r w:rsidR="006C3878" w:rsidRPr="0029601F">
        <w:rPr>
          <w:bCs/>
          <w:lang w:val="en-US" w:eastAsia="en-US"/>
        </w:rPr>
        <w:t xml:space="preserve">This situation </w:t>
      </w:r>
      <w:r w:rsidRPr="0029601F">
        <w:rPr>
          <w:bCs/>
          <w:lang w:val="en-US" w:eastAsia="en-US"/>
        </w:rPr>
        <w:t>results in two significant simple effects: Language (of testing) and Native Language.  A</w:t>
      </w:r>
      <w:r w:rsidR="00FE6EBA" w:rsidRPr="0029601F">
        <w:rPr>
          <w:bCs/>
          <w:lang w:val="en-US" w:eastAsia="en-US"/>
        </w:rPr>
        <w:t>n effect of</w:t>
      </w:r>
      <w:r w:rsidR="00107F6A" w:rsidRPr="0029601F">
        <w:rPr>
          <w:bCs/>
          <w:lang w:val="en-US" w:eastAsia="en-US"/>
        </w:rPr>
        <w:t xml:space="preserve"> Social Bias </w:t>
      </w:r>
      <w:r w:rsidRPr="0029601F">
        <w:rPr>
          <w:bCs/>
          <w:lang w:val="en-US" w:eastAsia="en-US"/>
        </w:rPr>
        <w:t>interacts with NL, but within the range of a language-specific preference for RC resolution.</w:t>
      </w:r>
    </w:p>
    <w:p w14:paraId="603A1AFB" w14:textId="77777777" w:rsidR="00B65613" w:rsidRPr="0029601F" w:rsidRDefault="00B65613" w:rsidP="0059624F">
      <w:pPr>
        <w:pStyle w:val="a4"/>
        <w:spacing w:before="0" w:beforeAutospacing="0" w:after="0" w:afterAutospacing="0" w:line="360" w:lineRule="auto"/>
        <w:ind w:firstLine="360"/>
        <w:jc w:val="both"/>
        <w:rPr>
          <w:bCs/>
          <w:lang w:val="en-US" w:eastAsia="en-US"/>
        </w:rPr>
      </w:pPr>
    </w:p>
    <w:p w14:paraId="5D23C70D" w14:textId="3EA1A6B7" w:rsidR="004D7F95" w:rsidRPr="0029601F" w:rsidRDefault="00BD0271" w:rsidP="0059624F">
      <w:pPr>
        <w:pStyle w:val="a4"/>
        <w:spacing w:before="0" w:beforeAutospacing="0" w:after="0" w:afterAutospacing="0" w:line="360" w:lineRule="auto"/>
        <w:ind w:firstLine="360"/>
        <w:jc w:val="both"/>
        <w:rPr>
          <w:b/>
          <w:u w:val="single"/>
          <w:lang w:val="en-US" w:eastAsia="en-US"/>
        </w:rPr>
      </w:pPr>
      <w:r w:rsidRPr="0029601F">
        <w:rPr>
          <w:b/>
          <w:u w:val="single"/>
          <w:lang w:val="en-US" w:eastAsia="en-US"/>
        </w:rPr>
        <w:t xml:space="preserve">Reading </w:t>
      </w:r>
      <w:r w:rsidR="00A1139C" w:rsidRPr="0029601F">
        <w:rPr>
          <w:b/>
          <w:u w:val="single"/>
          <w:lang w:val="en-US" w:eastAsia="en-US"/>
        </w:rPr>
        <w:t xml:space="preserve">and Response </w:t>
      </w:r>
      <w:r w:rsidRPr="0029601F">
        <w:rPr>
          <w:b/>
          <w:u w:val="single"/>
          <w:lang w:val="en-US" w:eastAsia="en-US"/>
        </w:rPr>
        <w:t>Time</w:t>
      </w:r>
    </w:p>
    <w:p w14:paraId="067772A3" w14:textId="3774FC1A" w:rsidR="007C06EE" w:rsidRPr="0029601F" w:rsidRDefault="004D7F95" w:rsidP="00D05BB8">
      <w:pPr>
        <w:pStyle w:val="a4"/>
        <w:spacing w:before="0" w:beforeAutospacing="0" w:after="0" w:afterAutospacing="0" w:line="360" w:lineRule="auto"/>
        <w:ind w:firstLine="360"/>
        <w:jc w:val="both"/>
        <w:rPr>
          <w:bCs/>
          <w:lang w:val="en-US" w:eastAsia="en-US"/>
        </w:rPr>
      </w:pPr>
      <w:r w:rsidRPr="0029601F">
        <w:rPr>
          <w:bCs/>
          <w:lang w:val="en-US" w:eastAsia="en-US"/>
        </w:rPr>
        <w:t>Th</w:t>
      </w:r>
      <w:r w:rsidR="00A1139C" w:rsidRPr="0029601F">
        <w:rPr>
          <w:bCs/>
          <w:lang w:val="en-US" w:eastAsia="en-US"/>
        </w:rPr>
        <w:t xml:space="preserve">is section measures </w:t>
      </w:r>
      <w:r w:rsidR="00955DB1" w:rsidRPr="0029601F">
        <w:rPr>
          <w:bCs/>
          <w:lang w:val="en-US" w:eastAsia="en-US"/>
        </w:rPr>
        <w:t xml:space="preserve">the </w:t>
      </w:r>
      <w:r w:rsidR="00A1139C" w:rsidRPr="0029601F">
        <w:rPr>
          <w:bCs/>
          <w:lang w:val="en-US" w:eastAsia="en-US"/>
        </w:rPr>
        <w:t>processing effect of the Verb Type, Social Bias and RC-Length. The effect</w:t>
      </w:r>
      <w:r w:rsidR="00C711D0" w:rsidRPr="0029601F">
        <w:rPr>
          <w:bCs/>
          <w:lang w:val="en-US" w:eastAsia="en-US"/>
        </w:rPr>
        <w:t>s</w:t>
      </w:r>
      <w:r w:rsidR="00A1139C" w:rsidRPr="0029601F">
        <w:rPr>
          <w:bCs/>
          <w:lang w:val="en-US" w:eastAsia="en-US"/>
        </w:rPr>
        <w:t xml:space="preserve"> of the Verb Type</w:t>
      </w:r>
      <w:r w:rsidR="007C06EE" w:rsidRPr="0029601F">
        <w:rPr>
          <w:bCs/>
          <w:lang w:val="en-US" w:eastAsia="en-US"/>
        </w:rPr>
        <w:t xml:space="preserve"> and Social Bias are</w:t>
      </w:r>
      <w:r w:rsidRPr="0029601F">
        <w:rPr>
          <w:bCs/>
          <w:lang w:val="en-US" w:eastAsia="en-US"/>
        </w:rPr>
        <w:t xml:space="preserve"> measured through the increased </w:t>
      </w:r>
      <w:r w:rsidR="00DC5F13" w:rsidRPr="0029601F">
        <w:rPr>
          <w:bCs/>
          <w:lang w:val="en-US" w:eastAsia="en-US"/>
        </w:rPr>
        <w:t>reading time (</w:t>
      </w:r>
      <w:r w:rsidRPr="0029601F">
        <w:rPr>
          <w:bCs/>
          <w:lang w:val="en-US" w:eastAsia="en-US"/>
        </w:rPr>
        <w:t>RT</w:t>
      </w:r>
      <w:r w:rsidR="00DC5F13" w:rsidRPr="0029601F">
        <w:rPr>
          <w:bCs/>
          <w:lang w:val="en-US" w:eastAsia="en-US"/>
        </w:rPr>
        <w:t>)</w:t>
      </w:r>
      <w:r w:rsidRPr="0029601F">
        <w:rPr>
          <w:bCs/>
          <w:lang w:val="en-US" w:eastAsia="en-US"/>
        </w:rPr>
        <w:t xml:space="preserve"> at the </w:t>
      </w:r>
      <w:proofErr w:type="spellStart"/>
      <w:r w:rsidRPr="0029601F">
        <w:rPr>
          <w:bCs/>
          <w:lang w:val="en-US" w:eastAsia="en-US"/>
        </w:rPr>
        <w:t>complemetizer</w:t>
      </w:r>
      <w:proofErr w:type="spellEnd"/>
      <w:r w:rsidRPr="0029601F">
        <w:rPr>
          <w:bCs/>
          <w:lang w:val="en-US" w:eastAsia="en-US"/>
        </w:rPr>
        <w:t xml:space="preserve"> and at the embedded verb.</w:t>
      </w:r>
      <w:r w:rsidR="007C06EE" w:rsidRPr="0029601F">
        <w:rPr>
          <w:rStyle w:val="af5"/>
          <w:bCs/>
          <w:lang w:val="en-US" w:eastAsia="en-US"/>
        </w:rPr>
        <w:footnoteReference w:id="1"/>
      </w:r>
      <w:r w:rsidR="00710E3E" w:rsidRPr="0029601F">
        <w:rPr>
          <w:bCs/>
          <w:lang w:val="en-US" w:eastAsia="en-US"/>
        </w:rPr>
        <w:t xml:space="preserve"> Table 9 summarizes the statistically significant effects and interactions on the RT at the </w:t>
      </w:r>
      <w:proofErr w:type="spellStart"/>
      <w:r w:rsidR="00710E3E" w:rsidRPr="0029601F">
        <w:rPr>
          <w:bCs/>
          <w:lang w:val="en-US" w:eastAsia="en-US"/>
        </w:rPr>
        <w:t>comple</w:t>
      </w:r>
      <w:r w:rsidR="00D05BB8">
        <w:rPr>
          <w:bCs/>
          <w:lang w:val="en-US" w:eastAsia="en-US"/>
        </w:rPr>
        <w:t>mentizer</w:t>
      </w:r>
      <w:proofErr w:type="spellEnd"/>
      <w:r w:rsidR="00D05BB8">
        <w:rPr>
          <w:bCs/>
          <w:lang w:val="en-US" w:eastAsia="en-US"/>
        </w:rPr>
        <w:t xml:space="preserve"> and the embedded verb. The results of the RT analysis are</w:t>
      </w:r>
      <w:r w:rsidR="00C711D0" w:rsidRPr="0029601F">
        <w:rPr>
          <w:bCs/>
          <w:lang w:val="en-US" w:eastAsia="en-US"/>
        </w:rPr>
        <w:t xml:space="preserve"> provided in Table 9.</w:t>
      </w:r>
    </w:p>
    <w:p w14:paraId="12A90126" w14:textId="5F65EC9C" w:rsidR="004D7F95" w:rsidRPr="0029601F" w:rsidRDefault="004D7F95" w:rsidP="0059624F">
      <w:pPr>
        <w:pStyle w:val="a4"/>
        <w:spacing w:before="0" w:beforeAutospacing="0" w:after="0" w:afterAutospacing="0" w:line="360" w:lineRule="auto"/>
        <w:ind w:firstLine="360"/>
        <w:jc w:val="both"/>
        <w:rPr>
          <w:bCs/>
          <w:lang w:val="en-US" w:eastAsia="en-US"/>
        </w:rPr>
      </w:pPr>
    </w:p>
    <w:p w14:paraId="64330F4F" w14:textId="0F749DF3" w:rsidR="00F52580" w:rsidRPr="0029601F" w:rsidRDefault="00F52580" w:rsidP="0059624F">
      <w:pPr>
        <w:pStyle w:val="a4"/>
        <w:spacing w:before="0" w:beforeAutospacing="0" w:after="0" w:afterAutospacing="0" w:line="360" w:lineRule="auto"/>
        <w:ind w:firstLine="360"/>
        <w:jc w:val="both"/>
        <w:rPr>
          <w:b/>
          <w:i/>
          <w:iCs/>
          <w:lang w:val="en-US" w:eastAsia="en-US"/>
        </w:rPr>
      </w:pPr>
      <w:r w:rsidRPr="0029601F">
        <w:rPr>
          <w:b/>
          <w:i/>
          <w:iCs/>
          <w:lang w:val="en-US" w:eastAsia="en-US"/>
        </w:rPr>
        <w:t xml:space="preserve">Table </w:t>
      </w:r>
      <w:r w:rsidR="00D83172" w:rsidRPr="0029601F">
        <w:rPr>
          <w:b/>
          <w:i/>
          <w:iCs/>
          <w:lang w:val="en-US" w:eastAsia="en-US"/>
        </w:rPr>
        <w:t>9</w:t>
      </w:r>
      <w:r w:rsidRPr="0029601F">
        <w:rPr>
          <w:b/>
          <w:i/>
          <w:iCs/>
          <w:lang w:val="en-US" w:eastAsia="en-US"/>
        </w:rPr>
        <w:t xml:space="preserve"> RT at the </w:t>
      </w:r>
      <w:proofErr w:type="spellStart"/>
      <w:r w:rsidRPr="0029601F">
        <w:rPr>
          <w:b/>
          <w:i/>
          <w:iCs/>
          <w:lang w:val="en-US" w:eastAsia="en-US"/>
        </w:rPr>
        <w:t>complementizer</w:t>
      </w:r>
      <w:proofErr w:type="spellEnd"/>
      <w:r w:rsidRPr="0029601F">
        <w:rPr>
          <w:b/>
          <w:i/>
          <w:iCs/>
          <w:lang w:val="en-US" w:eastAsia="en-US"/>
        </w:rPr>
        <w:t xml:space="preserve"> and the embedded verb</w:t>
      </w:r>
    </w:p>
    <w:tbl>
      <w:tblPr>
        <w:tblStyle w:val="a5"/>
        <w:tblW w:w="0" w:type="auto"/>
        <w:tblLook w:val="04A0" w:firstRow="1" w:lastRow="0" w:firstColumn="1" w:lastColumn="0" w:noHBand="0" w:noVBand="1"/>
      </w:tblPr>
      <w:tblGrid>
        <w:gridCol w:w="2547"/>
        <w:gridCol w:w="3260"/>
        <w:gridCol w:w="3543"/>
      </w:tblGrid>
      <w:tr w:rsidR="0029601F" w:rsidRPr="0029601F" w14:paraId="5DEC476B" w14:textId="77777777" w:rsidTr="0031246C">
        <w:tc>
          <w:tcPr>
            <w:tcW w:w="9350" w:type="dxa"/>
            <w:gridSpan w:val="3"/>
          </w:tcPr>
          <w:p w14:paraId="0192AF89" w14:textId="679EF8EE" w:rsidR="00ED1920" w:rsidRPr="0029601F" w:rsidRDefault="00ED1920" w:rsidP="00A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0"/>
                <w:szCs w:val="20"/>
                <w:bdr w:val="none" w:sz="0" w:space="0" w:color="auto" w:frame="1"/>
              </w:rPr>
            </w:pPr>
            <w:r w:rsidRPr="0029601F">
              <w:rPr>
                <w:rFonts w:ascii="Times New Roman" w:eastAsia="Times New Roman" w:hAnsi="Times New Roman" w:cs="Times New Roman"/>
                <w:bCs/>
                <w:sz w:val="20"/>
                <w:szCs w:val="20"/>
                <w:bdr w:val="none" w:sz="0" w:space="0" w:color="auto" w:frame="1"/>
              </w:rPr>
              <w:t xml:space="preserve"> </w:t>
            </w:r>
            <w:proofErr w:type="spellStart"/>
            <w:proofErr w:type="gramStart"/>
            <w:r w:rsidRPr="0029601F">
              <w:rPr>
                <w:rFonts w:ascii="Times New Roman" w:eastAsia="Times New Roman" w:hAnsi="Times New Roman" w:cs="Times New Roman"/>
                <w:sz w:val="20"/>
                <w:szCs w:val="20"/>
              </w:rPr>
              <w:t>model.biling</w:t>
            </w:r>
            <w:proofErr w:type="spellEnd"/>
            <w:proofErr w:type="gramEnd"/>
            <w:r w:rsidRPr="0029601F">
              <w:rPr>
                <w:rFonts w:ascii="Times New Roman" w:eastAsia="Times New Roman" w:hAnsi="Times New Roman" w:cs="Times New Roman"/>
                <w:sz w:val="20"/>
                <w:szCs w:val="20"/>
              </w:rPr>
              <w:t xml:space="preserve"> = </w:t>
            </w:r>
            <w:proofErr w:type="spellStart"/>
            <w:r w:rsidRPr="0029601F">
              <w:rPr>
                <w:rFonts w:ascii="Times New Roman" w:eastAsia="Times New Roman" w:hAnsi="Times New Roman" w:cs="Times New Roman"/>
                <w:sz w:val="20"/>
                <w:szCs w:val="20"/>
              </w:rPr>
              <w:t>lmer</w:t>
            </w:r>
            <w:proofErr w:type="spellEnd"/>
            <w:r w:rsidRPr="0029601F">
              <w:rPr>
                <w:rFonts w:ascii="Times New Roman" w:eastAsia="Times New Roman" w:hAnsi="Times New Roman" w:cs="Times New Roman"/>
                <w:sz w:val="20"/>
                <w:szCs w:val="20"/>
              </w:rPr>
              <w:t>(</w:t>
            </w:r>
            <w:proofErr w:type="spellStart"/>
            <w:r w:rsidRPr="0029601F">
              <w:rPr>
                <w:rFonts w:ascii="Times New Roman" w:eastAsia="Times New Roman" w:hAnsi="Times New Roman" w:cs="Times New Roman"/>
                <w:sz w:val="20"/>
                <w:szCs w:val="20"/>
              </w:rPr>
              <w:t>RT_Rel</w:t>
            </w:r>
            <w:proofErr w:type="spellEnd"/>
            <w:r w:rsidRPr="0029601F">
              <w:rPr>
                <w:rFonts w:ascii="Times New Roman" w:eastAsia="Times New Roman" w:hAnsi="Times New Roman" w:cs="Times New Roman"/>
                <w:sz w:val="20"/>
                <w:szCs w:val="20"/>
              </w:rPr>
              <w:t xml:space="preserve"> ~ </w:t>
            </w:r>
            <w:proofErr w:type="spellStart"/>
            <w:r w:rsidRPr="0029601F">
              <w:rPr>
                <w:rFonts w:ascii="Times New Roman" w:eastAsia="Times New Roman" w:hAnsi="Times New Roman" w:cs="Times New Roman"/>
                <w:sz w:val="20"/>
                <w:szCs w:val="20"/>
              </w:rPr>
              <w:t>VerbType_factor</w:t>
            </w:r>
            <w:proofErr w:type="spellEnd"/>
            <w:r w:rsidRPr="0029601F">
              <w:rPr>
                <w:rFonts w:ascii="Times New Roman" w:eastAsia="Times New Roman" w:hAnsi="Times New Roman" w:cs="Times New Roman"/>
                <w:sz w:val="20"/>
                <w:szCs w:val="20"/>
              </w:rPr>
              <w:t>*</w:t>
            </w:r>
            <w:proofErr w:type="spellStart"/>
            <w:r w:rsidRPr="0029601F">
              <w:rPr>
                <w:rFonts w:ascii="Times New Roman" w:eastAsia="Times New Roman" w:hAnsi="Times New Roman" w:cs="Times New Roman"/>
                <w:sz w:val="20"/>
                <w:szCs w:val="20"/>
              </w:rPr>
              <w:t>Gender_factor</w:t>
            </w:r>
            <w:proofErr w:type="spellEnd"/>
            <w:r w:rsidRPr="0029601F">
              <w:rPr>
                <w:rFonts w:ascii="Times New Roman" w:eastAsia="Times New Roman" w:hAnsi="Times New Roman" w:cs="Times New Roman"/>
                <w:sz w:val="20"/>
                <w:szCs w:val="20"/>
              </w:rPr>
              <w:t>*</w:t>
            </w:r>
            <w:proofErr w:type="spellStart"/>
            <w:r w:rsidRPr="0029601F">
              <w:rPr>
                <w:rFonts w:ascii="Times New Roman" w:eastAsia="Times New Roman" w:hAnsi="Times New Roman" w:cs="Times New Roman"/>
                <w:sz w:val="20"/>
                <w:szCs w:val="20"/>
              </w:rPr>
              <w:t>Language_factor</w:t>
            </w:r>
            <w:proofErr w:type="spellEnd"/>
            <w:r w:rsidRPr="0029601F">
              <w:rPr>
                <w:rFonts w:ascii="Times New Roman" w:eastAsia="Times New Roman" w:hAnsi="Times New Roman" w:cs="Times New Roman"/>
                <w:sz w:val="20"/>
                <w:szCs w:val="20"/>
              </w:rPr>
              <w:t>*</w:t>
            </w:r>
            <w:proofErr w:type="spellStart"/>
            <w:r w:rsidRPr="0029601F">
              <w:rPr>
                <w:rFonts w:ascii="Times New Roman" w:eastAsia="Times New Roman" w:hAnsi="Times New Roman" w:cs="Times New Roman"/>
                <w:sz w:val="20"/>
                <w:szCs w:val="20"/>
              </w:rPr>
              <w:t>NL_factor</w:t>
            </w:r>
            <w:proofErr w:type="spellEnd"/>
            <w:r w:rsidRPr="0029601F">
              <w:rPr>
                <w:rFonts w:ascii="Times New Roman" w:eastAsia="Times New Roman" w:hAnsi="Times New Roman" w:cs="Times New Roman"/>
                <w:sz w:val="20"/>
                <w:szCs w:val="20"/>
              </w:rPr>
              <w:t xml:space="preserve"> + (1 | Participant) + (1 | Item) + (1 | </w:t>
            </w:r>
            <w:proofErr w:type="spellStart"/>
            <w:r w:rsidRPr="0029601F">
              <w:rPr>
                <w:rFonts w:ascii="Times New Roman" w:eastAsia="Times New Roman" w:hAnsi="Times New Roman" w:cs="Times New Roman"/>
                <w:sz w:val="20"/>
                <w:szCs w:val="20"/>
              </w:rPr>
              <w:t>Rel_Let</w:t>
            </w:r>
            <w:proofErr w:type="spellEnd"/>
            <w:r w:rsidRPr="0029601F">
              <w:rPr>
                <w:rFonts w:ascii="Times New Roman" w:eastAsia="Times New Roman" w:hAnsi="Times New Roman" w:cs="Times New Roman"/>
                <w:sz w:val="20"/>
                <w:szCs w:val="20"/>
              </w:rPr>
              <w:t xml:space="preserve">), data = </w:t>
            </w:r>
            <w:proofErr w:type="spellStart"/>
            <w:r w:rsidRPr="0029601F">
              <w:rPr>
                <w:rFonts w:ascii="Times New Roman" w:eastAsia="Times New Roman" w:hAnsi="Times New Roman" w:cs="Times New Roman"/>
                <w:sz w:val="20"/>
                <w:szCs w:val="20"/>
              </w:rPr>
              <w:t>data_all</w:t>
            </w:r>
            <w:proofErr w:type="spellEnd"/>
            <w:r w:rsidRPr="0029601F">
              <w:rPr>
                <w:rFonts w:ascii="Times New Roman" w:eastAsia="Times New Roman" w:hAnsi="Times New Roman" w:cs="Times New Roman"/>
                <w:sz w:val="20"/>
                <w:szCs w:val="20"/>
              </w:rPr>
              <w:t>, REML = FALSE)</w:t>
            </w:r>
          </w:p>
          <w:p w14:paraId="663F6079" w14:textId="77777777" w:rsidR="00ED1920" w:rsidRPr="0029601F" w:rsidRDefault="00ED1920" w:rsidP="00ED19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b/>
                <w:bCs/>
                <w:sz w:val="20"/>
                <w:szCs w:val="20"/>
                <w:bdr w:val="none" w:sz="0" w:space="0" w:color="auto" w:frame="1"/>
              </w:rPr>
            </w:pPr>
            <w:r w:rsidRPr="0029601F">
              <w:rPr>
                <w:rFonts w:ascii="Times New Roman" w:eastAsia="Times New Roman" w:hAnsi="Times New Roman" w:cs="Times New Roman"/>
                <w:b/>
                <w:bCs/>
                <w:sz w:val="20"/>
                <w:szCs w:val="20"/>
                <w:bdr w:val="none" w:sz="0" w:space="0" w:color="auto" w:frame="1"/>
              </w:rPr>
              <w:t>Random effects:</w:t>
            </w:r>
          </w:p>
          <w:p w14:paraId="2864ED68" w14:textId="77777777" w:rsidR="00ED1920" w:rsidRPr="0029601F" w:rsidRDefault="00ED1920" w:rsidP="00ED19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Groups                                                                  Name                                  Variance                             </w:t>
            </w:r>
            <w:proofErr w:type="spellStart"/>
            <w:r w:rsidRPr="0029601F">
              <w:rPr>
                <w:rFonts w:ascii="Times New Roman" w:eastAsia="Times New Roman" w:hAnsi="Times New Roman" w:cs="Times New Roman"/>
                <w:sz w:val="20"/>
                <w:szCs w:val="20"/>
                <w:bdr w:val="none" w:sz="0" w:space="0" w:color="auto" w:frame="1"/>
              </w:rPr>
              <w:t>Std.Dev</w:t>
            </w:r>
            <w:proofErr w:type="spellEnd"/>
            <w:r w:rsidRPr="0029601F">
              <w:rPr>
                <w:rFonts w:ascii="Times New Roman" w:eastAsia="Times New Roman" w:hAnsi="Times New Roman" w:cs="Times New Roman"/>
                <w:sz w:val="20"/>
                <w:szCs w:val="20"/>
                <w:bdr w:val="none" w:sz="0" w:space="0" w:color="auto" w:frame="1"/>
              </w:rPr>
              <w:t>.</w:t>
            </w:r>
          </w:p>
          <w:p w14:paraId="42F47464" w14:textId="04CFE3DF" w:rsidR="00ED1920" w:rsidRPr="0029601F" w:rsidRDefault="00ED1920" w:rsidP="00ED19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Participant                                                       </w:t>
            </w:r>
            <w:proofErr w:type="gramStart"/>
            <w:r w:rsidRPr="0029601F">
              <w:rPr>
                <w:rFonts w:ascii="Times New Roman" w:eastAsia="Times New Roman" w:hAnsi="Times New Roman" w:cs="Times New Roman"/>
                <w:sz w:val="20"/>
                <w:szCs w:val="20"/>
                <w:bdr w:val="none" w:sz="0" w:space="0" w:color="auto" w:frame="1"/>
              </w:rPr>
              <w:t xml:space="preserve">   (</w:t>
            </w:r>
            <w:proofErr w:type="gramEnd"/>
            <w:r w:rsidRPr="0029601F">
              <w:rPr>
                <w:rFonts w:ascii="Times New Roman" w:eastAsia="Times New Roman" w:hAnsi="Times New Roman" w:cs="Times New Roman"/>
                <w:sz w:val="20"/>
                <w:szCs w:val="20"/>
                <w:bdr w:val="none" w:sz="0" w:space="0" w:color="auto" w:frame="1"/>
              </w:rPr>
              <w:t xml:space="preserve">Intercept)                                </w:t>
            </w:r>
            <w:r w:rsidRPr="0029601F">
              <w:rPr>
                <w:rFonts w:ascii="Times New Roman" w:hAnsi="Times New Roman" w:cs="Times New Roman"/>
                <w:sz w:val="20"/>
                <w:szCs w:val="20"/>
              </w:rPr>
              <w:t xml:space="preserve">83058                               288.20  </w:t>
            </w:r>
          </w:p>
          <w:p w14:paraId="3721F05A" w14:textId="4A2254E5" w:rsidR="00ED1920" w:rsidRPr="0029601F" w:rsidRDefault="00ED1920" w:rsidP="00ED19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Item                                                                 </w:t>
            </w:r>
            <w:proofErr w:type="gramStart"/>
            <w:r w:rsidRPr="0029601F">
              <w:rPr>
                <w:rFonts w:ascii="Times New Roman" w:eastAsia="Times New Roman" w:hAnsi="Times New Roman" w:cs="Times New Roman"/>
                <w:sz w:val="20"/>
                <w:szCs w:val="20"/>
                <w:bdr w:val="none" w:sz="0" w:space="0" w:color="auto" w:frame="1"/>
              </w:rPr>
              <w:t xml:space="preserve">   (</w:t>
            </w:r>
            <w:proofErr w:type="gramEnd"/>
            <w:r w:rsidRPr="0029601F">
              <w:rPr>
                <w:rFonts w:ascii="Times New Roman" w:eastAsia="Times New Roman" w:hAnsi="Times New Roman" w:cs="Times New Roman"/>
                <w:sz w:val="20"/>
                <w:szCs w:val="20"/>
                <w:bdr w:val="none" w:sz="0" w:space="0" w:color="auto" w:frame="1"/>
              </w:rPr>
              <w:t xml:space="preserve">Intercept)                                    329                                 18.14  </w:t>
            </w:r>
          </w:p>
          <w:p w14:paraId="2C0E863C" w14:textId="733D7019" w:rsidR="00ED1920" w:rsidRPr="0029601F" w:rsidRDefault="00ED1920" w:rsidP="00ED19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proofErr w:type="spellStart"/>
            <w:r w:rsidRPr="0029601F">
              <w:rPr>
                <w:rFonts w:ascii="Times New Roman" w:hAnsi="Times New Roman" w:cs="Times New Roman"/>
                <w:sz w:val="20"/>
                <w:szCs w:val="20"/>
              </w:rPr>
              <w:t>Comp_Let</w:t>
            </w:r>
            <w:proofErr w:type="spellEnd"/>
            <w:r w:rsidRPr="0029601F">
              <w:rPr>
                <w:rFonts w:ascii="Times New Roman" w:hAnsi="Times New Roman" w:cs="Times New Roman"/>
                <w:sz w:val="20"/>
                <w:szCs w:val="20"/>
              </w:rPr>
              <w:t xml:space="preserve">                                                        </w:t>
            </w:r>
            <w:proofErr w:type="gramStart"/>
            <w:r w:rsidRPr="0029601F">
              <w:rPr>
                <w:rFonts w:ascii="Times New Roman" w:hAnsi="Times New Roman" w:cs="Times New Roman"/>
                <w:sz w:val="20"/>
                <w:szCs w:val="20"/>
              </w:rPr>
              <w:t xml:space="preserve">   (</w:t>
            </w:r>
            <w:proofErr w:type="gramEnd"/>
            <w:r w:rsidRPr="0029601F">
              <w:rPr>
                <w:rFonts w:ascii="Times New Roman" w:hAnsi="Times New Roman" w:cs="Times New Roman"/>
                <w:sz w:val="20"/>
                <w:szCs w:val="20"/>
              </w:rPr>
              <w:t xml:space="preserve">Intercept)                                       0                                   0.00  </w:t>
            </w:r>
          </w:p>
          <w:p w14:paraId="444087F5" w14:textId="341AD8BD" w:rsidR="00ED1920" w:rsidRPr="0029601F" w:rsidRDefault="00ED1920" w:rsidP="00ED19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Residual                                                                                                             </w:t>
            </w:r>
            <w:r w:rsidRPr="0029601F">
              <w:rPr>
                <w:rFonts w:ascii="Times New Roman" w:hAnsi="Times New Roman" w:cs="Times New Roman"/>
                <w:sz w:val="20"/>
                <w:szCs w:val="20"/>
              </w:rPr>
              <w:t xml:space="preserve">280835                               529.94  </w:t>
            </w:r>
          </w:p>
          <w:p w14:paraId="367E2852" w14:textId="354A3FE5" w:rsidR="00ED1920" w:rsidRPr="0029601F" w:rsidRDefault="00ED1920" w:rsidP="00ED19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i/>
                <w:sz w:val="20"/>
                <w:szCs w:val="20"/>
                <w:bdr w:val="none" w:sz="0" w:space="0" w:color="auto" w:frame="1"/>
              </w:rPr>
            </w:pPr>
            <w:r w:rsidRPr="0029601F">
              <w:rPr>
                <w:rFonts w:ascii="Times New Roman" w:eastAsia="Times New Roman" w:hAnsi="Times New Roman" w:cs="Times New Roman"/>
                <w:bCs/>
                <w:i/>
                <w:sz w:val="20"/>
                <w:szCs w:val="20"/>
                <w:bdr w:val="none" w:sz="0" w:space="0" w:color="auto" w:frame="1"/>
              </w:rPr>
              <w:t xml:space="preserve">Number of </w:t>
            </w:r>
            <w:proofErr w:type="spellStart"/>
            <w:r w:rsidRPr="0029601F">
              <w:rPr>
                <w:rFonts w:ascii="Times New Roman" w:eastAsia="Times New Roman" w:hAnsi="Times New Roman" w:cs="Times New Roman"/>
                <w:bCs/>
                <w:i/>
                <w:sz w:val="20"/>
                <w:szCs w:val="20"/>
                <w:bdr w:val="none" w:sz="0" w:space="0" w:color="auto" w:frame="1"/>
              </w:rPr>
              <w:t>obs</w:t>
            </w:r>
            <w:proofErr w:type="spellEnd"/>
            <w:r w:rsidRPr="0029601F">
              <w:rPr>
                <w:rFonts w:ascii="Times New Roman" w:eastAsia="Times New Roman" w:hAnsi="Times New Roman" w:cs="Times New Roman"/>
                <w:bCs/>
                <w:i/>
                <w:sz w:val="20"/>
                <w:szCs w:val="20"/>
                <w:bdr w:val="none" w:sz="0" w:space="0" w:color="auto" w:frame="1"/>
              </w:rPr>
              <w:t xml:space="preserve">: 2440, groups:  Participant, 61; Item, 40; </w:t>
            </w:r>
            <w:proofErr w:type="spellStart"/>
            <w:r w:rsidRPr="0029601F">
              <w:rPr>
                <w:rFonts w:ascii="Times New Roman" w:eastAsia="Times New Roman" w:hAnsi="Times New Roman" w:cs="Times New Roman"/>
                <w:bCs/>
                <w:i/>
                <w:sz w:val="20"/>
                <w:szCs w:val="20"/>
                <w:bdr w:val="none" w:sz="0" w:space="0" w:color="auto" w:frame="1"/>
              </w:rPr>
              <w:t>Comp_Let</w:t>
            </w:r>
            <w:proofErr w:type="spellEnd"/>
            <w:r w:rsidRPr="0029601F">
              <w:rPr>
                <w:rFonts w:ascii="Times New Roman" w:eastAsia="Times New Roman" w:hAnsi="Times New Roman" w:cs="Times New Roman"/>
                <w:bCs/>
                <w:i/>
                <w:sz w:val="20"/>
                <w:szCs w:val="20"/>
                <w:bdr w:val="none" w:sz="0" w:space="0" w:color="auto" w:frame="1"/>
              </w:rPr>
              <w:t>, 2</w:t>
            </w:r>
          </w:p>
          <w:p w14:paraId="4F5A4872" w14:textId="295254D3" w:rsidR="00A30D9E" w:rsidRPr="0029601F" w:rsidRDefault="00A30D9E" w:rsidP="00A30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b/>
                <w:bCs/>
                <w:sz w:val="20"/>
                <w:szCs w:val="20"/>
                <w:bdr w:val="none" w:sz="0" w:space="0" w:color="auto" w:frame="1"/>
              </w:rPr>
              <w:t>Fixed effects:</w:t>
            </w:r>
            <w:r w:rsidRPr="0029601F">
              <w:rPr>
                <w:rFonts w:ascii="Times New Roman" w:eastAsia="Times New Roman" w:hAnsi="Times New Roman" w:cs="Times New Roman"/>
                <w:sz w:val="20"/>
                <w:szCs w:val="20"/>
                <w:bdr w:val="none" w:sz="0" w:space="0" w:color="auto" w:frame="1"/>
              </w:rPr>
              <w:t xml:space="preserve">                                                       Estimate    Std. Error         </w:t>
            </w:r>
            <w:proofErr w:type="spellStart"/>
            <w:r w:rsidRPr="0029601F">
              <w:rPr>
                <w:rFonts w:ascii="Times New Roman" w:eastAsia="Times New Roman" w:hAnsi="Times New Roman" w:cs="Times New Roman"/>
                <w:sz w:val="20"/>
                <w:szCs w:val="20"/>
                <w:bdr w:val="none" w:sz="0" w:space="0" w:color="auto" w:frame="1"/>
              </w:rPr>
              <w:t>df</w:t>
            </w:r>
            <w:proofErr w:type="spellEnd"/>
            <w:r w:rsidRPr="0029601F">
              <w:rPr>
                <w:rFonts w:ascii="Times New Roman" w:eastAsia="Times New Roman" w:hAnsi="Times New Roman" w:cs="Times New Roman"/>
                <w:sz w:val="20"/>
                <w:szCs w:val="20"/>
                <w:bdr w:val="none" w:sz="0" w:space="0" w:color="auto" w:frame="1"/>
              </w:rPr>
              <w:t xml:space="preserve">               t value         </w:t>
            </w:r>
            <w:r w:rsidR="0021724D"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proofErr w:type="spellStart"/>
            <w:r w:rsidRPr="0029601F">
              <w:rPr>
                <w:rFonts w:ascii="Times New Roman" w:eastAsia="Times New Roman" w:hAnsi="Times New Roman" w:cs="Times New Roman"/>
                <w:sz w:val="20"/>
                <w:szCs w:val="20"/>
                <w:bdr w:val="none" w:sz="0" w:space="0" w:color="auto" w:frame="1"/>
              </w:rPr>
              <w:t>Pr</w:t>
            </w:r>
            <w:proofErr w:type="spellEnd"/>
            <w:r w:rsidRPr="0029601F">
              <w:rPr>
                <w:rFonts w:ascii="Times New Roman" w:eastAsia="Times New Roman" w:hAnsi="Times New Roman" w:cs="Times New Roman"/>
                <w:sz w:val="20"/>
                <w:szCs w:val="20"/>
                <w:bdr w:val="none" w:sz="0" w:space="0" w:color="auto" w:frame="1"/>
              </w:rPr>
              <w:t>(&gt;|z|)</w:t>
            </w:r>
          </w:p>
          <w:p w14:paraId="0E70C57A" w14:textId="7517191D" w:rsidR="00C111B8" w:rsidRPr="0029601F" w:rsidRDefault="00C111B8" w:rsidP="00A30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w:t>
            </w:r>
            <w:proofErr w:type="gramStart"/>
            <w:r w:rsidRPr="0029601F">
              <w:rPr>
                <w:rFonts w:ascii="Times New Roman" w:eastAsia="Times New Roman" w:hAnsi="Times New Roman" w:cs="Times New Roman"/>
                <w:sz w:val="20"/>
                <w:szCs w:val="20"/>
                <w:bdr w:val="none" w:sz="0" w:space="0" w:color="auto" w:frame="1"/>
              </w:rPr>
              <w:t xml:space="preserve">Intercept)   </w:t>
            </w:r>
            <w:proofErr w:type="gramEnd"/>
            <w:r w:rsidRPr="0029601F">
              <w:rPr>
                <w:rFonts w:ascii="Times New Roman" w:eastAsia="Times New Roman" w:hAnsi="Times New Roman" w:cs="Times New Roman"/>
                <w:sz w:val="20"/>
                <w:szCs w:val="20"/>
                <w:bdr w:val="none" w:sz="0" w:space="0" w:color="auto" w:frame="1"/>
              </w:rPr>
              <w:t xml:space="preserve">                                                          764.882     38.712             62.015        19.758            &lt; 2e-16 ***</w:t>
            </w:r>
          </w:p>
          <w:p w14:paraId="1A28D400" w14:textId="2A2FFFB0" w:rsidR="00ED1920" w:rsidRPr="0029601F" w:rsidRDefault="00ED1920" w:rsidP="00A30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Language_factor1                                                 222.511     77.219             62.125          2.882             0.00543 **</w:t>
            </w:r>
          </w:p>
          <w:p w14:paraId="39861F92" w14:textId="20D94D8A" w:rsidR="00ED1920" w:rsidRPr="0029601F" w:rsidRDefault="00ED1920" w:rsidP="00ED19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rPr>
            </w:pPr>
            <w:proofErr w:type="spellStart"/>
            <w:proofErr w:type="gramStart"/>
            <w:r w:rsidRPr="0029601F">
              <w:rPr>
                <w:rFonts w:ascii="Times New Roman" w:eastAsia="Times New Roman" w:hAnsi="Times New Roman" w:cs="Times New Roman"/>
                <w:sz w:val="20"/>
                <w:szCs w:val="20"/>
              </w:rPr>
              <w:t>model.biling</w:t>
            </w:r>
            <w:proofErr w:type="spellEnd"/>
            <w:proofErr w:type="gramEnd"/>
            <w:r w:rsidRPr="0029601F">
              <w:rPr>
                <w:rFonts w:ascii="Times New Roman" w:eastAsia="Times New Roman" w:hAnsi="Times New Roman" w:cs="Times New Roman"/>
                <w:sz w:val="20"/>
                <w:szCs w:val="20"/>
              </w:rPr>
              <w:t xml:space="preserve"> = </w:t>
            </w:r>
            <w:proofErr w:type="spellStart"/>
            <w:r w:rsidRPr="0029601F">
              <w:rPr>
                <w:rFonts w:ascii="Times New Roman" w:eastAsia="Times New Roman" w:hAnsi="Times New Roman" w:cs="Times New Roman"/>
                <w:sz w:val="20"/>
                <w:szCs w:val="20"/>
              </w:rPr>
              <w:t>lmer</w:t>
            </w:r>
            <w:proofErr w:type="spellEnd"/>
            <w:r w:rsidRPr="0029601F">
              <w:rPr>
                <w:rFonts w:ascii="Times New Roman" w:eastAsia="Times New Roman" w:hAnsi="Times New Roman" w:cs="Times New Roman"/>
                <w:sz w:val="20"/>
                <w:szCs w:val="20"/>
              </w:rPr>
              <w:t xml:space="preserve">(RT_V2 ~ </w:t>
            </w:r>
            <w:proofErr w:type="spellStart"/>
            <w:r w:rsidRPr="0029601F">
              <w:rPr>
                <w:rFonts w:ascii="Times New Roman" w:eastAsia="Times New Roman" w:hAnsi="Times New Roman" w:cs="Times New Roman"/>
                <w:sz w:val="20"/>
                <w:szCs w:val="20"/>
              </w:rPr>
              <w:t>VerbType_factor</w:t>
            </w:r>
            <w:proofErr w:type="spellEnd"/>
            <w:r w:rsidRPr="0029601F">
              <w:rPr>
                <w:rFonts w:ascii="Times New Roman" w:eastAsia="Times New Roman" w:hAnsi="Times New Roman" w:cs="Times New Roman"/>
                <w:sz w:val="20"/>
                <w:szCs w:val="20"/>
              </w:rPr>
              <w:t>*</w:t>
            </w:r>
            <w:proofErr w:type="spellStart"/>
            <w:r w:rsidRPr="0029601F">
              <w:rPr>
                <w:rFonts w:ascii="Times New Roman" w:eastAsia="Times New Roman" w:hAnsi="Times New Roman" w:cs="Times New Roman"/>
                <w:sz w:val="20"/>
                <w:szCs w:val="20"/>
              </w:rPr>
              <w:t>Gender_factor</w:t>
            </w:r>
            <w:proofErr w:type="spellEnd"/>
            <w:r w:rsidRPr="0029601F">
              <w:rPr>
                <w:rFonts w:ascii="Times New Roman" w:eastAsia="Times New Roman" w:hAnsi="Times New Roman" w:cs="Times New Roman"/>
                <w:sz w:val="20"/>
                <w:szCs w:val="20"/>
              </w:rPr>
              <w:t>*</w:t>
            </w:r>
            <w:proofErr w:type="spellStart"/>
            <w:r w:rsidRPr="0029601F">
              <w:rPr>
                <w:rFonts w:ascii="Times New Roman" w:eastAsia="Times New Roman" w:hAnsi="Times New Roman" w:cs="Times New Roman"/>
                <w:sz w:val="20"/>
                <w:szCs w:val="20"/>
              </w:rPr>
              <w:t>Language_factor</w:t>
            </w:r>
            <w:proofErr w:type="spellEnd"/>
            <w:r w:rsidRPr="0029601F">
              <w:rPr>
                <w:rFonts w:ascii="Times New Roman" w:eastAsia="Times New Roman" w:hAnsi="Times New Roman" w:cs="Times New Roman"/>
                <w:sz w:val="20"/>
                <w:szCs w:val="20"/>
              </w:rPr>
              <w:t>*</w:t>
            </w:r>
            <w:proofErr w:type="spellStart"/>
            <w:r w:rsidRPr="0029601F">
              <w:rPr>
                <w:rFonts w:ascii="Times New Roman" w:eastAsia="Times New Roman" w:hAnsi="Times New Roman" w:cs="Times New Roman"/>
                <w:sz w:val="20"/>
                <w:szCs w:val="20"/>
              </w:rPr>
              <w:t>NL_factor</w:t>
            </w:r>
            <w:proofErr w:type="spellEnd"/>
            <w:r w:rsidRPr="0029601F">
              <w:rPr>
                <w:rFonts w:ascii="Times New Roman" w:eastAsia="Times New Roman" w:hAnsi="Times New Roman" w:cs="Times New Roman"/>
                <w:sz w:val="20"/>
                <w:szCs w:val="20"/>
              </w:rPr>
              <w:t xml:space="preserve"> + (1 | Participant) + (1 | Item) + (1 | V2_Let), data = </w:t>
            </w:r>
            <w:proofErr w:type="spellStart"/>
            <w:r w:rsidRPr="0029601F">
              <w:rPr>
                <w:rFonts w:ascii="Times New Roman" w:eastAsia="Times New Roman" w:hAnsi="Times New Roman" w:cs="Times New Roman"/>
                <w:sz w:val="20"/>
                <w:szCs w:val="20"/>
              </w:rPr>
              <w:t>data_all</w:t>
            </w:r>
            <w:proofErr w:type="spellEnd"/>
            <w:r w:rsidRPr="0029601F">
              <w:rPr>
                <w:rFonts w:ascii="Times New Roman" w:eastAsia="Times New Roman" w:hAnsi="Times New Roman" w:cs="Times New Roman"/>
                <w:sz w:val="20"/>
                <w:szCs w:val="20"/>
              </w:rPr>
              <w:t>, REML = FALSE)</w:t>
            </w:r>
            <w:r w:rsidRPr="0029601F">
              <w:t xml:space="preserve"> </w:t>
            </w:r>
          </w:p>
          <w:p w14:paraId="7A4E277F" w14:textId="77777777" w:rsidR="00ED1920" w:rsidRPr="0029601F" w:rsidRDefault="00ED1920" w:rsidP="00ED19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b/>
                <w:bCs/>
                <w:sz w:val="20"/>
                <w:szCs w:val="20"/>
                <w:bdr w:val="none" w:sz="0" w:space="0" w:color="auto" w:frame="1"/>
              </w:rPr>
            </w:pPr>
            <w:r w:rsidRPr="0029601F">
              <w:rPr>
                <w:rFonts w:ascii="Times New Roman" w:eastAsia="Times New Roman" w:hAnsi="Times New Roman" w:cs="Times New Roman"/>
                <w:b/>
                <w:bCs/>
                <w:sz w:val="20"/>
                <w:szCs w:val="20"/>
                <w:bdr w:val="none" w:sz="0" w:space="0" w:color="auto" w:frame="1"/>
              </w:rPr>
              <w:t>Random effects:</w:t>
            </w:r>
          </w:p>
          <w:p w14:paraId="234E324B" w14:textId="77777777" w:rsidR="00ED1920" w:rsidRPr="0029601F" w:rsidRDefault="00ED1920" w:rsidP="00ED19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Groups                                                                  Name                                  Variance                             </w:t>
            </w:r>
            <w:proofErr w:type="spellStart"/>
            <w:r w:rsidRPr="0029601F">
              <w:rPr>
                <w:rFonts w:ascii="Times New Roman" w:eastAsia="Times New Roman" w:hAnsi="Times New Roman" w:cs="Times New Roman"/>
                <w:sz w:val="20"/>
                <w:szCs w:val="20"/>
                <w:bdr w:val="none" w:sz="0" w:space="0" w:color="auto" w:frame="1"/>
              </w:rPr>
              <w:t>Std.Dev</w:t>
            </w:r>
            <w:proofErr w:type="spellEnd"/>
            <w:r w:rsidRPr="0029601F">
              <w:rPr>
                <w:rFonts w:ascii="Times New Roman" w:eastAsia="Times New Roman" w:hAnsi="Times New Roman" w:cs="Times New Roman"/>
                <w:sz w:val="20"/>
                <w:szCs w:val="20"/>
                <w:bdr w:val="none" w:sz="0" w:space="0" w:color="auto" w:frame="1"/>
              </w:rPr>
              <w:t>.</w:t>
            </w:r>
          </w:p>
          <w:p w14:paraId="09EC242B" w14:textId="089693B0" w:rsidR="00ED1920" w:rsidRPr="0029601F" w:rsidRDefault="00ED1920" w:rsidP="00ED19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Participant                                                       </w:t>
            </w:r>
            <w:proofErr w:type="gramStart"/>
            <w:r w:rsidRPr="0029601F">
              <w:rPr>
                <w:rFonts w:ascii="Times New Roman" w:eastAsia="Times New Roman" w:hAnsi="Times New Roman" w:cs="Times New Roman"/>
                <w:sz w:val="20"/>
                <w:szCs w:val="20"/>
                <w:bdr w:val="none" w:sz="0" w:space="0" w:color="auto" w:frame="1"/>
              </w:rPr>
              <w:t xml:space="preserve">   (</w:t>
            </w:r>
            <w:proofErr w:type="gramEnd"/>
            <w:r w:rsidRPr="0029601F">
              <w:rPr>
                <w:rFonts w:ascii="Times New Roman" w:eastAsia="Times New Roman" w:hAnsi="Times New Roman" w:cs="Times New Roman"/>
                <w:sz w:val="20"/>
                <w:szCs w:val="20"/>
                <w:bdr w:val="none" w:sz="0" w:space="0" w:color="auto" w:frame="1"/>
              </w:rPr>
              <w:t xml:space="preserve">Intercept)                              </w:t>
            </w:r>
            <w:r w:rsidRPr="0029601F">
              <w:rPr>
                <w:rFonts w:ascii="Times New Roman" w:hAnsi="Times New Roman" w:cs="Times New Roman"/>
                <w:sz w:val="20"/>
                <w:szCs w:val="20"/>
              </w:rPr>
              <w:t>155764                                394.7</w:t>
            </w:r>
            <w:r w:rsidRPr="0029601F">
              <w:rPr>
                <w:rFonts w:ascii="Times New Roman" w:eastAsia="Times New Roman" w:hAnsi="Times New Roman" w:cs="Times New Roman"/>
                <w:sz w:val="20"/>
                <w:szCs w:val="20"/>
                <w:bdr w:val="none" w:sz="0" w:space="0" w:color="auto" w:frame="1"/>
              </w:rPr>
              <w:t xml:space="preserve">            </w:t>
            </w:r>
          </w:p>
          <w:p w14:paraId="43342C95" w14:textId="1A5A2DDB" w:rsidR="00ED1920" w:rsidRPr="0029601F" w:rsidRDefault="00ED1920" w:rsidP="00ED19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Item                                                                 </w:t>
            </w:r>
            <w:proofErr w:type="gramStart"/>
            <w:r w:rsidRPr="0029601F">
              <w:rPr>
                <w:rFonts w:ascii="Times New Roman" w:eastAsia="Times New Roman" w:hAnsi="Times New Roman" w:cs="Times New Roman"/>
                <w:sz w:val="20"/>
                <w:szCs w:val="20"/>
                <w:bdr w:val="none" w:sz="0" w:space="0" w:color="auto" w:frame="1"/>
              </w:rPr>
              <w:t xml:space="preserve">   (</w:t>
            </w:r>
            <w:proofErr w:type="gramEnd"/>
            <w:r w:rsidRPr="0029601F">
              <w:rPr>
                <w:rFonts w:ascii="Times New Roman" w:eastAsia="Times New Roman" w:hAnsi="Times New Roman" w:cs="Times New Roman"/>
                <w:sz w:val="20"/>
                <w:szCs w:val="20"/>
                <w:bdr w:val="none" w:sz="0" w:space="0" w:color="auto" w:frame="1"/>
              </w:rPr>
              <w:t>Intercept)                                14021                                118.4</w:t>
            </w:r>
          </w:p>
          <w:p w14:paraId="439F3B5A" w14:textId="7C442BF8" w:rsidR="00ED1920" w:rsidRPr="0029601F" w:rsidRDefault="00ED1920" w:rsidP="00ED19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hAnsi="Times New Roman" w:cs="Times New Roman"/>
                <w:sz w:val="20"/>
                <w:szCs w:val="20"/>
              </w:rPr>
              <w:t xml:space="preserve">V2_Let                                                            </w:t>
            </w:r>
            <w:proofErr w:type="gramStart"/>
            <w:r w:rsidRPr="0029601F">
              <w:rPr>
                <w:rFonts w:ascii="Times New Roman" w:hAnsi="Times New Roman" w:cs="Times New Roman"/>
                <w:sz w:val="20"/>
                <w:szCs w:val="20"/>
              </w:rPr>
              <w:t xml:space="preserve">   (</w:t>
            </w:r>
            <w:proofErr w:type="gramEnd"/>
            <w:r w:rsidRPr="0029601F">
              <w:rPr>
                <w:rFonts w:ascii="Times New Roman" w:hAnsi="Times New Roman" w:cs="Times New Roman"/>
                <w:sz w:val="20"/>
                <w:szCs w:val="20"/>
              </w:rPr>
              <w:t xml:space="preserve">Intercept)                                34150                                184.8   </w:t>
            </w:r>
            <w:r w:rsidRPr="0029601F">
              <w:rPr>
                <w:rFonts w:ascii="Times New Roman" w:eastAsia="Times New Roman" w:hAnsi="Times New Roman" w:cs="Times New Roman"/>
                <w:sz w:val="20"/>
                <w:szCs w:val="20"/>
                <w:bdr w:val="none" w:sz="0" w:space="0" w:color="auto" w:frame="1"/>
              </w:rPr>
              <w:t xml:space="preserve">   </w:t>
            </w:r>
          </w:p>
          <w:p w14:paraId="4EB4C2C3" w14:textId="1A16A2C5" w:rsidR="00ED1920" w:rsidRPr="0029601F" w:rsidRDefault="00ED1920" w:rsidP="00ED19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Residual                                                                                                            </w:t>
            </w:r>
            <w:r w:rsidRPr="0029601F">
              <w:rPr>
                <w:rFonts w:ascii="Times New Roman" w:hAnsi="Times New Roman" w:cs="Times New Roman"/>
                <w:sz w:val="20"/>
                <w:szCs w:val="20"/>
              </w:rPr>
              <w:t xml:space="preserve">444492                                 666.7  </w:t>
            </w:r>
            <w:r w:rsidRPr="0029601F">
              <w:rPr>
                <w:rFonts w:ascii="Times New Roman" w:eastAsia="Times New Roman" w:hAnsi="Times New Roman" w:cs="Times New Roman"/>
                <w:sz w:val="20"/>
                <w:szCs w:val="20"/>
                <w:bdr w:val="none" w:sz="0" w:space="0" w:color="auto" w:frame="1"/>
              </w:rPr>
              <w:t xml:space="preserve"> </w:t>
            </w:r>
          </w:p>
          <w:p w14:paraId="07A08F3B" w14:textId="77777777" w:rsidR="00ED1920" w:rsidRPr="0029601F" w:rsidRDefault="00ED1920" w:rsidP="00ED19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i/>
                <w:iCs/>
                <w:sz w:val="20"/>
                <w:szCs w:val="20"/>
                <w:bdr w:val="none" w:sz="0" w:space="0" w:color="auto" w:frame="1"/>
              </w:rPr>
            </w:pPr>
            <w:r w:rsidRPr="0029601F">
              <w:rPr>
                <w:rFonts w:ascii="Times New Roman" w:eastAsia="Times New Roman" w:hAnsi="Times New Roman" w:cs="Times New Roman"/>
                <w:i/>
                <w:iCs/>
                <w:sz w:val="20"/>
                <w:szCs w:val="20"/>
                <w:bdr w:val="none" w:sz="0" w:space="0" w:color="auto" w:frame="1"/>
              </w:rPr>
              <w:t xml:space="preserve">Number of </w:t>
            </w:r>
            <w:proofErr w:type="spellStart"/>
            <w:r w:rsidRPr="0029601F">
              <w:rPr>
                <w:rFonts w:ascii="Times New Roman" w:eastAsia="Times New Roman" w:hAnsi="Times New Roman" w:cs="Times New Roman"/>
                <w:i/>
                <w:iCs/>
                <w:sz w:val="20"/>
                <w:szCs w:val="20"/>
                <w:bdr w:val="none" w:sz="0" w:space="0" w:color="auto" w:frame="1"/>
              </w:rPr>
              <w:t>obs</w:t>
            </w:r>
            <w:proofErr w:type="spellEnd"/>
            <w:r w:rsidRPr="0029601F">
              <w:rPr>
                <w:rFonts w:ascii="Times New Roman" w:eastAsia="Times New Roman" w:hAnsi="Times New Roman" w:cs="Times New Roman"/>
                <w:i/>
                <w:iCs/>
                <w:sz w:val="20"/>
                <w:szCs w:val="20"/>
                <w:bdr w:val="none" w:sz="0" w:space="0" w:color="auto" w:frame="1"/>
              </w:rPr>
              <w:t>: 2440, groups:  Participant, 61; Item, 40; V2_Let, 7</w:t>
            </w:r>
          </w:p>
          <w:p w14:paraId="099F3164" w14:textId="0B2A27EB" w:rsidR="004D7F95" w:rsidRPr="0029601F" w:rsidRDefault="004D7F95" w:rsidP="003124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b/>
                <w:bCs/>
                <w:sz w:val="20"/>
                <w:szCs w:val="20"/>
                <w:bdr w:val="none" w:sz="0" w:space="0" w:color="auto" w:frame="1"/>
              </w:rPr>
              <w:t>Fixed effects:</w:t>
            </w:r>
            <w:r w:rsidRPr="0029601F">
              <w:rPr>
                <w:rFonts w:ascii="Times New Roman" w:eastAsia="Times New Roman" w:hAnsi="Times New Roman" w:cs="Times New Roman"/>
                <w:sz w:val="20"/>
                <w:szCs w:val="20"/>
                <w:bdr w:val="none" w:sz="0" w:space="0" w:color="auto" w:frame="1"/>
              </w:rPr>
              <w:t xml:space="preserve">                              </w:t>
            </w:r>
            <w:r w:rsidR="00216162"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r w:rsidR="00216162"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Estimate </w:t>
            </w:r>
            <w:r w:rsidR="00216162"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Std. Error  </w:t>
            </w:r>
            <w:r w:rsidR="00216162" w:rsidRPr="0029601F">
              <w:rPr>
                <w:rFonts w:ascii="Times New Roman" w:eastAsia="Times New Roman" w:hAnsi="Times New Roman" w:cs="Times New Roman"/>
                <w:sz w:val="20"/>
                <w:szCs w:val="20"/>
                <w:bdr w:val="none" w:sz="0" w:space="0" w:color="auto" w:frame="1"/>
              </w:rPr>
              <w:t xml:space="preserve"> </w:t>
            </w:r>
            <w:r w:rsidR="00AC3B81"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proofErr w:type="spellStart"/>
            <w:r w:rsidR="00AC3B81" w:rsidRPr="0029601F">
              <w:rPr>
                <w:rFonts w:ascii="Times New Roman" w:eastAsia="Times New Roman" w:hAnsi="Times New Roman" w:cs="Times New Roman"/>
                <w:sz w:val="20"/>
                <w:szCs w:val="20"/>
                <w:bdr w:val="none" w:sz="0" w:space="0" w:color="auto" w:frame="1"/>
              </w:rPr>
              <w:t>df</w:t>
            </w:r>
            <w:proofErr w:type="spellEnd"/>
            <w:r w:rsidRPr="0029601F">
              <w:rPr>
                <w:rFonts w:ascii="Times New Roman" w:eastAsia="Times New Roman" w:hAnsi="Times New Roman" w:cs="Times New Roman"/>
                <w:sz w:val="20"/>
                <w:szCs w:val="20"/>
                <w:bdr w:val="none" w:sz="0" w:space="0" w:color="auto" w:frame="1"/>
              </w:rPr>
              <w:t xml:space="preserve">   </w:t>
            </w:r>
            <w:r w:rsidR="00AC3B81"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r w:rsidR="00216162"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t value            </w:t>
            </w:r>
            <w:proofErr w:type="spellStart"/>
            <w:r w:rsidRPr="0029601F">
              <w:rPr>
                <w:rFonts w:ascii="Times New Roman" w:eastAsia="Times New Roman" w:hAnsi="Times New Roman" w:cs="Times New Roman"/>
                <w:sz w:val="20"/>
                <w:szCs w:val="20"/>
                <w:bdr w:val="none" w:sz="0" w:space="0" w:color="auto" w:frame="1"/>
              </w:rPr>
              <w:t>Pr</w:t>
            </w:r>
            <w:proofErr w:type="spellEnd"/>
            <w:r w:rsidRPr="0029601F">
              <w:rPr>
                <w:rFonts w:ascii="Times New Roman" w:eastAsia="Times New Roman" w:hAnsi="Times New Roman" w:cs="Times New Roman"/>
                <w:sz w:val="20"/>
                <w:szCs w:val="20"/>
                <w:bdr w:val="none" w:sz="0" w:space="0" w:color="auto" w:frame="1"/>
              </w:rPr>
              <w:t>(&gt;|z|)</w:t>
            </w:r>
          </w:p>
          <w:p w14:paraId="0E132760" w14:textId="0D47E9E9" w:rsidR="00C111B8" w:rsidRPr="0029601F" w:rsidRDefault="00C111B8" w:rsidP="00AC3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w:t>
            </w:r>
            <w:proofErr w:type="gramStart"/>
            <w:r w:rsidRPr="0029601F">
              <w:rPr>
                <w:rFonts w:ascii="Times New Roman" w:eastAsia="Times New Roman" w:hAnsi="Times New Roman" w:cs="Times New Roman"/>
                <w:sz w:val="20"/>
                <w:szCs w:val="20"/>
                <w:bdr w:val="none" w:sz="0" w:space="0" w:color="auto" w:frame="1"/>
              </w:rPr>
              <w:t xml:space="preserve">Intercept)   </w:t>
            </w:r>
            <w:proofErr w:type="gramEnd"/>
            <w:r w:rsidRPr="0029601F">
              <w:rPr>
                <w:rFonts w:ascii="Times New Roman" w:eastAsia="Times New Roman" w:hAnsi="Times New Roman" w:cs="Times New Roman"/>
                <w:sz w:val="20"/>
                <w:szCs w:val="20"/>
                <w:bdr w:val="none" w:sz="0" w:space="0" w:color="auto" w:frame="1"/>
              </w:rPr>
              <w:t xml:space="preserve">                                                           840.856       91.896             16.303     9.150             7.96e-08 ***</w:t>
            </w:r>
          </w:p>
          <w:p w14:paraId="116D39BF" w14:textId="0ACBD1DE" w:rsidR="00C111B8" w:rsidRPr="0029601F" w:rsidRDefault="00C111B8" w:rsidP="000D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sz w:val="20"/>
                <w:szCs w:val="20"/>
                <w:bdr w:val="none" w:sz="0" w:space="0" w:color="auto" w:frame="1"/>
              </w:rPr>
            </w:pPr>
            <w:proofErr w:type="spellStart"/>
            <w:r w:rsidRPr="0029601F">
              <w:rPr>
                <w:rFonts w:ascii="Times New Roman" w:eastAsia="Times New Roman" w:hAnsi="Times New Roman" w:cs="Times New Roman"/>
                <w:sz w:val="20"/>
                <w:szCs w:val="20"/>
                <w:bdr w:val="none" w:sz="0" w:space="0" w:color="auto" w:frame="1"/>
              </w:rPr>
              <w:t>Language_factor</w:t>
            </w:r>
            <w:proofErr w:type="spellEnd"/>
            <w:r w:rsidRPr="0029601F">
              <w:rPr>
                <w:rFonts w:ascii="Times New Roman" w:eastAsia="Times New Roman" w:hAnsi="Times New Roman" w:cs="Times New Roman"/>
                <w:sz w:val="20"/>
                <w:szCs w:val="20"/>
                <w:bdr w:val="none" w:sz="0" w:space="0" w:color="auto" w:frame="1"/>
              </w:rPr>
              <w:t xml:space="preserve">                                                  -264.141      112.969             80.935    -2.338               0.0218 *  </w:t>
            </w:r>
          </w:p>
          <w:p w14:paraId="3CDBF900" w14:textId="24C68674" w:rsidR="00C111B8" w:rsidRPr="0029601F" w:rsidRDefault="005E2480" w:rsidP="00C11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proofErr w:type="spellStart"/>
            <w:r w:rsidRPr="0029601F">
              <w:rPr>
                <w:rFonts w:ascii="Times New Roman" w:eastAsia="Times New Roman" w:hAnsi="Times New Roman" w:cs="Times New Roman"/>
                <w:sz w:val="20"/>
                <w:szCs w:val="20"/>
                <w:bdr w:val="none" w:sz="0" w:space="0" w:color="auto" w:frame="1"/>
              </w:rPr>
              <w:t>Social</w:t>
            </w:r>
            <w:r w:rsidR="00C111B8" w:rsidRPr="0029601F">
              <w:rPr>
                <w:rFonts w:ascii="Times New Roman" w:eastAsia="Times New Roman" w:hAnsi="Times New Roman" w:cs="Times New Roman"/>
                <w:sz w:val="20"/>
                <w:szCs w:val="20"/>
                <w:bdr w:val="none" w:sz="0" w:space="0" w:color="auto" w:frame="1"/>
              </w:rPr>
              <w:t>_factor</w:t>
            </w:r>
            <w:proofErr w:type="spellEnd"/>
            <w:r w:rsidR="00C111B8" w:rsidRPr="0029601F">
              <w:rPr>
                <w:rFonts w:ascii="Times New Roman" w:eastAsia="Times New Roman" w:hAnsi="Times New Roman" w:cs="Times New Roman"/>
                <w:sz w:val="20"/>
                <w:szCs w:val="20"/>
                <w:bdr w:val="none" w:sz="0" w:space="0" w:color="auto" w:frame="1"/>
              </w:rPr>
              <w:t xml:space="preserve">                                                    </w:t>
            </w:r>
            <w:r w:rsidRPr="0029601F">
              <w:rPr>
                <w:rFonts w:ascii="Times New Roman" w:eastAsia="Times New Roman" w:hAnsi="Times New Roman" w:cs="Times New Roman"/>
                <w:sz w:val="20"/>
                <w:szCs w:val="20"/>
                <w:bdr w:val="none" w:sz="0" w:space="0" w:color="auto" w:frame="1"/>
              </w:rPr>
              <w:t xml:space="preserve">  </w:t>
            </w:r>
            <w:r w:rsidR="00C111B8" w:rsidRPr="0029601F">
              <w:rPr>
                <w:rFonts w:ascii="Times New Roman" w:eastAsia="Times New Roman" w:hAnsi="Times New Roman" w:cs="Times New Roman"/>
                <w:sz w:val="20"/>
                <w:szCs w:val="20"/>
                <w:bdr w:val="none" w:sz="0" w:space="0" w:color="auto" w:frame="1"/>
              </w:rPr>
              <w:t xml:space="preserve">  -123.127        59.223             98.400    -2.079               0.0402 *  </w:t>
            </w:r>
          </w:p>
        </w:tc>
      </w:tr>
      <w:tr w:rsidR="0029601F" w:rsidRPr="0029601F" w14:paraId="6AC13B81" w14:textId="77777777" w:rsidTr="0031246C">
        <w:tc>
          <w:tcPr>
            <w:tcW w:w="9350" w:type="dxa"/>
            <w:gridSpan w:val="3"/>
          </w:tcPr>
          <w:p w14:paraId="4C7CCC95" w14:textId="729E39F8" w:rsidR="004D7F95" w:rsidRPr="0029601F" w:rsidRDefault="00216162" w:rsidP="00DB32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jc w:val="center"/>
              <w:rPr>
                <w:rFonts w:ascii="Times New Roman" w:eastAsia="Times New Roman" w:hAnsi="Times New Roman" w:cs="Times New Roman"/>
                <w:sz w:val="18"/>
                <w:szCs w:val="18"/>
              </w:rPr>
            </w:pPr>
            <w:r w:rsidRPr="0029601F">
              <w:rPr>
                <w:rFonts w:ascii="Times New Roman" w:hAnsi="Times New Roman" w:cs="Times New Roman"/>
                <w:b/>
                <w:bCs/>
                <w:sz w:val="24"/>
                <w:szCs w:val="24"/>
              </w:rPr>
              <w:t xml:space="preserve">RT </w:t>
            </w:r>
            <w:proofErr w:type="spellStart"/>
            <w:r w:rsidRPr="0029601F">
              <w:rPr>
                <w:rFonts w:ascii="Times New Roman" w:hAnsi="Times New Roman" w:cs="Times New Roman"/>
                <w:b/>
                <w:bCs/>
                <w:sz w:val="24"/>
                <w:szCs w:val="24"/>
              </w:rPr>
              <w:t>complementizer</w:t>
            </w:r>
            <w:proofErr w:type="spellEnd"/>
            <w:r w:rsidRPr="0029601F">
              <w:rPr>
                <w:rFonts w:ascii="Times New Roman" w:hAnsi="Times New Roman" w:cs="Times New Roman"/>
                <w:b/>
                <w:bCs/>
                <w:sz w:val="24"/>
                <w:szCs w:val="24"/>
              </w:rPr>
              <w:t>:</w:t>
            </w:r>
            <w:r w:rsidR="00DB321E" w:rsidRPr="0029601F">
              <w:rPr>
                <w:rFonts w:ascii="Times New Roman" w:hAnsi="Times New Roman" w:cs="Times New Roman"/>
                <w:b/>
                <w:bCs/>
                <w:sz w:val="24"/>
                <w:szCs w:val="24"/>
              </w:rPr>
              <w:t xml:space="preserve"> </w:t>
            </w:r>
            <w:r w:rsidRPr="0029601F">
              <w:rPr>
                <w:rFonts w:ascii="Times New Roman" w:hAnsi="Times New Roman" w:cs="Times New Roman"/>
                <w:b/>
                <w:bCs/>
                <w:sz w:val="24"/>
                <w:szCs w:val="24"/>
              </w:rPr>
              <w:t>Language Effect</w:t>
            </w:r>
          </w:p>
        </w:tc>
      </w:tr>
      <w:tr w:rsidR="0029601F" w:rsidRPr="0029601F" w14:paraId="08A21BF4" w14:textId="77777777" w:rsidTr="0031246C">
        <w:tc>
          <w:tcPr>
            <w:tcW w:w="2547" w:type="dxa"/>
          </w:tcPr>
          <w:p w14:paraId="1214B9BB" w14:textId="77777777" w:rsidR="004D7F95" w:rsidRPr="0029601F" w:rsidRDefault="004D7F95" w:rsidP="0031246C">
            <w:pPr>
              <w:pStyle w:val="a4"/>
              <w:spacing w:before="0" w:beforeAutospacing="0" w:after="0" w:afterAutospacing="0" w:line="360" w:lineRule="auto"/>
              <w:jc w:val="center"/>
              <w:rPr>
                <w:rFonts w:eastAsiaTheme="minorEastAsia"/>
                <w:kern w:val="24"/>
                <w:lang w:val="en-US"/>
              </w:rPr>
            </w:pPr>
          </w:p>
        </w:tc>
        <w:tc>
          <w:tcPr>
            <w:tcW w:w="3260" w:type="dxa"/>
          </w:tcPr>
          <w:p w14:paraId="4025E3B2" w14:textId="77777777" w:rsidR="004D7F95" w:rsidRPr="0029601F" w:rsidRDefault="004D7F95" w:rsidP="0031246C">
            <w:pPr>
              <w:jc w:val="center"/>
              <w:rPr>
                <w:rFonts w:ascii="Times New Roman" w:hAnsi="Times New Roman" w:cs="Times New Roman"/>
                <w:b/>
                <w:bCs/>
                <w:sz w:val="24"/>
                <w:szCs w:val="24"/>
              </w:rPr>
            </w:pPr>
            <w:r w:rsidRPr="0029601F">
              <w:rPr>
                <w:rFonts w:ascii="Times New Roman" w:hAnsi="Times New Roman" w:cs="Times New Roman"/>
                <w:b/>
                <w:bCs/>
                <w:sz w:val="24"/>
                <w:szCs w:val="24"/>
              </w:rPr>
              <w:t>English</w:t>
            </w:r>
          </w:p>
        </w:tc>
        <w:tc>
          <w:tcPr>
            <w:tcW w:w="3543" w:type="dxa"/>
            <w:shd w:val="clear" w:color="auto" w:fill="auto"/>
          </w:tcPr>
          <w:p w14:paraId="089CF650" w14:textId="77777777" w:rsidR="004D7F95" w:rsidRPr="0029601F" w:rsidRDefault="004D7F95" w:rsidP="0031246C">
            <w:pPr>
              <w:jc w:val="center"/>
              <w:rPr>
                <w:rFonts w:ascii="Times New Roman" w:eastAsiaTheme="minorEastAsia" w:hAnsi="Times New Roman" w:cs="Times New Roman"/>
                <w:b/>
                <w:bCs/>
                <w:kern w:val="24"/>
              </w:rPr>
            </w:pPr>
            <w:r w:rsidRPr="0029601F">
              <w:rPr>
                <w:rFonts w:ascii="Times New Roman" w:eastAsiaTheme="minorEastAsia" w:hAnsi="Times New Roman" w:cs="Times New Roman"/>
                <w:b/>
                <w:bCs/>
                <w:kern w:val="24"/>
              </w:rPr>
              <w:t>Russian</w:t>
            </w:r>
          </w:p>
        </w:tc>
      </w:tr>
      <w:tr w:rsidR="0029601F" w:rsidRPr="0029601F" w14:paraId="09324A6A" w14:textId="77777777" w:rsidTr="0031246C">
        <w:tc>
          <w:tcPr>
            <w:tcW w:w="2547" w:type="dxa"/>
          </w:tcPr>
          <w:p w14:paraId="4E171EA8" w14:textId="781E132F" w:rsidR="004D7F95" w:rsidRPr="0029601F" w:rsidRDefault="00216162" w:rsidP="0031246C">
            <w:pPr>
              <w:pStyle w:val="a4"/>
              <w:spacing w:before="0" w:beforeAutospacing="0" w:after="0" w:afterAutospacing="0"/>
              <w:jc w:val="center"/>
              <w:rPr>
                <w:rFonts w:eastAsiaTheme="minorEastAsia"/>
                <w:b/>
                <w:bCs/>
                <w:kern w:val="24"/>
                <w:lang w:val="en-US"/>
              </w:rPr>
            </w:pPr>
            <w:r w:rsidRPr="0029601F">
              <w:rPr>
                <w:rFonts w:eastAsiaTheme="minorEastAsia"/>
                <w:b/>
                <w:bCs/>
                <w:kern w:val="24"/>
                <w:lang w:val="en-US"/>
              </w:rPr>
              <w:lastRenderedPageBreak/>
              <w:t xml:space="preserve">Reading Time, </w:t>
            </w:r>
            <w:proofErr w:type="spellStart"/>
            <w:r w:rsidRPr="0029601F">
              <w:rPr>
                <w:rFonts w:eastAsiaTheme="minorEastAsia"/>
                <w:b/>
                <w:bCs/>
                <w:kern w:val="24"/>
                <w:lang w:val="en-US"/>
              </w:rPr>
              <w:t>ms</w:t>
            </w:r>
            <w:proofErr w:type="spellEnd"/>
          </w:p>
        </w:tc>
        <w:tc>
          <w:tcPr>
            <w:tcW w:w="3260" w:type="dxa"/>
          </w:tcPr>
          <w:p w14:paraId="67FFE3A7" w14:textId="570E48BE" w:rsidR="004D7F95" w:rsidRPr="0029601F" w:rsidRDefault="00C111B8" w:rsidP="0031246C">
            <w:pPr>
              <w:jc w:val="center"/>
              <w:rPr>
                <w:rFonts w:ascii="Times New Roman" w:hAnsi="Times New Roman" w:cs="Times New Roman"/>
                <w:sz w:val="24"/>
                <w:szCs w:val="24"/>
              </w:rPr>
            </w:pPr>
            <w:r w:rsidRPr="0029601F">
              <w:rPr>
                <w:rFonts w:ascii="Times New Roman" w:hAnsi="Times New Roman" w:cs="Times New Roman"/>
                <w:sz w:val="24"/>
                <w:szCs w:val="24"/>
              </w:rPr>
              <w:t>655</w:t>
            </w:r>
          </w:p>
        </w:tc>
        <w:tc>
          <w:tcPr>
            <w:tcW w:w="3543" w:type="dxa"/>
            <w:shd w:val="clear" w:color="auto" w:fill="auto"/>
          </w:tcPr>
          <w:p w14:paraId="5ECD6897" w14:textId="049613C6" w:rsidR="004D7F95" w:rsidRPr="0029601F" w:rsidRDefault="00C111B8" w:rsidP="0031246C">
            <w:pPr>
              <w:jc w:val="center"/>
              <w:rPr>
                <w:rFonts w:ascii="Times New Roman" w:eastAsiaTheme="minorEastAsia" w:hAnsi="Times New Roman" w:cs="Times New Roman"/>
                <w:kern w:val="24"/>
                <w:sz w:val="24"/>
                <w:szCs w:val="24"/>
              </w:rPr>
            </w:pPr>
            <w:r w:rsidRPr="0029601F">
              <w:rPr>
                <w:rFonts w:ascii="Times New Roman" w:eastAsiaTheme="minorEastAsia" w:hAnsi="Times New Roman" w:cs="Times New Roman"/>
                <w:kern w:val="24"/>
                <w:sz w:val="24"/>
                <w:szCs w:val="24"/>
              </w:rPr>
              <w:t>877</w:t>
            </w:r>
          </w:p>
        </w:tc>
      </w:tr>
      <w:tr w:rsidR="0029601F" w:rsidRPr="0029601F" w14:paraId="6CADDDF6" w14:textId="77777777" w:rsidTr="0031246C">
        <w:tc>
          <w:tcPr>
            <w:tcW w:w="9350" w:type="dxa"/>
            <w:gridSpan w:val="3"/>
          </w:tcPr>
          <w:p w14:paraId="44AAEF5F" w14:textId="462D9DA2" w:rsidR="004D7F95" w:rsidRPr="0029601F" w:rsidRDefault="00216162" w:rsidP="00DB321E">
            <w:pPr>
              <w:jc w:val="center"/>
              <w:rPr>
                <w:rFonts w:eastAsiaTheme="minorEastAsia"/>
                <w:kern w:val="24"/>
              </w:rPr>
            </w:pPr>
            <w:r w:rsidRPr="0029601F">
              <w:rPr>
                <w:rFonts w:ascii="Times New Roman" w:eastAsiaTheme="minorEastAsia" w:hAnsi="Times New Roman" w:cs="Times New Roman"/>
                <w:b/>
                <w:bCs/>
                <w:kern w:val="24"/>
                <w:sz w:val="24"/>
                <w:szCs w:val="24"/>
              </w:rPr>
              <w:t>RT embedded verb:</w:t>
            </w:r>
            <w:r w:rsidR="00DB321E" w:rsidRPr="0029601F">
              <w:rPr>
                <w:rFonts w:ascii="Times New Roman" w:eastAsiaTheme="minorEastAsia" w:hAnsi="Times New Roman" w:cs="Times New Roman"/>
                <w:b/>
                <w:bCs/>
                <w:kern w:val="24"/>
                <w:sz w:val="24"/>
                <w:szCs w:val="24"/>
              </w:rPr>
              <w:t xml:space="preserve"> </w:t>
            </w:r>
            <w:r w:rsidRPr="0029601F">
              <w:rPr>
                <w:rFonts w:ascii="Times New Roman" w:eastAsiaTheme="minorEastAsia" w:hAnsi="Times New Roman" w:cs="Times New Roman"/>
                <w:b/>
                <w:bCs/>
                <w:kern w:val="24"/>
                <w:sz w:val="24"/>
                <w:szCs w:val="24"/>
              </w:rPr>
              <w:t>Language Effect</w:t>
            </w:r>
          </w:p>
        </w:tc>
      </w:tr>
      <w:tr w:rsidR="0029601F" w:rsidRPr="0029601F" w14:paraId="087FFB06" w14:textId="77777777" w:rsidTr="0031246C">
        <w:tc>
          <w:tcPr>
            <w:tcW w:w="2547" w:type="dxa"/>
          </w:tcPr>
          <w:p w14:paraId="65290706" w14:textId="34D2EE62" w:rsidR="004D7F95" w:rsidRPr="0029601F" w:rsidRDefault="004D7F95" w:rsidP="0031246C">
            <w:pPr>
              <w:pStyle w:val="a4"/>
              <w:spacing w:before="0" w:beforeAutospacing="0" w:after="0" w:afterAutospacing="0"/>
              <w:jc w:val="center"/>
              <w:rPr>
                <w:rFonts w:eastAsiaTheme="minorEastAsia"/>
                <w:b/>
                <w:bCs/>
                <w:kern w:val="24"/>
                <w:lang w:val="en-US"/>
              </w:rPr>
            </w:pPr>
          </w:p>
        </w:tc>
        <w:tc>
          <w:tcPr>
            <w:tcW w:w="3260" w:type="dxa"/>
          </w:tcPr>
          <w:p w14:paraId="71FF574E" w14:textId="77777777" w:rsidR="004D7F95" w:rsidRPr="0029601F" w:rsidRDefault="004D7F95" w:rsidP="0031246C">
            <w:pPr>
              <w:pStyle w:val="a4"/>
              <w:spacing w:before="0" w:beforeAutospacing="0" w:after="0" w:afterAutospacing="0" w:line="360" w:lineRule="auto"/>
              <w:jc w:val="center"/>
              <w:rPr>
                <w:rFonts w:eastAsiaTheme="minorEastAsia"/>
                <w:kern w:val="24"/>
                <w:lang w:val="en-US"/>
              </w:rPr>
            </w:pPr>
            <w:r w:rsidRPr="0029601F">
              <w:rPr>
                <w:rFonts w:eastAsiaTheme="minorEastAsia"/>
                <w:b/>
                <w:bCs/>
                <w:kern w:val="24"/>
                <w:lang w:val="en-US"/>
              </w:rPr>
              <w:t>English</w:t>
            </w:r>
          </w:p>
        </w:tc>
        <w:tc>
          <w:tcPr>
            <w:tcW w:w="3543" w:type="dxa"/>
            <w:shd w:val="clear" w:color="auto" w:fill="auto"/>
          </w:tcPr>
          <w:p w14:paraId="6BC53B47" w14:textId="77777777" w:rsidR="004D7F95" w:rsidRPr="0029601F" w:rsidRDefault="004D7F95" w:rsidP="0031246C">
            <w:pPr>
              <w:pStyle w:val="a4"/>
              <w:spacing w:before="0" w:beforeAutospacing="0" w:after="0" w:afterAutospacing="0" w:line="360" w:lineRule="auto"/>
              <w:jc w:val="center"/>
              <w:rPr>
                <w:rFonts w:eastAsiaTheme="minorEastAsia"/>
                <w:kern w:val="24"/>
                <w:lang w:val="en-US"/>
              </w:rPr>
            </w:pPr>
            <w:r w:rsidRPr="0029601F">
              <w:rPr>
                <w:rFonts w:eastAsiaTheme="minorEastAsia"/>
                <w:b/>
                <w:bCs/>
                <w:kern w:val="24"/>
                <w:lang w:val="en-US"/>
              </w:rPr>
              <w:t>Russian</w:t>
            </w:r>
          </w:p>
        </w:tc>
      </w:tr>
      <w:tr w:rsidR="0029601F" w:rsidRPr="0029601F" w14:paraId="1A278402" w14:textId="77777777" w:rsidTr="0031246C">
        <w:tc>
          <w:tcPr>
            <w:tcW w:w="2547" w:type="dxa"/>
          </w:tcPr>
          <w:p w14:paraId="30CDBBC5" w14:textId="281304C4" w:rsidR="004D7F95" w:rsidRPr="0029601F" w:rsidRDefault="00216162" w:rsidP="0031246C">
            <w:pPr>
              <w:pStyle w:val="a4"/>
              <w:spacing w:before="0" w:beforeAutospacing="0" w:after="0" w:afterAutospacing="0"/>
              <w:jc w:val="center"/>
              <w:rPr>
                <w:rFonts w:eastAsiaTheme="minorEastAsia"/>
                <w:b/>
                <w:bCs/>
                <w:kern w:val="24"/>
                <w:lang w:val="en-US"/>
              </w:rPr>
            </w:pPr>
            <w:r w:rsidRPr="0029601F">
              <w:rPr>
                <w:rFonts w:eastAsiaTheme="minorEastAsia"/>
                <w:b/>
                <w:bCs/>
                <w:kern w:val="24"/>
                <w:lang w:val="en-US"/>
              </w:rPr>
              <w:t xml:space="preserve">Reading Time, </w:t>
            </w:r>
            <w:proofErr w:type="spellStart"/>
            <w:r w:rsidRPr="0029601F">
              <w:rPr>
                <w:rFonts w:eastAsiaTheme="minorEastAsia"/>
                <w:b/>
                <w:bCs/>
                <w:kern w:val="24"/>
                <w:lang w:val="en-US"/>
              </w:rPr>
              <w:t>ms</w:t>
            </w:r>
            <w:proofErr w:type="spellEnd"/>
          </w:p>
        </w:tc>
        <w:tc>
          <w:tcPr>
            <w:tcW w:w="3260" w:type="dxa"/>
          </w:tcPr>
          <w:p w14:paraId="5FA93CF2" w14:textId="4DAE5F33" w:rsidR="004D7F95" w:rsidRPr="0029601F" w:rsidRDefault="00216162" w:rsidP="0031246C">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900</w:t>
            </w:r>
          </w:p>
        </w:tc>
        <w:tc>
          <w:tcPr>
            <w:tcW w:w="3543" w:type="dxa"/>
            <w:shd w:val="clear" w:color="auto" w:fill="auto"/>
          </w:tcPr>
          <w:p w14:paraId="7A93FB95" w14:textId="73AC9A9D" w:rsidR="004D7F95" w:rsidRPr="0029601F" w:rsidRDefault="00216162" w:rsidP="0031246C">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680</w:t>
            </w:r>
          </w:p>
        </w:tc>
      </w:tr>
      <w:tr w:rsidR="0029601F" w:rsidRPr="0029601F" w14:paraId="4A778331" w14:textId="77777777" w:rsidTr="0031246C">
        <w:tc>
          <w:tcPr>
            <w:tcW w:w="9350" w:type="dxa"/>
            <w:gridSpan w:val="3"/>
          </w:tcPr>
          <w:p w14:paraId="367F3DED" w14:textId="4B4D620B" w:rsidR="00BA0337" w:rsidRPr="0029601F" w:rsidRDefault="00F92585" w:rsidP="00DC2B07">
            <w:pPr>
              <w:jc w:val="center"/>
              <w:rPr>
                <w:rFonts w:ascii="Times New Roman" w:eastAsiaTheme="minorEastAsia" w:hAnsi="Times New Roman" w:cs="Times New Roman"/>
                <w:kern w:val="24"/>
                <w:sz w:val="24"/>
                <w:szCs w:val="24"/>
              </w:rPr>
            </w:pPr>
            <w:r w:rsidRPr="0029601F">
              <w:rPr>
                <w:rFonts w:ascii="Times New Roman" w:eastAsiaTheme="minorEastAsia" w:hAnsi="Times New Roman" w:cs="Times New Roman"/>
                <w:b/>
                <w:bCs/>
                <w:kern w:val="24"/>
                <w:sz w:val="24"/>
                <w:szCs w:val="24"/>
              </w:rPr>
              <w:t>Social Bias Effect</w:t>
            </w:r>
            <w:r w:rsidR="00DC2B07" w:rsidRPr="0029601F">
              <w:rPr>
                <w:rFonts w:ascii="Times New Roman" w:eastAsiaTheme="minorEastAsia" w:hAnsi="Times New Roman" w:cs="Times New Roman"/>
                <w:b/>
                <w:bCs/>
                <w:kern w:val="24"/>
                <w:sz w:val="24"/>
                <w:szCs w:val="24"/>
              </w:rPr>
              <w:t xml:space="preserve">: </w:t>
            </w:r>
            <w:r w:rsidRPr="0029601F">
              <w:rPr>
                <w:rFonts w:ascii="Times New Roman" w:eastAsiaTheme="minorEastAsia" w:hAnsi="Times New Roman" w:cs="Times New Roman"/>
                <w:b/>
                <w:bCs/>
                <w:kern w:val="24"/>
                <w:sz w:val="24"/>
                <w:szCs w:val="24"/>
              </w:rPr>
              <w:t xml:space="preserve">RT embedded verb, </w:t>
            </w:r>
            <w:proofErr w:type="spellStart"/>
            <w:r w:rsidRPr="0029601F">
              <w:rPr>
                <w:rFonts w:ascii="Times New Roman" w:eastAsiaTheme="minorEastAsia" w:hAnsi="Times New Roman" w:cs="Times New Roman"/>
                <w:b/>
                <w:bCs/>
                <w:kern w:val="24"/>
                <w:sz w:val="24"/>
                <w:szCs w:val="24"/>
              </w:rPr>
              <w:t>ms</w:t>
            </w:r>
            <w:proofErr w:type="spellEnd"/>
          </w:p>
        </w:tc>
      </w:tr>
      <w:tr w:rsidR="0029601F" w:rsidRPr="0029601F" w14:paraId="18A12807" w14:textId="77777777" w:rsidTr="00C111B8">
        <w:tc>
          <w:tcPr>
            <w:tcW w:w="2547" w:type="dxa"/>
          </w:tcPr>
          <w:p w14:paraId="25174463" w14:textId="42508666" w:rsidR="00BA0337" w:rsidRPr="0029601F" w:rsidRDefault="00F92585" w:rsidP="0031246C">
            <w:pPr>
              <w:pStyle w:val="a4"/>
              <w:spacing w:before="0" w:beforeAutospacing="0" w:after="0" w:afterAutospacing="0"/>
              <w:jc w:val="center"/>
              <w:rPr>
                <w:rFonts w:eastAsiaTheme="minorEastAsia"/>
                <w:kern w:val="24"/>
                <w:lang w:val="en-US"/>
              </w:rPr>
            </w:pPr>
            <w:r w:rsidRPr="0029601F">
              <w:rPr>
                <w:rFonts w:eastAsiaTheme="minorEastAsia"/>
                <w:kern w:val="24"/>
                <w:lang w:val="en-US"/>
              </w:rPr>
              <w:t>Favoring HA</w:t>
            </w:r>
          </w:p>
        </w:tc>
        <w:tc>
          <w:tcPr>
            <w:tcW w:w="6803" w:type="dxa"/>
            <w:gridSpan w:val="2"/>
            <w:shd w:val="clear" w:color="auto" w:fill="D0CECE" w:themeFill="background2" w:themeFillShade="E6"/>
          </w:tcPr>
          <w:p w14:paraId="08A76382" w14:textId="34DFAA19" w:rsidR="00BA0337" w:rsidRPr="0029601F" w:rsidRDefault="00C111B8" w:rsidP="0031246C">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765</w:t>
            </w:r>
          </w:p>
        </w:tc>
      </w:tr>
      <w:tr w:rsidR="0029601F" w:rsidRPr="0029601F" w14:paraId="2B9E53E0" w14:textId="77777777" w:rsidTr="00BA0337">
        <w:tc>
          <w:tcPr>
            <w:tcW w:w="2547" w:type="dxa"/>
          </w:tcPr>
          <w:p w14:paraId="57A88FAC" w14:textId="7015EE39" w:rsidR="00BA0337" w:rsidRPr="0029601F" w:rsidRDefault="00F92585" w:rsidP="0031246C">
            <w:pPr>
              <w:pStyle w:val="a4"/>
              <w:spacing w:before="0" w:beforeAutospacing="0" w:after="0" w:afterAutospacing="0"/>
              <w:jc w:val="center"/>
              <w:rPr>
                <w:rFonts w:eastAsiaTheme="minorEastAsia"/>
                <w:kern w:val="24"/>
                <w:lang w:val="en-US"/>
              </w:rPr>
            </w:pPr>
            <w:r w:rsidRPr="0029601F">
              <w:rPr>
                <w:rFonts w:eastAsiaTheme="minorEastAsia"/>
                <w:kern w:val="24"/>
                <w:lang w:val="en-US"/>
              </w:rPr>
              <w:t>Favoring LA</w:t>
            </w:r>
          </w:p>
        </w:tc>
        <w:tc>
          <w:tcPr>
            <w:tcW w:w="6803" w:type="dxa"/>
            <w:gridSpan w:val="2"/>
            <w:shd w:val="clear" w:color="auto" w:fill="FFFFFF" w:themeFill="background1"/>
          </w:tcPr>
          <w:p w14:paraId="789C9F75" w14:textId="08497D01" w:rsidR="00BA0337" w:rsidRPr="0029601F" w:rsidRDefault="00C111B8" w:rsidP="0031246C">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922</w:t>
            </w:r>
          </w:p>
        </w:tc>
      </w:tr>
      <w:tr w:rsidR="0029601F" w:rsidRPr="0029601F" w14:paraId="18430FF3" w14:textId="77777777" w:rsidTr="00C111B8">
        <w:tc>
          <w:tcPr>
            <w:tcW w:w="2547" w:type="dxa"/>
          </w:tcPr>
          <w:p w14:paraId="7ED6B425" w14:textId="0CB15425" w:rsidR="00BA0337" w:rsidRPr="0029601F" w:rsidRDefault="00F92585" w:rsidP="0031246C">
            <w:pPr>
              <w:pStyle w:val="a4"/>
              <w:spacing w:before="0" w:beforeAutospacing="0" w:after="0" w:afterAutospacing="0"/>
              <w:jc w:val="center"/>
              <w:rPr>
                <w:rFonts w:eastAsiaTheme="minorEastAsia"/>
                <w:kern w:val="24"/>
                <w:lang w:val="en-US"/>
              </w:rPr>
            </w:pPr>
            <w:r w:rsidRPr="0029601F">
              <w:rPr>
                <w:rFonts w:eastAsiaTheme="minorEastAsia"/>
                <w:kern w:val="24"/>
                <w:lang w:val="en-US"/>
              </w:rPr>
              <w:t>Neutral</w:t>
            </w:r>
          </w:p>
        </w:tc>
        <w:tc>
          <w:tcPr>
            <w:tcW w:w="6803" w:type="dxa"/>
            <w:gridSpan w:val="2"/>
            <w:shd w:val="clear" w:color="auto" w:fill="FFFFFF" w:themeFill="background1"/>
          </w:tcPr>
          <w:p w14:paraId="0DC9F830" w14:textId="72D15196" w:rsidR="00BA0337" w:rsidRPr="0029601F" w:rsidRDefault="00C111B8" w:rsidP="0031246C">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830</w:t>
            </w:r>
          </w:p>
        </w:tc>
      </w:tr>
    </w:tbl>
    <w:p w14:paraId="2691D7C0" w14:textId="77777777" w:rsidR="00C111B8" w:rsidRPr="0029601F" w:rsidRDefault="00C111B8" w:rsidP="007C06EE">
      <w:pPr>
        <w:pStyle w:val="a4"/>
        <w:spacing w:before="0" w:beforeAutospacing="0" w:after="0" w:afterAutospacing="0" w:line="360" w:lineRule="auto"/>
        <w:ind w:firstLine="360"/>
        <w:jc w:val="both"/>
        <w:rPr>
          <w:bCs/>
          <w:lang w:val="en-US" w:eastAsia="en-US"/>
        </w:rPr>
      </w:pPr>
    </w:p>
    <w:p w14:paraId="2C1A804A" w14:textId="77777777" w:rsidR="006969BD" w:rsidRDefault="005E2480" w:rsidP="00C711D0">
      <w:pPr>
        <w:pStyle w:val="a4"/>
        <w:spacing w:before="0" w:beforeAutospacing="0" w:after="0" w:afterAutospacing="0" w:line="360" w:lineRule="auto"/>
        <w:ind w:firstLine="360"/>
        <w:jc w:val="both"/>
        <w:rPr>
          <w:bCs/>
          <w:lang w:val="en-US" w:eastAsia="en-US"/>
        </w:rPr>
      </w:pPr>
      <w:r w:rsidRPr="0029601F">
        <w:rPr>
          <w:bCs/>
          <w:lang w:val="en-US" w:eastAsia="en-US"/>
        </w:rPr>
        <w:t>Table 9 demonstrates that RT</w:t>
      </w:r>
      <w:r w:rsidR="007F70E8" w:rsidRPr="0029601F">
        <w:rPr>
          <w:bCs/>
          <w:lang w:val="en-US" w:eastAsia="en-US"/>
        </w:rPr>
        <w:t>s</w:t>
      </w:r>
      <w:r w:rsidRPr="0029601F">
        <w:rPr>
          <w:bCs/>
          <w:lang w:val="en-US" w:eastAsia="en-US"/>
        </w:rPr>
        <w:t xml:space="preserve"> </w:t>
      </w:r>
      <w:r w:rsidR="007F70E8" w:rsidRPr="0029601F">
        <w:rPr>
          <w:bCs/>
          <w:lang w:val="en-US" w:eastAsia="en-US"/>
        </w:rPr>
        <w:t xml:space="preserve">are </w:t>
      </w:r>
      <w:r w:rsidRPr="0029601F">
        <w:rPr>
          <w:bCs/>
          <w:lang w:val="en-US" w:eastAsia="en-US"/>
        </w:rPr>
        <w:t>influenced by simple effects only</w:t>
      </w:r>
      <w:r w:rsidR="007F70E8" w:rsidRPr="0029601F">
        <w:rPr>
          <w:bCs/>
          <w:lang w:val="en-US" w:eastAsia="en-US"/>
        </w:rPr>
        <w:t>:</w:t>
      </w:r>
      <w:r w:rsidRPr="0029601F">
        <w:rPr>
          <w:bCs/>
          <w:lang w:val="en-US" w:eastAsia="en-US"/>
        </w:rPr>
        <w:t xml:space="preserve"> </w:t>
      </w:r>
      <w:proofErr w:type="gramStart"/>
      <w:r w:rsidRPr="0029601F">
        <w:rPr>
          <w:bCs/>
          <w:lang w:val="en-US" w:eastAsia="en-US"/>
        </w:rPr>
        <w:t>a</w:t>
      </w:r>
      <w:proofErr w:type="gramEnd"/>
      <w:r w:rsidRPr="0029601F">
        <w:rPr>
          <w:bCs/>
          <w:lang w:val="en-US" w:eastAsia="en-US"/>
        </w:rPr>
        <w:t xml:space="preserve"> Langu</w:t>
      </w:r>
      <w:r w:rsidR="007F70E8" w:rsidRPr="0029601F">
        <w:rPr>
          <w:bCs/>
          <w:lang w:val="en-US" w:eastAsia="en-US"/>
        </w:rPr>
        <w:t>a</w:t>
      </w:r>
      <w:r w:rsidRPr="0029601F">
        <w:rPr>
          <w:bCs/>
          <w:lang w:val="en-US" w:eastAsia="en-US"/>
        </w:rPr>
        <w:t xml:space="preserve">ge effect and an effect of Social Bias. </w:t>
      </w:r>
      <w:r w:rsidR="007C06EE" w:rsidRPr="0029601F">
        <w:rPr>
          <w:bCs/>
          <w:lang w:val="en-US" w:eastAsia="en-US"/>
        </w:rPr>
        <w:t>The anticipated effect of a perception verb on the RT mid-sentence was not attested.</w:t>
      </w:r>
      <w:r w:rsidR="00C111B8" w:rsidRPr="0029601F">
        <w:rPr>
          <w:bCs/>
          <w:lang w:val="en-US" w:eastAsia="en-US"/>
        </w:rPr>
        <w:t xml:space="preserve"> </w:t>
      </w:r>
      <w:r w:rsidR="007C06EE" w:rsidRPr="0029601F">
        <w:rPr>
          <w:bCs/>
          <w:lang w:val="en-US" w:eastAsia="en-US"/>
        </w:rPr>
        <w:t xml:space="preserve">However, </w:t>
      </w:r>
      <w:r w:rsidRPr="0029601F">
        <w:rPr>
          <w:bCs/>
          <w:lang w:val="en-US" w:eastAsia="en-US"/>
        </w:rPr>
        <w:t xml:space="preserve">the effect of a perception verb is indirectly supported by the fast RT in the condition </w:t>
      </w:r>
      <w:r w:rsidRPr="0029601F">
        <w:rPr>
          <w:bCs/>
          <w:i/>
          <w:lang w:val="en-US" w:eastAsia="en-US"/>
        </w:rPr>
        <w:t>Favoring HA</w:t>
      </w:r>
      <w:r w:rsidR="00923CAB" w:rsidRPr="0029601F">
        <w:rPr>
          <w:bCs/>
          <w:lang w:val="en-US" w:eastAsia="en-US"/>
        </w:rPr>
        <w:t xml:space="preserve"> and by the Language effect at the embedded verb</w:t>
      </w:r>
      <w:r w:rsidRPr="0029601F">
        <w:rPr>
          <w:bCs/>
          <w:lang w:val="en-US" w:eastAsia="en-US"/>
        </w:rPr>
        <w:t xml:space="preserve">. </w:t>
      </w:r>
      <w:r w:rsidR="00923CAB" w:rsidRPr="0029601F">
        <w:rPr>
          <w:bCs/>
          <w:lang w:val="en-US" w:eastAsia="en-US"/>
        </w:rPr>
        <w:t>First, i</w:t>
      </w:r>
      <w:r w:rsidRPr="0029601F">
        <w:rPr>
          <w:bCs/>
          <w:lang w:val="en-US" w:eastAsia="en-US"/>
        </w:rPr>
        <w:t>f parsing decisions to favor HA are made at the level of the matrix verb, the subsequent information supporting t</w:t>
      </w:r>
      <w:r w:rsidR="00C711D0" w:rsidRPr="0029601F">
        <w:rPr>
          <w:bCs/>
          <w:lang w:val="en-US" w:eastAsia="en-US"/>
        </w:rPr>
        <w:t>he HA</w:t>
      </w:r>
      <w:r w:rsidRPr="0029601F">
        <w:rPr>
          <w:bCs/>
          <w:lang w:val="en-US" w:eastAsia="en-US"/>
        </w:rPr>
        <w:t xml:space="preserve"> analysis creates congruent processing conditions</w:t>
      </w:r>
      <w:r w:rsidR="00923CAB" w:rsidRPr="0029601F">
        <w:rPr>
          <w:bCs/>
          <w:lang w:val="en-US" w:eastAsia="en-US"/>
        </w:rPr>
        <w:t>. Therefore, a sentence where HA is favored has faster</w:t>
      </w:r>
      <w:r w:rsidRPr="0029601F">
        <w:rPr>
          <w:bCs/>
          <w:lang w:val="en-US" w:eastAsia="en-US"/>
        </w:rPr>
        <w:t xml:space="preserve"> RT </w:t>
      </w:r>
      <w:r w:rsidR="00923CAB" w:rsidRPr="0029601F">
        <w:rPr>
          <w:bCs/>
          <w:lang w:val="en-US" w:eastAsia="en-US"/>
        </w:rPr>
        <w:t>at the embedded verb. Second</w:t>
      </w:r>
      <w:r w:rsidR="007F70E8" w:rsidRPr="0029601F">
        <w:rPr>
          <w:bCs/>
          <w:lang w:val="en-US" w:eastAsia="en-US"/>
        </w:rPr>
        <w:t>ly</w:t>
      </w:r>
      <w:r w:rsidR="00923CAB" w:rsidRPr="0029601F">
        <w:rPr>
          <w:bCs/>
          <w:lang w:val="en-US" w:eastAsia="en-US"/>
        </w:rPr>
        <w:t xml:space="preserve">, there is an anticipated slowdown in the RT at the embedded verb in </w:t>
      </w:r>
      <w:proofErr w:type="spellStart"/>
      <w:r w:rsidR="00923CAB" w:rsidRPr="0029601F">
        <w:rPr>
          <w:bCs/>
          <w:lang w:val="en-US" w:eastAsia="en-US"/>
        </w:rPr>
        <w:t>English,where</w:t>
      </w:r>
      <w:proofErr w:type="spellEnd"/>
      <w:r w:rsidR="00923CAB" w:rsidRPr="0029601F">
        <w:rPr>
          <w:bCs/>
          <w:lang w:val="en-US" w:eastAsia="en-US"/>
        </w:rPr>
        <w:t xml:space="preserve"> the </w:t>
      </w:r>
      <w:proofErr w:type="spellStart"/>
      <w:r w:rsidR="00923CAB" w:rsidRPr="0029601F">
        <w:rPr>
          <w:bCs/>
          <w:lang w:val="en-US" w:eastAsia="en-US"/>
        </w:rPr>
        <w:t>complementizer</w:t>
      </w:r>
      <w:proofErr w:type="spellEnd"/>
      <w:r w:rsidR="00923CAB" w:rsidRPr="0029601F">
        <w:rPr>
          <w:bCs/>
          <w:lang w:val="en-US" w:eastAsia="en-US"/>
        </w:rPr>
        <w:t xml:space="preserve"> signals a chan</w:t>
      </w:r>
      <w:r w:rsidR="006969BD">
        <w:rPr>
          <w:bCs/>
          <w:lang w:val="en-US" w:eastAsia="en-US"/>
        </w:rPr>
        <w:t xml:space="preserve">ge of structure towards the </w:t>
      </w:r>
      <w:proofErr w:type="spellStart"/>
      <w:r w:rsidR="006969BD">
        <w:rPr>
          <w:bCs/>
          <w:lang w:val="en-US" w:eastAsia="en-US"/>
        </w:rPr>
        <w:t>RC.</w:t>
      </w:r>
    </w:p>
    <w:p w14:paraId="4F2769DE" w14:textId="234D4EFF" w:rsidR="00C711D0" w:rsidRPr="00931599" w:rsidRDefault="00923CAB" w:rsidP="00931599">
      <w:pPr>
        <w:pStyle w:val="a4"/>
        <w:spacing w:before="0" w:beforeAutospacing="0" w:after="0" w:afterAutospacing="0" w:line="360" w:lineRule="auto"/>
        <w:ind w:firstLine="360"/>
        <w:jc w:val="both"/>
        <w:rPr>
          <w:bCs/>
          <w:color w:val="00B050"/>
          <w:lang w:val="en-US" w:eastAsia="en-US"/>
        </w:rPr>
      </w:pPr>
      <w:proofErr w:type="spellEnd"/>
      <w:r w:rsidRPr="0029601F">
        <w:rPr>
          <w:bCs/>
          <w:lang w:val="en-US" w:eastAsia="en-US"/>
        </w:rPr>
        <w:t>Third</w:t>
      </w:r>
      <w:r w:rsidR="007F70E8" w:rsidRPr="0029601F">
        <w:rPr>
          <w:bCs/>
          <w:lang w:val="en-US" w:eastAsia="en-US"/>
        </w:rPr>
        <w:t>ly</w:t>
      </w:r>
      <w:r w:rsidRPr="0029601F">
        <w:rPr>
          <w:bCs/>
          <w:lang w:val="en-US" w:eastAsia="en-US"/>
        </w:rPr>
        <w:t xml:space="preserve">, the </w:t>
      </w:r>
      <w:proofErr w:type="spellStart"/>
      <w:r w:rsidRPr="0029601F">
        <w:rPr>
          <w:bCs/>
          <w:lang w:val="en-US" w:eastAsia="en-US"/>
        </w:rPr>
        <w:t>complementizer</w:t>
      </w:r>
      <w:proofErr w:type="spellEnd"/>
      <w:r w:rsidRPr="0029601F">
        <w:rPr>
          <w:bCs/>
          <w:lang w:val="en-US" w:eastAsia="en-US"/>
        </w:rPr>
        <w:t xml:space="preserve"> itself is read fas</w:t>
      </w:r>
      <w:r w:rsidR="00931599">
        <w:rPr>
          <w:bCs/>
          <w:lang w:val="en-US" w:eastAsia="en-US"/>
        </w:rPr>
        <w:t>ter in English than in Russian.</w:t>
      </w:r>
      <w:r w:rsidR="006969BD">
        <w:rPr>
          <w:bCs/>
          <w:lang w:val="en-US" w:eastAsia="en-US"/>
        </w:rPr>
        <w:t xml:space="preserve"> </w:t>
      </w:r>
      <w:r w:rsidRPr="00931599">
        <w:rPr>
          <w:bCs/>
          <w:color w:val="00B050"/>
          <w:lang w:val="en-US" w:eastAsia="en-US"/>
        </w:rPr>
        <w:t>Th</w:t>
      </w:r>
      <w:r w:rsidR="00931599">
        <w:rPr>
          <w:bCs/>
          <w:color w:val="00B050"/>
          <w:lang w:val="en-US" w:eastAsia="en-US"/>
        </w:rPr>
        <w:t xml:space="preserve">e </w:t>
      </w:r>
      <w:proofErr w:type="spellStart"/>
      <w:r w:rsidR="00931599">
        <w:rPr>
          <w:bCs/>
          <w:color w:val="00B050"/>
          <w:lang w:val="en-US" w:eastAsia="en-US"/>
        </w:rPr>
        <w:t>complementizer</w:t>
      </w:r>
      <w:proofErr w:type="spellEnd"/>
      <w:r w:rsidR="00931599" w:rsidRPr="00931599">
        <w:rPr>
          <w:bCs/>
          <w:color w:val="00B050"/>
          <w:lang w:val="en-US" w:eastAsia="en-US"/>
        </w:rPr>
        <w:t xml:space="preserve"> was included in the analysis to establish possible differences between native and non-native processing. </w:t>
      </w:r>
      <w:proofErr w:type="spellStart"/>
      <w:r w:rsidR="00931599" w:rsidRPr="00931599">
        <w:rPr>
          <w:bCs/>
          <w:color w:val="00B050"/>
          <w:lang w:val="en-US" w:eastAsia="en-US"/>
        </w:rPr>
        <w:t>Dekydtspotter</w:t>
      </w:r>
      <w:proofErr w:type="spellEnd"/>
      <w:r w:rsidR="00931599" w:rsidRPr="00931599">
        <w:rPr>
          <w:bCs/>
          <w:color w:val="00B050"/>
          <w:lang w:val="en-US" w:eastAsia="en-US"/>
        </w:rPr>
        <w:t xml:space="preserve"> et al. (2006)</w:t>
      </w:r>
      <w:r w:rsidR="003B489F">
        <w:rPr>
          <w:bCs/>
          <w:color w:val="00B050"/>
          <w:lang w:val="en-US" w:eastAsia="en-US"/>
        </w:rPr>
        <w:t xml:space="preserve"> argued that</w:t>
      </w:r>
      <w:r w:rsidR="00931599">
        <w:rPr>
          <w:bCs/>
          <w:color w:val="00B050"/>
          <w:lang w:val="en-US" w:eastAsia="en-US"/>
        </w:rPr>
        <w:t xml:space="preserve"> native speakers demonstrate processing effects earlier than L2ers. Our analysis did not reveal such differences. The </w:t>
      </w:r>
      <w:proofErr w:type="spellStart"/>
      <w:r w:rsidR="00931599">
        <w:rPr>
          <w:bCs/>
          <w:color w:val="00B050"/>
          <w:lang w:val="en-US" w:eastAsia="en-US"/>
        </w:rPr>
        <w:t>complementizer</w:t>
      </w:r>
      <w:proofErr w:type="spellEnd"/>
      <w:r w:rsidR="00931599">
        <w:rPr>
          <w:bCs/>
          <w:color w:val="00B050"/>
          <w:lang w:val="en-US" w:eastAsia="en-US"/>
        </w:rPr>
        <w:t xml:space="preserve"> was read faster by all the participants tested in English, be it their L1 or L2. Therefore, faster reading time in English can be explained by the length of the word itself. The </w:t>
      </w:r>
      <w:proofErr w:type="spellStart"/>
      <w:r w:rsidR="00931599">
        <w:rPr>
          <w:bCs/>
          <w:color w:val="00B050"/>
          <w:lang w:val="en-US" w:eastAsia="en-US"/>
        </w:rPr>
        <w:t>complementizer</w:t>
      </w:r>
      <w:proofErr w:type="spellEnd"/>
      <w:r w:rsidR="00931599">
        <w:rPr>
          <w:bCs/>
          <w:color w:val="00B050"/>
          <w:lang w:val="en-US" w:eastAsia="en-US"/>
        </w:rPr>
        <w:t xml:space="preserve"> has </w:t>
      </w:r>
      <w:r w:rsidR="00931599" w:rsidRPr="00931599">
        <w:rPr>
          <w:bCs/>
          <w:color w:val="00B050"/>
          <w:lang w:val="en-US" w:eastAsia="en-US"/>
        </w:rPr>
        <w:t xml:space="preserve">4 </w:t>
      </w:r>
      <w:r w:rsidR="00931599" w:rsidRPr="00931599">
        <w:rPr>
          <w:bCs/>
          <w:color w:val="00B050"/>
          <w:lang w:val="en-US" w:eastAsia="en-US"/>
        </w:rPr>
        <w:t>character</w:t>
      </w:r>
      <w:r w:rsidR="00931599" w:rsidRPr="00931599">
        <w:rPr>
          <w:bCs/>
          <w:color w:val="00B050"/>
          <w:lang w:val="en-US" w:eastAsia="en-US"/>
        </w:rPr>
        <w:t>s</w:t>
      </w:r>
      <w:r w:rsidR="00931599" w:rsidRPr="00931599">
        <w:rPr>
          <w:bCs/>
          <w:color w:val="00B050"/>
          <w:lang w:val="en-US" w:eastAsia="en-US"/>
        </w:rPr>
        <w:t xml:space="preserve"> in English, </w:t>
      </w:r>
      <w:r w:rsidR="00931599" w:rsidRPr="00931599">
        <w:rPr>
          <w:bCs/>
          <w:color w:val="00B050"/>
          <w:lang w:val="en-US" w:eastAsia="en-US"/>
        </w:rPr>
        <w:t>and 7</w:t>
      </w:r>
      <w:r w:rsidR="006969BD">
        <w:rPr>
          <w:bCs/>
          <w:color w:val="00B050"/>
          <w:lang w:val="en-US" w:eastAsia="en-US"/>
        </w:rPr>
        <w:t xml:space="preserve"> </w:t>
      </w:r>
      <w:r w:rsidR="00931599" w:rsidRPr="00931599">
        <w:rPr>
          <w:bCs/>
          <w:color w:val="00B050"/>
          <w:lang w:val="en-US" w:eastAsia="en-US"/>
        </w:rPr>
        <w:t>in Russian</w:t>
      </w:r>
      <w:r w:rsidR="00931599">
        <w:rPr>
          <w:bCs/>
          <w:color w:val="00B050"/>
          <w:lang w:val="en-US" w:eastAsia="en-US"/>
        </w:rPr>
        <w:t xml:space="preserve">. We would like to </w:t>
      </w:r>
      <w:r w:rsidR="006969BD">
        <w:rPr>
          <w:bCs/>
          <w:color w:val="00B050"/>
          <w:lang w:val="en-US" w:eastAsia="en-US"/>
        </w:rPr>
        <w:t>mention</w:t>
      </w:r>
      <w:r w:rsidR="00931599">
        <w:rPr>
          <w:bCs/>
          <w:color w:val="00B050"/>
          <w:lang w:val="en-US" w:eastAsia="en-US"/>
        </w:rPr>
        <w:t>, that the number of letters was constant across all experimental conditions</w:t>
      </w:r>
      <w:r w:rsidR="003B489F">
        <w:rPr>
          <w:bCs/>
          <w:color w:val="00B050"/>
          <w:lang w:val="en-US" w:eastAsia="en-US"/>
        </w:rPr>
        <w:t xml:space="preserve"> in a </w:t>
      </w:r>
      <w:proofErr w:type="spellStart"/>
      <w:r w:rsidR="003B489F">
        <w:rPr>
          <w:bCs/>
          <w:color w:val="00B050"/>
          <w:lang w:val="en-US" w:eastAsia="en-US"/>
        </w:rPr>
        <w:t>iven</w:t>
      </w:r>
      <w:proofErr w:type="spellEnd"/>
      <w:r w:rsidR="003B489F">
        <w:rPr>
          <w:bCs/>
          <w:color w:val="00B050"/>
          <w:lang w:val="en-US" w:eastAsia="en-US"/>
        </w:rPr>
        <w:t xml:space="preserve"> language</w:t>
      </w:r>
      <w:r w:rsidR="00931599">
        <w:rPr>
          <w:bCs/>
          <w:color w:val="00B050"/>
          <w:lang w:val="en-US" w:eastAsia="en-US"/>
        </w:rPr>
        <w:t>, besides the analysis checked for possible random effects of the factor number of letters (</w:t>
      </w:r>
      <w:proofErr w:type="spellStart"/>
      <w:r w:rsidR="00931599">
        <w:rPr>
          <w:bCs/>
          <w:color w:val="00B050"/>
          <w:lang w:val="en-US" w:eastAsia="en-US"/>
        </w:rPr>
        <w:t>Comp_Let</w:t>
      </w:r>
      <w:proofErr w:type="spellEnd"/>
      <w:r w:rsidR="00931599">
        <w:rPr>
          <w:bCs/>
          <w:color w:val="00B050"/>
          <w:lang w:val="en-US" w:eastAsia="en-US"/>
        </w:rPr>
        <w:t>).</w:t>
      </w:r>
      <w:r w:rsidR="009644E3">
        <w:rPr>
          <w:bCs/>
          <w:color w:val="00B050"/>
          <w:lang w:val="en-US" w:eastAsia="en-US"/>
        </w:rPr>
        <w:t xml:space="preserve"> </w:t>
      </w:r>
      <w:r w:rsidR="006969BD">
        <w:rPr>
          <w:bCs/>
          <w:color w:val="00B050"/>
          <w:lang w:val="en-US" w:eastAsia="en-US"/>
        </w:rPr>
        <w:t xml:space="preserve">The </w:t>
      </w:r>
      <w:r w:rsidR="00931599">
        <w:rPr>
          <w:bCs/>
          <w:color w:val="00B050"/>
          <w:lang w:val="en-US" w:eastAsia="en-US"/>
        </w:rPr>
        <w:t>embedded verbs</w:t>
      </w:r>
      <w:r w:rsidR="009644E3">
        <w:rPr>
          <w:bCs/>
          <w:color w:val="00B050"/>
          <w:lang w:val="en-US" w:eastAsia="en-US"/>
        </w:rPr>
        <w:t xml:space="preserve"> had the </w:t>
      </w:r>
      <w:r w:rsidR="009644E3">
        <w:rPr>
          <w:bCs/>
          <w:color w:val="00B050"/>
          <w:lang w:val="en-US" w:eastAsia="en-US"/>
        </w:rPr>
        <w:t>equivalent</w:t>
      </w:r>
      <w:r w:rsidR="009644E3">
        <w:rPr>
          <w:bCs/>
          <w:color w:val="00B050"/>
          <w:lang w:val="en-US" w:eastAsia="en-US"/>
        </w:rPr>
        <w:t xml:space="preserve"> number of characters </w:t>
      </w:r>
      <w:r w:rsidR="00931599">
        <w:rPr>
          <w:bCs/>
          <w:color w:val="00B050"/>
          <w:lang w:val="en-US" w:eastAsia="en-US"/>
        </w:rPr>
        <w:t>in English and Russian</w:t>
      </w:r>
      <w:r w:rsidR="009644E3">
        <w:rPr>
          <w:bCs/>
          <w:color w:val="00B050"/>
          <w:lang w:val="en-US" w:eastAsia="en-US"/>
        </w:rPr>
        <w:t>, meanwhile, they were read slower in English. The latter allows us to conclude that</w:t>
      </w:r>
      <w:r w:rsidR="00EE741D">
        <w:rPr>
          <w:bCs/>
          <w:color w:val="00B050"/>
          <w:lang w:val="en-US" w:eastAsia="en-US"/>
        </w:rPr>
        <w:t xml:space="preserve"> a slowdown of the </w:t>
      </w:r>
      <w:r w:rsidR="00EE741D" w:rsidRPr="0029601F">
        <w:rPr>
          <w:bCs/>
          <w:lang w:val="en-US" w:eastAsia="en-US"/>
        </w:rPr>
        <w:t xml:space="preserve">RT at the </w:t>
      </w:r>
      <w:r w:rsidR="00EE741D">
        <w:rPr>
          <w:bCs/>
          <w:lang w:val="en-US" w:eastAsia="en-US"/>
        </w:rPr>
        <w:t>embedded verb</w:t>
      </w:r>
      <w:r w:rsidR="00EE741D" w:rsidRPr="0029601F">
        <w:rPr>
          <w:bCs/>
          <w:lang w:val="en-US" w:eastAsia="en-US"/>
        </w:rPr>
        <w:t xml:space="preserve"> in English</w:t>
      </w:r>
      <w:r w:rsidR="00EE741D">
        <w:rPr>
          <w:bCs/>
          <w:color w:val="00B050"/>
          <w:lang w:val="en-US" w:eastAsia="en-US"/>
        </w:rPr>
        <w:t xml:space="preserve"> </w:t>
      </w:r>
      <w:r w:rsidRPr="0029601F">
        <w:rPr>
          <w:bCs/>
          <w:lang w:val="en-US" w:eastAsia="en-US"/>
        </w:rPr>
        <w:t>can only mean a processing difficulty</w:t>
      </w:r>
      <w:r w:rsidR="00EE741D">
        <w:rPr>
          <w:bCs/>
          <w:lang w:val="en-US" w:eastAsia="en-US"/>
        </w:rPr>
        <w:t xml:space="preserve"> at this segment</w:t>
      </w:r>
      <w:bookmarkStart w:id="9" w:name="_GoBack"/>
      <w:bookmarkEnd w:id="9"/>
      <w:r w:rsidRPr="0029601F">
        <w:rPr>
          <w:bCs/>
          <w:lang w:val="en-US" w:eastAsia="en-US"/>
        </w:rPr>
        <w:t>.</w:t>
      </w:r>
    </w:p>
    <w:p w14:paraId="5C9DB78A" w14:textId="4BC6D540" w:rsidR="00C711D0" w:rsidRPr="0029601F" w:rsidRDefault="00FD6697" w:rsidP="00C711D0">
      <w:pPr>
        <w:pStyle w:val="a4"/>
        <w:spacing w:before="0" w:beforeAutospacing="0" w:after="0" w:afterAutospacing="0" w:line="360" w:lineRule="auto"/>
        <w:ind w:firstLine="360"/>
        <w:jc w:val="both"/>
        <w:rPr>
          <w:bCs/>
          <w:lang w:val="en-US" w:eastAsia="en-US"/>
        </w:rPr>
      </w:pPr>
      <w:r w:rsidRPr="0029601F">
        <w:rPr>
          <w:bCs/>
          <w:lang w:val="en-US" w:eastAsia="en-US"/>
        </w:rPr>
        <w:t xml:space="preserve">As </w:t>
      </w:r>
      <w:r w:rsidR="007F70E8" w:rsidRPr="0029601F">
        <w:rPr>
          <w:bCs/>
          <w:lang w:val="en-US" w:eastAsia="en-US"/>
        </w:rPr>
        <w:t xml:space="preserve">pointed out </w:t>
      </w:r>
      <w:r w:rsidRPr="0029601F">
        <w:rPr>
          <w:bCs/>
          <w:lang w:val="en-US" w:eastAsia="en-US"/>
        </w:rPr>
        <w:t xml:space="preserve">by one of our reviewers, Social Bias resolves the ambiguity towards the final segments of the sentence. Therefore, the final stages of sentence processing should be checked for </w:t>
      </w:r>
      <w:r w:rsidRPr="0029601F">
        <w:rPr>
          <w:bCs/>
          <w:lang w:val="en-US" w:eastAsia="en-US"/>
        </w:rPr>
        <w:lastRenderedPageBreak/>
        <w:t xml:space="preserve">this effect. </w:t>
      </w:r>
      <w:r w:rsidR="00C711D0" w:rsidRPr="0029601F">
        <w:rPr>
          <w:bCs/>
          <w:lang w:val="en-US" w:eastAsia="en-US"/>
        </w:rPr>
        <w:t>B</w:t>
      </w:r>
      <w:r w:rsidR="007F70E8" w:rsidRPr="0029601F">
        <w:rPr>
          <w:bCs/>
          <w:lang w:val="en-US" w:eastAsia="en-US"/>
        </w:rPr>
        <w:t>e</w:t>
      </w:r>
      <w:r w:rsidR="00C711D0" w:rsidRPr="0029601F">
        <w:rPr>
          <w:bCs/>
          <w:lang w:val="en-US" w:eastAsia="en-US"/>
        </w:rPr>
        <w:t>aring in mind that our target sentence</w:t>
      </w:r>
      <w:r w:rsidRPr="0029601F">
        <w:rPr>
          <w:bCs/>
          <w:lang w:val="en-US" w:eastAsia="en-US"/>
        </w:rPr>
        <w:t>s</w:t>
      </w:r>
      <w:r w:rsidR="00C711D0" w:rsidRPr="0029601F">
        <w:rPr>
          <w:bCs/>
          <w:lang w:val="en-US" w:eastAsia="en-US"/>
        </w:rPr>
        <w:t xml:space="preserve"> vary in length, we check the response time, or the time taken by the participants to answer a comprehension question</w:t>
      </w:r>
      <w:r w:rsidRPr="0029601F">
        <w:rPr>
          <w:bCs/>
          <w:lang w:val="en-US" w:eastAsia="en-US"/>
        </w:rPr>
        <w:t xml:space="preserve"> for significant effect of any of the factors used in the analysis</w:t>
      </w:r>
      <w:r w:rsidR="00C711D0" w:rsidRPr="0029601F">
        <w:rPr>
          <w:bCs/>
          <w:lang w:val="en-US" w:eastAsia="en-US"/>
        </w:rPr>
        <w:t xml:space="preserve">. </w:t>
      </w:r>
      <w:r w:rsidRPr="0029601F">
        <w:rPr>
          <w:bCs/>
          <w:lang w:val="en-US" w:eastAsia="en-US"/>
        </w:rPr>
        <w:t xml:space="preserve">The results are provided in </w:t>
      </w:r>
      <w:r w:rsidR="00C711D0" w:rsidRPr="0029601F">
        <w:rPr>
          <w:bCs/>
          <w:lang w:val="en-US" w:eastAsia="en-US"/>
        </w:rPr>
        <w:t>Table 10 below.</w:t>
      </w:r>
    </w:p>
    <w:p w14:paraId="3ED6253C" w14:textId="771B503D" w:rsidR="00923CAB" w:rsidRPr="0029601F" w:rsidRDefault="00923CAB" w:rsidP="007C06EE">
      <w:pPr>
        <w:pStyle w:val="a4"/>
        <w:spacing w:before="0" w:beforeAutospacing="0" w:after="0" w:afterAutospacing="0" w:line="360" w:lineRule="auto"/>
        <w:ind w:firstLine="360"/>
        <w:jc w:val="both"/>
        <w:rPr>
          <w:bCs/>
          <w:lang w:val="en-US" w:eastAsia="en-US"/>
        </w:rPr>
      </w:pPr>
    </w:p>
    <w:p w14:paraId="6DE21E7B" w14:textId="292C0CDE" w:rsidR="00923CAB" w:rsidRPr="0029601F" w:rsidRDefault="00923CAB" w:rsidP="007C06EE">
      <w:pPr>
        <w:pStyle w:val="a4"/>
        <w:spacing w:before="0" w:beforeAutospacing="0" w:after="0" w:afterAutospacing="0" w:line="360" w:lineRule="auto"/>
        <w:ind w:firstLine="360"/>
        <w:jc w:val="both"/>
        <w:rPr>
          <w:b/>
          <w:bCs/>
          <w:i/>
          <w:lang w:val="en-US" w:eastAsia="en-US"/>
        </w:rPr>
      </w:pPr>
      <w:r w:rsidRPr="0029601F">
        <w:rPr>
          <w:b/>
          <w:bCs/>
          <w:i/>
          <w:lang w:val="en-US" w:eastAsia="en-US"/>
        </w:rPr>
        <w:t>Table 10 Response Time</w:t>
      </w:r>
    </w:p>
    <w:tbl>
      <w:tblPr>
        <w:tblStyle w:val="a5"/>
        <w:tblW w:w="0" w:type="auto"/>
        <w:tblLook w:val="04A0" w:firstRow="1" w:lastRow="0" w:firstColumn="1" w:lastColumn="0" w:noHBand="0" w:noVBand="1"/>
      </w:tblPr>
      <w:tblGrid>
        <w:gridCol w:w="2547"/>
        <w:gridCol w:w="6803"/>
      </w:tblGrid>
      <w:tr w:rsidR="0029601F" w:rsidRPr="0029601F" w14:paraId="3A5BB877" w14:textId="77777777" w:rsidTr="00C9041A">
        <w:tc>
          <w:tcPr>
            <w:tcW w:w="9350" w:type="dxa"/>
            <w:gridSpan w:val="2"/>
          </w:tcPr>
          <w:p w14:paraId="76BB61D9" w14:textId="36972BC3" w:rsidR="00923CAB" w:rsidRPr="0029601F" w:rsidRDefault="006E3EEC" w:rsidP="006E3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18"/>
                <w:szCs w:val="18"/>
                <w:bdr w:val="none" w:sz="0" w:space="0" w:color="auto" w:frame="1"/>
              </w:rPr>
            </w:pPr>
            <w:proofErr w:type="spellStart"/>
            <w:proofErr w:type="gramStart"/>
            <w:r w:rsidRPr="0029601F">
              <w:rPr>
                <w:rFonts w:ascii="Times New Roman" w:eastAsia="Times New Roman" w:hAnsi="Times New Roman" w:cs="Times New Roman"/>
                <w:sz w:val="18"/>
                <w:szCs w:val="18"/>
              </w:rPr>
              <w:t>model.biling</w:t>
            </w:r>
            <w:proofErr w:type="spellEnd"/>
            <w:proofErr w:type="gramEnd"/>
            <w:r w:rsidRPr="0029601F">
              <w:rPr>
                <w:rFonts w:ascii="Times New Roman" w:eastAsia="Times New Roman" w:hAnsi="Times New Roman" w:cs="Times New Roman"/>
                <w:sz w:val="18"/>
                <w:szCs w:val="18"/>
              </w:rPr>
              <w:t xml:space="preserve"> = </w:t>
            </w:r>
            <w:proofErr w:type="spellStart"/>
            <w:r w:rsidRPr="0029601F">
              <w:rPr>
                <w:rFonts w:ascii="Times New Roman" w:eastAsia="Times New Roman" w:hAnsi="Times New Roman" w:cs="Times New Roman"/>
                <w:sz w:val="18"/>
                <w:szCs w:val="18"/>
              </w:rPr>
              <w:t>lmer</w:t>
            </w:r>
            <w:proofErr w:type="spellEnd"/>
            <w:r w:rsidRPr="0029601F">
              <w:rPr>
                <w:rFonts w:ascii="Times New Roman" w:eastAsia="Times New Roman" w:hAnsi="Times New Roman" w:cs="Times New Roman"/>
                <w:sz w:val="18"/>
                <w:szCs w:val="18"/>
              </w:rPr>
              <w:t>(</w:t>
            </w:r>
            <w:proofErr w:type="spellStart"/>
            <w:r w:rsidRPr="0029601F">
              <w:rPr>
                <w:rFonts w:ascii="Times New Roman" w:eastAsia="Times New Roman" w:hAnsi="Times New Roman" w:cs="Times New Roman"/>
                <w:sz w:val="18"/>
                <w:szCs w:val="18"/>
              </w:rPr>
              <w:t>RespTime</w:t>
            </w:r>
            <w:proofErr w:type="spellEnd"/>
            <w:r w:rsidRPr="0029601F">
              <w:rPr>
                <w:rFonts w:ascii="Times New Roman" w:eastAsia="Times New Roman" w:hAnsi="Times New Roman" w:cs="Times New Roman"/>
                <w:sz w:val="18"/>
                <w:szCs w:val="18"/>
              </w:rPr>
              <w:t xml:space="preserve"> ~ </w:t>
            </w:r>
            <w:r w:rsidR="00923CAB" w:rsidRPr="0029601F">
              <w:rPr>
                <w:rFonts w:ascii="Times New Roman" w:eastAsia="Times New Roman" w:hAnsi="Times New Roman" w:cs="Times New Roman"/>
                <w:sz w:val="18"/>
                <w:szCs w:val="18"/>
              </w:rPr>
              <w:t>VerbType_factor*</w:t>
            </w:r>
            <w:r w:rsidR="00FD6697" w:rsidRPr="0029601F">
              <w:rPr>
                <w:rFonts w:ascii="Times New Roman" w:eastAsia="Times New Roman" w:hAnsi="Times New Roman" w:cs="Times New Roman"/>
                <w:sz w:val="18"/>
                <w:szCs w:val="18"/>
              </w:rPr>
              <w:t>Social</w:t>
            </w:r>
            <w:r w:rsidR="00923CAB" w:rsidRPr="0029601F">
              <w:rPr>
                <w:rFonts w:ascii="Times New Roman" w:eastAsia="Times New Roman" w:hAnsi="Times New Roman" w:cs="Times New Roman"/>
                <w:sz w:val="18"/>
                <w:szCs w:val="18"/>
              </w:rPr>
              <w:t xml:space="preserve">_factor*RC_Length_factor*Language_factor*NL_factor + (1 | Participant) + (1 | V2_Let) + (1 | Item), data = </w:t>
            </w:r>
            <w:proofErr w:type="spellStart"/>
            <w:r w:rsidR="00923CAB" w:rsidRPr="0029601F">
              <w:rPr>
                <w:rFonts w:ascii="Times New Roman" w:eastAsia="Times New Roman" w:hAnsi="Times New Roman" w:cs="Times New Roman"/>
                <w:sz w:val="18"/>
                <w:szCs w:val="18"/>
              </w:rPr>
              <w:t>data_all</w:t>
            </w:r>
            <w:proofErr w:type="spellEnd"/>
            <w:r w:rsidR="00923CAB" w:rsidRPr="0029601F">
              <w:rPr>
                <w:rFonts w:ascii="Times New Roman" w:eastAsia="Times New Roman" w:hAnsi="Times New Roman" w:cs="Times New Roman"/>
                <w:sz w:val="18"/>
                <w:szCs w:val="18"/>
              </w:rPr>
              <w:t>, REML = FALSE)</w:t>
            </w:r>
          </w:p>
          <w:p w14:paraId="1A2D8EC1" w14:textId="77777777" w:rsidR="00923CAB" w:rsidRPr="0029601F" w:rsidRDefault="00923CAB" w:rsidP="00C904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b/>
                <w:bCs/>
                <w:sz w:val="20"/>
                <w:szCs w:val="20"/>
                <w:bdr w:val="none" w:sz="0" w:space="0" w:color="auto" w:frame="1"/>
              </w:rPr>
            </w:pPr>
            <w:r w:rsidRPr="0029601F">
              <w:rPr>
                <w:rFonts w:ascii="Times New Roman" w:eastAsia="Times New Roman" w:hAnsi="Times New Roman" w:cs="Times New Roman"/>
                <w:b/>
                <w:bCs/>
                <w:sz w:val="20"/>
                <w:szCs w:val="20"/>
                <w:bdr w:val="none" w:sz="0" w:space="0" w:color="auto" w:frame="1"/>
              </w:rPr>
              <w:t>Random effects:</w:t>
            </w:r>
          </w:p>
          <w:p w14:paraId="60CA3D28" w14:textId="77777777" w:rsidR="00923CAB" w:rsidRPr="0029601F" w:rsidRDefault="00923CAB" w:rsidP="00C904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Groups                                                                  Name                                  Variance                             </w:t>
            </w:r>
            <w:proofErr w:type="spellStart"/>
            <w:r w:rsidRPr="0029601F">
              <w:rPr>
                <w:rFonts w:ascii="Times New Roman" w:eastAsia="Times New Roman" w:hAnsi="Times New Roman" w:cs="Times New Roman"/>
                <w:sz w:val="20"/>
                <w:szCs w:val="20"/>
                <w:bdr w:val="none" w:sz="0" w:space="0" w:color="auto" w:frame="1"/>
              </w:rPr>
              <w:t>Std.Dev</w:t>
            </w:r>
            <w:proofErr w:type="spellEnd"/>
            <w:r w:rsidRPr="0029601F">
              <w:rPr>
                <w:rFonts w:ascii="Times New Roman" w:eastAsia="Times New Roman" w:hAnsi="Times New Roman" w:cs="Times New Roman"/>
                <w:sz w:val="20"/>
                <w:szCs w:val="20"/>
                <w:bdr w:val="none" w:sz="0" w:space="0" w:color="auto" w:frame="1"/>
              </w:rPr>
              <w:t>.</w:t>
            </w:r>
          </w:p>
          <w:p w14:paraId="49990677" w14:textId="77777777" w:rsidR="00923CAB" w:rsidRPr="0029601F" w:rsidRDefault="00923CAB" w:rsidP="00C904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Participant                                                       </w:t>
            </w:r>
            <w:proofErr w:type="gramStart"/>
            <w:r w:rsidRPr="0029601F">
              <w:rPr>
                <w:rFonts w:ascii="Times New Roman" w:eastAsia="Times New Roman" w:hAnsi="Times New Roman" w:cs="Times New Roman"/>
                <w:sz w:val="20"/>
                <w:szCs w:val="20"/>
                <w:bdr w:val="none" w:sz="0" w:space="0" w:color="auto" w:frame="1"/>
              </w:rPr>
              <w:t xml:space="preserve">   (</w:t>
            </w:r>
            <w:proofErr w:type="gramEnd"/>
            <w:r w:rsidRPr="0029601F">
              <w:rPr>
                <w:rFonts w:ascii="Times New Roman" w:eastAsia="Times New Roman" w:hAnsi="Times New Roman" w:cs="Times New Roman"/>
                <w:sz w:val="20"/>
                <w:szCs w:val="20"/>
                <w:bdr w:val="none" w:sz="0" w:space="0" w:color="auto" w:frame="1"/>
              </w:rPr>
              <w:t xml:space="preserve">Intercept)                              </w:t>
            </w:r>
            <w:r w:rsidRPr="0029601F">
              <w:rPr>
                <w:rFonts w:ascii="Times New Roman" w:hAnsi="Times New Roman" w:cs="Times New Roman"/>
                <w:sz w:val="20"/>
                <w:szCs w:val="20"/>
              </w:rPr>
              <w:t>155764                                394.7</w:t>
            </w:r>
            <w:r w:rsidRPr="0029601F">
              <w:rPr>
                <w:rFonts w:ascii="Times New Roman" w:eastAsia="Times New Roman" w:hAnsi="Times New Roman" w:cs="Times New Roman"/>
                <w:sz w:val="20"/>
                <w:szCs w:val="20"/>
                <w:bdr w:val="none" w:sz="0" w:space="0" w:color="auto" w:frame="1"/>
              </w:rPr>
              <w:t xml:space="preserve">            </w:t>
            </w:r>
          </w:p>
          <w:p w14:paraId="0E99E265" w14:textId="77777777" w:rsidR="00923CAB" w:rsidRPr="0029601F" w:rsidRDefault="00923CAB" w:rsidP="00C904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Item                                                                 </w:t>
            </w:r>
            <w:proofErr w:type="gramStart"/>
            <w:r w:rsidRPr="0029601F">
              <w:rPr>
                <w:rFonts w:ascii="Times New Roman" w:eastAsia="Times New Roman" w:hAnsi="Times New Roman" w:cs="Times New Roman"/>
                <w:sz w:val="20"/>
                <w:szCs w:val="20"/>
                <w:bdr w:val="none" w:sz="0" w:space="0" w:color="auto" w:frame="1"/>
              </w:rPr>
              <w:t xml:space="preserve">   (</w:t>
            </w:r>
            <w:proofErr w:type="gramEnd"/>
            <w:r w:rsidRPr="0029601F">
              <w:rPr>
                <w:rFonts w:ascii="Times New Roman" w:eastAsia="Times New Roman" w:hAnsi="Times New Roman" w:cs="Times New Roman"/>
                <w:sz w:val="20"/>
                <w:szCs w:val="20"/>
                <w:bdr w:val="none" w:sz="0" w:space="0" w:color="auto" w:frame="1"/>
              </w:rPr>
              <w:t>Intercept)                                14021                                118.4</w:t>
            </w:r>
          </w:p>
          <w:p w14:paraId="44CEC83E" w14:textId="77777777" w:rsidR="00923CAB" w:rsidRPr="0029601F" w:rsidRDefault="00923CAB" w:rsidP="00C904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sz w:val="20"/>
                <w:szCs w:val="20"/>
                <w:bdr w:val="none" w:sz="0" w:space="0" w:color="auto" w:frame="1"/>
              </w:rPr>
              <w:t xml:space="preserve">Residual                                                                                                            </w:t>
            </w:r>
            <w:r w:rsidRPr="0029601F">
              <w:rPr>
                <w:rFonts w:ascii="Times New Roman" w:hAnsi="Times New Roman" w:cs="Times New Roman"/>
                <w:sz w:val="20"/>
                <w:szCs w:val="20"/>
              </w:rPr>
              <w:t xml:space="preserve">444492                                 666.7  </w:t>
            </w:r>
            <w:r w:rsidRPr="0029601F">
              <w:rPr>
                <w:rFonts w:ascii="Times New Roman" w:eastAsia="Times New Roman" w:hAnsi="Times New Roman" w:cs="Times New Roman"/>
                <w:sz w:val="20"/>
                <w:szCs w:val="20"/>
                <w:bdr w:val="none" w:sz="0" w:space="0" w:color="auto" w:frame="1"/>
              </w:rPr>
              <w:t xml:space="preserve"> </w:t>
            </w:r>
          </w:p>
          <w:p w14:paraId="4BE4DB59" w14:textId="0F46DFE3" w:rsidR="00923CAB" w:rsidRPr="0029601F" w:rsidRDefault="00923CAB" w:rsidP="00C904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i/>
                <w:iCs/>
                <w:sz w:val="20"/>
                <w:szCs w:val="20"/>
                <w:bdr w:val="none" w:sz="0" w:space="0" w:color="auto" w:frame="1"/>
              </w:rPr>
            </w:pPr>
            <w:r w:rsidRPr="0029601F">
              <w:rPr>
                <w:rFonts w:ascii="Times New Roman" w:eastAsia="Times New Roman" w:hAnsi="Times New Roman" w:cs="Times New Roman"/>
                <w:i/>
                <w:iCs/>
                <w:sz w:val="20"/>
                <w:szCs w:val="20"/>
                <w:bdr w:val="none" w:sz="0" w:space="0" w:color="auto" w:frame="1"/>
              </w:rPr>
              <w:t xml:space="preserve">Number of </w:t>
            </w:r>
            <w:proofErr w:type="spellStart"/>
            <w:r w:rsidRPr="0029601F">
              <w:rPr>
                <w:rFonts w:ascii="Times New Roman" w:eastAsia="Times New Roman" w:hAnsi="Times New Roman" w:cs="Times New Roman"/>
                <w:i/>
                <w:iCs/>
                <w:sz w:val="20"/>
                <w:szCs w:val="20"/>
                <w:bdr w:val="none" w:sz="0" w:space="0" w:color="auto" w:frame="1"/>
              </w:rPr>
              <w:t>obs</w:t>
            </w:r>
            <w:proofErr w:type="spellEnd"/>
            <w:r w:rsidRPr="0029601F">
              <w:rPr>
                <w:rFonts w:ascii="Times New Roman" w:eastAsia="Times New Roman" w:hAnsi="Times New Roman" w:cs="Times New Roman"/>
                <w:i/>
                <w:iCs/>
                <w:sz w:val="20"/>
                <w:szCs w:val="20"/>
                <w:bdr w:val="none" w:sz="0" w:space="0" w:color="auto" w:frame="1"/>
              </w:rPr>
              <w:t>: 2440, grou</w:t>
            </w:r>
            <w:r w:rsidR="006E3EEC" w:rsidRPr="0029601F">
              <w:rPr>
                <w:rFonts w:ascii="Times New Roman" w:eastAsia="Times New Roman" w:hAnsi="Times New Roman" w:cs="Times New Roman"/>
                <w:i/>
                <w:iCs/>
                <w:sz w:val="20"/>
                <w:szCs w:val="20"/>
                <w:bdr w:val="none" w:sz="0" w:space="0" w:color="auto" w:frame="1"/>
              </w:rPr>
              <w:t>ps:  Participant, 61; Item, 40</w:t>
            </w:r>
          </w:p>
          <w:p w14:paraId="25BFC398" w14:textId="21983631" w:rsidR="00923CAB" w:rsidRPr="0029601F" w:rsidRDefault="00923CAB" w:rsidP="00C904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bdr w:val="none" w:sz="0" w:space="0" w:color="auto" w:frame="1"/>
              </w:rPr>
            </w:pPr>
            <w:r w:rsidRPr="0029601F">
              <w:rPr>
                <w:rFonts w:ascii="Times New Roman" w:eastAsia="Times New Roman" w:hAnsi="Times New Roman" w:cs="Times New Roman"/>
                <w:b/>
                <w:bCs/>
                <w:sz w:val="20"/>
                <w:szCs w:val="20"/>
                <w:bdr w:val="none" w:sz="0" w:space="0" w:color="auto" w:frame="1"/>
              </w:rPr>
              <w:t>Fixed effects:</w:t>
            </w:r>
            <w:r w:rsidRPr="0029601F">
              <w:rPr>
                <w:rFonts w:ascii="Times New Roman" w:eastAsia="Times New Roman" w:hAnsi="Times New Roman" w:cs="Times New Roman"/>
                <w:sz w:val="20"/>
                <w:szCs w:val="20"/>
                <w:bdr w:val="none" w:sz="0" w:space="0" w:color="auto" w:frame="1"/>
              </w:rPr>
              <w:t xml:space="preserve">                                                       Estimate    Std. Error         </w:t>
            </w:r>
            <w:r w:rsidR="006E3EEC" w:rsidRPr="0029601F">
              <w:rPr>
                <w:rFonts w:ascii="Times New Roman" w:eastAsia="Times New Roman" w:hAnsi="Times New Roman" w:cs="Times New Roman"/>
                <w:sz w:val="20"/>
                <w:szCs w:val="20"/>
                <w:bdr w:val="none" w:sz="0" w:space="0" w:color="auto" w:frame="1"/>
              </w:rPr>
              <w:t xml:space="preserve">  </w:t>
            </w:r>
            <w:proofErr w:type="spellStart"/>
            <w:r w:rsidRPr="0029601F">
              <w:rPr>
                <w:rFonts w:ascii="Times New Roman" w:eastAsia="Times New Roman" w:hAnsi="Times New Roman" w:cs="Times New Roman"/>
                <w:sz w:val="20"/>
                <w:szCs w:val="20"/>
                <w:bdr w:val="none" w:sz="0" w:space="0" w:color="auto" w:frame="1"/>
              </w:rPr>
              <w:t>df</w:t>
            </w:r>
            <w:proofErr w:type="spellEnd"/>
            <w:r w:rsidRPr="0029601F">
              <w:rPr>
                <w:rFonts w:ascii="Times New Roman" w:eastAsia="Times New Roman" w:hAnsi="Times New Roman" w:cs="Times New Roman"/>
                <w:sz w:val="20"/>
                <w:szCs w:val="20"/>
                <w:bdr w:val="none" w:sz="0" w:space="0" w:color="auto" w:frame="1"/>
              </w:rPr>
              <w:t xml:space="preserve">               t value          </w:t>
            </w:r>
            <w:proofErr w:type="spellStart"/>
            <w:r w:rsidRPr="0029601F">
              <w:rPr>
                <w:rFonts w:ascii="Times New Roman" w:eastAsia="Times New Roman" w:hAnsi="Times New Roman" w:cs="Times New Roman"/>
                <w:sz w:val="20"/>
                <w:szCs w:val="20"/>
                <w:bdr w:val="none" w:sz="0" w:space="0" w:color="auto" w:frame="1"/>
              </w:rPr>
              <w:t>Pr</w:t>
            </w:r>
            <w:proofErr w:type="spellEnd"/>
            <w:r w:rsidRPr="0029601F">
              <w:rPr>
                <w:rFonts w:ascii="Times New Roman" w:eastAsia="Times New Roman" w:hAnsi="Times New Roman" w:cs="Times New Roman"/>
                <w:sz w:val="20"/>
                <w:szCs w:val="20"/>
                <w:bdr w:val="none" w:sz="0" w:space="0" w:color="auto" w:frame="1"/>
              </w:rPr>
              <w:t>(&gt;|z|)</w:t>
            </w:r>
          </w:p>
          <w:p w14:paraId="32321FA0" w14:textId="37120520" w:rsidR="006E3EEC" w:rsidRPr="0029601F" w:rsidRDefault="006E3EEC" w:rsidP="00C904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lang w:val="es-ES"/>
              </w:rPr>
            </w:pPr>
            <w:r w:rsidRPr="0029601F">
              <w:rPr>
                <w:rFonts w:ascii="Times New Roman" w:eastAsia="Times New Roman" w:hAnsi="Times New Roman" w:cs="Times New Roman"/>
                <w:sz w:val="20"/>
                <w:szCs w:val="20"/>
                <w:bdr w:val="none" w:sz="0" w:space="0" w:color="auto" w:frame="1"/>
                <w:lang w:val="es-ES"/>
              </w:rPr>
              <w:t>(Intercept)                                                             3356.433   175.951           15.199         19.076         4.97e-12 ***</w:t>
            </w:r>
          </w:p>
          <w:p w14:paraId="4420D36C" w14:textId="08102856" w:rsidR="00923CAB" w:rsidRPr="0029601F" w:rsidRDefault="006E3EEC" w:rsidP="00C904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187" w:lineRule="atLeast"/>
              <w:rPr>
                <w:rFonts w:ascii="Times New Roman" w:eastAsia="Times New Roman" w:hAnsi="Times New Roman" w:cs="Times New Roman"/>
                <w:sz w:val="20"/>
                <w:szCs w:val="20"/>
                <w:bdr w:val="none" w:sz="0" w:space="0" w:color="auto" w:frame="1"/>
                <w:lang w:val="es-ES"/>
              </w:rPr>
            </w:pPr>
            <w:r w:rsidRPr="0029601F">
              <w:rPr>
                <w:rFonts w:ascii="Times New Roman" w:eastAsia="Times New Roman" w:hAnsi="Times New Roman" w:cs="Times New Roman"/>
                <w:sz w:val="20"/>
                <w:szCs w:val="20"/>
                <w:bdr w:val="none" w:sz="0" w:space="0" w:color="auto" w:frame="1"/>
                <w:lang w:val="es-ES"/>
              </w:rPr>
              <w:t xml:space="preserve">Social_factor                                                          241.408    135.763           43.537          1.778              0.0824 </w:t>
            </w:r>
            <w:r w:rsidRPr="0029601F">
              <w:rPr>
                <w:rFonts w:ascii="Times New Roman" w:eastAsia="Times New Roman" w:hAnsi="Times New Roman" w:cs="Times New Roman"/>
                <w:b/>
                <w:sz w:val="28"/>
                <w:szCs w:val="28"/>
                <w:bdr w:val="none" w:sz="0" w:space="0" w:color="auto" w:frame="1"/>
                <w:lang w:val="es-ES"/>
              </w:rPr>
              <w:t>.</w:t>
            </w:r>
            <w:r w:rsidRPr="0029601F">
              <w:rPr>
                <w:rFonts w:ascii="Times New Roman" w:eastAsia="Times New Roman" w:hAnsi="Times New Roman" w:cs="Times New Roman"/>
                <w:sz w:val="20"/>
                <w:szCs w:val="20"/>
                <w:bdr w:val="none" w:sz="0" w:space="0" w:color="auto" w:frame="1"/>
                <w:lang w:val="es-ES"/>
              </w:rPr>
              <w:t xml:space="preserve">  </w:t>
            </w:r>
            <w:r w:rsidR="00923CAB" w:rsidRPr="0029601F">
              <w:rPr>
                <w:rFonts w:ascii="Times New Roman" w:eastAsia="Times New Roman" w:hAnsi="Times New Roman" w:cs="Times New Roman"/>
                <w:sz w:val="20"/>
                <w:szCs w:val="20"/>
                <w:bdr w:val="none" w:sz="0" w:space="0" w:color="auto" w:frame="1"/>
                <w:lang w:val="es-ES"/>
              </w:rPr>
              <w:t xml:space="preserve"> </w:t>
            </w:r>
          </w:p>
        </w:tc>
      </w:tr>
      <w:tr w:rsidR="0029601F" w:rsidRPr="0029601F" w14:paraId="0BFDD3FC" w14:textId="77777777" w:rsidTr="00C9041A">
        <w:tc>
          <w:tcPr>
            <w:tcW w:w="9350" w:type="dxa"/>
            <w:gridSpan w:val="2"/>
          </w:tcPr>
          <w:p w14:paraId="254966EA" w14:textId="192B1E2B" w:rsidR="00923CAB" w:rsidRPr="0029601F" w:rsidRDefault="00923CAB" w:rsidP="006E3EEC">
            <w:pPr>
              <w:jc w:val="center"/>
              <w:rPr>
                <w:rFonts w:ascii="Times New Roman" w:eastAsiaTheme="minorEastAsia" w:hAnsi="Times New Roman" w:cs="Times New Roman"/>
                <w:kern w:val="24"/>
                <w:sz w:val="24"/>
                <w:szCs w:val="24"/>
              </w:rPr>
            </w:pPr>
            <w:r w:rsidRPr="0029601F">
              <w:rPr>
                <w:rFonts w:ascii="Times New Roman" w:eastAsiaTheme="minorEastAsia" w:hAnsi="Times New Roman" w:cs="Times New Roman"/>
                <w:b/>
                <w:bCs/>
                <w:kern w:val="24"/>
                <w:sz w:val="24"/>
                <w:szCs w:val="24"/>
              </w:rPr>
              <w:t>Social Bias Effect: R</w:t>
            </w:r>
            <w:r w:rsidR="006E3EEC" w:rsidRPr="0029601F">
              <w:rPr>
                <w:rFonts w:ascii="Times New Roman" w:eastAsiaTheme="minorEastAsia" w:hAnsi="Times New Roman" w:cs="Times New Roman"/>
                <w:b/>
                <w:bCs/>
                <w:kern w:val="24"/>
                <w:sz w:val="24"/>
                <w:szCs w:val="24"/>
              </w:rPr>
              <w:t xml:space="preserve">esponse </w:t>
            </w:r>
            <w:r w:rsidRPr="0029601F">
              <w:rPr>
                <w:rFonts w:ascii="Times New Roman" w:eastAsiaTheme="minorEastAsia" w:hAnsi="Times New Roman" w:cs="Times New Roman"/>
                <w:b/>
                <w:bCs/>
                <w:kern w:val="24"/>
                <w:sz w:val="24"/>
                <w:szCs w:val="24"/>
              </w:rPr>
              <w:t>T</w:t>
            </w:r>
            <w:r w:rsidR="006E3EEC" w:rsidRPr="0029601F">
              <w:rPr>
                <w:rFonts w:ascii="Times New Roman" w:eastAsiaTheme="minorEastAsia" w:hAnsi="Times New Roman" w:cs="Times New Roman"/>
                <w:b/>
                <w:bCs/>
                <w:kern w:val="24"/>
                <w:sz w:val="24"/>
                <w:szCs w:val="24"/>
              </w:rPr>
              <w:t>ime</w:t>
            </w:r>
            <w:r w:rsidRPr="0029601F">
              <w:rPr>
                <w:rFonts w:ascii="Times New Roman" w:eastAsiaTheme="minorEastAsia" w:hAnsi="Times New Roman" w:cs="Times New Roman"/>
                <w:b/>
                <w:bCs/>
                <w:kern w:val="24"/>
                <w:sz w:val="24"/>
                <w:szCs w:val="24"/>
              </w:rPr>
              <w:t xml:space="preserve">, </w:t>
            </w:r>
            <w:proofErr w:type="spellStart"/>
            <w:r w:rsidRPr="0029601F">
              <w:rPr>
                <w:rFonts w:ascii="Times New Roman" w:eastAsiaTheme="minorEastAsia" w:hAnsi="Times New Roman" w:cs="Times New Roman"/>
                <w:b/>
                <w:bCs/>
                <w:kern w:val="24"/>
                <w:sz w:val="24"/>
                <w:szCs w:val="24"/>
              </w:rPr>
              <w:t>ms</w:t>
            </w:r>
            <w:proofErr w:type="spellEnd"/>
          </w:p>
        </w:tc>
      </w:tr>
      <w:tr w:rsidR="0029601F" w:rsidRPr="0029601F" w14:paraId="6CBD7C13" w14:textId="77777777" w:rsidTr="00C9041A">
        <w:tc>
          <w:tcPr>
            <w:tcW w:w="2547" w:type="dxa"/>
          </w:tcPr>
          <w:p w14:paraId="23BA2E22" w14:textId="77777777" w:rsidR="00923CAB" w:rsidRPr="0029601F" w:rsidRDefault="00923CAB" w:rsidP="00C9041A">
            <w:pPr>
              <w:pStyle w:val="a4"/>
              <w:spacing w:before="0" w:beforeAutospacing="0" w:after="0" w:afterAutospacing="0"/>
              <w:jc w:val="center"/>
              <w:rPr>
                <w:rFonts w:eastAsiaTheme="minorEastAsia"/>
                <w:kern w:val="24"/>
                <w:lang w:val="en-US"/>
              </w:rPr>
            </w:pPr>
            <w:r w:rsidRPr="0029601F">
              <w:rPr>
                <w:rFonts w:eastAsiaTheme="minorEastAsia"/>
                <w:kern w:val="24"/>
                <w:lang w:val="en-US"/>
              </w:rPr>
              <w:t>Favoring HA</w:t>
            </w:r>
          </w:p>
        </w:tc>
        <w:tc>
          <w:tcPr>
            <w:tcW w:w="6803" w:type="dxa"/>
            <w:shd w:val="clear" w:color="auto" w:fill="D0CECE" w:themeFill="background2" w:themeFillShade="E6"/>
          </w:tcPr>
          <w:p w14:paraId="3888A20C" w14:textId="53EB132D" w:rsidR="00923CAB" w:rsidRPr="0029601F" w:rsidRDefault="006E3EEC" w:rsidP="006E3EEC">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3257</w:t>
            </w:r>
          </w:p>
        </w:tc>
      </w:tr>
      <w:tr w:rsidR="0029601F" w:rsidRPr="0029601F" w14:paraId="5AAF3950" w14:textId="77777777" w:rsidTr="00C9041A">
        <w:tc>
          <w:tcPr>
            <w:tcW w:w="2547" w:type="dxa"/>
          </w:tcPr>
          <w:p w14:paraId="3C4DDD50" w14:textId="77777777" w:rsidR="00923CAB" w:rsidRPr="0029601F" w:rsidRDefault="00923CAB" w:rsidP="00C9041A">
            <w:pPr>
              <w:pStyle w:val="a4"/>
              <w:spacing w:before="0" w:beforeAutospacing="0" w:after="0" w:afterAutospacing="0"/>
              <w:jc w:val="center"/>
              <w:rPr>
                <w:rFonts w:eastAsiaTheme="minorEastAsia"/>
                <w:kern w:val="24"/>
                <w:lang w:val="en-US"/>
              </w:rPr>
            </w:pPr>
            <w:r w:rsidRPr="0029601F">
              <w:rPr>
                <w:rFonts w:eastAsiaTheme="minorEastAsia"/>
                <w:kern w:val="24"/>
                <w:lang w:val="en-US"/>
              </w:rPr>
              <w:t>Favoring LA</w:t>
            </w:r>
          </w:p>
        </w:tc>
        <w:tc>
          <w:tcPr>
            <w:tcW w:w="6803" w:type="dxa"/>
            <w:shd w:val="clear" w:color="auto" w:fill="FFFFFF" w:themeFill="background1"/>
          </w:tcPr>
          <w:p w14:paraId="12301C02" w14:textId="0AFED679" w:rsidR="00923CAB" w:rsidRPr="0029601F" w:rsidRDefault="006E3EEC" w:rsidP="00C9041A">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3426</w:t>
            </w:r>
          </w:p>
        </w:tc>
      </w:tr>
      <w:tr w:rsidR="0029601F" w:rsidRPr="0029601F" w14:paraId="16288C1A" w14:textId="77777777" w:rsidTr="00C9041A">
        <w:tc>
          <w:tcPr>
            <w:tcW w:w="2547" w:type="dxa"/>
          </w:tcPr>
          <w:p w14:paraId="0F36A1EF" w14:textId="77777777" w:rsidR="00923CAB" w:rsidRPr="0029601F" w:rsidRDefault="00923CAB" w:rsidP="00C9041A">
            <w:pPr>
              <w:pStyle w:val="a4"/>
              <w:spacing w:before="0" w:beforeAutospacing="0" w:after="0" w:afterAutospacing="0"/>
              <w:jc w:val="center"/>
              <w:rPr>
                <w:rFonts w:eastAsiaTheme="minorEastAsia"/>
                <w:kern w:val="24"/>
                <w:lang w:val="en-US"/>
              </w:rPr>
            </w:pPr>
            <w:r w:rsidRPr="0029601F">
              <w:rPr>
                <w:rFonts w:eastAsiaTheme="minorEastAsia"/>
                <w:kern w:val="24"/>
                <w:lang w:val="en-US"/>
              </w:rPr>
              <w:t>Neutral</w:t>
            </w:r>
          </w:p>
        </w:tc>
        <w:tc>
          <w:tcPr>
            <w:tcW w:w="6803" w:type="dxa"/>
            <w:shd w:val="clear" w:color="auto" w:fill="FFFFFF" w:themeFill="background1"/>
          </w:tcPr>
          <w:p w14:paraId="3DEF0892" w14:textId="609BF0C1" w:rsidR="00923CAB" w:rsidRPr="0029601F" w:rsidRDefault="006E3EEC" w:rsidP="00C9041A">
            <w:pPr>
              <w:pStyle w:val="a4"/>
              <w:spacing w:before="0" w:beforeAutospacing="0" w:after="0" w:afterAutospacing="0" w:line="360" w:lineRule="auto"/>
              <w:jc w:val="center"/>
              <w:rPr>
                <w:rFonts w:eastAsiaTheme="minorEastAsia"/>
                <w:kern w:val="24"/>
                <w:lang w:val="en-US"/>
              </w:rPr>
            </w:pPr>
            <w:r w:rsidRPr="0029601F">
              <w:rPr>
                <w:rFonts w:eastAsiaTheme="minorEastAsia"/>
                <w:kern w:val="24"/>
                <w:lang w:val="en-US"/>
              </w:rPr>
              <w:t>3508</w:t>
            </w:r>
          </w:p>
        </w:tc>
      </w:tr>
    </w:tbl>
    <w:p w14:paraId="7B012BE6" w14:textId="77777777" w:rsidR="009F67DA" w:rsidRPr="0029601F" w:rsidRDefault="009F67DA" w:rsidP="00923CAB">
      <w:pPr>
        <w:pStyle w:val="a4"/>
        <w:spacing w:before="0" w:beforeAutospacing="0" w:after="0" w:afterAutospacing="0" w:line="360" w:lineRule="auto"/>
        <w:ind w:firstLine="360"/>
        <w:jc w:val="both"/>
        <w:rPr>
          <w:bCs/>
          <w:lang w:val="en-US" w:eastAsia="en-US"/>
        </w:rPr>
      </w:pPr>
    </w:p>
    <w:p w14:paraId="19F66D61" w14:textId="69D1BA5B" w:rsidR="00923CAB" w:rsidRPr="0029601F" w:rsidRDefault="009F67DA" w:rsidP="00923CAB">
      <w:pPr>
        <w:pStyle w:val="a4"/>
        <w:spacing w:before="0" w:beforeAutospacing="0" w:after="0" w:afterAutospacing="0" w:line="360" w:lineRule="auto"/>
        <w:ind w:firstLine="360"/>
        <w:jc w:val="both"/>
        <w:rPr>
          <w:bCs/>
          <w:lang w:val="en-US" w:eastAsia="en-US"/>
        </w:rPr>
      </w:pPr>
      <w:r w:rsidRPr="0029601F">
        <w:rPr>
          <w:bCs/>
          <w:lang w:val="en-US" w:eastAsia="en-US"/>
        </w:rPr>
        <w:t>The</w:t>
      </w:r>
      <w:r w:rsidR="00FD6697" w:rsidRPr="0029601F">
        <w:rPr>
          <w:bCs/>
          <w:lang w:val="en-US" w:eastAsia="en-US"/>
        </w:rPr>
        <w:t>re is only one significant effect on response time – the</w:t>
      </w:r>
      <w:r w:rsidRPr="0029601F">
        <w:rPr>
          <w:bCs/>
          <w:lang w:val="en-US" w:eastAsia="en-US"/>
        </w:rPr>
        <w:t xml:space="preserve"> effect of Social Bias</w:t>
      </w:r>
      <w:r w:rsidR="00FD6697" w:rsidRPr="0029601F">
        <w:rPr>
          <w:bCs/>
          <w:lang w:val="en-US" w:eastAsia="en-US"/>
        </w:rPr>
        <w:t xml:space="preserve"> – but even this effect is</w:t>
      </w:r>
      <w:r w:rsidRPr="0029601F">
        <w:rPr>
          <w:bCs/>
          <w:lang w:val="en-US" w:eastAsia="en-US"/>
        </w:rPr>
        <w:t xml:space="preserve"> marginally significant. </w:t>
      </w:r>
      <w:r w:rsidR="00FD6697" w:rsidRPr="0029601F">
        <w:rPr>
          <w:bCs/>
          <w:lang w:val="en-US" w:eastAsia="en-US"/>
        </w:rPr>
        <w:t>The data in Table 10</w:t>
      </w:r>
      <w:r w:rsidRPr="0029601F">
        <w:rPr>
          <w:bCs/>
          <w:lang w:val="en-US" w:eastAsia="en-US"/>
        </w:rPr>
        <w:t xml:space="preserve"> </w:t>
      </w:r>
      <w:r w:rsidR="00875F10" w:rsidRPr="0029601F">
        <w:rPr>
          <w:bCs/>
          <w:lang w:val="en-US" w:eastAsia="en-US"/>
        </w:rPr>
        <w:t>indicate</w:t>
      </w:r>
      <w:r w:rsidRPr="0029601F">
        <w:rPr>
          <w:bCs/>
          <w:lang w:val="en-US" w:eastAsia="en-US"/>
        </w:rPr>
        <w:t xml:space="preserve"> that the condition </w:t>
      </w:r>
      <w:r w:rsidRPr="0029601F">
        <w:rPr>
          <w:bCs/>
          <w:i/>
          <w:lang w:val="en-US" w:eastAsia="en-US"/>
        </w:rPr>
        <w:t>Favoring HA</w:t>
      </w:r>
      <w:r w:rsidRPr="0029601F">
        <w:rPr>
          <w:bCs/>
          <w:lang w:val="en-US" w:eastAsia="en-US"/>
        </w:rPr>
        <w:t xml:space="preserve"> is the easiest at the final stage of linguistic decision making. These results go in line with the data on Social Bias and Language effect on the RT at the embedded verb (Table 9). They </w:t>
      </w:r>
      <w:r w:rsidR="00FD6697" w:rsidRPr="0029601F">
        <w:rPr>
          <w:bCs/>
          <w:lang w:val="en-US" w:eastAsia="en-US"/>
        </w:rPr>
        <w:t xml:space="preserve">indirectly </w:t>
      </w:r>
      <w:r w:rsidRPr="0029601F">
        <w:rPr>
          <w:bCs/>
          <w:lang w:val="en-US" w:eastAsia="en-US"/>
        </w:rPr>
        <w:t xml:space="preserve">support the claim that the non-structural condition </w:t>
      </w:r>
      <w:r w:rsidR="00FD6697" w:rsidRPr="0029601F">
        <w:rPr>
          <w:bCs/>
          <w:i/>
          <w:lang w:val="en-US" w:eastAsia="en-US"/>
        </w:rPr>
        <w:t>Favoring HA</w:t>
      </w:r>
      <w:r w:rsidR="00FD6697" w:rsidRPr="0029601F">
        <w:rPr>
          <w:bCs/>
          <w:lang w:val="en-US" w:eastAsia="en-US"/>
        </w:rPr>
        <w:t xml:space="preserve"> </w:t>
      </w:r>
      <w:r w:rsidRPr="0029601F">
        <w:rPr>
          <w:bCs/>
          <w:lang w:val="en-US" w:eastAsia="en-US"/>
        </w:rPr>
        <w:t>is congruent with the parsing decision triggered by a perception verb in the matrix clause. This congruence makes sentences prompting HA of the RC easier for processing.</w:t>
      </w:r>
    </w:p>
    <w:p w14:paraId="6A4D61E9" w14:textId="77777777" w:rsidR="00863653" w:rsidRPr="0029601F" w:rsidRDefault="00863653" w:rsidP="00110568">
      <w:pPr>
        <w:spacing w:after="0" w:line="360" w:lineRule="auto"/>
        <w:jc w:val="both"/>
        <w:rPr>
          <w:rFonts w:ascii="Times New Roman" w:eastAsiaTheme="minorEastAsia" w:hAnsi="Times New Roman" w:cs="Times New Roman"/>
          <w:kern w:val="24"/>
          <w:sz w:val="24"/>
          <w:szCs w:val="24"/>
          <w:lang w:eastAsia="ru-RU"/>
        </w:rPr>
      </w:pPr>
    </w:p>
    <w:p w14:paraId="16100652" w14:textId="77777777" w:rsidR="0033329F" w:rsidRPr="0029601F" w:rsidRDefault="00700E3A" w:rsidP="00110568">
      <w:pPr>
        <w:spacing w:after="0" w:line="360" w:lineRule="auto"/>
        <w:ind w:firstLine="706"/>
        <w:jc w:val="both"/>
        <w:rPr>
          <w:rFonts w:ascii="Times New Roman" w:eastAsiaTheme="minorEastAsia" w:hAnsi="Times New Roman" w:cs="Times New Roman"/>
          <w:b/>
          <w:kern w:val="24"/>
          <w:sz w:val="28"/>
          <w:szCs w:val="28"/>
          <w:lang w:val="en-GB"/>
        </w:rPr>
      </w:pPr>
      <w:r w:rsidRPr="0029601F">
        <w:rPr>
          <w:rFonts w:ascii="Times New Roman" w:eastAsiaTheme="minorEastAsia" w:hAnsi="Times New Roman" w:cs="Times New Roman"/>
          <w:b/>
          <w:kern w:val="24"/>
          <w:sz w:val="28"/>
          <w:szCs w:val="28"/>
          <w:lang w:val="en-GB"/>
        </w:rPr>
        <w:t>Discussion</w:t>
      </w:r>
    </w:p>
    <w:p w14:paraId="6D4EFD83" w14:textId="65323C72" w:rsidR="00563B7D" w:rsidRPr="0029601F" w:rsidRDefault="00931461" w:rsidP="00EB7362">
      <w:pPr>
        <w:spacing w:after="0" w:line="360" w:lineRule="auto"/>
        <w:ind w:firstLine="360"/>
        <w:jc w:val="both"/>
        <w:rPr>
          <w:rFonts w:ascii="Times New Roman" w:eastAsiaTheme="minorEastAsia" w:hAnsi="Times New Roman" w:cs="Times New Roman"/>
          <w:kern w:val="24"/>
          <w:sz w:val="24"/>
          <w:szCs w:val="24"/>
          <w:lang w:val="en-GB" w:eastAsia="ru-RU"/>
        </w:rPr>
      </w:pPr>
      <w:r w:rsidRPr="0029601F">
        <w:rPr>
          <w:rFonts w:ascii="Times New Roman" w:eastAsiaTheme="minorEastAsia" w:hAnsi="Times New Roman" w:cs="Times New Roman"/>
          <w:kern w:val="24"/>
          <w:sz w:val="24"/>
          <w:szCs w:val="24"/>
          <w:lang w:val="en-GB" w:eastAsia="ru-RU"/>
        </w:rPr>
        <w:t>The study reported in this paper investigate</w:t>
      </w:r>
      <w:r w:rsidR="00563B7D" w:rsidRPr="0029601F">
        <w:rPr>
          <w:rFonts w:ascii="Times New Roman" w:eastAsiaTheme="minorEastAsia" w:hAnsi="Times New Roman" w:cs="Times New Roman"/>
          <w:kern w:val="24"/>
          <w:sz w:val="24"/>
          <w:szCs w:val="24"/>
          <w:lang w:val="en-GB" w:eastAsia="ru-RU"/>
        </w:rPr>
        <w:t>s</w:t>
      </w:r>
      <w:r w:rsidRPr="0029601F">
        <w:rPr>
          <w:rFonts w:ascii="Times New Roman" w:eastAsiaTheme="minorEastAsia" w:hAnsi="Times New Roman" w:cs="Times New Roman"/>
          <w:kern w:val="24"/>
          <w:sz w:val="24"/>
          <w:szCs w:val="24"/>
          <w:lang w:val="en-GB" w:eastAsia="ru-RU"/>
        </w:rPr>
        <w:t xml:space="preserve"> </w:t>
      </w:r>
      <w:r w:rsidR="00953E32" w:rsidRPr="0029601F">
        <w:rPr>
          <w:rFonts w:ascii="Times New Roman" w:eastAsiaTheme="minorEastAsia" w:hAnsi="Times New Roman" w:cs="Times New Roman"/>
          <w:kern w:val="24"/>
          <w:sz w:val="24"/>
          <w:szCs w:val="24"/>
          <w:lang w:val="en-GB" w:eastAsia="ru-RU"/>
        </w:rPr>
        <w:t xml:space="preserve">the </w:t>
      </w:r>
      <w:r w:rsidRPr="0029601F">
        <w:rPr>
          <w:rFonts w:ascii="Times New Roman" w:eastAsiaTheme="minorEastAsia" w:hAnsi="Times New Roman" w:cs="Times New Roman"/>
          <w:kern w:val="24"/>
          <w:sz w:val="24"/>
          <w:szCs w:val="24"/>
          <w:lang w:val="en-GB" w:eastAsia="ru-RU"/>
        </w:rPr>
        <w:t>processing of ambiguous RCs by native</w:t>
      </w:r>
      <w:r w:rsidR="00563B7D" w:rsidRPr="0029601F">
        <w:rPr>
          <w:rFonts w:ascii="Times New Roman" w:eastAsiaTheme="minorEastAsia" w:hAnsi="Times New Roman" w:cs="Times New Roman"/>
          <w:kern w:val="24"/>
          <w:sz w:val="24"/>
          <w:szCs w:val="24"/>
          <w:lang w:val="en-GB" w:eastAsia="ru-RU"/>
        </w:rPr>
        <w:t xml:space="preserve"> speakers and L2 learners</w:t>
      </w:r>
      <w:r w:rsidR="00336AFA" w:rsidRPr="0029601F">
        <w:rPr>
          <w:rFonts w:ascii="Times New Roman" w:eastAsiaTheme="minorEastAsia" w:hAnsi="Times New Roman" w:cs="Times New Roman"/>
          <w:kern w:val="24"/>
          <w:sz w:val="24"/>
          <w:szCs w:val="24"/>
          <w:lang w:val="en-GB" w:eastAsia="ru-RU"/>
        </w:rPr>
        <w:t xml:space="preserve">. </w:t>
      </w:r>
      <w:r w:rsidR="0021760B" w:rsidRPr="0029601F">
        <w:rPr>
          <w:rFonts w:ascii="Times New Roman" w:eastAsiaTheme="minorEastAsia" w:hAnsi="Times New Roman" w:cs="Times New Roman"/>
          <w:kern w:val="24"/>
          <w:sz w:val="24"/>
          <w:szCs w:val="24"/>
          <w:lang w:val="en-GB" w:eastAsia="ru-RU"/>
        </w:rPr>
        <w:t>Our scholarly investigation is organized a</w:t>
      </w:r>
      <w:r w:rsidR="00563B7D" w:rsidRPr="0029601F">
        <w:rPr>
          <w:rFonts w:ascii="Times New Roman" w:eastAsiaTheme="minorEastAsia" w:hAnsi="Times New Roman" w:cs="Times New Roman"/>
          <w:kern w:val="24"/>
          <w:sz w:val="24"/>
          <w:szCs w:val="24"/>
          <w:lang w:val="en-GB" w:eastAsia="ru-RU"/>
        </w:rPr>
        <w:t>rou</w:t>
      </w:r>
      <w:r w:rsidR="0021760B" w:rsidRPr="0029601F">
        <w:rPr>
          <w:rFonts w:ascii="Times New Roman" w:eastAsiaTheme="minorEastAsia" w:hAnsi="Times New Roman" w:cs="Times New Roman"/>
          <w:kern w:val="24"/>
          <w:sz w:val="24"/>
          <w:szCs w:val="24"/>
          <w:lang w:val="en-GB" w:eastAsia="ru-RU"/>
        </w:rPr>
        <w:t xml:space="preserve">nd two main </w:t>
      </w:r>
      <w:proofErr w:type="spellStart"/>
      <w:r w:rsidR="0021760B" w:rsidRPr="0029601F">
        <w:rPr>
          <w:rFonts w:ascii="Times New Roman" w:eastAsiaTheme="minorEastAsia" w:hAnsi="Times New Roman" w:cs="Times New Roman"/>
          <w:kern w:val="24"/>
          <w:sz w:val="24"/>
          <w:szCs w:val="24"/>
          <w:lang w:val="en-GB" w:eastAsia="ru-RU"/>
        </w:rPr>
        <w:t>reseach</w:t>
      </w:r>
      <w:proofErr w:type="spellEnd"/>
      <w:r w:rsidR="0021760B" w:rsidRPr="0029601F">
        <w:rPr>
          <w:rFonts w:ascii="Times New Roman" w:eastAsiaTheme="minorEastAsia" w:hAnsi="Times New Roman" w:cs="Times New Roman"/>
          <w:kern w:val="24"/>
          <w:sz w:val="24"/>
          <w:szCs w:val="24"/>
          <w:lang w:val="en-GB" w:eastAsia="ru-RU"/>
        </w:rPr>
        <w:t xml:space="preserve"> questions: 1) whether processing in L2 is different from processing in L1; and 2) whether non-structural information influences sentence parsing.</w:t>
      </w:r>
      <w:r w:rsidR="00563B7D" w:rsidRPr="0029601F">
        <w:rPr>
          <w:rFonts w:ascii="Times New Roman" w:eastAsiaTheme="minorEastAsia" w:hAnsi="Times New Roman" w:cs="Times New Roman"/>
          <w:kern w:val="24"/>
          <w:sz w:val="24"/>
          <w:szCs w:val="24"/>
          <w:lang w:val="en-GB" w:eastAsia="ru-RU"/>
        </w:rPr>
        <w:t xml:space="preserve"> We use </w:t>
      </w:r>
      <w:r w:rsidRPr="0029601F">
        <w:rPr>
          <w:rFonts w:ascii="Times New Roman" w:eastAsiaTheme="minorEastAsia" w:hAnsi="Times New Roman" w:cs="Times New Roman"/>
          <w:kern w:val="24"/>
          <w:sz w:val="24"/>
          <w:szCs w:val="24"/>
          <w:lang w:val="en-GB" w:eastAsia="ru-RU"/>
        </w:rPr>
        <w:t>a perception verb</w:t>
      </w:r>
      <w:r w:rsidR="00953E32" w:rsidRPr="0029601F">
        <w:rPr>
          <w:rFonts w:ascii="Times New Roman" w:eastAsiaTheme="minorEastAsia" w:hAnsi="Times New Roman" w:cs="Times New Roman"/>
          <w:kern w:val="24"/>
          <w:sz w:val="24"/>
          <w:szCs w:val="24"/>
          <w:lang w:val="en-GB" w:eastAsia="ru-RU"/>
        </w:rPr>
        <w:t xml:space="preserve"> in the matrix clause</w:t>
      </w:r>
      <w:r w:rsidR="00563B7D" w:rsidRPr="0029601F">
        <w:rPr>
          <w:rFonts w:ascii="Times New Roman" w:eastAsiaTheme="minorEastAsia" w:hAnsi="Times New Roman" w:cs="Times New Roman"/>
          <w:kern w:val="24"/>
          <w:sz w:val="24"/>
          <w:szCs w:val="24"/>
          <w:lang w:val="en-GB" w:eastAsia="ru-RU"/>
        </w:rPr>
        <w:t xml:space="preserve"> to test </w:t>
      </w:r>
      <w:proofErr w:type="spellStart"/>
      <w:r w:rsidR="00563B7D" w:rsidRPr="0029601F">
        <w:rPr>
          <w:rFonts w:ascii="Times New Roman" w:eastAsiaTheme="minorEastAsia" w:hAnsi="Times New Roman" w:cs="Times New Roman"/>
          <w:kern w:val="24"/>
          <w:sz w:val="24"/>
          <w:szCs w:val="24"/>
          <w:lang w:val="en-GB" w:eastAsia="ru-RU"/>
        </w:rPr>
        <w:t>wheter</w:t>
      </w:r>
      <w:proofErr w:type="spellEnd"/>
      <w:r w:rsidR="00563B7D" w:rsidRPr="0029601F">
        <w:rPr>
          <w:rFonts w:ascii="Times New Roman" w:eastAsiaTheme="minorEastAsia" w:hAnsi="Times New Roman" w:cs="Times New Roman"/>
          <w:kern w:val="24"/>
          <w:sz w:val="24"/>
          <w:szCs w:val="24"/>
          <w:lang w:val="en-GB" w:eastAsia="ru-RU"/>
        </w:rPr>
        <w:t xml:space="preserve"> native and non-native </w:t>
      </w:r>
      <w:r w:rsidR="007A5AC0" w:rsidRPr="0029601F">
        <w:rPr>
          <w:rFonts w:ascii="Times New Roman" w:eastAsiaTheme="minorEastAsia" w:hAnsi="Times New Roman" w:cs="Times New Roman"/>
          <w:kern w:val="24"/>
          <w:sz w:val="24"/>
          <w:szCs w:val="24"/>
          <w:lang w:val="en-GB" w:eastAsia="ru-RU"/>
        </w:rPr>
        <w:t>speakers a</w:t>
      </w:r>
      <w:r w:rsidR="00563B7D" w:rsidRPr="0029601F">
        <w:rPr>
          <w:rFonts w:ascii="Times New Roman" w:eastAsiaTheme="minorEastAsia" w:hAnsi="Times New Roman" w:cs="Times New Roman"/>
          <w:kern w:val="24"/>
          <w:sz w:val="24"/>
          <w:szCs w:val="24"/>
          <w:lang w:val="en-GB" w:eastAsia="ru-RU"/>
        </w:rPr>
        <w:t xml:space="preserve">re sensitive to the </w:t>
      </w:r>
      <w:proofErr w:type="spellStart"/>
      <w:r w:rsidR="00563B7D" w:rsidRPr="0029601F">
        <w:rPr>
          <w:rFonts w:ascii="Times New Roman" w:eastAsiaTheme="minorEastAsia" w:hAnsi="Times New Roman" w:cs="Times New Roman"/>
          <w:kern w:val="24"/>
          <w:sz w:val="24"/>
          <w:szCs w:val="24"/>
          <w:lang w:val="en-GB" w:eastAsia="ru-RU"/>
        </w:rPr>
        <w:t>selectional</w:t>
      </w:r>
      <w:proofErr w:type="spellEnd"/>
      <w:r w:rsidR="00563B7D" w:rsidRPr="0029601F">
        <w:rPr>
          <w:rFonts w:ascii="Times New Roman" w:eastAsiaTheme="minorEastAsia" w:hAnsi="Times New Roman" w:cs="Times New Roman"/>
          <w:kern w:val="24"/>
          <w:sz w:val="24"/>
          <w:szCs w:val="24"/>
          <w:lang w:val="en-GB" w:eastAsia="ru-RU"/>
        </w:rPr>
        <w:t xml:space="preserve"> properties of the matrix verb and adjust their sentence parsing accordingly. The second experimental condition check</w:t>
      </w:r>
      <w:r w:rsidR="007A5AC0" w:rsidRPr="0029601F">
        <w:rPr>
          <w:rFonts w:ascii="Times New Roman" w:eastAsiaTheme="minorEastAsia" w:hAnsi="Times New Roman" w:cs="Times New Roman"/>
          <w:kern w:val="24"/>
          <w:sz w:val="24"/>
          <w:szCs w:val="24"/>
          <w:lang w:val="en-GB" w:eastAsia="ru-RU"/>
        </w:rPr>
        <w:t>s</w:t>
      </w:r>
      <w:r w:rsidR="00563B7D" w:rsidRPr="0029601F">
        <w:rPr>
          <w:rFonts w:ascii="Times New Roman" w:eastAsiaTheme="minorEastAsia" w:hAnsi="Times New Roman" w:cs="Times New Roman"/>
          <w:kern w:val="24"/>
          <w:sz w:val="24"/>
          <w:szCs w:val="24"/>
          <w:lang w:val="en-GB" w:eastAsia="ru-RU"/>
        </w:rPr>
        <w:t xml:space="preserve"> </w:t>
      </w:r>
      <w:r w:rsidR="00563B7D" w:rsidRPr="0029601F">
        <w:rPr>
          <w:rFonts w:ascii="Times New Roman" w:eastAsiaTheme="minorEastAsia" w:hAnsi="Times New Roman" w:cs="Times New Roman"/>
          <w:kern w:val="24"/>
          <w:sz w:val="24"/>
          <w:szCs w:val="24"/>
          <w:lang w:val="en-GB" w:eastAsia="ru-RU"/>
        </w:rPr>
        <w:lastRenderedPageBreak/>
        <w:t>whether t</w:t>
      </w:r>
      <w:r w:rsidRPr="0029601F">
        <w:rPr>
          <w:rFonts w:ascii="Times New Roman" w:eastAsiaTheme="minorEastAsia" w:hAnsi="Times New Roman" w:cs="Times New Roman"/>
          <w:kern w:val="24"/>
          <w:sz w:val="24"/>
          <w:szCs w:val="24"/>
          <w:lang w:val="en-GB" w:eastAsia="ru-RU"/>
        </w:rPr>
        <w:t xml:space="preserve">he placement of prosodic pauses </w:t>
      </w:r>
      <w:r w:rsidR="003D0C13" w:rsidRPr="0029601F">
        <w:rPr>
          <w:rFonts w:ascii="Times New Roman" w:eastAsiaTheme="minorEastAsia" w:hAnsi="Times New Roman" w:cs="Times New Roman"/>
          <w:kern w:val="24"/>
          <w:sz w:val="24"/>
          <w:szCs w:val="24"/>
          <w:lang w:val="en-GB" w:eastAsia="ru-RU"/>
        </w:rPr>
        <w:t xml:space="preserve">in relation to </w:t>
      </w:r>
      <w:r w:rsidRPr="0029601F">
        <w:rPr>
          <w:rFonts w:ascii="Times New Roman" w:eastAsiaTheme="minorEastAsia" w:hAnsi="Times New Roman" w:cs="Times New Roman"/>
          <w:kern w:val="24"/>
          <w:sz w:val="24"/>
          <w:szCs w:val="24"/>
          <w:lang w:val="en-GB" w:eastAsia="ru-RU"/>
        </w:rPr>
        <w:t>the length of the RC</w:t>
      </w:r>
      <w:r w:rsidR="00563B7D" w:rsidRPr="0029601F">
        <w:rPr>
          <w:rFonts w:ascii="Times New Roman" w:eastAsiaTheme="minorEastAsia" w:hAnsi="Times New Roman" w:cs="Times New Roman"/>
          <w:kern w:val="24"/>
          <w:sz w:val="24"/>
          <w:szCs w:val="24"/>
          <w:lang w:val="en-GB" w:eastAsia="ru-RU"/>
        </w:rPr>
        <w:t xml:space="preserve"> influence</w:t>
      </w:r>
      <w:r w:rsidR="007A5AC0" w:rsidRPr="0029601F">
        <w:rPr>
          <w:rFonts w:ascii="Times New Roman" w:eastAsiaTheme="minorEastAsia" w:hAnsi="Times New Roman" w:cs="Times New Roman"/>
          <w:kern w:val="24"/>
          <w:sz w:val="24"/>
          <w:szCs w:val="24"/>
          <w:lang w:val="en-GB" w:eastAsia="ru-RU"/>
        </w:rPr>
        <w:t>s</w:t>
      </w:r>
      <w:r w:rsidR="00563B7D" w:rsidRPr="0029601F">
        <w:rPr>
          <w:rFonts w:ascii="Times New Roman" w:eastAsiaTheme="minorEastAsia" w:hAnsi="Times New Roman" w:cs="Times New Roman"/>
          <w:kern w:val="24"/>
          <w:sz w:val="24"/>
          <w:szCs w:val="24"/>
          <w:lang w:val="en-GB" w:eastAsia="ru-RU"/>
        </w:rPr>
        <w:t xml:space="preserve"> its attachment </w:t>
      </w:r>
      <w:proofErr w:type="spellStart"/>
      <w:r w:rsidR="00563B7D" w:rsidRPr="0029601F">
        <w:rPr>
          <w:rFonts w:ascii="Times New Roman" w:eastAsiaTheme="minorEastAsia" w:hAnsi="Times New Roman" w:cs="Times New Roman"/>
          <w:kern w:val="24"/>
          <w:sz w:val="24"/>
          <w:szCs w:val="24"/>
          <w:lang w:val="en-GB" w:eastAsia="ru-RU"/>
        </w:rPr>
        <w:t>resoliution</w:t>
      </w:r>
      <w:proofErr w:type="spellEnd"/>
      <w:r w:rsidR="00563B7D" w:rsidRPr="0029601F">
        <w:rPr>
          <w:rFonts w:ascii="Times New Roman" w:eastAsiaTheme="minorEastAsia" w:hAnsi="Times New Roman" w:cs="Times New Roman"/>
          <w:kern w:val="24"/>
          <w:sz w:val="24"/>
          <w:szCs w:val="24"/>
          <w:lang w:val="en-GB" w:eastAsia="ru-RU"/>
        </w:rPr>
        <w:t xml:space="preserve">. Thirdly, we use </w:t>
      </w:r>
      <w:r w:rsidRPr="0029601F">
        <w:rPr>
          <w:rFonts w:ascii="Times New Roman" w:eastAsiaTheme="minorEastAsia" w:hAnsi="Times New Roman" w:cs="Times New Roman"/>
          <w:kern w:val="24"/>
          <w:sz w:val="24"/>
          <w:szCs w:val="24"/>
          <w:lang w:val="en-GB" w:eastAsia="ru-RU"/>
        </w:rPr>
        <w:t>lexical information that trigger</w:t>
      </w:r>
      <w:r w:rsidR="007A5AC0" w:rsidRPr="0029601F">
        <w:rPr>
          <w:rFonts w:ascii="Times New Roman" w:eastAsiaTheme="minorEastAsia" w:hAnsi="Times New Roman" w:cs="Times New Roman"/>
          <w:kern w:val="24"/>
          <w:sz w:val="24"/>
          <w:szCs w:val="24"/>
          <w:lang w:val="en-GB" w:eastAsia="ru-RU"/>
        </w:rPr>
        <w:t>s</w:t>
      </w:r>
      <w:r w:rsidRPr="0029601F">
        <w:rPr>
          <w:rFonts w:ascii="Times New Roman" w:eastAsiaTheme="minorEastAsia" w:hAnsi="Times New Roman" w:cs="Times New Roman"/>
          <w:kern w:val="24"/>
          <w:sz w:val="24"/>
          <w:szCs w:val="24"/>
          <w:lang w:val="en-GB" w:eastAsia="ru-RU"/>
        </w:rPr>
        <w:t xml:space="preserve"> social bias in RC interpretation</w:t>
      </w:r>
      <w:r w:rsidR="00563B7D" w:rsidRPr="0029601F">
        <w:rPr>
          <w:rFonts w:ascii="Times New Roman" w:eastAsiaTheme="minorEastAsia" w:hAnsi="Times New Roman" w:cs="Times New Roman"/>
          <w:kern w:val="24"/>
          <w:sz w:val="24"/>
          <w:szCs w:val="24"/>
          <w:lang w:val="en-GB" w:eastAsia="ru-RU"/>
        </w:rPr>
        <w:t xml:space="preserve"> </w:t>
      </w:r>
      <w:r w:rsidR="007A5AC0" w:rsidRPr="0029601F">
        <w:rPr>
          <w:rFonts w:ascii="Times New Roman" w:eastAsiaTheme="minorEastAsia" w:hAnsi="Times New Roman" w:cs="Times New Roman"/>
          <w:kern w:val="24"/>
          <w:sz w:val="24"/>
          <w:szCs w:val="24"/>
          <w:lang w:val="en-GB" w:eastAsia="ru-RU"/>
        </w:rPr>
        <w:t>and check</w:t>
      </w:r>
      <w:r w:rsidR="00563B7D" w:rsidRPr="0029601F">
        <w:rPr>
          <w:rFonts w:ascii="Times New Roman" w:eastAsiaTheme="minorEastAsia" w:hAnsi="Times New Roman" w:cs="Times New Roman"/>
          <w:kern w:val="24"/>
          <w:sz w:val="24"/>
          <w:szCs w:val="24"/>
          <w:lang w:val="en-GB" w:eastAsia="ru-RU"/>
        </w:rPr>
        <w:t xml:space="preserve"> whether </w:t>
      </w:r>
      <w:proofErr w:type="spellStart"/>
      <w:r w:rsidR="00563B7D" w:rsidRPr="0029601F">
        <w:rPr>
          <w:rFonts w:ascii="Times New Roman" w:eastAsiaTheme="minorEastAsia" w:hAnsi="Times New Roman" w:cs="Times New Roman"/>
          <w:kern w:val="24"/>
          <w:sz w:val="24"/>
          <w:szCs w:val="24"/>
          <w:lang w:val="en-GB" w:eastAsia="ru-RU"/>
        </w:rPr>
        <w:t>is</w:t>
      </w:r>
      <w:proofErr w:type="spellEnd"/>
      <w:r w:rsidR="00563B7D" w:rsidRPr="0029601F">
        <w:rPr>
          <w:rFonts w:ascii="Times New Roman" w:eastAsiaTheme="minorEastAsia" w:hAnsi="Times New Roman" w:cs="Times New Roman"/>
          <w:kern w:val="24"/>
          <w:sz w:val="24"/>
          <w:szCs w:val="24"/>
          <w:lang w:val="en-GB" w:eastAsia="ru-RU"/>
        </w:rPr>
        <w:t xml:space="preserve"> ha</w:t>
      </w:r>
      <w:r w:rsidR="007A5AC0" w:rsidRPr="0029601F">
        <w:rPr>
          <w:rFonts w:ascii="Times New Roman" w:eastAsiaTheme="minorEastAsia" w:hAnsi="Times New Roman" w:cs="Times New Roman"/>
          <w:kern w:val="24"/>
          <w:sz w:val="24"/>
          <w:szCs w:val="24"/>
          <w:lang w:val="en-GB" w:eastAsia="ru-RU"/>
        </w:rPr>
        <w:t>s</w:t>
      </w:r>
      <w:r w:rsidR="00563B7D" w:rsidRPr="0029601F">
        <w:rPr>
          <w:rFonts w:ascii="Times New Roman" w:eastAsiaTheme="minorEastAsia" w:hAnsi="Times New Roman" w:cs="Times New Roman"/>
          <w:kern w:val="24"/>
          <w:sz w:val="24"/>
          <w:szCs w:val="24"/>
          <w:lang w:val="en-GB" w:eastAsia="ru-RU"/>
        </w:rPr>
        <w:t xml:space="preserve"> a different effect in native and non-native languages.</w:t>
      </w:r>
    </w:p>
    <w:p w14:paraId="2B3379C2" w14:textId="6CF8BF44" w:rsidR="001F67DC" w:rsidRPr="0029601F" w:rsidRDefault="00931461" w:rsidP="00EB7362">
      <w:pPr>
        <w:spacing w:after="0" w:line="360" w:lineRule="auto"/>
        <w:ind w:firstLine="360"/>
        <w:jc w:val="both"/>
        <w:rPr>
          <w:rFonts w:ascii="Times New Roman" w:eastAsiaTheme="minorEastAsia" w:hAnsi="Times New Roman" w:cs="Times New Roman"/>
          <w:kern w:val="24"/>
          <w:sz w:val="24"/>
          <w:szCs w:val="24"/>
          <w:lang w:val="en-GB" w:eastAsia="ru-RU"/>
        </w:rPr>
      </w:pPr>
      <w:r w:rsidRPr="0029601F">
        <w:rPr>
          <w:rFonts w:ascii="Times New Roman" w:eastAsiaTheme="minorEastAsia" w:hAnsi="Times New Roman" w:cs="Times New Roman"/>
          <w:kern w:val="24"/>
          <w:sz w:val="24"/>
          <w:szCs w:val="24"/>
          <w:lang w:val="en-GB" w:eastAsia="ru-RU"/>
        </w:rPr>
        <w:t>The results</w:t>
      </w:r>
      <w:r w:rsidR="000C3796" w:rsidRPr="0029601F">
        <w:rPr>
          <w:rFonts w:ascii="Times New Roman" w:eastAsiaTheme="minorEastAsia" w:hAnsi="Times New Roman" w:cs="Times New Roman"/>
          <w:kern w:val="24"/>
          <w:sz w:val="24"/>
          <w:szCs w:val="24"/>
          <w:lang w:val="en-GB" w:eastAsia="ru-RU"/>
        </w:rPr>
        <w:t xml:space="preserve"> of the experiment</w:t>
      </w:r>
      <w:r w:rsidRPr="0029601F">
        <w:rPr>
          <w:rFonts w:ascii="Times New Roman" w:eastAsiaTheme="minorEastAsia" w:hAnsi="Times New Roman" w:cs="Times New Roman"/>
          <w:kern w:val="24"/>
          <w:sz w:val="24"/>
          <w:szCs w:val="24"/>
          <w:lang w:val="en-GB" w:eastAsia="ru-RU"/>
        </w:rPr>
        <w:t xml:space="preserve"> demonstrate no differences </w:t>
      </w:r>
      <w:r w:rsidR="00540890" w:rsidRPr="0029601F">
        <w:rPr>
          <w:rFonts w:ascii="Times New Roman" w:eastAsiaTheme="minorEastAsia" w:hAnsi="Times New Roman" w:cs="Times New Roman"/>
          <w:kern w:val="24"/>
          <w:sz w:val="24"/>
          <w:szCs w:val="24"/>
          <w:lang w:val="en-GB" w:eastAsia="ru-RU"/>
        </w:rPr>
        <w:t xml:space="preserve">between </w:t>
      </w:r>
      <w:r w:rsidR="00563B7D" w:rsidRPr="0029601F">
        <w:rPr>
          <w:rFonts w:ascii="Times New Roman" w:eastAsiaTheme="minorEastAsia" w:hAnsi="Times New Roman" w:cs="Times New Roman"/>
          <w:kern w:val="24"/>
          <w:sz w:val="24"/>
          <w:szCs w:val="24"/>
          <w:lang w:val="en-GB" w:eastAsia="ru-RU"/>
        </w:rPr>
        <w:t xml:space="preserve">processing </w:t>
      </w:r>
      <w:proofErr w:type="spellStart"/>
      <w:r w:rsidR="00563B7D" w:rsidRPr="0029601F">
        <w:rPr>
          <w:rFonts w:ascii="Times New Roman" w:eastAsiaTheme="minorEastAsia" w:hAnsi="Times New Roman" w:cs="Times New Roman"/>
          <w:kern w:val="24"/>
          <w:sz w:val="24"/>
          <w:szCs w:val="24"/>
          <w:lang w:val="en-GB" w:eastAsia="ru-RU"/>
        </w:rPr>
        <w:t>behavior</w:t>
      </w:r>
      <w:proofErr w:type="spellEnd"/>
      <w:r w:rsidR="00563B7D" w:rsidRPr="0029601F">
        <w:rPr>
          <w:rFonts w:ascii="Times New Roman" w:eastAsiaTheme="minorEastAsia" w:hAnsi="Times New Roman" w:cs="Times New Roman"/>
          <w:kern w:val="24"/>
          <w:sz w:val="24"/>
          <w:szCs w:val="24"/>
          <w:lang w:val="en-GB" w:eastAsia="ru-RU"/>
        </w:rPr>
        <w:t xml:space="preserve"> in native and non-</w:t>
      </w:r>
      <w:r w:rsidR="00540890" w:rsidRPr="0029601F">
        <w:rPr>
          <w:rFonts w:ascii="Times New Roman" w:eastAsiaTheme="minorEastAsia" w:hAnsi="Times New Roman" w:cs="Times New Roman"/>
          <w:kern w:val="24"/>
          <w:sz w:val="24"/>
          <w:szCs w:val="24"/>
          <w:lang w:val="en-GB" w:eastAsia="ru-RU"/>
        </w:rPr>
        <w:t xml:space="preserve">native </w:t>
      </w:r>
      <w:r w:rsidR="00563B7D" w:rsidRPr="0029601F">
        <w:rPr>
          <w:rFonts w:ascii="Times New Roman" w:eastAsiaTheme="minorEastAsia" w:hAnsi="Times New Roman" w:cs="Times New Roman"/>
          <w:kern w:val="24"/>
          <w:sz w:val="24"/>
          <w:szCs w:val="24"/>
          <w:lang w:val="en-GB" w:eastAsia="ru-RU"/>
        </w:rPr>
        <w:t xml:space="preserve">languages. There </w:t>
      </w:r>
      <w:r w:rsidR="007A5AC0" w:rsidRPr="0029601F">
        <w:rPr>
          <w:rFonts w:ascii="Times New Roman" w:eastAsiaTheme="minorEastAsia" w:hAnsi="Times New Roman" w:cs="Times New Roman"/>
          <w:kern w:val="24"/>
          <w:sz w:val="24"/>
          <w:szCs w:val="24"/>
          <w:lang w:val="en-GB" w:eastAsia="ru-RU"/>
        </w:rPr>
        <w:t>i</w:t>
      </w:r>
      <w:r w:rsidR="00563B7D" w:rsidRPr="0029601F">
        <w:rPr>
          <w:rFonts w:ascii="Times New Roman" w:eastAsiaTheme="minorEastAsia" w:hAnsi="Times New Roman" w:cs="Times New Roman"/>
          <w:kern w:val="24"/>
          <w:sz w:val="24"/>
          <w:szCs w:val="24"/>
          <w:lang w:val="en-GB" w:eastAsia="ru-RU"/>
        </w:rPr>
        <w:t>s no factor that influence</w:t>
      </w:r>
      <w:r w:rsidR="007A5AC0" w:rsidRPr="0029601F">
        <w:rPr>
          <w:rFonts w:ascii="Times New Roman" w:eastAsiaTheme="minorEastAsia" w:hAnsi="Times New Roman" w:cs="Times New Roman"/>
          <w:kern w:val="24"/>
          <w:sz w:val="24"/>
          <w:szCs w:val="24"/>
          <w:lang w:val="en-GB" w:eastAsia="ru-RU"/>
        </w:rPr>
        <w:t>s</w:t>
      </w:r>
      <w:r w:rsidR="00563B7D" w:rsidRPr="0029601F">
        <w:rPr>
          <w:rFonts w:ascii="Times New Roman" w:eastAsiaTheme="minorEastAsia" w:hAnsi="Times New Roman" w:cs="Times New Roman"/>
          <w:kern w:val="24"/>
          <w:sz w:val="24"/>
          <w:szCs w:val="24"/>
          <w:lang w:val="en-GB" w:eastAsia="ru-RU"/>
        </w:rPr>
        <w:t xml:space="preserve"> L2ers but ha</w:t>
      </w:r>
      <w:r w:rsidR="007A5AC0" w:rsidRPr="0029601F">
        <w:rPr>
          <w:rFonts w:ascii="Times New Roman" w:eastAsiaTheme="minorEastAsia" w:hAnsi="Times New Roman" w:cs="Times New Roman"/>
          <w:kern w:val="24"/>
          <w:sz w:val="24"/>
          <w:szCs w:val="24"/>
          <w:lang w:val="en-GB" w:eastAsia="ru-RU"/>
        </w:rPr>
        <w:t>s</w:t>
      </w:r>
      <w:r w:rsidR="00563B7D" w:rsidRPr="0029601F">
        <w:rPr>
          <w:rFonts w:ascii="Times New Roman" w:eastAsiaTheme="minorEastAsia" w:hAnsi="Times New Roman" w:cs="Times New Roman"/>
          <w:kern w:val="24"/>
          <w:sz w:val="24"/>
          <w:szCs w:val="24"/>
          <w:lang w:val="en-GB" w:eastAsia="ru-RU"/>
        </w:rPr>
        <w:t xml:space="preserve"> no effect on the participants tested in their L1s</w:t>
      </w:r>
      <w:r w:rsidR="007A5AC0" w:rsidRPr="0029601F">
        <w:rPr>
          <w:rFonts w:ascii="Times New Roman" w:eastAsiaTheme="minorEastAsia" w:hAnsi="Times New Roman" w:cs="Times New Roman"/>
          <w:kern w:val="24"/>
          <w:sz w:val="24"/>
          <w:szCs w:val="24"/>
          <w:lang w:val="en-GB" w:eastAsia="ru-RU"/>
        </w:rPr>
        <w:t>,</w:t>
      </w:r>
      <w:r w:rsidR="00563B7D" w:rsidRPr="0029601F">
        <w:rPr>
          <w:rFonts w:ascii="Times New Roman" w:eastAsiaTheme="minorEastAsia" w:hAnsi="Times New Roman" w:cs="Times New Roman"/>
          <w:kern w:val="24"/>
          <w:sz w:val="24"/>
          <w:szCs w:val="24"/>
          <w:lang w:val="en-GB" w:eastAsia="ru-RU"/>
        </w:rPr>
        <w:t xml:space="preserve"> and vice versa. For example, </w:t>
      </w:r>
      <w:r w:rsidR="00540890" w:rsidRPr="0029601F">
        <w:rPr>
          <w:rFonts w:ascii="Times New Roman" w:eastAsiaTheme="minorEastAsia" w:hAnsi="Times New Roman" w:cs="Times New Roman"/>
          <w:kern w:val="24"/>
          <w:sz w:val="24"/>
          <w:szCs w:val="24"/>
          <w:lang w:val="en-GB" w:eastAsia="ru-RU"/>
        </w:rPr>
        <w:t xml:space="preserve">social conventions </w:t>
      </w:r>
      <w:r w:rsidR="003D0C13" w:rsidRPr="0029601F">
        <w:rPr>
          <w:rFonts w:ascii="Times New Roman" w:eastAsiaTheme="minorEastAsia" w:hAnsi="Times New Roman" w:cs="Times New Roman"/>
          <w:kern w:val="24"/>
          <w:sz w:val="24"/>
          <w:szCs w:val="24"/>
          <w:lang w:val="en-GB" w:eastAsia="ru-RU"/>
        </w:rPr>
        <w:t>were expected to</w:t>
      </w:r>
      <w:r w:rsidR="00540890" w:rsidRPr="0029601F">
        <w:rPr>
          <w:rFonts w:ascii="Times New Roman" w:eastAsiaTheme="minorEastAsia" w:hAnsi="Times New Roman" w:cs="Times New Roman"/>
          <w:kern w:val="24"/>
          <w:sz w:val="24"/>
          <w:szCs w:val="24"/>
          <w:lang w:val="en-GB" w:eastAsia="ru-RU"/>
        </w:rPr>
        <w:t xml:space="preserve"> have a stronger effect on non-native than </w:t>
      </w:r>
      <w:r w:rsidR="00AE3E5E" w:rsidRPr="0029601F">
        <w:rPr>
          <w:rFonts w:ascii="Times New Roman" w:eastAsiaTheme="minorEastAsia" w:hAnsi="Times New Roman" w:cs="Times New Roman"/>
          <w:kern w:val="24"/>
          <w:sz w:val="24"/>
          <w:szCs w:val="24"/>
          <w:lang w:val="en-GB" w:eastAsia="ru-RU"/>
        </w:rPr>
        <w:t xml:space="preserve">on </w:t>
      </w:r>
      <w:r w:rsidR="00540890" w:rsidRPr="0029601F">
        <w:rPr>
          <w:rFonts w:ascii="Times New Roman" w:eastAsiaTheme="minorEastAsia" w:hAnsi="Times New Roman" w:cs="Times New Roman"/>
          <w:kern w:val="24"/>
          <w:sz w:val="24"/>
          <w:szCs w:val="24"/>
          <w:lang w:val="en-GB" w:eastAsia="ru-RU"/>
        </w:rPr>
        <w:t>native speakers</w:t>
      </w:r>
      <w:r w:rsidR="00AE3E5E" w:rsidRPr="0029601F">
        <w:rPr>
          <w:rFonts w:ascii="Times New Roman" w:eastAsiaTheme="minorEastAsia" w:hAnsi="Times New Roman" w:cs="Times New Roman"/>
          <w:kern w:val="24"/>
          <w:sz w:val="24"/>
          <w:szCs w:val="24"/>
          <w:lang w:val="en-GB" w:eastAsia="ru-RU"/>
        </w:rPr>
        <w:t xml:space="preserve"> in RC resolution</w:t>
      </w:r>
      <w:r w:rsidR="001F67DC" w:rsidRPr="0029601F">
        <w:rPr>
          <w:rFonts w:ascii="Times New Roman" w:eastAsiaTheme="minorEastAsia" w:hAnsi="Times New Roman" w:cs="Times New Roman"/>
          <w:kern w:val="24"/>
          <w:sz w:val="24"/>
          <w:szCs w:val="24"/>
          <w:lang w:val="en-GB" w:eastAsia="ru-RU"/>
        </w:rPr>
        <w:t xml:space="preserve"> (RQ 1.1)</w:t>
      </w:r>
      <w:r w:rsidR="00540890" w:rsidRPr="0029601F">
        <w:rPr>
          <w:rFonts w:ascii="Times New Roman" w:eastAsiaTheme="minorEastAsia" w:hAnsi="Times New Roman" w:cs="Times New Roman"/>
          <w:kern w:val="24"/>
          <w:sz w:val="24"/>
          <w:szCs w:val="24"/>
          <w:lang w:val="en-GB" w:eastAsia="ru-RU"/>
        </w:rPr>
        <w:t>.</w:t>
      </w:r>
      <w:r w:rsidR="003D0C13" w:rsidRPr="0029601F">
        <w:rPr>
          <w:rFonts w:ascii="Times New Roman" w:eastAsiaTheme="minorEastAsia" w:hAnsi="Times New Roman" w:cs="Times New Roman"/>
          <w:kern w:val="24"/>
          <w:sz w:val="24"/>
          <w:szCs w:val="24"/>
          <w:lang w:val="en-GB" w:eastAsia="ru-RU"/>
        </w:rPr>
        <w:t xml:space="preserve"> This prediction </w:t>
      </w:r>
      <w:r w:rsidR="0094663C" w:rsidRPr="0029601F">
        <w:rPr>
          <w:rFonts w:ascii="Times New Roman" w:eastAsiaTheme="minorEastAsia" w:hAnsi="Times New Roman" w:cs="Times New Roman"/>
          <w:kern w:val="24"/>
          <w:sz w:val="24"/>
          <w:szCs w:val="24"/>
          <w:lang w:val="en-GB" w:eastAsia="ru-RU"/>
        </w:rPr>
        <w:t xml:space="preserve">was </w:t>
      </w:r>
      <w:r w:rsidR="003D0C13" w:rsidRPr="0029601F">
        <w:rPr>
          <w:rFonts w:ascii="Times New Roman" w:eastAsiaTheme="minorEastAsia" w:hAnsi="Times New Roman" w:cs="Times New Roman"/>
          <w:kern w:val="24"/>
          <w:sz w:val="24"/>
          <w:szCs w:val="24"/>
          <w:lang w:val="en-GB" w:eastAsia="ru-RU"/>
        </w:rPr>
        <w:t xml:space="preserve">not confirmed, </w:t>
      </w:r>
      <w:r w:rsidR="00192273" w:rsidRPr="0029601F">
        <w:rPr>
          <w:rFonts w:ascii="Times New Roman" w:eastAsiaTheme="minorEastAsia" w:hAnsi="Times New Roman" w:cs="Times New Roman"/>
          <w:kern w:val="24"/>
          <w:sz w:val="24"/>
          <w:szCs w:val="24"/>
          <w:lang w:val="en-GB" w:eastAsia="ru-RU"/>
        </w:rPr>
        <w:t>since</w:t>
      </w:r>
      <w:r w:rsidR="00540890" w:rsidRPr="0029601F">
        <w:rPr>
          <w:rFonts w:ascii="Times New Roman" w:eastAsiaTheme="minorEastAsia" w:hAnsi="Times New Roman" w:cs="Times New Roman"/>
          <w:kern w:val="24"/>
          <w:sz w:val="24"/>
          <w:szCs w:val="24"/>
          <w:lang w:val="en-GB" w:eastAsia="ru-RU"/>
        </w:rPr>
        <w:t xml:space="preserve"> </w:t>
      </w:r>
      <w:r w:rsidR="00192273" w:rsidRPr="0029601F">
        <w:rPr>
          <w:rFonts w:ascii="Times New Roman" w:eastAsiaTheme="minorEastAsia" w:hAnsi="Times New Roman" w:cs="Times New Roman"/>
          <w:kern w:val="24"/>
          <w:sz w:val="24"/>
          <w:szCs w:val="24"/>
          <w:lang w:val="en-GB" w:eastAsia="ru-RU"/>
        </w:rPr>
        <w:t>no</w:t>
      </w:r>
      <w:r w:rsidR="00540890" w:rsidRPr="0029601F">
        <w:rPr>
          <w:rFonts w:ascii="Times New Roman" w:eastAsiaTheme="minorEastAsia" w:hAnsi="Times New Roman" w:cs="Times New Roman"/>
          <w:kern w:val="24"/>
          <w:sz w:val="24"/>
          <w:szCs w:val="24"/>
          <w:lang w:val="en-GB" w:eastAsia="ru-RU"/>
        </w:rPr>
        <w:t xml:space="preserve"> significant interaction</w:t>
      </w:r>
      <w:r w:rsidR="003D0C13" w:rsidRPr="0029601F">
        <w:rPr>
          <w:rFonts w:ascii="Times New Roman" w:eastAsiaTheme="minorEastAsia" w:hAnsi="Times New Roman" w:cs="Times New Roman"/>
          <w:kern w:val="24"/>
          <w:sz w:val="24"/>
          <w:szCs w:val="24"/>
          <w:lang w:val="en-GB" w:eastAsia="ru-RU"/>
        </w:rPr>
        <w:t xml:space="preserve"> of the factor</w:t>
      </w:r>
      <w:r w:rsidR="00192273" w:rsidRPr="0029601F">
        <w:rPr>
          <w:rFonts w:ascii="Times New Roman" w:eastAsiaTheme="minorEastAsia" w:hAnsi="Times New Roman" w:cs="Times New Roman"/>
          <w:kern w:val="24"/>
          <w:sz w:val="24"/>
          <w:szCs w:val="24"/>
          <w:lang w:val="en-GB" w:eastAsia="ru-RU"/>
        </w:rPr>
        <w:t>s</w:t>
      </w:r>
      <w:r w:rsidR="003D0C13" w:rsidRPr="0029601F">
        <w:rPr>
          <w:rFonts w:ascii="Times New Roman" w:eastAsiaTheme="minorEastAsia" w:hAnsi="Times New Roman" w:cs="Times New Roman"/>
          <w:kern w:val="24"/>
          <w:sz w:val="24"/>
          <w:szCs w:val="24"/>
          <w:lang w:val="en-GB" w:eastAsia="ru-RU"/>
        </w:rPr>
        <w:t xml:space="preserve"> Social Bias</w:t>
      </w:r>
      <w:r w:rsidR="00540890" w:rsidRPr="0029601F">
        <w:rPr>
          <w:rFonts w:ascii="Times New Roman" w:eastAsiaTheme="minorEastAsia" w:hAnsi="Times New Roman" w:cs="Times New Roman"/>
          <w:kern w:val="24"/>
          <w:sz w:val="24"/>
          <w:szCs w:val="24"/>
          <w:lang w:val="en-GB" w:eastAsia="ru-RU"/>
        </w:rPr>
        <w:t xml:space="preserve"> </w:t>
      </w:r>
      <w:r w:rsidR="00C90E06" w:rsidRPr="0029601F">
        <w:rPr>
          <w:rFonts w:ascii="Times New Roman" w:eastAsiaTheme="minorEastAsia" w:hAnsi="Times New Roman" w:cs="Times New Roman"/>
          <w:kern w:val="24"/>
          <w:sz w:val="24"/>
          <w:szCs w:val="24"/>
          <w:lang w:val="en-GB" w:eastAsia="ru-RU"/>
        </w:rPr>
        <w:t>and</w:t>
      </w:r>
      <w:r w:rsidR="00540890" w:rsidRPr="0029601F">
        <w:rPr>
          <w:rFonts w:ascii="Times New Roman" w:eastAsiaTheme="minorEastAsia" w:hAnsi="Times New Roman" w:cs="Times New Roman"/>
          <w:kern w:val="24"/>
          <w:sz w:val="24"/>
          <w:szCs w:val="24"/>
          <w:lang w:val="en-GB" w:eastAsia="ru-RU"/>
        </w:rPr>
        <w:t xml:space="preserve"> Group</w:t>
      </w:r>
      <w:r w:rsidR="00192273" w:rsidRPr="0029601F">
        <w:rPr>
          <w:rFonts w:ascii="Times New Roman" w:eastAsiaTheme="minorEastAsia" w:hAnsi="Times New Roman" w:cs="Times New Roman"/>
          <w:kern w:val="24"/>
          <w:sz w:val="24"/>
          <w:szCs w:val="24"/>
          <w:lang w:val="en-GB" w:eastAsia="ru-RU"/>
        </w:rPr>
        <w:t xml:space="preserve"> was observed</w:t>
      </w:r>
      <w:r w:rsidR="003D0C13" w:rsidRPr="0029601F">
        <w:rPr>
          <w:rFonts w:ascii="Times New Roman" w:eastAsiaTheme="minorEastAsia" w:hAnsi="Times New Roman" w:cs="Times New Roman"/>
          <w:kern w:val="24"/>
          <w:sz w:val="24"/>
          <w:szCs w:val="24"/>
          <w:lang w:val="en-GB" w:eastAsia="ru-RU"/>
        </w:rPr>
        <w:t xml:space="preserve">. Social conventions </w:t>
      </w:r>
      <w:r w:rsidR="000C3796" w:rsidRPr="0029601F">
        <w:rPr>
          <w:rFonts w:ascii="Times New Roman" w:eastAsiaTheme="minorEastAsia" w:hAnsi="Times New Roman" w:cs="Times New Roman"/>
          <w:kern w:val="24"/>
          <w:sz w:val="24"/>
          <w:szCs w:val="24"/>
          <w:lang w:val="en-GB" w:eastAsia="ru-RU"/>
        </w:rPr>
        <w:t>influence</w:t>
      </w:r>
      <w:r w:rsidR="0094663C" w:rsidRPr="0029601F">
        <w:rPr>
          <w:rFonts w:ascii="Times New Roman" w:eastAsiaTheme="minorEastAsia" w:hAnsi="Times New Roman" w:cs="Times New Roman"/>
          <w:kern w:val="24"/>
          <w:sz w:val="24"/>
          <w:szCs w:val="24"/>
          <w:lang w:val="en-GB" w:eastAsia="ru-RU"/>
        </w:rPr>
        <w:t>d</w:t>
      </w:r>
      <w:r w:rsidR="003D0C13" w:rsidRPr="0029601F">
        <w:rPr>
          <w:rFonts w:ascii="Times New Roman" w:eastAsiaTheme="minorEastAsia" w:hAnsi="Times New Roman" w:cs="Times New Roman"/>
          <w:kern w:val="24"/>
          <w:sz w:val="24"/>
          <w:szCs w:val="24"/>
          <w:lang w:val="en-GB" w:eastAsia="ru-RU"/>
        </w:rPr>
        <w:t xml:space="preserve"> both native and non-native processing, </w:t>
      </w:r>
      <w:r w:rsidR="00C90E06" w:rsidRPr="0029601F">
        <w:rPr>
          <w:rFonts w:ascii="Times New Roman" w:eastAsiaTheme="minorEastAsia" w:hAnsi="Times New Roman" w:cs="Times New Roman"/>
          <w:kern w:val="24"/>
          <w:sz w:val="24"/>
          <w:szCs w:val="24"/>
          <w:lang w:val="en-GB" w:eastAsia="ru-RU"/>
        </w:rPr>
        <w:t>and</w:t>
      </w:r>
      <w:r w:rsidR="003D0C13" w:rsidRPr="0029601F">
        <w:rPr>
          <w:rFonts w:ascii="Times New Roman" w:eastAsiaTheme="minorEastAsia" w:hAnsi="Times New Roman" w:cs="Times New Roman"/>
          <w:kern w:val="24"/>
          <w:sz w:val="24"/>
          <w:szCs w:val="24"/>
          <w:lang w:val="en-GB" w:eastAsia="ru-RU"/>
        </w:rPr>
        <w:t xml:space="preserve"> this effect </w:t>
      </w:r>
      <w:r w:rsidR="0094663C" w:rsidRPr="0029601F">
        <w:rPr>
          <w:rFonts w:ascii="Times New Roman" w:eastAsiaTheme="minorEastAsia" w:hAnsi="Times New Roman" w:cs="Times New Roman"/>
          <w:kern w:val="24"/>
          <w:sz w:val="24"/>
          <w:szCs w:val="24"/>
          <w:lang w:val="en-GB" w:eastAsia="ru-RU"/>
        </w:rPr>
        <w:t xml:space="preserve">was </w:t>
      </w:r>
      <w:r w:rsidR="003D0C13" w:rsidRPr="0029601F">
        <w:rPr>
          <w:rFonts w:ascii="Times New Roman" w:eastAsiaTheme="minorEastAsia" w:hAnsi="Times New Roman" w:cs="Times New Roman"/>
          <w:kern w:val="24"/>
          <w:sz w:val="24"/>
          <w:szCs w:val="24"/>
          <w:lang w:val="en-GB" w:eastAsia="ru-RU"/>
        </w:rPr>
        <w:t xml:space="preserve">similar across </w:t>
      </w:r>
      <w:r w:rsidR="000C3796" w:rsidRPr="0029601F">
        <w:rPr>
          <w:rFonts w:ascii="Times New Roman" w:eastAsiaTheme="minorEastAsia" w:hAnsi="Times New Roman" w:cs="Times New Roman"/>
          <w:kern w:val="24"/>
          <w:sz w:val="24"/>
          <w:szCs w:val="24"/>
          <w:lang w:val="en-GB" w:eastAsia="ru-RU"/>
        </w:rPr>
        <w:t>all</w:t>
      </w:r>
      <w:r w:rsidR="003D0C13" w:rsidRPr="0029601F">
        <w:rPr>
          <w:rFonts w:ascii="Times New Roman" w:eastAsiaTheme="minorEastAsia" w:hAnsi="Times New Roman" w:cs="Times New Roman"/>
          <w:kern w:val="24"/>
          <w:sz w:val="24"/>
          <w:szCs w:val="24"/>
          <w:lang w:val="en-GB" w:eastAsia="ru-RU"/>
        </w:rPr>
        <w:t xml:space="preserve"> experimental groups.</w:t>
      </w:r>
      <w:r w:rsidR="0094663C" w:rsidRPr="0029601F">
        <w:rPr>
          <w:rFonts w:ascii="Times New Roman" w:eastAsiaTheme="minorEastAsia" w:hAnsi="Times New Roman" w:cs="Times New Roman"/>
          <w:kern w:val="24"/>
          <w:sz w:val="24"/>
          <w:szCs w:val="24"/>
          <w:lang w:val="en-GB" w:eastAsia="ru-RU"/>
        </w:rPr>
        <w:t xml:space="preserve"> These results are even more remarkable when we consider the intermediate proficiency of the L2 speakers. Processing L1–L2 similarities such as the ones we established here confirm the FT/FA/FP position</w:t>
      </w:r>
      <w:r w:rsidR="00E531BF">
        <w:rPr>
          <w:rFonts w:ascii="Times New Roman" w:eastAsiaTheme="minorEastAsia" w:hAnsi="Times New Roman" w:cs="Times New Roman"/>
          <w:kern w:val="24"/>
          <w:sz w:val="24"/>
          <w:szCs w:val="24"/>
          <w:lang w:val="en-GB" w:eastAsia="ru-RU"/>
        </w:rPr>
        <w:t xml:space="preserve"> </w:t>
      </w:r>
      <w:r w:rsidR="00BA4A6D">
        <w:rPr>
          <w:rFonts w:ascii="Times New Roman" w:eastAsiaTheme="minorEastAsia" w:hAnsi="Times New Roman" w:cs="Times New Roman"/>
          <w:kern w:val="24"/>
          <w:sz w:val="24"/>
          <w:szCs w:val="24"/>
          <w:lang w:val="en-GB" w:eastAsia="ru-RU"/>
        </w:rPr>
        <w:t>and</w:t>
      </w:r>
      <w:r w:rsidR="0094663C" w:rsidRPr="0029601F">
        <w:rPr>
          <w:rFonts w:ascii="Times New Roman" w:eastAsiaTheme="minorEastAsia" w:hAnsi="Times New Roman" w:cs="Times New Roman"/>
          <w:kern w:val="24"/>
          <w:sz w:val="24"/>
          <w:szCs w:val="24"/>
          <w:lang w:val="en-GB" w:eastAsia="ru-RU"/>
        </w:rPr>
        <w:t xml:space="preserve"> argue against the SSH hypothesis </w:t>
      </w:r>
      <w:r w:rsidR="00BA4A6D">
        <w:rPr>
          <w:rFonts w:ascii="Times New Roman" w:eastAsiaTheme="minorEastAsia" w:hAnsi="Times New Roman" w:cs="Times New Roman"/>
          <w:kern w:val="24"/>
          <w:sz w:val="24"/>
          <w:szCs w:val="24"/>
          <w:lang w:val="en-GB" w:eastAsia="ru-RU"/>
        </w:rPr>
        <w:t xml:space="preserve">which predicts stronger influence of non-structural information in </w:t>
      </w:r>
      <w:r w:rsidR="00BA4A6D">
        <w:rPr>
          <w:rFonts w:ascii="Times New Roman" w:eastAsiaTheme="minorEastAsia" w:hAnsi="Times New Roman" w:cs="Times New Roman"/>
          <w:kern w:val="24"/>
          <w:sz w:val="24"/>
          <w:szCs w:val="24"/>
          <w:lang w:val="en-GB" w:eastAsia="ru-RU"/>
        </w:rPr>
        <w:t>non-native languages than in the native ones</w:t>
      </w:r>
      <w:r w:rsidR="0094663C" w:rsidRPr="0029601F">
        <w:rPr>
          <w:rFonts w:ascii="Times New Roman" w:eastAsiaTheme="minorEastAsia" w:hAnsi="Times New Roman" w:cs="Times New Roman"/>
          <w:kern w:val="24"/>
          <w:sz w:val="24"/>
          <w:szCs w:val="24"/>
          <w:lang w:val="en-GB" w:eastAsia="ru-RU"/>
        </w:rPr>
        <w:t>.</w:t>
      </w:r>
      <w:r w:rsidR="0094663C" w:rsidRPr="0029601F">
        <w:rPr>
          <w:rFonts w:ascii="Times New Roman" w:eastAsiaTheme="minorEastAsia" w:hAnsi="Times New Roman" w:cs="Times New Roman"/>
          <w:kern w:val="24"/>
          <w:sz w:val="24"/>
          <w:szCs w:val="24"/>
          <w:lang w:val="en-GB" w:eastAsia="ru-RU"/>
        </w:rPr>
        <w:t xml:space="preserve"> </w:t>
      </w:r>
    </w:p>
    <w:p w14:paraId="22A17DED" w14:textId="5B7B879F" w:rsidR="001F67DC" w:rsidRPr="0029601F" w:rsidRDefault="004F2183" w:rsidP="00C90E06">
      <w:pPr>
        <w:spacing w:after="0" w:line="360" w:lineRule="auto"/>
        <w:ind w:firstLine="360"/>
        <w:jc w:val="both"/>
        <w:rPr>
          <w:rFonts w:ascii="Times New Roman" w:eastAsiaTheme="minorEastAsia" w:hAnsi="Times New Roman" w:cs="Times New Roman"/>
          <w:kern w:val="24"/>
          <w:sz w:val="24"/>
          <w:szCs w:val="24"/>
          <w:lang w:val="en-GB" w:eastAsia="ru-RU"/>
        </w:rPr>
      </w:pPr>
      <w:r w:rsidRPr="0029601F">
        <w:rPr>
          <w:rFonts w:ascii="Times New Roman" w:eastAsiaTheme="minorEastAsia" w:hAnsi="Times New Roman" w:cs="Times New Roman"/>
          <w:kern w:val="24"/>
          <w:sz w:val="24"/>
          <w:szCs w:val="24"/>
          <w:lang w:val="en-GB" w:eastAsia="ru-RU"/>
        </w:rPr>
        <w:t>A</w:t>
      </w:r>
      <w:r w:rsidR="00953E32" w:rsidRPr="0029601F">
        <w:rPr>
          <w:rFonts w:ascii="Times New Roman" w:eastAsiaTheme="minorEastAsia" w:hAnsi="Times New Roman" w:cs="Times New Roman"/>
          <w:kern w:val="24"/>
          <w:sz w:val="24"/>
          <w:szCs w:val="24"/>
          <w:lang w:val="en-GB" w:eastAsia="ru-RU"/>
        </w:rPr>
        <w:t xml:space="preserve"> further </w:t>
      </w:r>
      <w:r w:rsidR="00192273" w:rsidRPr="0029601F">
        <w:rPr>
          <w:rFonts w:ascii="Times New Roman" w:eastAsiaTheme="minorEastAsia" w:hAnsi="Times New Roman" w:cs="Times New Roman"/>
          <w:kern w:val="24"/>
          <w:sz w:val="24"/>
          <w:szCs w:val="24"/>
          <w:lang w:val="en-GB" w:eastAsia="ru-RU"/>
        </w:rPr>
        <w:t xml:space="preserve">piece of evidence </w:t>
      </w:r>
      <w:r w:rsidR="000105F0" w:rsidRPr="0029601F">
        <w:rPr>
          <w:rFonts w:ascii="Times New Roman" w:eastAsiaTheme="minorEastAsia" w:hAnsi="Times New Roman" w:cs="Times New Roman"/>
          <w:kern w:val="24"/>
          <w:sz w:val="24"/>
          <w:szCs w:val="24"/>
          <w:lang w:val="en-GB" w:eastAsia="ru-RU"/>
        </w:rPr>
        <w:t xml:space="preserve">for </w:t>
      </w:r>
      <w:r w:rsidR="00953E32" w:rsidRPr="0029601F">
        <w:rPr>
          <w:rFonts w:ascii="Times New Roman" w:eastAsiaTheme="minorEastAsia" w:hAnsi="Times New Roman" w:cs="Times New Roman"/>
          <w:kern w:val="24"/>
          <w:sz w:val="24"/>
          <w:szCs w:val="24"/>
          <w:lang w:val="en-GB" w:eastAsia="ru-RU"/>
        </w:rPr>
        <w:t xml:space="preserve">L1–L2 </w:t>
      </w:r>
      <w:r w:rsidR="00192273" w:rsidRPr="0029601F">
        <w:rPr>
          <w:rFonts w:ascii="Times New Roman" w:eastAsiaTheme="minorEastAsia" w:hAnsi="Times New Roman" w:cs="Times New Roman"/>
          <w:kern w:val="24"/>
          <w:sz w:val="24"/>
          <w:szCs w:val="24"/>
          <w:lang w:val="en-GB" w:eastAsia="ru-RU"/>
        </w:rPr>
        <w:t xml:space="preserve">processing </w:t>
      </w:r>
      <w:r w:rsidR="000105F0" w:rsidRPr="0029601F">
        <w:rPr>
          <w:rFonts w:ascii="Times New Roman" w:eastAsiaTheme="minorEastAsia" w:hAnsi="Times New Roman" w:cs="Times New Roman"/>
          <w:kern w:val="24"/>
          <w:sz w:val="24"/>
          <w:szCs w:val="24"/>
          <w:lang w:val="en-GB" w:eastAsia="ru-RU"/>
        </w:rPr>
        <w:t xml:space="preserve">similarity </w:t>
      </w:r>
      <w:r w:rsidR="00C90E06" w:rsidRPr="0029601F">
        <w:rPr>
          <w:rFonts w:ascii="Times New Roman" w:eastAsiaTheme="minorEastAsia" w:hAnsi="Times New Roman" w:cs="Times New Roman"/>
          <w:kern w:val="24"/>
          <w:sz w:val="24"/>
          <w:szCs w:val="24"/>
          <w:lang w:val="en-GB" w:eastAsia="ru-RU"/>
        </w:rPr>
        <w:t>come</w:t>
      </w:r>
      <w:r w:rsidRPr="0029601F">
        <w:rPr>
          <w:rFonts w:ascii="Times New Roman" w:eastAsiaTheme="minorEastAsia" w:hAnsi="Times New Roman" w:cs="Times New Roman"/>
          <w:kern w:val="24"/>
          <w:sz w:val="24"/>
          <w:szCs w:val="24"/>
          <w:lang w:val="en-GB" w:eastAsia="ru-RU"/>
        </w:rPr>
        <w:t>s</w:t>
      </w:r>
      <w:r w:rsidR="00C90E06" w:rsidRPr="0029601F">
        <w:rPr>
          <w:rFonts w:ascii="Times New Roman" w:eastAsiaTheme="minorEastAsia" w:hAnsi="Times New Roman" w:cs="Times New Roman"/>
          <w:kern w:val="24"/>
          <w:sz w:val="24"/>
          <w:szCs w:val="24"/>
          <w:lang w:val="en-GB" w:eastAsia="ru-RU"/>
        </w:rPr>
        <w:t xml:space="preserve"> from the analysis of the length of the RC</w:t>
      </w:r>
      <w:r w:rsidR="001F67DC" w:rsidRPr="0029601F">
        <w:rPr>
          <w:rFonts w:ascii="Times New Roman" w:eastAsiaTheme="minorEastAsia" w:hAnsi="Times New Roman" w:cs="Times New Roman"/>
          <w:kern w:val="24"/>
          <w:sz w:val="24"/>
          <w:szCs w:val="24"/>
          <w:lang w:val="en-GB" w:eastAsia="ru-RU"/>
        </w:rPr>
        <w:t xml:space="preserve"> (RQ 1.2)</w:t>
      </w:r>
      <w:r w:rsidR="00C90E06" w:rsidRPr="0029601F">
        <w:rPr>
          <w:rFonts w:ascii="Times New Roman" w:eastAsiaTheme="minorEastAsia" w:hAnsi="Times New Roman" w:cs="Times New Roman"/>
          <w:kern w:val="24"/>
          <w:sz w:val="24"/>
          <w:szCs w:val="24"/>
          <w:lang w:val="en-GB" w:eastAsia="ru-RU"/>
        </w:rPr>
        <w:t>.</w:t>
      </w:r>
      <w:r w:rsidR="00A95F42" w:rsidRPr="0029601F">
        <w:rPr>
          <w:rFonts w:ascii="Times New Roman" w:eastAsiaTheme="minorEastAsia" w:hAnsi="Times New Roman" w:cs="Times New Roman"/>
          <w:kern w:val="24"/>
          <w:sz w:val="24"/>
          <w:szCs w:val="24"/>
          <w:lang w:val="en-GB" w:eastAsia="ru-RU"/>
        </w:rPr>
        <w:t xml:space="preserve"> The general assumption that RC-length entails a certain prosodic structure of the sentence </w:t>
      </w:r>
      <w:r w:rsidR="00336AFA" w:rsidRPr="0029601F">
        <w:rPr>
          <w:rFonts w:ascii="Times New Roman" w:eastAsiaTheme="minorEastAsia" w:hAnsi="Times New Roman" w:cs="Times New Roman"/>
          <w:kern w:val="24"/>
          <w:sz w:val="24"/>
          <w:szCs w:val="24"/>
          <w:lang w:val="en-GB" w:eastAsia="ru-RU"/>
        </w:rPr>
        <w:t>and defines R</w:t>
      </w:r>
      <w:r w:rsidR="00D813D9" w:rsidRPr="0029601F">
        <w:rPr>
          <w:rFonts w:ascii="Times New Roman" w:eastAsiaTheme="minorEastAsia" w:hAnsi="Times New Roman" w:cs="Times New Roman"/>
          <w:kern w:val="24"/>
          <w:sz w:val="24"/>
          <w:szCs w:val="24"/>
          <w:lang w:val="en-GB" w:eastAsia="ru-RU"/>
        </w:rPr>
        <w:t>C</w:t>
      </w:r>
      <w:r w:rsidR="00336AFA" w:rsidRPr="0029601F">
        <w:rPr>
          <w:rFonts w:ascii="Times New Roman" w:eastAsiaTheme="minorEastAsia" w:hAnsi="Times New Roman" w:cs="Times New Roman"/>
          <w:kern w:val="24"/>
          <w:sz w:val="24"/>
          <w:szCs w:val="24"/>
          <w:lang w:val="en-GB" w:eastAsia="ru-RU"/>
        </w:rPr>
        <w:t xml:space="preserve"> resolution </w:t>
      </w:r>
      <w:r w:rsidR="007A5AC0" w:rsidRPr="0029601F">
        <w:rPr>
          <w:rFonts w:ascii="Times New Roman" w:eastAsiaTheme="minorEastAsia" w:hAnsi="Times New Roman" w:cs="Times New Roman"/>
          <w:kern w:val="24"/>
          <w:sz w:val="24"/>
          <w:szCs w:val="24"/>
          <w:lang w:val="en-GB" w:eastAsia="ru-RU"/>
        </w:rPr>
        <w:t>i</w:t>
      </w:r>
      <w:r w:rsidR="00192273" w:rsidRPr="0029601F">
        <w:rPr>
          <w:rFonts w:ascii="Times New Roman" w:eastAsiaTheme="minorEastAsia" w:hAnsi="Times New Roman" w:cs="Times New Roman"/>
          <w:kern w:val="24"/>
          <w:sz w:val="24"/>
          <w:szCs w:val="24"/>
          <w:lang w:val="en-GB" w:eastAsia="ru-RU"/>
        </w:rPr>
        <w:t xml:space="preserve">s </w:t>
      </w:r>
      <w:r w:rsidR="00336AFA" w:rsidRPr="0029601F">
        <w:rPr>
          <w:rFonts w:ascii="Times New Roman" w:eastAsiaTheme="minorEastAsia" w:hAnsi="Times New Roman" w:cs="Times New Roman"/>
          <w:kern w:val="24"/>
          <w:sz w:val="24"/>
          <w:szCs w:val="24"/>
          <w:lang w:val="en-GB" w:eastAsia="ru-RU"/>
        </w:rPr>
        <w:t>supported by our results</w:t>
      </w:r>
      <w:r w:rsidR="00A95F42" w:rsidRPr="0029601F">
        <w:rPr>
          <w:rFonts w:ascii="Times New Roman" w:eastAsiaTheme="minorEastAsia" w:hAnsi="Times New Roman" w:cs="Times New Roman"/>
          <w:kern w:val="24"/>
          <w:sz w:val="24"/>
          <w:szCs w:val="24"/>
          <w:lang w:val="en-GB" w:eastAsia="ru-RU"/>
        </w:rPr>
        <w:t xml:space="preserve">. This effect </w:t>
      </w:r>
      <w:r w:rsidR="007A5AC0" w:rsidRPr="0029601F">
        <w:rPr>
          <w:rFonts w:ascii="Times New Roman" w:eastAsiaTheme="minorEastAsia" w:hAnsi="Times New Roman" w:cs="Times New Roman"/>
          <w:kern w:val="24"/>
          <w:sz w:val="24"/>
          <w:szCs w:val="24"/>
          <w:lang w:val="en-GB" w:eastAsia="ru-RU"/>
        </w:rPr>
        <w:t>i</w:t>
      </w:r>
      <w:r w:rsidR="00192273" w:rsidRPr="0029601F">
        <w:rPr>
          <w:rFonts w:ascii="Times New Roman" w:eastAsiaTheme="minorEastAsia" w:hAnsi="Times New Roman" w:cs="Times New Roman"/>
          <w:kern w:val="24"/>
          <w:sz w:val="24"/>
          <w:szCs w:val="24"/>
          <w:lang w:val="en-GB" w:eastAsia="ru-RU"/>
        </w:rPr>
        <w:t xml:space="preserve">s displayed </w:t>
      </w:r>
      <w:r w:rsidR="00A95F42" w:rsidRPr="0029601F">
        <w:rPr>
          <w:rFonts w:ascii="Times New Roman" w:eastAsiaTheme="minorEastAsia" w:hAnsi="Times New Roman" w:cs="Times New Roman"/>
          <w:kern w:val="24"/>
          <w:sz w:val="24"/>
          <w:szCs w:val="24"/>
          <w:lang w:val="en-GB" w:eastAsia="ru-RU"/>
        </w:rPr>
        <w:t>in the preference for HA in long RCs and a tendency to attach short and medium RCs low. In the</w:t>
      </w:r>
      <w:r w:rsidR="007A5AC0" w:rsidRPr="0029601F">
        <w:rPr>
          <w:rFonts w:ascii="Times New Roman" w:eastAsiaTheme="minorEastAsia" w:hAnsi="Times New Roman" w:cs="Times New Roman"/>
          <w:kern w:val="24"/>
          <w:sz w:val="24"/>
          <w:szCs w:val="24"/>
          <w:lang w:val="en-GB" w:eastAsia="ru-RU"/>
        </w:rPr>
        <w:t xml:space="preserve"> interaction of RC-length with S</w:t>
      </w:r>
      <w:r w:rsidR="00A95F42" w:rsidRPr="0029601F">
        <w:rPr>
          <w:rFonts w:ascii="Times New Roman" w:eastAsiaTheme="minorEastAsia" w:hAnsi="Times New Roman" w:cs="Times New Roman"/>
          <w:kern w:val="24"/>
          <w:sz w:val="24"/>
          <w:szCs w:val="24"/>
          <w:lang w:val="en-GB" w:eastAsia="ru-RU"/>
        </w:rPr>
        <w:t xml:space="preserve">ocial </w:t>
      </w:r>
      <w:r w:rsidR="007A5AC0" w:rsidRPr="0029601F">
        <w:rPr>
          <w:rFonts w:ascii="Times New Roman" w:eastAsiaTheme="minorEastAsia" w:hAnsi="Times New Roman" w:cs="Times New Roman"/>
          <w:kern w:val="24"/>
          <w:sz w:val="24"/>
          <w:szCs w:val="24"/>
          <w:lang w:val="en-GB" w:eastAsia="ru-RU"/>
        </w:rPr>
        <w:t>B</w:t>
      </w:r>
      <w:r w:rsidR="00A95F42" w:rsidRPr="0029601F">
        <w:rPr>
          <w:rFonts w:ascii="Times New Roman" w:eastAsiaTheme="minorEastAsia" w:hAnsi="Times New Roman" w:cs="Times New Roman"/>
          <w:kern w:val="24"/>
          <w:sz w:val="24"/>
          <w:szCs w:val="24"/>
          <w:lang w:val="en-GB" w:eastAsia="ru-RU"/>
        </w:rPr>
        <w:t xml:space="preserve">ias, the parsing </w:t>
      </w:r>
      <w:r w:rsidR="00336AFA" w:rsidRPr="0029601F">
        <w:rPr>
          <w:rFonts w:ascii="Times New Roman" w:eastAsiaTheme="minorEastAsia" w:hAnsi="Times New Roman" w:cs="Times New Roman"/>
          <w:kern w:val="24"/>
          <w:sz w:val="24"/>
          <w:szCs w:val="24"/>
          <w:lang w:val="en-GB" w:eastAsia="ru-RU"/>
        </w:rPr>
        <w:t xml:space="preserve">motivated by prosody </w:t>
      </w:r>
      <w:r w:rsidR="00A95F42" w:rsidRPr="0029601F">
        <w:rPr>
          <w:rFonts w:ascii="Times New Roman" w:eastAsiaTheme="minorEastAsia" w:hAnsi="Times New Roman" w:cs="Times New Roman"/>
          <w:kern w:val="24"/>
          <w:sz w:val="24"/>
          <w:szCs w:val="24"/>
          <w:lang w:val="en-GB" w:eastAsia="ru-RU"/>
        </w:rPr>
        <w:t xml:space="preserve">takes the upper hand in long RCs. The results </w:t>
      </w:r>
      <w:r w:rsidR="007A5AC0" w:rsidRPr="0029601F">
        <w:rPr>
          <w:rFonts w:ascii="Times New Roman" w:eastAsiaTheme="minorEastAsia" w:hAnsi="Times New Roman" w:cs="Times New Roman"/>
          <w:kern w:val="24"/>
          <w:sz w:val="24"/>
          <w:szCs w:val="24"/>
          <w:lang w:val="en-GB" w:eastAsia="ru-RU"/>
        </w:rPr>
        <w:t>a</w:t>
      </w:r>
      <w:r w:rsidR="00192273" w:rsidRPr="0029601F">
        <w:rPr>
          <w:rFonts w:ascii="Times New Roman" w:eastAsiaTheme="minorEastAsia" w:hAnsi="Times New Roman" w:cs="Times New Roman"/>
          <w:kern w:val="24"/>
          <w:sz w:val="24"/>
          <w:szCs w:val="24"/>
          <w:lang w:val="en-GB" w:eastAsia="ru-RU"/>
        </w:rPr>
        <w:t xml:space="preserve">re </w:t>
      </w:r>
      <w:r w:rsidR="00A95F42" w:rsidRPr="0029601F">
        <w:rPr>
          <w:rFonts w:ascii="Times New Roman" w:eastAsiaTheme="minorEastAsia" w:hAnsi="Times New Roman" w:cs="Times New Roman"/>
          <w:kern w:val="24"/>
          <w:sz w:val="24"/>
          <w:szCs w:val="24"/>
          <w:lang w:val="en-GB" w:eastAsia="ru-RU"/>
        </w:rPr>
        <w:t>less clear for short RCs</w:t>
      </w:r>
      <w:r w:rsidR="00192273" w:rsidRPr="0029601F">
        <w:rPr>
          <w:rFonts w:ascii="Times New Roman" w:eastAsiaTheme="minorEastAsia" w:hAnsi="Times New Roman" w:cs="Times New Roman"/>
          <w:kern w:val="24"/>
          <w:sz w:val="24"/>
          <w:szCs w:val="24"/>
          <w:lang w:val="en-GB" w:eastAsia="ru-RU"/>
        </w:rPr>
        <w:t>,</w:t>
      </w:r>
      <w:r w:rsidR="00A95F42" w:rsidRPr="0029601F">
        <w:rPr>
          <w:rFonts w:ascii="Times New Roman" w:eastAsiaTheme="minorEastAsia" w:hAnsi="Times New Roman" w:cs="Times New Roman"/>
          <w:kern w:val="24"/>
          <w:sz w:val="24"/>
          <w:szCs w:val="24"/>
          <w:lang w:val="en-GB" w:eastAsia="ru-RU"/>
        </w:rPr>
        <w:t xml:space="preserve"> </w:t>
      </w:r>
      <w:r w:rsidR="00192273" w:rsidRPr="0029601F">
        <w:rPr>
          <w:rFonts w:ascii="Times New Roman" w:eastAsiaTheme="minorEastAsia" w:hAnsi="Times New Roman" w:cs="Times New Roman"/>
          <w:kern w:val="24"/>
          <w:sz w:val="24"/>
          <w:szCs w:val="24"/>
          <w:lang w:val="en-GB" w:eastAsia="ru-RU"/>
        </w:rPr>
        <w:t xml:space="preserve">which were </w:t>
      </w:r>
      <w:r w:rsidR="00A95F42" w:rsidRPr="0029601F">
        <w:rPr>
          <w:rFonts w:ascii="Times New Roman" w:eastAsiaTheme="minorEastAsia" w:hAnsi="Times New Roman" w:cs="Times New Roman"/>
          <w:kern w:val="24"/>
          <w:sz w:val="24"/>
          <w:szCs w:val="24"/>
          <w:lang w:val="en-GB" w:eastAsia="ru-RU"/>
        </w:rPr>
        <w:t xml:space="preserve">expected to favour LA. </w:t>
      </w:r>
      <w:r w:rsidR="007A5AC0" w:rsidRPr="0029601F">
        <w:rPr>
          <w:rFonts w:ascii="Times New Roman" w:eastAsiaTheme="minorEastAsia" w:hAnsi="Times New Roman" w:cs="Times New Roman"/>
          <w:kern w:val="24"/>
          <w:sz w:val="24"/>
          <w:szCs w:val="24"/>
          <w:lang w:val="en-GB" w:eastAsia="ru-RU"/>
        </w:rPr>
        <w:t>However, short RCs</w:t>
      </w:r>
      <w:r w:rsidR="001F67DC" w:rsidRPr="0029601F">
        <w:rPr>
          <w:rFonts w:ascii="Times New Roman" w:eastAsiaTheme="minorEastAsia" w:hAnsi="Times New Roman" w:cs="Times New Roman"/>
          <w:kern w:val="24"/>
          <w:sz w:val="24"/>
          <w:szCs w:val="24"/>
          <w:lang w:val="en-GB" w:eastAsia="ru-RU"/>
        </w:rPr>
        <w:t xml:space="preserve"> attach high </w:t>
      </w:r>
      <w:r w:rsidR="007A5AC0" w:rsidRPr="0029601F">
        <w:rPr>
          <w:rFonts w:ascii="Times New Roman" w:eastAsiaTheme="minorEastAsia" w:hAnsi="Times New Roman" w:cs="Times New Roman"/>
          <w:kern w:val="24"/>
          <w:sz w:val="24"/>
          <w:szCs w:val="24"/>
          <w:lang w:val="en-GB" w:eastAsia="ru-RU"/>
        </w:rPr>
        <w:t>when Social B</w:t>
      </w:r>
      <w:r w:rsidR="00A95F42" w:rsidRPr="0029601F">
        <w:rPr>
          <w:rFonts w:ascii="Times New Roman" w:eastAsiaTheme="minorEastAsia" w:hAnsi="Times New Roman" w:cs="Times New Roman"/>
          <w:kern w:val="24"/>
          <w:sz w:val="24"/>
          <w:szCs w:val="24"/>
          <w:lang w:val="en-GB" w:eastAsia="ru-RU"/>
        </w:rPr>
        <w:t xml:space="preserve">ias </w:t>
      </w:r>
      <w:r w:rsidR="00192273" w:rsidRPr="0029601F">
        <w:rPr>
          <w:rFonts w:ascii="Times New Roman" w:eastAsiaTheme="minorEastAsia" w:hAnsi="Times New Roman" w:cs="Times New Roman"/>
          <w:kern w:val="24"/>
          <w:sz w:val="24"/>
          <w:szCs w:val="24"/>
          <w:lang w:val="en-GB" w:eastAsia="ru-RU"/>
        </w:rPr>
        <w:t>prompt</w:t>
      </w:r>
      <w:r w:rsidR="007A5AC0" w:rsidRPr="0029601F">
        <w:rPr>
          <w:rFonts w:ascii="Times New Roman" w:eastAsiaTheme="minorEastAsia" w:hAnsi="Times New Roman" w:cs="Times New Roman"/>
          <w:kern w:val="24"/>
          <w:sz w:val="24"/>
          <w:szCs w:val="24"/>
          <w:lang w:val="en-GB" w:eastAsia="ru-RU"/>
        </w:rPr>
        <w:t>s</w:t>
      </w:r>
      <w:r w:rsidR="00192273" w:rsidRPr="0029601F">
        <w:rPr>
          <w:rFonts w:ascii="Times New Roman" w:eastAsiaTheme="minorEastAsia" w:hAnsi="Times New Roman" w:cs="Times New Roman"/>
          <w:kern w:val="24"/>
          <w:sz w:val="24"/>
          <w:szCs w:val="24"/>
          <w:lang w:val="en-GB" w:eastAsia="ru-RU"/>
        </w:rPr>
        <w:t xml:space="preserve"> </w:t>
      </w:r>
      <w:r w:rsidR="00A95F42" w:rsidRPr="0029601F">
        <w:rPr>
          <w:rFonts w:ascii="Times New Roman" w:eastAsiaTheme="minorEastAsia" w:hAnsi="Times New Roman" w:cs="Times New Roman"/>
          <w:kern w:val="24"/>
          <w:sz w:val="24"/>
          <w:szCs w:val="24"/>
          <w:lang w:val="en-GB" w:eastAsia="ru-RU"/>
        </w:rPr>
        <w:t>HA</w:t>
      </w:r>
      <w:r w:rsidR="007A5AC0" w:rsidRPr="0029601F">
        <w:rPr>
          <w:rFonts w:ascii="Times New Roman" w:eastAsiaTheme="minorEastAsia" w:hAnsi="Times New Roman" w:cs="Times New Roman"/>
          <w:kern w:val="24"/>
          <w:sz w:val="24"/>
          <w:szCs w:val="24"/>
          <w:lang w:val="en-GB" w:eastAsia="ru-RU"/>
        </w:rPr>
        <w:t>,</w:t>
      </w:r>
      <w:r w:rsidR="001F67DC" w:rsidRPr="0029601F">
        <w:rPr>
          <w:rFonts w:ascii="Times New Roman" w:eastAsiaTheme="minorEastAsia" w:hAnsi="Times New Roman" w:cs="Times New Roman"/>
          <w:kern w:val="24"/>
          <w:sz w:val="24"/>
          <w:szCs w:val="24"/>
          <w:lang w:val="en-GB" w:eastAsia="ru-RU"/>
        </w:rPr>
        <w:t xml:space="preserve"> as well as </w:t>
      </w:r>
      <w:r w:rsidR="00A95F42" w:rsidRPr="0029601F">
        <w:rPr>
          <w:rFonts w:ascii="Times New Roman" w:eastAsiaTheme="minorEastAsia" w:hAnsi="Times New Roman" w:cs="Times New Roman"/>
          <w:kern w:val="24"/>
          <w:sz w:val="24"/>
          <w:szCs w:val="24"/>
          <w:lang w:val="en-GB" w:eastAsia="ru-RU"/>
        </w:rPr>
        <w:t xml:space="preserve">in </w:t>
      </w:r>
      <w:r w:rsidR="001F67DC" w:rsidRPr="0029601F">
        <w:rPr>
          <w:rFonts w:ascii="Times New Roman" w:eastAsiaTheme="minorEastAsia" w:hAnsi="Times New Roman" w:cs="Times New Roman"/>
          <w:kern w:val="24"/>
          <w:sz w:val="24"/>
          <w:szCs w:val="24"/>
          <w:lang w:val="en-GB" w:eastAsia="ru-RU"/>
        </w:rPr>
        <w:t xml:space="preserve">the </w:t>
      </w:r>
      <w:r w:rsidR="001F67DC" w:rsidRPr="0029601F">
        <w:rPr>
          <w:rFonts w:ascii="Times New Roman" w:eastAsiaTheme="minorEastAsia" w:hAnsi="Times New Roman" w:cs="Times New Roman"/>
          <w:i/>
          <w:kern w:val="24"/>
          <w:sz w:val="24"/>
          <w:szCs w:val="24"/>
          <w:lang w:val="en-GB" w:eastAsia="ru-RU"/>
        </w:rPr>
        <w:t>Neutral</w:t>
      </w:r>
      <w:r w:rsidR="001F67DC" w:rsidRPr="0029601F">
        <w:rPr>
          <w:rFonts w:ascii="Times New Roman" w:eastAsiaTheme="minorEastAsia" w:hAnsi="Times New Roman" w:cs="Times New Roman"/>
          <w:kern w:val="24"/>
          <w:sz w:val="24"/>
          <w:szCs w:val="24"/>
          <w:lang w:val="en-GB" w:eastAsia="ru-RU"/>
        </w:rPr>
        <w:t xml:space="preserve"> social bias.</w:t>
      </w:r>
      <w:r w:rsidR="009E3D58" w:rsidRPr="0029601F">
        <w:rPr>
          <w:rFonts w:ascii="Times New Roman" w:eastAsiaTheme="minorEastAsia" w:hAnsi="Times New Roman" w:cs="Times New Roman"/>
          <w:kern w:val="24"/>
          <w:sz w:val="24"/>
          <w:szCs w:val="24"/>
          <w:lang w:val="en-GB" w:eastAsia="ru-RU"/>
        </w:rPr>
        <w:t xml:space="preserve"> The latter is unexpected.</w:t>
      </w:r>
    </w:p>
    <w:p w14:paraId="3D571256" w14:textId="2E470488" w:rsidR="00AE3E5E" w:rsidRPr="0029601F" w:rsidRDefault="00A95F42" w:rsidP="00C90E06">
      <w:pPr>
        <w:spacing w:after="0" w:line="360" w:lineRule="auto"/>
        <w:ind w:firstLine="360"/>
        <w:jc w:val="both"/>
        <w:rPr>
          <w:rFonts w:ascii="Times New Roman" w:eastAsiaTheme="minorEastAsia" w:hAnsi="Times New Roman" w:cs="Times New Roman"/>
          <w:kern w:val="24"/>
          <w:sz w:val="24"/>
          <w:szCs w:val="24"/>
          <w:lang w:val="en-GB" w:eastAsia="ru-RU"/>
        </w:rPr>
      </w:pPr>
      <w:r w:rsidRPr="00145EF1">
        <w:rPr>
          <w:rFonts w:ascii="Times New Roman" w:eastAsiaTheme="minorEastAsia" w:hAnsi="Times New Roman" w:cs="Times New Roman"/>
          <w:color w:val="00B050"/>
          <w:kern w:val="24"/>
          <w:sz w:val="24"/>
          <w:szCs w:val="24"/>
          <w:lang w:val="en-GB" w:eastAsia="ru-RU"/>
        </w:rPr>
        <w:t>The inconsisten</w:t>
      </w:r>
      <w:r w:rsidR="00AE3E5E" w:rsidRPr="00145EF1">
        <w:rPr>
          <w:rFonts w:ascii="Times New Roman" w:eastAsiaTheme="minorEastAsia" w:hAnsi="Times New Roman" w:cs="Times New Roman"/>
          <w:color w:val="00B050"/>
          <w:kern w:val="24"/>
          <w:sz w:val="24"/>
          <w:szCs w:val="24"/>
          <w:lang w:val="en-GB" w:eastAsia="ru-RU"/>
        </w:rPr>
        <w:t>cy in the</w:t>
      </w:r>
      <w:r w:rsidR="001F67DC" w:rsidRPr="00145EF1">
        <w:rPr>
          <w:rFonts w:ascii="Times New Roman" w:eastAsiaTheme="minorEastAsia" w:hAnsi="Times New Roman" w:cs="Times New Roman"/>
          <w:color w:val="00B050"/>
          <w:kern w:val="24"/>
          <w:sz w:val="24"/>
          <w:szCs w:val="24"/>
          <w:lang w:val="en-GB" w:eastAsia="ru-RU"/>
        </w:rPr>
        <w:t xml:space="preserve"> effects </w:t>
      </w:r>
      <w:r w:rsidR="009E3D58" w:rsidRPr="00145EF1">
        <w:rPr>
          <w:rFonts w:ascii="Times New Roman" w:eastAsiaTheme="minorEastAsia" w:hAnsi="Times New Roman" w:cs="Times New Roman"/>
          <w:color w:val="00B050"/>
          <w:kern w:val="24"/>
          <w:sz w:val="24"/>
          <w:szCs w:val="24"/>
          <w:lang w:val="en-GB" w:eastAsia="ru-RU"/>
        </w:rPr>
        <w:t>in the interaction</w:t>
      </w:r>
      <w:r w:rsidR="001F67DC" w:rsidRPr="00145EF1">
        <w:rPr>
          <w:rFonts w:ascii="Times New Roman" w:eastAsiaTheme="minorEastAsia" w:hAnsi="Times New Roman" w:cs="Times New Roman"/>
          <w:color w:val="00B050"/>
          <w:kern w:val="24"/>
          <w:sz w:val="24"/>
          <w:szCs w:val="24"/>
          <w:lang w:val="en-GB" w:eastAsia="ru-RU"/>
        </w:rPr>
        <w:t xml:space="preserve"> RC-Length and Social Bias require further investigation. </w:t>
      </w:r>
      <w:r w:rsidR="001F67DC" w:rsidRPr="0029601F">
        <w:rPr>
          <w:rFonts w:ascii="Times New Roman" w:eastAsiaTheme="minorEastAsia" w:hAnsi="Times New Roman" w:cs="Times New Roman"/>
          <w:kern w:val="24"/>
          <w:sz w:val="24"/>
          <w:szCs w:val="24"/>
          <w:lang w:val="en-GB" w:eastAsia="ru-RU"/>
        </w:rPr>
        <w:t xml:space="preserve">However, they definitely speak in favour of the processing models </w:t>
      </w:r>
      <w:r w:rsidR="007A5AC0" w:rsidRPr="0029601F">
        <w:rPr>
          <w:rFonts w:ascii="Times New Roman" w:eastAsiaTheme="minorEastAsia" w:hAnsi="Times New Roman" w:cs="Times New Roman"/>
          <w:kern w:val="24"/>
          <w:sz w:val="24"/>
          <w:szCs w:val="24"/>
          <w:lang w:val="en-GB" w:eastAsia="ru-RU"/>
        </w:rPr>
        <w:t>which argue</w:t>
      </w:r>
      <w:r w:rsidR="001F67DC" w:rsidRPr="0029601F">
        <w:rPr>
          <w:rFonts w:ascii="Times New Roman" w:eastAsiaTheme="minorEastAsia" w:hAnsi="Times New Roman" w:cs="Times New Roman"/>
          <w:kern w:val="24"/>
          <w:sz w:val="24"/>
          <w:szCs w:val="24"/>
          <w:lang w:val="en-GB" w:eastAsia="ru-RU"/>
        </w:rPr>
        <w:t xml:space="preserve"> for </w:t>
      </w:r>
      <w:r w:rsidR="00AE3E5E" w:rsidRPr="0029601F">
        <w:rPr>
          <w:rFonts w:ascii="Times New Roman" w:eastAsiaTheme="minorEastAsia" w:hAnsi="Times New Roman" w:cs="Times New Roman"/>
          <w:kern w:val="24"/>
          <w:sz w:val="24"/>
          <w:szCs w:val="24"/>
          <w:lang w:val="en-GB" w:eastAsia="ru-RU"/>
        </w:rPr>
        <w:t>simultaneous access to structural and non-structural information in human sentence processing</w:t>
      </w:r>
      <w:r w:rsidR="007A5AC0" w:rsidRPr="0029601F">
        <w:rPr>
          <w:rFonts w:ascii="Times New Roman" w:eastAsiaTheme="minorEastAsia" w:hAnsi="Times New Roman" w:cs="Times New Roman"/>
          <w:kern w:val="24"/>
          <w:sz w:val="24"/>
          <w:szCs w:val="24"/>
          <w:lang w:val="en-GB" w:eastAsia="ru-RU"/>
        </w:rPr>
        <w:t xml:space="preserve"> (see van </w:t>
      </w:r>
      <w:proofErr w:type="spellStart"/>
      <w:r w:rsidR="007A5AC0" w:rsidRPr="0029601F">
        <w:rPr>
          <w:rFonts w:ascii="Times New Roman" w:eastAsiaTheme="minorEastAsia" w:hAnsi="Times New Roman" w:cs="Times New Roman"/>
          <w:kern w:val="24"/>
          <w:sz w:val="24"/>
          <w:szCs w:val="24"/>
          <w:lang w:val="en-GB" w:eastAsia="ru-RU"/>
        </w:rPr>
        <w:t>Gompel</w:t>
      </w:r>
      <w:proofErr w:type="spellEnd"/>
      <w:r w:rsidR="007A5AC0" w:rsidRPr="0029601F">
        <w:rPr>
          <w:rFonts w:ascii="Times New Roman" w:eastAsiaTheme="minorEastAsia" w:hAnsi="Times New Roman" w:cs="Times New Roman"/>
          <w:kern w:val="24"/>
          <w:sz w:val="24"/>
          <w:szCs w:val="24"/>
          <w:lang w:val="en-GB" w:eastAsia="ru-RU"/>
        </w:rPr>
        <w:t xml:space="preserve"> </w:t>
      </w:r>
      <w:r w:rsidR="007A5AC0" w:rsidRPr="0029601F">
        <w:rPr>
          <w:rFonts w:ascii="Times New Roman" w:eastAsiaTheme="minorEastAsia" w:hAnsi="Times New Roman" w:cs="Times New Roman"/>
          <w:i/>
          <w:kern w:val="24"/>
          <w:sz w:val="24"/>
          <w:szCs w:val="24"/>
          <w:lang w:val="en-GB" w:eastAsia="ru-RU"/>
        </w:rPr>
        <w:t>et al</w:t>
      </w:r>
      <w:r w:rsidR="007A5AC0" w:rsidRPr="0029601F">
        <w:rPr>
          <w:rFonts w:ascii="Times New Roman" w:eastAsiaTheme="minorEastAsia" w:hAnsi="Times New Roman" w:cs="Times New Roman"/>
          <w:kern w:val="24"/>
          <w:sz w:val="24"/>
          <w:szCs w:val="24"/>
          <w:lang w:val="en-GB" w:eastAsia="ru-RU"/>
        </w:rPr>
        <w:t>., 2000</w:t>
      </w:r>
      <w:r w:rsidR="009E3D58" w:rsidRPr="0029601F">
        <w:rPr>
          <w:rFonts w:ascii="Times New Roman" w:eastAsiaTheme="minorEastAsia" w:hAnsi="Times New Roman" w:cs="Times New Roman"/>
          <w:kern w:val="24"/>
          <w:sz w:val="24"/>
          <w:szCs w:val="24"/>
          <w:lang w:val="en-GB" w:eastAsia="ru-RU"/>
        </w:rPr>
        <w:t xml:space="preserve"> for an overview</w:t>
      </w:r>
      <w:r w:rsidR="007A5AC0" w:rsidRPr="0029601F">
        <w:rPr>
          <w:rFonts w:ascii="Times New Roman" w:eastAsiaTheme="minorEastAsia" w:hAnsi="Times New Roman" w:cs="Times New Roman"/>
          <w:kern w:val="24"/>
          <w:sz w:val="24"/>
          <w:szCs w:val="24"/>
          <w:lang w:val="en-GB" w:eastAsia="ru-RU"/>
        </w:rPr>
        <w:t>)</w:t>
      </w:r>
      <w:r w:rsidR="00AE3E5E" w:rsidRPr="0029601F">
        <w:rPr>
          <w:rFonts w:ascii="Times New Roman" w:eastAsiaTheme="minorEastAsia" w:hAnsi="Times New Roman" w:cs="Times New Roman"/>
          <w:kern w:val="24"/>
          <w:sz w:val="24"/>
          <w:szCs w:val="24"/>
          <w:lang w:val="en-GB" w:eastAsia="ru-RU"/>
        </w:rPr>
        <w:t>. In the field of non-native processing</w:t>
      </w:r>
      <w:r w:rsidR="00226361" w:rsidRPr="0029601F">
        <w:rPr>
          <w:rFonts w:ascii="Times New Roman" w:eastAsiaTheme="minorEastAsia" w:hAnsi="Times New Roman" w:cs="Times New Roman"/>
          <w:kern w:val="24"/>
          <w:sz w:val="24"/>
          <w:szCs w:val="24"/>
          <w:lang w:val="en-GB" w:eastAsia="ru-RU"/>
        </w:rPr>
        <w:t>,</w:t>
      </w:r>
      <w:r w:rsidR="00AE3E5E" w:rsidRPr="0029601F">
        <w:rPr>
          <w:rFonts w:ascii="Times New Roman" w:eastAsiaTheme="minorEastAsia" w:hAnsi="Times New Roman" w:cs="Times New Roman"/>
          <w:kern w:val="24"/>
          <w:sz w:val="24"/>
          <w:szCs w:val="24"/>
          <w:lang w:val="en-GB" w:eastAsia="ru-RU"/>
        </w:rPr>
        <w:t xml:space="preserve"> the SSH (</w:t>
      </w:r>
      <w:proofErr w:type="spellStart"/>
      <w:r w:rsidR="00AE3E5E" w:rsidRPr="0029601F">
        <w:rPr>
          <w:rFonts w:ascii="Times New Roman" w:eastAsiaTheme="minorEastAsia" w:hAnsi="Times New Roman" w:cs="Times New Roman"/>
          <w:kern w:val="24"/>
          <w:sz w:val="24"/>
          <w:szCs w:val="24"/>
          <w:lang w:val="en-GB" w:eastAsia="ru-RU"/>
        </w:rPr>
        <w:t>Clahsen</w:t>
      </w:r>
      <w:proofErr w:type="spellEnd"/>
      <w:r w:rsidR="00AE3E5E" w:rsidRPr="0029601F">
        <w:rPr>
          <w:rFonts w:ascii="Times New Roman" w:eastAsiaTheme="minorEastAsia" w:hAnsi="Times New Roman" w:cs="Times New Roman"/>
          <w:kern w:val="24"/>
          <w:sz w:val="24"/>
          <w:szCs w:val="24"/>
          <w:lang w:val="en-GB" w:eastAsia="ru-RU"/>
        </w:rPr>
        <w:t xml:space="preserve"> &amp; </w:t>
      </w:r>
      <w:proofErr w:type="spellStart"/>
      <w:r w:rsidR="00AE3E5E" w:rsidRPr="0029601F">
        <w:rPr>
          <w:rFonts w:ascii="Times New Roman" w:eastAsiaTheme="minorEastAsia" w:hAnsi="Times New Roman" w:cs="Times New Roman"/>
          <w:kern w:val="24"/>
          <w:sz w:val="24"/>
          <w:szCs w:val="24"/>
          <w:lang w:val="en-GB" w:eastAsia="ru-RU"/>
        </w:rPr>
        <w:t>Felser</w:t>
      </w:r>
      <w:proofErr w:type="spellEnd"/>
      <w:r w:rsidR="00AE3E5E" w:rsidRPr="0029601F">
        <w:rPr>
          <w:rFonts w:ascii="Times New Roman" w:eastAsiaTheme="minorEastAsia" w:hAnsi="Times New Roman" w:cs="Times New Roman"/>
          <w:kern w:val="24"/>
          <w:sz w:val="24"/>
          <w:szCs w:val="24"/>
          <w:lang w:val="en-GB" w:eastAsia="ru-RU"/>
        </w:rPr>
        <w:t xml:space="preserve">, 2018) claims that the non-native parser is </w:t>
      </w:r>
      <w:r w:rsidR="00200BE1" w:rsidRPr="0029601F">
        <w:rPr>
          <w:rFonts w:ascii="Times New Roman" w:eastAsiaTheme="minorEastAsia" w:hAnsi="Times New Roman" w:cs="Times New Roman"/>
          <w:kern w:val="24"/>
          <w:sz w:val="24"/>
          <w:szCs w:val="24"/>
          <w:lang w:val="en-GB" w:eastAsia="ru-RU"/>
        </w:rPr>
        <w:t xml:space="preserve">more </w:t>
      </w:r>
      <w:r w:rsidR="00AE3E5E" w:rsidRPr="0029601F">
        <w:rPr>
          <w:rFonts w:ascii="Times New Roman" w:eastAsiaTheme="minorEastAsia" w:hAnsi="Times New Roman" w:cs="Times New Roman"/>
          <w:kern w:val="24"/>
          <w:sz w:val="24"/>
          <w:szCs w:val="24"/>
          <w:lang w:val="en-GB" w:eastAsia="ru-RU"/>
        </w:rPr>
        <w:t xml:space="preserve">sensitive to non-structural information than the native-language parser. </w:t>
      </w:r>
      <w:r w:rsidR="00145EF1">
        <w:rPr>
          <w:rFonts w:ascii="Times New Roman" w:eastAsiaTheme="minorEastAsia" w:hAnsi="Times New Roman" w:cs="Times New Roman"/>
          <w:color w:val="00B050"/>
          <w:kern w:val="24"/>
          <w:sz w:val="24"/>
          <w:szCs w:val="24"/>
          <w:lang w:val="en-GB" w:eastAsia="ru-RU"/>
        </w:rPr>
        <w:t>The stronger sensitivity of the non-native parser to non-structural information</w:t>
      </w:r>
      <w:r w:rsidR="00AE3E5E" w:rsidRPr="00145EF1">
        <w:rPr>
          <w:rFonts w:ascii="Times New Roman" w:eastAsiaTheme="minorEastAsia" w:hAnsi="Times New Roman" w:cs="Times New Roman"/>
          <w:color w:val="00B050"/>
          <w:kern w:val="24"/>
          <w:sz w:val="24"/>
          <w:szCs w:val="24"/>
          <w:lang w:val="en-GB" w:eastAsia="ru-RU"/>
        </w:rPr>
        <w:t xml:space="preserve"> </w:t>
      </w:r>
      <w:r w:rsidR="00145EF1">
        <w:rPr>
          <w:rFonts w:ascii="Times New Roman" w:eastAsiaTheme="minorEastAsia" w:hAnsi="Times New Roman" w:cs="Times New Roman"/>
          <w:color w:val="00B050"/>
          <w:kern w:val="24"/>
          <w:sz w:val="24"/>
          <w:szCs w:val="24"/>
          <w:lang w:val="en-GB" w:eastAsia="ru-RU"/>
        </w:rPr>
        <w:t>is not supported by our results.</w:t>
      </w:r>
    </w:p>
    <w:p w14:paraId="529DDA35" w14:textId="3BEBDF60" w:rsidR="007A5AC0" w:rsidRPr="0029601F" w:rsidRDefault="00AE3E5E" w:rsidP="00AE3E5E">
      <w:pPr>
        <w:spacing w:after="0" w:line="360" w:lineRule="auto"/>
        <w:ind w:firstLine="360"/>
        <w:jc w:val="both"/>
        <w:rPr>
          <w:rFonts w:ascii="Times New Roman" w:eastAsiaTheme="minorEastAsia" w:hAnsi="Times New Roman" w:cs="Times New Roman"/>
          <w:kern w:val="24"/>
          <w:sz w:val="24"/>
          <w:szCs w:val="24"/>
          <w:lang w:val="en-GB" w:eastAsia="ru-RU"/>
        </w:rPr>
      </w:pPr>
      <w:r w:rsidRPr="0029601F">
        <w:rPr>
          <w:rFonts w:ascii="Times New Roman" w:eastAsiaTheme="minorEastAsia" w:hAnsi="Times New Roman" w:cs="Times New Roman"/>
          <w:kern w:val="24"/>
          <w:sz w:val="24"/>
          <w:szCs w:val="24"/>
          <w:lang w:val="en-GB" w:eastAsia="ru-RU"/>
        </w:rPr>
        <w:t>The only analysis where the contrast ‘native–non-native’ came out significant was RC resolution by Group (Table 4). L2ers in both Russian and English show</w:t>
      </w:r>
      <w:r w:rsidR="00200BE1" w:rsidRPr="0029601F">
        <w:rPr>
          <w:rFonts w:ascii="Times New Roman" w:eastAsiaTheme="minorEastAsia" w:hAnsi="Times New Roman" w:cs="Times New Roman"/>
          <w:kern w:val="24"/>
          <w:sz w:val="24"/>
          <w:szCs w:val="24"/>
          <w:lang w:val="en-GB" w:eastAsia="ru-RU"/>
        </w:rPr>
        <w:t>ed</w:t>
      </w:r>
      <w:r w:rsidRPr="0029601F">
        <w:rPr>
          <w:rFonts w:ascii="Times New Roman" w:eastAsiaTheme="minorEastAsia" w:hAnsi="Times New Roman" w:cs="Times New Roman"/>
          <w:kern w:val="24"/>
          <w:sz w:val="24"/>
          <w:szCs w:val="24"/>
          <w:lang w:val="en-GB" w:eastAsia="ru-RU"/>
        </w:rPr>
        <w:t xml:space="preserve"> intermedia</w:t>
      </w:r>
      <w:r w:rsidR="009E3D58" w:rsidRPr="0029601F">
        <w:rPr>
          <w:rFonts w:ascii="Times New Roman" w:eastAsiaTheme="minorEastAsia" w:hAnsi="Times New Roman" w:cs="Times New Roman"/>
          <w:kern w:val="24"/>
          <w:sz w:val="24"/>
          <w:szCs w:val="24"/>
          <w:lang w:val="en-GB" w:eastAsia="ru-RU"/>
        </w:rPr>
        <w:t>te</w:t>
      </w:r>
      <w:r w:rsidRPr="0029601F">
        <w:rPr>
          <w:rFonts w:ascii="Times New Roman" w:eastAsiaTheme="minorEastAsia" w:hAnsi="Times New Roman" w:cs="Times New Roman"/>
          <w:kern w:val="24"/>
          <w:sz w:val="24"/>
          <w:szCs w:val="24"/>
          <w:lang w:val="en-GB" w:eastAsia="ru-RU"/>
        </w:rPr>
        <w:t xml:space="preserve"> preference </w:t>
      </w:r>
      <w:r w:rsidRPr="0029601F">
        <w:rPr>
          <w:rFonts w:ascii="Times New Roman" w:eastAsiaTheme="minorEastAsia" w:hAnsi="Times New Roman" w:cs="Times New Roman"/>
          <w:kern w:val="24"/>
          <w:sz w:val="24"/>
          <w:szCs w:val="24"/>
          <w:lang w:val="en-GB" w:eastAsia="ru-RU"/>
        </w:rPr>
        <w:lastRenderedPageBreak/>
        <w:t>in RC</w:t>
      </w:r>
      <w:r w:rsidR="009E3D58" w:rsidRPr="0029601F">
        <w:rPr>
          <w:rFonts w:ascii="Times New Roman" w:eastAsiaTheme="minorEastAsia" w:hAnsi="Times New Roman" w:cs="Times New Roman"/>
          <w:kern w:val="24"/>
          <w:sz w:val="24"/>
          <w:szCs w:val="24"/>
          <w:lang w:val="en-GB" w:eastAsia="ru-RU"/>
        </w:rPr>
        <w:t xml:space="preserve"> resolution</w:t>
      </w:r>
      <w:r w:rsidRPr="0029601F">
        <w:rPr>
          <w:rFonts w:ascii="Times New Roman" w:eastAsiaTheme="minorEastAsia" w:hAnsi="Times New Roman" w:cs="Times New Roman"/>
          <w:kern w:val="24"/>
          <w:sz w:val="24"/>
          <w:szCs w:val="24"/>
          <w:lang w:val="en-GB" w:eastAsia="ru-RU"/>
        </w:rPr>
        <w:t>, i.e. their percentile sco</w:t>
      </w:r>
      <w:r w:rsidR="00A422B2" w:rsidRPr="0029601F">
        <w:rPr>
          <w:rFonts w:ascii="Times New Roman" w:eastAsiaTheme="minorEastAsia" w:hAnsi="Times New Roman" w:cs="Times New Roman"/>
          <w:kern w:val="24"/>
          <w:sz w:val="24"/>
          <w:szCs w:val="24"/>
          <w:lang w:val="en-GB" w:eastAsia="ru-RU"/>
        </w:rPr>
        <w:t xml:space="preserve">re for HA of the RC </w:t>
      </w:r>
      <w:r w:rsidR="00200BE1" w:rsidRPr="0029601F">
        <w:rPr>
          <w:rFonts w:ascii="Times New Roman" w:eastAsiaTheme="minorEastAsia" w:hAnsi="Times New Roman" w:cs="Times New Roman"/>
          <w:kern w:val="24"/>
          <w:sz w:val="24"/>
          <w:szCs w:val="24"/>
          <w:lang w:val="en-GB" w:eastAsia="ru-RU"/>
        </w:rPr>
        <w:t xml:space="preserve">was </w:t>
      </w:r>
      <w:r w:rsidRPr="0029601F">
        <w:rPr>
          <w:rFonts w:ascii="Times New Roman" w:eastAsiaTheme="minorEastAsia" w:hAnsi="Times New Roman" w:cs="Times New Roman"/>
          <w:kern w:val="24"/>
          <w:sz w:val="24"/>
          <w:szCs w:val="24"/>
          <w:lang w:val="en-GB" w:eastAsia="ru-RU"/>
        </w:rPr>
        <w:t>between the HA attested in Russian and the LA shown in English. Similar results were obtained in early studies by the proponents of the SSH (</w:t>
      </w:r>
      <w:proofErr w:type="spellStart"/>
      <w:r w:rsidRPr="0029601F">
        <w:rPr>
          <w:rFonts w:ascii="Times New Roman" w:eastAsiaTheme="minorEastAsia" w:hAnsi="Times New Roman" w:cs="Times New Roman"/>
          <w:kern w:val="24"/>
          <w:sz w:val="24"/>
          <w:szCs w:val="24"/>
          <w:lang w:val="en-GB" w:eastAsia="ru-RU"/>
        </w:rPr>
        <w:t>Felser</w:t>
      </w:r>
      <w:proofErr w:type="spellEnd"/>
      <w:r w:rsidRPr="0029601F">
        <w:rPr>
          <w:rFonts w:ascii="Times New Roman" w:eastAsiaTheme="minorEastAsia" w:hAnsi="Times New Roman" w:cs="Times New Roman"/>
          <w:kern w:val="24"/>
          <w:sz w:val="24"/>
          <w:szCs w:val="24"/>
          <w:lang w:val="en-GB" w:eastAsia="ru-RU"/>
        </w:rPr>
        <w:t xml:space="preserve"> </w:t>
      </w:r>
      <w:r w:rsidRPr="0029601F">
        <w:rPr>
          <w:rFonts w:ascii="Times New Roman" w:eastAsiaTheme="minorEastAsia" w:hAnsi="Times New Roman" w:cs="Times New Roman"/>
          <w:i/>
          <w:iCs/>
          <w:kern w:val="24"/>
          <w:sz w:val="24"/>
          <w:szCs w:val="24"/>
          <w:lang w:val="en-GB" w:eastAsia="ru-RU"/>
        </w:rPr>
        <w:t>et al.</w:t>
      </w:r>
      <w:r w:rsidRPr="0029601F">
        <w:rPr>
          <w:rFonts w:ascii="Times New Roman" w:eastAsiaTheme="minorEastAsia" w:hAnsi="Times New Roman" w:cs="Times New Roman"/>
          <w:kern w:val="24"/>
          <w:sz w:val="24"/>
          <w:szCs w:val="24"/>
          <w:lang w:val="en-GB" w:eastAsia="ru-RU"/>
        </w:rPr>
        <w:t xml:space="preserve">, 2003; </w:t>
      </w:r>
      <w:proofErr w:type="spellStart"/>
      <w:r w:rsidRPr="0029601F">
        <w:rPr>
          <w:rFonts w:ascii="Times New Roman" w:eastAsiaTheme="minorEastAsia" w:hAnsi="Times New Roman" w:cs="Times New Roman"/>
          <w:kern w:val="24"/>
          <w:sz w:val="24"/>
          <w:szCs w:val="24"/>
          <w:lang w:val="en-GB" w:eastAsia="ru-RU"/>
        </w:rPr>
        <w:t>Clahsen</w:t>
      </w:r>
      <w:proofErr w:type="spellEnd"/>
      <w:r w:rsidRPr="0029601F">
        <w:rPr>
          <w:rFonts w:ascii="Times New Roman" w:eastAsiaTheme="minorEastAsia" w:hAnsi="Times New Roman" w:cs="Times New Roman"/>
          <w:kern w:val="24"/>
          <w:sz w:val="24"/>
          <w:szCs w:val="24"/>
          <w:lang w:val="en-GB" w:eastAsia="ru-RU"/>
        </w:rPr>
        <w:t xml:space="preserve"> &amp; </w:t>
      </w:r>
      <w:proofErr w:type="spellStart"/>
      <w:r w:rsidRPr="0029601F">
        <w:rPr>
          <w:rFonts w:ascii="Times New Roman" w:eastAsiaTheme="minorEastAsia" w:hAnsi="Times New Roman" w:cs="Times New Roman"/>
          <w:kern w:val="24"/>
          <w:sz w:val="24"/>
          <w:szCs w:val="24"/>
          <w:lang w:val="en-GB" w:eastAsia="ru-RU"/>
        </w:rPr>
        <w:t>Felser</w:t>
      </w:r>
      <w:proofErr w:type="spellEnd"/>
      <w:r w:rsidRPr="0029601F">
        <w:rPr>
          <w:rFonts w:ascii="Times New Roman" w:eastAsiaTheme="minorEastAsia" w:hAnsi="Times New Roman" w:cs="Times New Roman"/>
          <w:kern w:val="24"/>
          <w:sz w:val="24"/>
          <w:szCs w:val="24"/>
          <w:lang w:val="en-GB" w:eastAsia="ru-RU"/>
        </w:rPr>
        <w:t xml:space="preserve">, 2006; among others). At this point, our study agrees with these earlier findings and acknowledges that the pattern of RC resolution at an intermediate level of L2 proficiency is different from either the L1 or the L2 of the speakers. However, the deeper analysis conducted in this </w:t>
      </w:r>
      <w:r w:rsidR="00200BE1" w:rsidRPr="0029601F">
        <w:rPr>
          <w:rFonts w:ascii="Times New Roman" w:eastAsiaTheme="minorEastAsia" w:hAnsi="Times New Roman" w:cs="Times New Roman"/>
          <w:kern w:val="24"/>
          <w:sz w:val="24"/>
          <w:szCs w:val="24"/>
          <w:lang w:val="en-GB" w:eastAsia="ru-RU"/>
        </w:rPr>
        <w:t xml:space="preserve">article </w:t>
      </w:r>
      <w:r w:rsidRPr="0029601F">
        <w:rPr>
          <w:rFonts w:ascii="Times New Roman" w:eastAsiaTheme="minorEastAsia" w:hAnsi="Times New Roman" w:cs="Times New Roman"/>
          <w:kern w:val="24"/>
          <w:sz w:val="24"/>
          <w:szCs w:val="24"/>
          <w:lang w:val="en-GB" w:eastAsia="ru-RU"/>
        </w:rPr>
        <w:t>provides evidence that these results may have a more complex explanation.</w:t>
      </w:r>
    </w:p>
    <w:p w14:paraId="41927012" w14:textId="53014D7C" w:rsidR="00AE3E5E" w:rsidRPr="0029601F" w:rsidRDefault="00AE3E5E" w:rsidP="00AE3E5E">
      <w:pPr>
        <w:spacing w:after="0" w:line="360" w:lineRule="auto"/>
        <w:ind w:firstLine="360"/>
        <w:jc w:val="both"/>
        <w:rPr>
          <w:rFonts w:ascii="Times New Roman" w:eastAsiaTheme="minorEastAsia" w:hAnsi="Times New Roman" w:cs="Times New Roman"/>
          <w:kern w:val="24"/>
          <w:sz w:val="24"/>
          <w:szCs w:val="24"/>
          <w:lang w:val="en-GB" w:eastAsia="ru-RU"/>
        </w:rPr>
      </w:pPr>
      <w:r w:rsidRPr="0029601F">
        <w:rPr>
          <w:rFonts w:ascii="Times New Roman" w:eastAsiaTheme="minorEastAsia" w:hAnsi="Times New Roman" w:cs="Times New Roman"/>
          <w:kern w:val="24"/>
          <w:sz w:val="24"/>
          <w:szCs w:val="24"/>
          <w:lang w:val="en-GB" w:eastAsia="ru-RU"/>
        </w:rPr>
        <w:t xml:space="preserve">Adding two language-related factors, the effect of the Language (of testing) and the effect of Native Language, our study demonstrates that L2ers preference for RC resolution has become different from their native language but has not achieved </w:t>
      </w:r>
      <w:r w:rsidR="00200BE1" w:rsidRPr="0029601F">
        <w:rPr>
          <w:rFonts w:ascii="Times New Roman" w:eastAsiaTheme="minorEastAsia" w:hAnsi="Times New Roman" w:cs="Times New Roman"/>
          <w:kern w:val="24"/>
          <w:sz w:val="24"/>
          <w:szCs w:val="24"/>
          <w:lang w:val="en-GB" w:eastAsia="ru-RU"/>
        </w:rPr>
        <w:t xml:space="preserve">a </w:t>
      </w:r>
      <w:r w:rsidRPr="0029601F">
        <w:rPr>
          <w:rFonts w:ascii="Times New Roman" w:eastAsiaTheme="minorEastAsia" w:hAnsi="Times New Roman" w:cs="Times New Roman"/>
          <w:kern w:val="24"/>
          <w:sz w:val="24"/>
          <w:szCs w:val="24"/>
          <w:lang w:val="en-GB" w:eastAsia="ru-RU"/>
        </w:rPr>
        <w:t>target-like performance in the L2</w:t>
      </w:r>
      <w:r w:rsidR="009E3D58" w:rsidRPr="0029601F">
        <w:rPr>
          <w:rFonts w:ascii="Times New Roman" w:eastAsiaTheme="minorEastAsia" w:hAnsi="Times New Roman" w:cs="Times New Roman"/>
          <w:kern w:val="24"/>
          <w:sz w:val="24"/>
          <w:szCs w:val="24"/>
          <w:lang w:val="en-GB" w:eastAsia="ru-RU"/>
        </w:rPr>
        <w:t xml:space="preserve"> yet</w:t>
      </w:r>
      <w:r w:rsidRPr="0029601F">
        <w:rPr>
          <w:rFonts w:ascii="Times New Roman" w:eastAsiaTheme="minorEastAsia" w:hAnsi="Times New Roman" w:cs="Times New Roman"/>
          <w:kern w:val="24"/>
          <w:sz w:val="24"/>
          <w:szCs w:val="24"/>
          <w:lang w:val="en-GB" w:eastAsia="ru-RU"/>
        </w:rPr>
        <w:t>.</w:t>
      </w:r>
      <w:r w:rsidR="007A5AC0" w:rsidRPr="0029601F">
        <w:rPr>
          <w:rFonts w:ascii="Times New Roman" w:eastAsiaTheme="minorEastAsia" w:hAnsi="Times New Roman" w:cs="Times New Roman"/>
          <w:kern w:val="24"/>
          <w:sz w:val="24"/>
          <w:szCs w:val="24"/>
          <w:lang w:val="en-GB" w:eastAsia="ru-RU"/>
        </w:rPr>
        <w:t xml:space="preserve"> We explain the</w:t>
      </w:r>
      <w:r w:rsidR="00200BE1" w:rsidRPr="0029601F">
        <w:rPr>
          <w:rFonts w:ascii="Times New Roman" w:eastAsiaTheme="minorEastAsia" w:hAnsi="Times New Roman" w:cs="Times New Roman"/>
          <w:kern w:val="24"/>
          <w:sz w:val="24"/>
          <w:szCs w:val="24"/>
          <w:lang w:val="en-GB" w:eastAsia="ru-RU"/>
        </w:rPr>
        <w:t>se</w:t>
      </w:r>
      <w:r w:rsidR="007A5AC0" w:rsidRPr="0029601F">
        <w:rPr>
          <w:rFonts w:ascii="Times New Roman" w:eastAsiaTheme="minorEastAsia" w:hAnsi="Times New Roman" w:cs="Times New Roman"/>
          <w:kern w:val="24"/>
          <w:sz w:val="24"/>
          <w:szCs w:val="24"/>
          <w:lang w:val="en-GB" w:eastAsia="ru-RU"/>
        </w:rPr>
        <w:t xml:space="preserve"> results </w:t>
      </w:r>
      <w:r w:rsidR="00A422B2" w:rsidRPr="0029601F">
        <w:rPr>
          <w:rFonts w:ascii="Times New Roman" w:eastAsiaTheme="minorEastAsia" w:hAnsi="Times New Roman" w:cs="Times New Roman"/>
          <w:kern w:val="24"/>
          <w:sz w:val="24"/>
          <w:szCs w:val="24"/>
          <w:lang w:val="en-GB" w:eastAsia="ru-RU"/>
        </w:rPr>
        <w:t>by our participants’</w:t>
      </w:r>
      <w:r w:rsidR="007A5AC0" w:rsidRPr="0029601F">
        <w:rPr>
          <w:rFonts w:ascii="Times New Roman" w:eastAsiaTheme="minorEastAsia" w:hAnsi="Times New Roman" w:cs="Times New Roman"/>
          <w:kern w:val="24"/>
          <w:sz w:val="24"/>
          <w:szCs w:val="24"/>
          <w:lang w:val="en-GB" w:eastAsia="ru-RU"/>
        </w:rPr>
        <w:t xml:space="preserve"> </w:t>
      </w:r>
      <w:r w:rsidR="00200BE1" w:rsidRPr="0029601F">
        <w:rPr>
          <w:rFonts w:ascii="Times New Roman" w:eastAsiaTheme="minorEastAsia" w:hAnsi="Times New Roman" w:cs="Times New Roman"/>
          <w:kern w:val="24"/>
          <w:sz w:val="24"/>
          <w:szCs w:val="24"/>
          <w:lang w:val="en-GB" w:eastAsia="ru-RU"/>
        </w:rPr>
        <w:t xml:space="preserve">intermediate </w:t>
      </w:r>
      <w:r w:rsidR="007A5AC0" w:rsidRPr="0029601F">
        <w:rPr>
          <w:rFonts w:ascii="Times New Roman" w:eastAsiaTheme="minorEastAsia" w:hAnsi="Times New Roman" w:cs="Times New Roman"/>
          <w:kern w:val="24"/>
          <w:sz w:val="24"/>
          <w:szCs w:val="24"/>
          <w:lang w:val="en-GB" w:eastAsia="ru-RU"/>
        </w:rPr>
        <w:t xml:space="preserve">level of L2 </w:t>
      </w:r>
      <w:proofErr w:type="spellStart"/>
      <w:r w:rsidR="007A5AC0" w:rsidRPr="0029601F">
        <w:rPr>
          <w:rFonts w:ascii="Times New Roman" w:eastAsiaTheme="minorEastAsia" w:hAnsi="Times New Roman" w:cs="Times New Roman"/>
          <w:kern w:val="24"/>
          <w:sz w:val="24"/>
          <w:szCs w:val="24"/>
          <w:lang w:val="en-GB" w:eastAsia="ru-RU"/>
        </w:rPr>
        <w:t>proficency</w:t>
      </w:r>
      <w:proofErr w:type="spellEnd"/>
      <w:r w:rsidR="007A5AC0" w:rsidRPr="0029601F">
        <w:rPr>
          <w:rFonts w:ascii="Times New Roman" w:eastAsiaTheme="minorEastAsia" w:hAnsi="Times New Roman" w:cs="Times New Roman"/>
          <w:kern w:val="24"/>
          <w:sz w:val="24"/>
          <w:szCs w:val="24"/>
          <w:lang w:val="en-GB" w:eastAsia="ru-RU"/>
        </w:rPr>
        <w:t xml:space="preserve">. This assumption can be easily checked with </w:t>
      </w:r>
      <w:r w:rsidR="00A422B2" w:rsidRPr="0029601F">
        <w:rPr>
          <w:rFonts w:ascii="Times New Roman" w:eastAsiaTheme="minorEastAsia" w:hAnsi="Times New Roman" w:cs="Times New Roman"/>
          <w:kern w:val="24"/>
          <w:sz w:val="24"/>
          <w:szCs w:val="24"/>
          <w:lang w:val="en-GB" w:eastAsia="ru-RU"/>
        </w:rPr>
        <w:t>advanced</w:t>
      </w:r>
      <w:r w:rsidR="007A5AC0" w:rsidRPr="0029601F">
        <w:rPr>
          <w:rFonts w:ascii="Times New Roman" w:eastAsiaTheme="minorEastAsia" w:hAnsi="Times New Roman" w:cs="Times New Roman"/>
          <w:kern w:val="24"/>
          <w:sz w:val="24"/>
          <w:szCs w:val="24"/>
          <w:lang w:val="en-GB" w:eastAsia="ru-RU"/>
        </w:rPr>
        <w:t xml:space="preserve"> L2 speakers of English and Russian</w:t>
      </w:r>
      <w:r w:rsidR="009E3D58" w:rsidRPr="0029601F">
        <w:rPr>
          <w:rFonts w:ascii="Times New Roman" w:eastAsiaTheme="minorEastAsia" w:hAnsi="Times New Roman" w:cs="Times New Roman"/>
          <w:kern w:val="24"/>
          <w:sz w:val="24"/>
          <w:szCs w:val="24"/>
          <w:lang w:val="en-GB" w:eastAsia="ru-RU"/>
        </w:rPr>
        <w:t>, who are expected to behave target-like in their L2</w:t>
      </w:r>
      <w:r w:rsidR="007A5AC0" w:rsidRPr="0029601F">
        <w:rPr>
          <w:rFonts w:ascii="Times New Roman" w:eastAsiaTheme="minorEastAsia" w:hAnsi="Times New Roman" w:cs="Times New Roman"/>
          <w:kern w:val="24"/>
          <w:sz w:val="24"/>
          <w:szCs w:val="24"/>
          <w:lang w:val="en-GB" w:eastAsia="ru-RU"/>
        </w:rPr>
        <w:t>.</w:t>
      </w:r>
    </w:p>
    <w:p w14:paraId="55484A03" w14:textId="3AE0BF5E" w:rsidR="00A422B2" w:rsidRPr="0029601F" w:rsidRDefault="00A422B2" w:rsidP="00A422B2">
      <w:pPr>
        <w:spacing w:after="0" w:line="360" w:lineRule="auto"/>
        <w:ind w:firstLine="360"/>
        <w:jc w:val="both"/>
        <w:rPr>
          <w:rFonts w:ascii="Times New Roman" w:eastAsiaTheme="minorEastAsia" w:hAnsi="Times New Roman" w:cs="Times New Roman"/>
          <w:kern w:val="24"/>
          <w:sz w:val="24"/>
          <w:szCs w:val="24"/>
          <w:lang w:val="en-GB" w:eastAsia="ru-RU"/>
        </w:rPr>
      </w:pPr>
      <w:r w:rsidRPr="0029601F">
        <w:rPr>
          <w:rFonts w:ascii="Times New Roman" w:eastAsiaTheme="minorEastAsia" w:hAnsi="Times New Roman" w:cs="Times New Roman"/>
          <w:kern w:val="24"/>
          <w:sz w:val="24"/>
          <w:szCs w:val="24"/>
          <w:lang w:val="en-GB" w:eastAsia="ru-RU"/>
        </w:rPr>
        <w:t xml:space="preserve">It is important to </w:t>
      </w:r>
      <w:r w:rsidR="00EA2898" w:rsidRPr="0029601F">
        <w:rPr>
          <w:rFonts w:ascii="Times New Roman" w:eastAsiaTheme="minorEastAsia" w:hAnsi="Times New Roman" w:cs="Times New Roman"/>
          <w:kern w:val="24"/>
          <w:sz w:val="24"/>
          <w:szCs w:val="24"/>
          <w:lang w:val="en-GB" w:eastAsia="ru-RU"/>
        </w:rPr>
        <w:t xml:space="preserve">note </w:t>
      </w:r>
      <w:r w:rsidRPr="0029601F">
        <w:rPr>
          <w:rFonts w:ascii="Times New Roman" w:eastAsiaTheme="minorEastAsia" w:hAnsi="Times New Roman" w:cs="Times New Roman"/>
          <w:kern w:val="24"/>
          <w:sz w:val="24"/>
          <w:szCs w:val="24"/>
          <w:lang w:val="en-GB" w:eastAsia="ru-RU"/>
        </w:rPr>
        <w:t xml:space="preserve">that neither of the findings summarized above </w:t>
      </w:r>
      <w:r w:rsidR="009E3D58" w:rsidRPr="0029601F">
        <w:rPr>
          <w:rFonts w:ascii="Times New Roman" w:eastAsiaTheme="minorEastAsia" w:hAnsi="Times New Roman" w:cs="Times New Roman"/>
          <w:kern w:val="24"/>
          <w:sz w:val="24"/>
          <w:szCs w:val="24"/>
          <w:lang w:val="en-GB" w:eastAsia="ru-RU"/>
        </w:rPr>
        <w:t xml:space="preserve">demonstrate that any of the attested effects </w:t>
      </w:r>
      <w:r w:rsidRPr="0029601F">
        <w:rPr>
          <w:rFonts w:ascii="Times New Roman" w:eastAsiaTheme="minorEastAsia" w:hAnsi="Times New Roman" w:cs="Times New Roman"/>
          <w:kern w:val="24"/>
          <w:sz w:val="24"/>
          <w:szCs w:val="24"/>
          <w:lang w:val="en-GB" w:eastAsia="ru-RU"/>
        </w:rPr>
        <w:t>override</w:t>
      </w:r>
      <w:r w:rsidR="009E3D58" w:rsidRPr="0029601F">
        <w:rPr>
          <w:rFonts w:ascii="Times New Roman" w:eastAsiaTheme="minorEastAsia" w:hAnsi="Times New Roman" w:cs="Times New Roman"/>
          <w:kern w:val="24"/>
          <w:sz w:val="24"/>
          <w:szCs w:val="24"/>
          <w:lang w:val="en-GB" w:eastAsia="ru-RU"/>
        </w:rPr>
        <w:t>s</w:t>
      </w:r>
      <w:r w:rsidRPr="0029601F">
        <w:rPr>
          <w:rFonts w:ascii="Times New Roman" w:eastAsiaTheme="minorEastAsia" w:hAnsi="Times New Roman" w:cs="Times New Roman"/>
          <w:kern w:val="24"/>
          <w:sz w:val="24"/>
          <w:szCs w:val="24"/>
          <w:lang w:val="en-GB" w:eastAsia="ru-RU"/>
        </w:rPr>
        <w:t xml:space="preserve"> the language-specific preference in RC resolution, i.e. all the effects shaping RC resolution work within the scope of the general preference for LA in English and for HA in Russian. The effect of a perception verb has not become an exception (RQ 1.3). It has a homogenous effect on all the </w:t>
      </w:r>
      <w:r w:rsidR="00EA2898" w:rsidRPr="0029601F">
        <w:rPr>
          <w:rFonts w:ascii="Times New Roman" w:eastAsiaTheme="minorEastAsia" w:hAnsi="Times New Roman" w:cs="Times New Roman"/>
          <w:kern w:val="24"/>
          <w:sz w:val="24"/>
          <w:szCs w:val="24"/>
          <w:lang w:val="en-GB" w:eastAsia="ru-RU"/>
        </w:rPr>
        <w:t xml:space="preserve">participants </w:t>
      </w:r>
      <w:r w:rsidRPr="0029601F">
        <w:rPr>
          <w:rFonts w:ascii="Times New Roman" w:eastAsiaTheme="minorEastAsia" w:hAnsi="Times New Roman" w:cs="Times New Roman"/>
          <w:kern w:val="24"/>
          <w:sz w:val="24"/>
          <w:szCs w:val="24"/>
          <w:lang w:val="en-GB" w:eastAsia="ru-RU"/>
        </w:rPr>
        <w:t xml:space="preserve">and </w:t>
      </w:r>
      <w:proofErr w:type="spellStart"/>
      <w:r w:rsidRPr="0029601F">
        <w:rPr>
          <w:rFonts w:ascii="Times New Roman" w:eastAsiaTheme="minorEastAsia" w:hAnsi="Times New Roman" w:cs="Times New Roman"/>
          <w:kern w:val="24"/>
          <w:sz w:val="24"/>
          <w:szCs w:val="24"/>
          <w:lang w:val="en-GB" w:eastAsia="ru-RU"/>
        </w:rPr>
        <w:t>favors</w:t>
      </w:r>
      <w:proofErr w:type="spellEnd"/>
      <w:r w:rsidRPr="0029601F">
        <w:rPr>
          <w:rFonts w:ascii="Times New Roman" w:eastAsiaTheme="minorEastAsia" w:hAnsi="Times New Roman" w:cs="Times New Roman"/>
          <w:kern w:val="24"/>
          <w:sz w:val="24"/>
          <w:szCs w:val="24"/>
          <w:lang w:val="en-GB" w:eastAsia="ru-RU"/>
        </w:rPr>
        <w:t xml:space="preserve"> HA. However, the effect of a perception verb is just a tendency to </w:t>
      </w:r>
      <w:r w:rsidR="00EA2898" w:rsidRPr="0029601F">
        <w:rPr>
          <w:rFonts w:ascii="Times New Roman" w:eastAsiaTheme="minorEastAsia" w:hAnsi="Times New Roman" w:cs="Times New Roman"/>
          <w:kern w:val="24"/>
          <w:sz w:val="24"/>
          <w:szCs w:val="24"/>
          <w:lang w:val="en-GB" w:eastAsia="ru-RU"/>
        </w:rPr>
        <w:t xml:space="preserve">favour </w:t>
      </w:r>
      <w:r w:rsidRPr="0029601F">
        <w:rPr>
          <w:rFonts w:ascii="Times New Roman" w:eastAsiaTheme="minorEastAsia" w:hAnsi="Times New Roman" w:cs="Times New Roman"/>
          <w:kern w:val="24"/>
          <w:sz w:val="24"/>
          <w:szCs w:val="24"/>
          <w:lang w:val="en-GB" w:eastAsia="ru-RU"/>
        </w:rPr>
        <w:t xml:space="preserve">HA of the RC under its influence. It is not a decisive factor that annuls the default preference for LA in English. </w:t>
      </w:r>
      <w:proofErr w:type="spellStart"/>
      <w:r w:rsidRPr="0029601F">
        <w:rPr>
          <w:rFonts w:ascii="Times New Roman" w:eastAsiaTheme="minorEastAsia" w:hAnsi="Times New Roman" w:cs="Times New Roman"/>
          <w:kern w:val="24"/>
          <w:sz w:val="24"/>
          <w:szCs w:val="24"/>
          <w:lang w:val="en-GB" w:eastAsia="ru-RU"/>
        </w:rPr>
        <w:t>Interestinly</w:t>
      </w:r>
      <w:proofErr w:type="spellEnd"/>
      <w:r w:rsidRPr="0029601F">
        <w:rPr>
          <w:rFonts w:ascii="Times New Roman" w:eastAsiaTheme="minorEastAsia" w:hAnsi="Times New Roman" w:cs="Times New Roman"/>
          <w:kern w:val="24"/>
          <w:sz w:val="24"/>
          <w:szCs w:val="24"/>
          <w:lang w:val="en-GB" w:eastAsia="ru-RU"/>
        </w:rPr>
        <w:t>, both native and non-native speakers of English are more sensitive to the effect of a perception verb than the mirror-image groups in Russian. The latter brings another strong argument in favour of processing similarities in native and non-native languages.</w:t>
      </w:r>
    </w:p>
    <w:p w14:paraId="1BB70ADE" w14:textId="507ECCEC" w:rsidR="0084177C" w:rsidRPr="0029601F" w:rsidRDefault="00E244B8" w:rsidP="00E244B8">
      <w:pPr>
        <w:spacing w:after="0" w:line="360" w:lineRule="auto"/>
        <w:ind w:firstLine="360"/>
        <w:jc w:val="both"/>
        <w:rPr>
          <w:rFonts w:ascii="Times New Roman" w:eastAsiaTheme="minorEastAsia" w:hAnsi="Times New Roman" w:cs="Times New Roman"/>
          <w:kern w:val="24"/>
          <w:sz w:val="24"/>
          <w:szCs w:val="24"/>
          <w:lang w:val="en-GB" w:eastAsia="ru-RU"/>
        </w:rPr>
      </w:pPr>
      <w:r w:rsidRPr="0029601F">
        <w:rPr>
          <w:rFonts w:ascii="Times New Roman" w:eastAsiaTheme="minorEastAsia" w:hAnsi="Times New Roman" w:cs="Times New Roman"/>
          <w:kern w:val="24"/>
          <w:sz w:val="24"/>
          <w:szCs w:val="24"/>
          <w:lang w:val="en-GB" w:eastAsia="ru-RU"/>
        </w:rPr>
        <w:t xml:space="preserve">The second </w:t>
      </w:r>
      <w:proofErr w:type="spellStart"/>
      <w:r w:rsidRPr="0029601F">
        <w:rPr>
          <w:rFonts w:ascii="Times New Roman" w:eastAsiaTheme="minorEastAsia" w:hAnsi="Times New Roman" w:cs="Times New Roman"/>
          <w:kern w:val="24"/>
          <w:sz w:val="24"/>
          <w:szCs w:val="24"/>
          <w:lang w:val="en-GB" w:eastAsia="ru-RU"/>
        </w:rPr>
        <w:t>reseach</w:t>
      </w:r>
      <w:proofErr w:type="spellEnd"/>
      <w:r w:rsidRPr="0029601F">
        <w:rPr>
          <w:rFonts w:ascii="Times New Roman" w:eastAsiaTheme="minorEastAsia" w:hAnsi="Times New Roman" w:cs="Times New Roman"/>
          <w:kern w:val="24"/>
          <w:sz w:val="24"/>
          <w:szCs w:val="24"/>
          <w:lang w:val="en-GB" w:eastAsia="ru-RU"/>
        </w:rPr>
        <w:t xml:space="preserve"> question </w:t>
      </w:r>
      <w:r w:rsidR="00AA26FE" w:rsidRPr="0029601F">
        <w:rPr>
          <w:rFonts w:ascii="Times New Roman" w:eastAsiaTheme="minorEastAsia" w:hAnsi="Times New Roman" w:cs="Times New Roman"/>
          <w:kern w:val="24"/>
          <w:sz w:val="24"/>
          <w:szCs w:val="24"/>
          <w:lang w:val="en-GB" w:eastAsia="ru-RU"/>
        </w:rPr>
        <w:t xml:space="preserve">examines the different </w:t>
      </w:r>
      <w:r w:rsidRPr="0029601F">
        <w:rPr>
          <w:rFonts w:ascii="Times New Roman" w:eastAsiaTheme="minorEastAsia" w:hAnsi="Times New Roman" w:cs="Times New Roman"/>
          <w:kern w:val="24"/>
          <w:sz w:val="24"/>
          <w:szCs w:val="24"/>
          <w:lang w:val="en-GB" w:eastAsia="ru-RU"/>
        </w:rPr>
        <w:t xml:space="preserve">effect each factor has on sentence processing. This question checks whether the RC-Length or Social Bias overrides the effect of a perception verb (RQs 2.1 and 2.2). </w:t>
      </w:r>
      <w:r w:rsidR="00AA26FE" w:rsidRPr="0029601F">
        <w:rPr>
          <w:rFonts w:ascii="Times New Roman" w:eastAsiaTheme="minorEastAsia" w:hAnsi="Times New Roman" w:cs="Times New Roman"/>
          <w:kern w:val="24"/>
          <w:sz w:val="24"/>
          <w:szCs w:val="24"/>
          <w:lang w:val="en-GB" w:eastAsia="ru-RU"/>
        </w:rPr>
        <w:t xml:space="preserve">Our </w:t>
      </w:r>
      <w:r w:rsidRPr="0029601F">
        <w:rPr>
          <w:rFonts w:ascii="Times New Roman" w:eastAsiaTheme="minorEastAsia" w:hAnsi="Times New Roman" w:cs="Times New Roman"/>
          <w:kern w:val="24"/>
          <w:sz w:val="24"/>
          <w:szCs w:val="24"/>
          <w:lang w:val="en-GB" w:eastAsia="ru-RU"/>
        </w:rPr>
        <w:t xml:space="preserve">results demonstrate that both prosody and social bias are taken into account in sentence processing, and there is no difference in how native and non-native speakers use prosodic information, </w:t>
      </w:r>
      <w:r w:rsidR="009E3D58" w:rsidRPr="0029601F">
        <w:rPr>
          <w:rFonts w:ascii="Times New Roman" w:eastAsiaTheme="minorEastAsia" w:hAnsi="Times New Roman" w:cs="Times New Roman"/>
          <w:kern w:val="24"/>
          <w:sz w:val="24"/>
          <w:szCs w:val="24"/>
          <w:lang w:val="en-GB" w:eastAsia="ru-RU"/>
        </w:rPr>
        <w:t xml:space="preserve">or </w:t>
      </w:r>
      <w:r w:rsidRPr="0029601F">
        <w:rPr>
          <w:rFonts w:ascii="Times New Roman" w:eastAsiaTheme="minorEastAsia" w:hAnsi="Times New Roman" w:cs="Times New Roman"/>
          <w:kern w:val="24"/>
          <w:sz w:val="24"/>
          <w:szCs w:val="24"/>
          <w:lang w:val="en-GB" w:eastAsia="ru-RU"/>
        </w:rPr>
        <w:t>social conventions</w:t>
      </w:r>
      <w:r w:rsidR="009E3D58" w:rsidRPr="0029601F">
        <w:rPr>
          <w:rFonts w:ascii="Times New Roman" w:eastAsiaTheme="minorEastAsia" w:hAnsi="Times New Roman" w:cs="Times New Roman"/>
          <w:kern w:val="24"/>
          <w:sz w:val="24"/>
          <w:szCs w:val="24"/>
          <w:lang w:val="en-GB" w:eastAsia="ru-RU"/>
        </w:rPr>
        <w:t>,</w:t>
      </w:r>
      <w:r w:rsidRPr="0029601F">
        <w:rPr>
          <w:rFonts w:ascii="Times New Roman" w:eastAsiaTheme="minorEastAsia" w:hAnsi="Times New Roman" w:cs="Times New Roman"/>
          <w:kern w:val="24"/>
          <w:sz w:val="24"/>
          <w:szCs w:val="24"/>
          <w:lang w:val="en-GB" w:eastAsia="ru-RU"/>
        </w:rPr>
        <w:t xml:space="preserve"> or react to the selection properties of the matrix verb.</w:t>
      </w:r>
      <w:r w:rsidR="0084177C" w:rsidRPr="0029601F">
        <w:rPr>
          <w:rFonts w:ascii="Times New Roman" w:eastAsiaTheme="minorEastAsia" w:hAnsi="Times New Roman" w:cs="Times New Roman"/>
          <w:kern w:val="24"/>
          <w:sz w:val="24"/>
          <w:szCs w:val="24"/>
          <w:lang w:val="en-GB" w:eastAsia="ru-RU"/>
        </w:rPr>
        <w:t xml:space="preserve"> W</w:t>
      </w:r>
      <w:r w:rsidR="009E3D58" w:rsidRPr="0029601F">
        <w:rPr>
          <w:rFonts w:ascii="Times New Roman" w:eastAsiaTheme="minorEastAsia" w:hAnsi="Times New Roman" w:cs="Times New Roman"/>
          <w:kern w:val="24"/>
          <w:sz w:val="24"/>
          <w:szCs w:val="24"/>
          <w:lang w:val="en-GB" w:eastAsia="ru-RU"/>
        </w:rPr>
        <w:t>e also conclude</w:t>
      </w:r>
      <w:r w:rsidR="0084177C" w:rsidRPr="0029601F">
        <w:rPr>
          <w:rFonts w:ascii="Times New Roman" w:eastAsiaTheme="minorEastAsia" w:hAnsi="Times New Roman" w:cs="Times New Roman"/>
          <w:kern w:val="24"/>
          <w:sz w:val="24"/>
          <w:szCs w:val="24"/>
          <w:lang w:val="en-GB" w:eastAsia="ru-RU"/>
        </w:rPr>
        <w:t xml:space="preserve"> that none of the</w:t>
      </w:r>
      <w:r w:rsidR="00AA26FE" w:rsidRPr="0029601F">
        <w:rPr>
          <w:rFonts w:ascii="Times New Roman" w:eastAsiaTheme="minorEastAsia" w:hAnsi="Times New Roman" w:cs="Times New Roman"/>
          <w:kern w:val="24"/>
          <w:sz w:val="24"/>
          <w:szCs w:val="24"/>
          <w:lang w:val="en-GB" w:eastAsia="ru-RU"/>
        </w:rPr>
        <w:t>se</w:t>
      </w:r>
      <w:r w:rsidR="0084177C" w:rsidRPr="0029601F">
        <w:rPr>
          <w:rFonts w:ascii="Times New Roman" w:eastAsiaTheme="minorEastAsia" w:hAnsi="Times New Roman" w:cs="Times New Roman"/>
          <w:kern w:val="24"/>
          <w:sz w:val="24"/>
          <w:szCs w:val="24"/>
          <w:lang w:val="en-GB" w:eastAsia="ru-RU"/>
        </w:rPr>
        <w:t xml:space="preserve"> factors is decisive for RC resolution.</w:t>
      </w:r>
    </w:p>
    <w:p w14:paraId="619BD84C" w14:textId="2EB50A70" w:rsidR="00E244B8" w:rsidRPr="0029601F" w:rsidRDefault="0084177C" w:rsidP="00A422B2">
      <w:pPr>
        <w:spacing w:after="0" w:line="360" w:lineRule="auto"/>
        <w:ind w:firstLine="360"/>
        <w:jc w:val="both"/>
        <w:rPr>
          <w:rFonts w:ascii="Times New Roman" w:eastAsiaTheme="minorEastAsia" w:hAnsi="Times New Roman" w:cs="Times New Roman"/>
          <w:kern w:val="24"/>
          <w:sz w:val="24"/>
          <w:szCs w:val="24"/>
          <w:lang w:val="en-GB" w:eastAsia="ru-RU"/>
        </w:rPr>
      </w:pPr>
      <w:r w:rsidRPr="0029601F">
        <w:rPr>
          <w:rFonts w:ascii="Times New Roman" w:eastAsiaTheme="minorEastAsia" w:hAnsi="Times New Roman" w:cs="Times New Roman"/>
          <w:kern w:val="24"/>
          <w:sz w:val="24"/>
          <w:szCs w:val="24"/>
          <w:lang w:val="en-GB" w:eastAsia="ru-RU"/>
        </w:rPr>
        <w:t xml:space="preserve">The </w:t>
      </w:r>
      <w:r w:rsidR="00E244B8" w:rsidRPr="0029601F">
        <w:rPr>
          <w:rFonts w:ascii="Times New Roman" w:eastAsiaTheme="minorEastAsia" w:hAnsi="Times New Roman" w:cs="Times New Roman"/>
          <w:kern w:val="24"/>
          <w:sz w:val="24"/>
          <w:szCs w:val="24"/>
          <w:lang w:val="en-GB" w:eastAsia="ru-RU"/>
        </w:rPr>
        <w:t>analysis of the reading and response time</w:t>
      </w:r>
      <w:r w:rsidRPr="0029601F">
        <w:rPr>
          <w:rFonts w:ascii="Times New Roman" w:eastAsiaTheme="minorEastAsia" w:hAnsi="Times New Roman" w:cs="Times New Roman"/>
          <w:kern w:val="24"/>
          <w:sz w:val="24"/>
          <w:szCs w:val="24"/>
          <w:lang w:val="en-GB" w:eastAsia="ru-RU"/>
        </w:rPr>
        <w:t xml:space="preserve"> provides a slightly different picture</w:t>
      </w:r>
      <w:r w:rsidR="00E244B8" w:rsidRPr="0029601F">
        <w:rPr>
          <w:rFonts w:ascii="Times New Roman" w:eastAsiaTheme="minorEastAsia" w:hAnsi="Times New Roman" w:cs="Times New Roman"/>
          <w:kern w:val="24"/>
          <w:sz w:val="24"/>
          <w:szCs w:val="24"/>
          <w:lang w:val="en-GB" w:eastAsia="ru-RU"/>
        </w:rPr>
        <w:t>.</w:t>
      </w:r>
      <w:r w:rsidRPr="0029601F">
        <w:rPr>
          <w:rFonts w:ascii="Times New Roman" w:eastAsiaTheme="minorEastAsia" w:hAnsi="Times New Roman" w:cs="Times New Roman"/>
          <w:kern w:val="24"/>
          <w:sz w:val="24"/>
          <w:szCs w:val="24"/>
          <w:lang w:val="en-GB" w:eastAsia="ru-RU"/>
        </w:rPr>
        <w:t xml:space="preserve"> Our results demonstrate that the structural information triggered by a perception verb has a stronger effect on </w:t>
      </w:r>
      <w:r w:rsidRPr="0029601F">
        <w:rPr>
          <w:rFonts w:ascii="Times New Roman" w:eastAsiaTheme="minorEastAsia" w:hAnsi="Times New Roman" w:cs="Times New Roman"/>
          <w:kern w:val="24"/>
          <w:sz w:val="24"/>
          <w:szCs w:val="24"/>
          <w:lang w:val="en-GB" w:eastAsia="ru-RU"/>
        </w:rPr>
        <w:lastRenderedPageBreak/>
        <w:t xml:space="preserve">sentence processing than RC-Length or Social Bias. Despite the fact that there is no direct effect of a perception verb on RT mid-sentence, the Language effect shows that the embedded verb is read slower in English than in Russian. Our linguistic analysis demonstrates that the </w:t>
      </w:r>
      <w:proofErr w:type="spellStart"/>
      <w:r w:rsidRPr="0029601F">
        <w:rPr>
          <w:rFonts w:ascii="Times New Roman" w:eastAsiaTheme="minorEastAsia" w:hAnsi="Times New Roman" w:cs="Times New Roman"/>
          <w:kern w:val="24"/>
          <w:sz w:val="24"/>
          <w:szCs w:val="24"/>
          <w:lang w:val="en-GB" w:eastAsia="ru-RU"/>
        </w:rPr>
        <w:t>eventive</w:t>
      </w:r>
      <w:proofErr w:type="spellEnd"/>
      <w:r w:rsidRPr="0029601F">
        <w:rPr>
          <w:rFonts w:ascii="Times New Roman" w:eastAsiaTheme="minorEastAsia" w:hAnsi="Times New Roman" w:cs="Times New Roman"/>
          <w:kern w:val="24"/>
          <w:sz w:val="24"/>
          <w:szCs w:val="24"/>
          <w:lang w:val="en-GB" w:eastAsia="ru-RU"/>
        </w:rPr>
        <w:t xml:space="preserve"> complement triggered by a perception verb should cause an increase in processing load in different places in English</w:t>
      </w:r>
      <w:r w:rsidR="00C61159" w:rsidRPr="0029601F">
        <w:rPr>
          <w:rFonts w:ascii="Times New Roman" w:eastAsiaTheme="minorEastAsia" w:hAnsi="Times New Roman" w:cs="Times New Roman"/>
          <w:kern w:val="24"/>
          <w:sz w:val="24"/>
          <w:szCs w:val="24"/>
          <w:lang w:val="en-GB" w:eastAsia="ru-RU"/>
        </w:rPr>
        <w:t xml:space="preserve"> and</w:t>
      </w:r>
      <w:r w:rsidRPr="0029601F">
        <w:rPr>
          <w:rFonts w:ascii="Times New Roman" w:eastAsiaTheme="minorEastAsia" w:hAnsi="Times New Roman" w:cs="Times New Roman"/>
          <w:kern w:val="24"/>
          <w:sz w:val="24"/>
          <w:szCs w:val="24"/>
          <w:lang w:val="en-GB" w:eastAsia="ru-RU"/>
        </w:rPr>
        <w:t xml:space="preserve"> Russian.</w:t>
      </w:r>
      <w:r w:rsidR="009E3D58" w:rsidRPr="0029601F">
        <w:rPr>
          <w:rFonts w:ascii="Times New Roman" w:eastAsiaTheme="minorEastAsia" w:hAnsi="Times New Roman" w:cs="Times New Roman"/>
          <w:kern w:val="24"/>
          <w:sz w:val="24"/>
          <w:szCs w:val="24"/>
          <w:lang w:val="en-GB" w:eastAsia="ru-RU"/>
        </w:rPr>
        <w:t xml:space="preserve"> The </w:t>
      </w:r>
      <w:r w:rsidR="00F010AA" w:rsidRPr="0029601F">
        <w:rPr>
          <w:rFonts w:ascii="Times New Roman" w:eastAsiaTheme="minorEastAsia" w:hAnsi="Times New Roman" w:cs="Times New Roman"/>
          <w:kern w:val="24"/>
          <w:sz w:val="24"/>
          <w:szCs w:val="24"/>
          <w:lang w:val="en-GB" w:eastAsia="ru-RU"/>
        </w:rPr>
        <w:t xml:space="preserve">expectation </w:t>
      </w:r>
      <w:r w:rsidR="009E3D58" w:rsidRPr="0029601F">
        <w:rPr>
          <w:rFonts w:ascii="Times New Roman" w:eastAsiaTheme="minorEastAsia" w:hAnsi="Times New Roman" w:cs="Times New Roman"/>
          <w:kern w:val="24"/>
          <w:sz w:val="24"/>
          <w:szCs w:val="24"/>
          <w:lang w:val="en-GB" w:eastAsia="ru-RU"/>
        </w:rPr>
        <w:t xml:space="preserve">of slow processing in English </w:t>
      </w:r>
      <w:r w:rsidR="00F010AA" w:rsidRPr="0029601F">
        <w:rPr>
          <w:rFonts w:ascii="Times New Roman" w:eastAsiaTheme="minorEastAsia" w:hAnsi="Times New Roman" w:cs="Times New Roman"/>
          <w:kern w:val="24"/>
          <w:sz w:val="24"/>
          <w:szCs w:val="24"/>
          <w:lang w:val="en-GB" w:eastAsia="ru-RU"/>
        </w:rPr>
        <w:t xml:space="preserve">was at </w:t>
      </w:r>
      <w:r w:rsidR="009E3D58" w:rsidRPr="0029601F">
        <w:rPr>
          <w:rFonts w:ascii="Times New Roman" w:eastAsiaTheme="minorEastAsia" w:hAnsi="Times New Roman" w:cs="Times New Roman"/>
          <w:kern w:val="24"/>
          <w:sz w:val="24"/>
          <w:szCs w:val="24"/>
          <w:lang w:val="en-GB" w:eastAsia="ru-RU"/>
        </w:rPr>
        <w:t>the embedded verb</w:t>
      </w:r>
      <w:r w:rsidR="00F010AA" w:rsidRPr="0029601F">
        <w:rPr>
          <w:rFonts w:ascii="Times New Roman" w:eastAsiaTheme="minorEastAsia" w:hAnsi="Times New Roman" w:cs="Times New Roman"/>
          <w:kern w:val="24"/>
          <w:sz w:val="24"/>
          <w:szCs w:val="24"/>
          <w:lang w:val="en-GB" w:eastAsia="ru-RU"/>
        </w:rPr>
        <w:t>,</w:t>
      </w:r>
      <w:r w:rsidR="00023521" w:rsidRPr="0029601F">
        <w:rPr>
          <w:rFonts w:ascii="Times New Roman" w:eastAsiaTheme="minorEastAsia" w:hAnsi="Times New Roman" w:cs="Times New Roman"/>
          <w:kern w:val="24"/>
          <w:sz w:val="24"/>
          <w:szCs w:val="24"/>
          <w:lang w:val="en-GB" w:eastAsia="ru-RU"/>
        </w:rPr>
        <w:t xml:space="preserve"> </w:t>
      </w:r>
      <w:r w:rsidR="00F010AA" w:rsidRPr="0029601F">
        <w:rPr>
          <w:rFonts w:ascii="Times New Roman" w:eastAsiaTheme="minorEastAsia" w:hAnsi="Times New Roman" w:cs="Times New Roman"/>
          <w:kern w:val="24"/>
          <w:sz w:val="24"/>
          <w:szCs w:val="24"/>
          <w:lang w:val="en-GB" w:eastAsia="ru-RU"/>
        </w:rPr>
        <w:t>exactly</w:t>
      </w:r>
      <w:r w:rsidR="00023521" w:rsidRPr="0029601F">
        <w:rPr>
          <w:rFonts w:ascii="Times New Roman" w:eastAsiaTheme="minorEastAsia" w:hAnsi="Times New Roman" w:cs="Times New Roman"/>
          <w:kern w:val="24"/>
          <w:sz w:val="24"/>
          <w:szCs w:val="24"/>
          <w:lang w:val="en-GB" w:eastAsia="ru-RU"/>
        </w:rPr>
        <w:t xml:space="preserve"> where our participants, both L1 and L2 speakers, slow</w:t>
      </w:r>
      <w:r w:rsidR="00F010AA" w:rsidRPr="0029601F">
        <w:rPr>
          <w:rFonts w:ascii="Times New Roman" w:eastAsiaTheme="minorEastAsia" w:hAnsi="Times New Roman" w:cs="Times New Roman"/>
          <w:kern w:val="24"/>
          <w:sz w:val="24"/>
          <w:szCs w:val="24"/>
          <w:lang w:val="en-GB" w:eastAsia="ru-RU"/>
        </w:rPr>
        <w:t>ed</w:t>
      </w:r>
      <w:r w:rsidR="00023521" w:rsidRPr="0029601F">
        <w:rPr>
          <w:rFonts w:ascii="Times New Roman" w:eastAsiaTheme="minorEastAsia" w:hAnsi="Times New Roman" w:cs="Times New Roman"/>
          <w:kern w:val="24"/>
          <w:sz w:val="24"/>
          <w:szCs w:val="24"/>
          <w:lang w:val="en-GB" w:eastAsia="ru-RU"/>
        </w:rPr>
        <w:t xml:space="preserve"> down their reading time in English.</w:t>
      </w:r>
      <w:r w:rsidR="009E3D58" w:rsidRPr="0029601F">
        <w:rPr>
          <w:rFonts w:ascii="Times New Roman" w:eastAsiaTheme="minorEastAsia" w:hAnsi="Times New Roman" w:cs="Times New Roman"/>
          <w:kern w:val="24"/>
          <w:sz w:val="24"/>
          <w:szCs w:val="24"/>
          <w:lang w:val="en-GB" w:eastAsia="ru-RU"/>
        </w:rPr>
        <w:t xml:space="preserve"> </w:t>
      </w:r>
    </w:p>
    <w:p w14:paraId="1E7F9975" w14:textId="1F42D2F7" w:rsidR="00C61159" w:rsidRPr="0029601F" w:rsidRDefault="00C61159" w:rsidP="00A422B2">
      <w:pPr>
        <w:spacing w:after="0" w:line="360" w:lineRule="auto"/>
        <w:ind w:firstLine="360"/>
        <w:jc w:val="both"/>
        <w:rPr>
          <w:rFonts w:ascii="Times New Roman" w:eastAsiaTheme="minorEastAsia" w:hAnsi="Times New Roman" w:cs="Times New Roman"/>
          <w:kern w:val="24"/>
          <w:sz w:val="24"/>
          <w:szCs w:val="24"/>
          <w:lang w:val="en-GB" w:eastAsia="ru-RU"/>
        </w:rPr>
      </w:pPr>
      <w:r w:rsidRPr="0029601F">
        <w:rPr>
          <w:rFonts w:ascii="Times New Roman" w:eastAsiaTheme="minorEastAsia" w:hAnsi="Times New Roman" w:cs="Times New Roman"/>
          <w:kern w:val="24"/>
          <w:sz w:val="24"/>
          <w:szCs w:val="24"/>
          <w:lang w:val="en-GB" w:eastAsia="ru-RU"/>
        </w:rPr>
        <w:t>The processing effect of the matrix verb receives additional support in the analysis of Social Bias. At the embedded verb, the condition</w:t>
      </w:r>
      <w:r w:rsidR="00023521" w:rsidRPr="0029601F">
        <w:rPr>
          <w:rFonts w:ascii="Times New Roman" w:eastAsiaTheme="minorEastAsia" w:hAnsi="Times New Roman" w:cs="Times New Roman"/>
          <w:kern w:val="24"/>
          <w:sz w:val="24"/>
          <w:szCs w:val="24"/>
          <w:lang w:val="en-GB" w:eastAsia="ru-RU"/>
        </w:rPr>
        <w:t xml:space="preserve"> which</w:t>
      </w:r>
      <w:r w:rsidRPr="0029601F">
        <w:rPr>
          <w:rFonts w:ascii="Times New Roman" w:eastAsiaTheme="minorEastAsia" w:hAnsi="Times New Roman" w:cs="Times New Roman"/>
          <w:kern w:val="24"/>
          <w:sz w:val="24"/>
          <w:szCs w:val="24"/>
          <w:lang w:val="en-GB" w:eastAsia="ru-RU"/>
        </w:rPr>
        <w:t xml:space="preserve"> </w:t>
      </w:r>
      <w:r w:rsidR="00E24FD9" w:rsidRPr="0029601F">
        <w:rPr>
          <w:rFonts w:ascii="Times New Roman" w:eastAsiaTheme="minorEastAsia" w:hAnsi="Times New Roman" w:cs="Times New Roman"/>
          <w:kern w:val="24"/>
          <w:sz w:val="24"/>
          <w:szCs w:val="24"/>
          <w:lang w:val="en-GB" w:eastAsia="ru-RU"/>
        </w:rPr>
        <w:t xml:space="preserve">biased </w:t>
      </w:r>
      <w:r w:rsidRPr="0029601F">
        <w:rPr>
          <w:rFonts w:ascii="Times New Roman" w:eastAsiaTheme="minorEastAsia" w:hAnsi="Times New Roman" w:cs="Times New Roman"/>
          <w:kern w:val="24"/>
          <w:sz w:val="24"/>
          <w:szCs w:val="24"/>
          <w:lang w:val="en-GB" w:eastAsia="ru-RU"/>
        </w:rPr>
        <w:t xml:space="preserve">HA </w:t>
      </w:r>
      <w:r w:rsidR="00E24FD9" w:rsidRPr="0029601F">
        <w:rPr>
          <w:rFonts w:ascii="Times New Roman" w:eastAsiaTheme="minorEastAsia" w:hAnsi="Times New Roman" w:cs="Times New Roman"/>
          <w:kern w:val="24"/>
          <w:sz w:val="24"/>
          <w:szCs w:val="24"/>
          <w:lang w:val="en-GB" w:eastAsia="ru-RU"/>
        </w:rPr>
        <w:t xml:space="preserve">demonstrated </w:t>
      </w:r>
      <w:r w:rsidRPr="0029601F">
        <w:rPr>
          <w:rFonts w:ascii="Times New Roman" w:eastAsiaTheme="minorEastAsia" w:hAnsi="Times New Roman" w:cs="Times New Roman"/>
          <w:kern w:val="24"/>
          <w:sz w:val="24"/>
          <w:szCs w:val="24"/>
          <w:lang w:val="en-GB" w:eastAsia="ru-RU"/>
        </w:rPr>
        <w:t xml:space="preserve">faster RTs than the condition </w:t>
      </w:r>
      <w:proofErr w:type="spellStart"/>
      <w:r w:rsidRPr="0029601F">
        <w:rPr>
          <w:rFonts w:ascii="Times New Roman" w:eastAsiaTheme="minorEastAsia" w:hAnsi="Times New Roman" w:cs="Times New Roman"/>
          <w:i/>
          <w:kern w:val="24"/>
          <w:sz w:val="24"/>
          <w:szCs w:val="24"/>
          <w:lang w:val="en-GB" w:eastAsia="ru-RU"/>
        </w:rPr>
        <w:t>Favoring</w:t>
      </w:r>
      <w:proofErr w:type="spellEnd"/>
      <w:r w:rsidRPr="0029601F">
        <w:rPr>
          <w:rFonts w:ascii="Times New Roman" w:eastAsiaTheme="minorEastAsia" w:hAnsi="Times New Roman" w:cs="Times New Roman"/>
          <w:i/>
          <w:kern w:val="24"/>
          <w:sz w:val="24"/>
          <w:szCs w:val="24"/>
          <w:lang w:val="en-GB" w:eastAsia="ru-RU"/>
        </w:rPr>
        <w:t xml:space="preserve"> LA</w:t>
      </w:r>
      <w:r w:rsidRPr="0029601F">
        <w:rPr>
          <w:rFonts w:ascii="Times New Roman" w:eastAsiaTheme="minorEastAsia" w:hAnsi="Times New Roman" w:cs="Times New Roman"/>
          <w:kern w:val="24"/>
          <w:sz w:val="24"/>
          <w:szCs w:val="24"/>
          <w:lang w:val="en-GB" w:eastAsia="ru-RU"/>
        </w:rPr>
        <w:t xml:space="preserve"> or the </w:t>
      </w:r>
      <w:r w:rsidRPr="0029601F">
        <w:rPr>
          <w:rFonts w:ascii="Times New Roman" w:eastAsiaTheme="minorEastAsia" w:hAnsi="Times New Roman" w:cs="Times New Roman"/>
          <w:i/>
          <w:kern w:val="24"/>
          <w:sz w:val="24"/>
          <w:szCs w:val="24"/>
          <w:lang w:val="en-GB" w:eastAsia="ru-RU"/>
        </w:rPr>
        <w:t xml:space="preserve">Neutral </w:t>
      </w:r>
      <w:r w:rsidRPr="0029601F">
        <w:rPr>
          <w:rFonts w:ascii="Times New Roman" w:eastAsiaTheme="minorEastAsia" w:hAnsi="Times New Roman" w:cs="Times New Roman"/>
          <w:kern w:val="24"/>
          <w:sz w:val="24"/>
          <w:szCs w:val="24"/>
          <w:lang w:val="en-GB" w:eastAsia="ru-RU"/>
        </w:rPr>
        <w:t>condition. B</w:t>
      </w:r>
      <w:r w:rsidR="00E24FD9" w:rsidRPr="0029601F">
        <w:rPr>
          <w:rFonts w:ascii="Times New Roman" w:eastAsiaTheme="minorEastAsia" w:hAnsi="Times New Roman" w:cs="Times New Roman"/>
          <w:kern w:val="24"/>
          <w:sz w:val="24"/>
          <w:szCs w:val="24"/>
          <w:lang w:val="en-GB" w:eastAsia="ru-RU"/>
        </w:rPr>
        <w:t>e</w:t>
      </w:r>
      <w:r w:rsidRPr="0029601F">
        <w:rPr>
          <w:rFonts w:ascii="Times New Roman" w:eastAsiaTheme="minorEastAsia" w:hAnsi="Times New Roman" w:cs="Times New Roman"/>
          <w:kern w:val="24"/>
          <w:sz w:val="24"/>
          <w:szCs w:val="24"/>
          <w:lang w:val="en-GB" w:eastAsia="ru-RU"/>
        </w:rPr>
        <w:t xml:space="preserve">aring in mind that a </w:t>
      </w:r>
      <w:r w:rsidRPr="0029601F">
        <w:rPr>
          <w:rFonts w:ascii="Times New Roman" w:eastAsiaTheme="minorEastAsia" w:hAnsi="Times New Roman" w:cs="Times New Roman"/>
          <w:i/>
          <w:kern w:val="24"/>
          <w:sz w:val="24"/>
          <w:szCs w:val="24"/>
          <w:lang w:val="en-GB" w:eastAsia="ru-RU"/>
        </w:rPr>
        <w:t>Neutral</w:t>
      </w:r>
      <w:r w:rsidRPr="0029601F">
        <w:rPr>
          <w:rFonts w:ascii="Times New Roman" w:eastAsiaTheme="minorEastAsia" w:hAnsi="Times New Roman" w:cs="Times New Roman"/>
          <w:kern w:val="24"/>
          <w:sz w:val="24"/>
          <w:szCs w:val="24"/>
          <w:lang w:val="en-GB" w:eastAsia="ru-RU"/>
        </w:rPr>
        <w:t xml:space="preserve"> condition should be the easiest for processing (see </w:t>
      </w:r>
      <w:proofErr w:type="spellStart"/>
      <w:r w:rsidRPr="0029601F">
        <w:rPr>
          <w:rFonts w:ascii="Times New Roman" w:eastAsiaTheme="minorEastAsia" w:hAnsi="Times New Roman" w:cs="Times New Roman"/>
          <w:kern w:val="24"/>
          <w:sz w:val="24"/>
          <w:szCs w:val="24"/>
          <w:lang w:val="en-GB" w:eastAsia="ru-RU"/>
        </w:rPr>
        <w:t>Tanenhaus</w:t>
      </w:r>
      <w:proofErr w:type="spellEnd"/>
      <w:r w:rsidRPr="0029601F">
        <w:rPr>
          <w:rFonts w:ascii="Times New Roman" w:eastAsiaTheme="minorEastAsia" w:hAnsi="Times New Roman" w:cs="Times New Roman"/>
          <w:kern w:val="24"/>
          <w:sz w:val="24"/>
          <w:szCs w:val="24"/>
          <w:lang w:val="en-GB" w:eastAsia="ru-RU"/>
        </w:rPr>
        <w:t xml:space="preserve"> </w:t>
      </w:r>
      <w:r w:rsidRPr="0029601F">
        <w:rPr>
          <w:rFonts w:ascii="Times New Roman" w:eastAsiaTheme="minorEastAsia" w:hAnsi="Times New Roman" w:cs="Times New Roman"/>
          <w:i/>
          <w:kern w:val="24"/>
          <w:sz w:val="24"/>
          <w:szCs w:val="24"/>
          <w:lang w:val="en-GB" w:eastAsia="ru-RU"/>
        </w:rPr>
        <w:t>et al</w:t>
      </w:r>
      <w:r w:rsidRPr="0029601F">
        <w:rPr>
          <w:rFonts w:ascii="Times New Roman" w:eastAsiaTheme="minorEastAsia" w:hAnsi="Times New Roman" w:cs="Times New Roman"/>
          <w:kern w:val="24"/>
          <w:sz w:val="24"/>
          <w:szCs w:val="24"/>
          <w:lang w:val="en-GB" w:eastAsia="ru-RU"/>
        </w:rPr>
        <w:t xml:space="preserve">., 1995; van </w:t>
      </w:r>
      <w:proofErr w:type="spellStart"/>
      <w:r w:rsidRPr="0029601F">
        <w:rPr>
          <w:rFonts w:ascii="Times New Roman" w:eastAsiaTheme="minorEastAsia" w:hAnsi="Times New Roman" w:cs="Times New Roman"/>
          <w:kern w:val="24"/>
          <w:sz w:val="24"/>
          <w:szCs w:val="24"/>
          <w:lang w:val="en-GB" w:eastAsia="ru-RU"/>
        </w:rPr>
        <w:t>Gompel</w:t>
      </w:r>
      <w:proofErr w:type="spellEnd"/>
      <w:r w:rsidRPr="0029601F">
        <w:rPr>
          <w:rFonts w:ascii="Times New Roman" w:eastAsiaTheme="minorEastAsia" w:hAnsi="Times New Roman" w:cs="Times New Roman"/>
          <w:kern w:val="24"/>
          <w:sz w:val="24"/>
          <w:szCs w:val="24"/>
          <w:lang w:val="en-GB" w:eastAsia="ru-RU"/>
        </w:rPr>
        <w:t xml:space="preserve"> </w:t>
      </w:r>
      <w:r w:rsidRPr="0029601F">
        <w:rPr>
          <w:rFonts w:ascii="Times New Roman" w:eastAsiaTheme="minorEastAsia" w:hAnsi="Times New Roman" w:cs="Times New Roman"/>
          <w:i/>
          <w:kern w:val="24"/>
          <w:sz w:val="24"/>
          <w:szCs w:val="24"/>
          <w:lang w:val="en-GB" w:eastAsia="ru-RU"/>
        </w:rPr>
        <w:t>et al</w:t>
      </w:r>
      <w:r w:rsidRPr="0029601F">
        <w:rPr>
          <w:rFonts w:ascii="Times New Roman" w:eastAsiaTheme="minorEastAsia" w:hAnsi="Times New Roman" w:cs="Times New Roman"/>
          <w:kern w:val="24"/>
          <w:sz w:val="24"/>
          <w:szCs w:val="24"/>
          <w:lang w:val="en-GB" w:eastAsia="ru-RU"/>
        </w:rPr>
        <w:t xml:space="preserve">., 2000 for an overview), we argue that the preference for HA ensured by the effect of a perception verb becomes a congruent processing condition when the </w:t>
      </w:r>
      <w:r w:rsidR="00023521" w:rsidRPr="0029601F">
        <w:rPr>
          <w:rFonts w:ascii="Times New Roman" w:eastAsiaTheme="minorEastAsia" w:hAnsi="Times New Roman" w:cs="Times New Roman"/>
          <w:kern w:val="24"/>
          <w:sz w:val="24"/>
          <w:szCs w:val="24"/>
          <w:lang w:val="en-GB" w:eastAsia="ru-RU"/>
        </w:rPr>
        <w:t>socio-</w:t>
      </w:r>
      <w:r w:rsidRPr="0029601F">
        <w:rPr>
          <w:rFonts w:ascii="Times New Roman" w:eastAsiaTheme="minorEastAsia" w:hAnsi="Times New Roman" w:cs="Times New Roman"/>
          <w:kern w:val="24"/>
          <w:sz w:val="24"/>
          <w:szCs w:val="24"/>
          <w:lang w:val="en-GB" w:eastAsia="ru-RU"/>
        </w:rPr>
        <w:t xml:space="preserve">conventional information in the RC also </w:t>
      </w:r>
      <w:proofErr w:type="spellStart"/>
      <w:r w:rsidRPr="0029601F">
        <w:rPr>
          <w:rFonts w:ascii="Times New Roman" w:eastAsiaTheme="minorEastAsia" w:hAnsi="Times New Roman" w:cs="Times New Roman"/>
          <w:kern w:val="24"/>
          <w:sz w:val="24"/>
          <w:szCs w:val="24"/>
          <w:lang w:val="en-GB" w:eastAsia="ru-RU"/>
        </w:rPr>
        <w:t>favors</w:t>
      </w:r>
      <w:proofErr w:type="spellEnd"/>
      <w:r w:rsidRPr="0029601F">
        <w:rPr>
          <w:rFonts w:ascii="Times New Roman" w:eastAsiaTheme="minorEastAsia" w:hAnsi="Times New Roman" w:cs="Times New Roman"/>
          <w:kern w:val="24"/>
          <w:sz w:val="24"/>
          <w:szCs w:val="24"/>
          <w:lang w:val="en-GB" w:eastAsia="ru-RU"/>
        </w:rPr>
        <w:t xml:space="preserve"> HA. The same effect of Social Bias is observed at the end of the sentence. The response time is faster when the Social Bias </w:t>
      </w:r>
      <w:proofErr w:type="spellStart"/>
      <w:r w:rsidRPr="0029601F">
        <w:rPr>
          <w:rFonts w:ascii="Times New Roman" w:eastAsiaTheme="minorEastAsia" w:hAnsi="Times New Roman" w:cs="Times New Roman"/>
          <w:kern w:val="24"/>
          <w:sz w:val="24"/>
          <w:szCs w:val="24"/>
          <w:lang w:val="en-GB" w:eastAsia="ru-RU"/>
        </w:rPr>
        <w:t>favors</w:t>
      </w:r>
      <w:proofErr w:type="spellEnd"/>
      <w:r w:rsidRPr="0029601F">
        <w:rPr>
          <w:rFonts w:ascii="Times New Roman" w:eastAsiaTheme="minorEastAsia" w:hAnsi="Times New Roman" w:cs="Times New Roman"/>
          <w:kern w:val="24"/>
          <w:sz w:val="24"/>
          <w:szCs w:val="24"/>
          <w:lang w:val="en-GB" w:eastAsia="ru-RU"/>
        </w:rPr>
        <w:t xml:space="preserve"> HA. Therefore, we conclude that structural </w:t>
      </w:r>
      <w:r w:rsidR="00792672" w:rsidRPr="0029601F">
        <w:rPr>
          <w:rFonts w:ascii="Times New Roman" w:eastAsiaTheme="minorEastAsia" w:hAnsi="Times New Roman" w:cs="Times New Roman"/>
          <w:kern w:val="24"/>
          <w:sz w:val="24"/>
          <w:szCs w:val="24"/>
          <w:lang w:val="en-GB" w:eastAsia="ru-RU"/>
        </w:rPr>
        <w:t>information guides sentence processing in both native and non-native languages.</w:t>
      </w:r>
    </w:p>
    <w:p w14:paraId="0153F2C5" w14:textId="6E6F48DC" w:rsidR="00792672" w:rsidRPr="0029601F" w:rsidRDefault="00792672" w:rsidP="00E244B8">
      <w:pPr>
        <w:spacing w:after="0" w:line="360" w:lineRule="auto"/>
        <w:ind w:firstLine="360"/>
        <w:jc w:val="both"/>
        <w:rPr>
          <w:rFonts w:ascii="Times New Roman" w:eastAsiaTheme="minorEastAsia" w:hAnsi="Times New Roman" w:cs="Times New Roman"/>
          <w:kern w:val="24"/>
          <w:sz w:val="24"/>
          <w:szCs w:val="24"/>
          <w:lang w:val="en-GB" w:eastAsia="ru-RU"/>
        </w:rPr>
      </w:pPr>
      <w:r w:rsidRPr="0029601F">
        <w:rPr>
          <w:rFonts w:ascii="Times New Roman" w:eastAsiaTheme="minorEastAsia" w:hAnsi="Times New Roman" w:cs="Times New Roman"/>
          <w:kern w:val="24"/>
          <w:sz w:val="24"/>
          <w:szCs w:val="24"/>
          <w:lang w:val="en-GB" w:eastAsia="ru-RU"/>
        </w:rPr>
        <w:t>Our findings clearly demonstrate</w:t>
      </w:r>
      <w:r w:rsidR="00472242" w:rsidRPr="0029601F">
        <w:rPr>
          <w:rFonts w:ascii="Times New Roman" w:eastAsiaTheme="minorEastAsia" w:hAnsi="Times New Roman" w:cs="Times New Roman"/>
          <w:kern w:val="24"/>
          <w:sz w:val="24"/>
          <w:szCs w:val="24"/>
          <w:lang w:val="en-GB" w:eastAsia="ru-RU"/>
        </w:rPr>
        <w:t xml:space="preserve"> that </w:t>
      </w:r>
      <w:r w:rsidRPr="0029601F">
        <w:rPr>
          <w:rFonts w:ascii="Times New Roman" w:eastAsiaTheme="minorEastAsia" w:hAnsi="Times New Roman" w:cs="Times New Roman"/>
          <w:kern w:val="24"/>
          <w:sz w:val="24"/>
          <w:szCs w:val="24"/>
          <w:lang w:val="en-GB" w:eastAsia="ru-RU"/>
        </w:rPr>
        <w:t xml:space="preserve">native </w:t>
      </w:r>
      <w:r w:rsidR="001F67DC" w:rsidRPr="0029601F">
        <w:rPr>
          <w:rFonts w:ascii="Times New Roman" w:eastAsiaTheme="minorEastAsia" w:hAnsi="Times New Roman" w:cs="Times New Roman"/>
          <w:kern w:val="24"/>
          <w:sz w:val="24"/>
          <w:szCs w:val="24"/>
          <w:lang w:val="en-GB" w:eastAsia="ru-RU"/>
        </w:rPr>
        <w:t xml:space="preserve">speakers and L2ers incorporate the information from different sources in online sentence processing. </w:t>
      </w:r>
      <w:r w:rsidRPr="0029601F">
        <w:rPr>
          <w:rFonts w:ascii="Times New Roman" w:eastAsiaTheme="minorEastAsia" w:hAnsi="Times New Roman" w:cs="Times New Roman"/>
          <w:kern w:val="24"/>
          <w:sz w:val="24"/>
          <w:szCs w:val="24"/>
          <w:lang w:val="en-GB" w:eastAsia="ru-RU"/>
        </w:rPr>
        <w:t xml:space="preserve">However, the reading and response time point to the fact that non-linguistic factors facilitate sentence processing only when they are congruent with the effects of structural parsing. We would like to highlight the homogenous sensitivity to the effect of a perception verb and to the </w:t>
      </w:r>
      <w:r w:rsidR="00023521" w:rsidRPr="0029601F">
        <w:rPr>
          <w:rFonts w:ascii="Times New Roman" w:eastAsiaTheme="minorEastAsia" w:hAnsi="Times New Roman" w:cs="Times New Roman"/>
          <w:kern w:val="24"/>
          <w:sz w:val="24"/>
          <w:szCs w:val="24"/>
          <w:lang w:val="en-GB" w:eastAsia="ru-RU"/>
        </w:rPr>
        <w:t>manipulated</w:t>
      </w:r>
      <w:r w:rsidRPr="0029601F">
        <w:rPr>
          <w:rFonts w:ascii="Times New Roman" w:eastAsiaTheme="minorEastAsia" w:hAnsi="Times New Roman" w:cs="Times New Roman"/>
          <w:kern w:val="24"/>
          <w:sz w:val="24"/>
          <w:szCs w:val="24"/>
          <w:lang w:val="en-GB" w:eastAsia="ru-RU"/>
        </w:rPr>
        <w:t xml:space="preserve"> RC-Length in both English and Russian. We </w:t>
      </w:r>
      <w:r w:rsidR="00E24FD9" w:rsidRPr="0029601F">
        <w:rPr>
          <w:rFonts w:ascii="Times New Roman" w:eastAsiaTheme="minorEastAsia" w:hAnsi="Times New Roman" w:cs="Times New Roman"/>
          <w:kern w:val="24"/>
          <w:sz w:val="24"/>
          <w:szCs w:val="24"/>
          <w:lang w:val="en-GB" w:eastAsia="ru-RU"/>
        </w:rPr>
        <w:t xml:space="preserve">propose </w:t>
      </w:r>
      <w:r w:rsidRPr="0029601F">
        <w:rPr>
          <w:rFonts w:ascii="Times New Roman" w:eastAsiaTheme="minorEastAsia" w:hAnsi="Times New Roman" w:cs="Times New Roman"/>
          <w:kern w:val="24"/>
          <w:sz w:val="24"/>
          <w:szCs w:val="24"/>
          <w:lang w:val="en-GB" w:eastAsia="ru-RU"/>
        </w:rPr>
        <w:t>that both RC-Length and the effect of a perception verb are universal processing cues that deserve further investigation.</w:t>
      </w:r>
    </w:p>
    <w:p w14:paraId="4CEAC547" w14:textId="77777777" w:rsidR="00792672" w:rsidRPr="0029601F" w:rsidRDefault="00792672" w:rsidP="004713F8">
      <w:pPr>
        <w:spacing w:after="0" w:line="360" w:lineRule="auto"/>
        <w:ind w:firstLine="720"/>
        <w:jc w:val="both"/>
        <w:rPr>
          <w:rFonts w:ascii="Times New Roman" w:hAnsi="Times New Roman" w:cs="Times New Roman"/>
          <w:b/>
          <w:sz w:val="28"/>
          <w:szCs w:val="28"/>
        </w:rPr>
      </w:pPr>
    </w:p>
    <w:p w14:paraId="364D709E" w14:textId="510877DA" w:rsidR="004713F8" w:rsidRPr="0029601F" w:rsidRDefault="004713F8" w:rsidP="004713F8">
      <w:pPr>
        <w:spacing w:after="0" w:line="360" w:lineRule="auto"/>
        <w:ind w:firstLine="720"/>
        <w:jc w:val="both"/>
        <w:rPr>
          <w:rFonts w:ascii="Times New Roman" w:hAnsi="Times New Roman" w:cs="Times New Roman"/>
          <w:sz w:val="24"/>
          <w:szCs w:val="24"/>
        </w:rPr>
      </w:pPr>
      <w:r w:rsidRPr="0029601F">
        <w:rPr>
          <w:rFonts w:ascii="Times New Roman" w:hAnsi="Times New Roman" w:cs="Times New Roman"/>
          <w:b/>
          <w:sz w:val="28"/>
          <w:szCs w:val="28"/>
        </w:rPr>
        <w:t>Conclusions</w:t>
      </w:r>
    </w:p>
    <w:p w14:paraId="518CBE13" w14:textId="489B3218" w:rsidR="005B742F" w:rsidRPr="0029601F" w:rsidRDefault="00D23360" w:rsidP="00D8065A">
      <w:pPr>
        <w:spacing w:after="0" w:line="360" w:lineRule="auto"/>
        <w:ind w:firstLine="360"/>
        <w:jc w:val="both"/>
        <w:rPr>
          <w:rFonts w:ascii="Times New Roman" w:hAnsi="Times New Roman" w:cs="Times New Roman"/>
          <w:sz w:val="24"/>
          <w:szCs w:val="24"/>
          <w:lang w:val="en-GB"/>
        </w:rPr>
      </w:pPr>
      <w:r w:rsidRPr="0029601F">
        <w:rPr>
          <w:rFonts w:ascii="Times New Roman" w:hAnsi="Times New Roman" w:cs="Times New Roman"/>
          <w:sz w:val="24"/>
          <w:szCs w:val="24"/>
          <w:lang w:val="en-GB"/>
        </w:rPr>
        <w:t>The study investigated processing patterns for RC resolution in native and non-native languages</w:t>
      </w:r>
      <w:r w:rsidR="00446D96" w:rsidRPr="0029601F">
        <w:rPr>
          <w:rFonts w:ascii="Times New Roman" w:hAnsi="Times New Roman" w:cs="Times New Roman"/>
          <w:sz w:val="24"/>
          <w:szCs w:val="24"/>
          <w:lang w:val="en-GB"/>
        </w:rPr>
        <w:t xml:space="preserve"> and attested no difference between monolingual and </w:t>
      </w:r>
      <w:r w:rsidR="00E24FD9" w:rsidRPr="0029601F">
        <w:rPr>
          <w:rFonts w:ascii="Times New Roman" w:hAnsi="Times New Roman" w:cs="Times New Roman"/>
          <w:sz w:val="24"/>
          <w:szCs w:val="24"/>
          <w:lang w:val="en-GB"/>
        </w:rPr>
        <w:t xml:space="preserve">non-native </w:t>
      </w:r>
      <w:r w:rsidR="00446D96" w:rsidRPr="0029601F">
        <w:rPr>
          <w:rFonts w:ascii="Times New Roman" w:hAnsi="Times New Roman" w:cs="Times New Roman"/>
          <w:sz w:val="24"/>
          <w:szCs w:val="24"/>
          <w:lang w:val="en-GB"/>
        </w:rPr>
        <w:t>processing</w:t>
      </w:r>
      <w:r w:rsidRPr="0029601F">
        <w:rPr>
          <w:rFonts w:ascii="Times New Roman" w:hAnsi="Times New Roman" w:cs="Times New Roman"/>
          <w:sz w:val="24"/>
          <w:szCs w:val="24"/>
          <w:lang w:val="en-GB"/>
        </w:rPr>
        <w:t>.</w:t>
      </w:r>
      <w:r w:rsidR="00D8065A" w:rsidRPr="0029601F">
        <w:rPr>
          <w:rFonts w:ascii="Times New Roman" w:eastAsiaTheme="minorEastAsia" w:hAnsi="Times New Roman" w:cs="Times New Roman"/>
          <w:kern w:val="24"/>
          <w:sz w:val="24"/>
          <w:szCs w:val="24"/>
          <w:lang w:val="en-GB" w:eastAsia="ru-RU"/>
        </w:rPr>
        <w:t xml:space="preserve"> Our finding</w:t>
      </w:r>
      <w:r w:rsidR="00E24FD9" w:rsidRPr="0029601F">
        <w:rPr>
          <w:rFonts w:ascii="Times New Roman" w:eastAsiaTheme="minorEastAsia" w:hAnsi="Times New Roman" w:cs="Times New Roman"/>
          <w:kern w:val="24"/>
          <w:sz w:val="24"/>
          <w:szCs w:val="24"/>
          <w:lang w:val="en-GB" w:eastAsia="ru-RU"/>
        </w:rPr>
        <w:t>s</w:t>
      </w:r>
      <w:r w:rsidR="00D8065A" w:rsidRPr="0029601F">
        <w:rPr>
          <w:rFonts w:ascii="Times New Roman" w:eastAsiaTheme="minorEastAsia" w:hAnsi="Times New Roman" w:cs="Times New Roman"/>
          <w:kern w:val="24"/>
          <w:sz w:val="24"/>
          <w:szCs w:val="24"/>
          <w:lang w:val="en-GB" w:eastAsia="ru-RU"/>
        </w:rPr>
        <w:t xml:space="preserve"> </w:t>
      </w:r>
      <w:r w:rsidR="00E24FD9" w:rsidRPr="0029601F">
        <w:rPr>
          <w:rFonts w:ascii="Times New Roman" w:eastAsiaTheme="minorEastAsia" w:hAnsi="Times New Roman" w:cs="Times New Roman"/>
          <w:kern w:val="24"/>
          <w:sz w:val="24"/>
          <w:szCs w:val="24"/>
          <w:lang w:val="en-GB" w:eastAsia="ru-RU"/>
        </w:rPr>
        <w:t xml:space="preserve">establish </w:t>
      </w:r>
      <w:r w:rsidR="00D8065A" w:rsidRPr="0029601F">
        <w:rPr>
          <w:rFonts w:ascii="Times New Roman" w:hAnsi="Times New Roman" w:cs="Times New Roman"/>
          <w:sz w:val="24"/>
          <w:szCs w:val="24"/>
          <w:lang w:val="en-GB"/>
        </w:rPr>
        <w:t>that native and non-native speakers</w:t>
      </w:r>
      <w:r w:rsidR="00792672" w:rsidRPr="0029601F">
        <w:rPr>
          <w:rFonts w:ascii="Times New Roman" w:hAnsi="Times New Roman" w:cs="Times New Roman"/>
          <w:sz w:val="24"/>
          <w:szCs w:val="24"/>
          <w:lang w:val="en-GB"/>
        </w:rPr>
        <w:t xml:space="preserve"> are </w:t>
      </w:r>
      <w:proofErr w:type="spellStart"/>
      <w:r w:rsidR="00792672" w:rsidRPr="0029601F">
        <w:rPr>
          <w:rFonts w:ascii="Times New Roman" w:hAnsi="Times New Roman" w:cs="Times New Roman"/>
          <w:sz w:val="24"/>
          <w:szCs w:val="24"/>
          <w:lang w:val="en-GB"/>
        </w:rPr>
        <w:t>senstitive</w:t>
      </w:r>
      <w:proofErr w:type="spellEnd"/>
      <w:r w:rsidR="00792672" w:rsidRPr="0029601F">
        <w:rPr>
          <w:rFonts w:ascii="Times New Roman" w:hAnsi="Times New Roman" w:cs="Times New Roman"/>
          <w:sz w:val="24"/>
          <w:szCs w:val="24"/>
          <w:lang w:val="en-GB"/>
        </w:rPr>
        <w:t xml:space="preserve"> to the </w:t>
      </w:r>
      <w:proofErr w:type="spellStart"/>
      <w:r w:rsidR="00792672" w:rsidRPr="0029601F">
        <w:rPr>
          <w:rFonts w:ascii="Times New Roman" w:hAnsi="Times New Roman" w:cs="Times New Roman"/>
          <w:sz w:val="24"/>
          <w:szCs w:val="24"/>
          <w:lang w:val="en-GB"/>
        </w:rPr>
        <w:t>selectional</w:t>
      </w:r>
      <w:proofErr w:type="spellEnd"/>
      <w:r w:rsidR="00792672" w:rsidRPr="0029601F">
        <w:rPr>
          <w:rFonts w:ascii="Times New Roman" w:hAnsi="Times New Roman" w:cs="Times New Roman"/>
          <w:sz w:val="24"/>
          <w:szCs w:val="24"/>
          <w:lang w:val="en-GB"/>
        </w:rPr>
        <w:t xml:space="preserve"> properties of the matrix verb and </w:t>
      </w:r>
      <w:r w:rsidR="00446D96" w:rsidRPr="0029601F">
        <w:rPr>
          <w:rFonts w:ascii="Times New Roman" w:hAnsi="Times New Roman" w:cs="Times New Roman"/>
          <w:sz w:val="24"/>
          <w:szCs w:val="24"/>
          <w:lang w:val="en-GB"/>
        </w:rPr>
        <w:t>begi</w:t>
      </w:r>
      <w:r w:rsidR="00D8065A" w:rsidRPr="0029601F">
        <w:rPr>
          <w:rFonts w:ascii="Times New Roman" w:hAnsi="Times New Roman" w:cs="Times New Roman"/>
          <w:sz w:val="24"/>
          <w:szCs w:val="24"/>
          <w:lang w:val="en-GB"/>
        </w:rPr>
        <w:t xml:space="preserve">n their sentence processing with </w:t>
      </w:r>
      <w:r w:rsidR="00792672" w:rsidRPr="0029601F">
        <w:rPr>
          <w:rFonts w:ascii="Times New Roman" w:hAnsi="Times New Roman" w:cs="Times New Roman"/>
          <w:sz w:val="24"/>
          <w:szCs w:val="24"/>
          <w:lang w:val="en-GB"/>
        </w:rPr>
        <w:t>a structural prediction</w:t>
      </w:r>
      <w:r w:rsidR="00D8065A" w:rsidRPr="0029601F">
        <w:rPr>
          <w:rFonts w:ascii="Times New Roman" w:hAnsi="Times New Roman" w:cs="Times New Roman"/>
          <w:sz w:val="24"/>
          <w:szCs w:val="24"/>
          <w:lang w:val="en-GB"/>
        </w:rPr>
        <w:t xml:space="preserve">. </w:t>
      </w:r>
      <w:r w:rsidR="00097A0D" w:rsidRPr="0029601F">
        <w:rPr>
          <w:rFonts w:ascii="Times New Roman" w:hAnsi="Times New Roman" w:cs="Times New Roman"/>
          <w:sz w:val="24"/>
          <w:szCs w:val="24"/>
          <w:lang w:val="en-GB"/>
        </w:rPr>
        <w:t xml:space="preserve">Both native and non-native speakers </w:t>
      </w:r>
      <w:r w:rsidR="00E24FD9" w:rsidRPr="0029601F">
        <w:rPr>
          <w:rFonts w:ascii="Times New Roman" w:hAnsi="Times New Roman" w:cs="Times New Roman"/>
          <w:sz w:val="24"/>
          <w:szCs w:val="24"/>
          <w:lang w:val="en-GB"/>
        </w:rPr>
        <w:t>respond</w:t>
      </w:r>
      <w:r w:rsidR="00097A0D" w:rsidRPr="0029601F">
        <w:rPr>
          <w:rFonts w:ascii="Times New Roman" w:hAnsi="Times New Roman" w:cs="Times New Roman"/>
          <w:sz w:val="24"/>
          <w:szCs w:val="24"/>
          <w:lang w:val="en-GB"/>
        </w:rPr>
        <w:t xml:space="preserve"> to non-structural information. However, its effects d</w:t>
      </w:r>
      <w:r w:rsidR="00792672" w:rsidRPr="0029601F">
        <w:rPr>
          <w:rFonts w:ascii="Times New Roman" w:hAnsi="Times New Roman" w:cs="Times New Roman"/>
          <w:sz w:val="24"/>
          <w:szCs w:val="24"/>
          <w:lang w:val="en-GB"/>
        </w:rPr>
        <w:t>o</w:t>
      </w:r>
      <w:r w:rsidR="00097A0D" w:rsidRPr="0029601F">
        <w:rPr>
          <w:rFonts w:ascii="Times New Roman" w:hAnsi="Times New Roman" w:cs="Times New Roman"/>
          <w:sz w:val="24"/>
          <w:szCs w:val="24"/>
          <w:lang w:val="en-GB"/>
        </w:rPr>
        <w:t xml:space="preserve"> not overrule the effects of </w:t>
      </w:r>
      <w:r w:rsidR="00792672" w:rsidRPr="0029601F">
        <w:rPr>
          <w:rFonts w:ascii="Times New Roman" w:hAnsi="Times New Roman" w:cs="Times New Roman"/>
          <w:sz w:val="24"/>
          <w:szCs w:val="24"/>
          <w:lang w:val="en-GB"/>
        </w:rPr>
        <w:t>a structural prompt</w:t>
      </w:r>
      <w:r w:rsidR="00097A0D" w:rsidRPr="0029601F">
        <w:rPr>
          <w:rFonts w:ascii="Times New Roman" w:hAnsi="Times New Roman" w:cs="Times New Roman"/>
          <w:sz w:val="24"/>
          <w:szCs w:val="24"/>
          <w:lang w:val="en-GB"/>
        </w:rPr>
        <w:t>.</w:t>
      </w:r>
    </w:p>
    <w:p w14:paraId="1B91EC77" w14:textId="7DFFB90C" w:rsidR="009C68F2" w:rsidRPr="0029601F" w:rsidRDefault="00097A0D" w:rsidP="005B742F">
      <w:pPr>
        <w:spacing w:after="0" w:line="360" w:lineRule="auto"/>
        <w:ind w:firstLine="360"/>
        <w:jc w:val="both"/>
        <w:rPr>
          <w:rFonts w:ascii="Times New Roman" w:hAnsi="Times New Roman" w:cs="Times New Roman"/>
          <w:sz w:val="24"/>
          <w:szCs w:val="24"/>
          <w:lang w:val="en-GB"/>
        </w:rPr>
      </w:pPr>
      <w:r w:rsidRPr="0029601F">
        <w:rPr>
          <w:rFonts w:ascii="Times New Roman" w:hAnsi="Times New Roman" w:cs="Times New Roman"/>
          <w:sz w:val="24"/>
          <w:szCs w:val="24"/>
          <w:lang w:val="en-GB"/>
        </w:rPr>
        <w:lastRenderedPageBreak/>
        <w:t>The study demonstrate</w:t>
      </w:r>
      <w:r w:rsidR="00916CDA" w:rsidRPr="0029601F">
        <w:rPr>
          <w:rFonts w:ascii="Times New Roman" w:hAnsi="Times New Roman" w:cs="Times New Roman"/>
          <w:sz w:val="24"/>
          <w:szCs w:val="24"/>
          <w:lang w:val="en-GB"/>
        </w:rPr>
        <w:t>s</w:t>
      </w:r>
      <w:r w:rsidRPr="0029601F">
        <w:rPr>
          <w:rFonts w:ascii="Times New Roman" w:hAnsi="Times New Roman" w:cs="Times New Roman"/>
          <w:sz w:val="24"/>
          <w:szCs w:val="24"/>
          <w:lang w:val="en-GB"/>
        </w:rPr>
        <w:t xml:space="preserve"> that </w:t>
      </w:r>
      <w:r w:rsidR="00792672" w:rsidRPr="0029601F">
        <w:rPr>
          <w:rFonts w:ascii="Times New Roman" w:hAnsi="Times New Roman" w:cs="Times New Roman"/>
          <w:sz w:val="24"/>
          <w:szCs w:val="24"/>
          <w:lang w:val="en-GB"/>
        </w:rPr>
        <w:t>t</w:t>
      </w:r>
      <w:r w:rsidRPr="0029601F">
        <w:rPr>
          <w:rFonts w:ascii="Times New Roman" w:hAnsi="Times New Roman" w:cs="Times New Roman"/>
          <w:sz w:val="24"/>
          <w:szCs w:val="24"/>
          <w:lang w:val="en-GB"/>
        </w:rPr>
        <w:t>here are processing universal</w:t>
      </w:r>
      <w:r w:rsidR="002643C6" w:rsidRPr="0029601F">
        <w:rPr>
          <w:rFonts w:ascii="Times New Roman" w:hAnsi="Times New Roman" w:cs="Times New Roman"/>
          <w:sz w:val="24"/>
          <w:szCs w:val="24"/>
          <w:lang w:val="en-GB"/>
        </w:rPr>
        <w:t>s</w:t>
      </w:r>
      <w:r w:rsidRPr="0029601F">
        <w:rPr>
          <w:rFonts w:ascii="Times New Roman" w:hAnsi="Times New Roman" w:cs="Times New Roman"/>
          <w:sz w:val="24"/>
          <w:szCs w:val="24"/>
          <w:lang w:val="en-GB"/>
        </w:rPr>
        <w:t xml:space="preserve"> that shape sen</w:t>
      </w:r>
      <w:r w:rsidR="00792672" w:rsidRPr="0029601F">
        <w:rPr>
          <w:rFonts w:ascii="Times New Roman" w:hAnsi="Times New Roman" w:cs="Times New Roman"/>
          <w:sz w:val="24"/>
          <w:szCs w:val="24"/>
          <w:lang w:val="en-GB"/>
        </w:rPr>
        <w:t>tence parsing across languages.</w:t>
      </w:r>
      <w:r w:rsidR="00792672" w:rsidRPr="0029601F">
        <w:rPr>
          <w:rFonts w:ascii="Times New Roman" w:eastAsiaTheme="minorEastAsia" w:hAnsi="Times New Roman" w:cs="Times New Roman"/>
          <w:kern w:val="24"/>
          <w:sz w:val="24"/>
          <w:szCs w:val="24"/>
          <w:lang w:val="en-GB" w:eastAsia="ru-RU"/>
        </w:rPr>
        <w:t xml:space="preserve"> Both RC </w:t>
      </w:r>
      <w:r w:rsidR="009C68F2" w:rsidRPr="0029601F">
        <w:rPr>
          <w:rFonts w:ascii="Times New Roman" w:eastAsiaTheme="minorEastAsia" w:hAnsi="Times New Roman" w:cs="Times New Roman"/>
          <w:kern w:val="24"/>
          <w:sz w:val="24"/>
          <w:szCs w:val="24"/>
          <w:lang w:val="en-GB" w:eastAsia="ru-RU"/>
        </w:rPr>
        <w:t>length</w:t>
      </w:r>
      <w:r w:rsidR="00792672" w:rsidRPr="0029601F">
        <w:rPr>
          <w:rFonts w:ascii="Times New Roman" w:eastAsiaTheme="minorEastAsia" w:hAnsi="Times New Roman" w:cs="Times New Roman"/>
          <w:kern w:val="24"/>
          <w:sz w:val="24"/>
          <w:szCs w:val="24"/>
          <w:lang w:val="en-GB" w:eastAsia="ru-RU"/>
        </w:rPr>
        <w:t xml:space="preserve"> and </w:t>
      </w:r>
      <w:r w:rsidR="009C68F2" w:rsidRPr="0029601F">
        <w:rPr>
          <w:rFonts w:ascii="Times New Roman" w:eastAsiaTheme="minorEastAsia" w:hAnsi="Times New Roman" w:cs="Times New Roman"/>
          <w:kern w:val="24"/>
          <w:sz w:val="24"/>
          <w:szCs w:val="24"/>
          <w:lang w:val="en-GB" w:eastAsia="ru-RU"/>
        </w:rPr>
        <w:t xml:space="preserve">the effect of </w:t>
      </w:r>
      <w:r w:rsidR="00792672" w:rsidRPr="0029601F">
        <w:rPr>
          <w:rFonts w:ascii="Times New Roman" w:eastAsiaTheme="minorEastAsia" w:hAnsi="Times New Roman" w:cs="Times New Roman"/>
          <w:kern w:val="24"/>
          <w:sz w:val="24"/>
          <w:szCs w:val="24"/>
          <w:lang w:val="en-GB" w:eastAsia="ru-RU"/>
        </w:rPr>
        <w:t xml:space="preserve">a perception verb </w:t>
      </w:r>
      <w:r w:rsidR="00E24FD9" w:rsidRPr="0029601F">
        <w:rPr>
          <w:rFonts w:ascii="Times New Roman" w:eastAsiaTheme="minorEastAsia" w:hAnsi="Times New Roman" w:cs="Times New Roman"/>
          <w:kern w:val="24"/>
          <w:sz w:val="24"/>
          <w:szCs w:val="24"/>
          <w:lang w:val="en-GB" w:eastAsia="ru-RU"/>
        </w:rPr>
        <w:t xml:space="preserve">appear to be </w:t>
      </w:r>
      <w:r w:rsidR="009C68F2" w:rsidRPr="0029601F">
        <w:rPr>
          <w:rFonts w:ascii="Times New Roman" w:eastAsiaTheme="minorEastAsia" w:hAnsi="Times New Roman" w:cs="Times New Roman"/>
          <w:kern w:val="24"/>
          <w:sz w:val="24"/>
          <w:szCs w:val="24"/>
          <w:lang w:val="en-GB" w:eastAsia="ru-RU"/>
        </w:rPr>
        <w:t xml:space="preserve">such </w:t>
      </w:r>
      <w:r w:rsidR="00792672" w:rsidRPr="0029601F">
        <w:rPr>
          <w:rFonts w:ascii="Times New Roman" w:eastAsiaTheme="minorEastAsia" w:hAnsi="Times New Roman" w:cs="Times New Roman"/>
          <w:kern w:val="24"/>
          <w:sz w:val="24"/>
          <w:szCs w:val="24"/>
          <w:lang w:val="en-GB" w:eastAsia="ru-RU"/>
        </w:rPr>
        <w:t>universal cues</w:t>
      </w:r>
      <w:r w:rsidR="00E24FD9" w:rsidRPr="0029601F">
        <w:rPr>
          <w:rFonts w:ascii="Times New Roman" w:eastAsiaTheme="minorEastAsia" w:hAnsi="Times New Roman" w:cs="Times New Roman"/>
          <w:kern w:val="24"/>
          <w:sz w:val="24"/>
          <w:szCs w:val="24"/>
          <w:lang w:val="en-GB" w:eastAsia="ru-RU"/>
        </w:rPr>
        <w:t xml:space="preserve">. The relatively early parsing success of our intermediate-proficiency learners </w:t>
      </w:r>
      <w:r w:rsidR="00C14C49" w:rsidRPr="0029601F">
        <w:rPr>
          <w:rFonts w:ascii="Times New Roman" w:eastAsiaTheme="minorEastAsia" w:hAnsi="Times New Roman" w:cs="Times New Roman"/>
          <w:kern w:val="24"/>
          <w:sz w:val="24"/>
          <w:szCs w:val="24"/>
          <w:lang w:val="en-GB" w:eastAsia="ru-RU"/>
        </w:rPr>
        <w:t>is thus easily explained</w:t>
      </w:r>
      <w:r w:rsidR="00792672" w:rsidRPr="0029601F">
        <w:rPr>
          <w:rFonts w:ascii="Times New Roman" w:eastAsiaTheme="minorEastAsia" w:hAnsi="Times New Roman" w:cs="Times New Roman"/>
          <w:kern w:val="24"/>
          <w:sz w:val="24"/>
          <w:szCs w:val="24"/>
          <w:lang w:val="en-GB" w:eastAsia="ru-RU"/>
        </w:rPr>
        <w:t xml:space="preserve">. </w:t>
      </w:r>
      <w:r w:rsidR="002643C6" w:rsidRPr="0029601F">
        <w:rPr>
          <w:rFonts w:ascii="Times New Roman" w:hAnsi="Times New Roman" w:cs="Times New Roman"/>
          <w:sz w:val="24"/>
          <w:szCs w:val="24"/>
          <w:lang w:val="en-GB"/>
        </w:rPr>
        <w:t>At the same time</w:t>
      </w:r>
      <w:r w:rsidRPr="0029601F">
        <w:rPr>
          <w:rFonts w:ascii="Times New Roman" w:hAnsi="Times New Roman" w:cs="Times New Roman"/>
          <w:sz w:val="24"/>
          <w:szCs w:val="24"/>
          <w:lang w:val="en-GB"/>
        </w:rPr>
        <w:t xml:space="preserve">, </w:t>
      </w:r>
      <w:r w:rsidR="009C68F2" w:rsidRPr="0029601F">
        <w:rPr>
          <w:rFonts w:ascii="Times New Roman" w:hAnsi="Times New Roman" w:cs="Times New Roman"/>
          <w:sz w:val="24"/>
          <w:szCs w:val="24"/>
          <w:lang w:val="en-GB"/>
        </w:rPr>
        <w:t xml:space="preserve">having universal processing prompts does not </w:t>
      </w:r>
      <w:r w:rsidR="00E24FD9" w:rsidRPr="0029601F">
        <w:rPr>
          <w:rFonts w:ascii="Times New Roman" w:hAnsi="Times New Roman" w:cs="Times New Roman"/>
          <w:sz w:val="24"/>
          <w:szCs w:val="24"/>
          <w:lang w:val="en-GB"/>
        </w:rPr>
        <w:t xml:space="preserve">guarantee </w:t>
      </w:r>
      <w:r w:rsidR="009C68F2" w:rsidRPr="0029601F">
        <w:rPr>
          <w:rFonts w:ascii="Times New Roman" w:hAnsi="Times New Roman" w:cs="Times New Roman"/>
          <w:sz w:val="24"/>
          <w:szCs w:val="24"/>
          <w:lang w:val="en-GB"/>
        </w:rPr>
        <w:t xml:space="preserve">identical sentence processing across languages. </w:t>
      </w:r>
      <w:r w:rsidR="00E24FD9" w:rsidRPr="0029601F">
        <w:rPr>
          <w:rFonts w:ascii="Times New Roman" w:hAnsi="Times New Roman" w:cs="Times New Roman"/>
          <w:sz w:val="24"/>
          <w:szCs w:val="24"/>
          <w:lang w:val="en-GB"/>
        </w:rPr>
        <w:t>Our</w:t>
      </w:r>
      <w:r w:rsidR="009C68F2" w:rsidRPr="0029601F">
        <w:rPr>
          <w:rFonts w:ascii="Times New Roman" w:hAnsi="Times New Roman" w:cs="Times New Roman"/>
          <w:sz w:val="24"/>
          <w:szCs w:val="24"/>
          <w:lang w:val="en-GB"/>
        </w:rPr>
        <w:t xml:space="preserve"> participants deal with the </w:t>
      </w:r>
      <w:r w:rsidRPr="0029601F">
        <w:rPr>
          <w:rFonts w:ascii="Times New Roman" w:hAnsi="Times New Roman" w:cs="Times New Roman"/>
          <w:sz w:val="24"/>
          <w:szCs w:val="24"/>
          <w:lang w:val="en-GB"/>
        </w:rPr>
        <w:t>processing costs</w:t>
      </w:r>
      <w:r w:rsidR="009C68F2" w:rsidRPr="0029601F">
        <w:rPr>
          <w:rFonts w:ascii="Times New Roman" w:hAnsi="Times New Roman" w:cs="Times New Roman"/>
          <w:sz w:val="24"/>
          <w:szCs w:val="24"/>
          <w:lang w:val="en-GB"/>
        </w:rPr>
        <w:t xml:space="preserve"> of a perception verb</w:t>
      </w:r>
      <w:r w:rsidR="009E3D58" w:rsidRPr="0029601F">
        <w:rPr>
          <w:rFonts w:ascii="Times New Roman" w:hAnsi="Times New Roman" w:cs="Times New Roman"/>
          <w:sz w:val="24"/>
          <w:szCs w:val="24"/>
          <w:lang w:val="en-GB"/>
        </w:rPr>
        <w:t xml:space="preserve"> in English and Russian</w:t>
      </w:r>
      <w:r w:rsidR="009C68F2" w:rsidRPr="0029601F">
        <w:rPr>
          <w:rFonts w:ascii="Times New Roman" w:hAnsi="Times New Roman" w:cs="Times New Roman"/>
          <w:sz w:val="24"/>
          <w:szCs w:val="24"/>
          <w:lang w:val="en-GB"/>
        </w:rPr>
        <w:t xml:space="preserve"> in different ways.</w:t>
      </w:r>
    </w:p>
    <w:p w14:paraId="10FA5E19" w14:textId="77777777" w:rsidR="00D23360" w:rsidRPr="0029601F" w:rsidRDefault="00D23360" w:rsidP="004713F8">
      <w:pPr>
        <w:spacing w:after="0" w:line="360" w:lineRule="auto"/>
        <w:ind w:firstLine="720"/>
        <w:jc w:val="both"/>
        <w:rPr>
          <w:rFonts w:ascii="Times New Roman" w:hAnsi="Times New Roman" w:cs="Times New Roman"/>
          <w:sz w:val="24"/>
          <w:szCs w:val="24"/>
          <w:lang w:val="en-GB"/>
        </w:rPr>
      </w:pPr>
    </w:p>
    <w:p w14:paraId="0C839EBB" w14:textId="77777777" w:rsidR="00E327B0" w:rsidRPr="0029601F" w:rsidRDefault="00E327B0" w:rsidP="00110568">
      <w:pPr>
        <w:spacing w:after="0" w:line="360" w:lineRule="auto"/>
        <w:ind w:firstLine="720"/>
        <w:jc w:val="both"/>
        <w:rPr>
          <w:rFonts w:ascii="Times New Roman" w:hAnsi="Times New Roman" w:cs="Times New Roman"/>
          <w:b/>
          <w:sz w:val="28"/>
          <w:szCs w:val="28"/>
          <w:lang w:val="en-GB"/>
        </w:rPr>
      </w:pPr>
      <w:r w:rsidRPr="0029601F">
        <w:rPr>
          <w:rFonts w:ascii="Times New Roman" w:hAnsi="Times New Roman" w:cs="Times New Roman"/>
          <w:b/>
          <w:sz w:val="28"/>
          <w:szCs w:val="28"/>
          <w:lang w:val="en-GB"/>
        </w:rPr>
        <w:t>Acknowledgements</w:t>
      </w:r>
    </w:p>
    <w:p w14:paraId="306D203C" w14:textId="3C6AA1D0" w:rsidR="00542CB4" w:rsidRPr="0029601F" w:rsidRDefault="005B742F" w:rsidP="00110568">
      <w:pPr>
        <w:spacing w:after="0" w:line="360" w:lineRule="auto"/>
        <w:ind w:firstLine="720"/>
        <w:jc w:val="both"/>
        <w:rPr>
          <w:rFonts w:ascii="Times New Roman" w:hAnsi="Times New Roman" w:cs="Times New Roman"/>
          <w:sz w:val="24"/>
          <w:szCs w:val="24"/>
          <w:lang w:val="en-GB"/>
        </w:rPr>
      </w:pPr>
      <w:r w:rsidRPr="0029601F">
        <w:rPr>
          <w:rFonts w:ascii="Times New Roman" w:hAnsi="Times New Roman" w:cs="Times New Roman"/>
          <w:sz w:val="24"/>
          <w:szCs w:val="24"/>
          <w:lang w:val="en-GB"/>
        </w:rPr>
        <w:t xml:space="preserve">We would like to thank </w:t>
      </w:r>
      <w:r w:rsidR="00106F73" w:rsidRPr="0029601F">
        <w:rPr>
          <w:rFonts w:ascii="Times New Roman" w:hAnsi="Times New Roman" w:cs="Times New Roman"/>
          <w:sz w:val="24"/>
          <w:szCs w:val="24"/>
          <w:lang w:val="en-GB"/>
        </w:rPr>
        <w:t xml:space="preserve">all </w:t>
      </w:r>
      <w:r w:rsidRPr="0029601F">
        <w:rPr>
          <w:rFonts w:ascii="Times New Roman" w:hAnsi="Times New Roman" w:cs="Times New Roman"/>
          <w:sz w:val="24"/>
          <w:szCs w:val="24"/>
          <w:lang w:val="en-GB"/>
        </w:rPr>
        <w:t xml:space="preserve">the participants who gave our study their time and effort. We </w:t>
      </w:r>
      <w:r w:rsidR="00916CDA" w:rsidRPr="0029601F">
        <w:rPr>
          <w:rFonts w:ascii="Times New Roman" w:hAnsi="Times New Roman" w:cs="Times New Roman"/>
          <w:sz w:val="24"/>
          <w:szCs w:val="24"/>
          <w:lang w:val="en-GB"/>
        </w:rPr>
        <w:t>say thank you to</w:t>
      </w:r>
      <w:r w:rsidRPr="0029601F">
        <w:rPr>
          <w:rFonts w:ascii="Times New Roman" w:hAnsi="Times New Roman" w:cs="Times New Roman"/>
          <w:sz w:val="24"/>
          <w:szCs w:val="24"/>
          <w:lang w:val="en-GB"/>
        </w:rPr>
        <w:t xml:space="preserve"> </w:t>
      </w:r>
      <w:proofErr w:type="spellStart"/>
      <w:r w:rsidRPr="0029601F">
        <w:rPr>
          <w:rFonts w:ascii="Times New Roman" w:hAnsi="Times New Roman" w:cs="Times New Roman"/>
          <w:sz w:val="24"/>
          <w:szCs w:val="24"/>
          <w:lang w:val="en-GB"/>
        </w:rPr>
        <w:t>Prof.</w:t>
      </w:r>
      <w:proofErr w:type="spellEnd"/>
      <w:r w:rsidRPr="0029601F">
        <w:rPr>
          <w:rFonts w:ascii="Times New Roman" w:hAnsi="Times New Roman" w:cs="Times New Roman"/>
          <w:sz w:val="24"/>
          <w:szCs w:val="24"/>
          <w:lang w:val="en-GB"/>
        </w:rPr>
        <w:t xml:space="preserve"> </w:t>
      </w:r>
      <w:r w:rsidR="00916CDA" w:rsidRPr="0029601F">
        <w:rPr>
          <w:rFonts w:ascii="Times New Roman" w:hAnsi="Times New Roman" w:cs="Times New Roman"/>
          <w:sz w:val="24"/>
          <w:szCs w:val="24"/>
          <w:lang w:val="en-GB"/>
        </w:rPr>
        <w:t xml:space="preserve">E.A. </w:t>
      </w:r>
      <w:proofErr w:type="spellStart"/>
      <w:r w:rsidRPr="0029601F">
        <w:rPr>
          <w:rFonts w:ascii="Times New Roman" w:hAnsi="Times New Roman" w:cs="Times New Roman"/>
          <w:sz w:val="24"/>
          <w:szCs w:val="24"/>
          <w:lang w:val="en-GB"/>
        </w:rPr>
        <w:t>Gaydukov</w:t>
      </w:r>
      <w:proofErr w:type="spellEnd"/>
      <w:r w:rsidRPr="0029601F">
        <w:rPr>
          <w:rFonts w:ascii="Times New Roman" w:hAnsi="Times New Roman" w:cs="Times New Roman"/>
          <w:sz w:val="24"/>
          <w:szCs w:val="24"/>
          <w:lang w:val="en-GB"/>
        </w:rPr>
        <w:t xml:space="preserve">, </w:t>
      </w:r>
      <w:proofErr w:type="spellStart"/>
      <w:r w:rsidRPr="0029601F">
        <w:rPr>
          <w:rFonts w:ascii="Times New Roman" w:hAnsi="Times New Roman" w:cs="Times New Roman"/>
          <w:sz w:val="24"/>
          <w:szCs w:val="24"/>
          <w:lang w:val="en-GB"/>
        </w:rPr>
        <w:t>Rybinsk</w:t>
      </w:r>
      <w:proofErr w:type="spellEnd"/>
      <w:r w:rsidRPr="0029601F">
        <w:rPr>
          <w:rFonts w:ascii="Times New Roman" w:hAnsi="Times New Roman" w:cs="Times New Roman"/>
          <w:sz w:val="24"/>
          <w:szCs w:val="24"/>
          <w:lang w:val="en-GB"/>
        </w:rPr>
        <w:t xml:space="preserve"> State Aviation Technical University, Russia, for his help in recruiting the participants.</w:t>
      </w:r>
    </w:p>
    <w:p w14:paraId="57EC579B" w14:textId="77777777" w:rsidR="005B742F" w:rsidRPr="0029601F" w:rsidRDefault="005B742F" w:rsidP="00336AFA">
      <w:pPr>
        <w:spacing w:after="0" w:line="240" w:lineRule="auto"/>
        <w:jc w:val="both"/>
        <w:rPr>
          <w:rFonts w:ascii="Times New Roman" w:hAnsi="Times New Roman" w:cs="Times New Roman"/>
          <w:b/>
        </w:rPr>
      </w:pPr>
    </w:p>
    <w:p w14:paraId="337C9524" w14:textId="5A10F74E" w:rsidR="00336AFA" w:rsidRPr="0029601F" w:rsidRDefault="00336AFA" w:rsidP="00336AFA">
      <w:pPr>
        <w:spacing w:after="0" w:line="240" w:lineRule="auto"/>
        <w:jc w:val="both"/>
        <w:rPr>
          <w:rFonts w:ascii="Times New Roman" w:hAnsi="Times New Roman" w:cs="Times New Roman"/>
          <w:b/>
        </w:rPr>
      </w:pPr>
      <w:r w:rsidRPr="0029601F">
        <w:rPr>
          <w:rFonts w:ascii="Times New Roman" w:hAnsi="Times New Roman" w:cs="Times New Roman"/>
          <w:b/>
        </w:rPr>
        <w:t>References</w:t>
      </w:r>
    </w:p>
    <w:p w14:paraId="4D726131" w14:textId="77777777" w:rsidR="00336AFA" w:rsidRPr="0029601F" w:rsidRDefault="00336AFA" w:rsidP="00336AFA">
      <w:pPr>
        <w:spacing w:after="0" w:line="240" w:lineRule="auto"/>
        <w:jc w:val="both"/>
        <w:rPr>
          <w:rFonts w:ascii="Times New Roman" w:hAnsi="Times New Roman" w:cs="Times New Roman"/>
        </w:rPr>
      </w:pPr>
    </w:p>
    <w:p w14:paraId="19F80FD0" w14:textId="77777777" w:rsidR="005F3DA3" w:rsidRPr="0029601F" w:rsidRDefault="005F3DA3" w:rsidP="005F3DA3">
      <w:pPr>
        <w:pStyle w:val="a3"/>
        <w:numPr>
          <w:ilvl w:val="0"/>
          <w:numId w:val="11"/>
        </w:numPr>
        <w:shd w:val="clear" w:color="auto" w:fill="FFFFFF"/>
        <w:autoSpaceDE w:val="0"/>
        <w:autoSpaceDN w:val="0"/>
        <w:adjustRightInd w:val="0"/>
        <w:spacing w:after="0" w:line="240" w:lineRule="auto"/>
        <w:jc w:val="both"/>
        <w:textAlignment w:val="baseline"/>
        <w:outlineLvl w:val="0"/>
        <w:rPr>
          <w:rFonts w:ascii="Times New Roman" w:eastAsia="Times New Roman" w:hAnsi="Times New Roman" w:cs="Times New Roman"/>
        </w:rPr>
      </w:pPr>
      <w:r w:rsidRPr="0029601F">
        <w:rPr>
          <w:rFonts w:ascii="Times New Roman" w:eastAsia="Times New Roman" w:hAnsi="Times New Roman" w:cs="Times New Roman"/>
        </w:rPr>
        <w:t>Christianson, K. (2016). When language comprehension goes wrong for the right reasons: Good-enough, underspecified, or shallow language processing</w:t>
      </w:r>
      <w:r w:rsidRPr="0029601F">
        <w:rPr>
          <w:rFonts w:ascii="Times New Roman" w:eastAsia="Times New Roman" w:hAnsi="Times New Roman" w:cs="Times New Roman"/>
          <w:i/>
        </w:rPr>
        <w:t>. Quarterly journal of experimental psychology</w:t>
      </w:r>
      <w:r w:rsidRPr="0029601F">
        <w:rPr>
          <w:rFonts w:ascii="Times New Roman" w:eastAsia="Times New Roman" w:hAnsi="Times New Roman" w:cs="Times New Roman"/>
        </w:rPr>
        <w:t xml:space="preserve">, </w:t>
      </w:r>
      <w:r w:rsidRPr="0029601F">
        <w:rPr>
          <w:rFonts w:ascii="Times New Roman" w:eastAsia="Times New Roman" w:hAnsi="Times New Roman" w:cs="Times New Roman"/>
          <w:i/>
        </w:rPr>
        <w:t>69</w:t>
      </w:r>
      <w:r w:rsidRPr="0029601F">
        <w:rPr>
          <w:rFonts w:ascii="Times New Roman" w:eastAsia="Times New Roman" w:hAnsi="Times New Roman" w:cs="Times New Roman"/>
        </w:rPr>
        <w:t>, 817-828.</w:t>
      </w:r>
    </w:p>
    <w:p w14:paraId="380769D8" w14:textId="3144081D" w:rsidR="00336AFA" w:rsidRPr="0029601F" w:rsidRDefault="00336AFA" w:rsidP="005F3DA3">
      <w:pPr>
        <w:pStyle w:val="a3"/>
        <w:numPr>
          <w:ilvl w:val="0"/>
          <w:numId w:val="11"/>
        </w:numPr>
        <w:shd w:val="clear" w:color="auto" w:fill="FFFFFF"/>
        <w:autoSpaceDE w:val="0"/>
        <w:autoSpaceDN w:val="0"/>
        <w:adjustRightInd w:val="0"/>
        <w:spacing w:after="0" w:line="240" w:lineRule="auto"/>
        <w:jc w:val="both"/>
        <w:textAlignment w:val="baseline"/>
        <w:outlineLvl w:val="0"/>
        <w:rPr>
          <w:rFonts w:ascii="Times New Roman" w:eastAsia="Times New Roman" w:hAnsi="Times New Roman" w:cs="Times New Roman"/>
        </w:rPr>
      </w:pPr>
      <w:proofErr w:type="spellStart"/>
      <w:r w:rsidRPr="0029601F">
        <w:rPr>
          <w:rFonts w:ascii="Times New Roman" w:eastAsia="Times New Roman" w:hAnsi="Times New Roman" w:cs="Times New Roman"/>
        </w:rPr>
        <w:t>Clahsen</w:t>
      </w:r>
      <w:proofErr w:type="spellEnd"/>
      <w:r w:rsidRPr="0029601F">
        <w:rPr>
          <w:rFonts w:ascii="Times New Roman" w:eastAsia="Times New Roman" w:hAnsi="Times New Roman" w:cs="Times New Roman"/>
        </w:rPr>
        <w:t xml:space="preserve">, H., </w:t>
      </w:r>
      <w:r w:rsidR="00106F73" w:rsidRPr="0029601F">
        <w:rPr>
          <w:rFonts w:ascii="Times New Roman" w:eastAsia="Times New Roman" w:hAnsi="Times New Roman" w:cs="Times New Roman"/>
        </w:rPr>
        <w:t xml:space="preserve">&amp; </w:t>
      </w:r>
      <w:proofErr w:type="spellStart"/>
      <w:r w:rsidRPr="0029601F">
        <w:rPr>
          <w:rFonts w:ascii="Times New Roman" w:eastAsia="Times New Roman" w:hAnsi="Times New Roman" w:cs="Times New Roman"/>
        </w:rPr>
        <w:t>Felser</w:t>
      </w:r>
      <w:proofErr w:type="spellEnd"/>
      <w:r w:rsidRPr="0029601F">
        <w:rPr>
          <w:rFonts w:ascii="Times New Roman" w:eastAsia="Times New Roman" w:hAnsi="Times New Roman" w:cs="Times New Roman"/>
        </w:rPr>
        <w:t xml:space="preserve">, C. (2018). Notes on the Shallow Structure Hypothesis. </w:t>
      </w:r>
      <w:r w:rsidRPr="0029601F">
        <w:rPr>
          <w:rFonts w:ascii="Times New Roman" w:eastAsia="Times New Roman" w:hAnsi="Times New Roman" w:cs="Times New Roman"/>
          <w:i/>
          <w:iCs/>
        </w:rPr>
        <w:t>Studies in Second Language Acquisition,</w:t>
      </w:r>
      <w:r w:rsidRPr="0029601F">
        <w:rPr>
          <w:rFonts w:ascii="Times New Roman" w:eastAsia="Times New Roman" w:hAnsi="Times New Roman" w:cs="Times New Roman"/>
        </w:rPr>
        <w:t xml:space="preserve"> </w:t>
      </w:r>
      <w:r w:rsidRPr="0029601F">
        <w:rPr>
          <w:rFonts w:ascii="Times New Roman" w:eastAsia="Times New Roman" w:hAnsi="Times New Roman" w:cs="Times New Roman"/>
          <w:i/>
          <w:iCs/>
        </w:rPr>
        <w:t>40</w:t>
      </w:r>
      <w:r w:rsidRPr="0029601F">
        <w:rPr>
          <w:rFonts w:ascii="Times New Roman" w:eastAsia="Times New Roman" w:hAnsi="Times New Roman" w:cs="Times New Roman"/>
        </w:rPr>
        <w:t>(3), 693</w:t>
      </w:r>
      <w:r w:rsidR="00106F73" w:rsidRPr="0029601F">
        <w:rPr>
          <w:rFonts w:ascii="Times New Roman" w:eastAsia="Times New Roman" w:hAnsi="Times New Roman" w:cs="Times New Roman"/>
        </w:rPr>
        <w:t>–</w:t>
      </w:r>
      <w:r w:rsidRPr="0029601F">
        <w:rPr>
          <w:rFonts w:ascii="Times New Roman" w:eastAsia="Times New Roman" w:hAnsi="Times New Roman" w:cs="Times New Roman"/>
        </w:rPr>
        <w:t>706.</w:t>
      </w:r>
    </w:p>
    <w:p w14:paraId="0F746388" w14:textId="254472A5" w:rsidR="00336AFA" w:rsidRPr="0029601F" w:rsidRDefault="00336AFA" w:rsidP="005F3DA3">
      <w:pPr>
        <w:numPr>
          <w:ilvl w:val="0"/>
          <w:numId w:val="11"/>
        </w:numPr>
        <w:shd w:val="clear" w:color="auto" w:fill="FFFFFF"/>
        <w:autoSpaceDE w:val="0"/>
        <w:autoSpaceDN w:val="0"/>
        <w:adjustRightInd w:val="0"/>
        <w:spacing w:after="0" w:line="240" w:lineRule="auto"/>
        <w:contextualSpacing/>
        <w:jc w:val="both"/>
        <w:textAlignment w:val="baseline"/>
        <w:outlineLvl w:val="0"/>
        <w:rPr>
          <w:rFonts w:ascii="Times New Roman" w:eastAsia="Times New Roman" w:hAnsi="Times New Roman" w:cs="Times New Roman"/>
        </w:rPr>
      </w:pPr>
      <w:proofErr w:type="spellStart"/>
      <w:r w:rsidRPr="0029601F">
        <w:rPr>
          <w:rFonts w:ascii="Times New Roman" w:eastAsia="Times New Roman" w:hAnsi="Times New Roman" w:cs="Times New Roman"/>
        </w:rPr>
        <w:t>Clahsen</w:t>
      </w:r>
      <w:proofErr w:type="spellEnd"/>
      <w:r w:rsidRPr="0029601F">
        <w:rPr>
          <w:rFonts w:ascii="Times New Roman" w:eastAsia="Times New Roman" w:hAnsi="Times New Roman" w:cs="Times New Roman"/>
        </w:rPr>
        <w:t xml:space="preserve">, H., </w:t>
      </w:r>
      <w:r w:rsidR="00106F73" w:rsidRPr="0029601F">
        <w:rPr>
          <w:rFonts w:ascii="Times New Roman" w:eastAsia="Times New Roman" w:hAnsi="Times New Roman" w:cs="Times New Roman"/>
        </w:rPr>
        <w:t xml:space="preserve">&amp; </w:t>
      </w:r>
      <w:proofErr w:type="spellStart"/>
      <w:r w:rsidRPr="0029601F">
        <w:rPr>
          <w:rFonts w:ascii="Times New Roman" w:eastAsia="Times New Roman" w:hAnsi="Times New Roman" w:cs="Times New Roman"/>
        </w:rPr>
        <w:t>Felser</w:t>
      </w:r>
      <w:proofErr w:type="spellEnd"/>
      <w:r w:rsidRPr="0029601F">
        <w:rPr>
          <w:rFonts w:ascii="Times New Roman" w:eastAsia="Times New Roman" w:hAnsi="Times New Roman" w:cs="Times New Roman"/>
        </w:rPr>
        <w:t>, C. (2006)</w:t>
      </w:r>
      <w:r w:rsidR="00B65613" w:rsidRPr="0029601F">
        <w:rPr>
          <w:rFonts w:ascii="Times New Roman" w:eastAsia="Times New Roman" w:hAnsi="Times New Roman" w:cs="Times New Roman"/>
        </w:rPr>
        <w:t>.</w:t>
      </w:r>
      <w:r w:rsidRPr="0029601F">
        <w:rPr>
          <w:rFonts w:ascii="Times New Roman" w:eastAsia="Times New Roman" w:hAnsi="Times New Roman" w:cs="Times New Roman"/>
          <w:bCs/>
          <w:kern w:val="36"/>
        </w:rPr>
        <w:t xml:space="preserve"> Continuity and shallow structures in language processing. Applied </w:t>
      </w:r>
      <w:r w:rsidRPr="0029601F">
        <w:rPr>
          <w:rFonts w:ascii="Times New Roman" w:eastAsia="Times New Roman" w:hAnsi="Times New Roman" w:cs="Times New Roman"/>
          <w:bCs/>
          <w:i/>
          <w:kern w:val="36"/>
        </w:rPr>
        <w:t>Psycholinguistics</w:t>
      </w:r>
      <w:r w:rsidRPr="0029601F">
        <w:rPr>
          <w:rFonts w:ascii="Times New Roman" w:eastAsia="Times New Roman" w:hAnsi="Times New Roman" w:cs="Times New Roman"/>
          <w:bCs/>
          <w:kern w:val="36"/>
        </w:rPr>
        <w:t xml:space="preserve">, </w:t>
      </w:r>
      <w:r w:rsidRPr="0029601F">
        <w:rPr>
          <w:rFonts w:ascii="Times New Roman" w:eastAsia="Times New Roman" w:hAnsi="Times New Roman" w:cs="Times New Roman"/>
          <w:bCs/>
          <w:i/>
          <w:iCs/>
          <w:kern w:val="36"/>
        </w:rPr>
        <w:t>27</w:t>
      </w:r>
      <w:r w:rsidRPr="0029601F">
        <w:rPr>
          <w:rFonts w:ascii="Times New Roman" w:eastAsia="Times New Roman" w:hAnsi="Times New Roman" w:cs="Times New Roman"/>
          <w:bCs/>
          <w:kern w:val="36"/>
        </w:rPr>
        <w:t>(2), 107</w:t>
      </w:r>
      <w:r w:rsidR="00106F73" w:rsidRPr="0029601F">
        <w:rPr>
          <w:rFonts w:ascii="Times New Roman" w:eastAsia="Times New Roman" w:hAnsi="Times New Roman" w:cs="Times New Roman"/>
          <w:bCs/>
          <w:kern w:val="36"/>
        </w:rPr>
        <w:t>–</w:t>
      </w:r>
      <w:r w:rsidRPr="0029601F">
        <w:rPr>
          <w:rFonts w:ascii="Times New Roman" w:eastAsia="Times New Roman" w:hAnsi="Times New Roman" w:cs="Times New Roman"/>
          <w:bCs/>
          <w:kern w:val="36"/>
        </w:rPr>
        <w:t>126.</w:t>
      </w:r>
    </w:p>
    <w:p w14:paraId="7F1B06A2" w14:textId="4554E738" w:rsidR="00336AFA" w:rsidRPr="0029601F" w:rsidRDefault="00336AFA" w:rsidP="005F3DA3">
      <w:pPr>
        <w:numPr>
          <w:ilvl w:val="0"/>
          <w:numId w:val="11"/>
        </w:numPr>
        <w:shd w:val="clear" w:color="auto" w:fill="FFFFFF"/>
        <w:autoSpaceDE w:val="0"/>
        <w:autoSpaceDN w:val="0"/>
        <w:adjustRightInd w:val="0"/>
        <w:spacing w:after="0" w:line="240" w:lineRule="auto"/>
        <w:contextualSpacing/>
        <w:jc w:val="both"/>
        <w:textAlignment w:val="baseline"/>
        <w:outlineLvl w:val="0"/>
        <w:rPr>
          <w:rFonts w:ascii="Times New Roman" w:eastAsia="Times New Roman" w:hAnsi="Times New Roman" w:cs="Times New Roman"/>
        </w:rPr>
      </w:pPr>
      <w:r w:rsidRPr="0029601F">
        <w:rPr>
          <w:rFonts w:ascii="Times New Roman" w:eastAsia="Times New Roman" w:hAnsi="Times New Roman" w:cs="Times New Roman"/>
          <w:bCs/>
          <w:kern w:val="36"/>
        </w:rPr>
        <w:t xml:space="preserve">Croker, M. W. (1999). Mechanisms of sentence processing. </w:t>
      </w:r>
      <w:r w:rsidRPr="0029601F">
        <w:rPr>
          <w:rFonts w:ascii="Times New Roman" w:eastAsia="Times New Roman" w:hAnsi="Times New Roman" w:cs="Times New Roman"/>
          <w:bCs/>
          <w:iCs/>
          <w:kern w:val="36"/>
        </w:rPr>
        <w:t>In</w:t>
      </w:r>
      <w:r w:rsidR="00DF02A2" w:rsidRPr="0029601F">
        <w:rPr>
          <w:rFonts w:ascii="Times New Roman" w:eastAsia="Times New Roman" w:hAnsi="Times New Roman" w:cs="Times New Roman"/>
          <w:bCs/>
          <w:iCs/>
          <w:kern w:val="36"/>
        </w:rPr>
        <w:t xml:space="preserve"> </w:t>
      </w:r>
      <w:proofErr w:type="spellStart"/>
      <w:r w:rsidR="00DF02A2" w:rsidRPr="0029601F">
        <w:rPr>
          <w:rFonts w:ascii="Times New Roman" w:eastAsia="Times New Roman" w:hAnsi="Times New Roman" w:cs="Times New Roman"/>
          <w:bCs/>
          <w:iCs/>
          <w:kern w:val="36"/>
        </w:rPr>
        <w:t>Garrod</w:t>
      </w:r>
      <w:proofErr w:type="spellEnd"/>
      <w:r w:rsidR="00DF02A2" w:rsidRPr="0029601F">
        <w:rPr>
          <w:rFonts w:ascii="Times New Roman" w:eastAsia="Times New Roman" w:hAnsi="Times New Roman" w:cs="Times New Roman"/>
          <w:bCs/>
          <w:iCs/>
          <w:kern w:val="36"/>
        </w:rPr>
        <w:t>, S., Pickering, M.J (</w:t>
      </w:r>
      <w:proofErr w:type="spellStart"/>
      <w:r w:rsidR="00DF02A2" w:rsidRPr="0029601F">
        <w:rPr>
          <w:rFonts w:ascii="Times New Roman" w:eastAsia="Times New Roman" w:hAnsi="Times New Roman" w:cs="Times New Roman"/>
          <w:bCs/>
          <w:iCs/>
          <w:kern w:val="36"/>
        </w:rPr>
        <w:t>Eds</w:t>
      </w:r>
      <w:proofErr w:type="spellEnd"/>
      <w:r w:rsidR="00DF02A2" w:rsidRPr="0029601F">
        <w:rPr>
          <w:rFonts w:ascii="Times New Roman" w:eastAsia="Times New Roman" w:hAnsi="Times New Roman" w:cs="Times New Roman"/>
          <w:bCs/>
          <w:iCs/>
          <w:kern w:val="36"/>
        </w:rPr>
        <w:t xml:space="preserve">), </w:t>
      </w:r>
      <w:r w:rsidRPr="0029601F">
        <w:rPr>
          <w:rFonts w:ascii="Times New Roman" w:eastAsia="Times New Roman" w:hAnsi="Times New Roman" w:cs="Times New Roman"/>
          <w:bCs/>
          <w:i/>
          <w:kern w:val="36"/>
        </w:rPr>
        <w:t>Language Processing</w:t>
      </w:r>
      <w:r w:rsidRPr="0029601F">
        <w:rPr>
          <w:rFonts w:ascii="Times New Roman" w:eastAsia="Times New Roman" w:hAnsi="Times New Roman" w:cs="Times New Roman"/>
          <w:bCs/>
          <w:kern w:val="36"/>
        </w:rPr>
        <w:t xml:space="preserve"> </w:t>
      </w:r>
      <w:r w:rsidR="00DF02A2" w:rsidRPr="0029601F">
        <w:rPr>
          <w:rFonts w:ascii="Times New Roman" w:eastAsia="Times New Roman" w:hAnsi="Times New Roman" w:cs="Times New Roman"/>
          <w:bCs/>
          <w:kern w:val="36"/>
        </w:rPr>
        <w:t xml:space="preserve">(pp. </w:t>
      </w:r>
      <w:r w:rsidRPr="0029601F">
        <w:rPr>
          <w:rFonts w:ascii="Times New Roman" w:eastAsia="Times New Roman" w:hAnsi="Times New Roman" w:cs="Times New Roman"/>
          <w:bCs/>
          <w:kern w:val="36"/>
        </w:rPr>
        <w:t>191</w:t>
      </w:r>
      <w:r w:rsidR="00106F73" w:rsidRPr="0029601F">
        <w:rPr>
          <w:rFonts w:ascii="Times New Roman" w:eastAsia="Times New Roman" w:hAnsi="Times New Roman" w:cs="Times New Roman"/>
          <w:bCs/>
          <w:kern w:val="36"/>
        </w:rPr>
        <w:t>–</w:t>
      </w:r>
      <w:r w:rsidRPr="0029601F">
        <w:rPr>
          <w:rFonts w:ascii="Times New Roman" w:eastAsia="Times New Roman" w:hAnsi="Times New Roman" w:cs="Times New Roman"/>
          <w:bCs/>
          <w:kern w:val="36"/>
        </w:rPr>
        <w:t>231</w:t>
      </w:r>
      <w:r w:rsidR="00DF02A2" w:rsidRPr="0029601F">
        <w:rPr>
          <w:rFonts w:ascii="Times New Roman" w:eastAsia="Times New Roman" w:hAnsi="Times New Roman" w:cs="Times New Roman"/>
          <w:bCs/>
          <w:kern w:val="36"/>
        </w:rPr>
        <w:t>)</w:t>
      </w:r>
      <w:r w:rsidRPr="0029601F">
        <w:rPr>
          <w:rFonts w:ascii="Times New Roman" w:eastAsia="Times New Roman" w:hAnsi="Times New Roman" w:cs="Times New Roman"/>
          <w:bCs/>
          <w:kern w:val="36"/>
        </w:rPr>
        <w:t>.</w:t>
      </w:r>
      <w:r w:rsidR="00A43C20" w:rsidRPr="0029601F">
        <w:rPr>
          <w:rFonts w:ascii="Times New Roman" w:eastAsia="Times New Roman" w:hAnsi="Times New Roman" w:cs="Times New Roman"/>
          <w:bCs/>
          <w:kern w:val="36"/>
        </w:rPr>
        <w:t xml:space="preserve"> Psychology Press.</w:t>
      </w:r>
    </w:p>
    <w:p w14:paraId="4ADA77D3" w14:textId="77777777" w:rsidR="00336AFA" w:rsidRPr="0029601F" w:rsidRDefault="00336AFA" w:rsidP="005F3DA3">
      <w:pPr>
        <w:numPr>
          <w:ilvl w:val="0"/>
          <w:numId w:val="11"/>
        </w:numPr>
        <w:shd w:val="clear" w:color="auto" w:fill="FFFFFF"/>
        <w:autoSpaceDE w:val="0"/>
        <w:autoSpaceDN w:val="0"/>
        <w:adjustRightInd w:val="0"/>
        <w:spacing w:after="0" w:line="240" w:lineRule="auto"/>
        <w:contextualSpacing/>
        <w:jc w:val="both"/>
        <w:textAlignment w:val="baseline"/>
        <w:outlineLvl w:val="0"/>
        <w:rPr>
          <w:rFonts w:ascii="Times New Roman" w:eastAsia="Times New Roman" w:hAnsi="Times New Roman" w:cs="Times New Roman"/>
          <w:kern w:val="24"/>
        </w:rPr>
      </w:pPr>
      <w:proofErr w:type="spellStart"/>
      <w:r w:rsidRPr="0029601F">
        <w:rPr>
          <w:rFonts w:ascii="Times New Roman" w:eastAsia="Times New Roman" w:hAnsi="Times New Roman" w:cs="Times New Roman"/>
        </w:rPr>
        <w:t>Cuetos</w:t>
      </w:r>
      <w:proofErr w:type="spellEnd"/>
      <w:r w:rsidRPr="0029601F">
        <w:rPr>
          <w:rFonts w:ascii="Times New Roman" w:eastAsia="Times New Roman" w:hAnsi="Times New Roman" w:cs="Times New Roman"/>
        </w:rPr>
        <w:t xml:space="preserve">, F., &amp; Mitchell, D. (1988). Cross-linguistic differences in parsing: Restrictions on the use of the Late Closure strategy in Spanish. </w:t>
      </w:r>
      <w:r w:rsidRPr="0029601F">
        <w:rPr>
          <w:rFonts w:ascii="Times New Roman" w:eastAsia="Times New Roman" w:hAnsi="Times New Roman" w:cs="Times New Roman"/>
          <w:i/>
          <w:iCs/>
        </w:rPr>
        <w:t>Cognition, 30</w:t>
      </w:r>
      <w:r w:rsidRPr="0029601F">
        <w:rPr>
          <w:rFonts w:ascii="Times New Roman" w:eastAsia="Times New Roman" w:hAnsi="Times New Roman" w:cs="Times New Roman"/>
        </w:rPr>
        <w:t>, 73–105.</w:t>
      </w:r>
    </w:p>
    <w:p w14:paraId="3A33C6F9" w14:textId="65372B0E" w:rsidR="00336AFA" w:rsidRPr="0029601F" w:rsidRDefault="00336AFA" w:rsidP="005F3DA3">
      <w:pPr>
        <w:numPr>
          <w:ilvl w:val="0"/>
          <w:numId w:val="11"/>
        </w:numPr>
        <w:shd w:val="clear" w:color="auto" w:fill="FFFFFF"/>
        <w:autoSpaceDE w:val="0"/>
        <w:autoSpaceDN w:val="0"/>
        <w:adjustRightInd w:val="0"/>
        <w:spacing w:after="0" w:line="240" w:lineRule="auto"/>
        <w:contextualSpacing/>
        <w:jc w:val="both"/>
        <w:textAlignment w:val="baseline"/>
        <w:outlineLvl w:val="0"/>
        <w:rPr>
          <w:rFonts w:ascii="Times New Roman" w:hAnsi="Times New Roman" w:cs="Times New Roman"/>
          <w:i/>
          <w:iCs/>
        </w:rPr>
      </w:pPr>
      <w:bookmarkStart w:id="10" w:name="_Hlk18875979"/>
      <w:r w:rsidRPr="0029601F">
        <w:rPr>
          <w:rFonts w:ascii="Times New Roman" w:eastAsia="Times New Roman" w:hAnsi="Times New Roman" w:cs="Times New Roman"/>
        </w:rPr>
        <w:t>Cunni</w:t>
      </w:r>
      <w:r w:rsidR="00106F73" w:rsidRPr="0029601F">
        <w:rPr>
          <w:rFonts w:ascii="Times New Roman" w:eastAsia="Times New Roman" w:hAnsi="Times New Roman" w:cs="Times New Roman"/>
        </w:rPr>
        <w:t>n</w:t>
      </w:r>
      <w:r w:rsidRPr="0029601F">
        <w:rPr>
          <w:rFonts w:ascii="Times New Roman" w:eastAsia="Times New Roman" w:hAnsi="Times New Roman" w:cs="Times New Roman"/>
        </w:rPr>
        <w:t xml:space="preserve">gs, I. (2017). Parsing and working memory in bilingual sentence processing. </w:t>
      </w:r>
      <w:r w:rsidRPr="0029601F">
        <w:rPr>
          <w:rFonts w:ascii="Times New Roman" w:eastAsia="Times New Roman" w:hAnsi="Times New Roman" w:cs="Times New Roman"/>
          <w:i/>
        </w:rPr>
        <w:t>Bilingualism: Language and Cognition, 20</w:t>
      </w:r>
      <w:r w:rsidRPr="0029601F">
        <w:rPr>
          <w:rFonts w:ascii="Times New Roman" w:eastAsia="Times New Roman" w:hAnsi="Times New Roman" w:cs="Times New Roman"/>
          <w:iCs/>
        </w:rPr>
        <w:t>(4)</w:t>
      </w:r>
      <w:r w:rsidRPr="0029601F">
        <w:rPr>
          <w:rFonts w:ascii="Times New Roman" w:eastAsia="Times New Roman" w:hAnsi="Times New Roman" w:cs="Times New Roman"/>
        </w:rPr>
        <w:t>, 659</w:t>
      </w:r>
      <w:r w:rsidR="00106F73" w:rsidRPr="0029601F">
        <w:rPr>
          <w:rFonts w:ascii="Times New Roman" w:eastAsia="Times New Roman" w:hAnsi="Times New Roman" w:cs="Times New Roman"/>
        </w:rPr>
        <w:t>–</w:t>
      </w:r>
      <w:r w:rsidRPr="0029601F">
        <w:rPr>
          <w:rFonts w:ascii="Times New Roman" w:eastAsia="Times New Roman" w:hAnsi="Times New Roman" w:cs="Times New Roman"/>
        </w:rPr>
        <w:t>678.</w:t>
      </w:r>
    </w:p>
    <w:bookmarkEnd w:id="10"/>
    <w:p w14:paraId="6F6518D1" w14:textId="78C7A2CB" w:rsidR="00336AFA" w:rsidRPr="0029601F" w:rsidRDefault="00336AFA" w:rsidP="005F3DA3">
      <w:pPr>
        <w:numPr>
          <w:ilvl w:val="0"/>
          <w:numId w:val="11"/>
        </w:numPr>
        <w:shd w:val="clear" w:color="auto" w:fill="FFFFFF"/>
        <w:autoSpaceDE w:val="0"/>
        <w:autoSpaceDN w:val="0"/>
        <w:adjustRightInd w:val="0"/>
        <w:spacing w:after="0" w:line="240" w:lineRule="auto"/>
        <w:ind w:left="714" w:hanging="357"/>
        <w:contextualSpacing/>
        <w:jc w:val="both"/>
        <w:textAlignment w:val="baseline"/>
        <w:outlineLvl w:val="0"/>
        <w:rPr>
          <w:rFonts w:ascii="Times New Roman" w:eastAsia="Times New Roman" w:hAnsi="Times New Roman" w:cs="Times New Roman"/>
          <w:kern w:val="24"/>
        </w:rPr>
      </w:pPr>
      <w:proofErr w:type="spellStart"/>
      <w:r w:rsidRPr="0029601F">
        <w:rPr>
          <w:rFonts w:ascii="Times New Roman" w:eastAsia="Times New Roman" w:hAnsi="Times New Roman" w:cs="Times New Roman"/>
          <w:kern w:val="24"/>
        </w:rPr>
        <w:t>Dekyd</w:t>
      </w:r>
      <w:r w:rsidR="002006E4" w:rsidRPr="0029601F">
        <w:rPr>
          <w:rFonts w:ascii="Times New Roman" w:eastAsia="Times New Roman" w:hAnsi="Times New Roman" w:cs="Times New Roman"/>
          <w:kern w:val="24"/>
        </w:rPr>
        <w:t>t</w:t>
      </w:r>
      <w:r w:rsidRPr="0029601F">
        <w:rPr>
          <w:rFonts w:ascii="Times New Roman" w:eastAsia="Times New Roman" w:hAnsi="Times New Roman" w:cs="Times New Roman"/>
          <w:kern w:val="24"/>
        </w:rPr>
        <w:t>spotter</w:t>
      </w:r>
      <w:proofErr w:type="spellEnd"/>
      <w:r w:rsidRPr="0029601F">
        <w:rPr>
          <w:rFonts w:ascii="Times New Roman" w:eastAsia="Times New Roman" w:hAnsi="Times New Roman" w:cs="Times New Roman"/>
          <w:kern w:val="24"/>
        </w:rPr>
        <w:t xml:space="preserve">, L., Donaldson, B., </w:t>
      </w:r>
      <w:proofErr w:type="spellStart"/>
      <w:r w:rsidRPr="0029601F">
        <w:rPr>
          <w:rFonts w:ascii="Times New Roman" w:eastAsia="Times New Roman" w:hAnsi="Times New Roman" w:cs="Times New Roman"/>
          <w:kern w:val="24"/>
        </w:rPr>
        <w:t>Admonds</w:t>
      </w:r>
      <w:proofErr w:type="spellEnd"/>
      <w:r w:rsidRPr="0029601F">
        <w:rPr>
          <w:rFonts w:ascii="Times New Roman" w:eastAsia="Times New Roman" w:hAnsi="Times New Roman" w:cs="Times New Roman"/>
          <w:kern w:val="24"/>
        </w:rPr>
        <w:t xml:space="preserve">, A.C., Fultz, A.L. &amp; </w:t>
      </w:r>
      <w:proofErr w:type="spellStart"/>
      <w:r w:rsidRPr="0029601F">
        <w:rPr>
          <w:rFonts w:ascii="Times New Roman" w:eastAsia="Times New Roman" w:hAnsi="Times New Roman" w:cs="Times New Roman"/>
          <w:kern w:val="24"/>
        </w:rPr>
        <w:t>Petrush</w:t>
      </w:r>
      <w:proofErr w:type="spellEnd"/>
      <w:r w:rsidRPr="0029601F">
        <w:rPr>
          <w:rFonts w:ascii="Times New Roman" w:eastAsia="Times New Roman" w:hAnsi="Times New Roman" w:cs="Times New Roman"/>
          <w:kern w:val="24"/>
        </w:rPr>
        <w:t xml:space="preserve">, R.A. (2008). Syntactic and prosodic computation in the resolution of relative clause attachment ambiguity by English-French learners. </w:t>
      </w:r>
      <w:r w:rsidRPr="0029601F">
        <w:rPr>
          <w:rFonts w:ascii="Times New Roman" w:eastAsia="Times New Roman" w:hAnsi="Times New Roman" w:cs="Times New Roman"/>
          <w:i/>
          <w:kern w:val="24"/>
        </w:rPr>
        <w:t>Studies in Second Language Acquisition</w:t>
      </w:r>
      <w:r w:rsidRPr="0029601F">
        <w:rPr>
          <w:rFonts w:ascii="Times New Roman" w:eastAsia="Times New Roman" w:hAnsi="Times New Roman" w:cs="Times New Roman"/>
          <w:kern w:val="24"/>
        </w:rPr>
        <w:t xml:space="preserve">, </w:t>
      </w:r>
      <w:r w:rsidRPr="0029601F">
        <w:rPr>
          <w:rFonts w:ascii="Times New Roman" w:eastAsia="Times New Roman" w:hAnsi="Times New Roman" w:cs="Times New Roman"/>
          <w:i/>
          <w:iCs/>
          <w:kern w:val="24"/>
        </w:rPr>
        <w:t>30</w:t>
      </w:r>
      <w:r w:rsidRPr="0029601F">
        <w:rPr>
          <w:rFonts w:ascii="Times New Roman" w:eastAsia="Times New Roman" w:hAnsi="Times New Roman" w:cs="Times New Roman"/>
          <w:kern w:val="24"/>
        </w:rPr>
        <w:t>, 453</w:t>
      </w:r>
      <w:r w:rsidR="00106F73" w:rsidRPr="0029601F">
        <w:rPr>
          <w:rFonts w:ascii="Times New Roman" w:eastAsia="Times New Roman" w:hAnsi="Times New Roman" w:cs="Times New Roman"/>
          <w:kern w:val="24"/>
        </w:rPr>
        <w:t>–</w:t>
      </w:r>
      <w:r w:rsidRPr="0029601F">
        <w:rPr>
          <w:rFonts w:ascii="Times New Roman" w:eastAsia="Times New Roman" w:hAnsi="Times New Roman" w:cs="Times New Roman"/>
          <w:kern w:val="24"/>
        </w:rPr>
        <w:t>480.</w:t>
      </w:r>
    </w:p>
    <w:p w14:paraId="14760C61" w14:textId="6AA89F6C" w:rsidR="00336AFA" w:rsidRPr="0029601F" w:rsidRDefault="00336AFA" w:rsidP="005F3DA3">
      <w:pPr>
        <w:pStyle w:val="a3"/>
        <w:numPr>
          <w:ilvl w:val="0"/>
          <w:numId w:val="11"/>
        </w:numPr>
        <w:spacing w:after="0" w:line="240" w:lineRule="auto"/>
        <w:ind w:left="714" w:hanging="357"/>
        <w:jc w:val="both"/>
        <w:rPr>
          <w:rFonts w:ascii="Times New Roman" w:eastAsia="Times New Roman" w:hAnsi="Times New Roman" w:cs="Times New Roman"/>
          <w:bCs/>
          <w:kern w:val="36"/>
        </w:rPr>
      </w:pPr>
      <w:proofErr w:type="spellStart"/>
      <w:r w:rsidRPr="0029601F">
        <w:rPr>
          <w:rFonts w:ascii="Times New Roman" w:eastAsia="Times New Roman" w:hAnsi="Times New Roman" w:cs="Times New Roman"/>
          <w:bCs/>
          <w:kern w:val="36"/>
        </w:rPr>
        <w:t>Dekydtspotter</w:t>
      </w:r>
      <w:proofErr w:type="spellEnd"/>
      <w:r w:rsidRPr="0029601F">
        <w:rPr>
          <w:rFonts w:ascii="Times New Roman" w:eastAsia="Times New Roman" w:hAnsi="Times New Roman" w:cs="Times New Roman"/>
          <w:bCs/>
          <w:kern w:val="36"/>
        </w:rPr>
        <w:t>, L. &amp; Renaud, C. (2014)</w:t>
      </w:r>
      <w:r w:rsidR="00B65613" w:rsidRPr="0029601F">
        <w:rPr>
          <w:rFonts w:ascii="Times New Roman" w:eastAsia="Times New Roman" w:hAnsi="Times New Roman" w:cs="Times New Roman"/>
          <w:bCs/>
          <w:kern w:val="36"/>
        </w:rPr>
        <w:t>.</w:t>
      </w:r>
      <w:r w:rsidRPr="0029601F">
        <w:rPr>
          <w:rFonts w:ascii="Times New Roman" w:eastAsia="Times New Roman" w:hAnsi="Times New Roman" w:cs="Times New Roman"/>
          <w:bCs/>
          <w:kern w:val="36"/>
        </w:rPr>
        <w:t xml:space="preserve"> On second language processing and grammatical development: The parser in second language acquisition. </w:t>
      </w:r>
      <w:r w:rsidRPr="0029601F">
        <w:rPr>
          <w:rFonts w:ascii="Times New Roman" w:eastAsia="Times New Roman" w:hAnsi="Times New Roman" w:cs="Times New Roman"/>
          <w:bCs/>
          <w:i/>
          <w:iCs/>
          <w:kern w:val="36"/>
        </w:rPr>
        <w:t>Linguistic Approaches to Bilingualism</w:t>
      </w:r>
      <w:r w:rsidRPr="0029601F">
        <w:rPr>
          <w:rFonts w:ascii="Times New Roman" w:eastAsia="Times New Roman" w:hAnsi="Times New Roman" w:cs="Times New Roman"/>
          <w:bCs/>
          <w:kern w:val="36"/>
        </w:rPr>
        <w:t xml:space="preserve">, </w:t>
      </w:r>
      <w:r w:rsidRPr="0029601F">
        <w:rPr>
          <w:rFonts w:ascii="Times New Roman" w:eastAsia="Times New Roman" w:hAnsi="Times New Roman" w:cs="Times New Roman"/>
          <w:bCs/>
          <w:i/>
          <w:iCs/>
          <w:kern w:val="36"/>
        </w:rPr>
        <w:t>4</w:t>
      </w:r>
      <w:r w:rsidRPr="0029601F">
        <w:rPr>
          <w:rFonts w:ascii="Times New Roman" w:eastAsia="Times New Roman" w:hAnsi="Times New Roman" w:cs="Times New Roman"/>
          <w:bCs/>
          <w:kern w:val="36"/>
        </w:rPr>
        <w:t>(2), 131–165.</w:t>
      </w:r>
    </w:p>
    <w:p w14:paraId="0FC5A1DC" w14:textId="44C75007" w:rsidR="00336AFA" w:rsidRPr="0029601F" w:rsidRDefault="00336AFA" w:rsidP="005F3DA3">
      <w:pPr>
        <w:numPr>
          <w:ilvl w:val="0"/>
          <w:numId w:val="11"/>
        </w:numPr>
        <w:shd w:val="clear" w:color="auto" w:fill="FFFFFF"/>
        <w:autoSpaceDE w:val="0"/>
        <w:autoSpaceDN w:val="0"/>
        <w:adjustRightInd w:val="0"/>
        <w:spacing w:after="0" w:line="240" w:lineRule="auto"/>
        <w:contextualSpacing/>
        <w:jc w:val="both"/>
        <w:textAlignment w:val="baseline"/>
        <w:outlineLvl w:val="0"/>
        <w:rPr>
          <w:rFonts w:ascii="Times New Roman" w:eastAsia="Times New Roman" w:hAnsi="Times New Roman" w:cs="Times New Roman"/>
        </w:rPr>
      </w:pPr>
      <w:proofErr w:type="spellStart"/>
      <w:r w:rsidRPr="0029601F">
        <w:rPr>
          <w:rFonts w:ascii="Times New Roman" w:eastAsia="Times New Roman" w:hAnsi="Times New Roman" w:cs="Times New Roman"/>
          <w:bCs/>
        </w:rPr>
        <w:t>Felser</w:t>
      </w:r>
      <w:proofErr w:type="spellEnd"/>
      <w:r w:rsidRPr="0029601F">
        <w:rPr>
          <w:rFonts w:ascii="Times New Roman" w:eastAsia="Times New Roman" w:hAnsi="Times New Roman" w:cs="Times New Roman"/>
          <w:bCs/>
        </w:rPr>
        <w:t xml:space="preserve">, C., Roberts, L., Gross, R., </w:t>
      </w:r>
      <w:r w:rsidR="00106F73" w:rsidRPr="0029601F">
        <w:rPr>
          <w:rFonts w:ascii="Times New Roman" w:eastAsia="Times New Roman" w:hAnsi="Times New Roman" w:cs="Times New Roman"/>
          <w:bCs/>
        </w:rPr>
        <w:t xml:space="preserve">&amp; </w:t>
      </w:r>
      <w:proofErr w:type="spellStart"/>
      <w:r w:rsidRPr="0029601F">
        <w:rPr>
          <w:rFonts w:ascii="Times New Roman" w:eastAsia="Times New Roman" w:hAnsi="Times New Roman" w:cs="Times New Roman"/>
          <w:bCs/>
        </w:rPr>
        <w:t>Marinis</w:t>
      </w:r>
      <w:proofErr w:type="spellEnd"/>
      <w:r w:rsidRPr="0029601F">
        <w:rPr>
          <w:rFonts w:ascii="Times New Roman" w:eastAsia="Times New Roman" w:hAnsi="Times New Roman" w:cs="Times New Roman"/>
          <w:bCs/>
        </w:rPr>
        <w:t>, T. (2003)</w:t>
      </w:r>
      <w:r w:rsidR="00B65613" w:rsidRPr="0029601F">
        <w:rPr>
          <w:rFonts w:ascii="Times New Roman" w:eastAsia="Times New Roman" w:hAnsi="Times New Roman" w:cs="Times New Roman"/>
          <w:bCs/>
        </w:rPr>
        <w:t>.</w:t>
      </w:r>
      <w:r w:rsidRPr="0029601F">
        <w:rPr>
          <w:rFonts w:ascii="Times New Roman" w:eastAsia="Times New Roman" w:hAnsi="Times New Roman" w:cs="Times New Roman"/>
          <w:bCs/>
        </w:rPr>
        <w:t xml:space="preserve"> The Processing of Ambiguous Sentences by First and Second Language Learners of English.</w:t>
      </w:r>
      <w:r w:rsidRPr="0029601F">
        <w:rPr>
          <w:rFonts w:ascii="Times New Roman" w:eastAsia="Times New Roman" w:hAnsi="Times New Roman" w:cs="Times New Roman"/>
          <w:bCs/>
          <w:i/>
          <w:iCs/>
        </w:rPr>
        <w:t xml:space="preserve"> Applied Psycholinguistics</w:t>
      </w:r>
      <w:r w:rsidR="00B65613" w:rsidRPr="0029601F">
        <w:rPr>
          <w:rFonts w:ascii="Times New Roman" w:eastAsia="Times New Roman" w:hAnsi="Times New Roman" w:cs="Times New Roman"/>
          <w:bCs/>
        </w:rPr>
        <w:t>,</w:t>
      </w:r>
      <w:r w:rsidRPr="0029601F">
        <w:rPr>
          <w:rFonts w:ascii="Times New Roman" w:eastAsia="Times New Roman" w:hAnsi="Times New Roman" w:cs="Times New Roman"/>
          <w:bCs/>
          <w:i/>
          <w:iCs/>
        </w:rPr>
        <w:t xml:space="preserve"> 24</w:t>
      </w:r>
      <w:r w:rsidRPr="0029601F">
        <w:rPr>
          <w:rFonts w:ascii="Times New Roman" w:eastAsia="Times New Roman" w:hAnsi="Times New Roman" w:cs="Times New Roman"/>
          <w:bCs/>
        </w:rPr>
        <w:t>, 453</w:t>
      </w:r>
      <w:r w:rsidR="00106F73" w:rsidRPr="0029601F">
        <w:rPr>
          <w:rFonts w:ascii="Times New Roman" w:eastAsia="Times New Roman" w:hAnsi="Times New Roman" w:cs="Times New Roman"/>
          <w:bCs/>
        </w:rPr>
        <w:t>–</w:t>
      </w:r>
      <w:r w:rsidRPr="0029601F">
        <w:rPr>
          <w:rFonts w:ascii="Times New Roman" w:eastAsia="Times New Roman" w:hAnsi="Times New Roman" w:cs="Times New Roman"/>
          <w:bCs/>
        </w:rPr>
        <w:t>489.</w:t>
      </w:r>
    </w:p>
    <w:p w14:paraId="2BDF2660" w14:textId="6CD0E740" w:rsidR="00336AFA" w:rsidRPr="0029601F" w:rsidRDefault="00336AFA" w:rsidP="005F3DA3">
      <w:pPr>
        <w:numPr>
          <w:ilvl w:val="0"/>
          <w:numId w:val="11"/>
        </w:numPr>
        <w:shd w:val="clear" w:color="auto" w:fill="FFFFFF"/>
        <w:autoSpaceDE w:val="0"/>
        <w:autoSpaceDN w:val="0"/>
        <w:adjustRightInd w:val="0"/>
        <w:spacing w:after="0" w:line="240" w:lineRule="auto"/>
        <w:contextualSpacing/>
        <w:jc w:val="both"/>
        <w:textAlignment w:val="baseline"/>
        <w:outlineLvl w:val="0"/>
        <w:rPr>
          <w:rFonts w:ascii="Times New Roman" w:eastAsia="Times New Roman" w:hAnsi="Times New Roman" w:cs="Times New Roman"/>
        </w:rPr>
      </w:pPr>
      <w:proofErr w:type="spellStart"/>
      <w:r w:rsidRPr="0029601F">
        <w:rPr>
          <w:rFonts w:ascii="Times New Roman" w:eastAsia="Times New Roman" w:hAnsi="Times New Roman" w:cs="Times New Roman"/>
        </w:rPr>
        <w:t>Felser</w:t>
      </w:r>
      <w:proofErr w:type="spellEnd"/>
      <w:r w:rsidRPr="0029601F">
        <w:rPr>
          <w:rFonts w:ascii="Times New Roman" w:eastAsia="Times New Roman" w:hAnsi="Times New Roman" w:cs="Times New Roman"/>
        </w:rPr>
        <w:t xml:space="preserve">, C., Sato, M., </w:t>
      </w:r>
      <w:proofErr w:type="spellStart"/>
      <w:r w:rsidRPr="0029601F">
        <w:rPr>
          <w:rFonts w:ascii="Times New Roman" w:eastAsia="Times New Roman" w:hAnsi="Times New Roman" w:cs="Times New Roman"/>
        </w:rPr>
        <w:t>Bertenshaw</w:t>
      </w:r>
      <w:proofErr w:type="spellEnd"/>
      <w:r w:rsidRPr="0029601F">
        <w:rPr>
          <w:rFonts w:ascii="Times New Roman" w:eastAsia="Times New Roman" w:hAnsi="Times New Roman" w:cs="Times New Roman"/>
        </w:rPr>
        <w:t xml:space="preserve">, N. (2009). </w:t>
      </w:r>
      <w:r w:rsidRPr="0029601F">
        <w:rPr>
          <w:rFonts w:ascii="Times New Roman" w:eastAsia="Times New Roman" w:hAnsi="Times New Roman" w:cs="Times New Roman"/>
          <w:bCs/>
        </w:rPr>
        <w:t xml:space="preserve">The on-line application of binding Principle A in English as a second language. </w:t>
      </w:r>
      <w:r w:rsidRPr="0029601F">
        <w:rPr>
          <w:rFonts w:ascii="Times New Roman" w:eastAsia="Times New Roman" w:hAnsi="Times New Roman" w:cs="Times New Roman"/>
          <w:i/>
        </w:rPr>
        <w:t>Bilingualism: Language and Cognition</w:t>
      </w:r>
      <w:r w:rsidR="00B65613" w:rsidRPr="0029601F">
        <w:rPr>
          <w:rFonts w:ascii="Times New Roman" w:eastAsia="Times New Roman" w:hAnsi="Times New Roman" w:cs="Times New Roman"/>
          <w:i/>
        </w:rPr>
        <w:t>,</w:t>
      </w:r>
      <w:r w:rsidRPr="0029601F">
        <w:rPr>
          <w:rFonts w:ascii="Times New Roman" w:eastAsia="Times New Roman" w:hAnsi="Times New Roman" w:cs="Times New Roman"/>
          <w:i/>
        </w:rPr>
        <w:t xml:space="preserve"> 12</w:t>
      </w:r>
      <w:r w:rsidRPr="0029601F">
        <w:rPr>
          <w:rFonts w:ascii="Times New Roman" w:eastAsia="Times New Roman" w:hAnsi="Times New Roman" w:cs="Times New Roman"/>
          <w:iCs/>
        </w:rPr>
        <w:t>(4</w:t>
      </w:r>
      <w:r w:rsidR="00106F73" w:rsidRPr="0029601F">
        <w:rPr>
          <w:rFonts w:ascii="Times New Roman" w:eastAsia="Times New Roman" w:hAnsi="Times New Roman" w:cs="Times New Roman"/>
          <w:iCs/>
        </w:rPr>
        <w:t>)</w:t>
      </w:r>
      <w:r w:rsidRPr="0029601F">
        <w:rPr>
          <w:rFonts w:ascii="Times New Roman" w:eastAsia="Times New Roman" w:hAnsi="Times New Roman" w:cs="Times New Roman"/>
        </w:rPr>
        <w:t>, 485–502.</w:t>
      </w:r>
    </w:p>
    <w:p w14:paraId="2AD00638" w14:textId="09E7E26F" w:rsidR="00336AFA" w:rsidRPr="0029601F" w:rsidRDefault="00336AFA" w:rsidP="005F3DA3">
      <w:pPr>
        <w:numPr>
          <w:ilvl w:val="0"/>
          <w:numId w:val="11"/>
        </w:numPr>
        <w:shd w:val="clear" w:color="auto" w:fill="FFFFFF"/>
        <w:autoSpaceDE w:val="0"/>
        <w:autoSpaceDN w:val="0"/>
        <w:adjustRightInd w:val="0"/>
        <w:spacing w:after="0" w:line="240" w:lineRule="auto"/>
        <w:contextualSpacing/>
        <w:jc w:val="both"/>
        <w:textAlignment w:val="baseline"/>
        <w:outlineLvl w:val="0"/>
        <w:rPr>
          <w:rFonts w:ascii="Times New Roman" w:eastAsia="Times New Roman" w:hAnsi="Times New Roman" w:cs="Times New Roman"/>
        </w:rPr>
      </w:pPr>
      <w:r w:rsidRPr="0029601F">
        <w:rPr>
          <w:rFonts w:ascii="Times New Roman" w:eastAsia="Times New Roman" w:hAnsi="Times New Roman" w:cs="Times New Roman"/>
        </w:rPr>
        <w:t xml:space="preserve">Fernandez, E. (1999). Processing strategies in second language acquisition: Some preliminary results. In E. Klein &amp; G. </w:t>
      </w:r>
      <w:proofErr w:type="spellStart"/>
      <w:r w:rsidRPr="0029601F">
        <w:rPr>
          <w:rFonts w:ascii="Times New Roman" w:eastAsia="Times New Roman" w:hAnsi="Times New Roman" w:cs="Times New Roman"/>
        </w:rPr>
        <w:t>Martohardjono</w:t>
      </w:r>
      <w:proofErr w:type="spellEnd"/>
      <w:r w:rsidRPr="0029601F">
        <w:rPr>
          <w:rFonts w:ascii="Times New Roman" w:eastAsia="Times New Roman" w:hAnsi="Times New Roman" w:cs="Times New Roman"/>
        </w:rPr>
        <w:t xml:space="preserve"> (Eds.), </w:t>
      </w:r>
      <w:r w:rsidRPr="0029601F">
        <w:rPr>
          <w:rFonts w:ascii="Times New Roman" w:eastAsia="Times New Roman" w:hAnsi="Times New Roman" w:cs="Times New Roman"/>
          <w:i/>
          <w:iCs/>
        </w:rPr>
        <w:t xml:space="preserve">The development of second language grammars: A generative approach </w:t>
      </w:r>
      <w:r w:rsidRPr="0029601F">
        <w:rPr>
          <w:rFonts w:ascii="Times New Roman" w:eastAsia="Times New Roman" w:hAnsi="Times New Roman" w:cs="Times New Roman"/>
        </w:rPr>
        <w:t xml:space="preserve">(pp. 217–239). Amsterdam: </w:t>
      </w:r>
      <w:r w:rsidR="00636D7D" w:rsidRPr="0029601F">
        <w:rPr>
          <w:rFonts w:ascii="Times New Roman" w:eastAsia="Times New Roman" w:hAnsi="Times New Roman" w:cs="Times New Roman"/>
        </w:rPr>
        <w:t xml:space="preserve">John </w:t>
      </w:r>
      <w:proofErr w:type="spellStart"/>
      <w:r w:rsidRPr="0029601F">
        <w:rPr>
          <w:rFonts w:ascii="Times New Roman" w:eastAsia="Times New Roman" w:hAnsi="Times New Roman" w:cs="Times New Roman"/>
        </w:rPr>
        <w:t>Benjamins</w:t>
      </w:r>
      <w:proofErr w:type="spellEnd"/>
      <w:r w:rsidRPr="0029601F">
        <w:rPr>
          <w:rFonts w:ascii="Times New Roman" w:eastAsia="Times New Roman" w:hAnsi="Times New Roman" w:cs="Times New Roman"/>
        </w:rPr>
        <w:t>.</w:t>
      </w:r>
    </w:p>
    <w:p w14:paraId="098B67EA" w14:textId="107B9E84" w:rsidR="00336AFA" w:rsidRPr="0029601F" w:rsidRDefault="00336AFA" w:rsidP="005F3DA3">
      <w:pPr>
        <w:numPr>
          <w:ilvl w:val="0"/>
          <w:numId w:val="11"/>
        </w:numPr>
        <w:shd w:val="clear" w:color="auto" w:fill="FFFFFF"/>
        <w:autoSpaceDE w:val="0"/>
        <w:autoSpaceDN w:val="0"/>
        <w:adjustRightInd w:val="0"/>
        <w:spacing w:after="0" w:line="240" w:lineRule="auto"/>
        <w:contextualSpacing/>
        <w:jc w:val="both"/>
        <w:textAlignment w:val="baseline"/>
        <w:outlineLvl w:val="0"/>
        <w:rPr>
          <w:rFonts w:ascii="Times New Roman" w:eastAsia="Times New Roman" w:hAnsi="Times New Roman" w:cs="Times New Roman"/>
          <w:i/>
        </w:rPr>
      </w:pPr>
      <w:r w:rsidRPr="0029601F">
        <w:rPr>
          <w:rFonts w:ascii="Times New Roman" w:eastAsia="Times New Roman" w:hAnsi="Times New Roman" w:cs="Times New Roman"/>
        </w:rPr>
        <w:t xml:space="preserve">Fodor, J. (1998). Parsing to learn. </w:t>
      </w:r>
      <w:r w:rsidRPr="0029601F">
        <w:rPr>
          <w:rFonts w:ascii="Times New Roman" w:eastAsia="Times New Roman" w:hAnsi="Times New Roman" w:cs="Times New Roman"/>
          <w:i/>
        </w:rPr>
        <w:t>Journal of Psycholinguistic Research</w:t>
      </w:r>
      <w:r w:rsidRPr="0029601F">
        <w:rPr>
          <w:rFonts w:ascii="Times New Roman" w:eastAsia="Times New Roman" w:hAnsi="Times New Roman" w:cs="Times New Roman"/>
        </w:rPr>
        <w:t xml:space="preserve">, </w:t>
      </w:r>
      <w:r w:rsidRPr="0029601F">
        <w:rPr>
          <w:rFonts w:ascii="Times New Roman" w:eastAsia="Times New Roman" w:hAnsi="Times New Roman" w:cs="Times New Roman"/>
          <w:i/>
          <w:iCs/>
        </w:rPr>
        <w:t>27</w:t>
      </w:r>
      <w:r w:rsidRPr="0029601F">
        <w:rPr>
          <w:rFonts w:ascii="Times New Roman" w:eastAsia="Times New Roman" w:hAnsi="Times New Roman" w:cs="Times New Roman"/>
        </w:rPr>
        <w:t>(3), 339</w:t>
      </w:r>
      <w:r w:rsidR="00106F73" w:rsidRPr="0029601F">
        <w:rPr>
          <w:rFonts w:ascii="Times New Roman" w:eastAsia="Times New Roman" w:hAnsi="Times New Roman" w:cs="Times New Roman"/>
        </w:rPr>
        <w:t>–</w:t>
      </w:r>
      <w:r w:rsidRPr="0029601F">
        <w:rPr>
          <w:rFonts w:ascii="Times New Roman" w:eastAsia="Times New Roman" w:hAnsi="Times New Roman" w:cs="Times New Roman"/>
        </w:rPr>
        <w:t>374.</w:t>
      </w:r>
    </w:p>
    <w:p w14:paraId="441E401E" w14:textId="77777777" w:rsidR="00336AFA" w:rsidRPr="0029601F" w:rsidRDefault="00336AFA" w:rsidP="005F3DA3">
      <w:pPr>
        <w:numPr>
          <w:ilvl w:val="0"/>
          <w:numId w:val="11"/>
        </w:numPr>
        <w:shd w:val="clear" w:color="auto" w:fill="FFFFFF"/>
        <w:autoSpaceDE w:val="0"/>
        <w:autoSpaceDN w:val="0"/>
        <w:adjustRightInd w:val="0"/>
        <w:spacing w:after="0" w:line="240" w:lineRule="auto"/>
        <w:contextualSpacing/>
        <w:jc w:val="both"/>
        <w:textAlignment w:val="baseline"/>
        <w:outlineLvl w:val="0"/>
        <w:rPr>
          <w:rFonts w:ascii="Times New Roman" w:eastAsia="Times New Roman" w:hAnsi="Times New Roman" w:cs="Times New Roman"/>
          <w:kern w:val="24"/>
        </w:rPr>
      </w:pPr>
      <w:r w:rsidRPr="0029601F">
        <w:rPr>
          <w:rFonts w:ascii="Times New Roman" w:eastAsia="Times New Roman" w:hAnsi="Times New Roman" w:cs="Times New Roman"/>
        </w:rPr>
        <w:t xml:space="preserve">Fodor, J. (2002). Psycholinguistics cannot escape prosody. </w:t>
      </w:r>
      <w:r w:rsidRPr="0029601F">
        <w:rPr>
          <w:rFonts w:ascii="Times New Roman" w:eastAsia="Times New Roman" w:hAnsi="Times New Roman" w:cs="Times New Roman"/>
          <w:i/>
        </w:rPr>
        <w:t xml:space="preserve">Speech Prosody 2002, ISCA Archive </w:t>
      </w:r>
      <w:hyperlink r:id="rId9" w:history="1">
        <w:r w:rsidRPr="0029601F">
          <w:rPr>
            <w:rFonts w:ascii="Times New Roman" w:eastAsia="Times New Roman" w:hAnsi="Times New Roman" w:cs="Times New Roman"/>
            <w:u w:val="single"/>
          </w:rPr>
          <w:t>http://www.isca-speech.org/archive</w:t>
        </w:r>
      </w:hyperlink>
      <w:r w:rsidRPr="0029601F">
        <w:rPr>
          <w:rFonts w:ascii="Times New Roman" w:eastAsia="Times New Roman" w:hAnsi="Times New Roman" w:cs="Times New Roman"/>
          <w:i/>
        </w:rPr>
        <w:t>.</w:t>
      </w:r>
    </w:p>
    <w:p w14:paraId="578E9D02" w14:textId="717CED0A" w:rsidR="00336AFA" w:rsidRPr="0029601F" w:rsidRDefault="00336AFA" w:rsidP="005F3DA3">
      <w:pPr>
        <w:numPr>
          <w:ilvl w:val="0"/>
          <w:numId w:val="11"/>
        </w:numPr>
        <w:shd w:val="clear" w:color="auto" w:fill="FFFFFF"/>
        <w:autoSpaceDE w:val="0"/>
        <w:autoSpaceDN w:val="0"/>
        <w:adjustRightInd w:val="0"/>
        <w:spacing w:after="0" w:line="240" w:lineRule="auto"/>
        <w:contextualSpacing/>
        <w:jc w:val="both"/>
        <w:textAlignment w:val="center"/>
        <w:outlineLvl w:val="0"/>
        <w:rPr>
          <w:rFonts w:ascii="Times New Roman" w:hAnsi="Times New Roman" w:cs="Times New Roman"/>
        </w:rPr>
      </w:pPr>
      <w:r w:rsidRPr="0029601F">
        <w:rPr>
          <w:rFonts w:ascii="Times New Roman" w:eastAsia="Times New Roman" w:hAnsi="Times New Roman" w:cs="Times New Roman"/>
        </w:rPr>
        <w:lastRenderedPageBreak/>
        <w:t xml:space="preserve">Frazier, L., Fodor, J. (1978). The sausage machine: A new two-stage parsing model. </w:t>
      </w:r>
      <w:r w:rsidRPr="0029601F">
        <w:rPr>
          <w:rFonts w:ascii="Times New Roman" w:eastAsia="Times New Roman" w:hAnsi="Times New Roman" w:cs="Times New Roman"/>
          <w:i/>
        </w:rPr>
        <w:t>Cognition</w:t>
      </w:r>
      <w:r w:rsidRPr="0029601F">
        <w:rPr>
          <w:rFonts w:ascii="Times New Roman" w:eastAsia="Times New Roman" w:hAnsi="Times New Roman" w:cs="Times New Roman"/>
        </w:rPr>
        <w:t xml:space="preserve">, </w:t>
      </w:r>
      <w:r w:rsidRPr="0029601F">
        <w:rPr>
          <w:rFonts w:ascii="Times New Roman" w:eastAsia="Times New Roman" w:hAnsi="Times New Roman" w:cs="Times New Roman"/>
          <w:i/>
          <w:iCs/>
        </w:rPr>
        <w:t>6</w:t>
      </w:r>
      <w:r w:rsidRPr="0029601F">
        <w:rPr>
          <w:rFonts w:ascii="Times New Roman" w:eastAsia="Times New Roman" w:hAnsi="Times New Roman" w:cs="Times New Roman"/>
        </w:rPr>
        <w:t>(4), 291</w:t>
      </w:r>
      <w:r w:rsidR="00106F73" w:rsidRPr="0029601F">
        <w:rPr>
          <w:rFonts w:ascii="Times New Roman" w:eastAsia="Times New Roman" w:hAnsi="Times New Roman" w:cs="Times New Roman"/>
        </w:rPr>
        <w:t>–</w:t>
      </w:r>
      <w:r w:rsidRPr="0029601F">
        <w:rPr>
          <w:rFonts w:ascii="Times New Roman" w:eastAsia="Times New Roman" w:hAnsi="Times New Roman" w:cs="Times New Roman"/>
        </w:rPr>
        <w:t>325.</w:t>
      </w:r>
    </w:p>
    <w:p w14:paraId="152A34F7" w14:textId="47E6BABD" w:rsidR="00336AFA" w:rsidRPr="0029601F" w:rsidRDefault="00336AFA" w:rsidP="005F3DA3">
      <w:pPr>
        <w:numPr>
          <w:ilvl w:val="0"/>
          <w:numId w:val="11"/>
        </w:numPr>
        <w:shd w:val="clear" w:color="auto" w:fill="FFFFFF"/>
        <w:autoSpaceDE w:val="0"/>
        <w:autoSpaceDN w:val="0"/>
        <w:adjustRightInd w:val="0"/>
        <w:spacing w:after="0" w:line="240" w:lineRule="auto"/>
        <w:contextualSpacing/>
        <w:jc w:val="both"/>
        <w:textAlignment w:val="center"/>
        <w:outlineLvl w:val="0"/>
        <w:rPr>
          <w:rFonts w:ascii="Times New Roman" w:eastAsia="Times New Roman" w:hAnsi="Times New Roman" w:cs="Times New Roman"/>
        </w:rPr>
      </w:pPr>
      <w:r w:rsidRPr="0029601F">
        <w:rPr>
          <w:rFonts w:ascii="Times New Roman" w:eastAsia="Times New Roman" w:hAnsi="Times New Roman" w:cs="Times New Roman"/>
        </w:rPr>
        <w:t xml:space="preserve">Frazier, L. (1990). </w:t>
      </w:r>
      <w:hyperlink r:id="rId10" w:history="1">
        <w:r w:rsidRPr="0029601F">
          <w:rPr>
            <w:rFonts w:ascii="Times New Roman" w:eastAsia="Times New Roman" w:hAnsi="Times New Roman" w:cs="Times New Roman"/>
          </w:rPr>
          <w:t>Parsing modifiers: Special purpose routines in the human sentence processing mechanism</w:t>
        </w:r>
      </w:hyperlink>
      <w:r w:rsidRPr="0029601F">
        <w:rPr>
          <w:rFonts w:ascii="Times New Roman" w:eastAsia="Times New Roman" w:hAnsi="Times New Roman" w:cs="Times New Roman"/>
        </w:rPr>
        <w:t xml:space="preserve">. </w:t>
      </w:r>
      <w:r w:rsidRPr="0029601F">
        <w:rPr>
          <w:rFonts w:ascii="Times New Roman" w:eastAsia="Times New Roman" w:hAnsi="Times New Roman" w:cs="Times New Roman"/>
          <w:i/>
        </w:rPr>
        <w:t xml:space="preserve">Comprehension processes in reading, </w:t>
      </w:r>
      <w:r w:rsidRPr="0029601F">
        <w:rPr>
          <w:rFonts w:ascii="Times New Roman" w:eastAsia="Times New Roman" w:hAnsi="Times New Roman" w:cs="Times New Roman"/>
          <w:bCs/>
          <w:i/>
        </w:rPr>
        <w:t xml:space="preserve">1990 </w:t>
      </w:r>
      <w:r w:rsidRPr="0029601F">
        <w:rPr>
          <w:rFonts w:ascii="Times New Roman" w:eastAsia="Times New Roman" w:hAnsi="Times New Roman" w:cs="Times New Roman"/>
          <w:i/>
        </w:rPr>
        <w:t>- books.google.com,</w:t>
      </w:r>
      <w:r w:rsidRPr="0029601F">
        <w:rPr>
          <w:rFonts w:ascii="Times New Roman" w:eastAsia="Times New Roman" w:hAnsi="Times New Roman" w:cs="Times New Roman"/>
        </w:rPr>
        <w:t xml:space="preserve"> 303</w:t>
      </w:r>
      <w:r w:rsidR="00106F73" w:rsidRPr="0029601F">
        <w:rPr>
          <w:rFonts w:ascii="Times New Roman" w:eastAsia="Times New Roman" w:hAnsi="Times New Roman" w:cs="Times New Roman"/>
        </w:rPr>
        <w:t>–</w:t>
      </w:r>
      <w:r w:rsidRPr="0029601F">
        <w:rPr>
          <w:rFonts w:ascii="Times New Roman" w:eastAsia="Times New Roman" w:hAnsi="Times New Roman" w:cs="Times New Roman"/>
        </w:rPr>
        <w:t>330.</w:t>
      </w:r>
      <w:r w:rsidR="004E7E54" w:rsidRPr="0029601F">
        <w:rPr>
          <w:rFonts w:ascii="Times New Roman" w:eastAsia="Times New Roman" w:hAnsi="Times New Roman" w:cs="Times New Roman"/>
        </w:rPr>
        <w:t xml:space="preserve"> </w:t>
      </w:r>
      <w:hyperlink r:id="rId11" w:history="1">
        <w:r w:rsidR="004E7E54" w:rsidRPr="0029601F">
          <w:rPr>
            <w:rStyle w:val="a6"/>
            <w:rFonts w:ascii="Times New Roman" w:hAnsi="Times New Roman" w:cs="Times New Roman"/>
            <w:color w:val="auto"/>
          </w:rPr>
          <w:t>https://www.semanticscholar.org/paper/Parsing-modifiers%3A-Special-purpose-routines-in-the-Frazier/4f35ce42872eddba029ab2c29a9d0921e88959b0</w:t>
        </w:r>
      </w:hyperlink>
    </w:p>
    <w:p w14:paraId="0F3E960A" w14:textId="43560404" w:rsidR="00336AFA" w:rsidRPr="0029601F" w:rsidRDefault="00336AFA" w:rsidP="005F3DA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rPr>
      </w:pPr>
      <w:proofErr w:type="spellStart"/>
      <w:r w:rsidRPr="0029601F">
        <w:rPr>
          <w:rFonts w:ascii="Times New Roman" w:eastAsia="Times New Roman" w:hAnsi="Times New Roman" w:cs="Times New Roman"/>
        </w:rPr>
        <w:t>Gompel</w:t>
      </w:r>
      <w:proofErr w:type="spellEnd"/>
      <w:r w:rsidRPr="0029601F">
        <w:rPr>
          <w:rFonts w:ascii="Times New Roman" w:eastAsia="Times New Roman" w:hAnsi="Times New Roman" w:cs="Times New Roman"/>
        </w:rPr>
        <w:t xml:space="preserve"> van, R.P.G., Pickering, M.J., &amp; </w:t>
      </w:r>
      <w:proofErr w:type="spellStart"/>
      <w:r w:rsidRPr="0029601F">
        <w:rPr>
          <w:rFonts w:ascii="Times New Roman" w:eastAsia="Times New Roman" w:hAnsi="Times New Roman" w:cs="Times New Roman"/>
        </w:rPr>
        <w:t>Traxler</w:t>
      </w:r>
      <w:proofErr w:type="spellEnd"/>
      <w:r w:rsidRPr="0029601F">
        <w:rPr>
          <w:rFonts w:ascii="Times New Roman" w:eastAsia="Times New Roman" w:hAnsi="Times New Roman" w:cs="Times New Roman"/>
        </w:rPr>
        <w:t xml:space="preserve">, J.M (2000). Unrestricted race: A new model of syntactic ambiguity resolution. In </w:t>
      </w:r>
      <w:r w:rsidR="00DF02A2" w:rsidRPr="0029601F">
        <w:rPr>
          <w:rFonts w:ascii="Times New Roman" w:eastAsia="Times New Roman" w:hAnsi="Times New Roman" w:cs="Times New Roman"/>
        </w:rPr>
        <w:t xml:space="preserve">A. Kennedy, R. </w:t>
      </w:r>
      <w:proofErr w:type="spellStart"/>
      <w:r w:rsidR="00DF02A2" w:rsidRPr="0029601F">
        <w:rPr>
          <w:rFonts w:ascii="Times New Roman" w:eastAsia="Times New Roman" w:hAnsi="Times New Roman" w:cs="Times New Roman"/>
        </w:rPr>
        <w:t>Radach</w:t>
      </w:r>
      <w:proofErr w:type="spellEnd"/>
      <w:r w:rsidR="00DF02A2" w:rsidRPr="0029601F">
        <w:rPr>
          <w:rFonts w:ascii="Times New Roman" w:eastAsia="Times New Roman" w:hAnsi="Times New Roman" w:cs="Times New Roman"/>
        </w:rPr>
        <w:t xml:space="preserve">, D. Heller and J. Oxford (Eds.) </w:t>
      </w:r>
      <w:r w:rsidRPr="0029601F">
        <w:rPr>
          <w:rFonts w:ascii="Times New Roman" w:eastAsia="Times New Roman" w:hAnsi="Times New Roman" w:cs="Times New Roman"/>
          <w:i/>
          <w:iCs/>
        </w:rPr>
        <w:t>Reading as a Perceptual Process</w:t>
      </w:r>
      <w:r w:rsidRPr="0029601F">
        <w:rPr>
          <w:rFonts w:ascii="Times New Roman" w:eastAsia="Times New Roman" w:hAnsi="Times New Roman" w:cs="Times New Roman"/>
        </w:rPr>
        <w:t xml:space="preserve"> </w:t>
      </w:r>
      <w:r w:rsidR="00DF02A2" w:rsidRPr="0029601F">
        <w:rPr>
          <w:rFonts w:ascii="Times New Roman" w:eastAsia="Times New Roman" w:hAnsi="Times New Roman" w:cs="Times New Roman"/>
        </w:rPr>
        <w:t>(pp. 621–48).</w:t>
      </w:r>
      <w:r w:rsidRPr="0029601F">
        <w:rPr>
          <w:rFonts w:ascii="Times New Roman" w:eastAsia="Times New Roman" w:hAnsi="Times New Roman" w:cs="Times New Roman"/>
        </w:rPr>
        <w:t xml:space="preserve"> Elsevier.</w:t>
      </w:r>
    </w:p>
    <w:p w14:paraId="6F0EBAD9" w14:textId="4A5050FF" w:rsidR="00336AFA" w:rsidRPr="0029601F" w:rsidRDefault="00336AFA" w:rsidP="005F3DA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rPr>
      </w:pPr>
      <w:r w:rsidRPr="0029601F">
        <w:rPr>
          <w:rFonts w:ascii="Times New Roman" w:eastAsiaTheme="minorEastAsia" w:hAnsi="Times New Roman" w:cs="Times New Roman"/>
          <w:kern w:val="24"/>
        </w:rPr>
        <w:t xml:space="preserve">Grillo, N., &amp; Costa, J. 2014. A novel argument for the universality of parsing principles. </w:t>
      </w:r>
      <w:r w:rsidRPr="0029601F">
        <w:rPr>
          <w:rFonts w:ascii="Times New Roman" w:eastAsiaTheme="minorEastAsia" w:hAnsi="Times New Roman" w:cs="Times New Roman"/>
          <w:i/>
          <w:iCs/>
          <w:kern w:val="24"/>
        </w:rPr>
        <w:t>Cognition, 133</w:t>
      </w:r>
      <w:r w:rsidRPr="0029601F">
        <w:rPr>
          <w:rFonts w:ascii="Times New Roman" w:eastAsiaTheme="minorEastAsia" w:hAnsi="Times New Roman" w:cs="Times New Roman"/>
          <w:kern w:val="24"/>
        </w:rPr>
        <w:t>(1), 156</w:t>
      </w:r>
      <w:r w:rsidR="00106F73" w:rsidRPr="0029601F">
        <w:rPr>
          <w:rFonts w:ascii="Times New Roman" w:eastAsiaTheme="minorEastAsia" w:hAnsi="Times New Roman" w:cs="Times New Roman"/>
          <w:kern w:val="24"/>
        </w:rPr>
        <w:t>–</w:t>
      </w:r>
      <w:r w:rsidRPr="0029601F">
        <w:rPr>
          <w:rFonts w:ascii="Times New Roman" w:eastAsiaTheme="minorEastAsia" w:hAnsi="Times New Roman" w:cs="Times New Roman"/>
          <w:kern w:val="24"/>
        </w:rPr>
        <w:t>187.</w:t>
      </w:r>
    </w:p>
    <w:p w14:paraId="23230009" w14:textId="25A9593B" w:rsidR="00336AFA" w:rsidRPr="0029601F" w:rsidRDefault="00336AFA" w:rsidP="005F3DA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rPr>
      </w:pPr>
      <w:r w:rsidRPr="0029601F">
        <w:rPr>
          <w:rFonts w:ascii="Times New Roman" w:eastAsiaTheme="minorEastAsia" w:hAnsi="Times New Roman" w:cs="Times New Roman"/>
          <w:kern w:val="24"/>
          <w:lang w:val="es-ES"/>
        </w:rPr>
        <w:t xml:space="preserve">Grillo, N., Costa, J., Fernandes, B., Santi, A. </w:t>
      </w:r>
      <w:r w:rsidR="00636D7D" w:rsidRPr="0029601F">
        <w:rPr>
          <w:rFonts w:ascii="Times New Roman" w:eastAsiaTheme="minorEastAsia" w:hAnsi="Times New Roman" w:cs="Times New Roman"/>
          <w:kern w:val="24"/>
          <w:lang w:val="es-ES"/>
        </w:rPr>
        <w:t>(</w:t>
      </w:r>
      <w:r w:rsidRPr="0029601F">
        <w:rPr>
          <w:rFonts w:ascii="Times New Roman" w:eastAsiaTheme="minorEastAsia" w:hAnsi="Times New Roman" w:cs="Times New Roman"/>
          <w:kern w:val="24"/>
          <w:lang w:val="es-ES"/>
        </w:rPr>
        <w:t>2015</w:t>
      </w:r>
      <w:r w:rsidR="00636D7D" w:rsidRPr="0029601F">
        <w:rPr>
          <w:rFonts w:ascii="Times New Roman" w:eastAsiaTheme="minorEastAsia" w:hAnsi="Times New Roman" w:cs="Times New Roman"/>
          <w:kern w:val="24"/>
          <w:lang w:val="es-ES"/>
        </w:rPr>
        <w:t>)</w:t>
      </w:r>
      <w:r w:rsidRPr="0029601F">
        <w:rPr>
          <w:rFonts w:ascii="Times New Roman" w:eastAsiaTheme="minorEastAsia" w:hAnsi="Times New Roman" w:cs="Times New Roman"/>
          <w:kern w:val="24"/>
          <w:lang w:val="es-ES"/>
        </w:rPr>
        <w:t xml:space="preserve">. </w:t>
      </w:r>
      <w:r w:rsidRPr="0029601F">
        <w:rPr>
          <w:rFonts w:ascii="Times New Roman" w:eastAsiaTheme="minorEastAsia" w:hAnsi="Times New Roman" w:cs="Times New Roman"/>
          <w:kern w:val="24"/>
        </w:rPr>
        <w:t xml:space="preserve">Highs and Lows in English attachment. </w:t>
      </w:r>
      <w:r w:rsidRPr="0029601F">
        <w:rPr>
          <w:rFonts w:ascii="Times New Roman" w:eastAsiaTheme="minorEastAsia" w:hAnsi="Times New Roman" w:cs="Times New Roman"/>
          <w:i/>
          <w:iCs/>
          <w:kern w:val="24"/>
        </w:rPr>
        <w:t>Cognition</w:t>
      </w:r>
      <w:r w:rsidRPr="0029601F">
        <w:rPr>
          <w:rFonts w:ascii="Times New Roman" w:eastAsiaTheme="minorEastAsia" w:hAnsi="Times New Roman" w:cs="Times New Roman"/>
          <w:kern w:val="24"/>
        </w:rPr>
        <w:t xml:space="preserve">, </w:t>
      </w:r>
      <w:r w:rsidRPr="0029601F">
        <w:rPr>
          <w:rFonts w:ascii="Times New Roman" w:eastAsiaTheme="minorEastAsia" w:hAnsi="Times New Roman" w:cs="Times New Roman"/>
          <w:i/>
          <w:iCs/>
          <w:kern w:val="24"/>
        </w:rPr>
        <w:t>144</w:t>
      </w:r>
      <w:r w:rsidRPr="0029601F">
        <w:rPr>
          <w:rFonts w:ascii="Times New Roman" w:eastAsiaTheme="minorEastAsia" w:hAnsi="Times New Roman" w:cs="Times New Roman"/>
          <w:kern w:val="24"/>
        </w:rPr>
        <w:t>, 116</w:t>
      </w:r>
      <w:r w:rsidR="00636D7D" w:rsidRPr="0029601F">
        <w:rPr>
          <w:rFonts w:ascii="Times New Roman" w:eastAsiaTheme="minorEastAsia" w:hAnsi="Times New Roman" w:cs="Times New Roman"/>
          <w:kern w:val="24"/>
        </w:rPr>
        <w:t>–</w:t>
      </w:r>
      <w:r w:rsidRPr="0029601F">
        <w:rPr>
          <w:rFonts w:ascii="Times New Roman" w:eastAsiaTheme="minorEastAsia" w:hAnsi="Times New Roman" w:cs="Times New Roman"/>
          <w:kern w:val="24"/>
        </w:rPr>
        <w:t>122.</w:t>
      </w:r>
    </w:p>
    <w:p w14:paraId="10C50DA6" w14:textId="77777777" w:rsidR="00336AFA" w:rsidRPr="0029601F" w:rsidRDefault="00336AFA" w:rsidP="005F3DA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rPr>
      </w:pPr>
      <w:proofErr w:type="spellStart"/>
      <w:r w:rsidRPr="0029601F">
        <w:rPr>
          <w:rFonts w:ascii="Times New Roman" w:eastAsia="Times New Roman" w:hAnsi="Times New Roman" w:cs="Times New Roman"/>
        </w:rPr>
        <w:t>Hemforth</w:t>
      </w:r>
      <w:proofErr w:type="spellEnd"/>
      <w:r w:rsidRPr="0029601F">
        <w:rPr>
          <w:rFonts w:ascii="Times New Roman" w:eastAsia="Times New Roman" w:hAnsi="Times New Roman" w:cs="Times New Roman"/>
        </w:rPr>
        <w:t xml:space="preserve">, B., </w:t>
      </w:r>
      <w:proofErr w:type="spellStart"/>
      <w:r w:rsidRPr="0029601F">
        <w:rPr>
          <w:rFonts w:ascii="Times New Roman" w:eastAsia="Times New Roman" w:hAnsi="Times New Roman" w:cs="Times New Roman"/>
        </w:rPr>
        <w:t>Konieczny</w:t>
      </w:r>
      <w:proofErr w:type="spellEnd"/>
      <w:r w:rsidRPr="0029601F">
        <w:rPr>
          <w:rFonts w:ascii="Times New Roman" w:eastAsia="Times New Roman" w:hAnsi="Times New Roman" w:cs="Times New Roman"/>
        </w:rPr>
        <w:t xml:space="preserve">, L., </w:t>
      </w:r>
      <w:proofErr w:type="spellStart"/>
      <w:r w:rsidRPr="0029601F">
        <w:rPr>
          <w:rFonts w:ascii="Times New Roman" w:eastAsia="Times New Roman" w:hAnsi="Times New Roman" w:cs="Times New Roman"/>
        </w:rPr>
        <w:t>Scheepers</w:t>
      </w:r>
      <w:proofErr w:type="spellEnd"/>
      <w:r w:rsidRPr="0029601F">
        <w:rPr>
          <w:rFonts w:ascii="Times New Roman" w:eastAsia="Times New Roman" w:hAnsi="Times New Roman" w:cs="Times New Roman"/>
        </w:rPr>
        <w:t xml:space="preserve">, C., &amp; </w:t>
      </w:r>
      <w:proofErr w:type="spellStart"/>
      <w:r w:rsidRPr="0029601F">
        <w:rPr>
          <w:rFonts w:ascii="Times New Roman" w:eastAsia="Times New Roman" w:hAnsi="Times New Roman" w:cs="Times New Roman"/>
        </w:rPr>
        <w:t>Strube</w:t>
      </w:r>
      <w:proofErr w:type="spellEnd"/>
      <w:r w:rsidRPr="0029601F">
        <w:rPr>
          <w:rFonts w:ascii="Times New Roman" w:eastAsia="Times New Roman" w:hAnsi="Times New Roman" w:cs="Times New Roman"/>
        </w:rPr>
        <w:t xml:space="preserve">, G. (1998). Syntactic ambiguity resolution in German. </w:t>
      </w:r>
      <w:r w:rsidRPr="0029601F">
        <w:rPr>
          <w:rFonts w:ascii="Times New Roman" w:eastAsia="Times New Roman" w:hAnsi="Times New Roman" w:cs="Times New Roman"/>
          <w:i/>
          <w:iCs/>
        </w:rPr>
        <w:t>Syntax and Semantics, 31</w:t>
      </w:r>
      <w:r w:rsidRPr="0029601F">
        <w:rPr>
          <w:rFonts w:ascii="Times New Roman" w:eastAsia="Times New Roman" w:hAnsi="Times New Roman" w:cs="Times New Roman"/>
        </w:rPr>
        <w:t>, 293–309.</w:t>
      </w:r>
    </w:p>
    <w:p w14:paraId="72A94B81" w14:textId="77777777" w:rsidR="00336AFA" w:rsidRPr="0029601F" w:rsidRDefault="00336AFA" w:rsidP="005F3DA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rPr>
      </w:pPr>
      <w:proofErr w:type="spellStart"/>
      <w:r w:rsidRPr="0029601F">
        <w:rPr>
          <w:rFonts w:ascii="Times New Roman" w:hAnsi="Times New Roman" w:cs="Times New Roman"/>
          <w:bCs/>
        </w:rPr>
        <w:t>Hopp</w:t>
      </w:r>
      <w:proofErr w:type="spellEnd"/>
      <w:r w:rsidRPr="0029601F">
        <w:rPr>
          <w:rFonts w:ascii="Times New Roman" w:hAnsi="Times New Roman" w:cs="Times New Roman"/>
          <w:bCs/>
        </w:rPr>
        <w:t>, H.</w:t>
      </w:r>
      <w:r w:rsidRPr="0029601F">
        <w:rPr>
          <w:rFonts w:ascii="Times New Roman" w:hAnsi="Times New Roman" w:cs="Times New Roman"/>
        </w:rPr>
        <w:t xml:space="preserve"> (2014a). Individual differences in the L2 processing of object-subject ambiguities. </w:t>
      </w:r>
      <w:r w:rsidRPr="0029601F">
        <w:rPr>
          <w:rFonts w:ascii="Times New Roman" w:hAnsi="Times New Roman" w:cs="Times New Roman"/>
          <w:i/>
          <w:iCs/>
        </w:rPr>
        <w:t>Applied Psycholinguistics, 36</w:t>
      </w:r>
      <w:r w:rsidRPr="0029601F">
        <w:rPr>
          <w:rFonts w:ascii="Times New Roman" w:hAnsi="Times New Roman" w:cs="Times New Roman"/>
        </w:rPr>
        <w:t>(2), 129–173.</w:t>
      </w:r>
    </w:p>
    <w:p w14:paraId="63C28886" w14:textId="77777777" w:rsidR="00336AFA" w:rsidRPr="0029601F" w:rsidRDefault="00336AFA" w:rsidP="005F3DA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rPr>
      </w:pPr>
      <w:proofErr w:type="spellStart"/>
      <w:r w:rsidRPr="0029601F">
        <w:rPr>
          <w:rFonts w:ascii="Times New Roman" w:hAnsi="Times New Roman" w:cs="Times New Roman"/>
          <w:bCs/>
        </w:rPr>
        <w:t>Hopp</w:t>
      </w:r>
      <w:proofErr w:type="spellEnd"/>
      <w:r w:rsidRPr="0029601F">
        <w:rPr>
          <w:rFonts w:ascii="Times New Roman" w:hAnsi="Times New Roman" w:cs="Times New Roman"/>
          <w:bCs/>
        </w:rPr>
        <w:t>, H.</w:t>
      </w:r>
      <w:r w:rsidRPr="0029601F">
        <w:rPr>
          <w:rFonts w:ascii="Times New Roman" w:hAnsi="Times New Roman" w:cs="Times New Roman"/>
        </w:rPr>
        <w:t xml:space="preserve"> (2014b). Working memory effects on the L2 processing of ambiguous relative clauses. </w:t>
      </w:r>
      <w:r w:rsidRPr="0029601F">
        <w:rPr>
          <w:rFonts w:ascii="Times New Roman" w:hAnsi="Times New Roman" w:cs="Times New Roman"/>
          <w:i/>
          <w:iCs/>
        </w:rPr>
        <w:t>Language Acquisition, 21</w:t>
      </w:r>
      <w:r w:rsidRPr="0029601F">
        <w:rPr>
          <w:rFonts w:ascii="Times New Roman" w:hAnsi="Times New Roman" w:cs="Times New Roman"/>
        </w:rPr>
        <w:t>(3), 250–278.</w:t>
      </w:r>
    </w:p>
    <w:p w14:paraId="484187EE" w14:textId="609E9696" w:rsidR="00336AFA" w:rsidRPr="0029601F" w:rsidRDefault="00336AFA" w:rsidP="005F3DA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rPr>
      </w:pPr>
      <w:r w:rsidRPr="0029601F">
        <w:rPr>
          <w:rFonts w:ascii="Times New Roman" w:eastAsia="Times New Roman" w:hAnsi="Times New Roman" w:cs="Times New Roman"/>
        </w:rPr>
        <w:t xml:space="preserve">MacDonald, M., </w:t>
      </w:r>
      <w:proofErr w:type="spellStart"/>
      <w:r w:rsidRPr="0029601F">
        <w:rPr>
          <w:rFonts w:ascii="Times New Roman" w:eastAsia="Times New Roman" w:hAnsi="Times New Roman" w:cs="Times New Roman"/>
          <w:bCs/>
        </w:rPr>
        <w:t>Pearlmutter</w:t>
      </w:r>
      <w:proofErr w:type="spellEnd"/>
      <w:r w:rsidRPr="0029601F">
        <w:rPr>
          <w:rFonts w:ascii="Times New Roman" w:eastAsia="Times New Roman" w:hAnsi="Times New Roman" w:cs="Times New Roman"/>
          <w:bCs/>
        </w:rPr>
        <w:t xml:space="preserve">, N., &amp; Seidenberg, M. (1994). The lexical nature of syntactic ambiguity resolution. </w:t>
      </w:r>
      <w:r w:rsidRPr="0029601F">
        <w:rPr>
          <w:rFonts w:ascii="Times New Roman" w:eastAsia="Times New Roman" w:hAnsi="Times New Roman" w:cs="Times New Roman"/>
          <w:bCs/>
          <w:i/>
          <w:iCs/>
        </w:rPr>
        <w:t xml:space="preserve">Psychological Review, 101, </w:t>
      </w:r>
      <w:r w:rsidRPr="0029601F">
        <w:rPr>
          <w:rFonts w:ascii="Times New Roman" w:eastAsia="Times New Roman" w:hAnsi="Times New Roman" w:cs="Times New Roman"/>
        </w:rPr>
        <w:t>676</w:t>
      </w:r>
      <w:r w:rsidR="00636D7D" w:rsidRPr="0029601F">
        <w:rPr>
          <w:rFonts w:ascii="Times New Roman" w:eastAsia="Times New Roman" w:hAnsi="Times New Roman" w:cs="Times New Roman"/>
        </w:rPr>
        <w:t>–</w:t>
      </w:r>
      <w:r w:rsidRPr="0029601F">
        <w:rPr>
          <w:rFonts w:ascii="Times New Roman" w:eastAsia="Times New Roman" w:hAnsi="Times New Roman" w:cs="Times New Roman"/>
        </w:rPr>
        <w:t>703.</w:t>
      </w:r>
    </w:p>
    <w:p w14:paraId="1508929A" w14:textId="04911F8B" w:rsidR="00336AFA" w:rsidRPr="0029601F" w:rsidRDefault="00336AFA" w:rsidP="005F3DA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rPr>
      </w:pPr>
      <w:r w:rsidRPr="0029601F">
        <w:rPr>
          <w:rFonts w:ascii="Times New Roman" w:eastAsia="Times New Roman" w:hAnsi="Times New Roman" w:cs="Times New Roman"/>
        </w:rPr>
        <w:t xml:space="preserve">Mitchell, D. (1987). Lexical guidance in human parsing: locus and processing characteristics. In M. Coltheart (Ed.), </w:t>
      </w:r>
      <w:r w:rsidRPr="0029601F">
        <w:rPr>
          <w:rFonts w:ascii="Times New Roman" w:eastAsia="Times New Roman" w:hAnsi="Times New Roman" w:cs="Times New Roman"/>
          <w:i/>
        </w:rPr>
        <w:t>Attention and performance XII:</w:t>
      </w:r>
      <w:r w:rsidRPr="0029601F">
        <w:rPr>
          <w:rFonts w:ascii="Times New Roman" w:hAnsi="Times New Roman" w:cs="Times New Roman"/>
          <w:b/>
          <w:bCs/>
          <w:kern w:val="36"/>
          <w:shd w:val="clear" w:color="auto" w:fill="FFFFFF"/>
        </w:rPr>
        <w:t xml:space="preserve"> </w:t>
      </w:r>
      <w:r w:rsidRPr="0029601F">
        <w:rPr>
          <w:rFonts w:ascii="Times New Roman" w:eastAsia="Times New Roman" w:hAnsi="Times New Roman" w:cs="Times New Roman"/>
          <w:i/>
          <w:iCs/>
          <w:shd w:val="clear" w:color="auto" w:fill="FFFFFF"/>
        </w:rPr>
        <w:t>The psychology of reading</w:t>
      </w:r>
      <w:r w:rsidR="00A43C20" w:rsidRPr="0029601F">
        <w:rPr>
          <w:rFonts w:ascii="Times New Roman" w:eastAsia="Times New Roman" w:hAnsi="Times New Roman" w:cs="Times New Roman"/>
          <w:i/>
          <w:iCs/>
          <w:shd w:val="clear" w:color="auto" w:fill="FFFFFF"/>
        </w:rPr>
        <w:t xml:space="preserve"> </w:t>
      </w:r>
      <w:r w:rsidR="00A43C20" w:rsidRPr="0029601F">
        <w:rPr>
          <w:rFonts w:ascii="Times New Roman" w:eastAsia="Times New Roman" w:hAnsi="Times New Roman" w:cs="Times New Roman"/>
          <w:shd w:val="clear" w:color="auto" w:fill="FFFFFF"/>
        </w:rPr>
        <w:t xml:space="preserve">(pp. </w:t>
      </w:r>
      <w:r w:rsidRPr="0029601F">
        <w:rPr>
          <w:rFonts w:ascii="Times New Roman" w:eastAsia="Times New Roman" w:hAnsi="Times New Roman" w:cs="Times New Roman"/>
          <w:shd w:val="clear" w:color="auto" w:fill="FFFFFF"/>
        </w:rPr>
        <w:t>601</w:t>
      </w:r>
      <w:r w:rsidR="00636D7D" w:rsidRPr="0029601F">
        <w:rPr>
          <w:rFonts w:ascii="Times New Roman" w:eastAsia="Times New Roman" w:hAnsi="Times New Roman" w:cs="Times New Roman"/>
          <w:shd w:val="clear" w:color="auto" w:fill="FFFFFF"/>
        </w:rPr>
        <w:t>–</w:t>
      </w:r>
      <w:r w:rsidRPr="0029601F">
        <w:rPr>
          <w:rFonts w:ascii="Times New Roman" w:eastAsia="Times New Roman" w:hAnsi="Times New Roman" w:cs="Times New Roman"/>
          <w:shd w:val="clear" w:color="auto" w:fill="FFFFFF"/>
        </w:rPr>
        <w:t>618</w:t>
      </w:r>
      <w:r w:rsidR="00A43C20" w:rsidRPr="0029601F">
        <w:rPr>
          <w:rFonts w:ascii="Times New Roman" w:eastAsia="Times New Roman" w:hAnsi="Times New Roman" w:cs="Times New Roman"/>
          <w:shd w:val="clear" w:color="auto" w:fill="FFFFFF"/>
        </w:rPr>
        <w:t>)</w:t>
      </w:r>
      <w:r w:rsidRPr="0029601F">
        <w:rPr>
          <w:rFonts w:ascii="Times New Roman" w:eastAsia="Times New Roman" w:hAnsi="Times New Roman" w:cs="Times New Roman"/>
          <w:shd w:val="clear" w:color="auto" w:fill="FFFFFF"/>
        </w:rPr>
        <w:t>.</w:t>
      </w:r>
      <w:r w:rsidR="00A43C20" w:rsidRPr="0029601F">
        <w:rPr>
          <w:rFonts w:ascii="Times New Roman" w:eastAsia="Times New Roman" w:hAnsi="Times New Roman" w:cs="Times New Roman"/>
          <w:shd w:val="clear" w:color="auto" w:fill="FFFFFF"/>
        </w:rPr>
        <w:t xml:space="preserve"> Lawrence Erlbaum Associates.</w:t>
      </w:r>
    </w:p>
    <w:p w14:paraId="04ECC8F5" w14:textId="7E7C14FD" w:rsidR="00336AFA" w:rsidRPr="0029601F" w:rsidRDefault="002006E4" w:rsidP="005F3DA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rPr>
      </w:pPr>
      <w:proofErr w:type="spellStart"/>
      <w:r w:rsidRPr="0029601F">
        <w:rPr>
          <w:rFonts w:ascii="Times New Roman" w:eastAsia="Times New Roman" w:hAnsi="Times New Roman" w:cs="Times New Roman"/>
        </w:rPr>
        <w:t>Papa</w:t>
      </w:r>
      <w:r w:rsidR="00336AFA" w:rsidRPr="0029601F">
        <w:rPr>
          <w:rFonts w:ascii="Times New Roman" w:eastAsia="Times New Roman" w:hAnsi="Times New Roman" w:cs="Times New Roman"/>
        </w:rPr>
        <w:t>dopoulou</w:t>
      </w:r>
      <w:proofErr w:type="spellEnd"/>
      <w:r w:rsidR="00336AFA" w:rsidRPr="0029601F">
        <w:rPr>
          <w:rFonts w:ascii="Times New Roman" w:eastAsia="Times New Roman" w:hAnsi="Times New Roman" w:cs="Times New Roman"/>
        </w:rPr>
        <w:t xml:space="preserve">, D., </w:t>
      </w:r>
      <w:r w:rsidR="00A43C20" w:rsidRPr="0029601F">
        <w:rPr>
          <w:rFonts w:ascii="Times New Roman" w:eastAsia="Times New Roman" w:hAnsi="Times New Roman" w:cs="Times New Roman"/>
        </w:rPr>
        <w:t xml:space="preserve">&amp; </w:t>
      </w:r>
      <w:proofErr w:type="spellStart"/>
      <w:r w:rsidR="00336AFA" w:rsidRPr="0029601F">
        <w:rPr>
          <w:rFonts w:ascii="Times New Roman" w:eastAsia="Times New Roman" w:hAnsi="Times New Roman" w:cs="Times New Roman"/>
        </w:rPr>
        <w:t>Clahsen</w:t>
      </w:r>
      <w:proofErr w:type="spellEnd"/>
      <w:r w:rsidR="00336AFA" w:rsidRPr="0029601F">
        <w:rPr>
          <w:rFonts w:ascii="Times New Roman" w:eastAsia="Times New Roman" w:hAnsi="Times New Roman" w:cs="Times New Roman"/>
        </w:rPr>
        <w:t xml:space="preserve">, H (2003) Parsing strategies in L1 and L2 sentence processing: A study of relative clause attachment in Greek. </w:t>
      </w:r>
      <w:r w:rsidR="00336AFA" w:rsidRPr="0029601F">
        <w:rPr>
          <w:rFonts w:ascii="Times New Roman" w:eastAsia="Times New Roman" w:hAnsi="Times New Roman" w:cs="Times New Roman"/>
          <w:i/>
        </w:rPr>
        <w:t>Studies in Second Language Acquisition</w:t>
      </w:r>
      <w:r w:rsidR="00336AFA" w:rsidRPr="0029601F">
        <w:rPr>
          <w:rFonts w:ascii="Times New Roman" w:eastAsia="Times New Roman" w:hAnsi="Times New Roman" w:cs="Times New Roman"/>
        </w:rPr>
        <w:t xml:space="preserve">, </w:t>
      </w:r>
      <w:r w:rsidR="00336AFA" w:rsidRPr="0029601F">
        <w:rPr>
          <w:rFonts w:ascii="Times New Roman" w:eastAsia="Times New Roman" w:hAnsi="Times New Roman" w:cs="Times New Roman"/>
          <w:i/>
          <w:iCs/>
        </w:rPr>
        <w:t>25</w:t>
      </w:r>
      <w:r w:rsidR="00336AFA" w:rsidRPr="0029601F">
        <w:rPr>
          <w:rFonts w:ascii="Times New Roman" w:eastAsia="Times New Roman" w:hAnsi="Times New Roman" w:cs="Times New Roman"/>
        </w:rPr>
        <w:t>, 501</w:t>
      </w:r>
      <w:r w:rsidR="00636D7D" w:rsidRPr="0029601F">
        <w:rPr>
          <w:rFonts w:ascii="Times New Roman" w:eastAsia="Times New Roman" w:hAnsi="Times New Roman" w:cs="Times New Roman"/>
        </w:rPr>
        <w:t>–</w:t>
      </w:r>
      <w:r w:rsidR="00336AFA" w:rsidRPr="0029601F">
        <w:rPr>
          <w:rFonts w:ascii="Times New Roman" w:eastAsia="Times New Roman" w:hAnsi="Times New Roman" w:cs="Times New Roman"/>
        </w:rPr>
        <w:t>528.</w:t>
      </w:r>
    </w:p>
    <w:p w14:paraId="0AE61C86" w14:textId="77777777" w:rsidR="00336AFA" w:rsidRPr="0029601F" w:rsidRDefault="00336AFA" w:rsidP="005F3DA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rPr>
      </w:pPr>
      <w:r w:rsidRPr="0029601F">
        <w:rPr>
          <w:rFonts w:ascii="Times New Roman" w:eastAsia="Times New Roman" w:hAnsi="Times New Roman" w:cs="Times New Roman"/>
        </w:rPr>
        <w:t xml:space="preserve">Phillips, C. (1996). </w:t>
      </w:r>
      <w:r w:rsidRPr="0029601F">
        <w:rPr>
          <w:rFonts w:ascii="Times New Roman" w:eastAsia="Times New Roman" w:hAnsi="Times New Roman" w:cs="Times New Roman"/>
          <w:i/>
          <w:iCs/>
        </w:rPr>
        <w:t>Order and structure</w:t>
      </w:r>
      <w:r w:rsidRPr="0029601F">
        <w:rPr>
          <w:rFonts w:ascii="Times New Roman" w:eastAsia="Times New Roman" w:hAnsi="Times New Roman" w:cs="Times New Roman"/>
        </w:rPr>
        <w:t>. MIT: Doctoral Dissertation.</w:t>
      </w:r>
    </w:p>
    <w:p w14:paraId="38E0F907" w14:textId="6411BC21" w:rsidR="00336AFA" w:rsidRPr="0029601F" w:rsidRDefault="00336AFA" w:rsidP="005F3DA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rPr>
      </w:pPr>
      <w:r w:rsidRPr="0029601F">
        <w:rPr>
          <w:rFonts w:ascii="Times New Roman" w:eastAsia="Times New Roman" w:hAnsi="Times New Roman" w:cs="Times New Roman"/>
        </w:rPr>
        <w:t xml:space="preserve">Phillips, C., </w:t>
      </w:r>
      <w:r w:rsidR="00A43C20" w:rsidRPr="0029601F">
        <w:rPr>
          <w:rFonts w:ascii="Times New Roman" w:eastAsia="Times New Roman" w:hAnsi="Times New Roman" w:cs="Times New Roman"/>
        </w:rPr>
        <w:t xml:space="preserve">&amp; </w:t>
      </w:r>
      <w:r w:rsidRPr="0029601F">
        <w:rPr>
          <w:rFonts w:ascii="Times New Roman" w:eastAsia="Times New Roman" w:hAnsi="Times New Roman" w:cs="Times New Roman"/>
        </w:rPr>
        <w:t xml:space="preserve">Schneider, D. (2000). Grammatical search and reanalysis. </w:t>
      </w:r>
      <w:r w:rsidRPr="0029601F">
        <w:rPr>
          <w:rFonts w:ascii="Times New Roman" w:eastAsia="Times New Roman" w:hAnsi="Times New Roman" w:cs="Times New Roman"/>
          <w:i/>
        </w:rPr>
        <w:t>Journal of Memory and Language</w:t>
      </w:r>
      <w:r w:rsidRPr="0029601F">
        <w:rPr>
          <w:rFonts w:ascii="Times New Roman" w:eastAsia="Times New Roman" w:hAnsi="Times New Roman" w:cs="Times New Roman"/>
        </w:rPr>
        <w:t xml:space="preserve"> </w:t>
      </w:r>
      <w:r w:rsidRPr="0029601F">
        <w:rPr>
          <w:rFonts w:ascii="Times New Roman" w:eastAsia="Times New Roman" w:hAnsi="Times New Roman" w:cs="Times New Roman"/>
          <w:i/>
          <w:iCs/>
        </w:rPr>
        <w:t>45</w:t>
      </w:r>
      <w:r w:rsidRPr="0029601F">
        <w:rPr>
          <w:rFonts w:ascii="Times New Roman" w:eastAsia="Times New Roman" w:hAnsi="Times New Roman" w:cs="Times New Roman"/>
        </w:rPr>
        <w:t>, 308</w:t>
      </w:r>
      <w:r w:rsidR="00636D7D" w:rsidRPr="0029601F">
        <w:rPr>
          <w:rFonts w:ascii="Times New Roman" w:eastAsia="Times New Roman" w:hAnsi="Times New Roman" w:cs="Times New Roman"/>
        </w:rPr>
        <w:t>–</w:t>
      </w:r>
      <w:r w:rsidRPr="0029601F">
        <w:rPr>
          <w:rFonts w:ascii="Times New Roman" w:eastAsia="Times New Roman" w:hAnsi="Times New Roman" w:cs="Times New Roman"/>
        </w:rPr>
        <w:t>336.</w:t>
      </w:r>
    </w:p>
    <w:p w14:paraId="29BE4BCC" w14:textId="1061AACC" w:rsidR="00336AFA" w:rsidRPr="0029601F" w:rsidRDefault="00336AFA" w:rsidP="005F3DA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rPr>
      </w:pPr>
      <w:r w:rsidRPr="0029601F">
        <w:rPr>
          <w:rFonts w:ascii="Times New Roman" w:hAnsi="Times New Roman" w:cs="Times New Roman"/>
        </w:rPr>
        <w:t xml:space="preserve">Phillips, C. (2003). Linear order and constituency. </w:t>
      </w:r>
      <w:r w:rsidRPr="0029601F">
        <w:rPr>
          <w:rFonts w:ascii="Times New Roman" w:hAnsi="Times New Roman" w:cs="Times New Roman"/>
          <w:i/>
          <w:iCs/>
        </w:rPr>
        <w:t>Linguistic Inquiry</w:t>
      </w:r>
      <w:r w:rsidR="005234C6" w:rsidRPr="0029601F">
        <w:rPr>
          <w:rFonts w:ascii="Times New Roman" w:hAnsi="Times New Roman" w:cs="Times New Roman"/>
          <w:i/>
          <w:iCs/>
        </w:rPr>
        <w:t>,</w:t>
      </w:r>
      <w:r w:rsidRPr="0029601F">
        <w:rPr>
          <w:rFonts w:ascii="Times New Roman" w:hAnsi="Times New Roman" w:cs="Times New Roman"/>
        </w:rPr>
        <w:t xml:space="preserve"> </w:t>
      </w:r>
      <w:r w:rsidRPr="0029601F">
        <w:rPr>
          <w:rFonts w:ascii="Times New Roman" w:hAnsi="Times New Roman" w:cs="Times New Roman"/>
          <w:i/>
          <w:iCs/>
        </w:rPr>
        <w:t>34</w:t>
      </w:r>
      <w:r w:rsidRPr="0029601F">
        <w:rPr>
          <w:rFonts w:ascii="Times New Roman" w:hAnsi="Times New Roman" w:cs="Times New Roman"/>
        </w:rPr>
        <w:t>(1), 37</w:t>
      </w:r>
      <w:r w:rsidR="00A43C20" w:rsidRPr="0029601F">
        <w:rPr>
          <w:rFonts w:ascii="Times New Roman" w:eastAsia="Times New Roman" w:hAnsi="Times New Roman" w:cs="Times New Roman"/>
        </w:rPr>
        <w:t>–</w:t>
      </w:r>
      <w:r w:rsidRPr="0029601F">
        <w:rPr>
          <w:rFonts w:ascii="Times New Roman" w:hAnsi="Times New Roman" w:cs="Times New Roman"/>
        </w:rPr>
        <w:t>90.</w:t>
      </w:r>
    </w:p>
    <w:p w14:paraId="0DE1FE3E" w14:textId="18F939FF" w:rsidR="005F3DA3" w:rsidRPr="0029601F" w:rsidRDefault="005F3DA3" w:rsidP="005F3DA3">
      <w:pPr>
        <w:pStyle w:val="a3"/>
        <w:numPr>
          <w:ilvl w:val="0"/>
          <w:numId w:val="11"/>
        </w:numPr>
        <w:autoSpaceDE w:val="0"/>
        <w:autoSpaceDN w:val="0"/>
        <w:adjustRightInd w:val="0"/>
        <w:spacing w:after="0" w:line="240" w:lineRule="auto"/>
        <w:jc w:val="both"/>
        <w:rPr>
          <w:rFonts w:ascii="Times New Roman" w:eastAsia="Times New Roman" w:hAnsi="Times New Roman" w:cs="Times New Roman"/>
        </w:rPr>
      </w:pPr>
      <w:proofErr w:type="spellStart"/>
      <w:r w:rsidRPr="0029601F">
        <w:rPr>
          <w:rFonts w:ascii="Times New Roman" w:eastAsia="Times New Roman" w:hAnsi="Times New Roman" w:cs="Times New Roman"/>
        </w:rPr>
        <w:t>Pozniak</w:t>
      </w:r>
      <w:proofErr w:type="spellEnd"/>
      <w:r w:rsidRPr="0029601F">
        <w:rPr>
          <w:rFonts w:ascii="Times New Roman" w:eastAsia="Times New Roman" w:hAnsi="Times New Roman" w:cs="Times New Roman"/>
        </w:rPr>
        <w:t xml:space="preserve">, C., </w:t>
      </w:r>
      <w:proofErr w:type="spellStart"/>
      <w:r w:rsidRPr="0029601F">
        <w:rPr>
          <w:rFonts w:ascii="Times New Roman" w:eastAsia="Times New Roman" w:hAnsi="Times New Roman" w:cs="Times New Roman"/>
        </w:rPr>
        <w:t>Hemforth</w:t>
      </w:r>
      <w:proofErr w:type="spellEnd"/>
      <w:r w:rsidRPr="0029601F">
        <w:rPr>
          <w:rFonts w:ascii="Times New Roman" w:eastAsia="Times New Roman" w:hAnsi="Times New Roman" w:cs="Times New Roman"/>
        </w:rPr>
        <w:t xml:space="preserve">, B., </w:t>
      </w:r>
      <w:proofErr w:type="spellStart"/>
      <w:r w:rsidRPr="0029601F">
        <w:rPr>
          <w:rFonts w:ascii="Times New Roman" w:eastAsia="Times New Roman" w:hAnsi="Times New Roman" w:cs="Times New Roman"/>
        </w:rPr>
        <w:t>Haendler</w:t>
      </w:r>
      <w:proofErr w:type="spellEnd"/>
      <w:r w:rsidRPr="0029601F">
        <w:rPr>
          <w:rFonts w:ascii="Times New Roman" w:eastAsia="Times New Roman" w:hAnsi="Times New Roman" w:cs="Times New Roman"/>
        </w:rPr>
        <w:t xml:space="preserve">, Y., Santi A., &amp; Grillo, N. (2019). Seeing events vs. entities: The processing advantage of Pseudo Relatives over Relative Clauses. </w:t>
      </w:r>
      <w:r w:rsidRPr="0029601F">
        <w:rPr>
          <w:rFonts w:ascii="Times New Roman" w:eastAsia="Times New Roman" w:hAnsi="Times New Roman" w:cs="Times New Roman"/>
          <w:i/>
        </w:rPr>
        <w:t>Journal of Memory and Language</w:t>
      </w:r>
      <w:r w:rsidRPr="0029601F">
        <w:rPr>
          <w:rFonts w:ascii="Times New Roman" w:eastAsia="Times New Roman" w:hAnsi="Times New Roman" w:cs="Times New Roman"/>
        </w:rPr>
        <w:t>, 128-151.</w:t>
      </w:r>
    </w:p>
    <w:p w14:paraId="7F3B0018" w14:textId="3DCAD524" w:rsidR="005F3DA3" w:rsidRPr="0029601F" w:rsidRDefault="005F3DA3" w:rsidP="005F3DA3">
      <w:pPr>
        <w:pStyle w:val="a3"/>
        <w:numPr>
          <w:ilvl w:val="0"/>
          <w:numId w:val="11"/>
        </w:numPr>
        <w:autoSpaceDE w:val="0"/>
        <w:autoSpaceDN w:val="0"/>
        <w:adjustRightInd w:val="0"/>
        <w:spacing w:after="0" w:line="240" w:lineRule="auto"/>
        <w:ind w:left="714" w:hanging="357"/>
        <w:jc w:val="both"/>
        <w:rPr>
          <w:rFonts w:ascii="Times New Roman" w:hAnsi="Times New Roman" w:cs="Times New Roman"/>
        </w:rPr>
      </w:pPr>
      <w:proofErr w:type="spellStart"/>
      <w:r w:rsidRPr="0029601F">
        <w:rPr>
          <w:rFonts w:ascii="Times New Roman" w:eastAsia="Times New Roman" w:hAnsi="Times New Roman" w:cs="Times New Roman"/>
        </w:rPr>
        <w:t>Sekerina</w:t>
      </w:r>
      <w:proofErr w:type="spellEnd"/>
      <w:r w:rsidRPr="0029601F">
        <w:rPr>
          <w:rFonts w:ascii="Times New Roman" w:eastAsia="Times New Roman" w:hAnsi="Times New Roman" w:cs="Times New Roman"/>
        </w:rPr>
        <w:t xml:space="preserve">, I. (1997). The Late Closure Principle vs. the Balance Principle: Evidence from On-Line Processing of Ambiguous Russian Sentences. In Costa, P., &amp; </w:t>
      </w:r>
      <w:proofErr w:type="spellStart"/>
      <w:r w:rsidRPr="0029601F">
        <w:rPr>
          <w:rFonts w:ascii="Times New Roman" w:eastAsia="Times New Roman" w:hAnsi="Times New Roman" w:cs="Times New Roman"/>
        </w:rPr>
        <w:t>Frasek</w:t>
      </w:r>
      <w:proofErr w:type="spellEnd"/>
      <w:r w:rsidRPr="0029601F">
        <w:rPr>
          <w:rFonts w:ascii="Times New Roman" w:eastAsia="Times New Roman" w:hAnsi="Times New Roman" w:cs="Times New Roman"/>
        </w:rPr>
        <w:t>, J. (</w:t>
      </w:r>
      <w:proofErr w:type="spellStart"/>
      <w:r w:rsidRPr="0029601F">
        <w:rPr>
          <w:rFonts w:ascii="Times New Roman" w:eastAsia="Times New Roman" w:hAnsi="Times New Roman" w:cs="Times New Roman"/>
        </w:rPr>
        <w:t>Eds</w:t>
      </w:r>
      <w:proofErr w:type="spellEnd"/>
      <w:r w:rsidRPr="0029601F">
        <w:rPr>
          <w:rFonts w:ascii="Times New Roman" w:eastAsia="Times New Roman" w:hAnsi="Times New Roman" w:cs="Times New Roman"/>
        </w:rPr>
        <w:t xml:space="preserve">), </w:t>
      </w:r>
      <w:r w:rsidRPr="0029601F">
        <w:rPr>
          <w:rFonts w:ascii="Times New Roman" w:eastAsia="Times New Roman" w:hAnsi="Times New Roman" w:cs="Times New Roman"/>
          <w:i/>
        </w:rPr>
        <w:t>Current Approaches to Formal Slavic Linguistics. Contributions of the Second European Conference on Formal Description of Slavic Languages FDSL II. Potsdam Meeting 1997</w:t>
      </w:r>
      <w:r w:rsidRPr="0029601F">
        <w:rPr>
          <w:rFonts w:ascii="Times New Roman" w:eastAsia="Times New Roman" w:hAnsi="Times New Roman" w:cs="Times New Roman"/>
        </w:rPr>
        <w:t>. (pp. 205-217.) Germany: Peter Lang.</w:t>
      </w:r>
      <w:bookmarkStart w:id="11" w:name="_Hlk24184206"/>
    </w:p>
    <w:p w14:paraId="046EAB2D" w14:textId="283B1FAD" w:rsidR="00336AFA" w:rsidRPr="0029601F" w:rsidRDefault="00336AFA" w:rsidP="005F3DA3">
      <w:pPr>
        <w:pStyle w:val="a3"/>
        <w:numPr>
          <w:ilvl w:val="0"/>
          <w:numId w:val="11"/>
        </w:numPr>
        <w:autoSpaceDE w:val="0"/>
        <w:autoSpaceDN w:val="0"/>
        <w:adjustRightInd w:val="0"/>
        <w:spacing w:after="0" w:line="240" w:lineRule="auto"/>
        <w:ind w:left="714" w:hanging="357"/>
        <w:jc w:val="both"/>
        <w:rPr>
          <w:rFonts w:ascii="Times New Roman" w:hAnsi="Times New Roman" w:cs="Times New Roman"/>
        </w:rPr>
      </w:pPr>
      <w:r w:rsidRPr="0029601F">
        <w:rPr>
          <w:rFonts w:ascii="Times New Roman" w:eastAsia="Times New Roman" w:hAnsi="Times New Roman" w:cs="Times New Roman"/>
        </w:rPr>
        <w:t>Sokolova, M.</w:t>
      </w:r>
      <w:r w:rsidRPr="0029601F">
        <w:rPr>
          <w:rFonts w:ascii="Times New Roman" w:hAnsi="Times New Roman" w:cs="Times New Roman"/>
        </w:rPr>
        <w:t xml:space="preserve">, </w:t>
      </w:r>
      <w:r w:rsidR="00A43C20" w:rsidRPr="0029601F">
        <w:rPr>
          <w:rFonts w:ascii="Times New Roman" w:hAnsi="Times New Roman" w:cs="Times New Roman"/>
        </w:rPr>
        <w:t xml:space="preserve">&amp; </w:t>
      </w:r>
      <w:r w:rsidRPr="0029601F">
        <w:rPr>
          <w:rFonts w:ascii="Times New Roman" w:hAnsi="Times New Roman" w:cs="Times New Roman"/>
        </w:rPr>
        <w:t xml:space="preserve">Slabakova, R (2019). L3-sentence processing: Language-specific or phenomenon-sensitive. </w:t>
      </w:r>
      <w:r w:rsidRPr="0029601F">
        <w:rPr>
          <w:rFonts w:ascii="Times New Roman" w:hAnsi="Times New Roman" w:cs="Times New Roman"/>
          <w:i/>
          <w:iCs/>
        </w:rPr>
        <w:t>Languages</w:t>
      </w:r>
      <w:r w:rsidR="005234C6" w:rsidRPr="0029601F">
        <w:rPr>
          <w:rFonts w:ascii="Times New Roman" w:hAnsi="Times New Roman" w:cs="Times New Roman"/>
          <w:i/>
          <w:iCs/>
        </w:rPr>
        <w:t>,</w:t>
      </w:r>
      <w:r w:rsidRPr="0029601F">
        <w:rPr>
          <w:rFonts w:ascii="Times New Roman" w:hAnsi="Times New Roman" w:cs="Times New Roman"/>
          <w:i/>
          <w:iCs/>
        </w:rPr>
        <w:t xml:space="preserve"> </w:t>
      </w:r>
      <w:bookmarkStart w:id="12" w:name="_Hlk22679078"/>
      <w:r w:rsidRPr="0029601F">
        <w:rPr>
          <w:rFonts w:ascii="Times New Roman" w:eastAsia="Times New Roman" w:hAnsi="Times New Roman" w:cs="Times New Roman"/>
          <w:i/>
          <w:iCs/>
          <w:lang w:eastAsia="ru-RU"/>
        </w:rPr>
        <w:t>4</w:t>
      </w:r>
      <w:r w:rsidRPr="0029601F">
        <w:rPr>
          <w:rFonts w:ascii="Times New Roman" w:eastAsia="Times New Roman" w:hAnsi="Times New Roman" w:cs="Times New Roman"/>
          <w:lang w:eastAsia="ru-RU"/>
        </w:rPr>
        <w:t>(5), 1</w:t>
      </w:r>
      <w:r w:rsidR="00636D7D" w:rsidRPr="0029601F">
        <w:rPr>
          <w:rFonts w:ascii="Times New Roman" w:eastAsia="Times New Roman" w:hAnsi="Times New Roman" w:cs="Times New Roman"/>
          <w:lang w:eastAsia="ru-RU"/>
        </w:rPr>
        <w:t>–</w:t>
      </w:r>
      <w:r w:rsidRPr="0029601F">
        <w:rPr>
          <w:rFonts w:ascii="Times New Roman" w:eastAsia="Times New Roman" w:hAnsi="Times New Roman" w:cs="Times New Roman"/>
          <w:lang w:eastAsia="ru-RU"/>
        </w:rPr>
        <w:t>17</w:t>
      </w:r>
      <w:bookmarkEnd w:id="12"/>
      <w:r w:rsidRPr="0029601F">
        <w:rPr>
          <w:rFonts w:ascii="Times New Roman" w:eastAsia="Times New Roman" w:hAnsi="Times New Roman" w:cs="Times New Roman"/>
          <w:lang w:eastAsia="ru-RU"/>
        </w:rPr>
        <w:t>.</w:t>
      </w:r>
    </w:p>
    <w:p w14:paraId="24A99D90" w14:textId="4E3884E5" w:rsidR="00336AFA" w:rsidRPr="0029601F" w:rsidRDefault="00336AFA" w:rsidP="005F3DA3">
      <w:pPr>
        <w:numPr>
          <w:ilvl w:val="0"/>
          <w:numId w:val="11"/>
        </w:numPr>
        <w:autoSpaceDE w:val="0"/>
        <w:autoSpaceDN w:val="0"/>
        <w:adjustRightInd w:val="0"/>
        <w:spacing w:after="0" w:line="240" w:lineRule="auto"/>
        <w:ind w:left="714" w:hanging="357"/>
        <w:contextualSpacing/>
        <w:jc w:val="both"/>
        <w:rPr>
          <w:rFonts w:ascii="Times New Roman" w:hAnsi="Times New Roman" w:cs="Times New Roman"/>
        </w:rPr>
      </w:pPr>
      <w:bookmarkStart w:id="13" w:name="_Hlk18875433"/>
      <w:bookmarkEnd w:id="11"/>
      <w:proofErr w:type="spellStart"/>
      <w:r w:rsidRPr="0029601F">
        <w:rPr>
          <w:rFonts w:ascii="Times New Roman" w:eastAsia="Times New Roman" w:hAnsi="Times New Roman" w:cs="Times New Roman"/>
        </w:rPr>
        <w:t>Sorace</w:t>
      </w:r>
      <w:proofErr w:type="spellEnd"/>
      <w:r w:rsidRPr="0029601F">
        <w:rPr>
          <w:rFonts w:ascii="Times New Roman" w:eastAsia="Times New Roman" w:hAnsi="Times New Roman" w:cs="Times New Roman"/>
        </w:rPr>
        <w:t>, R.A.</w:t>
      </w:r>
      <w:r w:rsidRPr="0029601F">
        <w:rPr>
          <w:rFonts w:ascii="Times New Roman" w:hAnsi="Times New Roman" w:cs="Times New Roman"/>
        </w:rPr>
        <w:t xml:space="preserve"> (2011). Pinning down the concept of “interface” in bilingualism. </w:t>
      </w:r>
      <w:r w:rsidRPr="0029601F">
        <w:rPr>
          <w:rFonts w:ascii="Times New Roman" w:hAnsi="Times New Roman" w:cs="Times New Roman"/>
          <w:i/>
        </w:rPr>
        <w:t>Linguistic Approaches to Bilingualism</w:t>
      </w:r>
      <w:r w:rsidR="005234C6" w:rsidRPr="0029601F">
        <w:rPr>
          <w:rFonts w:ascii="Times New Roman" w:hAnsi="Times New Roman" w:cs="Times New Roman"/>
          <w:i/>
        </w:rPr>
        <w:t>,</w:t>
      </w:r>
      <w:r w:rsidRPr="0029601F">
        <w:rPr>
          <w:rFonts w:ascii="Times New Roman" w:hAnsi="Times New Roman" w:cs="Times New Roman"/>
          <w:i/>
        </w:rPr>
        <w:t xml:space="preserve"> </w:t>
      </w:r>
      <w:r w:rsidR="00BF3189" w:rsidRPr="0029601F">
        <w:rPr>
          <w:rFonts w:ascii="Times New Roman" w:hAnsi="Times New Roman" w:cs="Times New Roman"/>
          <w:i/>
        </w:rPr>
        <w:t>1</w:t>
      </w:r>
      <w:r w:rsidRPr="0029601F">
        <w:rPr>
          <w:rFonts w:ascii="Times New Roman" w:hAnsi="Times New Roman" w:cs="Times New Roman"/>
          <w:iCs/>
        </w:rPr>
        <w:t>(1)</w:t>
      </w:r>
      <w:r w:rsidRPr="0029601F">
        <w:rPr>
          <w:rFonts w:ascii="Times New Roman" w:hAnsi="Times New Roman" w:cs="Times New Roman"/>
        </w:rPr>
        <w:t>, 1</w:t>
      </w:r>
      <w:r w:rsidR="00636D7D" w:rsidRPr="0029601F">
        <w:rPr>
          <w:rFonts w:ascii="Times New Roman" w:hAnsi="Times New Roman" w:cs="Times New Roman"/>
        </w:rPr>
        <w:t>–</w:t>
      </w:r>
      <w:r w:rsidRPr="0029601F">
        <w:rPr>
          <w:rFonts w:ascii="Times New Roman" w:hAnsi="Times New Roman" w:cs="Times New Roman"/>
        </w:rPr>
        <w:t>33.</w:t>
      </w:r>
    </w:p>
    <w:bookmarkEnd w:id="13"/>
    <w:p w14:paraId="1A0E6A57" w14:textId="3267D50D" w:rsidR="00336AFA" w:rsidRPr="0029601F" w:rsidRDefault="002006E4" w:rsidP="005F3DA3">
      <w:pPr>
        <w:pStyle w:val="a3"/>
        <w:numPr>
          <w:ilvl w:val="0"/>
          <w:numId w:val="11"/>
        </w:numPr>
        <w:autoSpaceDE w:val="0"/>
        <w:autoSpaceDN w:val="0"/>
        <w:adjustRightInd w:val="0"/>
        <w:spacing w:after="0" w:line="240" w:lineRule="auto"/>
        <w:jc w:val="both"/>
        <w:rPr>
          <w:rFonts w:ascii="Times New Roman" w:eastAsia="Times New Roman" w:hAnsi="Times New Roman" w:cs="Times New Roman"/>
        </w:rPr>
      </w:pPr>
      <w:proofErr w:type="spellStart"/>
      <w:r w:rsidRPr="0029601F">
        <w:rPr>
          <w:rFonts w:ascii="Times New Roman" w:hAnsi="Times New Roman" w:cs="Times New Roman"/>
        </w:rPr>
        <w:t>Ta</w:t>
      </w:r>
      <w:r w:rsidR="00336AFA" w:rsidRPr="0029601F">
        <w:rPr>
          <w:rFonts w:ascii="Times New Roman" w:hAnsi="Times New Roman" w:cs="Times New Roman"/>
        </w:rPr>
        <w:t>nenhaus</w:t>
      </w:r>
      <w:proofErr w:type="spellEnd"/>
      <w:r w:rsidR="00336AFA" w:rsidRPr="0029601F">
        <w:rPr>
          <w:rFonts w:ascii="Times New Roman" w:hAnsi="Times New Roman" w:cs="Times New Roman"/>
        </w:rPr>
        <w:t xml:space="preserve">, M.K., Spivey-Knowlton, M.J., Eberhard, K.M., </w:t>
      </w:r>
      <w:r w:rsidR="00BF3189" w:rsidRPr="0029601F">
        <w:rPr>
          <w:rFonts w:ascii="Times New Roman" w:hAnsi="Times New Roman" w:cs="Times New Roman"/>
        </w:rPr>
        <w:t xml:space="preserve">&amp; </w:t>
      </w:r>
      <w:proofErr w:type="spellStart"/>
      <w:r w:rsidR="00336AFA" w:rsidRPr="0029601F">
        <w:rPr>
          <w:rFonts w:ascii="Times New Roman" w:hAnsi="Times New Roman" w:cs="Times New Roman"/>
        </w:rPr>
        <w:t>Sedivy</w:t>
      </w:r>
      <w:proofErr w:type="spellEnd"/>
      <w:r w:rsidR="00336AFA" w:rsidRPr="0029601F">
        <w:rPr>
          <w:rFonts w:ascii="Times New Roman" w:hAnsi="Times New Roman" w:cs="Times New Roman"/>
        </w:rPr>
        <w:t xml:space="preserve">, J.C. (1995). Integration of visual and linguistic information in spoken language comprehension. </w:t>
      </w:r>
      <w:r w:rsidR="00336AFA" w:rsidRPr="0029601F">
        <w:rPr>
          <w:rFonts w:ascii="Times New Roman" w:hAnsi="Times New Roman" w:cs="Times New Roman"/>
          <w:i/>
          <w:iCs/>
        </w:rPr>
        <w:t>Science New Series</w:t>
      </w:r>
      <w:r w:rsidR="00336AFA" w:rsidRPr="0029601F">
        <w:rPr>
          <w:rFonts w:ascii="Times New Roman" w:hAnsi="Times New Roman" w:cs="Times New Roman"/>
        </w:rPr>
        <w:t xml:space="preserve">, </w:t>
      </w:r>
      <w:r w:rsidR="00336AFA" w:rsidRPr="0029601F">
        <w:rPr>
          <w:rFonts w:ascii="Times New Roman" w:hAnsi="Times New Roman" w:cs="Times New Roman"/>
          <w:i/>
          <w:iCs/>
        </w:rPr>
        <w:t>268</w:t>
      </w:r>
      <w:r w:rsidR="00BF3189" w:rsidRPr="0029601F">
        <w:rPr>
          <w:rFonts w:ascii="Times New Roman" w:hAnsi="Times New Roman" w:cs="Times New Roman"/>
        </w:rPr>
        <w:t>(</w:t>
      </w:r>
      <w:r w:rsidR="00336AFA" w:rsidRPr="0029601F">
        <w:rPr>
          <w:rFonts w:ascii="Times New Roman" w:hAnsi="Times New Roman" w:cs="Times New Roman"/>
        </w:rPr>
        <w:t>5217</w:t>
      </w:r>
      <w:r w:rsidR="00BF3189" w:rsidRPr="0029601F">
        <w:rPr>
          <w:rFonts w:ascii="Times New Roman" w:hAnsi="Times New Roman" w:cs="Times New Roman"/>
        </w:rPr>
        <w:t>)</w:t>
      </w:r>
      <w:r w:rsidR="00336AFA" w:rsidRPr="0029601F">
        <w:rPr>
          <w:rFonts w:ascii="Times New Roman" w:hAnsi="Times New Roman" w:cs="Times New Roman"/>
        </w:rPr>
        <w:t>, 1632</w:t>
      </w:r>
      <w:r w:rsidR="00BF3189" w:rsidRPr="0029601F">
        <w:rPr>
          <w:rFonts w:ascii="Times New Roman" w:eastAsia="Times New Roman" w:hAnsi="Times New Roman" w:cs="Times New Roman"/>
        </w:rPr>
        <w:t>–</w:t>
      </w:r>
      <w:r w:rsidR="00336AFA" w:rsidRPr="0029601F">
        <w:rPr>
          <w:rFonts w:ascii="Times New Roman" w:hAnsi="Times New Roman" w:cs="Times New Roman"/>
        </w:rPr>
        <w:t>34.</w:t>
      </w:r>
    </w:p>
    <w:p w14:paraId="36125AF5" w14:textId="77777777" w:rsidR="00336AFA" w:rsidRPr="0029601F" w:rsidRDefault="00336AFA" w:rsidP="005F3DA3">
      <w:pPr>
        <w:pStyle w:val="a3"/>
        <w:numPr>
          <w:ilvl w:val="0"/>
          <w:numId w:val="11"/>
        </w:numPr>
        <w:autoSpaceDE w:val="0"/>
        <w:autoSpaceDN w:val="0"/>
        <w:adjustRightInd w:val="0"/>
        <w:spacing w:after="0" w:line="240" w:lineRule="auto"/>
        <w:jc w:val="both"/>
        <w:rPr>
          <w:rFonts w:ascii="Times New Roman" w:eastAsia="Times New Roman" w:hAnsi="Times New Roman" w:cs="Times New Roman"/>
        </w:rPr>
      </w:pPr>
      <w:proofErr w:type="spellStart"/>
      <w:r w:rsidRPr="0029601F">
        <w:rPr>
          <w:rFonts w:ascii="Times New Roman" w:eastAsia="Times New Roman" w:hAnsi="Times New Roman" w:cs="Times New Roman"/>
        </w:rPr>
        <w:t>Traxler</w:t>
      </w:r>
      <w:proofErr w:type="spellEnd"/>
      <w:r w:rsidRPr="0029601F">
        <w:rPr>
          <w:rFonts w:ascii="Times New Roman" w:eastAsia="Times New Roman" w:hAnsi="Times New Roman" w:cs="Times New Roman"/>
        </w:rPr>
        <w:t xml:space="preserve">, M. J., Pickering, M. J., &amp; Clifton, C. (1998). Adjunct attachment is not a form of lexical ambiguity resolution. </w:t>
      </w:r>
      <w:r w:rsidRPr="0029601F">
        <w:rPr>
          <w:rFonts w:ascii="Times New Roman" w:eastAsia="Times New Roman" w:hAnsi="Times New Roman" w:cs="Times New Roman"/>
          <w:i/>
          <w:iCs/>
        </w:rPr>
        <w:t>Journal of Memory and Language, 39</w:t>
      </w:r>
      <w:r w:rsidRPr="0029601F">
        <w:rPr>
          <w:rFonts w:ascii="Times New Roman" w:eastAsia="Times New Roman" w:hAnsi="Times New Roman" w:cs="Times New Roman"/>
        </w:rPr>
        <w:t>, 558–592.</w:t>
      </w:r>
    </w:p>
    <w:p w14:paraId="79382A30" w14:textId="12354EE0" w:rsidR="00336AFA" w:rsidRPr="0029601F" w:rsidRDefault="00336AFA" w:rsidP="005F3DA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bCs/>
        </w:rPr>
      </w:pPr>
      <w:proofErr w:type="spellStart"/>
      <w:r w:rsidRPr="0029601F">
        <w:rPr>
          <w:rFonts w:ascii="Times New Roman" w:eastAsia="Times New Roman" w:hAnsi="Times New Roman" w:cs="Times New Roman"/>
        </w:rPr>
        <w:t>Traxler</w:t>
      </w:r>
      <w:proofErr w:type="spellEnd"/>
      <w:r w:rsidRPr="0029601F">
        <w:rPr>
          <w:rFonts w:ascii="Times New Roman" w:eastAsia="Times New Roman" w:hAnsi="Times New Roman" w:cs="Times New Roman"/>
        </w:rPr>
        <w:t xml:space="preserve">, M. J., Pickering, M. J., &amp; Clifton, C. (2000). Ambiguity resolution on sentence processing: Evidence against frequency-based accounts. </w:t>
      </w:r>
      <w:r w:rsidRPr="0029601F">
        <w:rPr>
          <w:rFonts w:ascii="Times New Roman" w:eastAsia="Times New Roman" w:hAnsi="Times New Roman" w:cs="Times New Roman"/>
          <w:i/>
        </w:rPr>
        <w:t>Journal of Memory and Language</w:t>
      </w:r>
      <w:r w:rsidRPr="0029601F">
        <w:rPr>
          <w:rFonts w:ascii="Times New Roman" w:eastAsia="Times New Roman" w:hAnsi="Times New Roman" w:cs="Times New Roman"/>
        </w:rPr>
        <w:t xml:space="preserve">, </w:t>
      </w:r>
      <w:r w:rsidRPr="0029601F">
        <w:rPr>
          <w:rFonts w:ascii="Times New Roman" w:eastAsia="Times New Roman" w:hAnsi="Times New Roman" w:cs="Times New Roman"/>
          <w:i/>
          <w:iCs/>
        </w:rPr>
        <w:t>43</w:t>
      </w:r>
      <w:r w:rsidRPr="0029601F">
        <w:rPr>
          <w:rFonts w:ascii="Times New Roman" w:eastAsia="Times New Roman" w:hAnsi="Times New Roman" w:cs="Times New Roman"/>
        </w:rPr>
        <w:t>, 447</w:t>
      </w:r>
      <w:r w:rsidR="00636D7D" w:rsidRPr="0029601F">
        <w:rPr>
          <w:rFonts w:ascii="Times New Roman" w:eastAsia="Times New Roman" w:hAnsi="Times New Roman" w:cs="Times New Roman"/>
        </w:rPr>
        <w:t>–</w:t>
      </w:r>
      <w:r w:rsidRPr="0029601F">
        <w:rPr>
          <w:rFonts w:ascii="Times New Roman" w:eastAsia="Times New Roman" w:hAnsi="Times New Roman" w:cs="Times New Roman"/>
        </w:rPr>
        <w:t>475.</w:t>
      </w:r>
    </w:p>
    <w:p w14:paraId="7AB774B0" w14:textId="2CFF8C2A" w:rsidR="00336AFA" w:rsidRPr="0029601F" w:rsidRDefault="00336AFA" w:rsidP="005F3DA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rPr>
      </w:pPr>
      <w:proofErr w:type="spellStart"/>
      <w:r w:rsidRPr="0029601F">
        <w:rPr>
          <w:rFonts w:ascii="Times New Roman" w:eastAsia="Times New Roman" w:hAnsi="Times New Roman" w:cs="Times New Roman"/>
        </w:rPr>
        <w:lastRenderedPageBreak/>
        <w:t>Trueswell</w:t>
      </w:r>
      <w:proofErr w:type="spellEnd"/>
      <w:r w:rsidRPr="0029601F">
        <w:rPr>
          <w:rFonts w:ascii="Times New Roman" w:eastAsia="Times New Roman" w:hAnsi="Times New Roman" w:cs="Times New Roman"/>
        </w:rPr>
        <w:t xml:space="preserve">, J., </w:t>
      </w:r>
      <w:proofErr w:type="spellStart"/>
      <w:r w:rsidRPr="0029601F">
        <w:rPr>
          <w:rFonts w:ascii="Times New Roman" w:eastAsia="Times New Roman" w:hAnsi="Times New Roman" w:cs="Times New Roman"/>
        </w:rPr>
        <w:t>Tanenhaus</w:t>
      </w:r>
      <w:proofErr w:type="spellEnd"/>
      <w:r w:rsidRPr="0029601F">
        <w:rPr>
          <w:rFonts w:ascii="Times New Roman" w:eastAsia="Times New Roman" w:hAnsi="Times New Roman" w:cs="Times New Roman"/>
        </w:rPr>
        <w:t>, M. (1994)</w:t>
      </w:r>
      <w:r w:rsidRPr="0029601F">
        <w:rPr>
          <w:rFonts w:ascii="Times New Roman" w:eastAsia="Times New Roman" w:hAnsi="Times New Roman" w:cs="Times New Roman"/>
          <w:bCs/>
        </w:rPr>
        <w:t xml:space="preserve">. Toward a lexicalist framework of constraint-based syntactic ambiguity resolution. In C. Clifton, K. Rayner, </w:t>
      </w:r>
      <w:r w:rsidRPr="0029601F">
        <w:rPr>
          <w:rFonts w:ascii="Times New Roman" w:eastAsia="Times New Roman" w:hAnsi="Times New Roman" w:cs="Times New Roman"/>
          <w:bCs/>
          <w:i/>
          <w:iCs/>
        </w:rPr>
        <w:t xml:space="preserve">&amp; </w:t>
      </w:r>
      <w:r w:rsidRPr="0029601F">
        <w:rPr>
          <w:rFonts w:ascii="Times New Roman" w:eastAsia="Times New Roman" w:hAnsi="Times New Roman" w:cs="Times New Roman"/>
          <w:bCs/>
        </w:rPr>
        <w:t xml:space="preserve">L. Frazier (Eds.), </w:t>
      </w:r>
      <w:r w:rsidRPr="0029601F">
        <w:rPr>
          <w:rFonts w:ascii="Times New Roman" w:eastAsia="Times New Roman" w:hAnsi="Times New Roman" w:cs="Times New Roman"/>
          <w:bCs/>
          <w:i/>
          <w:iCs/>
        </w:rPr>
        <w:t>Perspectives on sentence processing,</w:t>
      </w:r>
      <w:r w:rsidRPr="0029601F">
        <w:rPr>
          <w:rFonts w:ascii="Times New Roman" w:eastAsia="Times New Roman" w:hAnsi="Times New Roman" w:cs="Times New Roman"/>
          <w:bCs/>
        </w:rPr>
        <w:t xml:space="preserve"> </w:t>
      </w:r>
      <w:r w:rsidR="00BF3189" w:rsidRPr="0029601F">
        <w:rPr>
          <w:rFonts w:ascii="Times New Roman" w:eastAsia="Times New Roman" w:hAnsi="Times New Roman" w:cs="Times New Roman"/>
          <w:bCs/>
        </w:rPr>
        <w:t>(</w:t>
      </w:r>
      <w:r w:rsidR="00636D7D" w:rsidRPr="0029601F">
        <w:rPr>
          <w:rFonts w:ascii="Times New Roman" w:eastAsia="Times New Roman" w:hAnsi="Times New Roman" w:cs="Times New Roman"/>
          <w:bCs/>
        </w:rPr>
        <w:t xml:space="preserve">pp. </w:t>
      </w:r>
      <w:r w:rsidRPr="0029601F">
        <w:rPr>
          <w:rFonts w:ascii="Times New Roman" w:eastAsia="Times New Roman" w:hAnsi="Times New Roman" w:cs="Times New Roman"/>
          <w:bCs/>
        </w:rPr>
        <w:t>155</w:t>
      </w:r>
      <w:r w:rsidR="00636D7D" w:rsidRPr="0029601F">
        <w:rPr>
          <w:rFonts w:ascii="Times New Roman" w:eastAsia="Times New Roman" w:hAnsi="Times New Roman" w:cs="Times New Roman"/>
          <w:bCs/>
        </w:rPr>
        <w:t>–</w:t>
      </w:r>
      <w:r w:rsidRPr="0029601F">
        <w:rPr>
          <w:rFonts w:ascii="Times New Roman" w:eastAsia="Times New Roman" w:hAnsi="Times New Roman" w:cs="Times New Roman"/>
          <w:bCs/>
        </w:rPr>
        <w:t>179</w:t>
      </w:r>
      <w:r w:rsidR="00BF3189" w:rsidRPr="0029601F">
        <w:rPr>
          <w:rFonts w:ascii="Times New Roman" w:eastAsia="Times New Roman" w:hAnsi="Times New Roman" w:cs="Times New Roman"/>
          <w:bCs/>
        </w:rPr>
        <w:t>)</w:t>
      </w:r>
      <w:r w:rsidRPr="0029601F">
        <w:rPr>
          <w:rFonts w:ascii="Times New Roman" w:eastAsia="Times New Roman" w:hAnsi="Times New Roman" w:cs="Times New Roman"/>
          <w:bCs/>
        </w:rPr>
        <w:t>.</w:t>
      </w:r>
      <w:r w:rsidR="00BF3189" w:rsidRPr="0029601F">
        <w:rPr>
          <w:rFonts w:ascii="Times New Roman" w:eastAsia="Times New Roman" w:hAnsi="Times New Roman" w:cs="Times New Roman"/>
          <w:bCs/>
        </w:rPr>
        <w:t xml:space="preserve"> Erlbaum.</w:t>
      </w:r>
    </w:p>
    <w:p w14:paraId="2A22D0F8" w14:textId="0ABEB5EE" w:rsidR="00E33B4A" w:rsidRPr="0029601F" w:rsidRDefault="00336AFA" w:rsidP="005F3DA3">
      <w:pPr>
        <w:numPr>
          <w:ilvl w:val="0"/>
          <w:numId w:val="11"/>
        </w:numPr>
        <w:autoSpaceDE w:val="0"/>
        <w:autoSpaceDN w:val="0"/>
        <w:adjustRightInd w:val="0"/>
        <w:spacing w:after="0" w:line="240" w:lineRule="auto"/>
        <w:contextualSpacing/>
        <w:jc w:val="both"/>
        <w:rPr>
          <w:rFonts w:ascii="Times New Roman" w:eastAsia="Times New Roman" w:hAnsi="Times New Roman" w:cs="Times New Roman"/>
        </w:rPr>
      </w:pPr>
      <w:r w:rsidRPr="0029601F">
        <w:rPr>
          <w:rFonts w:ascii="Times New Roman" w:eastAsia="Times New Roman" w:hAnsi="Times New Roman" w:cs="Times New Roman"/>
          <w:lang w:val="es-ES"/>
        </w:rPr>
        <w:t xml:space="preserve">Zagar, D., Pynte, J., &amp; Rativeau, S. (1997). </w:t>
      </w:r>
      <w:r w:rsidRPr="0029601F">
        <w:rPr>
          <w:rFonts w:ascii="Times New Roman" w:eastAsia="Times New Roman" w:hAnsi="Times New Roman" w:cs="Times New Roman"/>
        </w:rPr>
        <w:t xml:space="preserve">Evidence for early closure attachment on first-pass reading times in French. </w:t>
      </w:r>
      <w:r w:rsidRPr="0029601F">
        <w:rPr>
          <w:rFonts w:ascii="Times New Roman" w:eastAsia="Times New Roman" w:hAnsi="Times New Roman" w:cs="Times New Roman"/>
          <w:i/>
          <w:iCs/>
        </w:rPr>
        <w:t>Quarterly Journal of Experimental Psychology, 50</w:t>
      </w:r>
      <w:r w:rsidR="00BF3189" w:rsidRPr="0029601F">
        <w:rPr>
          <w:rFonts w:ascii="Times New Roman" w:eastAsia="Times New Roman" w:hAnsi="Times New Roman" w:cs="Times New Roman"/>
        </w:rPr>
        <w:t>(</w:t>
      </w:r>
      <w:r w:rsidRPr="0029601F">
        <w:rPr>
          <w:rFonts w:ascii="Times New Roman" w:eastAsia="Times New Roman" w:hAnsi="Times New Roman" w:cs="Times New Roman"/>
        </w:rPr>
        <w:t>A</w:t>
      </w:r>
      <w:r w:rsidR="00BF3189" w:rsidRPr="0029601F">
        <w:rPr>
          <w:rFonts w:ascii="Times New Roman" w:eastAsia="Times New Roman" w:hAnsi="Times New Roman" w:cs="Times New Roman"/>
        </w:rPr>
        <w:t>)</w:t>
      </w:r>
      <w:r w:rsidRPr="0029601F">
        <w:rPr>
          <w:rFonts w:ascii="Times New Roman" w:eastAsia="Times New Roman" w:hAnsi="Times New Roman" w:cs="Times New Roman"/>
        </w:rPr>
        <w:t>, 421–438.</w:t>
      </w:r>
    </w:p>
    <w:sectPr w:rsidR="00E33B4A" w:rsidRPr="0029601F">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1620D" w16cex:dateUtc="2021-01-19T12:50:00Z"/>
  <w16cex:commentExtensible w16cex:durableId="23B1635C" w16cex:dateUtc="2021-01-19T12:55:00Z"/>
  <w16cex:commentExtensible w16cex:durableId="23B16899" w16cex:dateUtc="2021-01-19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0B9631" w16cid:durableId="23B1620D"/>
  <w16cid:commentId w16cid:paraId="5B905CDA" w16cid:durableId="23B1635C"/>
  <w16cid:commentId w16cid:paraId="73BB944B" w16cid:durableId="23B1689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8E6AC" w14:textId="77777777" w:rsidR="008A2151" w:rsidRDefault="008A2151" w:rsidP="00DB60D6">
      <w:pPr>
        <w:spacing w:after="0" w:line="240" w:lineRule="auto"/>
      </w:pPr>
      <w:r>
        <w:separator/>
      </w:r>
    </w:p>
  </w:endnote>
  <w:endnote w:type="continuationSeparator" w:id="0">
    <w:p w14:paraId="681149FD" w14:textId="77777777" w:rsidR="008A2151" w:rsidRDefault="008A2151" w:rsidP="00DB6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191971"/>
      <w:docPartObj>
        <w:docPartGallery w:val="Page Numbers (Bottom of Page)"/>
        <w:docPartUnique/>
      </w:docPartObj>
    </w:sdtPr>
    <w:sdtEndPr>
      <w:rPr>
        <w:noProof/>
      </w:rPr>
    </w:sdtEndPr>
    <w:sdtContent>
      <w:p w14:paraId="17AC5074" w14:textId="68BE1CA1" w:rsidR="0029601F" w:rsidRDefault="0029601F">
        <w:pPr>
          <w:pStyle w:val="a9"/>
          <w:jc w:val="right"/>
        </w:pPr>
        <w:r>
          <w:fldChar w:fldCharType="begin"/>
        </w:r>
        <w:r>
          <w:instrText xml:space="preserve"> PAGE   \* MERGEFORMAT </w:instrText>
        </w:r>
        <w:r>
          <w:fldChar w:fldCharType="separate"/>
        </w:r>
        <w:r w:rsidR="00EE741D">
          <w:rPr>
            <w:noProof/>
          </w:rPr>
          <w:t>31</w:t>
        </w:r>
        <w:r>
          <w:rPr>
            <w:noProof/>
          </w:rPr>
          <w:fldChar w:fldCharType="end"/>
        </w:r>
      </w:p>
    </w:sdtContent>
  </w:sdt>
  <w:p w14:paraId="48972A1D" w14:textId="77777777" w:rsidR="0029601F" w:rsidRDefault="0029601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0FA9E" w14:textId="77777777" w:rsidR="008A2151" w:rsidRDefault="008A2151" w:rsidP="00DB60D6">
      <w:pPr>
        <w:spacing w:after="0" w:line="240" w:lineRule="auto"/>
      </w:pPr>
      <w:r>
        <w:separator/>
      </w:r>
    </w:p>
  </w:footnote>
  <w:footnote w:type="continuationSeparator" w:id="0">
    <w:p w14:paraId="37A35D83" w14:textId="77777777" w:rsidR="008A2151" w:rsidRDefault="008A2151" w:rsidP="00DB60D6">
      <w:pPr>
        <w:spacing w:after="0" w:line="240" w:lineRule="auto"/>
      </w:pPr>
      <w:r>
        <w:continuationSeparator/>
      </w:r>
    </w:p>
  </w:footnote>
  <w:footnote w:id="1">
    <w:p w14:paraId="75C17260" w14:textId="7BD8E03B" w:rsidR="0029601F" w:rsidRPr="007C06EE" w:rsidRDefault="0029601F">
      <w:pPr>
        <w:pStyle w:val="af3"/>
        <w:rPr>
          <w:rFonts w:ascii="Times New Roman" w:hAnsi="Times New Roman" w:cs="Times New Roman"/>
        </w:rPr>
      </w:pPr>
      <w:r w:rsidRPr="007C06EE">
        <w:rPr>
          <w:rStyle w:val="af5"/>
          <w:rFonts w:ascii="Times New Roman" w:hAnsi="Times New Roman" w:cs="Times New Roman"/>
        </w:rPr>
        <w:footnoteRef/>
      </w:r>
      <w:r w:rsidRPr="007C06EE">
        <w:rPr>
          <w:rFonts w:ascii="Times New Roman" w:hAnsi="Times New Roman" w:cs="Times New Roman"/>
        </w:rPr>
        <w:t xml:space="preserve"> The factor RC-Length is not relevant for the analysis of the processing load mid-sentence.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E8C"/>
    <w:multiLevelType w:val="hybridMultilevel"/>
    <w:tmpl w:val="F2762332"/>
    <w:lvl w:ilvl="0" w:tplc="135AC75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C1BA0"/>
    <w:multiLevelType w:val="hybridMultilevel"/>
    <w:tmpl w:val="79E81828"/>
    <w:lvl w:ilvl="0" w:tplc="273A517A">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801D2"/>
    <w:multiLevelType w:val="hybridMultilevel"/>
    <w:tmpl w:val="903CD1F6"/>
    <w:lvl w:ilvl="0" w:tplc="F8B280CE">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3" w15:restartNumberingAfterBreak="0">
    <w:nsid w:val="2D9C0366"/>
    <w:multiLevelType w:val="hybridMultilevel"/>
    <w:tmpl w:val="D1486AF6"/>
    <w:lvl w:ilvl="0" w:tplc="8B5E2BE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35AB3"/>
    <w:multiLevelType w:val="hybridMultilevel"/>
    <w:tmpl w:val="6CE62C94"/>
    <w:lvl w:ilvl="0" w:tplc="828E1D60">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6026CF"/>
    <w:multiLevelType w:val="hybridMultilevel"/>
    <w:tmpl w:val="30A8E4D2"/>
    <w:lvl w:ilvl="0" w:tplc="E61420B8">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F40CD"/>
    <w:multiLevelType w:val="hybridMultilevel"/>
    <w:tmpl w:val="80166890"/>
    <w:lvl w:ilvl="0" w:tplc="E542BBD0">
      <w:start w:val="1"/>
      <w:numFmt w:val="decimal"/>
      <w:lvlText w:val="%1."/>
      <w:lvlJc w:val="left"/>
      <w:pPr>
        <w:ind w:left="720" w:hanging="360"/>
      </w:pPr>
      <w:rPr>
        <w:sz w:val="16"/>
        <w:szCs w:val="16"/>
      </w:rPr>
    </w:lvl>
    <w:lvl w:ilvl="1" w:tplc="8E34CDFC">
      <w:start w:val="1"/>
      <w:numFmt w:val="lowerLetter"/>
      <w:lvlText w:val="%2."/>
      <w:lvlJc w:val="left"/>
      <w:pPr>
        <w:ind w:left="1440" w:hanging="360"/>
      </w:pPr>
    </w:lvl>
    <w:lvl w:ilvl="2" w:tplc="F862932A">
      <w:start w:val="1"/>
      <w:numFmt w:val="lowerRoman"/>
      <w:lvlText w:val="%3."/>
      <w:lvlJc w:val="right"/>
      <w:pPr>
        <w:ind w:left="2160" w:hanging="180"/>
      </w:pPr>
    </w:lvl>
    <w:lvl w:ilvl="3" w:tplc="54BE5C0A">
      <w:start w:val="1"/>
      <w:numFmt w:val="decimal"/>
      <w:lvlText w:val="%4."/>
      <w:lvlJc w:val="left"/>
      <w:pPr>
        <w:ind w:left="2880" w:hanging="360"/>
      </w:pPr>
    </w:lvl>
    <w:lvl w:ilvl="4" w:tplc="44FAA68A">
      <w:start w:val="1"/>
      <w:numFmt w:val="lowerLetter"/>
      <w:lvlText w:val="%5."/>
      <w:lvlJc w:val="left"/>
      <w:pPr>
        <w:ind w:left="3600" w:hanging="360"/>
      </w:pPr>
    </w:lvl>
    <w:lvl w:ilvl="5" w:tplc="986844B8">
      <w:start w:val="1"/>
      <w:numFmt w:val="lowerRoman"/>
      <w:lvlText w:val="%6."/>
      <w:lvlJc w:val="right"/>
      <w:pPr>
        <w:ind w:left="4320" w:hanging="180"/>
      </w:pPr>
    </w:lvl>
    <w:lvl w:ilvl="6" w:tplc="AA04ECC0">
      <w:start w:val="1"/>
      <w:numFmt w:val="decimal"/>
      <w:lvlText w:val="%7."/>
      <w:lvlJc w:val="left"/>
      <w:pPr>
        <w:ind w:left="5040" w:hanging="360"/>
      </w:pPr>
    </w:lvl>
    <w:lvl w:ilvl="7" w:tplc="07F81C76">
      <w:start w:val="1"/>
      <w:numFmt w:val="lowerLetter"/>
      <w:lvlText w:val="%8."/>
      <w:lvlJc w:val="left"/>
      <w:pPr>
        <w:ind w:left="5760" w:hanging="360"/>
      </w:pPr>
    </w:lvl>
    <w:lvl w:ilvl="8" w:tplc="57C474DE">
      <w:start w:val="1"/>
      <w:numFmt w:val="lowerRoman"/>
      <w:lvlText w:val="%9."/>
      <w:lvlJc w:val="right"/>
      <w:pPr>
        <w:ind w:left="6480" w:hanging="180"/>
      </w:pPr>
    </w:lvl>
  </w:abstractNum>
  <w:abstractNum w:abstractNumId="7" w15:restartNumberingAfterBreak="0">
    <w:nsid w:val="4D3374C4"/>
    <w:multiLevelType w:val="hybridMultilevel"/>
    <w:tmpl w:val="7E12D9E8"/>
    <w:lvl w:ilvl="0" w:tplc="C908EF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44106"/>
    <w:multiLevelType w:val="hybridMultilevel"/>
    <w:tmpl w:val="A826356E"/>
    <w:lvl w:ilvl="0" w:tplc="07FA424C">
      <w:start w:val="10"/>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6B6DF3"/>
    <w:multiLevelType w:val="hybridMultilevel"/>
    <w:tmpl w:val="80166890"/>
    <w:lvl w:ilvl="0" w:tplc="E542BBD0">
      <w:start w:val="1"/>
      <w:numFmt w:val="decimal"/>
      <w:lvlText w:val="%1."/>
      <w:lvlJc w:val="left"/>
      <w:pPr>
        <w:ind w:left="720" w:hanging="360"/>
      </w:pPr>
      <w:rPr>
        <w:sz w:val="16"/>
        <w:szCs w:val="16"/>
      </w:rPr>
    </w:lvl>
    <w:lvl w:ilvl="1" w:tplc="8E34CDFC">
      <w:start w:val="1"/>
      <w:numFmt w:val="lowerLetter"/>
      <w:lvlText w:val="%2."/>
      <w:lvlJc w:val="left"/>
      <w:pPr>
        <w:ind w:left="1440" w:hanging="360"/>
      </w:pPr>
    </w:lvl>
    <w:lvl w:ilvl="2" w:tplc="F862932A">
      <w:start w:val="1"/>
      <w:numFmt w:val="lowerRoman"/>
      <w:lvlText w:val="%3."/>
      <w:lvlJc w:val="right"/>
      <w:pPr>
        <w:ind w:left="2160" w:hanging="180"/>
      </w:pPr>
    </w:lvl>
    <w:lvl w:ilvl="3" w:tplc="54BE5C0A">
      <w:start w:val="1"/>
      <w:numFmt w:val="decimal"/>
      <w:lvlText w:val="%4."/>
      <w:lvlJc w:val="left"/>
      <w:pPr>
        <w:ind w:left="2880" w:hanging="360"/>
      </w:pPr>
    </w:lvl>
    <w:lvl w:ilvl="4" w:tplc="44FAA68A">
      <w:start w:val="1"/>
      <w:numFmt w:val="lowerLetter"/>
      <w:lvlText w:val="%5."/>
      <w:lvlJc w:val="left"/>
      <w:pPr>
        <w:ind w:left="3600" w:hanging="360"/>
      </w:pPr>
    </w:lvl>
    <w:lvl w:ilvl="5" w:tplc="986844B8">
      <w:start w:val="1"/>
      <w:numFmt w:val="lowerRoman"/>
      <w:lvlText w:val="%6."/>
      <w:lvlJc w:val="right"/>
      <w:pPr>
        <w:ind w:left="4320" w:hanging="180"/>
      </w:pPr>
    </w:lvl>
    <w:lvl w:ilvl="6" w:tplc="AA04ECC0">
      <w:start w:val="1"/>
      <w:numFmt w:val="decimal"/>
      <w:lvlText w:val="%7."/>
      <w:lvlJc w:val="left"/>
      <w:pPr>
        <w:ind w:left="5040" w:hanging="360"/>
      </w:pPr>
    </w:lvl>
    <w:lvl w:ilvl="7" w:tplc="07F81C76">
      <w:start w:val="1"/>
      <w:numFmt w:val="lowerLetter"/>
      <w:lvlText w:val="%8."/>
      <w:lvlJc w:val="left"/>
      <w:pPr>
        <w:ind w:left="5760" w:hanging="360"/>
      </w:pPr>
    </w:lvl>
    <w:lvl w:ilvl="8" w:tplc="57C474DE">
      <w:start w:val="1"/>
      <w:numFmt w:val="lowerRoman"/>
      <w:lvlText w:val="%9."/>
      <w:lvlJc w:val="right"/>
      <w:pPr>
        <w:ind w:left="6480" w:hanging="180"/>
      </w:pPr>
    </w:lvl>
  </w:abstractNum>
  <w:abstractNum w:abstractNumId="10" w15:restartNumberingAfterBreak="0">
    <w:nsid w:val="72E763C1"/>
    <w:multiLevelType w:val="hybridMultilevel"/>
    <w:tmpl w:val="80166890"/>
    <w:lvl w:ilvl="0" w:tplc="E542BBD0">
      <w:start w:val="1"/>
      <w:numFmt w:val="decimal"/>
      <w:lvlText w:val="%1."/>
      <w:lvlJc w:val="left"/>
      <w:pPr>
        <w:ind w:left="720" w:hanging="360"/>
      </w:pPr>
      <w:rPr>
        <w:sz w:val="16"/>
        <w:szCs w:val="16"/>
      </w:rPr>
    </w:lvl>
    <w:lvl w:ilvl="1" w:tplc="8E34CDFC">
      <w:start w:val="1"/>
      <w:numFmt w:val="lowerLetter"/>
      <w:lvlText w:val="%2."/>
      <w:lvlJc w:val="left"/>
      <w:pPr>
        <w:ind w:left="1440" w:hanging="360"/>
      </w:pPr>
    </w:lvl>
    <w:lvl w:ilvl="2" w:tplc="F862932A">
      <w:start w:val="1"/>
      <w:numFmt w:val="lowerRoman"/>
      <w:lvlText w:val="%3."/>
      <w:lvlJc w:val="right"/>
      <w:pPr>
        <w:ind w:left="2160" w:hanging="180"/>
      </w:pPr>
    </w:lvl>
    <w:lvl w:ilvl="3" w:tplc="54BE5C0A">
      <w:start w:val="1"/>
      <w:numFmt w:val="decimal"/>
      <w:lvlText w:val="%4."/>
      <w:lvlJc w:val="left"/>
      <w:pPr>
        <w:ind w:left="2880" w:hanging="360"/>
      </w:pPr>
    </w:lvl>
    <w:lvl w:ilvl="4" w:tplc="44FAA68A">
      <w:start w:val="1"/>
      <w:numFmt w:val="lowerLetter"/>
      <w:lvlText w:val="%5."/>
      <w:lvlJc w:val="left"/>
      <w:pPr>
        <w:ind w:left="3600" w:hanging="360"/>
      </w:pPr>
    </w:lvl>
    <w:lvl w:ilvl="5" w:tplc="986844B8">
      <w:start w:val="1"/>
      <w:numFmt w:val="lowerRoman"/>
      <w:lvlText w:val="%6."/>
      <w:lvlJc w:val="right"/>
      <w:pPr>
        <w:ind w:left="4320" w:hanging="180"/>
      </w:pPr>
    </w:lvl>
    <w:lvl w:ilvl="6" w:tplc="AA04ECC0">
      <w:start w:val="1"/>
      <w:numFmt w:val="decimal"/>
      <w:lvlText w:val="%7."/>
      <w:lvlJc w:val="left"/>
      <w:pPr>
        <w:ind w:left="5040" w:hanging="360"/>
      </w:pPr>
    </w:lvl>
    <w:lvl w:ilvl="7" w:tplc="07F81C76">
      <w:start w:val="1"/>
      <w:numFmt w:val="lowerLetter"/>
      <w:lvlText w:val="%8."/>
      <w:lvlJc w:val="left"/>
      <w:pPr>
        <w:ind w:left="5760" w:hanging="360"/>
      </w:pPr>
    </w:lvl>
    <w:lvl w:ilvl="8" w:tplc="57C474DE">
      <w:start w:val="1"/>
      <w:numFmt w:val="lowerRoman"/>
      <w:lvlText w:val="%9."/>
      <w:lvlJc w:val="right"/>
      <w:pPr>
        <w:ind w:left="6480" w:hanging="180"/>
      </w:pPr>
    </w:lvl>
  </w:abstractNum>
  <w:abstractNum w:abstractNumId="11" w15:restartNumberingAfterBreak="0">
    <w:nsid w:val="75AE6BAF"/>
    <w:multiLevelType w:val="hybridMultilevel"/>
    <w:tmpl w:val="5DBEA1FA"/>
    <w:lvl w:ilvl="0" w:tplc="A3126AF2">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7"/>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10"/>
  </w:num>
  <w:num w:numId="9">
    <w:abstractNumId w:val="5"/>
  </w:num>
  <w:num w:numId="10">
    <w:abstractNumId w:val="4"/>
  </w:num>
  <w:num w:numId="11">
    <w:abstractNumId w:val="1"/>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B71"/>
    <w:rsid w:val="00004A9F"/>
    <w:rsid w:val="000074A6"/>
    <w:rsid w:val="000105F0"/>
    <w:rsid w:val="000126A1"/>
    <w:rsid w:val="00012F34"/>
    <w:rsid w:val="00013FD0"/>
    <w:rsid w:val="0001564B"/>
    <w:rsid w:val="0002348D"/>
    <w:rsid w:val="00023521"/>
    <w:rsid w:val="0002640D"/>
    <w:rsid w:val="00026A18"/>
    <w:rsid w:val="00033872"/>
    <w:rsid w:val="00034BAF"/>
    <w:rsid w:val="00035D9D"/>
    <w:rsid w:val="00036863"/>
    <w:rsid w:val="0004042E"/>
    <w:rsid w:val="000414A5"/>
    <w:rsid w:val="00043854"/>
    <w:rsid w:val="00044E9B"/>
    <w:rsid w:val="000471D0"/>
    <w:rsid w:val="000504B7"/>
    <w:rsid w:val="00050C8B"/>
    <w:rsid w:val="00052B6E"/>
    <w:rsid w:val="00052B8C"/>
    <w:rsid w:val="000556A0"/>
    <w:rsid w:val="000556A4"/>
    <w:rsid w:val="00060ED1"/>
    <w:rsid w:val="000620C3"/>
    <w:rsid w:val="00062897"/>
    <w:rsid w:val="00064015"/>
    <w:rsid w:val="00066883"/>
    <w:rsid w:val="0006689D"/>
    <w:rsid w:val="00070285"/>
    <w:rsid w:val="00073BDF"/>
    <w:rsid w:val="00075ACD"/>
    <w:rsid w:val="00075AF3"/>
    <w:rsid w:val="00077CE6"/>
    <w:rsid w:val="0008793D"/>
    <w:rsid w:val="00092590"/>
    <w:rsid w:val="00094215"/>
    <w:rsid w:val="0009457C"/>
    <w:rsid w:val="000959AA"/>
    <w:rsid w:val="00095E3B"/>
    <w:rsid w:val="000972F2"/>
    <w:rsid w:val="00097356"/>
    <w:rsid w:val="00097A0D"/>
    <w:rsid w:val="000A2D62"/>
    <w:rsid w:val="000A2DA2"/>
    <w:rsid w:val="000B07C4"/>
    <w:rsid w:val="000B3A0A"/>
    <w:rsid w:val="000B56AB"/>
    <w:rsid w:val="000B686B"/>
    <w:rsid w:val="000C1406"/>
    <w:rsid w:val="000C3796"/>
    <w:rsid w:val="000C38BF"/>
    <w:rsid w:val="000C7616"/>
    <w:rsid w:val="000D26DC"/>
    <w:rsid w:val="000D4DDB"/>
    <w:rsid w:val="000D5DD5"/>
    <w:rsid w:val="000D6EAA"/>
    <w:rsid w:val="000E2B1D"/>
    <w:rsid w:val="000E329D"/>
    <w:rsid w:val="000E34F4"/>
    <w:rsid w:val="000E40F3"/>
    <w:rsid w:val="000F1F9A"/>
    <w:rsid w:val="000F45EB"/>
    <w:rsid w:val="00104808"/>
    <w:rsid w:val="00106F73"/>
    <w:rsid w:val="00107F6A"/>
    <w:rsid w:val="00110568"/>
    <w:rsid w:val="001123EE"/>
    <w:rsid w:val="001167DB"/>
    <w:rsid w:val="00121994"/>
    <w:rsid w:val="00122198"/>
    <w:rsid w:val="0012595C"/>
    <w:rsid w:val="001263CF"/>
    <w:rsid w:val="00127B53"/>
    <w:rsid w:val="0013042D"/>
    <w:rsid w:val="00132D61"/>
    <w:rsid w:val="00132DA8"/>
    <w:rsid w:val="00136208"/>
    <w:rsid w:val="00142029"/>
    <w:rsid w:val="001423E7"/>
    <w:rsid w:val="00144A27"/>
    <w:rsid w:val="00145EF1"/>
    <w:rsid w:val="00150704"/>
    <w:rsid w:val="001522F8"/>
    <w:rsid w:val="00152A3E"/>
    <w:rsid w:val="00157884"/>
    <w:rsid w:val="00161A97"/>
    <w:rsid w:val="00162576"/>
    <w:rsid w:val="0016344B"/>
    <w:rsid w:val="001650BF"/>
    <w:rsid w:val="001668EB"/>
    <w:rsid w:val="001737EC"/>
    <w:rsid w:val="00175CC7"/>
    <w:rsid w:val="00177EBC"/>
    <w:rsid w:val="001841F2"/>
    <w:rsid w:val="0018463F"/>
    <w:rsid w:val="00186B91"/>
    <w:rsid w:val="00187718"/>
    <w:rsid w:val="0019044A"/>
    <w:rsid w:val="00191AD2"/>
    <w:rsid w:val="00192273"/>
    <w:rsid w:val="00192FC8"/>
    <w:rsid w:val="00195CF0"/>
    <w:rsid w:val="00196401"/>
    <w:rsid w:val="00196923"/>
    <w:rsid w:val="001A15A8"/>
    <w:rsid w:val="001A3CA1"/>
    <w:rsid w:val="001A57AC"/>
    <w:rsid w:val="001B0456"/>
    <w:rsid w:val="001B6984"/>
    <w:rsid w:val="001D178D"/>
    <w:rsid w:val="001D2686"/>
    <w:rsid w:val="001D2D52"/>
    <w:rsid w:val="001D3D64"/>
    <w:rsid w:val="001D444A"/>
    <w:rsid w:val="001D7FA7"/>
    <w:rsid w:val="001E127A"/>
    <w:rsid w:val="001E2F0C"/>
    <w:rsid w:val="001E5152"/>
    <w:rsid w:val="001E6DA7"/>
    <w:rsid w:val="001F08D0"/>
    <w:rsid w:val="001F22DF"/>
    <w:rsid w:val="001F6184"/>
    <w:rsid w:val="001F67DC"/>
    <w:rsid w:val="002006E4"/>
    <w:rsid w:val="00200BE1"/>
    <w:rsid w:val="00202143"/>
    <w:rsid w:val="0020677C"/>
    <w:rsid w:val="00210387"/>
    <w:rsid w:val="0021041E"/>
    <w:rsid w:val="00210917"/>
    <w:rsid w:val="00212C7A"/>
    <w:rsid w:val="00216162"/>
    <w:rsid w:val="00216898"/>
    <w:rsid w:val="0021724D"/>
    <w:rsid w:val="0021760B"/>
    <w:rsid w:val="00221EF6"/>
    <w:rsid w:val="00226361"/>
    <w:rsid w:val="002267B6"/>
    <w:rsid w:val="00226EAD"/>
    <w:rsid w:val="002300DF"/>
    <w:rsid w:val="002327D6"/>
    <w:rsid w:val="00235CC6"/>
    <w:rsid w:val="002434A4"/>
    <w:rsid w:val="002435BB"/>
    <w:rsid w:val="00250850"/>
    <w:rsid w:val="00250D5C"/>
    <w:rsid w:val="002549FE"/>
    <w:rsid w:val="00256551"/>
    <w:rsid w:val="002565C9"/>
    <w:rsid w:val="00257A40"/>
    <w:rsid w:val="002605DB"/>
    <w:rsid w:val="0026366A"/>
    <w:rsid w:val="00263F87"/>
    <w:rsid w:val="00264217"/>
    <w:rsid w:val="002643C6"/>
    <w:rsid w:val="00265844"/>
    <w:rsid w:val="00266DD8"/>
    <w:rsid w:val="00274FEC"/>
    <w:rsid w:val="0027642C"/>
    <w:rsid w:val="00280AB7"/>
    <w:rsid w:val="0028230E"/>
    <w:rsid w:val="002823FE"/>
    <w:rsid w:val="0028515B"/>
    <w:rsid w:val="0028673F"/>
    <w:rsid w:val="0028693E"/>
    <w:rsid w:val="002875A8"/>
    <w:rsid w:val="0028774A"/>
    <w:rsid w:val="00292275"/>
    <w:rsid w:val="00292569"/>
    <w:rsid w:val="00294C63"/>
    <w:rsid w:val="00295470"/>
    <w:rsid w:val="0029601F"/>
    <w:rsid w:val="002A0446"/>
    <w:rsid w:val="002A33F1"/>
    <w:rsid w:val="002A3EC7"/>
    <w:rsid w:val="002B509D"/>
    <w:rsid w:val="002B5600"/>
    <w:rsid w:val="002B5793"/>
    <w:rsid w:val="002B611F"/>
    <w:rsid w:val="002B6C77"/>
    <w:rsid w:val="002C0CD3"/>
    <w:rsid w:val="002C3729"/>
    <w:rsid w:val="002C572B"/>
    <w:rsid w:val="002C5976"/>
    <w:rsid w:val="002D38AB"/>
    <w:rsid w:val="002D58B5"/>
    <w:rsid w:val="002E36C1"/>
    <w:rsid w:val="002E3F7C"/>
    <w:rsid w:val="002E6492"/>
    <w:rsid w:val="002E799E"/>
    <w:rsid w:val="002F2D0B"/>
    <w:rsid w:val="0030703A"/>
    <w:rsid w:val="0031246C"/>
    <w:rsid w:val="00313B07"/>
    <w:rsid w:val="00313D9E"/>
    <w:rsid w:val="00315723"/>
    <w:rsid w:val="00315B22"/>
    <w:rsid w:val="0031739B"/>
    <w:rsid w:val="003173F6"/>
    <w:rsid w:val="00320582"/>
    <w:rsid w:val="00322E03"/>
    <w:rsid w:val="003235E3"/>
    <w:rsid w:val="003251BD"/>
    <w:rsid w:val="003273B6"/>
    <w:rsid w:val="0033329F"/>
    <w:rsid w:val="00334E54"/>
    <w:rsid w:val="00336AFA"/>
    <w:rsid w:val="003409EE"/>
    <w:rsid w:val="00342476"/>
    <w:rsid w:val="00351929"/>
    <w:rsid w:val="00354982"/>
    <w:rsid w:val="003633B3"/>
    <w:rsid w:val="00363904"/>
    <w:rsid w:val="0036469E"/>
    <w:rsid w:val="00365526"/>
    <w:rsid w:val="00370587"/>
    <w:rsid w:val="00372108"/>
    <w:rsid w:val="00375C8D"/>
    <w:rsid w:val="00381CF9"/>
    <w:rsid w:val="00383111"/>
    <w:rsid w:val="0038373A"/>
    <w:rsid w:val="00384330"/>
    <w:rsid w:val="00386D7B"/>
    <w:rsid w:val="00387F5E"/>
    <w:rsid w:val="003A4302"/>
    <w:rsid w:val="003A44F8"/>
    <w:rsid w:val="003A4B6E"/>
    <w:rsid w:val="003A5DBB"/>
    <w:rsid w:val="003A7CF0"/>
    <w:rsid w:val="003B0506"/>
    <w:rsid w:val="003B1FBF"/>
    <w:rsid w:val="003B2FCD"/>
    <w:rsid w:val="003B489F"/>
    <w:rsid w:val="003B5B38"/>
    <w:rsid w:val="003C3146"/>
    <w:rsid w:val="003D0C13"/>
    <w:rsid w:val="003D0CB5"/>
    <w:rsid w:val="003D18F4"/>
    <w:rsid w:val="003D6F66"/>
    <w:rsid w:val="003D735A"/>
    <w:rsid w:val="003E03DF"/>
    <w:rsid w:val="003E4408"/>
    <w:rsid w:val="003E5318"/>
    <w:rsid w:val="003E55BF"/>
    <w:rsid w:val="003E60FA"/>
    <w:rsid w:val="003E746C"/>
    <w:rsid w:val="003E7D83"/>
    <w:rsid w:val="003F1F86"/>
    <w:rsid w:val="003F4035"/>
    <w:rsid w:val="003F5298"/>
    <w:rsid w:val="003F6FF7"/>
    <w:rsid w:val="00405C74"/>
    <w:rsid w:val="004113A2"/>
    <w:rsid w:val="00412144"/>
    <w:rsid w:val="004132E5"/>
    <w:rsid w:val="00420667"/>
    <w:rsid w:val="0042388A"/>
    <w:rsid w:val="0042391E"/>
    <w:rsid w:val="00426AEF"/>
    <w:rsid w:val="00427133"/>
    <w:rsid w:val="00427F9E"/>
    <w:rsid w:val="00432645"/>
    <w:rsid w:val="0043787D"/>
    <w:rsid w:val="00440460"/>
    <w:rsid w:val="0044289C"/>
    <w:rsid w:val="0044419E"/>
    <w:rsid w:val="00444E67"/>
    <w:rsid w:val="00446D96"/>
    <w:rsid w:val="004476C2"/>
    <w:rsid w:val="00450BCE"/>
    <w:rsid w:val="00450F6D"/>
    <w:rsid w:val="00453A0F"/>
    <w:rsid w:val="00461ED4"/>
    <w:rsid w:val="00464A83"/>
    <w:rsid w:val="004650C6"/>
    <w:rsid w:val="004650FA"/>
    <w:rsid w:val="00465E24"/>
    <w:rsid w:val="004713F8"/>
    <w:rsid w:val="00471E1B"/>
    <w:rsid w:val="00472242"/>
    <w:rsid w:val="00474032"/>
    <w:rsid w:val="00474AB0"/>
    <w:rsid w:val="004756FF"/>
    <w:rsid w:val="004758D5"/>
    <w:rsid w:val="00475D7B"/>
    <w:rsid w:val="00475DB8"/>
    <w:rsid w:val="00476014"/>
    <w:rsid w:val="00477EC5"/>
    <w:rsid w:val="004802FF"/>
    <w:rsid w:val="00482657"/>
    <w:rsid w:val="00483891"/>
    <w:rsid w:val="004926A6"/>
    <w:rsid w:val="00495F4A"/>
    <w:rsid w:val="004965DE"/>
    <w:rsid w:val="00497BCB"/>
    <w:rsid w:val="004A0860"/>
    <w:rsid w:val="004A260A"/>
    <w:rsid w:val="004A26EB"/>
    <w:rsid w:val="004A3A2F"/>
    <w:rsid w:val="004A5789"/>
    <w:rsid w:val="004A6324"/>
    <w:rsid w:val="004A7409"/>
    <w:rsid w:val="004B4EDF"/>
    <w:rsid w:val="004B661D"/>
    <w:rsid w:val="004B7C27"/>
    <w:rsid w:val="004B7EB7"/>
    <w:rsid w:val="004C0C87"/>
    <w:rsid w:val="004C369B"/>
    <w:rsid w:val="004C43AF"/>
    <w:rsid w:val="004C6C4C"/>
    <w:rsid w:val="004C6D5B"/>
    <w:rsid w:val="004D4636"/>
    <w:rsid w:val="004D610B"/>
    <w:rsid w:val="004D65AE"/>
    <w:rsid w:val="004D7F95"/>
    <w:rsid w:val="004E17BC"/>
    <w:rsid w:val="004E204B"/>
    <w:rsid w:val="004E2FDC"/>
    <w:rsid w:val="004E53F3"/>
    <w:rsid w:val="004E60DE"/>
    <w:rsid w:val="004E7E54"/>
    <w:rsid w:val="004F032A"/>
    <w:rsid w:val="004F063C"/>
    <w:rsid w:val="004F06F4"/>
    <w:rsid w:val="004F1F73"/>
    <w:rsid w:val="004F2183"/>
    <w:rsid w:val="004F69F3"/>
    <w:rsid w:val="004F71CE"/>
    <w:rsid w:val="005020AC"/>
    <w:rsid w:val="00502EAE"/>
    <w:rsid w:val="005115E9"/>
    <w:rsid w:val="00514DAD"/>
    <w:rsid w:val="00515AAA"/>
    <w:rsid w:val="005171F7"/>
    <w:rsid w:val="00521903"/>
    <w:rsid w:val="005234C6"/>
    <w:rsid w:val="00524077"/>
    <w:rsid w:val="00524FF3"/>
    <w:rsid w:val="00526A10"/>
    <w:rsid w:val="00526A1B"/>
    <w:rsid w:val="005277FB"/>
    <w:rsid w:val="005316B0"/>
    <w:rsid w:val="005366C2"/>
    <w:rsid w:val="00540890"/>
    <w:rsid w:val="00542CB4"/>
    <w:rsid w:val="00545BDF"/>
    <w:rsid w:val="00547266"/>
    <w:rsid w:val="0055062C"/>
    <w:rsid w:val="005610FE"/>
    <w:rsid w:val="00561200"/>
    <w:rsid w:val="00562EE1"/>
    <w:rsid w:val="00563B7D"/>
    <w:rsid w:val="00567DA6"/>
    <w:rsid w:val="00570266"/>
    <w:rsid w:val="00571D38"/>
    <w:rsid w:val="00572233"/>
    <w:rsid w:val="005779F1"/>
    <w:rsid w:val="0058491F"/>
    <w:rsid w:val="00585570"/>
    <w:rsid w:val="00587E17"/>
    <w:rsid w:val="00590E85"/>
    <w:rsid w:val="00591EA0"/>
    <w:rsid w:val="00592C66"/>
    <w:rsid w:val="00595848"/>
    <w:rsid w:val="0059624F"/>
    <w:rsid w:val="005A09F6"/>
    <w:rsid w:val="005A5FF9"/>
    <w:rsid w:val="005B021B"/>
    <w:rsid w:val="005B11F0"/>
    <w:rsid w:val="005B30E9"/>
    <w:rsid w:val="005B6AB3"/>
    <w:rsid w:val="005B742F"/>
    <w:rsid w:val="005B77A9"/>
    <w:rsid w:val="005C131C"/>
    <w:rsid w:val="005C26A4"/>
    <w:rsid w:val="005D3CBA"/>
    <w:rsid w:val="005D5342"/>
    <w:rsid w:val="005D594B"/>
    <w:rsid w:val="005D6ABF"/>
    <w:rsid w:val="005D78CD"/>
    <w:rsid w:val="005D7F2F"/>
    <w:rsid w:val="005E09AD"/>
    <w:rsid w:val="005E2480"/>
    <w:rsid w:val="005E278A"/>
    <w:rsid w:val="005E495D"/>
    <w:rsid w:val="005E49E8"/>
    <w:rsid w:val="005E7A41"/>
    <w:rsid w:val="005F1814"/>
    <w:rsid w:val="005F3DA3"/>
    <w:rsid w:val="005F4835"/>
    <w:rsid w:val="005F5782"/>
    <w:rsid w:val="005F6F20"/>
    <w:rsid w:val="00603B08"/>
    <w:rsid w:val="00605BED"/>
    <w:rsid w:val="00607B93"/>
    <w:rsid w:val="00612CD9"/>
    <w:rsid w:val="00614506"/>
    <w:rsid w:val="0061696D"/>
    <w:rsid w:val="0061756C"/>
    <w:rsid w:val="00617B44"/>
    <w:rsid w:val="006251CC"/>
    <w:rsid w:val="00625995"/>
    <w:rsid w:val="00631116"/>
    <w:rsid w:val="00634A7D"/>
    <w:rsid w:val="00634BBE"/>
    <w:rsid w:val="0063598F"/>
    <w:rsid w:val="00635CC8"/>
    <w:rsid w:val="00636D7D"/>
    <w:rsid w:val="00636F3F"/>
    <w:rsid w:val="006409B6"/>
    <w:rsid w:val="006424DB"/>
    <w:rsid w:val="00643E79"/>
    <w:rsid w:val="00650B7A"/>
    <w:rsid w:val="00653577"/>
    <w:rsid w:val="006546B2"/>
    <w:rsid w:val="00654CB8"/>
    <w:rsid w:val="0065510C"/>
    <w:rsid w:val="006565FB"/>
    <w:rsid w:val="00656C8A"/>
    <w:rsid w:val="00657CFC"/>
    <w:rsid w:val="00660548"/>
    <w:rsid w:val="00662205"/>
    <w:rsid w:val="00665739"/>
    <w:rsid w:val="00667300"/>
    <w:rsid w:val="00670458"/>
    <w:rsid w:val="0067276F"/>
    <w:rsid w:val="00672C17"/>
    <w:rsid w:val="006732E2"/>
    <w:rsid w:val="00680284"/>
    <w:rsid w:val="00683FE2"/>
    <w:rsid w:val="00686C87"/>
    <w:rsid w:val="0069011C"/>
    <w:rsid w:val="0069065C"/>
    <w:rsid w:val="0069136F"/>
    <w:rsid w:val="006913A9"/>
    <w:rsid w:val="006969BD"/>
    <w:rsid w:val="006A16AD"/>
    <w:rsid w:val="006A32C2"/>
    <w:rsid w:val="006B713A"/>
    <w:rsid w:val="006B738A"/>
    <w:rsid w:val="006C13DC"/>
    <w:rsid w:val="006C20C6"/>
    <w:rsid w:val="006C20E5"/>
    <w:rsid w:val="006C24E0"/>
    <w:rsid w:val="006C2F0C"/>
    <w:rsid w:val="006C3878"/>
    <w:rsid w:val="006C3DB2"/>
    <w:rsid w:val="006C577F"/>
    <w:rsid w:val="006C710A"/>
    <w:rsid w:val="006D3324"/>
    <w:rsid w:val="006E0458"/>
    <w:rsid w:val="006E0D09"/>
    <w:rsid w:val="006E2229"/>
    <w:rsid w:val="006E2A7E"/>
    <w:rsid w:val="006E2C64"/>
    <w:rsid w:val="006E35B6"/>
    <w:rsid w:val="006E3EEC"/>
    <w:rsid w:val="006E6352"/>
    <w:rsid w:val="006F30A8"/>
    <w:rsid w:val="006F52A1"/>
    <w:rsid w:val="006F5B19"/>
    <w:rsid w:val="00700E3A"/>
    <w:rsid w:val="00702200"/>
    <w:rsid w:val="007028B2"/>
    <w:rsid w:val="00703E88"/>
    <w:rsid w:val="00704E81"/>
    <w:rsid w:val="00705B70"/>
    <w:rsid w:val="007064CC"/>
    <w:rsid w:val="00706F57"/>
    <w:rsid w:val="00707840"/>
    <w:rsid w:val="007079F8"/>
    <w:rsid w:val="00707D20"/>
    <w:rsid w:val="00710E3E"/>
    <w:rsid w:val="0071226E"/>
    <w:rsid w:val="00714A1F"/>
    <w:rsid w:val="007156EE"/>
    <w:rsid w:val="0071650A"/>
    <w:rsid w:val="00716F54"/>
    <w:rsid w:val="00721537"/>
    <w:rsid w:val="00722F88"/>
    <w:rsid w:val="00723E11"/>
    <w:rsid w:val="0072406B"/>
    <w:rsid w:val="007253C0"/>
    <w:rsid w:val="00730447"/>
    <w:rsid w:val="00731F54"/>
    <w:rsid w:val="00735961"/>
    <w:rsid w:val="00741E08"/>
    <w:rsid w:val="00741E45"/>
    <w:rsid w:val="00743112"/>
    <w:rsid w:val="00745267"/>
    <w:rsid w:val="00747481"/>
    <w:rsid w:val="00747B12"/>
    <w:rsid w:val="0075029B"/>
    <w:rsid w:val="00750942"/>
    <w:rsid w:val="007565FB"/>
    <w:rsid w:val="007605FB"/>
    <w:rsid w:val="00761451"/>
    <w:rsid w:val="007616E1"/>
    <w:rsid w:val="00761C5E"/>
    <w:rsid w:val="007626E7"/>
    <w:rsid w:val="00762926"/>
    <w:rsid w:val="00762CE2"/>
    <w:rsid w:val="00763BEB"/>
    <w:rsid w:val="00764D11"/>
    <w:rsid w:val="0076668C"/>
    <w:rsid w:val="00770BAC"/>
    <w:rsid w:val="007743AD"/>
    <w:rsid w:val="00781BC2"/>
    <w:rsid w:val="007828CF"/>
    <w:rsid w:val="00783A67"/>
    <w:rsid w:val="00784D3F"/>
    <w:rsid w:val="007850AA"/>
    <w:rsid w:val="00786B27"/>
    <w:rsid w:val="00787940"/>
    <w:rsid w:val="00790733"/>
    <w:rsid w:val="007916F4"/>
    <w:rsid w:val="00792672"/>
    <w:rsid w:val="00794898"/>
    <w:rsid w:val="00796504"/>
    <w:rsid w:val="007A0CAE"/>
    <w:rsid w:val="007A12BD"/>
    <w:rsid w:val="007A4257"/>
    <w:rsid w:val="007A5AC0"/>
    <w:rsid w:val="007A6278"/>
    <w:rsid w:val="007A720F"/>
    <w:rsid w:val="007A7ED2"/>
    <w:rsid w:val="007B0AA4"/>
    <w:rsid w:val="007B4E8B"/>
    <w:rsid w:val="007B697C"/>
    <w:rsid w:val="007B7220"/>
    <w:rsid w:val="007C06EE"/>
    <w:rsid w:val="007C0E21"/>
    <w:rsid w:val="007C6559"/>
    <w:rsid w:val="007C6C58"/>
    <w:rsid w:val="007D0D22"/>
    <w:rsid w:val="007D31DD"/>
    <w:rsid w:val="007E187B"/>
    <w:rsid w:val="007E1F23"/>
    <w:rsid w:val="007E7FFE"/>
    <w:rsid w:val="007F06F7"/>
    <w:rsid w:val="007F0ACE"/>
    <w:rsid w:val="007F4064"/>
    <w:rsid w:val="007F59B9"/>
    <w:rsid w:val="007F70E8"/>
    <w:rsid w:val="00802451"/>
    <w:rsid w:val="00802C3F"/>
    <w:rsid w:val="00810412"/>
    <w:rsid w:val="008106B4"/>
    <w:rsid w:val="00811467"/>
    <w:rsid w:val="0081174A"/>
    <w:rsid w:val="00811924"/>
    <w:rsid w:val="00813BBB"/>
    <w:rsid w:val="0081413F"/>
    <w:rsid w:val="00814D7D"/>
    <w:rsid w:val="00824821"/>
    <w:rsid w:val="008253D2"/>
    <w:rsid w:val="00825712"/>
    <w:rsid w:val="00826C19"/>
    <w:rsid w:val="00827A16"/>
    <w:rsid w:val="008308D6"/>
    <w:rsid w:val="00831489"/>
    <w:rsid w:val="00834E0F"/>
    <w:rsid w:val="008357F3"/>
    <w:rsid w:val="00836576"/>
    <w:rsid w:val="0084177C"/>
    <w:rsid w:val="0084210B"/>
    <w:rsid w:val="008421F7"/>
    <w:rsid w:val="008467A5"/>
    <w:rsid w:val="00850A58"/>
    <w:rsid w:val="0085214D"/>
    <w:rsid w:val="00862C9E"/>
    <w:rsid w:val="0086350A"/>
    <w:rsid w:val="00863653"/>
    <w:rsid w:val="008660D9"/>
    <w:rsid w:val="008667BA"/>
    <w:rsid w:val="008748C8"/>
    <w:rsid w:val="00875F10"/>
    <w:rsid w:val="00876D95"/>
    <w:rsid w:val="008805E6"/>
    <w:rsid w:val="00885080"/>
    <w:rsid w:val="008914BC"/>
    <w:rsid w:val="0089300C"/>
    <w:rsid w:val="00893AAA"/>
    <w:rsid w:val="00893D01"/>
    <w:rsid w:val="00894076"/>
    <w:rsid w:val="00894A31"/>
    <w:rsid w:val="008951D7"/>
    <w:rsid w:val="00896FEB"/>
    <w:rsid w:val="008A2151"/>
    <w:rsid w:val="008A232B"/>
    <w:rsid w:val="008B7686"/>
    <w:rsid w:val="008B7BA2"/>
    <w:rsid w:val="008C15A7"/>
    <w:rsid w:val="008C1BB6"/>
    <w:rsid w:val="008C1F50"/>
    <w:rsid w:val="008C2EC6"/>
    <w:rsid w:val="008C34CB"/>
    <w:rsid w:val="008C55D2"/>
    <w:rsid w:val="008D1B99"/>
    <w:rsid w:val="008D3729"/>
    <w:rsid w:val="008D4E3B"/>
    <w:rsid w:val="008D7652"/>
    <w:rsid w:val="008E1C2E"/>
    <w:rsid w:val="008E2265"/>
    <w:rsid w:val="008E6ADC"/>
    <w:rsid w:val="008F1964"/>
    <w:rsid w:val="008F54A2"/>
    <w:rsid w:val="00900FEA"/>
    <w:rsid w:val="00902A91"/>
    <w:rsid w:val="009070B7"/>
    <w:rsid w:val="00910B40"/>
    <w:rsid w:val="00911E21"/>
    <w:rsid w:val="00913263"/>
    <w:rsid w:val="009138A0"/>
    <w:rsid w:val="00916CDA"/>
    <w:rsid w:val="00920DB3"/>
    <w:rsid w:val="009224E2"/>
    <w:rsid w:val="00922788"/>
    <w:rsid w:val="00923CAB"/>
    <w:rsid w:val="00931461"/>
    <w:rsid w:val="00931599"/>
    <w:rsid w:val="00933B3B"/>
    <w:rsid w:val="00941A46"/>
    <w:rsid w:val="0094318C"/>
    <w:rsid w:val="00943D57"/>
    <w:rsid w:val="00945849"/>
    <w:rsid w:val="0094663C"/>
    <w:rsid w:val="00947ADA"/>
    <w:rsid w:val="00953E32"/>
    <w:rsid w:val="009548BB"/>
    <w:rsid w:val="0095543E"/>
    <w:rsid w:val="00955DB1"/>
    <w:rsid w:val="00955F66"/>
    <w:rsid w:val="00960B9E"/>
    <w:rsid w:val="009629F1"/>
    <w:rsid w:val="0096333E"/>
    <w:rsid w:val="009644E3"/>
    <w:rsid w:val="00964E37"/>
    <w:rsid w:val="00971B1C"/>
    <w:rsid w:val="00971DFB"/>
    <w:rsid w:val="00975993"/>
    <w:rsid w:val="009801CA"/>
    <w:rsid w:val="00980DB6"/>
    <w:rsid w:val="009862BB"/>
    <w:rsid w:val="009864D3"/>
    <w:rsid w:val="00992433"/>
    <w:rsid w:val="00996327"/>
    <w:rsid w:val="009970A2"/>
    <w:rsid w:val="00997B83"/>
    <w:rsid w:val="009A3639"/>
    <w:rsid w:val="009A39F7"/>
    <w:rsid w:val="009A4E08"/>
    <w:rsid w:val="009A62CB"/>
    <w:rsid w:val="009A7D86"/>
    <w:rsid w:val="009B0DC0"/>
    <w:rsid w:val="009B1FEA"/>
    <w:rsid w:val="009B22EE"/>
    <w:rsid w:val="009B586E"/>
    <w:rsid w:val="009B6508"/>
    <w:rsid w:val="009B762A"/>
    <w:rsid w:val="009B7CD3"/>
    <w:rsid w:val="009C68A6"/>
    <w:rsid w:val="009C68F2"/>
    <w:rsid w:val="009D0317"/>
    <w:rsid w:val="009D1005"/>
    <w:rsid w:val="009D1B43"/>
    <w:rsid w:val="009D2175"/>
    <w:rsid w:val="009D3F0F"/>
    <w:rsid w:val="009D3FC4"/>
    <w:rsid w:val="009D56C1"/>
    <w:rsid w:val="009D5AAF"/>
    <w:rsid w:val="009D6FAB"/>
    <w:rsid w:val="009E0C11"/>
    <w:rsid w:val="009E0C14"/>
    <w:rsid w:val="009E3D58"/>
    <w:rsid w:val="009E525C"/>
    <w:rsid w:val="009E56FD"/>
    <w:rsid w:val="009E6021"/>
    <w:rsid w:val="009F0BA1"/>
    <w:rsid w:val="009F15A7"/>
    <w:rsid w:val="009F209B"/>
    <w:rsid w:val="009F2818"/>
    <w:rsid w:val="009F41D5"/>
    <w:rsid w:val="009F49F2"/>
    <w:rsid w:val="009F67DA"/>
    <w:rsid w:val="009F778F"/>
    <w:rsid w:val="00A03216"/>
    <w:rsid w:val="00A1139C"/>
    <w:rsid w:val="00A1218F"/>
    <w:rsid w:val="00A15127"/>
    <w:rsid w:val="00A15223"/>
    <w:rsid w:val="00A17624"/>
    <w:rsid w:val="00A17635"/>
    <w:rsid w:val="00A179A1"/>
    <w:rsid w:val="00A20CB1"/>
    <w:rsid w:val="00A237DA"/>
    <w:rsid w:val="00A24FCE"/>
    <w:rsid w:val="00A26581"/>
    <w:rsid w:val="00A26FF3"/>
    <w:rsid w:val="00A3017F"/>
    <w:rsid w:val="00A30513"/>
    <w:rsid w:val="00A30D9E"/>
    <w:rsid w:val="00A33C18"/>
    <w:rsid w:val="00A36DC0"/>
    <w:rsid w:val="00A4031F"/>
    <w:rsid w:val="00A422B2"/>
    <w:rsid w:val="00A42D4A"/>
    <w:rsid w:val="00A43919"/>
    <w:rsid w:val="00A43C20"/>
    <w:rsid w:val="00A43EC1"/>
    <w:rsid w:val="00A4418B"/>
    <w:rsid w:val="00A4457C"/>
    <w:rsid w:val="00A4722C"/>
    <w:rsid w:val="00A517B2"/>
    <w:rsid w:val="00A5211F"/>
    <w:rsid w:val="00A55925"/>
    <w:rsid w:val="00A65097"/>
    <w:rsid w:val="00A67A92"/>
    <w:rsid w:val="00A71C66"/>
    <w:rsid w:val="00A73D6A"/>
    <w:rsid w:val="00A806C6"/>
    <w:rsid w:val="00A81395"/>
    <w:rsid w:val="00A82C7D"/>
    <w:rsid w:val="00A85226"/>
    <w:rsid w:val="00A918BE"/>
    <w:rsid w:val="00A94B65"/>
    <w:rsid w:val="00A94D7B"/>
    <w:rsid w:val="00A9599F"/>
    <w:rsid w:val="00A95F42"/>
    <w:rsid w:val="00AA0779"/>
    <w:rsid w:val="00AA1505"/>
    <w:rsid w:val="00AA18C3"/>
    <w:rsid w:val="00AA26FE"/>
    <w:rsid w:val="00AA30D2"/>
    <w:rsid w:val="00AA72B2"/>
    <w:rsid w:val="00AB0B2F"/>
    <w:rsid w:val="00AB1BD3"/>
    <w:rsid w:val="00AB3722"/>
    <w:rsid w:val="00AB4DB7"/>
    <w:rsid w:val="00AB53EE"/>
    <w:rsid w:val="00AC30D9"/>
    <w:rsid w:val="00AC3B81"/>
    <w:rsid w:val="00AC53D6"/>
    <w:rsid w:val="00AC5F9F"/>
    <w:rsid w:val="00AC65B6"/>
    <w:rsid w:val="00AD08C4"/>
    <w:rsid w:val="00AD165A"/>
    <w:rsid w:val="00AD452E"/>
    <w:rsid w:val="00AD5C04"/>
    <w:rsid w:val="00AD6466"/>
    <w:rsid w:val="00AD6B0D"/>
    <w:rsid w:val="00AD6D43"/>
    <w:rsid w:val="00AD7685"/>
    <w:rsid w:val="00AD793C"/>
    <w:rsid w:val="00AD7AAB"/>
    <w:rsid w:val="00AE320B"/>
    <w:rsid w:val="00AE3E5E"/>
    <w:rsid w:val="00AE4F07"/>
    <w:rsid w:val="00AF1DBD"/>
    <w:rsid w:val="00AF436F"/>
    <w:rsid w:val="00AF68B0"/>
    <w:rsid w:val="00AF6BB3"/>
    <w:rsid w:val="00B00B5C"/>
    <w:rsid w:val="00B0231A"/>
    <w:rsid w:val="00B03811"/>
    <w:rsid w:val="00B06820"/>
    <w:rsid w:val="00B07918"/>
    <w:rsid w:val="00B10545"/>
    <w:rsid w:val="00B11AE0"/>
    <w:rsid w:val="00B16909"/>
    <w:rsid w:val="00B16E0C"/>
    <w:rsid w:val="00B17D3F"/>
    <w:rsid w:val="00B20BF7"/>
    <w:rsid w:val="00B254BF"/>
    <w:rsid w:val="00B26614"/>
    <w:rsid w:val="00B26AD5"/>
    <w:rsid w:val="00B344F9"/>
    <w:rsid w:val="00B348A3"/>
    <w:rsid w:val="00B36FF6"/>
    <w:rsid w:val="00B42D35"/>
    <w:rsid w:val="00B439F4"/>
    <w:rsid w:val="00B4559A"/>
    <w:rsid w:val="00B46ECE"/>
    <w:rsid w:val="00B50320"/>
    <w:rsid w:val="00B51733"/>
    <w:rsid w:val="00B51D80"/>
    <w:rsid w:val="00B560AD"/>
    <w:rsid w:val="00B56E2A"/>
    <w:rsid w:val="00B57564"/>
    <w:rsid w:val="00B631BE"/>
    <w:rsid w:val="00B63435"/>
    <w:rsid w:val="00B63F4A"/>
    <w:rsid w:val="00B65168"/>
    <w:rsid w:val="00B65613"/>
    <w:rsid w:val="00B669E4"/>
    <w:rsid w:val="00B750FA"/>
    <w:rsid w:val="00B779D2"/>
    <w:rsid w:val="00B80033"/>
    <w:rsid w:val="00B840BE"/>
    <w:rsid w:val="00B8605C"/>
    <w:rsid w:val="00BA0337"/>
    <w:rsid w:val="00BA1EAE"/>
    <w:rsid w:val="00BA4A6D"/>
    <w:rsid w:val="00BA73C3"/>
    <w:rsid w:val="00BB5887"/>
    <w:rsid w:val="00BB64A8"/>
    <w:rsid w:val="00BC14AD"/>
    <w:rsid w:val="00BC444F"/>
    <w:rsid w:val="00BC5FE6"/>
    <w:rsid w:val="00BC6CD2"/>
    <w:rsid w:val="00BC7129"/>
    <w:rsid w:val="00BD0271"/>
    <w:rsid w:val="00BD15C9"/>
    <w:rsid w:val="00BD1BF6"/>
    <w:rsid w:val="00BD5C44"/>
    <w:rsid w:val="00BE0AD8"/>
    <w:rsid w:val="00BE1518"/>
    <w:rsid w:val="00BE7057"/>
    <w:rsid w:val="00BE7A57"/>
    <w:rsid w:val="00BF0AFF"/>
    <w:rsid w:val="00BF3189"/>
    <w:rsid w:val="00BF3326"/>
    <w:rsid w:val="00BF49F9"/>
    <w:rsid w:val="00BF5C73"/>
    <w:rsid w:val="00BF6B2B"/>
    <w:rsid w:val="00C006D7"/>
    <w:rsid w:val="00C01348"/>
    <w:rsid w:val="00C01B76"/>
    <w:rsid w:val="00C062DE"/>
    <w:rsid w:val="00C111B8"/>
    <w:rsid w:val="00C14C49"/>
    <w:rsid w:val="00C17199"/>
    <w:rsid w:val="00C17EE7"/>
    <w:rsid w:val="00C219FA"/>
    <w:rsid w:val="00C21B0C"/>
    <w:rsid w:val="00C26151"/>
    <w:rsid w:val="00C26335"/>
    <w:rsid w:val="00C30427"/>
    <w:rsid w:val="00C3758D"/>
    <w:rsid w:val="00C4072C"/>
    <w:rsid w:val="00C41104"/>
    <w:rsid w:val="00C44C3C"/>
    <w:rsid w:val="00C53A73"/>
    <w:rsid w:val="00C54EFA"/>
    <w:rsid w:val="00C56B15"/>
    <w:rsid w:val="00C60052"/>
    <w:rsid w:val="00C61159"/>
    <w:rsid w:val="00C61D1D"/>
    <w:rsid w:val="00C62B5E"/>
    <w:rsid w:val="00C649FC"/>
    <w:rsid w:val="00C664AE"/>
    <w:rsid w:val="00C66FB9"/>
    <w:rsid w:val="00C67955"/>
    <w:rsid w:val="00C705F7"/>
    <w:rsid w:val="00C708F4"/>
    <w:rsid w:val="00C711D0"/>
    <w:rsid w:val="00C745F3"/>
    <w:rsid w:val="00C7465C"/>
    <w:rsid w:val="00C81630"/>
    <w:rsid w:val="00C83BBA"/>
    <w:rsid w:val="00C84260"/>
    <w:rsid w:val="00C87FED"/>
    <w:rsid w:val="00C9041A"/>
    <w:rsid w:val="00C90E06"/>
    <w:rsid w:val="00C91578"/>
    <w:rsid w:val="00C92DBE"/>
    <w:rsid w:val="00C95452"/>
    <w:rsid w:val="00C96893"/>
    <w:rsid w:val="00C96E3A"/>
    <w:rsid w:val="00CA0F5B"/>
    <w:rsid w:val="00CA3885"/>
    <w:rsid w:val="00CA4908"/>
    <w:rsid w:val="00CA7C02"/>
    <w:rsid w:val="00CB0B23"/>
    <w:rsid w:val="00CB2CB3"/>
    <w:rsid w:val="00CB3084"/>
    <w:rsid w:val="00CB3092"/>
    <w:rsid w:val="00CB58B0"/>
    <w:rsid w:val="00CB6141"/>
    <w:rsid w:val="00CB70E2"/>
    <w:rsid w:val="00CB78F1"/>
    <w:rsid w:val="00CC08DF"/>
    <w:rsid w:val="00CC3FD2"/>
    <w:rsid w:val="00CC63DF"/>
    <w:rsid w:val="00CD1287"/>
    <w:rsid w:val="00CD20AA"/>
    <w:rsid w:val="00CD2466"/>
    <w:rsid w:val="00CD2879"/>
    <w:rsid w:val="00CD561C"/>
    <w:rsid w:val="00CD5AAA"/>
    <w:rsid w:val="00CD703A"/>
    <w:rsid w:val="00CE0892"/>
    <w:rsid w:val="00CE3800"/>
    <w:rsid w:val="00CE3960"/>
    <w:rsid w:val="00CE47B6"/>
    <w:rsid w:val="00CF2900"/>
    <w:rsid w:val="00CF4E49"/>
    <w:rsid w:val="00CF6FAE"/>
    <w:rsid w:val="00CF78F0"/>
    <w:rsid w:val="00D00286"/>
    <w:rsid w:val="00D05BB8"/>
    <w:rsid w:val="00D05BFB"/>
    <w:rsid w:val="00D068CF"/>
    <w:rsid w:val="00D071E2"/>
    <w:rsid w:val="00D10E45"/>
    <w:rsid w:val="00D123BC"/>
    <w:rsid w:val="00D1432C"/>
    <w:rsid w:val="00D20D94"/>
    <w:rsid w:val="00D23360"/>
    <w:rsid w:val="00D25C1B"/>
    <w:rsid w:val="00D3025C"/>
    <w:rsid w:val="00D33367"/>
    <w:rsid w:val="00D41E3F"/>
    <w:rsid w:val="00D4479C"/>
    <w:rsid w:val="00D452C1"/>
    <w:rsid w:val="00D4612E"/>
    <w:rsid w:val="00D4702D"/>
    <w:rsid w:val="00D4786B"/>
    <w:rsid w:val="00D502B3"/>
    <w:rsid w:val="00D5085F"/>
    <w:rsid w:val="00D53B58"/>
    <w:rsid w:val="00D55109"/>
    <w:rsid w:val="00D60C40"/>
    <w:rsid w:val="00D60FAB"/>
    <w:rsid w:val="00D61AA7"/>
    <w:rsid w:val="00D62689"/>
    <w:rsid w:val="00D64769"/>
    <w:rsid w:val="00D728E8"/>
    <w:rsid w:val="00D73721"/>
    <w:rsid w:val="00D75A2C"/>
    <w:rsid w:val="00D8065A"/>
    <w:rsid w:val="00D813D9"/>
    <w:rsid w:val="00D81860"/>
    <w:rsid w:val="00D83172"/>
    <w:rsid w:val="00D90782"/>
    <w:rsid w:val="00D911C2"/>
    <w:rsid w:val="00D9181F"/>
    <w:rsid w:val="00D92816"/>
    <w:rsid w:val="00D9426B"/>
    <w:rsid w:val="00D966C8"/>
    <w:rsid w:val="00D97901"/>
    <w:rsid w:val="00DA0E1B"/>
    <w:rsid w:val="00DA0EE2"/>
    <w:rsid w:val="00DA20E3"/>
    <w:rsid w:val="00DA38E2"/>
    <w:rsid w:val="00DA45F7"/>
    <w:rsid w:val="00DA4B3B"/>
    <w:rsid w:val="00DA6796"/>
    <w:rsid w:val="00DB321E"/>
    <w:rsid w:val="00DB5D00"/>
    <w:rsid w:val="00DB60D6"/>
    <w:rsid w:val="00DB6F50"/>
    <w:rsid w:val="00DB7A76"/>
    <w:rsid w:val="00DC2B07"/>
    <w:rsid w:val="00DC5F13"/>
    <w:rsid w:val="00DC6A6A"/>
    <w:rsid w:val="00DD2B71"/>
    <w:rsid w:val="00DD4A27"/>
    <w:rsid w:val="00DD5FDF"/>
    <w:rsid w:val="00DD7489"/>
    <w:rsid w:val="00DE0C39"/>
    <w:rsid w:val="00DE6123"/>
    <w:rsid w:val="00DF02A2"/>
    <w:rsid w:val="00DF1C12"/>
    <w:rsid w:val="00DF266B"/>
    <w:rsid w:val="00DF2BE1"/>
    <w:rsid w:val="00DF5851"/>
    <w:rsid w:val="00E033AE"/>
    <w:rsid w:val="00E03422"/>
    <w:rsid w:val="00E07B5F"/>
    <w:rsid w:val="00E10209"/>
    <w:rsid w:val="00E108E8"/>
    <w:rsid w:val="00E138CF"/>
    <w:rsid w:val="00E15896"/>
    <w:rsid w:val="00E1766C"/>
    <w:rsid w:val="00E21F61"/>
    <w:rsid w:val="00E244B8"/>
    <w:rsid w:val="00E24FD9"/>
    <w:rsid w:val="00E26572"/>
    <w:rsid w:val="00E327B0"/>
    <w:rsid w:val="00E33B4A"/>
    <w:rsid w:val="00E33F70"/>
    <w:rsid w:val="00E35A07"/>
    <w:rsid w:val="00E3614E"/>
    <w:rsid w:val="00E40707"/>
    <w:rsid w:val="00E44913"/>
    <w:rsid w:val="00E454D1"/>
    <w:rsid w:val="00E461E6"/>
    <w:rsid w:val="00E471A1"/>
    <w:rsid w:val="00E5168A"/>
    <w:rsid w:val="00E531BF"/>
    <w:rsid w:val="00E61013"/>
    <w:rsid w:val="00E61ADA"/>
    <w:rsid w:val="00E66C97"/>
    <w:rsid w:val="00E7180F"/>
    <w:rsid w:val="00E73633"/>
    <w:rsid w:val="00E74CA4"/>
    <w:rsid w:val="00E81B68"/>
    <w:rsid w:val="00E83F37"/>
    <w:rsid w:val="00E84220"/>
    <w:rsid w:val="00E87C1C"/>
    <w:rsid w:val="00E91769"/>
    <w:rsid w:val="00E91AC4"/>
    <w:rsid w:val="00EA2898"/>
    <w:rsid w:val="00EA29A7"/>
    <w:rsid w:val="00EA435A"/>
    <w:rsid w:val="00EB42B0"/>
    <w:rsid w:val="00EB48F6"/>
    <w:rsid w:val="00EB7362"/>
    <w:rsid w:val="00EB7CD7"/>
    <w:rsid w:val="00EC0737"/>
    <w:rsid w:val="00ED0777"/>
    <w:rsid w:val="00ED0935"/>
    <w:rsid w:val="00ED173A"/>
    <w:rsid w:val="00ED1920"/>
    <w:rsid w:val="00ED1928"/>
    <w:rsid w:val="00ED5994"/>
    <w:rsid w:val="00ED5CF5"/>
    <w:rsid w:val="00ED6891"/>
    <w:rsid w:val="00ED7E02"/>
    <w:rsid w:val="00EE277E"/>
    <w:rsid w:val="00EE5F5B"/>
    <w:rsid w:val="00EE741D"/>
    <w:rsid w:val="00EE796C"/>
    <w:rsid w:val="00EE7F6C"/>
    <w:rsid w:val="00EF02EE"/>
    <w:rsid w:val="00EF190D"/>
    <w:rsid w:val="00EF241F"/>
    <w:rsid w:val="00EF5B83"/>
    <w:rsid w:val="00EF6368"/>
    <w:rsid w:val="00F0014D"/>
    <w:rsid w:val="00F010AA"/>
    <w:rsid w:val="00F02A74"/>
    <w:rsid w:val="00F04B5D"/>
    <w:rsid w:val="00F0500B"/>
    <w:rsid w:val="00F103B5"/>
    <w:rsid w:val="00F1204C"/>
    <w:rsid w:val="00F124F1"/>
    <w:rsid w:val="00F13817"/>
    <w:rsid w:val="00F14BCC"/>
    <w:rsid w:val="00F17279"/>
    <w:rsid w:val="00F208F9"/>
    <w:rsid w:val="00F25E90"/>
    <w:rsid w:val="00F26E6B"/>
    <w:rsid w:val="00F324FA"/>
    <w:rsid w:val="00F33395"/>
    <w:rsid w:val="00F37E31"/>
    <w:rsid w:val="00F4049C"/>
    <w:rsid w:val="00F457BB"/>
    <w:rsid w:val="00F51528"/>
    <w:rsid w:val="00F52580"/>
    <w:rsid w:val="00F530B6"/>
    <w:rsid w:val="00F55977"/>
    <w:rsid w:val="00F5604D"/>
    <w:rsid w:val="00F603E3"/>
    <w:rsid w:val="00F60CC8"/>
    <w:rsid w:val="00F616F9"/>
    <w:rsid w:val="00F618BE"/>
    <w:rsid w:val="00F62B34"/>
    <w:rsid w:val="00F6407E"/>
    <w:rsid w:val="00F765F9"/>
    <w:rsid w:val="00F82CE7"/>
    <w:rsid w:val="00F83AE1"/>
    <w:rsid w:val="00F83E52"/>
    <w:rsid w:val="00F915BA"/>
    <w:rsid w:val="00F92585"/>
    <w:rsid w:val="00F94FB1"/>
    <w:rsid w:val="00F9530C"/>
    <w:rsid w:val="00F9539D"/>
    <w:rsid w:val="00F954FE"/>
    <w:rsid w:val="00F95BCD"/>
    <w:rsid w:val="00F96347"/>
    <w:rsid w:val="00FA1132"/>
    <w:rsid w:val="00FA126B"/>
    <w:rsid w:val="00FA2B90"/>
    <w:rsid w:val="00FB1971"/>
    <w:rsid w:val="00FB22D4"/>
    <w:rsid w:val="00FB3803"/>
    <w:rsid w:val="00FB3986"/>
    <w:rsid w:val="00FB487A"/>
    <w:rsid w:val="00FB52A6"/>
    <w:rsid w:val="00FB7C68"/>
    <w:rsid w:val="00FC2A28"/>
    <w:rsid w:val="00FC2B11"/>
    <w:rsid w:val="00FC36C7"/>
    <w:rsid w:val="00FC4127"/>
    <w:rsid w:val="00FC521D"/>
    <w:rsid w:val="00FC6D13"/>
    <w:rsid w:val="00FD043A"/>
    <w:rsid w:val="00FD0DD0"/>
    <w:rsid w:val="00FD109D"/>
    <w:rsid w:val="00FD4FF9"/>
    <w:rsid w:val="00FD6697"/>
    <w:rsid w:val="00FD669E"/>
    <w:rsid w:val="00FD7DE6"/>
    <w:rsid w:val="00FE46F3"/>
    <w:rsid w:val="00FE6EBA"/>
    <w:rsid w:val="00FE7CC9"/>
    <w:rsid w:val="00FF44BF"/>
    <w:rsid w:val="00FF5171"/>
    <w:rsid w:val="00FF58A7"/>
    <w:rsid w:val="00FF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10D5"/>
  <w15:docId w15:val="{4EBA8977-C8AF-0742-83E6-C2E3BAEA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7A41"/>
    <w:pPr>
      <w:ind w:left="720"/>
      <w:contextualSpacing/>
    </w:pPr>
  </w:style>
  <w:style w:type="paragraph" w:styleId="a4">
    <w:name w:val="Normal (Web)"/>
    <w:basedOn w:val="a"/>
    <w:uiPriority w:val="99"/>
    <w:unhideWhenUsed/>
    <w:rsid w:val="008667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5">
    <w:name w:val="Table Grid"/>
    <w:basedOn w:val="a1"/>
    <w:uiPriority w:val="39"/>
    <w:rsid w:val="003E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E33B4A"/>
    <w:rPr>
      <w:color w:val="0563C1" w:themeColor="hyperlink"/>
      <w:u w:val="single"/>
    </w:rPr>
  </w:style>
  <w:style w:type="paragraph" w:styleId="a7">
    <w:name w:val="header"/>
    <w:basedOn w:val="a"/>
    <w:link w:val="a8"/>
    <w:uiPriority w:val="99"/>
    <w:unhideWhenUsed/>
    <w:rsid w:val="00DB60D6"/>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DB60D6"/>
  </w:style>
  <w:style w:type="paragraph" w:styleId="a9">
    <w:name w:val="footer"/>
    <w:basedOn w:val="a"/>
    <w:link w:val="aa"/>
    <w:uiPriority w:val="99"/>
    <w:unhideWhenUsed/>
    <w:rsid w:val="00DB60D6"/>
    <w:pPr>
      <w:tabs>
        <w:tab w:val="center" w:pos="4680"/>
        <w:tab w:val="right" w:pos="9360"/>
      </w:tabs>
      <w:spacing w:after="0" w:line="240" w:lineRule="auto"/>
    </w:pPr>
  </w:style>
  <w:style w:type="character" w:customStyle="1" w:styleId="aa">
    <w:name w:val="Нижний колонтитул Знак"/>
    <w:basedOn w:val="a0"/>
    <w:link w:val="a9"/>
    <w:uiPriority w:val="99"/>
    <w:rsid w:val="00DB60D6"/>
  </w:style>
  <w:style w:type="paragraph" w:styleId="ab">
    <w:name w:val="Balloon Text"/>
    <w:basedOn w:val="a"/>
    <w:link w:val="ac"/>
    <w:uiPriority w:val="99"/>
    <w:semiHidden/>
    <w:unhideWhenUsed/>
    <w:rsid w:val="00964E3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64E37"/>
    <w:rPr>
      <w:rFonts w:ascii="Segoe UI" w:hAnsi="Segoe UI" w:cs="Segoe UI"/>
      <w:sz w:val="18"/>
      <w:szCs w:val="18"/>
    </w:rPr>
  </w:style>
  <w:style w:type="character" w:styleId="ad">
    <w:name w:val="annotation reference"/>
    <w:basedOn w:val="a0"/>
    <w:uiPriority w:val="99"/>
    <w:semiHidden/>
    <w:unhideWhenUsed/>
    <w:rsid w:val="006546B2"/>
    <w:rPr>
      <w:sz w:val="16"/>
      <w:szCs w:val="16"/>
    </w:rPr>
  </w:style>
  <w:style w:type="paragraph" w:styleId="ae">
    <w:name w:val="annotation text"/>
    <w:basedOn w:val="a"/>
    <w:link w:val="af"/>
    <w:uiPriority w:val="99"/>
    <w:semiHidden/>
    <w:unhideWhenUsed/>
    <w:rsid w:val="006546B2"/>
    <w:pPr>
      <w:spacing w:line="240" w:lineRule="auto"/>
    </w:pPr>
    <w:rPr>
      <w:sz w:val="20"/>
      <w:szCs w:val="20"/>
    </w:rPr>
  </w:style>
  <w:style w:type="character" w:customStyle="1" w:styleId="af">
    <w:name w:val="Текст примечания Знак"/>
    <w:basedOn w:val="a0"/>
    <w:link w:val="ae"/>
    <w:uiPriority w:val="99"/>
    <w:semiHidden/>
    <w:rsid w:val="006546B2"/>
    <w:rPr>
      <w:sz w:val="20"/>
      <w:szCs w:val="20"/>
    </w:rPr>
  </w:style>
  <w:style w:type="paragraph" w:styleId="af0">
    <w:name w:val="annotation subject"/>
    <w:basedOn w:val="ae"/>
    <w:next w:val="ae"/>
    <w:link w:val="af1"/>
    <w:uiPriority w:val="99"/>
    <w:semiHidden/>
    <w:unhideWhenUsed/>
    <w:rsid w:val="006546B2"/>
    <w:rPr>
      <w:b/>
      <w:bCs/>
    </w:rPr>
  </w:style>
  <w:style w:type="character" w:customStyle="1" w:styleId="af1">
    <w:name w:val="Тема примечания Знак"/>
    <w:basedOn w:val="af"/>
    <w:link w:val="af0"/>
    <w:uiPriority w:val="99"/>
    <w:semiHidden/>
    <w:rsid w:val="006546B2"/>
    <w:rPr>
      <w:b/>
      <w:bCs/>
      <w:sz w:val="20"/>
      <w:szCs w:val="20"/>
    </w:rPr>
  </w:style>
  <w:style w:type="paragraph" w:styleId="af2">
    <w:name w:val="Revision"/>
    <w:hidden/>
    <w:uiPriority w:val="99"/>
    <w:semiHidden/>
    <w:rsid w:val="0013042D"/>
    <w:pPr>
      <w:spacing w:after="0" w:line="240" w:lineRule="auto"/>
    </w:pPr>
  </w:style>
  <w:style w:type="paragraph" w:styleId="af3">
    <w:name w:val="footnote text"/>
    <w:basedOn w:val="a"/>
    <w:link w:val="af4"/>
    <w:uiPriority w:val="99"/>
    <w:semiHidden/>
    <w:unhideWhenUsed/>
    <w:rsid w:val="007C06EE"/>
    <w:pPr>
      <w:spacing w:after="0" w:line="240" w:lineRule="auto"/>
    </w:pPr>
    <w:rPr>
      <w:sz w:val="20"/>
      <w:szCs w:val="20"/>
    </w:rPr>
  </w:style>
  <w:style w:type="character" w:customStyle="1" w:styleId="af4">
    <w:name w:val="Текст сноски Знак"/>
    <w:basedOn w:val="a0"/>
    <w:link w:val="af3"/>
    <w:uiPriority w:val="99"/>
    <w:semiHidden/>
    <w:rsid w:val="007C06EE"/>
    <w:rPr>
      <w:sz w:val="20"/>
      <w:szCs w:val="20"/>
    </w:rPr>
  </w:style>
  <w:style w:type="character" w:styleId="af5">
    <w:name w:val="footnote reference"/>
    <w:basedOn w:val="a0"/>
    <w:uiPriority w:val="99"/>
    <w:semiHidden/>
    <w:unhideWhenUsed/>
    <w:rsid w:val="007C06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31779">
      <w:bodyDiv w:val="1"/>
      <w:marLeft w:val="0"/>
      <w:marRight w:val="0"/>
      <w:marTop w:val="0"/>
      <w:marBottom w:val="0"/>
      <w:divBdr>
        <w:top w:val="none" w:sz="0" w:space="0" w:color="auto"/>
        <w:left w:val="none" w:sz="0" w:space="0" w:color="auto"/>
        <w:bottom w:val="none" w:sz="0" w:space="0" w:color="auto"/>
        <w:right w:val="none" w:sz="0" w:space="0" w:color="auto"/>
      </w:divBdr>
      <w:divsChild>
        <w:div w:id="52599311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manticscholar.org/paper/Parsing-modifiers%3A-Special-purpose-routines-in-the-Frazier/4f35ce42872eddba029ab2c29a9d0921e88959b0"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books.google.com/books?hl=ru&amp;lr=&amp;id=_8k8og_qfBcC&amp;oi=fnd&amp;pg=PA303&amp;dq=Frazier+1990+relativized+relevance&amp;ots=2PTP0detRH&amp;sig=gb3-DvU_c9kDAJRhi4e2z6LHiFI" TargetMode="External"/><Relationship Id="rId4" Type="http://schemas.openxmlformats.org/officeDocument/2006/relationships/settings" Target="settings.xml"/><Relationship Id="rId9" Type="http://schemas.openxmlformats.org/officeDocument/2006/relationships/hyperlink" Target="http://www.isca-speech.org/archi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3109F-6C2A-4619-844B-9B3DBB8B7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1793</TotalTime>
  <Pages>33</Pages>
  <Words>12484</Words>
  <Characters>71165</Characters>
  <Application>Microsoft Office Word</Application>
  <DocSecurity>0</DocSecurity>
  <Lines>593</Lines>
  <Paragraphs>166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Marinochka Sokolova</dc:creator>
  <cp:keywords/>
  <dc:description/>
  <cp:lastModifiedBy>Marina Y Sokolova</cp:lastModifiedBy>
  <cp:revision>77</cp:revision>
  <cp:lastPrinted>2018-07-27T16:09:00Z</cp:lastPrinted>
  <dcterms:created xsi:type="dcterms:W3CDTF">2020-05-22T09:32:00Z</dcterms:created>
  <dcterms:modified xsi:type="dcterms:W3CDTF">2021-05-21T17:31:00Z</dcterms:modified>
</cp:coreProperties>
</file>