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BAB81" w14:textId="77777777" w:rsidR="000E073E" w:rsidRDefault="000E073E" w:rsidP="000E073E">
      <w:pPr>
        <w:pStyle w:val="Heading1"/>
        <w:jc w:val="center"/>
      </w:pPr>
      <w:r>
        <w:t>Description of Dataset</w:t>
      </w:r>
    </w:p>
    <w:p w14:paraId="6EFF3952" w14:textId="77777777" w:rsidR="000E073E" w:rsidRDefault="000E073E" w:rsidP="000E073E"/>
    <w:p w14:paraId="1CB26445" w14:textId="77777777" w:rsidR="00584EBC" w:rsidRDefault="000E073E" w:rsidP="000E073E">
      <w:r>
        <w:t xml:space="preserve">READ ME File </w:t>
      </w:r>
      <w:r>
        <w:t xml:space="preserve">for </w:t>
      </w:r>
      <w:r w:rsidRPr="000E073E">
        <w:t>Dataset for "Unsteady forcing of turbulence by a randomly actuated impeller array"</w:t>
      </w:r>
      <w:r>
        <w:t xml:space="preserve"> </w:t>
      </w:r>
    </w:p>
    <w:p w14:paraId="4B21F117" w14:textId="374CE9CE" w:rsidR="000E073E" w:rsidRDefault="000E073E" w:rsidP="000E073E">
      <w:r>
        <w:t xml:space="preserve">Dataset DOI: </w:t>
      </w:r>
      <w:r w:rsidRPr="000E073E">
        <w:t>10.5258/SOTON/D2056</w:t>
      </w:r>
    </w:p>
    <w:p w14:paraId="702AE8B4" w14:textId="61F7BE86" w:rsidR="000E073E" w:rsidRDefault="000E073E" w:rsidP="000E073E">
      <w:r>
        <w:t xml:space="preserve">This dataset supports the publication: </w:t>
      </w:r>
      <w:r w:rsidRPr="002C471A">
        <w:t>Lawson, J.</w:t>
      </w:r>
      <w:r w:rsidR="00CC2890">
        <w:t>M. &amp;</w:t>
      </w:r>
      <w:bookmarkStart w:id="0" w:name="_GoBack"/>
      <w:bookmarkEnd w:id="0"/>
      <w:r>
        <w:t xml:space="preserve"> Ganapathisubramani, B. (2022</w:t>
      </w:r>
      <w:r w:rsidRPr="002C471A">
        <w:t xml:space="preserve">). </w:t>
      </w:r>
      <w:r w:rsidRPr="000E073E">
        <w:t>Unsteady forcing of turbulence by a randomly actuated impeller array</w:t>
      </w:r>
      <w:r w:rsidRPr="002C471A">
        <w:t xml:space="preserve">. </w:t>
      </w:r>
      <w:r>
        <w:t>Experiments in Fluids</w:t>
      </w:r>
    </w:p>
    <w:p w14:paraId="392E2A11" w14:textId="77777777" w:rsidR="000E073E" w:rsidRDefault="000E073E" w:rsidP="000E073E">
      <w:r>
        <w:t xml:space="preserve">Date of data collection: </w:t>
      </w:r>
      <w:r>
        <w:t>09/12/2021</w:t>
      </w:r>
    </w:p>
    <w:p w14:paraId="3B109E93" w14:textId="77777777" w:rsidR="000E073E" w:rsidRDefault="000E073E" w:rsidP="000E073E">
      <w:r>
        <w:t>Licence: CC BY</w:t>
      </w:r>
    </w:p>
    <w:p w14:paraId="07A0436C" w14:textId="77777777" w:rsidR="000E073E" w:rsidRDefault="000E073E" w:rsidP="000E073E">
      <w:r>
        <w:t xml:space="preserve">Related projects: </w:t>
      </w:r>
      <w:r w:rsidRPr="002C471A">
        <w:t>This project has received funding from the European Union’s Horizon 2020 research</w:t>
      </w:r>
      <w:r>
        <w:t xml:space="preserve"> </w:t>
      </w:r>
      <w:r w:rsidRPr="002C471A">
        <w:t>and innovation  programme  under  the  Marie  Sklodowska-Curie  grant  agreement  No</w:t>
      </w:r>
      <w:r>
        <w:t xml:space="preserve"> </w:t>
      </w:r>
      <w:r w:rsidRPr="002C471A">
        <w:t>846648. The authors acknowledge the use of the IRIDIS High Performance Computing</w:t>
      </w:r>
      <w:r>
        <w:t xml:space="preserve"> </w:t>
      </w:r>
      <w:r w:rsidRPr="002C471A">
        <w:t>Facility, and associated support  services  at  the  University  of  Southampton,  in  the</w:t>
      </w:r>
      <w:r>
        <w:t xml:space="preserve"> </w:t>
      </w:r>
      <w:r w:rsidRPr="002C471A">
        <w:t>completion of this work.</w:t>
      </w:r>
    </w:p>
    <w:p w14:paraId="2A474DCB" w14:textId="77777777" w:rsidR="000E073E" w:rsidRDefault="000E073E" w:rsidP="000E073E"/>
    <w:p w14:paraId="19939F70" w14:textId="6A339C8B" w:rsidR="00584EBC" w:rsidRDefault="000E073E" w:rsidP="000E073E">
      <w:r>
        <w:t xml:space="preserve">The accompanying MATLAB code, .mat files and .xlsx files contain all data necessary to reproduce figures 2-13 from the manuscript. </w:t>
      </w:r>
    </w:p>
    <w:p w14:paraId="601855D9" w14:textId="0B6E36DA" w:rsidR="00584EBC" w:rsidRDefault="00584EBC" w:rsidP="000E073E">
      <w:r>
        <w:t>MATLAB code to reproduce each figure is provided in the folder “code”. This also contains the excel file “reference.xlsx”, which summarises the main statistical properties from each experimental run.</w:t>
      </w:r>
      <w:r w:rsidR="005B7E06">
        <w:t xml:space="preserve"> Experimental runs 1-7 form Series </w:t>
      </w:r>
      <w:r w:rsidR="005B7E06">
        <w:rPr>
          <w:rFonts w:cstheme="minorHAnsi"/>
        </w:rPr>
        <w:t>φ</w:t>
      </w:r>
      <w:r w:rsidR="005B7E06">
        <w:t xml:space="preserve">, 7,11-18 form series </w:t>
      </w:r>
      <w:r w:rsidR="005B7E06">
        <w:rPr>
          <w:rFonts w:cstheme="minorHAnsi"/>
        </w:rPr>
        <w:t>Ω</w:t>
      </w:r>
      <w:r w:rsidR="005B7E06">
        <w:t>, and 18-21 form series T.</w:t>
      </w:r>
    </w:p>
    <w:p w14:paraId="08747703" w14:textId="09EC684F" w:rsidR="00584EBC" w:rsidRDefault="00584EBC" w:rsidP="000E073E">
      <w:r>
        <w:t xml:space="preserve">The underlying statistical properties derived from each experimental run (run01 – run21) are provided in the folders labelled in .mat file format. Field names and descriptions of these data can be found within comments of associated MATLAB code.   </w:t>
      </w:r>
    </w:p>
    <w:p w14:paraId="2BDD1579" w14:textId="77777777" w:rsidR="000E073E" w:rsidRDefault="000E073E" w:rsidP="000E073E"/>
    <w:p w14:paraId="5B8D827F" w14:textId="77777777" w:rsidR="00D701F3" w:rsidRDefault="00CC2890"/>
    <w:sectPr w:rsidR="00D70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3E"/>
    <w:rsid w:val="000E073E"/>
    <w:rsid w:val="00366EE0"/>
    <w:rsid w:val="004B3448"/>
    <w:rsid w:val="00584EBC"/>
    <w:rsid w:val="005B7E06"/>
    <w:rsid w:val="008A3014"/>
    <w:rsid w:val="00CC2890"/>
    <w:rsid w:val="00E5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966B"/>
  <w15:chartTrackingRefBased/>
  <w15:docId w15:val="{2890219D-8E00-4833-A370-D66CF58B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73E"/>
  </w:style>
  <w:style w:type="paragraph" w:styleId="Heading1">
    <w:name w:val="heading 1"/>
    <w:basedOn w:val="Normal"/>
    <w:next w:val="Normal"/>
    <w:link w:val="Heading1Char"/>
    <w:uiPriority w:val="9"/>
    <w:qFormat/>
    <w:rsid w:val="000E0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7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EA1FD006BC64CBF2015851BA3E54F" ma:contentTypeVersion="14" ma:contentTypeDescription="Create a new document." ma:contentTypeScope="" ma:versionID="3c6131cc161b85e22d9bf2ef2513b4fe">
  <xsd:schema xmlns:xsd="http://www.w3.org/2001/XMLSchema" xmlns:xs="http://www.w3.org/2001/XMLSchema" xmlns:p="http://schemas.microsoft.com/office/2006/metadata/properties" xmlns:ns3="59333e74-de4b-4d5d-8024-69939507f26e" xmlns:ns4="a68b2c4d-0625-42d0-bc67-335d354fdb5d" targetNamespace="http://schemas.microsoft.com/office/2006/metadata/properties" ma:root="true" ma:fieldsID="9c87c2eef681a7f6ae2d494de83b4ec2" ns3:_="" ns4:_="">
    <xsd:import namespace="59333e74-de4b-4d5d-8024-69939507f26e"/>
    <xsd:import namespace="a68b2c4d-0625-42d0-bc67-335d354fdb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33e74-de4b-4d5d-8024-69939507f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b2c4d-0625-42d0-bc67-335d354fd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72929B-9A85-4AF3-86D7-5A243A5A2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33e74-de4b-4d5d-8024-69939507f26e"/>
    <ds:schemaRef ds:uri="a68b2c4d-0625-42d0-bc67-335d354fd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64FB0-9272-43A0-9EBB-804184E6E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F3C08-B9D5-4DCE-B98A-B41FDB173B8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59333e74-de4b-4d5d-8024-69939507f26e"/>
    <ds:schemaRef ds:uri="http://schemas.microsoft.com/office/2006/metadata/properties"/>
    <ds:schemaRef ds:uri="http://purl.org/dc/elements/1.1/"/>
    <ds:schemaRef ds:uri="a68b2c4d-0625-42d0-bc67-335d354fdb5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Lawson</dc:creator>
  <cp:keywords/>
  <dc:description/>
  <cp:lastModifiedBy>John Lawson</cp:lastModifiedBy>
  <cp:revision>6</cp:revision>
  <dcterms:created xsi:type="dcterms:W3CDTF">2021-12-09T13:30:00Z</dcterms:created>
  <dcterms:modified xsi:type="dcterms:W3CDTF">2021-12-09T13:43:00Z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0x010100500EA1FD006BC64CBF2015851BA3E54F</vt:lpwstr>
  </property>
</Properties>
</file>