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DF85" w14:textId="1D7E29A7" w:rsidR="0020478F" w:rsidRPr="0020478F" w:rsidRDefault="00931020" w:rsidP="00AA67A9">
      <w:pPr>
        <w:spacing w:line="480" w:lineRule="auto"/>
        <w:rPr>
          <w:rFonts w:asciiTheme="minorHAnsi" w:hAnsiTheme="minorHAnsi" w:cstheme="minorHAnsi"/>
          <w:b/>
          <w:sz w:val="22"/>
          <w:szCs w:val="22"/>
        </w:rPr>
      </w:pPr>
      <w:bookmarkStart w:id="0" w:name="_GoBack"/>
      <w:bookmarkEnd w:id="0"/>
      <w:r>
        <w:rPr>
          <w:rFonts w:asciiTheme="minorHAnsi" w:hAnsiTheme="minorHAnsi" w:cstheme="minorHAnsi"/>
          <w:b/>
          <w:sz w:val="22"/>
          <w:szCs w:val="22"/>
        </w:rPr>
        <w:t>T</w:t>
      </w:r>
      <w:r w:rsidR="0083029D">
        <w:rPr>
          <w:rFonts w:asciiTheme="minorHAnsi" w:hAnsiTheme="minorHAnsi" w:cstheme="minorHAnsi"/>
          <w:b/>
          <w:sz w:val="22"/>
          <w:szCs w:val="22"/>
        </w:rPr>
        <w:t xml:space="preserve">itle: </w:t>
      </w:r>
      <w:r w:rsidR="00A85770">
        <w:rPr>
          <w:rFonts w:asciiTheme="minorHAnsi" w:hAnsiTheme="minorHAnsi" w:cstheme="minorHAnsi"/>
          <w:sz w:val="22"/>
          <w:szCs w:val="22"/>
        </w:rPr>
        <w:t>Preterm</w:t>
      </w:r>
      <w:r w:rsidR="0083029D" w:rsidRPr="0083029D">
        <w:rPr>
          <w:rFonts w:asciiTheme="minorHAnsi" w:hAnsiTheme="minorHAnsi" w:cstheme="minorHAnsi"/>
          <w:sz w:val="22"/>
          <w:szCs w:val="22"/>
        </w:rPr>
        <w:t xml:space="preserve"> birth during </w:t>
      </w:r>
      <w:r w:rsidR="00586128">
        <w:rPr>
          <w:rFonts w:asciiTheme="minorHAnsi" w:hAnsiTheme="minorHAnsi" w:cstheme="minorHAnsi"/>
          <w:sz w:val="22"/>
          <w:szCs w:val="22"/>
        </w:rPr>
        <w:t xml:space="preserve">the </w:t>
      </w:r>
      <w:r w:rsidR="0020478F" w:rsidRPr="0083029D">
        <w:rPr>
          <w:rFonts w:asciiTheme="minorHAnsi" w:hAnsiTheme="minorHAnsi" w:cstheme="minorHAnsi"/>
          <w:sz w:val="22"/>
          <w:szCs w:val="22"/>
        </w:rPr>
        <w:t>COVID-19 pandemic</w:t>
      </w:r>
      <w:r w:rsidR="0083029D" w:rsidRPr="0083029D">
        <w:rPr>
          <w:rFonts w:asciiTheme="minorHAnsi" w:hAnsiTheme="minorHAnsi" w:cstheme="minorHAnsi"/>
          <w:sz w:val="22"/>
          <w:szCs w:val="22"/>
        </w:rPr>
        <w:t>: parental experience</w:t>
      </w:r>
    </w:p>
    <w:p w14:paraId="15579241" w14:textId="77777777" w:rsidR="0020478F" w:rsidRPr="0020478F" w:rsidRDefault="0020478F" w:rsidP="00AA67A9">
      <w:pPr>
        <w:spacing w:line="480" w:lineRule="auto"/>
        <w:rPr>
          <w:rFonts w:asciiTheme="minorHAnsi" w:hAnsiTheme="minorHAnsi" w:cstheme="minorHAnsi"/>
          <w:b/>
          <w:sz w:val="22"/>
          <w:szCs w:val="22"/>
          <w:lang w:val="nl-NL"/>
        </w:rPr>
      </w:pPr>
    </w:p>
    <w:p w14:paraId="5B927EE9" w14:textId="60A43B3C" w:rsidR="0020478F" w:rsidRPr="0020478F" w:rsidRDefault="0020478F" w:rsidP="00AA67A9">
      <w:pPr>
        <w:spacing w:line="480" w:lineRule="auto"/>
        <w:rPr>
          <w:rFonts w:asciiTheme="minorHAnsi" w:hAnsiTheme="minorHAnsi" w:cstheme="minorHAnsi"/>
          <w:sz w:val="22"/>
          <w:szCs w:val="22"/>
          <w:lang w:val="nl-NL"/>
        </w:rPr>
      </w:pPr>
      <w:r w:rsidRPr="0020478F">
        <w:rPr>
          <w:rFonts w:asciiTheme="minorHAnsi" w:hAnsiTheme="minorHAnsi" w:cstheme="minorHAnsi"/>
          <w:b/>
          <w:sz w:val="22"/>
          <w:szCs w:val="22"/>
          <w:lang w:val="nl-NL"/>
        </w:rPr>
        <w:t>Authors:</w:t>
      </w:r>
      <w:r w:rsidRPr="0020478F">
        <w:rPr>
          <w:rFonts w:asciiTheme="minorHAnsi" w:hAnsiTheme="minorHAnsi" w:cstheme="minorHAnsi"/>
          <w:sz w:val="22"/>
          <w:szCs w:val="22"/>
          <w:lang w:val="nl-NL"/>
        </w:rPr>
        <w:t xml:space="preserve">  Marino LV</w:t>
      </w:r>
      <w:r w:rsidRPr="0020478F">
        <w:rPr>
          <w:rFonts w:asciiTheme="minorHAnsi" w:hAnsiTheme="minorHAnsi" w:cstheme="minorHAnsi"/>
          <w:sz w:val="22"/>
          <w:szCs w:val="22"/>
          <w:vertAlign w:val="superscript"/>
          <w:lang w:val="nl-NL"/>
        </w:rPr>
        <w:t>1,2,3</w:t>
      </w:r>
      <w:r w:rsidRPr="0020478F">
        <w:rPr>
          <w:rFonts w:asciiTheme="minorHAnsi" w:hAnsiTheme="minorHAnsi" w:cstheme="minorHAnsi"/>
          <w:sz w:val="22"/>
          <w:szCs w:val="22"/>
          <w:lang w:val="nl-NL"/>
        </w:rPr>
        <w:t xml:space="preserve">, </w:t>
      </w:r>
      <w:r>
        <w:rPr>
          <w:rFonts w:asciiTheme="minorHAnsi" w:hAnsiTheme="minorHAnsi" w:cstheme="minorHAnsi"/>
          <w:sz w:val="22"/>
          <w:szCs w:val="22"/>
          <w:lang w:val="nl-NL"/>
        </w:rPr>
        <w:t>C</w:t>
      </w:r>
      <w:r w:rsidR="00121BDA">
        <w:rPr>
          <w:rFonts w:asciiTheme="minorHAnsi" w:hAnsiTheme="minorHAnsi" w:cstheme="minorHAnsi"/>
          <w:sz w:val="22"/>
          <w:szCs w:val="22"/>
          <w:lang w:val="nl-NL"/>
        </w:rPr>
        <w:t>o</w:t>
      </w:r>
      <w:r>
        <w:rPr>
          <w:rFonts w:asciiTheme="minorHAnsi" w:hAnsiTheme="minorHAnsi" w:cstheme="minorHAnsi"/>
          <w:sz w:val="22"/>
          <w:szCs w:val="22"/>
          <w:lang w:val="nl-NL"/>
        </w:rPr>
        <w:t>lla</w:t>
      </w:r>
      <w:r w:rsidR="00121BDA" w:rsidRPr="00121BDA">
        <w:rPr>
          <w:rFonts w:asciiTheme="minorHAnsi" w:hAnsiTheme="minorHAnsi" w:cstheme="minorHAnsi"/>
          <w:sz w:val="22"/>
          <w:lang w:val="en"/>
        </w:rPr>
        <w:t>ç</w:t>
      </w:r>
      <w:r>
        <w:rPr>
          <w:rFonts w:asciiTheme="minorHAnsi" w:hAnsiTheme="minorHAnsi" w:cstheme="minorHAnsi"/>
          <w:sz w:val="22"/>
          <w:szCs w:val="22"/>
          <w:lang w:val="nl-NL"/>
        </w:rPr>
        <w:t>o N</w:t>
      </w:r>
      <w:r w:rsidRPr="0020478F">
        <w:rPr>
          <w:rFonts w:asciiTheme="minorHAnsi" w:hAnsiTheme="minorHAnsi" w:cstheme="minorHAnsi"/>
          <w:sz w:val="22"/>
          <w:szCs w:val="22"/>
          <w:vertAlign w:val="superscript"/>
          <w:lang w:val="nl-NL"/>
        </w:rPr>
        <w:t>4</w:t>
      </w:r>
      <w:r w:rsidRPr="0020478F">
        <w:rPr>
          <w:rFonts w:asciiTheme="minorHAnsi" w:hAnsiTheme="minorHAnsi" w:cstheme="minorHAnsi"/>
          <w:sz w:val="22"/>
          <w:szCs w:val="22"/>
          <w:lang w:val="nl-NL"/>
        </w:rPr>
        <w:t xml:space="preserve">, </w:t>
      </w:r>
      <w:r>
        <w:rPr>
          <w:rFonts w:asciiTheme="minorHAnsi" w:hAnsiTheme="minorHAnsi" w:cstheme="minorHAnsi"/>
          <w:sz w:val="22"/>
          <w:szCs w:val="22"/>
          <w:lang w:val="nl-NL"/>
        </w:rPr>
        <w:t>Johnson MJ</w:t>
      </w:r>
      <w:r w:rsidRPr="0020478F">
        <w:rPr>
          <w:rFonts w:asciiTheme="minorHAnsi" w:hAnsiTheme="minorHAnsi" w:cstheme="minorHAnsi"/>
          <w:sz w:val="22"/>
          <w:szCs w:val="22"/>
          <w:vertAlign w:val="superscript"/>
          <w:lang w:val="nl-NL"/>
        </w:rPr>
        <w:t>3,5</w:t>
      </w:r>
      <w:r>
        <w:rPr>
          <w:rFonts w:asciiTheme="minorHAnsi" w:hAnsiTheme="minorHAnsi" w:cstheme="minorHAnsi"/>
          <w:sz w:val="22"/>
          <w:szCs w:val="22"/>
          <w:lang w:val="nl-NL"/>
        </w:rPr>
        <w:t>, Darlington AS</w:t>
      </w:r>
      <w:r>
        <w:rPr>
          <w:rFonts w:asciiTheme="minorHAnsi" w:hAnsiTheme="minorHAnsi" w:cstheme="minorHAnsi"/>
          <w:sz w:val="22"/>
          <w:szCs w:val="22"/>
          <w:vertAlign w:val="superscript"/>
          <w:lang w:val="nl-NL"/>
        </w:rPr>
        <w:t>4</w:t>
      </w:r>
    </w:p>
    <w:p w14:paraId="1E1B8C6F" w14:textId="77777777" w:rsidR="0020478F" w:rsidRPr="0020478F" w:rsidRDefault="0020478F" w:rsidP="00AA67A9">
      <w:pPr>
        <w:pStyle w:val="Body1"/>
        <w:spacing w:after="0" w:line="480" w:lineRule="auto"/>
        <w:rPr>
          <w:rFonts w:asciiTheme="minorHAnsi" w:hAnsiTheme="minorHAnsi" w:cstheme="minorHAnsi"/>
          <w:b/>
          <w:szCs w:val="22"/>
          <w:lang w:val="nl-NL"/>
        </w:rPr>
      </w:pPr>
    </w:p>
    <w:p w14:paraId="21E7455C" w14:textId="77777777" w:rsidR="0020478F" w:rsidRPr="0020478F" w:rsidRDefault="0020478F" w:rsidP="00AA67A9">
      <w:pPr>
        <w:pStyle w:val="Body1"/>
        <w:spacing w:after="0" w:line="480" w:lineRule="auto"/>
        <w:rPr>
          <w:rFonts w:asciiTheme="minorHAnsi" w:hAnsiTheme="minorHAnsi" w:cstheme="minorHAnsi"/>
          <w:szCs w:val="22"/>
        </w:rPr>
      </w:pPr>
      <w:r w:rsidRPr="0020478F">
        <w:rPr>
          <w:rFonts w:asciiTheme="minorHAnsi" w:hAnsiTheme="minorHAnsi" w:cstheme="minorHAnsi"/>
          <w:b/>
          <w:szCs w:val="22"/>
        </w:rPr>
        <w:t>Affiliations:</w:t>
      </w:r>
      <w:r w:rsidRPr="0020478F">
        <w:rPr>
          <w:rFonts w:asciiTheme="minorHAnsi" w:hAnsiTheme="minorHAnsi" w:cstheme="minorHAnsi"/>
          <w:szCs w:val="22"/>
        </w:rPr>
        <w:t xml:space="preserve"> </w:t>
      </w:r>
    </w:p>
    <w:p w14:paraId="405C9564" w14:textId="77777777" w:rsidR="0020478F" w:rsidRPr="0020478F" w:rsidRDefault="0020478F" w:rsidP="00AA67A9">
      <w:pPr>
        <w:pStyle w:val="Body1"/>
        <w:numPr>
          <w:ilvl w:val="0"/>
          <w:numId w:val="4"/>
        </w:numPr>
        <w:spacing w:after="0" w:line="480" w:lineRule="auto"/>
        <w:rPr>
          <w:rFonts w:asciiTheme="minorHAnsi" w:hAnsiTheme="minorHAnsi" w:cstheme="minorHAnsi"/>
          <w:szCs w:val="22"/>
        </w:rPr>
      </w:pPr>
      <w:r w:rsidRPr="0020478F">
        <w:rPr>
          <w:rFonts w:asciiTheme="minorHAnsi" w:hAnsiTheme="minorHAnsi" w:cstheme="minorHAnsi"/>
          <w:szCs w:val="22"/>
        </w:rPr>
        <w:t>Department of Dietetics and Speech &amp; Language Therapy, University Hospital Southampton NHS Foundation Trust, Southampton, United Kingdom (UK)</w:t>
      </w:r>
    </w:p>
    <w:p w14:paraId="3ADBF54B" w14:textId="77777777" w:rsidR="0020478F" w:rsidRPr="0020478F" w:rsidRDefault="0020478F" w:rsidP="00AA67A9">
      <w:pPr>
        <w:pStyle w:val="Body1"/>
        <w:numPr>
          <w:ilvl w:val="0"/>
          <w:numId w:val="4"/>
        </w:numPr>
        <w:spacing w:after="0" w:line="480" w:lineRule="auto"/>
        <w:rPr>
          <w:rFonts w:asciiTheme="minorHAnsi" w:hAnsiTheme="minorHAnsi" w:cstheme="minorHAnsi"/>
          <w:szCs w:val="22"/>
        </w:rPr>
      </w:pPr>
      <w:r w:rsidRPr="0020478F">
        <w:rPr>
          <w:rFonts w:asciiTheme="minorHAnsi" w:hAnsiTheme="minorHAnsi" w:cstheme="minorHAnsi"/>
          <w:szCs w:val="22"/>
        </w:rPr>
        <w:t>Nutrition &amp; Dietetics, Faculty of Health and Well Being, University of Winchester, UK</w:t>
      </w:r>
    </w:p>
    <w:p w14:paraId="235E2187" w14:textId="20CC1BDE" w:rsidR="0020478F" w:rsidRPr="0020478F" w:rsidRDefault="0020478F" w:rsidP="00AA67A9">
      <w:pPr>
        <w:pStyle w:val="Body1"/>
        <w:numPr>
          <w:ilvl w:val="0"/>
          <w:numId w:val="4"/>
        </w:numPr>
        <w:spacing w:after="0" w:line="480" w:lineRule="auto"/>
        <w:rPr>
          <w:rFonts w:asciiTheme="minorHAnsi" w:hAnsiTheme="minorHAnsi" w:cstheme="minorHAnsi"/>
          <w:szCs w:val="22"/>
        </w:rPr>
      </w:pPr>
      <w:r w:rsidRPr="0020478F">
        <w:rPr>
          <w:rFonts w:asciiTheme="minorHAnsi" w:hAnsiTheme="minorHAnsi" w:cstheme="minorHAnsi"/>
          <w:szCs w:val="22"/>
        </w:rPr>
        <w:t>NIHR Biomedical Research Centre Southampton, University Hospital Southampton NHS Foundation Trust</w:t>
      </w:r>
      <w:r w:rsidR="000460CF">
        <w:rPr>
          <w:rFonts w:asciiTheme="minorHAnsi" w:hAnsiTheme="minorHAnsi" w:cstheme="minorHAnsi"/>
          <w:szCs w:val="22"/>
        </w:rPr>
        <w:t xml:space="preserve"> and University of Southampton</w:t>
      </w:r>
      <w:r w:rsidRPr="0020478F">
        <w:rPr>
          <w:rFonts w:asciiTheme="minorHAnsi" w:hAnsiTheme="minorHAnsi" w:cstheme="minorHAnsi"/>
          <w:szCs w:val="22"/>
        </w:rPr>
        <w:t>, Southampton, UK</w:t>
      </w:r>
      <w:r w:rsidRPr="0020478F">
        <w:rPr>
          <w:rFonts w:asciiTheme="minorHAnsi" w:hAnsiTheme="minorHAnsi" w:cstheme="minorHAnsi"/>
          <w:i/>
          <w:szCs w:val="22"/>
          <w:vertAlign w:val="superscript"/>
        </w:rPr>
        <w:t xml:space="preserve"> </w:t>
      </w:r>
    </w:p>
    <w:p w14:paraId="7C379726" w14:textId="77777777" w:rsidR="0020478F" w:rsidRPr="0020478F" w:rsidRDefault="0020478F" w:rsidP="00AA67A9">
      <w:pPr>
        <w:pStyle w:val="Body1"/>
        <w:numPr>
          <w:ilvl w:val="0"/>
          <w:numId w:val="4"/>
        </w:numPr>
        <w:spacing w:after="0" w:line="480" w:lineRule="auto"/>
        <w:rPr>
          <w:rFonts w:asciiTheme="minorHAnsi" w:hAnsiTheme="minorHAnsi" w:cstheme="minorHAnsi"/>
          <w:szCs w:val="22"/>
        </w:rPr>
      </w:pPr>
      <w:r>
        <w:rPr>
          <w:rFonts w:asciiTheme="minorHAnsi" w:hAnsiTheme="minorHAnsi" w:cstheme="minorHAnsi"/>
          <w:szCs w:val="22"/>
        </w:rPr>
        <w:t>School of Health Sciences, University of Southampton, Southampton, UK</w:t>
      </w:r>
    </w:p>
    <w:p w14:paraId="6D39055E" w14:textId="5676E1C3" w:rsidR="0020478F" w:rsidRPr="0020478F" w:rsidRDefault="000460CF" w:rsidP="00AA67A9">
      <w:pPr>
        <w:pStyle w:val="Body1"/>
        <w:numPr>
          <w:ilvl w:val="0"/>
          <w:numId w:val="4"/>
        </w:numPr>
        <w:spacing w:after="0" w:line="480" w:lineRule="auto"/>
        <w:rPr>
          <w:rFonts w:asciiTheme="minorHAnsi" w:hAnsiTheme="minorHAnsi" w:cstheme="minorHAnsi"/>
          <w:szCs w:val="22"/>
        </w:rPr>
      </w:pPr>
      <w:r>
        <w:rPr>
          <w:rFonts w:asciiTheme="minorHAnsi" w:hAnsiTheme="minorHAnsi" w:cstheme="minorHAnsi"/>
          <w:szCs w:val="22"/>
        </w:rPr>
        <w:t>Department of Neonatal Medicine</w:t>
      </w:r>
      <w:r w:rsidR="0020478F">
        <w:rPr>
          <w:rFonts w:asciiTheme="minorHAnsi" w:hAnsiTheme="minorHAnsi" w:cstheme="minorHAnsi"/>
          <w:szCs w:val="22"/>
        </w:rPr>
        <w:t>,</w:t>
      </w:r>
      <w:r w:rsidR="0020478F" w:rsidRPr="0020478F">
        <w:rPr>
          <w:rFonts w:asciiTheme="minorHAnsi" w:hAnsiTheme="minorHAnsi" w:cstheme="minorHAnsi"/>
          <w:szCs w:val="22"/>
        </w:rPr>
        <w:t xml:space="preserve"> University Hospital Southampton NHS Foundation Trust, Southampton, </w:t>
      </w:r>
      <w:r w:rsidR="0020478F">
        <w:rPr>
          <w:rFonts w:asciiTheme="minorHAnsi" w:hAnsiTheme="minorHAnsi" w:cstheme="minorHAnsi"/>
          <w:szCs w:val="22"/>
        </w:rPr>
        <w:t>UK</w:t>
      </w:r>
    </w:p>
    <w:p w14:paraId="3CC3B306" w14:textId="77777777" w:rsidR="0020478F" w:rsidRPr="0020478F" w:rsidRDefault="0020478F" w:rsidP="00AA67A9">
      <w:pPr>
        <w:pStyle w:val="Body1"/>
        <w:spacing w:after="0" w:line="480" w:lineRule="auto"/>
        <w:rPr>
          <w:rFonts w:asciiTheme="minorHAnsi" w:hAnsiTheme="minorHAnsi" w:cstheme="minorHAnsi"/>
          <w:b/>
          <w:szCs w:val="22"/>
        </w:rPr>
      </w:pPr>
    </w:p>
    <w:p w14:paraId="3AB7C17A" w14:textId="77777777" w:rsidR="0020478F" w:rsidRPr="0020478F" w:rsidRDefault="0020478F" w:rsidP="00AA67A9">
      <w:pPr>
        <w:pStyle w:val="Body1"/>
        <w:spacing w:after="0" w:line="480" w:lineRule="auto"/>
        <w:rPr>
          <w:rFonts w:asciiTheme="minorHAnsi" w:hAnsiTheme="minorHAnsi" w:cstheme="minorHAnsi"/>
          <w:szCs w:val="22"/>
        </w:rPr>
      </w:pPr>
      <w:r w:rsidRPr="0020478F">
        <w:rPr>
          <w:rFonts w:asciiTheme="minorHAnsi" w:hAnsiTheme="minorHAnsi" w:cstheme="minorHAnsi"/>
          <w:b/>
          <w:szCs w:val="22"/>
        </w:rPr>
        <w:t>Corresponding author</w:t>
      </w:r>
      <w:r w:rsidRPr="0020478F">
        <w:rPr>
          <w:rFonts w:asciiTheme="minorHAnsi" w:hAnsiTheme="minorHAnsi" w:cstheme="minorHAnsi"/>
          <w:szCs w:val="22"/>
        </w:rPr>
        <w:t xml:space="preserve">: </w:t>
      </w:r>
    </w:p>
    <w:p w14:paraId="3686260F" w14:textId="3F5AFF37" w:rsidR="0020478F" w:rsidRPr="0020478F" w:rsidRDefault="0020478F" w:rsidP="00AA67A9">
      <w:pPr>
        <w:pStyle w:val="Body1"/>
        <w:spacing w:after="0" w:line="480" w:lineRule="auto"/>
        <w:rPr>
          <w:rFonts w:asciiTheme="minorHAnsi" w:hAnsiTheme="minorHAnsi" w:cstheme="minorHAnsi"/>
          <w:szCs w:val="22"/>
        </w:rPr>
      </w:pPr>
      <w:r>
        <w:rPr>
          <w:rFonts w:asciiTheme="minorHAnsi" w:hAnsiTheme="minorHAnsi" w:cstheme="minorHAnsi"/>
          <w:szCs w:val="22"/>
        </w:rPr>
        <w:t>Professor Anne-Sophie Darlington</w:t>
      </w:r>
      <w:r w:rsidRPr="00AA67A9">
        <w:rPr>
          <w:rFonts w:asciiTheme="minorHAnsi" w:hAnsiTheme="minorHAnsi" w:cstheme="minorHAnsi"/>
          <w:szCs w:val="22"/>
        </w:rPr>
        <w:t>, Faculty of Health Sciences,</w:t>
      </w:r>
      <w:r>
        <w:rPr>
          <w:rFonts w:asciiTheme="minorHAnsi" w:hAnsiTheme="minorHAnsi" w:cstheme="minorHAnsi"/>
          <w:b/>
          <w:szCs w:val="22"/>
        </w:rPr>
        <w:t xml:space="preserve"> </w:t>
      </w:r>
      <w:r>
        <w:rPr>
          <w:rFonts w:asciiTheme="minorHAnsi" w:hAnsiTheme="minorHAnsi" w:cstheme="minorHAnsi"/>
          <w:szCs w:val="22"/>
        </w:rPr>
        <w:t>Southampton University</w:t>
      </w:r>
      <w:r w:rsidR="0083029D">
        <w:rPr>
          <w:rFonts w:asciiTheme="minorHAnsi" w:hAnsiTheme="minorHAnsi" w:cstheme="minorHAnsi"/>
          <w:noProof/>
          <w:szCs w:val="22"/>
        </w:rPr>
        <w:t xml:space="preserve">. </w:t>
      </w:r>
      <w:r w:rsidRPr="0020478F">
        <w:rPr>
          <w:rFonts w:asciiTheme="minorHAnsi" w:hAnsiTheme="minorHAnsi" w:cstheme="minorHAnsi"/>
          <w:noProof/>
          <w:szCs w:val="22"/>
        </w:rPr>
        <w:t xml:space="preserve">Email: </w:t>
      </w:r>
      <w:hyperlink r:id="rId6" w:history="1">
        <w:r w:rsidRPr="006453F2">
          <w:rPr>
            <w:rStyle w:val="Hyperlink"/>
            <w:rFonts w:asciiTheme="minorHAnsi" w:hAnsiTheme="minorHAnsi" w:cstheme="minorHAnsi"/>
            <w:szCs w:val="22"/>
          </w:rPr>
          <w:t>a.darlington@soton.ac.uk</w:t>
        </w:r>
      </w:hyperlink>
      <w:r>
        <w:rPr>
          <w:rFonts w:asciiTheme="minorHAnsi" w:hAnsiTheme="minorHAnsi" w:cstheme="minorHAnsi"/>
          <w:szCs w:val="22"/>
        </w:rPr>
        <w:t xml:space="preserve"> </w:t>
      </w:r>
    </w:p>
    <w:p w14:paraId="536EE4E4" w14:textId="77777777" w:rsidR="0020478F" w:rsidRPr="0020478F" w:rsidRDefault="0020478F" w:rsidP="00AA67A9">
      <w:pPr>
        <w:pStyle w:val="Body1"/>
        <w:spacing w:after="0" w:line="480" w:lineRule="auto"/>
        <w:rPr>
          <w:rFonts w:asciiTheme="minorHAnsi" w:hAnsiTheme="minorHAnsi" w:cstheme="minorHAnsi"/>
          <w:noProof/>
          <w:szCs w:val="22"/>
        </w:rPr>
      </w:pPr>
    </w:p>
    <w:p w14:paraId="604FD7B1" w14:textId="77777777" w:rsidR="0020478F" w:rsidRPr="0020478F" w:rsidRDefault="0020478F" w:rsidP="00AA67A9">
      <w:pPr>
        <w:pStyle w:val="NoSpacing"/>
        <w:suppressLineNumbers/>
        <w:spacing w:line="480" w:lineRule="auto"/>
        <w:jc w:val="both"/>
        <w:rPr>
          <w:rFonts w:asciiTheme="minorHAnsi" w:hAnsiTheme="minorHAnsi" w:cstheme="minorHAnsi"/>
          <w:b/>
          <w:sz w:val="22"/>
          <w:szCs w:val="22"/>
          <w:lang w:val="en-US"/>
        </w:rPr>
      </w:pPr>
    </w:p>
    <w:p w14:paraId="19140E7D" w14:textId="77777777" w:rsidR="0020478F" w:rsidRPr="0020478F" w:rsidRDefault="0020478F" w:rsidP="00AA67A9">
      <w:pPr>
        <w:pStyle w:val="NoSpacing"/>
        <w:suppressLineNumbers/>
        <w:spacing w:line="480" w:lineRule="auto"/>
        <w:jc w:val="both"/>
        <w:rPr>
          <w:rFonts w:asciiTheme="minorHAnsi" w:hAnsiTheme="minorHAnsi" w:cstheme="minorHAnsi"/>
          <w:b/>
          <w:sz w:val="22"/>
          <w:szCs w:val="22"/>
        </w:rPr>
      </w:pPr>
    </w:p>
    <w:p w14:paraId="317C9632" w14:textId="5E8A1140" w:rsidR="0020478F" w:rsidRPr="0020478F" w:rsidRDefault="0020478F" w:rsidP="00AA67A9">
      <w:pPr>
        <w:pStyle w:val="NoSpacing"/>
        <w:suppressLineNumbers/>
        <w:spacing w:line="480" w:lineRule="auto"/>
        <w:jc w:val="both"/>
        <w:rPr>
          <w:rFonts w:asciiTheme="minorHAnsi" w:hAnsiTheme="minorHAnsi" w:cstheme="minorHAnsi"/>
          <w:sz w:val="22"/>
          <w:szCs w:val="22"/>
        </w:rPr>
      </w:pPr>
      <w:r w:rsidRPr="007B1DE4">
        <w:rPr>
          <w:rFonts w:asciiTheme="minorHAnsi" w:hAnsiTheme="minorHAnsi" w:cstheme="minorHAnsi"/>
          <w:b/>
          <w:sz w:val="22"/>
          <w:szCs w:val="22"/>
        </w:rPr>
        <w:t>WORD COUNT</w:t>
      </w:r>
      <w:r w:rsidRPr="007B1DE4">
        <w:rPr>
          <w:rFonts w:asciiTheme="minorHAnsi" w:hAnsiTheme="minorHAnsi" w:cstheme="minorHAnsi"/>
          <w:sz w:val="22"/>
          <w:szCs w:val="22"/>
        </w:rPr>
        <w:t xml:space="preserve">: </w:t>
      </w:r>
      <w:r w:rsidR="001C7A6D" w:rsidRPr="007B1DE4">
        <w:rPr>
          <w:rFonts w:asciiTheme="minorHAnsi" w:hAnsiTheme="minorHAnsi" w:cstheme="minorHAnsi"/>
          <w:b/>
          <w:sz w:val="22"/>
          <w:szCs w:val="22"/>
        </w:rPr>
        <w:t>Brief report</w:t>
      </w:r>
      <w:r w:rsidRPr="007B1DE4">
        <w:rPr>
          <w:rFonts w:asciiTheme="minorHAnsi" w:hAnsiTheme="minorHAnsi" w:cstheme="minorHAnsi"/>
          <w:sz w:val="22"/>
          <w:szCs w:val="22"/>
        </w:rPr>
        <w:t xml:space="preserve">: </w:t>
      </w:r>
      <w:r w:rsidR="00003B8D" w:rsidRPr="007B1DE4">
        <w:rPr>
          <w:rFonts w:asciiTheme="minorHAnsi" w:hAnsiTheme="minorHAnsi" w:cstheme="minorHAnsi"/>
          <w:sz w:val="22"/>
          <w:szCs w:val="22"/>
        </w:rPr>
        <w:t>977</w:t>
      </w:r>
      <w:r w:rsidR="009F6629" w:rsidRPr="007B1DE4">
        <w:rPr>
          <w:rFonts w:asciiTheme="minorHAnsi" w:hAnsiTheme="minorHAnsi" w:cstheme="minorHAnsi"/>
          <w:sz w:val="22"/>
          <w:szCs w:val="22"/>
        </w:rPr>
        <w:t>/</w:t>
      </w:r>
      <w:r w:rsidR="00381449" w:rsidRPr="007B1DE4">
        <w:rPr>
          <w:rFonts w:asciiTheme="minorHAnsi" w:hAnsiTheme="minorHAnsi" w:cstheme="minorHAnsi"/>
          <w:sz w:val="22"/>
          <w:szCs w:val="22"/>
        </w:rPr>
        <w:t>1000</w:t>
      </w:r>
      <w:r w:rsidRPr="007B1DE4">
        <w:rPr>
          <w:rFonts w:asciiTheme="minorHAnsi" w:hAnsiTheme="minorHAnsi" w:cstheme="minorHAnsi"/>
          <w:sz w:val="22"/>
          <w:szCs w:val="22"/>
        </w:rPr>
        <w:t xml:space="preserve"> Words; </w:t>
      </w:r>
      <w:r w:rsidR="007B1DE4">
        <w:rPr>
          <w:rFonts w:asciiTheme="minorHAnsi" w:hAnsiTheme="minorHAnsi" w:cstheme="minorHAnsi"/>
          <w:sz w:val="22"/>
          <w:szCs w:val="22"/>
        </w:rPr>
        <w:t xml:space="preserve">Supplementary File 1: </w:t>
      </w:r>
      <w:r w:rsidRPr="007B1DE4">
        <w:rPr>
          <w:rFonts w:asciiTheme="minorHAnsi" w:hAnsiTheme="minorHAnsi" w:cstheme="minorHAnsi"/>
          <w:sz w:val="22"/>
          <w:szCs w:val="22"/>
        </w:rPr>
        <w:t>Table</w:t>
      </w:r>
      <w:r w:rsidR="007B1DE4">
        <w:rPr>
          <w:rFonts w:asciiTheme="minorHAnsi" w:hAnsiTheme="minorHAnsi" w:cstheme="minorHAnsi"/>
          <w:sz w:val="22"/>
          <w:szCs w:val="22"/>
        </w:rPr>
        <w:t xml:space="preserve"> 1</w:t>
      </w:r>
      <w:r w:rsidR="001C7A6D" w:rsidRPr="007B1DE4">
        <w:rPr>
          <w:rFonts w:asciiTheme="minorHAnsi" w:hAnsiTheme="minorHAnsi" w:cstheme="minorHAnsi"/>
          <w:sz w:val="22"/>
          <w:szCs w:val="22"/>
        </w:rPr>
        <w:t xml:space="preserve">; </w:t>
      </w:r>
      <w:r w:rsidR="00E6785E" w:rsidRPr="007B1DE4">
        <w:rPr>
          <w:rFonts w:asciiTheme="minorHAnsi" w:hAnsiTheme="minorHAnsi" w:cstheme="minorHAnsi"/>
          <w:sz w:val="22"/>
          <w:szCs w:val="22"/>
        </w:rPr>
        <w:t xml:space="preserve">References </w:t>
      </w:r>
      <w:r w:rsidR="001C7A6D" w:rsidRPr="007B1DE4">
        <w:rPr>
          <w:rFonts w:asciiTheme="minorHAnsi" w:hAnsiTheme="minorHAnsi" w:cstheme="minorHAnsi"/>
          <w:sz w:val="22"/>
          <w:szCs w:val="22"/>
        </w:rPr>
        <w:t>5</w:t>
      </w:r>
    </w:p>
    <w:p w14:paraId="74C8B5E7" w14:textId="001D66C5" w:rsidR="004D2D91" w:rsidRPr="00D67E33" w:rsidRDefault="0020478F" w:rsidP="00D67E33">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heme="minorHAnsi" w:hAnsiTheme="minorHAnsi" w:cstheme="minorHAnsi"/>
          <w:b/>
          <w:sz w:val="22"/>
          <w:szCs w:val="22"/>
        </w:rPr>
      </w:pPr>
      <w:r>
        <w:rPr>
          <w:rFonts w:asciiTheme="minorHAnsi" w:hAnsiTheme="minorHAnsi" w:cstheme="minorHAnsi"/>
          <w:b/>
          <w:sz w:val="22"/>
          <w:szCs w:val="22"/>
        </w:rPr>
        <w:br w:type="page"/>
      </w:r>
    </w:p>
    <w:p w14:paraId="72213109" w14:textId="5C893E4B" w:rsidR="006C1B6D" w:rsidRPr="00FF0F2E" w:rsidRDefault="003E3AD9" w:rsidP="00606212">
      <w:pPr>
        <w:shd w:val="clear" w:color="auto" w:fill="FFFFFF"/>
        <w:spacing w:line="480" w:lineRule="auto"/>
        <w:ind w:firstLine="720"/>
        <w:rPr>
          <w:rFonts w:asciiTheme="minorHAnsi" w:hAnsiTheme="minorHAnsi" w:cstheme="minorHAnsi"/>
          <w:sz w:val="22"/>
          <w:szCs w:val="22"/>
        </w:rPr>
      </w:pPr>
      <w:r w:rsidRPr="008156FB">
        <w:rPr>
          <w:rFonts w:asciiTheme="minorHAnsi" w:hAnsiTheme="minorHAnsi" w:cstheme="minorHAnsi"/>
          <w:color w:val="auto"/>
          <w:sz w:val="22"/>
          <w:szCs w:val="22"/>
        </w:rPr>
        <w:lastRenderedPageBreak/>
        <w:t xml:space="preserve">The </w:t>
      </w:r>
      <w:r w:rsidR="001E7A55" w:rsidRPr="008156FB">
        <w:rPr>
          <w:rFonts w:asciiTheme="minorHAnsi" w:hAnsiTheme="minorHAnsi" w:cstheme="minorHAnsi"/>
          <w:color w:val="auto"/>
          <w:sz w:val="22"/>
          <w:szCs w:val="22"/>
          <w:shd w:val="clear" w:color="auto" w:fill="FFFFFF"/>
        </w:rPr>
        <w:t xml:space="preserve">pandemic </w:t>
      </w:r>
      <w:r w:rsidR="007B1DE4">
        <w:rPr>
          <w:rFonts w:asciiTheme="minorHAnsi" w:hAnsiTheme="minorHAnsi" w:cstheme="minorHAnsi"/>
          <w:color w:val="auto"/>
          <w:sz w:val="22"/>
          <w:szCs w:val="22"/>
          <w:shd w:val="clear" w:color="auto" w:fill="FFFFFF"/>
        </w:rPr>
        <w:t>arising from the</w:t>
      </w:r>
      <w:r w:rsidR="002144A3" w:rsidRPr="008156FB">
        <w:rPr>
          <w:rFonts w:asciiTheme="minorHAnsi" w:hAnsiTheme="minorHAnsi" w:cstheme="minorHAnsi"/>
          <w:color w:val="auto"/>
          <w:sz w:val="22"/>
          <w:szCs w:val="22"/>
          <w:shd w:val="clear" w:color="auto" w:fill="FFFFFF"/>
        </w:rPr>
        <w:t xml:space="preserve"> severe acute respiratory syndrome coronavirus 2 (</w:t>
      </w:r>
      <w:r w:rsidR="002144A3" w:rsidRPr="008156FB">
        <w:rPr>
          <w:rStyle w:val="Emphasis"/>
          <w:rFonts w:asciiTheme="minorHAnsi" w:hAnsiTheme="minorHAnsi" w:cstheme="minorHAnsi"/>
          <w:bCs/>
          <w:i w:val="0"/>
          <w:iCs w:val="0"/>
          <w:color w:val="auto"/>
          <w:sz w:val="22"/>
          <w:szCs w:val="22"/>
          <w:shd w:val="clear" w:color="auto" w:fill="FFFFFF"/>
        </w:rPr>
        <w:t>SARS</w:t>
      </w:r>
      <w:r w:rsidR="002144A3" w:rsidRPr="008156FB">
        <w:rPr>
          <w:rFonts w:asciiTheme="minorHAnsi" w:hAnsiTheme="minorHAnsi" w:cstheme="minorHAnsi"/>
          <w:color w:val="auto"/>
          <w:sz w:val="22"/>
          <w:szCs w:val="22"/>
          <w:shd w:val="clear" w:color="auto" w:fill="FFFFFF"/>
        </w:rPr>
        <w:t>-</w:t>
      </w:r>
      <w:r w:rsidR="002144A3" w:rsidRPr="008156FB">
        <w:rPr>
          <w:rStyle w:val="Emphasis"/>
          <w:rFonts w:asciiTheme="minorHAnsi" w:hAnsiTheme="minorHAnsi" w:cstheme="minorHAnsi"/>
          <w:bCs/>
          <w:i w:val="0"/>
          <w:iCs w:val="0"/>
          <w:color w:val="auto"/>
          <w:sz w:val="22"/>
          <w:szCs w:val="22"/>
          <w:shd w:val="clear" w:color="auto" w:fill="FFFFFF"/>
        </w:rPr>
        <w:t>CoV</w:t>
      </w:r>
      <w:r w:rsidR="002144A3" w:rsidRPr="008156FB">
        <w:rPr>
          <w:rFonts w:asciiTheme="minorHAnsi" w:hAnsiTheme="minorHAnsi" w:cstheme="minorHAnsi"/>
          <w:color w:val="auto"/>
          <w:sz w:val="22"/>
          <w:szCs w:val="22"/>
          <w:shd w:val="clear" w:color="auto" w:fill="FFFFFF"/>
        </w:rPr>
        <w:t>-</w:t>
      </w:r>
      <w:r w:rsidR="002144A3" w:rsidRPr="008156FB">
        <w:rPr>
          <w:rStyle w:val="Emphasis"/>
          <w:rFonts w:asciiTheme="minorHAnsi" w:hAnsiTheme="minorHAnsi" w:cstheme="minorHAnsi"/>
          <w:bCs/>
          <w:i w:val="0"/>
          <w:iCs w:val="0"/>
          <w:color w:val="auto"/>
          <w:sz w:val="22"/>
          <w:szCs w:val="22"/>
          <w:shd w:val="clear" w:color="auto" w:fill="FFFFFF"/>
        </w:rPr>
        <w:t>2</w:t>
      </w:r>
      <w:r w:rsidR="002144A3" w:rsidRPr="008156FB">
        <w:rPr>
          <w:rFonts w:asciiTheme="minorHAnsi" w:hAnsiTheme="minorHAnsi" w:cstheme="minorHAnsi"/>
          <w:color w:val="auto"/>
          <w:sz w:val="22"/>
          <w:szCs w:val="22"/>
          <w:shd w:val="clear" w:color="auto" w:fill="FFFFFF"/>
        </w:rPr>
        <w:t xml:space="preserve">) known as COVID-19, </w:t>
      </w:r>
      <w:r w:rsidRPr="00DC795B">
        <w:rPr>
          <w:rFonts w:asciiTheme="minorHAnsi" w:hAnsiTheme="minorHAnsi" w:cstheme="minorHAnsi"/>
          <w:color w:val="222222"/>
          <w:sz w:val="22"/>
          <w:szCs w:val="22"/>
          <w:shd w:val="clear" w:color="auto" w:fill="FFFFFF"/>
        </w:rPr>
        <w:t>has had wide reaching primary and secondary health implications</w:t>
      </w:r>
      <w:r w:rsidR="003C043D">
        <w:rPr>
          <w:rFonts w:asciiTheme="minorHAnsi" w:hAnsiTheme="minorHAnsi" w:cstheme="minorHAnsi"/>
          <w:color w:val="222222"/>
          <w:sz w:val="22"/>
          <w:szCs w:val="22"/>
          <w:shd w:val="clear" w:color="auto" w:fill="FFFFFF"/>
        </w:rPr>
        <w:t xml:space="preserve"> </w:t>
      </w:r>
      <w:r w:rsidR="003C043D" w:rsidRPr="00DC795B">
        <w:rPr>
          <w:rFonts w:asciiTheme="minorHAnsi" w:hAnsiTheme="minorHAnsi" w:cstheme="minorHAnsi"/>
          <w:color w:val="222222"/>
          <w:sz w:val="22"/>
          <w:szCs w:val="22"/>
          <w:shd w:val="clear" w:color="auto" w:fill="FFFFFF"/>
        </w:rPr>
        <w:fldChar w:fldCharType="begin"/>
      </w:r>
      <w:r w:rsidR="003C043D" w:rsidRPr="00DC795B">
        <w:rPr>
          <w:rFonts w:asciiTheme="minorHAnsi" w:hAnsiTheme="minorHAnsi" w:cstheme="minorHAnsi"/>
          <w:color w:val="222222"/>
          <w:sz w:val="22"/>
          <w:szCs w:val="22"/>
          <w:shd w:val="clear" w:color="auto" w:fill="FFFFFF"/>
        </w:rPr>
        <w:instrText xml:space="preserve"> ADDIN EN.CITE &lt;EndNote&gt;&lt;Cite&gt;&lt;Author&gt;Organisation&lt;/Author&gt;&lt;Year&gt;2020&lt;/Year&gt;&lt;RecNum&gt;1145&lt;/RecNum&gt;&lt;DisplayText&gt;(1)&lt;/DisplayText&gt;&lt;record&gt;&lt;rec-number&gt;1145&lt;/rec-number&gt;&lt;foreign-keys&gt;&lt;key app="EN" db-id="0wfp2vdekseaxaee0xn50xst5psp9w2xxwz9"&gt;1145&lt;/key&gt;&lt;/foreign-keys&gt;&lt;ref-type name="Web Page"&gt;12&lt;/ref-type&gt;&lt;contributors&gt;&lt;authors&gt;&lt;author&gt;World Health Organisation (WHO)&lt;/author&gt;&lt;/authors&gt;&lt;/contributors&gt;&lt;titles&gt;&lt;title&gt;Coronavirus disease (COVID-19) Pandemic&lt;/title&gt;&lt;/titles&gt;&lt;volume&gt;2020&lt;/volume&gt;&lt;number&gt;6 May 2020&lt;/number&gt;&lt;dates&gt;&lt;year&gt;2020&lt;/year&gt;&lt;/dates&gt;&lt;pub-location&gt;Geneva&lt;/pub-location&gt;&lt;publisher&gt;World Health Organisation, Geneva&lt;/publisher&gt;&lt;urls&gt;&lt;related-urls&gt;&lt;url&gt;https://www.who.int/emergencies/diseases/novel-coronavirus-2019&lt;/url&gt;&lt;/related-urls&gt;&lt;/urls&gt;&lt;/record&gt;&lt;/Cite&gt;&lt;/EndNote&gt;</w:instrText>
      </w:r>
      <w:r w:rsidR="003C043D" w:rsidRPr="00DC795B">
        <w:rPr>
          <w:rFonts w:asciiTheme="minorHAnsi" w:hAnsiTheme="minorHAnsi" w:cstheme="minorHAnsi"/>
          <w:color w:val="222222"/>
          <w:sz w:val="22"/>
          <w:szCs w:val="22"/>
          <w:shd w:val="clear" w:color="auto" w:fill="FFFFFF"/>
        </w:rPr>
        <w:fldChar w:fldCharType="separate"/>
      </w:r>
      <w:r w:rsidR="003C043D" w:rsidRPr="00DC795B">
        <w:rPr>
          <w:rFonts w:asciiTheme="minorHAnsi" w:hAnsiTheme="minorHAnsi" w:cstheme="minorHAnsi"/>
          <w:noProof/>
          <w:color w:val="222222"/>
          <w:sz w:val="22"/>
          <w:szCs w:val="22"/>
          <w:shd w:val="clear" w:color="auto" w:fill="FFFFFF"/>
        </w:rPr>
        <w:t>(</w:t>
      </w:r>
      <w:hyperlink w:anchor="_ENREF_1" w:tooltip="(WHO), 2020 #1145" w:history="1">
        <w:r w:rsidR="003C043D" w:rsidRPr="00DC795B">
          <w:rPr>
            <w:rFonts w:asciiTheme="minorHAnsi" w:hAnsiTheme="minorHAnsi" w:cstheme="minorHAnsi"/>
            <w:noProof/>
            <w:color w:val="222222"/>
            <w:sz w:val="22"/>
            <w:szCs w:val="22"/>
            <w:shd w:val="clear" w:color="auto" w:fill="FFFFFF"/>
          </w:rPr>
          <w:t>1</w:t>
        </w:r>
      </w:hyperlink>
      <w:r w:rsidR="003C043D" w:rsidRPr="00DC795B">
        <w:rPr>
          <w:rFonts w:asciiTheme="minorHAnsi" w:hAnsiTheme="minorHAnsi" w:cstheme="minorHAnsi"/>
          <w:noProof/>
          <w:color w:val="222222"/>
          <w:sz w:val="22"/>
          <w:szCs w:val="22"/>
          <w:shd w:val="clear" w:color="auto" w:fill="FFFFFF"/>
        </w:rPr>
        <w:t>)</w:t>
      </w:r>
      <w:r w:rsidR="003C043D" w:rsidRPr="00DC795B">
        <w:rPr>
          <w:rFonts w:asciiTheme="minorHAnsi" w:hAnsiTheme="minorHAnsi" w:cstheme="minorHAnsi"/>
          <w:color w:val="222222"/>
          <w:sz w:val="22"/>
          <w:szCs w:val="22"/>
          <w:shd w:val="clear" w:color="auto" w:fill="FFFFFF"/>
        </w:rPr>
        <w:fldChar w:fldCharType="end"/>
      </w:r>
      <w:r w:rsidRPr="00DC795B">
        <w:rPr>
          <w:rFonts w:asciiTheme="minorHAnsi" w:hAnsiTheme="minorHAnsi" w:cstheme="minorHAnsi"/>
          <w:color w:val="222222"/>
          <w:sz w:val="22"/>
          <w:szCs w:val="22"/>
          <w:shd w:val="clear" w:color="auto" w:fill="FFFFFF"/>
        </w:rPr>
        <w:t>.</w:t>
      </w:r>
      <w:r w:rsidR="002A479C" w:rsidRPr="00DC795B">
        <w:rPr>
          <w:rFonts w:asciiTheme="minorHAnsi" w:hAnsiTheme="minorHAnsi" w:cstheme="minorHAnsi"/>
          <w:color w:val="222222"/>
          <w:sz w:val="22"/>
          <w:szCs w:val="22"/>
          <w:shd w:val="clear" w:color="auto" w:fill="FFFFFF"/>
        </w:rPr>
        <w:t xml:space="preserve"> </w:t>
      </w:r>
      <w:r w:rsidR="00E22800" w:rsidRPr="00DC795B">
        <w:rPr>
          <w:rFonts w:asciiTheme="minorHAnsi" w:hAnsiTheme="minorHAnsi" w:cstheme="minorHAnsi"/>
          <w:color w:val="000000" w:themeColor="text1"/>
          <w:sz w:val="22"/>
          <w:szCs w:val="22"/>
        </w:rPr>
        <w:t xml:space="preserve"> </w:t>
      </w:r>
      <w:r w:rsidR="00D74E43">
        <w:rPr>
          <w:rFonts w:asciiTheme="minorHAnsi" w:hAnsiTheme="minorHAnsi" w:cstheme="minorHAnsi"/>
          <w:color w:val="000000" w:themeColor="text1"/>
          <w:sz w:val="22"/>
          <w:szCs w:val="22"/>
        </w:rPr>
        <w:t xml:space="preserve">At the end of March 2020, in order </w:t>
      </w:r>
      <w:r w:rsidR="00D74E43" w:rsidRPr="00DC795B">
        <w:rPr>
          <w:rFonts w:asciiTheme="minorHAnsi" w:hAnsiTheme="minorHAnsi" w:cstheme="minorHAnsi"/>
          <w:sz w:val="22"/>
          <w:szCs w:val="22"/>
        </w:rPr>
        <w:t>to slow the rate of infection</w:t>
      </w:r>
      <w:r w:rsidR="00D74E43">
        <w:rPr>
          <w:rFonts w:asciiTheme="minorHAnsi" w:hAnsiTheme="minorHAnsi" w:cstheme="minorHAnsi"/>
          <w:sz w:val="22"/>
          <w:szCs w:val="22"/>
        </w:rPr>
        <w:t>,</w:t>
      </w:r>
      <w:r w:rsidR="00D74E43" w:rsidRPr="00DC795B">
        <w:rPr>
          <w:rFonts w:asciiTheme="minorHAnsi" w:hAnsiTheme="minorHAnsi" w:cstheme="minorHAnsi"/>
          <w:sz w:val="22"/>
          <w:szCs w:val="22"/>
        </w:rPr>
        <w:t xml:space="preserve"> </w:t>
      </w:r>
      <w:r w:rsidR="00D74E43">
        <w:rPr>
          <w:rFonts w:asciiTheme="minorHAnsi" w:hAnsiTheme="minorHAnsi" w:cstheme="minorHAnsi"/>
          <w:color w:val="000000" w:themeColor="text1"/>
          <w:sz w:val="22"/>
          <w:szCs w:val="22"/>
        </w:rPr>
        <w:t>t</w:t>
      </w:r>
      <w:r w:rsidR="00E22800" w:rsidRPr="00DC795B">
        <w:rPr>
          <w:rFonts w:asciiTheme="minorHAnsi" w:hAnsiTheme="minorHAnsi" w:cstheme="minorHAnsi"/>
          <w:color w:val="000000" w:themeColor="text1"/>
          <w:sz w:val="22"/>
          <w:szCs w:val="22"/>
        </w:rPr>
        <w:t xml:space="preserve">he </w:t>
      </w:r>
      <w:r w:rsidRPr="00DC795B">
        <w:rPr>
          <w:rFonts w:asciiTheme="minorHAnsi" w:hAnsiTheme="minorHAnsi" w:cstheme="minorHAnsi"/>
          <w:color w:val="000000" w:themeColor="text1"/>
          <w:sz w:val="22"/>
          <w:szCs w:val="22"/>
        </w:rPr>
        <w:t>United Kingdom</w:t>
      </w:r>
      <w:r w:rsidR="00586128">
        <w:rPr>
          <w:rFonts w:asciiTheme="minorHAnsi" w:hAnsiTheme="minorHAnsi" w:cstheme="minorHAnsi"/>
          <w:color w:val="000000" w:themeColor="text1"/>
          <w:sz w:val="22"/>
          <w:szCs w:val="22"/>
        </w:rPr>
        <w:t xml:space="preserve"> (UK)</w:t>
      </w:r>
      <w:r w:rsidRPr="00DC795B">
        <w:rPr>
          <w:rFonts w:asciiTheme="minorHAnsi" w:hAnsiTheme="minorHAnsi" w:cstheme="minorHAnsi"/>
          <w:color w:val="000000" w:themeColor="text1"/>
          <w:sz w:val="22"/>
          <w:szCs w:val="22"/>
        </w:rPr>
        <w:t xml:space="preserve"> g</w:t>
      </w:r>
      <w:r w:rsidR="001E7A55" w:rsidRPr="00DC795B">
        <w:rPr>
          <w:rFonts w:asciiTheme="minorHAnsi" w:hAnsiTheme="minorHAnsi" w:cstheme="minorHAnsi"/>
          <w:color w:val="000000" w:themeColor="text1"/>
          <w:sz w:val="22"/>
          <w:szCs w:val="22"/>
        </w:rPr>
        <w:t xml:space="preserve">overnment </w:t>
      </w:r>
      <w:r w:rsidR="00E22800" w:rsidRPr="00DC795B">
        <w:rPr>
          <w:rFonts w:asciiTheme="minorHAnsi" w:hAnsiTheme="minorHAnsi" w:cstheme="minorHAnsi"/>
          <w:color w:val="000000" w:themeColor="text1"/>
          <w:sz w:val="22"/>
          <w:szCs w:val="22"/>
        </w:rPr>
        <w:t xml:space="preserve">implemented </w:t>
      </w:r>
      <w:r w:rsidRPr="00DC795B">
        <w:rPr>
          <w:rFonts w:asciiTheme="minorHAnsi" w:hAnsiTheme="minorHAnsi" w:cstheme="minorHAnsi"/>
          <w:color w:val="000000" w:themeColor="text1"/>
          <w:sz w:val="22"/>
          <w:szCs w:val="22"/>
        </w:rPr>
        <w:t>a</w:t>
      </w:r>
      <w:r w:rsidR="00906971" w:rsidRPr="00DC795B">
        <w:rPr>
          <w:rFonts w:asciiTheme="minorHAnsi" w:hAnsiTheme="minorHAnsi" w:cstheme="minorHAnsi"/>
          <w:color w:val="000000" w:themeColor="text1"/>
          <w:sz w:val="22"/>
          <w:szCs w:val="22"/>
        </w:rPr>
        <w:t xml:space="preserve"> strict</w:t>
      </w:r>
      <w:r w:rsidRPr="00DC795B">
        <w:rPr>
          <w:rFonts w:asciiTheme="minorHAnsi" w:hAnsiTheme="minorHAnsi" w:cstheme="minorHAnsi"/>
          <w:color w:val="000000" w:themeColor="text1"/>
          <w:sz w:val="22"/>
          <w:szCs w:val="22"/>
        </w:rPr>
        <w:t xml:space="preserve"> lockdown</w:t>
      </w:r>
      <w:r w:rsidR="00AE2AE6" w:rsidRPr="00DC795B">
        <w:rPr>
          <w:rFonts w:asciiTheme="minorHAnsi" w:hAnsiTheme="minorHAnsi" w:cstheme="minorHAnsi"/>
          <w:color w:val="000000" w:themeColor="text1"/>
          <w:sz w:val="22"/>
          <w:szCs w:val="22"/>
        </w:rPr>
        <w:t xml:space="preserve"> including; the closure of schools, workplace</w:t>
      </w:r>
      <w:r w:rsidR="003F15A1">
        <w:rPr>
          <w:rFonts w:asciiTheme="minorHAnsi" w:hAnsiTheme="minorHAnsi" w:cstheme="minorHAnsi"/>
          <w:color w:val="000000" w:themeColor="text1"/>
          <w:sz w:val="22"/>
          <w:szCs w:val="22"/>
        </w:rPr>
        <w:t>s</w:t>
      </w:r>
      <w:r w:rsidR="00931511">
        <w:rPr>
          <w:rFonts w:asciiTheme="minorHAnsi" w:hAnsiTheme="minorHAnsi" w:cstheme="minorHAnsi"/>
          <w:color w:val="000000" w:themeColor="text1"/>
          <w:sz w:val="22"/>
          <w:szCs w:val="22"/>
        </w:rPr>
        <w:t>,</w:t>
      </w:r>
      <w:r w:rsidR="00AE2AE6" w:rsidRPr="00DC795B">
        <w:rPr>
          <w:rFonts w:asciiTheme="minorHAnsi" w:hAnsiTheme="minorHAnsi" w:cstheme="minorHAnsi"/>
          <w:color w:val="000000" w:themeColor="text1"/>
          <w:sz w:val="22"/>
          <w:szCs w:val="22"/>
        </w:rPr>
        <w:t xml:space="preserve"> </w:t>
      </w:r>
      <w:r w:rsidR="005F068E">
        <w:rPr>
          <w:rFonts w:asciiTheme="minorHAnsi" w:hAnsiTheme="minorHAnsi" w:cstheme="minorHAnsi"/>
          <w:color w:val="000000" w:themeColor="text1"/>
          <w:sz w:val="22"/>
          <w:szCs w:val="22"/>
        </w:rPr>
        <w:t>and</w:t>
      </w:r>
      <w:r w:rsidR="00AE2AE6" w:rsidRPr="00DC795B">
        <w:rPr>
          <w:rFonts w:asciiTheme="minorHAnsi" w:hAnsiTheme="minorHAnsi" w:cstheme="minorHAnsi"/>
          <w:color w:val="000000" w:themeColor="text1"/>
          <w:sz w:val="22"/>
          <w:szCs w:val="22"/>
        </w:rPr>
        <w:t xml:space="preserve"> restrictions on outdoor movements other than for exercise or essential shopping,</w:t>
      </w:r>
      <w:r w:rsidR="00431E46" w:rsidRPr="00DC795B">
        <w:rPr>
          <w:rFonts w:asciiTheme="minorHAnsi" w:hAnsiTheme="minorHAnsi" w:cstheme="minorHAnsi"/>
          <w:sz w:val="22"/>
          <w:szCs w:val="22"/>
        </w:rPr>
        <w:t xml:space="preserve"> </w:t>
      </w:r>
      <w:r w:rsidR="00D74E43">
        <w:rPr>
          <w:rFonts w:asciiTheme="minorHAnsi" w:hAnsiTheme="minorHAnsi" w:cstheme="minorHAnsi"/>
          <w:sz w:val="22"/>
          <w:szCs w:val="22"/>
        </w:rPr>
        <w:t xml:space="preserve">which </w:t>
      </w:r>
      <w:r w:rsidR="00E22800" w:rsidRPr="00DC795B">
        <w:rPr>
          <w:rFonts w:asciiTheme="minorHAnsi" w:hAnsiTheme="minorHAnsi" w:cstheme="minorHAnsi"/>
          <w:sz w:val="22"/>
          <w:szCs w:val="22"/>
        </w:rPr>
        <w:t>last</w:t>
      </w:r>
      <w:r w:rsidR="00D74E43">
        <w:rPr>
          <w:rFonts w:asciiTheme="minorHAnsi" w:hAnsiTheme="minorHAnsi" w:cstheme="minorHAnsi"/>
          <w:sz w:val="22"/>
          <w:szCs w:val="22"/>
        </w:rPr>
        <w:t>ed</w:t>
      </w:r>
      <w:r w:rsidR="00E22800" w:rsidRPr="00DC795B">
        <w:rPr>
          <w:rFonts w:asciiTheme="minorHAnsi" w:hAnsiTheme="minorHAnsi" w:cstheme="minorHAnsi"/>
          <w:sz w:val="22"/>
          <w:szCs w:val="22"/>
        </w:rPr>
        <w:t xml:space="preserve"> until early </w:t>
      </w:r>
      <w:r w:rsidR="00906971" w:rsidRPr="00DC795B">
        <w:rPr>
          <w:rFonts w:asciiTheme="minorHAnsi" w:hAnsiTheme="minorHAnsi" w:cstheme="minorHAnsi"/>
          <w:sz w:val="22"/>
          <w:szCs w:val="22"/>
        </w:rPr>
        <w:t>June</w:t>
      </w:r>
      <w:r w:rsidR="002A479C" w:rsidRPr="00DC795B">
        <w:rPr>
          <w:rFonts w:asciiTheme="minorHAnsi" w:hAnsiTheme="minorHAnsi" w:cstheme="minorHAnsi"/>
          <w:sz w:val="22"/>
          <w:szCs w:val="22"/>
        </w:rPr>
        <w:t xml:space="preserve"> 2020</w:t>
      </w:r>
      <w:r w:rsidR="00E22800" w:rsidRPr="00DC795B">
        <w:rPr>
          <w:rFonts w:asciiTheme="minorHAnsi" w:hAnsiTheme="minorHAnsi" w:cstheme="minorHAnsi"/>
          <w:sz w:val="22"/>
          <w:szCs w:val="22"/>
        </w:rPr>
        <w:t xml:space="preserve">. </w:t>
      </w:r>
      <w:r w:rsidR="00377393" w:rsidRPr="00DC795B">
        <w:rPr>
          <w:rFonts w:asciiTheme="minorHAnsi" w:hAnsiTheme="minorHAnsi" w:cstheme="minorHAnsi"/>
          <w:sz w:val="22"/>
          <w:szCs w:val="22"/>
        </w:rPr>
        <w:t>During this period</w:t>
      </w:r>
      <w:r w:rsidR="00586128">
        <w:rPr>
          <w:rFonts w:asciiTheme="minorHAnsi" w:hAnsiTheme="minorHAnsi" w:cstheme="minorHAnsi"/>
          <w:sz w:val="22"/>
          <w:szCs w:val="22"/>
        </w:rPr>
        <w:t>,</w:t>
      </w:r>
      <w:r w:rsidR="00377393" w:rsidRPr="00DC795B">
        <w:rPr>
          <w:rFonts w:asciiTheme="minorHAnsi" w:hAnsiTheme="minorHAnsi" w:cstheme="minorHAnsi"/>
          <w:sz w:val="22"/>
          <w:szCs w:val="22"/>
        </w:rPr>
        <w:t xml:space="preserve"> the National Health Service (NHS) experienced </w:t>
      </w:r>
      <w:r w:rsidR="00D16F18" w:rsidRPr="00DC795B">
        <w:rPr>
          <w:rFonts w:asciiTheme="minorHAnsi" w:hAnsiTheme="minorHAnsi" w:cstheme="minorHAnsi"/>
          <w:sz w:val="22"/>
          <w:szCs w:val="22"/>
        </w:rPr>
        <w:t>cessation of many services,</w:t>
      </w:r>
      <w:r w:rsidR="00D74E43">
        <w:rPr>
          <w:rFonts w:asciiTheme="minorHAnsi" w:hAnsiTheme="minorHAnsi" w:cstheme="minorHAnsi"/>
          <w:sz w:val="22"/>
          <w:szCs w:val="22"/>
        </w:rPr>
        <w:t xml:space="preserve"> whilst others imposed changes </w:t>
      </w:r>
      <w:r w:rsidR="009626DA">
        <w:rPr>
          <w:rFonts w:asciiTheme="minorHAnsi" w:hAnsiTheme="minorHAnsi" w:cstheme="minorHAnsi"/>
          <w:sz w:val="22"/>
          <w:szCs w:val="22"/>
        </w:rPr>
        <w:t>to</w:t>
      </w:r>
      <w:r w:rsidR="00D74E43">
        <w:rPr>
          <w:rFonts w:asciiTheme="minorHAnsi" w:hAnsiTheme="minorHAnsi" w:cstheme="minorHAnsi"/>
          <w:sz w:val="22"/>
          <w:szCs w:val="22"/>
        </w:rPr>
        <w:t xml:space="preserve"> </w:t>
      </w:r>
      <w:r w:rsidR="009626DA">
        <w:rPr>
          <w:rFonts w:asciiTheme="minorHAnsi" w:hAnsiTheme="minorHAnsi" w:cstheme="minorHAnsi"/>
          <w:sz w:val="22"/>
          <w:szCs w:val="22"/>
        </w:rPr>
        <w:t>reduce</w:t>
      </w:r>
      <w:r w:rsidR="00D74E43">
        <w:rPr>
          <w:rFonts w:asciiTheme="minorHAnsi" w:hAnsiTheme="minorHAnsi" w:cstheme="minorHAnsi"/>
          <w:sz w:val="22"/>
          <w:szCs w:val="22"/>
        </w:rPr>
        <w:t xml:space="preserve"> </w:t>
      </w:r>
      <w:r w:rsidR="009626DA">
        <w:rPr>
          <w:rFonts w:asciiTheme="minorHAnsi" w:hAnsiTheme="minorHAnsi" w:cstheme="minorHAnsi"/>
          <w:sz w:val="22"/>
          <w:szCs w:val="22"/>
        </w:rPr>
        <w:t>visitors</w:t>
      </w:r>
      <w:r w:rsidR="00D74E43">
        <w:rPr>
          <w:rFonts w:asciiTheme="minorHAnsi" w:hAnsiTheme="minorHAnsi" w:cstheme="minorHAnsi"/>
          <w:sz w:val="22"/>
          <w:szCs w:val="22"/>
        </w:rPr>
        <w:t xml:space="preserve"> and footfall on hospital sites. This included</w:t>
      </w:r>
      <w:r w:rsidR="00D16F18" w:rsidRPr="00DC795B">
        <w:rPr>
          <w:rFonts w:asciiTheme="minorHAnsi" w:hAnsiTheme="minorHAnsi" w:cstheme="minorHAnsi"/>
          <w:sz w:val="22"/>
          <w:szCs w:val="22"/>
        </w:rPr>
        <w:t xml:space="preserve"> stringent and restrictive measures as to how women gave birth in addition to how Neonatal Services operated</w:t>
      </w:r>
      <w:r w:rsidR="00377393" w:rsidRPr="00DC795B">
        <w:rPr>
          <w:rFonts w:asciiTheme="minorHAnsi" w:hAnsiTheme="minorHAnsi" w:cstheme="minorHAnsi"/>
          <w:sz w:val="22"/>
          <w:szCs w:val="22"/>
        </w:rPr>
        <w:t>.</w:t>
      </w:r>
      <w:bookmarkStart w:id="1" w:name="_Hlk89850664"/>
      <w:r w:rsidR="00377393" w:rsidRPr="00DC795B">
        <w:rPr>
          <w:rFonts w:asciiTheme="minorHAnsi" w:hAnsiTheme="minorHAnsi" w:cstheme="minorHAnsi"/>
          <w:sz w:val="22"/>
          <w:szCs w:val="22"/>
        </w:rPr>
        <w:t xml:space="preserve"> </w:t>
      </w:r>
      <w:r w:rsidR="002146C7" w:rsidRPr="00DC795B">
        <w:rPr>
          <w:rFonts w:asciiTheme="minorHAnsi" w:hAnsiTheme="minorHAnsi" w:cstheme="minorHAnsi"/>
          <w:sz w:val="22"/>
          <w:szCs w:val="22"/>
        </w:rPr>
        <w:t>In April 2020 t</w:t>
      </w:r>
      <w:r w:rsidR="00D16F18" w:rsidRPr="00DC795B">
        <w:rPr>
          <w:rFonts w:asciiTheme="minorHAnsi" w:hAnsiTheme="minorHAnsi" w:cstheme="minorHAnsi"/>
          <w:sz w:val="22"/>
          <w:szCs w:val="22"/>
        </w:rPr>
        <w:t>he British Society of Perinatal Medicine published extensive guidance</w:t>
      </w:r>
      <w:r w:rsidR="002146C7" w:rsidRPr="00DC795B">
        <w:rPr>
          <w:rFonts w:asciiTheme="minorHAnsi" w:hAnsiTheme="minorHAnsi" w:cstheme="minorHAnsi"/>
          <w:sz w:val="22"/>
          <w:szCs w:val="22"/>
        </w:rPr>
        <w:t xml:space="preserve"> on reducing the transmission and spread of COVID-19</w:t>
      </w:r>
      <w:r w:rsidR="002144A3">
        <w:rPr>
          <w:rFonts w:asciiTheme="minorHAnsi" w:hAnsiTheme="minorHAnsi" w:cstheme="minorHAnsi"/>
          <w:sz w:val="22"/>
          <w:szCs w:val="22"/>
        </w:rPr>
        <w:t xml:space="preserve"> </w:t>
      </w:r>
      <w:r w:rsidR="002146C7" w:rsidRPr="00DC795B">
        <w:rPr>
          <w:rFonts w:asciiTheme="minorHAnsi" w:hAnsiTheme="minorHAnsi" w:cstheme="minorHAnsi"/>
          <w:sz w:val="22"/>
          <w:szCs w:val="22"/>
        </w:rPr>
        <w:t>amongst families and their newborns</w:t>
      </w:r>
      <w:r w:rsidR="00606212">
        <w:rPr>
          <w:rFonts w:asciiTheme="minorHAnsi" w:hAnsiTheme="minorHAnsi" w:cstheme="minorHAnsi"/>
          <w:sz w:val="22"/>
          <w:szCs w:val="22"/>
        </w:rPr>
        <w:t xml:space="preserve"> </w:t>
      </w:r>
      <w:r w:rsidR="00606212">
        <w:rPr>
          <w:rFonts w:asciiTheme="minorHAnsi" w:hAnsiTheme="minorHAnsi" w:cstheme="minorHAnsi"/>
          <w:sz w:val="22"/>
          <w:szCs w:val="22"/>
        </w:rPr>
        <w:fldChar w:fldCharType="begin"/>
      </w:r>
      <w:r w:rsidR="00606212">
        <w:rPr>
          <w:rFonts w:asciiTheme="minorHAnsi" w:hAnsiTheme="minorHAnsi" w:cstheme="minorHAnsi"/>
          <w:sz w:val="22"/>
          <w:szCs w:val="22"/>
        </w:rPr>
        <w:instrText xml:space="preserve"> ADDIN EN.CITE &lt;EndNote&gt;&lt;Cite&gt;&lt;Author&gt;Medicine&lt;/Author&gt;&lt;Year&gt;2020&lt;/Year&gt;&lt;RecNum&gt;1573&lt;/RecNum&gt;&lt;DisplayText&gt;(2)&lt;/DisplayText&gt;&lt;record&gt;&lt;rec-number&gt;1573&lt;/rec-number&gt;&lt;foreign-keys&gt;&lt;key app="EN" db-id="0wfp2vdekseaxaee0xn50xst5psp9w2xxwz9"&gt;1573&lt;/key&gt;&lt;/foreign-keys&gt;&lt;ref-type name="Web Page"&gt;12&lt;/ref-type&gt;&lt;contributors&gt;&lt;authors&gt;&lt;author&gt;British Society of Perinatal Medicine&lt;/author&gt;&lt;/authors&gt;&lt;secondary-authors&gt;&lt;author&gt;BSPM&lt;/author&gt;&lt;/secondary-authors&gt;&lt;/contributors&gt;&lt;titles&gt;&lt;title&gt;Covid-19 Pandemic Frequently Asked Questions within Neonatal Services&lt;/title&gt;&lt;/titles&gt;&lt;volume&gt;2020&lt;/volume&gt;&lt;number&gt;13 December 2020&lt;/number&gt;&lt;dates&gt;&lt;year&gt;2020&lt;/year&gt;&lt;pub-dates&gt;&lt;date&gt;20 November 2020&lt;/date&gt;&lt;/pub-dates&gt;&lt;/dates&gt;&lt;urls&gt;&lt;related-urls&gt;&lt;url&gt;https://hubble-live-assets.s3.amazonaws.com/bapm/redactor2_assets/files/740/COVID__FAQ_06.11.20.pdf&lt;/url&gt;&lt;/related-urls&gt;&lt;/urls&gt;&lt;/record&gt;&lt;/Cite&gt;&lt;/EndNote&gt;</w:instrText>
      </w:r>
      <w:r w:rsidR="00606212">
        <w:rPr>
          <w:rFonts w:asciiTheme="minorHAnsi" w:hAnsiTheme="minorHAnsi" w:cstheme="minorHAnsi"/>
          <w:sz w:val="22"/>
          <w:szCs w:val="22"/>
        </w:rPr>
        <w:fldChar w:fldCharType="separate"/>
      </w:r>
      <w:r w:rsidR="00606212">
        <w:rPr>
          <w:rFonts w:asciiTheme="minorHAnsi" w:hAnsiTheme="minorHAnsi" w:cstheme="minorHAnsi"/>
          <w:noProof/>
          <w:sz w:val="22"/>
          <w:szCs w:val="22"/>
        </w:rPr>
        <w:t>(</w:t>
      </w:r>
      <w:hyperlink w:anchor="_ENREF_2" w:tooltip="Medicine, 2020 #1573" w:history="1">
        <w:r w:rsidR="00606212">
          <w:rPr>
            <w:rFonts w:asciiTheme="minorHAnsi" w:hAnsiTheme="minorHAnsi" w:cstheme="minorHAnsi"/>
            <w:noProof/>
            <w:sz w:val="22"/>
            <w:szCs w:val="22"/>
          </w:rPr>
          <w:t>2</w:t>
        </w:r>
      </w:hyperlink>
      <w:r w:rsidR="00606212">
        <w:rPr>
          <w:rFonts w:asciiTheme="minorHAnsi" w:hAnsiTheme="minorHAnsi" w:cstheme="minorHAnsi"/>
          <w:noProof/>
          <w:sz w:val="22"/>
          <w:szCs w:val="22"/>
        </w:rPr>
        <w:t>)</w:t>
      </w:r>
      <w:r w:rsidR="00606212">
        <w:rPr>
          <w:rFonts w:asciiTheme="minorHAnsi" w:hAnsiTheme="minorHAnsi" w:cstheme="minorHAnsi"/>
          <w:sz w:val="22"/>
          <w:szCs w:val="22"/>
        </w:rPr>
        <w:fldChar w:fldCharType="end"/>
      </w:r>
      <w:r w:rsidR="00606212">
        <w:rPr>
          <w:rFonts w:asciiTheme="minorHAnsi" w:hAnsiTheme="minorHAnsi" w:cstheme="minorHAnsi"/>
          <w:sz w:val="22"/>
          <w:szCs w:val="22"/>
        </w:rPr>
        <w:t xml:space="preserve">. As a result all non-essential maternity care stopped, with in-person appointments changed to telephone or video consultations. </w:t>
      </w:r>
      <w:r w:rsidR="002146C7" w:rsidRPr="00DC795B">
        <w:rPr>
          <w:rFonts w:asciiTheme="minorHAnsi" w:hAnsiTheme="minorHAnsi" w:cstheme="minorHAnsi"/>
          <w:sz w:val="22"/>
          <w:szCs w:val="22"/>
        </w:rPr>
        <w:t>Strict social distancing measures were</w:t>
      </w:r>
      <w:r w:rsidR="00D16F18" w:rsidRPr="00DC795B">
        <w:rPr>
          <w:rFonts w:asciiTheme="minorHAnsi" w:hAnsiTheme="minorHAnsi" w:cstheme="minorHAnsi"/>
          <w:sz w:val="22"/>
          <w:szCs w:val="22"/>
        </w:rPr>
        <w:t xml:space="preserve"> implemented by units around the country</w:t>
      </w:r>
      <w:r w:rsidR="002146C7" w:rsidRPr="00DC795B">
        <w:rPr>
          <w:rFonts w:asciiTheme="minorHAnsi" w:hAnsiTheme="minorHAnsi" w:cstheme="minorHAnsi"/>
          <w:sz w:val="22"/>
          <w:szCs w:val="22"/>
        </w:rPr>
        <w:t xml:space="preserve"> </w:t>
      </w:r>
      <w:r w:rsidR="00931511">
        <w:rPr>
          <w:rFonts w:asciiTheme="minorHAnsi" w:hAnsiTheme="minorHAnsi" w:cstheme="minorHAnsi"/>
          <w:sz w:val="22"/>
          <w:szCs w:val="22"/>
        </w:rPr>
        <w:t xml:space="preserve">by </w:t>
      </w:r>
      <w:r w:rsidR="002146C7" w:rsidRPr="00DC795B">
        <w:rPr>
          <w:rFonts w:asciiTheme="minorHAnsi" w:hAnsiTheme="minorHAnsi" w:cstheme="minorHAnsi"/>
          <w:sz w:val="22"/>
          <w:szCs w:val="22"/>
        </w:rPr>
        <w:t>limiting partners of women to attend births</w:t>
      </w:r>
      <w:r w:rsidR="00606212">
        <w:rPr>
          <w:rFonts w:asciiTheme="minorHAnsi" w:hAnsiTheme="minorHAnsi" w:cstheme="minorHAnsi"/>
          <w:sz w:val="22"/>
          <w:szCs w:val="22"/>
        </w:rPr>
        <w:t xml:space="preserve"> (with many women giving birth alone </w:t>
      </w:r>
      <w:r w:rsidR="00B2244F">
        <w:rPr>
          <w:rFonts w:asciiTheme="minorHAnsi" w:hAnsiTheme="minorHAnsi" w:cstheme="minorHAnsi"/>
          <w:sz w:val="22"/>
          <w:szCs w:val="22"/>
        </w:rPr>
        <w:t>except from the care of health care professionals)</w:t>
      </w:r>
      <w:r w:rsidR="002146C7" w:rsidRPr="00DC795B">
        <w:rPr>
          <w:rFonts w:asciiTheme="minorHAnsi" w:hAnsiTheme="minorHAnsi" w:cstheme="minorHAnsi"/>
          <w:sz w:val="22"/>
          <w:szCs w:val="22"/>
        </w:rPr>
        <w:t xml:space="preserve">, as well as reducing parental access to infants, particularly those born </w:t>
      </w:r>
      <w:r w:rsidR="00A85770">
        <w:rPr>
          <w:rFonts w:asciiTheme="minorHAnsi" w:hAnsiTheme="minorHAnsi" w:cstheme="minorHAnsi"/>
          <w:sz w:val="22"/>
          <w:szCs w:val="22"/>
        </w:rPr>
        <w:t>preterm</w:t>
      </w:r>
      <w:r w:rsidR="002146C7" w:rsidRPr="00DC795B">
        <w:rPr>
          <w:rFonts w:asciiTheme="minorHAnsi" w:hAnsiTheme="minorHAnsi" w:cstheme="minorHAnsi"/>
          <w:sz w:val="22"/>
          <w:szCs w:val="22"/>
        </w:rPr>
        <w:t xml:space="preserve"> or unwell</w:t>
      </w:r>
      <w:r w:rsidR="00606212">
        <w:rPr>
          <w:rFonts w:asciiTheme="minorHAnsi" w:hAnsiTheme="minorHAnsi" w:cstheme="minorHAnsi"/>
          <w:sz w:val="22"/>
          <w:szCs w:val="22"/>
        </w:rPr>
        <w:t>, with only one parent at a time allowed by the cot side and no additional visits from the immediate or extended family</w:t>
      </w:r>
      <w:r w:rsidR="00931511">
        <w:rPr>
          <w:rFonts w:asciiTheme="minorHAnsi" w:hAnsiTheme="minorHAnsi" w:cstheme="minorHAnsi"/>
          <w:sz w:val="22"/>
          <w:szCs w:val="22"/>
        </w:rPr>
        <w:t xml:space="preserve">. </w:t>
      </w:r>
      <w:bookmarkEnd w:id="1"/>
      <w:r w:rsidR="00AA67A9" w:rsidRPr="00DC795B">
        <w:rPr>
          <w:rFonts w:asciiTheme="minorHAnsi" w:hAnsiTheme="minorHAnsi" w:cstheme="minorHAnsi"/>
          <w:sz w:val="22"/>
          <w:szCs w:val="22"/>
        </w:rPr>
        <w:t>The aim of this study was to explore</w:t>
      </w:r>
      <w:r w:rsidR="00931511">
        <w:rPr>
          <w:rFonts w:asciiTheme="minorHAnsi" w:hAnsiTheme="minorHAnsi" w:cstheme="minorHAnsi"/>
          <w:sz w:val="22"/>
          <w:szCs w:val="22"/>
        </w:rPr>
        <w:t xml:space="preserve"> the</w:t>
      </w:r>
      <w:r w:rsidR="00AA67A9" w:rsidRPr="00DC795B">
        <w:rPr>
          <w:rFonts w:asciiTheme="minorHAnsi" w:hAnsiTheme="minorHAnsi" w:cstheme="minorHAnsi"/>
          <w:sz w:val="22"/>
          <w:szCs w:val="22"/>
        </w:rPr>
        <w:t xml:space="preserve"> experiences, information and support needs, </w:t>
      </w:r>
      <w:r w:rsidR="006240DA">
        <w:rPr>
          <w:rFonts w:asciiTheme="minorHAnsi" w:hAnsiTheme="minorHAnsi" w:cstheme="minorHAnsi"/>
          <w:sz w:val="22"/>
          <w:szCs w:val="22"/>
        </w:rPr>
        <w:t xml:space="preserve">and decision-making of parents </w:t>
      </w:r>
      <w:r w:rsidR="00AA67A9" w:rsidRPr="00DC795B">
        <w:rPr>
          <w:rFonts w:asciiTheme="minorHAnsi" w:hAnsiTheme="minorHAnsi" w:cstheme="minorHAnsi"/>
          <w:sz w:val="22"/>
          <w:szCs w:val="22"/>
        </w:rPr>
        <w:t>with a preterm</w:t>
      </w:r>
      <w:r w:rsidR="0025730F">
        <w:rPr>
          <w:rFonts w:asciiTheme="minorHAnsi" w:hAnsiTheme="minorHAnsi" w:cstheme="minorHAnsi"/>
          <w:sz w:val="22"/>
          <w:szCs w:val="22"/>
        </w:rPr>
        <w:t xml:space="preserve"> or </w:t>
      </w:r>
      <w:r w:rsidR="00AA67A9" w:rsidRPr="00DC795B">
        <w:rPr>
          <w:rFonts w:asciiTheme="minorHAnsi" w:hAnsiTheme="minorHAnsi" w:cstheme="minorHAnsi"/>
          <w:sz w:val="22"/>
          <w:szCs w:val="22"/>
        </w:rPr>
        <w:t xml:space="preserve">unwell neonate during the COVID-19 pandemic. </w:t>
      </w:r>
    </w:p>
    <w:p w14:paraId="6D2C37A2" w14:textId="7E61E762" w:rsidR="0083029D" w:rsidRPr="00381449" w:rsidRDefault="009C7FE0" w:rsidP="001C7A6D">
      <w:pPr>
        <w:spacing w:line="480" w:lineRule="auto"/>
        <w:ind w:firstLine="720"/>
        <w:rPr>
          <w:rFonts w:asciiTheme="minorHAnsi" w:hAnsiTheme="minorHAnsi" w:cstheme="minorHAnsi"/>
          <w:b/>
          <w:sz w:val="22"/>
          <w:szCs w:val="22"/>
        </w:rPr>
      </w:pPr>
      <w:bookmarkStart w:id="2" w:name="_Toc35938146"/>
      <w:r w:rsidRPr="00DC795B">
        <w:rPr>
          <w:rFonts w:asciiTheme="minorHAnsi" w:hAnsiTheme="minorHAnsi" w:cstheme="minorHAnsi"/>
          <w:color w:val="000000" w:themeColor="text1"/>
          <w:sz w:val="22"/>
          <w:szCs w:val="22"/>
        </w:rPr>
        <w:t xml:space="preserve">An online survey </w:t>
      </w:r>
      <w:r>
        <w:rPr>
          <w:rFonts w:asciiTheme="minorHAnsi" w:hAnsiTheme="minorHAnsi" w:cstheme="minorHAnsi"/>
          <w:color w:val="000000" w:themeColor="text1"/>
          <w:sz w:val="22"/>
          <w:szCs w:val="22"/>
        </w:rPr>
        <w:t>was developed as part of</w:t>
      </w:r>
      <w:r w:rsidR="00586128">
        <w:rPr>
          <w:rFonts w:asciiTheme="minorHAnsi" w:hAnsiTheme="minorHAnsi" w:cstheme="minorHAnsi"/>
          <w:color w:val="000000" w:themeColor="text1"/>
          <w:sz w:val="22"/>
          <w:szCs w:val="22"/>
        </w:rPr>
        <w:t xml:space="preserve"> a</w:t>
      </w:r>
      <w:r>
        <w:rPr>
          <w:rFonts w:asciiTheme="minorHAnsi" w:hAnsiTheme="minorHAnsi" w:cstheme="minorHAnsi"/>
          <w:color w:val="000000" w:themeColor="text1"/>
          <w:sz w:val="22"/>
          <w:szCs w:val="22"/>
        </w:rPr>
        <w:t xml:space="preserve"> </w:t>
      </w:r>
      <w:r w:rsidR="00525668">
        <w:rPr>
          <w:rFonts w:asciiTheme="minorHAnsi" w:hAnsiTheme="minorHAnsi" w:cstheme="minorHAnsi"/>
          <w:color w:val="000000" w:themeColor="text1"/>
          <w:sz w:val="22"/>
          <w:szCs w:val="22"/>
        </w:rPr>
        <w:t xml:space="preserve">larger study investigating </w:t>
      </w:r>
      <w:r w:rsidR="00CC2C30">
        <w:rPr>
          <w:rFonts w:asciiTheme="minorHAnsi" w:hAnsiTheme="minorHAnsi" w:cstheme="minorHAnsi"/>
          <w:color w:val="000000" w:themeColor="text1"/>
          <w:sz w:val="22"/>
          <w:szCs w:val="22"/>
        </w:rPr>
        <w:t xml:space="preserve">the </w:t>
      </w:r>
      <w:r w:rsidR="00525668">
        <w:rPr>
          <w:rFonts w:asciiTheme="minorHAnsi" w:hAnsiTheme="minorHAnsi" w:cstheme="minorHAnsi"/>
          <w:color w:val="000000" w:themeColor="text1"/>
          <w:sz w:val="22"/>
          <w:szCs w:val="22"/>
        </w:rPr>
        <w:t>experiences of children</w:t>
      </w:r>
      <w:r w:rsidR="00CC2C30">
        <w:rPr>
          <w:rFonts w:asciiTheme="minorHAnsi" w:hAnsiTheme="minorHAnsi" w:cstheme="minorHAnsi"/>
          <w:color w:val="000000" w:themeColor="text1"/>
          <w:sz w:val="22"/>
          <w:szCs w:val="22"/>
        </w:rPr>
        <w:t xml:space="preserve"> and young adults with</w:t>
      </w:r>
      <w:r w:rsidR="00525668">
        <w:rPr>
          <w:rFonts w:asciiTheme="minorHAnsi" w:hAnsiTheme="minorHAnsi" w:cstheme="minorHAnsi"/>
          <w:color w:val="000000" w:themeColor="text1"/>
          <w:sz w:val="22"/>
          <w:szCs w:val="22"/>
        </w:rPr>
        <w:t xml:space="preserve"> serious </w:t>
      </w:r>
      <w:r w:rsidR="00CC2C30">
        <w:rPr>
          <w:rFonts w:asciiTheme="minorHAnsi" w:hAnsiTheme="minorHAnsi" w:cstheme="minorHAnsi"/>
          <w:color w:val="000000" w:themeColor="text1"/>
          <w:sz w:val="22"/>
          <w:szCs w:val="22"/>
        </w:rPr>
        <w:t xml:space="preserve">health </w:t>
      </w:r>
      <w:r w:rsidR="00525668">
        <w:rPr>
          <w:rFonts w:asciiTheme="minorHAnsi" w:hAnsiTheme="minorHAnsi" w:cstheme="minorHAnsi"/>
          <w:color w:val="000000" w:themeColor="text1"/>
          <w:sz w:val="22"/>
          <w:szCs w:val="22"/>
        </w:rPr>
        <w:t>condition</w:t>
      </w:r>
      <w:r w:rsidR="00CC2C30">
        <w:rPr>
          <w:rFonts w:asciiTheme="minorHAnsi" w:hAnsiTheme="minorHAnsi" w:cstheme="minorHAnsi"/>
          <w:color w:val="000000" w:themeColor="text1"/>
          <w:sz w:val="22"/>
          <w:szCs w:val="22"/>
        </w:rPr>
        <w:t>s and their parents</w:t>
      </w:r>
      <w:r w:rsidR="00E95642">
        <w:rPr>
          <w:rFonts w:asciiTheme="minorHAnsi" w:hAnsiTheme="minorHAnsi" w:cstheme="minorHAnsi"/>
          <w:sz w:val="22"/>
          <w:szCs w:val="22"/>
        </w:rPr>
        <w:t xml:space="preserve"> </w:t>
      </w:r>
      <w:r w:rsidR="00E95642">
        <w:rPr>
          <w:rFonts w:asciiTheme="minorHAnsi" w:hAnsiTheme="minorHAnsi" w:cstheme="minorHAnsi"/>
          <w:noProof/>
          <w:sz w:val="22"/>
          <w:szCs w:val="22"/>
        </w:rPr>
        <w:fldChar w:fldCharType="begin"/>
      </w:r>
      <w:r w:rsidR="003C043D">
        <w:rPr>
          <w:rFonts w:asciiTheme="minorHAnsi" w:hAnsiTheme="minorHAnsi" w:cstheme="minorHAnsi"/>
          <w:noProof/>
          <w:sz w:val="22"/>
          <w:szCs w:val="22"/>
        </w:rPr>
        <w:instrText xml:space="preserve"> ADDIN EN.CITE &lt;EndNote&gt;&lt;Cite&gt;&lt;Author&gt;Marino&lt;/Author&gt;&lt;Year&gt;2021&lt;/Year&gt;&lt;RecNum&gt;1575&lt;/RecNum&gt;&lt;DisplayText&gt;(3)&lt;/DisplayText&gt;&lt;record&gt;&lt;rec-number&gt;1575&lt;/rec-number&gt;&lt;foreign-keys&gt;&lt;key app="EN" db-id="0wfp2vdekseaxaee0xn50xst5psp9w2xxwz9"&gt;1575&lt;/key&gt;&lt;/foreign-keys&gt;&lt;ref-type name="Journal Article"&gt;17&lt;/ref-type&gt;&lt;contributors&gt;&lt;authors&gt;&lt;author&gt;Marino, Luise&lt;/author&gt;&lt;author&gt;Wagland, Richard&lt;/author&gt;&lt;author&gt;Culliford, David&lt;/author&gt;&lt;author&gt;Bharucha, Tara&lt;/author&gt;&lt;author&gt;Sodergren, Sam&lt;/author&gt;&lt;author&gt;Darlington, Anne-Sophie&lt;/author&gt;&lt;/authors&gt;&lt;/contributors&gt;&lt;titles&gt;&lt;title&gt;No official help is available - experience of parents and children with congenital heart disease during COVID-19&lt;/title&gt;&lt;secondary-title&gt;World Journal for Pediatric and Congenital Heart Surgery&lt;/secondary-title&gt;&lt;/titles&gt;&lt;periodical&gt;&lt;full-title&gt;World Journal for Pediatric and Congenital Heart Surgery&lt;/full-title&gt;&lt;/periodical&gt;&lt;number&gt;In press&lt;/number&gt;&lt;dates&gt;&lt;year&gt;2021&lt;/year&gt;&lt;/dates&gt;&lt;urls&gt;&lt;related-urls&gt;&lt;url&gt;https://www.medrxiv.org/content/medrxiv/early/2020/07/04/2020.07.03.20146076.full.pdf&lt;/url&gt;&lt;/related-urls&gt;&lt;/urls&gt;&lt;electronic-resource-num&gt;10.1101/2020.07.03.20146076&lt;/electronic-resource-num&gt;&lt;/record&gt;&lt;/Cite&gt;&lt;/EndNote&gt;</w:instrText>
      </w:r>
      <w:r w:rsidR="00E95642">
        <w:rPr>
          <w:rFonts w:asciiTheme="minorHAnsi" w:hAnsiTheme="minorHAnsi" w:cstheme="minorHAnsi"/>
          <w:noProof/>
          <w:sz w:val="22"/>
          <w:szCs w:val="22"/>
        </w:rPr>
        <w:fldChar w:fldCharType="separate"/>
      </w:r>
      <w:r w:rsidR="003C043D">
        <w:rPr>
          <w:rFonts w:asciiTheme="minorHAnsi" w:hAnsiTheme="minorHAnsi" w:cstheme="minorHAnsi"/>
          <w:noProof/>
          <w:sz w:val="22"/>
          <w:szCs w:val="22"/>
        </w:rPr>
        <w:t>(</w:t>
      </w:r>
      <w:hyperlink w:anchor="_ENREF_3" w:tooltip="Marino, 2021 #1575" w:history="1">
        <w:r w:rsidR="003C043D">
          <w:rPr>
            <w:rFonts w:asciiTheme="minorHAnsi" w:hAnsiTheme="minorHAnsi" w:cstheme="minorHAnsi"/>
            <w:noProof/>
            <w:sz w:val="22"/>
            <w:szCs w:val="22"/>
          </w:rPr>
          <w:t>3</w:t>
        </w:r>
      </w:hyperlink>
      <w:r w:rsidR="003C043D">
        <w:rPr>
          <w:rFonts w:asciiTheme="minorHAnsi" w:hAnsiTheme="minorHAnsi" w:cstheme="minorHAnsi"/>
          <w:noProof/>
          <w:sz w:val="22"/>
          <w:szCs w:val="22"/>
        </w:rPr>
        <w:t>)</w:t>
      </w:r>
      <w:r w:rsidR="00E95642">
        <w:rPr>
          <w:rFonts w:asciiTheme="minorHAnsi" w:hAnsiTheme="minorHAnsi" w:cstheme="minorHAnsi"/>
          <w:noProof/>
          <w:sz w:val="22"/>
          <w:szCs w:val="22"/>
        </w:rPr>
        <w:fldChar w:fldCharType="end"/>
      </w:r>
      <w:r>
        <w:rPr>
          <w:rFonts w:asciiTheme="minorHAnsi" w:hAnsiTheme="minorHAnsi" w:cstheme="minorHAnsi"/>
          <w:sz w:val="22"/>
          <w:szCs w:val="22"/>
        </w:rPr>
        <w:t xml:space="preserve">. </w:t>
      </w:r>
      <w:r>
        <w:rPr>
          <w:rFonts w:asciiTheme="minorHAnsi" w:hAnsiTheme="minorHAnsi" w:cstheme="minorHAnsi"/>
          <w:b/>
          <w:sz w:val="22"/>
          <w:szCs w:val="22"/>
        </w:rPr>
        <w:t xml:space="preserve"> </w:t>
      </w:r>
      <w:bookmarkStart w:id="3" w:name="_Hlk86267898"/>
      <w:r w:rsidR="0083029D" w:rsidRPr="00387F3B">
        <w:rPr>
          <w:rFonts w:asciiTheme="minorHAnsi" w:hAnsiTheme="minorHAnsi" w:cstheme="minorHAnsi"/>
          <w:sz w:val="22"/>
          <w:szCs w:val="22"/>
        </w:rPr>
        <w:t>The survey</w:t>
      </w:r>
      <w:r w:rsidR="00A913BC" w:rsidRPr="00387F3B">
        <w:rPr>
          <w:rFonts w:asciiTheme="minorHAnsi" w:hAnsiTheme="minorHAnsi" w:cstheme="minorHAnsi"/>
          <w:sz w:val="22"/>
          <w:szCs w:val="22"/>
        </w:rPr>
        <w:t xml:space="preserve"> </w:t>
      </w:r>
      <w:r w:rsidR="00FF115A" w:rsidRPr="00387F3B">
        <w:rPr>
          <w:rFonts w:asciiTheme="minorHAnsi" w:hAnsiTheme="minorHAnsi" w:cstheme="minorHAnsi"/>
          <w:sz w:val="22"/>
          <w:szCs w:val="22"/>
        </w:rPr>
        <w:t>opened</w:t>
      </w:r>
      <w:r w:rsidR="0083029D" w:rsidRPr="00387F3B">
        <w:rPr>
          <w:rFonts w:asciiTheme="minorHAnsi" w:hAnsiTheme="minorHAnsi" w:cstheme="minorHAnsi"/>
          <w:sz w:val="22"/>
          <w:szCs w:val="22"/>
        </w:rPr>
        <w:t xml:space="preserve"> </w:t>
      </w:r>
      <w:r w:rsidR="00AA67A9" w:rsidRPr="00387F3B">
        <w:rPr>
          <w:rFonts w:asciiTheme="minorHAnsi" w:hAnsiTheme="minorHAnsi" w:cstheme="minorHAnsi"/>
          <w:sz w:val="22"/>
          <w:szCs w:val="22"/>
        </w:rPr>
        <w:t>after the end of the</w:t>
      </w:r>
      <w:r w:rsidR="0083029D" w:rsidRPr="00387F3B">
        <w:rPr>
          <w:rFonts w:asciiTheme="minorHAnsi" w:hAnsiTheme="minorHAnsi" w:cstheme="minorHAnsi"/>
          <w:sz w:val="22"/>
          <w:szCs w:val="22"/>
        </w:rPr>
        <w:t xml:space="preserve"> first</w:t>
      </w:r>
      <w:r w:rsidR="00AA67A9" w:rsidRPr="00387F3B">
        <w:rPr>
          <w:rFonts w:asciiTheme="minorHAnsi" w:hAnsiTheme="minorHAnsi" w:cstheme="minorHAnsi"/>
          <w:sz w:val="22"/>
          <w:szCs w:val="22"/>
        </w:rPr>
        <w:t xml:space="preserve"> </w:t>
      </w:r>
      <w:r w:rsidR="00CC2C30" w:rsidRPr="00387F3B">
        <w:rPr>
          <w:rFonts w:asciiTheme="minorHAnsi" w:hAnsiTheme="minorHAnsi" w:cstheme="minorHAnsi"/>
          <w:sz w:val="22"/>
          <w:szCs w:val="22"/>
        </w:rPr>
        <w:t xml:space="preserve">UK </w:t>
      </w:r>
      <w:r w:rsidR="00AA67A9" w:rsidRPr="00387F3B">
        <w:rPr>
          <w:rFonts w:asciiTheme="minorHAnsi" w:hAnsiTheme="minorHAnsi" w:cstheme="minorHAnsi"/>
          <w:sz w:val="22"/>
          <w:szCs w:val="22"/>
        </w:rPr>
        <w:t>national lockdown</w:t>
      </w:r>
      <w:r w:rsidR="0083029D" w:rsidRPr="00387F3B">
        <w:rPr>
          <w:rFonts w:asciiTheme="minorHAnsi" w:hAnsiTheme="minorHAnsi" w:cstheme="minorHAnsi"/>
          <w:sz w:val="22"/>
          <w:szCs w:val="22"/>
        </w:rPr>
        <w:t xml:space="preserve"> </w:t>
      </w:r>
      <w:r w:rsidR="00AA67A9" w:rsidRPr="00387F3B">
        <w:rPr>
          <w:rFonts w:asciiTheme="minorHAnsi" w:hAnsiTheme="minorHAnsi" w:cstheme="minorHAnsi"/>
          <w:sz w:val="22"/>
          <w:szCs w:val="22"/>
        </w:rPr>
        <w:t>(01/07</w:t>
      </w:r>
      <w:r w:rsidR="0083029D" w:rsidRPr="00387F3B">
        <w:rPr>
          <w:rFonts w:asciiTheme="minorHAnsi" w:hAnsiTheme="minorHAnsi" w:cstheme="minorHAnsi"/>
          <w:sz w:val="22"/>
          <w:szCs w:val="22"/>
        </w:rPr>
        <w:t xml:space="preserve">/2020 </w:t>
      </w:r>
      <w:r w:rsidR="00CC2C30" w:rsidRPr="00387F3B">
        <w:rPr>
          <w:rFonts w:asciiTheme="minorHAnsi" w:hAnsiTheme="minorHAnsi" w:cstheme="minorHAnsi"/>
          <w:sz w:val="22"/>
          <w:szCs w:val="22"/>
        </w:rPr>
        <w:t>-</w:t>
      </w:r>
      <w:r w:rsidR="00AA67A9" w:rsidRPr="00387F3B">
        <w:rPr>
          <w:rFonts w:asciiTheme="minorHAnsi" w:hAnsiTheme="minorHAnsi" w:cstheme="minorHAnsi"/>
          <w:sz w:val="22"/>
          <w:szCs w:val="22"/>
        </w:rPr>
        <w:t>01/09</w:t>
      </w:r>
      <w:r w:rsidR="0083029D" w:rsidRPr="00387F3B">
        <w:rPr>
          <w:rFonts w:asciiTheme="minorHAnsi" w:hAnsiTheme="minorHAnsi" w:cstheme="minorHAnsi"/>
          <w:sz w:val="22"/>
          <w:szCs w:val="22"/>
        </w:rPr>
        <w:t>/2020</w:t>
      </w:r>
      <w:bookmarkEnd w:id="2"/>
      <w:r w:rsidR="001C7A6D" w:rsidRPr="00387F3B">
        <w:rPr>
          <w:rFonts w:asciiTheme="minorHAnsi" w:hAnsiTheme="minorHAnsi" w:cstheme="minorHAnsi"/>
          <w:sz w:val="22"/>
          <w:szCs w:val="22"/>
        </w:rPr>
        <w:t xml:space="preserve">) a </w:t>
      </w:r>
      <w:r w:rsidR="00387F3B" w:rsidRPr="00387F3B">
        <w:rPr>
          <w:rFonts w:asciiTheme="minorHAnsi" w:hAnsiTheme="minorHAnsi" w:cstheme="minorHAnsi"/>
          <w:sz w:val="22"/>
          <w:szCs w:val="22"/>
        </w:rPr>
        <w:t xml:space="preserve">URL link to the survey was distributed, using snowball sampling, through the </w:t>
      </w:r>
      <w:r w:rsidR="001C7A6D" w:rsidRPr="00387F3B">
        <w:rPr>
          <w:rFonts w:asciiTheme="minorHAnsi" w:hAnsiTheme="minorHAnsi" w:cstheme="minorHAnsi"/>
          <w:sz w:val="22"/>
          <w:szCs w:val="22"/>
        </w:rPr>
        <w:t>national charity</w:t>
      </w:r>
      <w:r w:rsidR="00387F3B" w:rsidRPr="00387F3B">
        <w:rPr>
          <w:rFonts w:asciiTheme="minorHAnsi" w:hAnsiTheme="minorHAnsi" w:cstheme="minorHAnsi"/>
          <w:sz w:val="22"/>
          <w:szCs w:val="22"/>
        </w:rPr>
        <w:t xml:space="preserve">, </w:t>
      </w:r>
      <w:r w:rsidR="001C7A6D" w:rsidRPr="00387F3B">
        <w:rPr>
          <w:rFonts w:asciiTheme="minorHAnsi" w:hAnsiTheme="minorHAnsi" w:cstheme="minorHAnsi"/>
          <w:sz w:val="22"/>
          <w:szCs w:val="22"/>
        </w:rPr>
        <w:t>Baby Life Support System (</w:t>
      </w:r>
      <w:r w:rsidR="00572491" w:rsidRPr="00387F3B">
        <w:rPr>
          <w:rFonts w:asciiTheme="minorHAnsi" w:hAnsiTheme="minorHAnsi" w:cstheme="minorHAnsi"/>
          <w:sz w:val="22"/>
          <w:szCs w:val="22"/>
        </w:rPr>
        <w:t>Bliss</w:t>
      </w:r>
      <w:r w:rsidR="001C7A6D" w:rsidRPr="00387F3B">
        <w:rPr>
          <w:rFonts w:asciiTheme="minorHAnsi" w:hAnsiTheme="minorHAnsi" w:cstheme="minorHAnsi"/>
          <w:sz w:val="22"/>
          <w:szCs w:val="22"/>
        </w:rPr>
        <w:t>)</w:t>
      </w:r>
      <w:r w:rsidR="00387F3B">
        <w:rPr>
          <w:rFonts w:asciiTheme="minorHAnsi" w:hAnsiTheme="minorHAnsi" w:cstheme="minorHAnsi"/>
          <w:sz w:val="22"/>
          <w:szCs w:val="22"/>
        </w:rPr>
        <w:t xml:space="preserve"> and the Neonatal Unit, Princess Anne Hospital, Southampton</w:t>
      </w:r>
      <w:r w:rsidR="00387F3B" w:rsidRPr="00387F3B">
        <w:rPr>
          <w:rFonts w:asciiTheme="minorHAnsi" w:hAnsiTheme="minorHAnsi" w:cstheme="minorHAnsi"/>
          <w:sz w:val="22"/>
          <w:szCs w:val="22"/>
        </w:rPr>
        <w:t xml:space="preserve"> via</w:t>
      </w:r>
      <w:r w:rsidR="00614A51" w:rsidRPr="00387F3B">
        <w:rPr>
          <w:rFonts w:asciiTheme="minorHAnsi" w:hAnsiTheme="minorHAnsi" w:cstheme="minorHAnsi"/>
          <w:sz w:val="22"/>
          <w:szCs w:val="22"/>
        </w:rPr>
        <w:t xml:space="preserve"> </w:t>
      </w:r>
      <w:r w:rsidR="00572491" w:rsidRPr="00387F3B">
        <w:rPr>
          <w:rFonts w:asciiTheme="minorHAnsi" w:hAnsiTheme="minorHAnsi" w:cstheme="minorHAnsi"/>
          <w:sz w:val="22"/>
          <w:szCs w:val="22"/>
        </w:rPr>
        <w:t>through</w:t>
      </w:r>
      <w:r w:rsidR="00586128" w:rsidRPr="00387F3B">
        <w:rPr>
          <w:rFonts w:asciiTheme="minorHAnsi" w:hAnsiTheme="minorHAnsi" w:cstheme="minorHAnsi"/>
          <w:sz w:val="22"/>
          <w:szCs w:val="22"/>
        </w:rPr>
        <w:t xml:space="preserve"> their</w:t>
      </w:r>
      <w:r w:rsidR="00572491" w:rsidRPr="00387F3B">
        <w:rPr>
          <w:rFonts w:asciiTheme="minorHAnsi" w:hAnsiTheme="minorHAnsi" w:cstheme="minorHAnsi"/>
          <w:sz w:val="22"/>
          <w:szCs w:val="22"/>
        </w:rPr>
        <w:t xml:space="preserve"> social media</w:t>
      </w:r>
      <w:r w:rsidR="002144A3" w:rsidRPr="00387F3B">
        <w:rPr>
          <w:rFonts w:asciiTheme="minorHAnsi" w:hAnsiTheme="minorHAnsi" w:cstheme="minorHAnsi"/>
          <w:sz w:val="22"/>
          <w:szCs w:val="22"/>
        </w:rPr>
        <w:t xml:space="preserve">. </w:t>
      </w:r>
      <w:r w:rsidR="00387F3B">
        <w:rPr>
          <w:rFonts w:asciiTheme="minorHAnsi" w:hAnsiTheme="minorHAnsi" w:cstheme="minorHAnsi"/>
          <w:sz w:val="22"/>
          <w:szCs w:val="22"/>
        </w:rPr>
        <w:t>The survey was also open to all parents who were able to access it via a URL link.</w:t>
      </w:r>
      <w:bookmarkEnd w:id="3"/>
      <w:r w:rsidR="00387F3B">
        <w:rPr>
          <w:rFonts w:asciiTheme="minorHAnsi" w:hAnsiTheme="minorHAnsi" w:cstheme="minorHAnsi"/>
          <w:sz w:val="22"/>
          <w:szCs w:val="22"/>
        </w:rPr>
        <w:t xml:space="preserve"> </w:t>
      </w:r>
      <w:r w:rsidR="00AA67A9" w:rsidRPr="00387F3B">
        <w:rPr>
          <w:rFonts w:asciiTheme="minorHAnsi" w:hAnsiTheme="minorHAnsi" w:cstheme="minorHAnsi"/>
          <w:sz w:val="22"/>
          <w:szCs w:val="22"/>
        </w:rPr>
        <w:t xml:space="preserve">The study was approved by the </w:t>
      </w:r>
      <w:r w:rsidR="00AA67A9" w:rsidRPr="00387F3B">
        <w:rPr>
          <w:rFonts w:asciiTheme="minorHAnsi" w:hAnsiTheme="minorHAnsi" w:cstheme="minorHAnsi"/>
          <w:sz w:val="22"/>
          <w:szCs w:val="22"/>
        </w:rPr>
        <w:lastRenderedPageBreak/>
        <w:t>University of Southampton and</w:t>
      </w:r>
      <w:r w:rsidR="00AA67A9" w:rsidRPr="00381449">
        <w:rPr>
          <w:rFonts w:asciiTheme="minorHAnsi" w:hAnsiTheme="minorHAnsi" w:cstheme="minorHAnsi"/>
          <w:sz w:val="22"/>
          <w:szCs w:val="22"/>
        </w:rPr>
        <w:t xml:space="preserve"> NHS Health Research Authority Research Ethics Committees (Ethics </w:t>
      </w:r>
      <w:r w:rsidR="00AA67A9" w:rsidRPr="00381449">
        <w:rPr>
          <w:rFonts w:asciiTheme="minorHAnsi" w:hAnsiTheme="minorHAnsi" w:cstheme="minorHAnsi"/>
          <w:color w:val="auto"/>
          <w:sz w:val="22"/>
          <w:szCs w:val="22"/>
        </w:rPr>
        <w:t xml:space="preserve">Number </w:t>
      </w:r>
      <w:r w:rsidR="00AA67A9" w:rsidRPr="00381449">
        <w:rPr>
          <w:rFonts w:asciiTheme="minorHAnsi" w:hAnsiTheme="minorHAnsi" w:cstheme="minorHAnsi"/>
          <w:color w:val="auto"/>
          <w:sz w:val="22"/>
          <w:szCs w:val="22"/>
          <w:bdr w:val="none" w:sz="0" w:space="0" w:color="auto"/>
          <w:lang w:val="en-GB"/>
        </w:rPr>
        <w:t xml:space="preserve">IRAS </w:t>
      </w:r>
      <w:proofErr w:type="spellStart"/>
      <w:r w:rsidR="00AA67A9" w:rsidRPr="00381449">
        <w:rPr>
          <w:rFonts w:asciiTheme="minorHAnsi" w:hAnsiTheme="minorHAnsi" w:cstheme="minorHAnsi"/>
          <w:color w:val="auto"/>
          <w:sz w:val="22"/>
          <w:szCs w:val="22"/>
          <w:bdr w:val="none" w:sz="0" w:space="0" w:color="auto"/>
          <w:lang w:val="en-GB"/>
        </w:rPr>
        <w:t>nr</w:t>
      </w:r>
      <w:proofErr w:type="spellEnd"/>
      <w:r w:rsidR="00AA67A9" w:rsidRPr="00381449">
        <w:rPr>
          <w:rFonts w:asciiTheme="minorHAnsi" w:hAnsiTheme="minorHAnsi" w:cstheme="minorHAnsi"/>
          <w:color w:val="auto"/>
          <w:sz w:val="22"/>
          <w:szCs w:val="22"/>
          <w:bdr w:val="none" w:sz="0" w:space="0" w:color="auto"/>
          <w:lang w:val="en-GB"/>
        </w:rPr>
        <w:t>. 282176)</w:t>
      </w:r>
      <w:r w:rsidR="00586128">
        <w:rPr>
          <w:rFonts w:asciiTheme="minorHAnsi" w:hAnsiTheme="minorHAnsi" w:cstheme="minorHAnsi"/>
          <w:color w:val="auto"/>
          <w:sz w:val="22"/>
          <w:szCs w:val="22"/>
          <w:bdr w:val="none" w:sz="0" w:space="0" w:color="auto"/>
          <w:lang w:val="en-GB"/>
        </w:rPr>
        <w:t>.</w:t>
      </w:r>
      <w:r w:rsidR="000F6CB6">
        <w:rPr>
          <w:rFonts w:asciiTheme="minorHAnsi" w:hAnsiTheme="minorHAnsi" w:cstheme="minorHAnsi"/>
          <w:color w:val="auto"/>
          <w:sz w:val="22"/>
          <w:szCs w:val="22"/>
          <w:bdr w:val="none" w:sz="0" w:space="0" w:color="auto"/>
          <w:lang w:val="en-GB"/>
        </w:rPr>
        <w:t xml:space="preserve"> </w:t>
      </w:r>
    </w:p>
    <w:p w14:paraId="32EF277C" w14:textId="28323AC5" w:rsidR="001C7A6D" w:rsidRDefault="0083029D" w:rsidP="001C7A6D">
      <w:pPr>
        <w:spacing w:line="480" w:lineRule="auto"/>
        <w:ind w:firstLine="720"/>
        <w:rPr>
          <w:rFonts w:asciiTheme="minorHAnsi" w:hAnsiTheme="minorHAnsi" w:cstheme="minorHAnsi"/>
          <w:sz w:val="22"/>
          <w:szCs w:val="22"/>
        </w:rPr>
      </w:pPr>
      <w:r w:rsidRPr="00DC795B">
        <w:rPr>
          <w:rFonts w:asciiTheme="minorHAnsi" w:hAnsiTheme="minorHAnsi" w:cstheme="minorHAnsi"/>
          <w:sz w:val="22"/>
          <w:szCs w:val="22"/>
        </w:rPr>
        <w:t>The survey con</w:t>
      </w:r>
      <w:r w:rsidR="00E6785E" w:rsidRPr="00DC795B">
        <w:rPr>
          <w:rFonts w:asciiTheme="minorHAnsi" w:hAnsiTheme="minorHAnsi" w:cstheme="minorHAnsi"/>
          <w:sz w:val="22"/>
          <w:szCs w:val="22"/>
        </w:rPr>
        <w:t>tained</w:t>
      </w:r>
      <w:r w:rsidR="00250229">
        <w:rPr>
          <w:rFonts w:asciiTheme="minorHAnsi" w:hAnsiTheme="minorHAnsi" w:cstheme="minorHAnsi"/>
          <w:sz w:val="22"/>
          <w:szCs w:val="22"/>
        </w:rPr>
        <w:t xml:space="preserve"> four sections</w:t>
      </w:r>
      <w:r w:rsidR="00381449">
        <w:rPr>
          <w:rFonts w:asciiTheme="minorHAnsi" w:hAnsiTheme="minorHAnsi" w:cstheme="minorHAnsi"/>
          <w:sz w:val="22"/>
          <w:szCs w:val="22"/>
        </w:rPr>
        <w:t xml:space="preserve"> with</w:t>
      </w:r>
      <w:r w:rsidR="00250229">
        <w:rPr>
          <w:rFonts w:asciiTheme="minorHAnsi" w:hAnsiTheme="minorHAnsi" w:cstheme="minorHAnsi"/>
          <w:sz w:val="22"/>
          <w:szCs w:val="22"/>
        </w:rPr>
        <w:t xml:space="preserve"> an open text box</w:t>
      </w:r>
      <w:r w:rsidR="00CC2C30">
        <w:rPr>
          <w:rFonts w:asciiTheme="minorHAnsi" w:hAnsiTheme="minorHAnsi" w:cstheme="minorHAnsi"/>
          <w:sz w:val="22"/>
          <w:szCs w:val="22"/>
        </w:rPr>
        <w:t xml:space="preserve"> on</w:t>
      </w:r>
      <w:r w:rsidR="00E85A84">
        <w:rPr>
          <w:rFonts w:asciiTheme="minorHAnsi" w:hAnsiTheme="minorHAnsi" w:cstheme="minorHAnsi"/>
          <w:sz w:val="22"/>
          <w:szCs w:val="22"/>
        </w:rPr>
        <w:t xml:space="preserve"> </w:t>
      </w:r>
      <w:r w:rsidR="002078B9">
        <w:rPr>
          <w:rFonts w:asciiTheme="minorHAnsi" w:hAnsiTheme="minorHAnsi" w:cstheme="minorHAnsi"/>
          <w:sz w:val="22"/>
          <w:szCs w:val="22"/>
        </w:rPr>
        <w:t>Experiences</w:t>
      </w:r>
      <w:r w:rsidR="00E85A84">
        <w:rPr>
          <w:rFonts w:asciiTheme="minorHAnsi" w:hAnsiTheme="minorHAnsi" w:cstheme="minorHAnsi"/>
          <w:sz w:val="22"/>
          <w:szCs w:val="22"/>
        </w:rPr>
        <w:t xml:space="preserve">, </w:t>
      </w:r>
      <w:r w:rsidR="009D3634" w:rsidRPr="00DC795B">
        <w:rPr>
          <w:rFonts w:asciiTheme="minorHAnsi" w:hAnsiTheme="minorHAnsi" w:cstheme="minorHAnsi"/>
          <w:sz w:val="22"/>
          <w:szCs w:val="22"/>
        </w:rPr>
        <w:t>Information</w:t>
      </w:r>
      <w:r w:rsidR="009D3634" w:rsidRPr="0029474D">
        <w:rPr>
          <w:rFonts w:asciiTheme="minorHAnsi" w:hAnsiTheme="minorHAnsi" w:cstheme="minorHAnsi"/>
          <w:sz w:val="22"/>
          <w:szCs w:val="22"/>
        </w:rPr>
        <w:t xml:space="preserve">, </w:t>
      </w:r>
      <w:r w:rsidR="00FF0F2E">
        <w:rPr>
          <w:rFonts w:asciiTheme="minorHAnsi" w:hAnsiTheme="minorHAnsi" w:cstheme="minorHAnsi"/>
          <w:sz w:val="22"/>
          <w:szCs w:val="22"/>
        </w:rPr>
        <w:t>Decision Ma</w:t>
      </w:r>
      <w:r w:rsidR="00F72BBB">
        <w:rPr>
          <w:rFonts w:asciiTheme="minorHAnsi" w:hAnsiTheme="minorHAnsi" w:cstheme="minorHAnsi"/>
          <w:sz w:val="22"/>
          <w:szCs w:val="22"/>
        </w:rPr>
        <w:t xml:space="preserve">king </w:t>
      </w:r>
      <w:r w:rsidR="009D3634" w:rsidRPr="0029474D">
        <w:rPr>
          <w:rFonts w:asciiTheme="minorHAnsi" w:hAnsiTheme="minorHAnsi" w:cstheme="minorHAnsi"/>
          <w:sz w:val="22"/>
          <w:szCs w:val="22"/>
        </w:rPr>
        <w:t>and Support needs</w:t>
      </w:r>
      <w:r w:rsidR="00E85A84">
        <w:rPr>
          <w:rFonts w:asciiTheme="minorHAnsi" w:hAnsiTheme="minorHAnsi" w:cstheme="minorHAnsi"/>
          <w:sz w:val="22"/>
          <w:szCs w:val="22"/>
        </w:rPr>
        <w:t xml:space="preserve">. </w:t>
      </w:r>
      <w:r w:rsidR="00250229" w:rsidRPr="00250229">
        <w:rPr>
          <w:rFonts w:asciiTheme="minorHAnsi" w:hAnsiTheme="minorHAnsi" w:cstheme="minorHAnsi"/>
          <w:sz w:val="22"/>
          <w:szCs w:val="22"/>
        </w:rPr>
        <w:t>Each section started with a free text box for comments, with simple introductory questions</w:t>
      </w:r>
      <w:r w:rsidR="00586128">
        <w:rPr>
          <w:rFonts w:asciiTheme="minorHAnsi" w:hAnsiTheme="minorHAnsi" w:cstheme="minorHAnsi"/>
          <w:sz w:val="22"/>
          <w:szCs w:val="22"/>
        </w:rPr>
        <w:t>:</w:t>
      </w:r>
      <w:r w:rsidR="00250229" w:rsidRPr="00250229">
        <w:rPr>
          <w:rFonts w:asciiTheme="minorHAnsi" w:hAnsiTheme="minorHAnsi" w:cstheme="minorHAnsi"/>
          <w:sz w:val="22"/>
          <w:szCs w:val="22"/>
        </w:rPr>
        <w:t xml:space="preserve"> Experiences ‘Can you tell us about your experiences and views on the virus in relation to your baby/babies?’; Information: ‘Can you tell us where you get information on the virus and what other information you might need?’; Decisions: ‘Can you tell us how you make decisions about looking after your baby/babies in relation to the virus?’, Support: ‘What additional support would you like, at home or in hospital, in relation to the virus?’. </w:t>
      </w:r>
    </w:p>
    <w:p w14:paraId="28288586" w14:textId="124027D6" w:rsidR="00381449" w:rsidRDefault="00586128" w:rsidP="00381449">
      <w:pPr>
        <w:spacing w:line="480" w:lineRule="auto"/>
        <w:ind w:firstLine="720"/>
        <w:rPr>
          <w:rFonts w:asciiTheme="minorHAnsi" w:hAnsiTheme="minorHAnsi" w:cstheme="minorHAnsi"/>
          <w:sz w:val="22"/>
          <w:szCs w:val="22"/>
        </w:rPr>
      </w:pPr>
      <w:r>
        <w:rPr>
          <w:rFonts w:asciiTheme="minorHAnsi" w:hAnsiTheme="minorHAnsi" w:cstheme="minorHAnsi"/>
          <w:sz w:val="22"/>
          <w:szCs w:val="22"/>
        </w:rPr>
        <w:t xml:space="preserve">One hundred and seven </w:t>
      </w:r>
      <w:r w:rsidR="001C7A6D">
        <w:rPr>
          <w:rFonts w:asciiTheme="minorHAnsi" w:hAnsiTheme="minorHAnsi" w:cstheme="minorHAnsi"/>
          <w:sz w:val="22"/>
          <w:szCs w:val="22"/>
        </w:rPr>
        <w:t xml:space="preserve">participants </w:t>
      </w:r>
      <w:r w:rsidR="001C7A6D" w:rsidRPr="00DC795B">
        <w:rPr>
          <w:rFonts w:asciiTheme="minorHAnsi" w:hAnsiTheme="minorHAnsi" w:cstheme="minorHAnsi"/>
          <w:sz w:val="22"/>
          <w:szCs w:val="22"/>
        </w:rPr>
        <w:t>completed the survey</w:t>
      </w:r>
      <w:r w:rsidR="001C7A6D">
        <w:rPr>
          <w:rFonts w:asciiTheme="minorHAnsi" w:hAnsiTheme="minorHAnsi" w:cstheme="minorHAnsi"/>
          <w:sz w:val="22"/>
          <w:szCs w:val="22"/>
        </w:rPr>
        <w:t>. 103 (96%) were mothers and</w:t>
      </w:r>
      <w:r w:rsidR="001C7A6D" w:rsidRPr="00DC795B">
        <w:rPr>
          <w:rFonts w:asciiTheme="minorHAnsi" w:hAnsiTheme="minorHAnsi" w:cstheme="minorHAnsi"/>
          <w:sz w:val="22"/>
          <w:szCs w:val="22"/>
        </w:rPr>
        <w:t xml:space="preserve"> </w:t>
      </w:r>
      <w:r w:rsidR="001C7A6D">
        <w:rPr>
          <w:rFonts w:asciiTheme="minorHAnsi" w:hAnsiTheme="minorHAnsi" w:cstheme="minorHAnsi"/>
          <w:sz w:val="22"/>
          <w:szCs w:val="22"/>
        </w:rPr>
        <w:t>four (4%) were</w:t>
      </w:r>
      <w:r w:rsidR="001C7A6D" w:rsidRPr="00DC795B">
        <w:rPr>
          <w:rFonts w:asciiTheme="minorHAnsi" w:hAnsiTheme="minorHAnsi" w:cstheme="minorHAnsi"/>
          <w:sz w:val="22"/>
          <w:szCs w:val="22"/>
        </w:rPr>
        <w:t xml:space="preserve"> fathers. The median </w:t>
      </w:r>
      <w:r w:rsidR="001C7A6D">
        <w:rPr>
          <w:rFonts w:asciiTheme="minorHAnsi" w:hAnsiTheme="minorHAnsi" w:cstheme="minorHAnsi"/>
          <w:sz w:val="22"/>
          <w:szCs w:val="22"/>
        </w:rPr>
        <w:t xml:space="preserve">(IQR) </w:t>
      </w:r>
      <w:r w:rsidR="001C7A6D" w:rsidRPr="00DC795B">
        <w:rPr>
          <w:rFonts w:asciiTheme="minorHAnsi" w:hAnsiTheme="minorHAnsi" w:cstheme="minorHAnsi"/>
          <w:sz w:val="22"/>
          <w:szCs w:val="22"/>
        </w:rPr>
        <w:t xml:space="preserve">parental age was </w:t>
      </w:r>
      <w:r w:rsidR="001C7A6D">
        <w:rPr>
          <w:rFonts w:asciiTheme="minorHAnsi" w:hAnsiTheme="minorHAnsi" w:cstheme="minorHAnsi"/>
          <w:sz w:val="22"/>
          <w:szCs w:val="22"/>
        </w:rPr>
        <w:t xml:space="preserve">29.5 </w:t>
      </w:r>
      <w:r w:rsidR="001C7A6D" w:rsidRPr="00DC795B">
        <w:rPr>
          <w:rFonts w:asciiTheme="minorHAnsi" w:hAnsiTheme="minorHAnsi" w:cstheme="minorHAnsi"/>
          <w:sz w:val="22"/>
          <w:szCs w:val="22"/>
        </w:rPr>
        <w:t>years</w:t>
      </w:r>
      <w:r w:rsidR="001C7A6D">
        <w:rPr>
          <w:rFonts w:asciiTheme="minorHAnsi" w:hAnsiTheme="minorHAnsi" w:cstheme="minorHAnsi"/>
          <w:sz w:val="22"/>
          <w:szCs w:val="22"/>
        </w:rPr>
        <w:t xml:space="preserve"> </w:t>
      </w:r>
      <w:r w:rsidR="001C7A6D" w:rsidRPr="00DC795B">
        <w:rPr>
          <w:rFonts w:asciiTheme="minorHAnsi" w:hAnsiTheme="minorHAnsi" w:cstheme="minorHAnsi"/>
          <w:sz w:val="22"/>
          <w:szCs w:val="22"/>
        </w:rPr>
        <w:t>(28</w:t>
      </w:r>
      <w:r w:rsidR="001C7A6D">
        <w:rPr>
          <w:rFonts w:asciiTheme="minorHAnsi" w:hAnsiTheme="minorHAnsi" w:cstheme="minorHAnsi"/>
          <w:sz w:val="22"/>
          <w:szCs w:val="22"/>
        </w:rPr>
        <w:t>-</w:t>
      </w:r>
      <w:r w:rsidR="001C7A6D" w:rsidRPr="00DC795B">
        <w:rPr>
          <w:rFonts w:asciiTheme="minorHAnsi" w:hAnsiTheme="minorHAnsi" w:cstheme="minorHAnsi"/>
          <w:sz w:val="22"/>
          <w:szCs w:val="22"/>
        </w:rPr>
        <w:t>34</w:t>
      </w:r>
      <w:r w:rsidR="00381449">
        <w:rPr>
          <w:rFonts w:asciiTheme="minorHAnsi" w:hAnsiTheme="minorHAnsi" w:cstheme="minorHAnsi"/>
          <w:sz w:val="22"/>
          <w:szCs w:val="22"/>
        </w:rPr>
        <w:t>) with</w:t>
      </w:r>
      <w:r w:rsidR="001C7A6D">
        <w:rPr>
          <w:rFonts w:asciiTheme="minorHAnsi" w:hAnsiTheme="minorHAnsi" w:cstheme="minorHAnsi"/>
          <w:sz w:val="22"/>
          <w:szCs w:val="22"/>
        </w:rPr>
        <w:t xml:space="preserve"> </w:t>
      </w:r>
      <w:r w:rsidR="001C7A6D" w:rsidRPr="00DC795B">
        <w:rPr>
          <w:rFonts w:asciiTheme="minorHAnsi" w:hAnsiTheme="minorHAnsi" w:cstheme="minorHAnsi"/>
          <w:sz w:val="22"/>
          <w:szCs w:val="22"/>
        </w:rPr>
        <w:t>50% of preterm infants</w:t>
      </w:r>
      <w:r w:rsidR="001C7A6D">
        <w:rPr>
          <w:rFonts w:asciiTheme="minorHAnsi" w:hAnsiTheme="minorHAnsi" w:cstheme="minorHAnsi"/>
          <w:sz w:val="22"/>
          <w:szCs w:val="22"/>
        </w:rPr>
        <w:t xml:space="preserve"> born before </w:t>
      </w:r>
      <w:r w:rsidR="001C7A6D" w:rsidRPr="00DC795B">
        <w:rPr>
          <w:rFonts w:asciiTheme="minorHAnsi" w:hAnsiTheme="minorHAnsi" w:cstheme="minorHAnsi"/>
          <w:sz w:val="22"/>
          <w:szCs w:val="22"/>
        </w:rPr>
        <w:t>33</w:t>
      </w:r>
      <w:r w:rsidR="001C7A6D">
        <w:rPr>
          <w:rFonts w:asciiTheme="minorHAnsi" w:hAnsiTheme="minorHAnsi" w:cstheme="minorHAnsi"/>
          <w:sz w:val="22"/>
          <w:szCs w:val="22"/>
        </w:rPr>
        <w:t xml:space="preserve"> </w:t>
      </w:r>
      <w:r w:rsidR="001C7A6D" w:rsidRPr="00DC795B">
        <w:rPr>
          <w:rFonts w:asciiTheme="minorHAnsi" w:hAnsiTheme="minorHAnsi" w:cstheme="minorHAnsi"/>
          <w:sz w:val="22"/>
          <w:szCs w:val="22"/>
        </w:rPr>
        <w:t>weeks gestation</w:t>
      </w:r>
      <w:r w:rsidR="001C7A6D">
        <w:rPr>
          <w:rFonts w:asciiTheme="minorHAnsi" w:hAnsiTheme="minorHAnsi" w:cstheme="minorHAnsi"/>
          <w:sz w:val="22"/>
          <w:szCs w:val="22"/>
        </w:rPr>
        <w:t>.</w:t>
      </w:r>
      <w:r w:rsidR="00381449">
        <w:rPr>
          <w:rFonts w:asciiTheme="minorHAnsi" w:hAnsiTheme="minorHAnsi" w:cstheme="minorHAnsi"/>
          <w:sz w:val="22"/>
          <w:szCs w:val="22"/>
        </w:rPr>
        <w:t xml:space="preserve"> </w:t>
      </w:r>
      <w:r w:rsidR="00B1405E">
        <w:rPr>
          <w:rFonts w:asciiTheme="minorHAnsi" w:hAnsiTheme="minorHAnsi" w:cstheme="minorHAnsi"/>
          <w:sz w:val="22"/>
          <w:szCs w:val="22"/>
        </w:rPr>
        <w:t>Thematic content analysis was conducted on the free text data</w:t>
      </w:r>
      <w:r w:rsidR="00E85A84">
        <w:rPr>
          <w:rFonts w:asciiTheme="minorHAnsi" w:hAnsiTheme="minorHAnsi" w:cstheme="minorHAnsi"/>
          <w:sz w:val="22"/>
          <w:szCs w:val="22"/>
        </w:rPr>
        <w:t xml:space="preserve"> </w:t>
      </w:r>
      <w:r w:rsidR="00B1405E">
        <w:rPr>
          <w:rFonts w:ascii="Calibri" w:hAnsi="Calibri" w:cs="Calibri"/>
          <w:sz w:val="22"/>
          <w:szCs w:val="22"/>
        </w:rPr>
        <w:t>and was</w:t>
      </w:r>
      <w:r w:rsidR="009A40B4">
        <w:rPr>
          <w:rFonts w:ascii="Calibri" w:hAnsi="Calibri" w:cs="Calibri"/>
          <w:sz w:val="22"/>
          <w:szCs w:val="22"/>
        </w:rPr>
        <w:t xml:space="preserve"> </w:t>
      </w:r>
      <w:r w:rsidR="009A40B4" w:rsidRPr="006C7E2A">
        <w:rPr>
          <w:rFonts w:ascii="Calibri" w:hAnsi="Calibri" w:cs="Calibri"/>
          <w:sz w:val="22"/>
          <w:szCs w:val="22"/>
        </w:rPr>
        <w:t>informed by a three-stage coding process</w:t>
      </w:r>
      <w:r w:rsidR="009A40B4">
        <w:rPr>
          <w:rFonts w:ascii="Calibri" w:hAnsi="Calibri" w:cs="Calibri"/>
          <w:sz w:val="22"/>
          <w:szCs w:val="22"/>
        </w:rPr>
        <w:t xml:space="preserve"> </w:t>
      </w:r>
      <w:r w:rsidR="009A40B4">
        <w:rPr>
          <w:rFonts w:ascii="Calibri" w:hAnsi="Calibri" w:cs="Calibri"/>
          <w:sz w:val="22"/>
          <w:szCs w:val="22"/>
        </w:rPr>
        <w:fldChar w:fldCharType="begin">
          <w:fldData xml:space="preserve">PEVuZE5vdGU+PENpdGU+PEF1dGhvcj5XYWdsYW5kPC9BdXRob3I+PFllYXI+MjAxNzwvWWVhcj48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</w:fldData>
        </w:fldChar>
      </w:r>
      <w:r w:rsidR="003C043D">
        <w:rPr>
          <w:rFonts w:ascii="Calibri" w:hAnsi="Calibri" w:cs="Calibri"/>
          <w:sz w:val="22"/>
          <w:szCs w:val="22"/>
        </w:rPr>
        <w:instrText xml:space="preserve"> ADDIN EN.CITE </w:instrText>
      </w:r>
      <w:r w:rsidR="003C043D">
        <w:rPr>
          <w:rFonts w:ascii="Calibri" w:hAnsi="Calibri" w:cs="Calibri"/>
          <w:sz w:val="22"/>
          <w:szCs w:val="22"/>
        </w:rPr>
        <w:fldChar w:fldCharType="begin">
          <w:fldData xml:space="preserve">PEVuZE5vdGU+PENpdGU+PEF1dGhvcj5XYWdsYW5kPC9BdXRob3I+PFllYXI+MjAxNzwvWWVhcj48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</w:fldData>
        </w:fldChar>
      </w:r>
      <w:r w:rsidR="003C043D">
        <w:rPr>
          <w:rFonts w:ascii="Calibri" w:hAnsi="Calibri" w:cs="Calibri"/>
          <w:sz w:val="22"/>
          <w:szCs w:val="22"/>
        </w:rPr>
        <w:instrText xml:space="preserve"> ADDIN EN.CITE.DATA </w:instrText>
      </w:r>
      <w:r w:rsidR="003C043D">
        <w:rPr>
          <w:rFonts w:ascii="Calibri" w:hAnsi="Calibri" w:cs="Calibri"/>
          <w:sz w:val="22"/>
          <w:szCs w:val="22"/>
        </w:rPr>
      </w:r>
      <w:r w:rsidR="003C043D">
        <w:rPr>
          <w:rFonts w:ascii="Calibri" w:hAnsi="Calibri" w:cs="Calibri"/>
          <w:sz w:val="22"/>
          <w:szCs w:val="22"/>
        </w:rPr>
        <w:fldChar w:fldCharType="end"/>
      </w:r>
      <w:r w:rsidR="009A40B4">
        <w:rPr>
          <w:rFonts w:ascii="Calibri" w:hAnsi="Calibri" w:cs="Calibri"/>
          <w:sz w:val="22"/>
          <w:szCs w:val="22"/>
        </w:rPr>
      </w:r>
      <w:r w:rsidR="009A40B4">
        <w:rPr>
          <w:rFonts w:ascii="Calibri" w:hAnsi="Calibri" w:cs="Calibri"/>
          <w:sz w:val="22"/>
          <w:szCs w:val="22"/>
        </w:rPr>
        <w:fldChar w:fldCharType="separate"/>
      </w:r>
      <w:r w:rsidR="003C043D">
        <w:rPr>
          <w:rFonts w:ascii="Calibri" w:hAnsi="Calibri" w:cs="Calibri"/>
          <w:noProof/>
          <w:sz w:val="22"/>
          <w:szCs w:val="22"/>
        </w:rPr>
        <w:t>(</w:t>
      </w:r>
      <w:hyperlink w:anchor="_ENREF_4" w:tooltip="Wagland, 2017 #1566" w:history="1">
        <w:r w:rsidR="003C043D">
          <w:rPr>
            <w:rFonts w:ascii="Calibri" w:hAnsi="Calibri" w:cs="Calibri"/>
            <w:noProof/>
            <w:sz w:val="22"/>
            <w:szCs w:val="22"/>
          </w:rPr>
          <w:t>4</w:t>
        </w:r>
      </w:hyperlink>
      <w:r w:rsidR="003C043D">
        <w:rPr>
          <w:rFonts w:ascii="Calibri" w:hAnsi="Calibri" w:cs="Calibri"/>
          <w:noProof/>
          <w:sz w:val="22"/>
          <w:szCs w:val="22"/>
        </w:rPr>
        <w:t>)</w:t>
      </w:r>
      <w:r w:rsidR="009A40B4">
        <w:rPr>
          <w:rFonts w:ascii="Calibri" w:hAnsi="Calibri" w:cs="Calibri"/>
          <w:sz w:val="22"/>
          <w:szCs w:val="22"/>
        </w:rPr>
        <w:fldChar w:fldCharType="end"/>
      </w:r>
      <w:r w:rsidR="007A7462">
        <w:rPr>
          <w:rFonts w:ascii="Calibri" w:hAnsi="Calibri" w:cs="Calibri"/>
          <w:sz w:val="22"/>
          <w:szCs w:val="22"/>
        </w:rPr>
        <w:t>. In</w:t>
      </w:r>
      <w:r w:rsidR="009A40B4" w:rsidRPr="006C7E2A">
        <w:rPr>
          <w:rFonts w:ascii="Calibri" w:hAnsi="Calibri" w:cs="Calibri"/>
          <w:sz w:val="22"/>
          <w:szCs w:val="22"/>
        </w:rPr>
        <w:t xml:space="preserve"> stage 1</w:t>
      </w:r>
      <w:r w:rsidR="00B1405E">
        <w:rPr>
          <w:rFonts w:ascii="Calibri" w:hAnsi="Calibri" w:cs="Calibri"/>
          <w:sz w:val="22"/>
          <w:szCs w:val="22"/>
        </w:rPr>
        <w:t>,</w:t>
      </w:r>
      <w:r w:rsidR="007A7462">
        <w:rPr>
          <w:rFonts w:ascii="Calibri" w:hAnsi="Calibri" w:cs="Calibri"/>
          <w:sz w:val="22"/>
          <w:szCs w:val="22"/>
        </w:rPr>
        <w:t xml:space="preserve"> </w:t>
      </w:r>
      <w:r w:rsidR="006B2615">
        <w:rPr>
          <w:rFonts w:ascii="Calibri" w:hAnsi="Calibri" w:cs="Calibri"/>
          <w:sz w:val="22"/>
          <w:szCs w:val="22"/>
        </w:rPr>
        <w:t>an i</w:t>
      </w:r>
      <w:r w:rsidR="006B2615" w:rsidRPr="006C7E2A">
        <w:rPr>
          <w:rFonts w:ascii="Calibri" w:hAnsi="Calibri" w:cs="Calibri"/>
          <w:sz w:val="22"/>
          <w:szCs w:val="22"/>
        </w:rPr>
        <w:t xml:space="preserve">nitial sample of </w:t>
      </w:r>
      <w:r w:rsidR="001F285A">
        <w:rPr>
          <w:rFonts w:ascii="Calibri" w:hAnsi="Calibri" w:cs="Calibri"/>
          <w:sz w:val="22"/>
          <w:szCs w:val="22"/>
        </w:rPr>
        <w:t>226</w:t>
      </w:r>
      <w:r w:rsidR="006B2615">
        <w:rPr>
          <w:rFonts w:ascii="Calibri" w:hAnsi="Calibri" w:cs="Calibri"/>
          <w:sz w:val="22"/>
          <w:szCs w:val="22"/>
        </w:rPr>
        <w:t xml:space="preserve"> </w:t>
      </w:r>
      <w:r w:rsidR="006B2615" w:rsidRPr="006C7E2A">
        <w:rPr>
          <w:rFonts w:ascii="Calibri" w:hAnsi="Calibri" w:cs="Calibri"/>
          <w:sz w:val="22"/>
          <w:szCs w:val="22"/>
        </w:rPr>
        <w:t>comments was</w:t>
      </w:r>
      <w:r w:rsidR="009A40B4" w:rsidRPr="006C7E2A">
        <w:rPr>
          <w:rFonts w:ascii="Calibri" w:hAnsi="Calibri" w:cs="Calibri"/>
          <w:sz w:val="22"/>
          <w:szCs w:val="22"/>
        </w:rPr>
        <w:t xml:space="preserve"> open coded into broad comment categories by </w:t>
      </w:r>
      <w:r w:rsidR="007A7462">
        <w:rPr>
          <w:rFonts w:ascii="Calibri" w:hAnsi="Calibri" w:cs="Calibri"/>
          <w:sz w:val="22"/>
          <w:szCs w:val="22"/>
        </w:rPr>
        <w:t xml:space="preserve">two researchers </w:t>
      </w:r>
      <w:r w:rsidR="009A40B4" w:rsidRPr="006C7E2A">
        <w:rPr>
          <w:rFonts w:ascii="Calibri" w:hAnsi="Calibri" w:cs="Calibri"/>
          <w:sz w:val="22"/>
          <w:szCs w:val="22"/>
        </w:rPr>
        <w:t>(</w:t>
      </w:r>
      <w:r w:rsidR="009A40B4">
        <w:rPr>
          <w:rFonts w:ascii="Calibri" w:hAnsi="Calibri" w:cs="Calibri"/>
          <w:sz w:val="22"/>
          <w:szCs w:val="22"/>
        </w:rPr>
        <w:t>NC and LM</w:t>
      </w:r>
      <w:r w:rsidR="009A40B4" w:rsidRPr="006C7E2A">
        <w:rPr>
          <w:rFonts w:ascii="Calibri" w:hAnsi="Calibri" w:cs="Calibri"/>
          <w:sz w:val="22"/>
          <w:szCs w:val="22"/>
        </w:rPr>
        <w:t>)</w:t>
      </w:r>
      <w:r w:rsidR="009A40B4">
        <w:rPr>
          <w:rFonts w:ascii="Calibri" w:hAnsi="Calibri" w:cs="Calibri"/>
          <w:sz w:val="22"/>
          <w:szCs w:val="22"/>
        </w:rPr>
        <w:t xml:space="preserve"> and used to develop a framework</w:t>
      </w:r>
      <w:r w:rsidR="007A7462">
        <w:rPr>
          <w:rFonts w:ascii="Calibri" w:hAnsi="Calibri" w:cs="Calibri"/>
          <w:sz w:val="22"/>
          <w:szCs w:val="22"/>
        </w:rPr>
        <w:t>.</w:t>
      </w:r>
      <w:r w:rsidR="00BB7E8F">
        <w:rPr>
          <w:rFonts w:ascii="Calibri" w:hAnsi="Calibri" w:cs="Calibri"/>
          <w:sz w:val="22"/>
          <w:szCs w:val="22"/>
        </w:rPr>
        <w:t xml:space="preserve"> Disagreements over co</w:t>
      </w:r>
      <w:r w:rsidR="007020AA">
        <w:rPr>
          <w:rFonts w:ascii="Calibri" w:hAnsi="Calibri" w:cs="Calibri"/>
          <w:sz w:val="22"/>
          <w:szCs w:val="22"/>
        </w:rPr>
        <w:t>ding placement were resolved by</w:t>
      </w:r>
      <w:r w:rsidR="00BB7E8F">
        <w:rPr>
          <w:rFonts w:ascii="Calibri" w:hAnsi="Calibri" w:cs="Calibri"/>
          <w:sz w:val="22"/>
          <w:szCs w:val="22"/>
        </w:rPr>
        <w:t xml:space="preserve"> a third researcher (ASD).</w:t>
      </w:r>
      <w:r w:rsidR="007A7462">
        <w:rPr>
          <w:rFonts w:ascii="Calibri" w:hAnsi="Calibri" w:cs="Calibri"/>
          <w:sz w:val="22"/>
          <w:szCs w:val="22"/>
        </w:rPr>
        <w:t xml:space="preserve"> For </w:t>
      </w:r>
      <w:r w:rsidR="009A40B4" w:rsidRPr="006C7E2A">
        <w:rPr>
          <w:rFonts w:ascii="Calibri" w:hAnsi="Calibri" w:cs="Calibri"/>
          <w:sz w:val="22"/>
          <w:szCs w:val="22"/>
        </w:rPr>
        <w:t>stage 2</w:t>
      </w:r>
      <w:r w:rsidR="007A7462">
        <w:rPr>
          <w:rFonts w:ascii="Calibri" w:hAnsi="Calibri" w:cs="Calibri"/>
          <w:sz w:val="22"/>
          <w:szCs w:val="22"/>
        </w:rPr>
        <w:t>,</w:t>
      </w:r>
      <w:r w:rsidR="009A40B4" w:rsidRPr="006C7E2A">
        <w:rPr>
          <w:rFonts w:ascii="Calibri" w:hAnsi="Calibri" w:cs="Calibri"/>
          <w:sz w:val="22"/>
          <w:szCs w:val="22"/>
        </w:rPr>
        <w:t xml:space="preserve"> </w:t>
      </w:r>
      <w:r w:rsidR="009A40B4">
        <w:rPr>
          <w:rFonts w:ascii="Calibri" w:hAnsi="Calibri" w:cs="Calibri"/>
          <w:sz w:val="22"/>
          <w:szCs w:val="22"/>
        </w:rPr>
        <w:t xml:space="preserve">this best-fit </w:t>
      </w:r>
      <w:r w:rsidR="009A40B4" w:rsidRPr="006C7E2A">
        <w:rPr>
          <w:rFonts w:ascii="Calibri" w:hAnsi="Calibri" w:cs="Calibri"/>
          <w:sz w:val="22"/>
          <w:szCs w:val="22"/>
        </w:rPr>
        <w:t xml:space="preserve">framework </w:t>
      </w:r>
      <w:r w:rsidR="009A40B4">
        <w:rPr>
          <w:rFonts w:ascii="Calibri" w:hAnsi="Calibri" w:cs="Calibri"/>
          <w:sz w:val="22"/>
          <w:szCs w:val="22"/>
        </w:rPr>
        <w:t>was used to refine the dataset further</w:t>
      </w:r>
      <w:r w:rsidR="007A7462">
        <w:rPr>
          <w:rFonts w:ascii="Calibri" w:hAnsi="Calibri" w:cs="Calibri"/>
          <w:sz w:val="22"/>
          <w:szCs w:val="22"/>
        </w:rPr>
        <w:t xml:space="preserve"> and finally, during </w:t>
      </w:r>
      <w:r w:rsidR="009A40B4" w:rsidRPr="006C7E2A">
        <w:rPr>
          <w:rFonts w:ascii="Calibri" w:hAnsi="Calibri" w:cs="Calibri"/>
          <w:sz w:val="22"/>
          <w:szCs w:val="22"/>
        </w:rPr>
        <w:t>stage 3</w:t>
      </w:r>
      <w:r w:rsidR="007A7462">
        <w:rPr>
          <w:rFonts w:ascii="Calibri" w:hAnsi="Calibri" w:cs="Calibri"/>
          <w:sz w:val="22"/>
          <w:szCs w:val="22"/>
        </w:rPr>
        <w:t>,</w:t>
      </w:r>
      <w:r w:rsidR="009A40B4" w:rsidRPr="006C7E2A">
        <w:rPr>
          <w:rFonts w:ascii="Calibri" w:hAnsi="Calibri" w:cs="Calibri"/>
        </w:rPr>
        <w:t xml:space="preserve"> </w:t>
      </w:r>
      <w:r w:rsidR="009A40B4" w:rsidRPr="006C7E2A">
        <w:rPr>
          <w:rFonts w:ascii="Calibri" w:hAnsi="Calibri" w:cs="Calibri"/>
          <w:sz w:val="22"/>
          <w:szCs w:val="22"/>
        </w:rPr>
        <w:t xml:space="preserve">overarching themes were </w:t>
      </w:r>
      <w:r w:rsidR="001E572C">
        <w:rPr>
          <w:rFonts w:ascii="Calibri" w:hAnsi="Calibri" w:cs="Calibri"/>
          <w:sz w:val="22"/>
          <w:szCs w:val="22"/>
        </w:rPr>
        <w:t>developed</w:t>
      </w:r>
      <w:r w:rsidR="009A40B4">
        <w:rPr>
          <w:rFonts w:ascii="Calibri" w:hAnsi="Calibri" w:cs="Calibri"/>
          <w:sz w:val="22"/>
          <w:szCs w:val="22"/>
        </w:rPr>
        <w:t xml:space="preserve">. As there was considerable overlap in the rich data within the sections, </w:t>
      </w:r>
      <w:r w:rsidR="009A40B4" w:rsidRPr="006C7E2A">
        <w:rPr>
          <w:rFonts w:ascii="Calibri" w:hAnsi="Calibri" w:cs="Calibri"/>
          <w:sz w:val="22"/>
          <w:szCs w:val="22"/>
        </w:rPr>
        <w:t xml:space="preserve">the total number of comments </w:t>
      </w:r>
      <w:r w:rsidR="009A40B4">
        <w:rPr>
          <w:rFonts w:ascii="Calibri" w:hAnsi="Calibri" w:cs="Calibri"/>
          <w:sz w:val="22"/>
          <w:szCs w:val="22"/>
        </w:rPr>
        <w:t>did</w:t>
      </w:r>
      <w:r w:rsidR="009A40B4" w:rsidRPr="006C7E2A">
        <w:rPr>
          <w:rFonts w:ascii="Calibri" w:hAnsi="Calibri" w:cs="Calibri"/>
          <w:sz w:val="22"/>
          <w:szCs w:val="22"/>
        </w:rPr>
        <w:t xml:space="preserve"> not match the number of participants</w:t>
      </w:r>
      <w:r w:rsidR="000C0ACE">
        <w:rPr>
          <w:rFonts w:ascii="Calibri" w:hAnsi="Calibri" w:cs="Calibri"/>
          <w:sz w:val="22"/>
          <w:szCs w:val="22"/>
        </w:rPr>
        <w:t>.</w:t>
      </w:r>
      <w:r w:rsidR="001C7A6D">
        <w:rPr>
          <w:rFonts w:ascii="Calibri" w:hAnsi="Calibri" w:cs="Calibri"/>
          <w:sz w:val="22"/>
          <w:szCs w:val="22"/>
        </w:rPr>
        <w:t xml:space="preserve"> </w:t>
      </w:r>
      <w:r w:rsidR="005F068E" w:rsidRPr="005F068E">
        <w:rPr>
          <w:rFonts w:asciiTheme="minorHAnsi" w:hAnsiTheme="minorHAnsi" w:cstheme="minorHAnsi"/>
          <w:sz w:val="22"/>
          <w:szCs w:val="22"/>
        </w:rPr>
        <w:t xml:space="preserve">A total of 226 comments were </w:t>
      </w:r>
      <w:r w:rsidR="008156FB">
        <w:rPr>
          <w:rFonts w:asciiTheme="minorHAnsi" w:hAnsiTheme="minorHAnsi" w:cstheme="minorHAnsi"/>
          <w:sz w:val="22"/>
          <w:szCs w:val="22"/>
        </w:rPr>
        <w:t>coded. Experiences</w:t>
      </w:r>
      <w:r w:rsidR="005F068E" w:rsidRPr="005F068E">
        <w:rPr>
          <w:rFonts w:asciiTheme="minorHAnsi" w:hAnsiTheme="minorHAnsi" w:cstheme="minorHAnsi"/>
          <w:sz w:val="22"/>
          <w:szCs w:val="22"/>
        </w:rPr>
        <w:t xml:space="preserve"> </w:t>
      </w:r>
      <w:r w:rsidR="00572491">
        <w:rPr>
          <w:rFonts w:asciiTheme="minorHAnsi" w:hAnsiTheme="minorHAnsi" w:cstheme="minorHAnsi"/>
          <w:sz w:val="22"/>
          <w:szCs w:val="22"/>
        </w:rPr>
        <w:t>(</w:t>
      </w:r>
      <w:r w:rsidR="005F068E" w:rsidRPr="005F068E">
        <w:rPr>
          <w:rFonts w:asciiTheme="minorHAnsi" w:hAnsiTheme="minorHAnsi" w:cstheme="minorHAnsi"/>
          <w:sz w:val="22"/>
          <w:szCs w:val="22"/>
        </w:rPr>
        <w:t>n=58 comments</w:t>
      </w:r>
      <w:r w:rsidR="00572491">
        <w:rPr>
          <w:rFonts w:asciiTheme="minorHAnsi" w:hAnsiTheme="minorHAnsi" w:cstheme="minorHAnsi"/>
          <w:sz w:val="22"/>
          <w:szCs w:val="22"/>
        </w:rPr>
        <w:t>)</w:t>
      </w:r>
      <w:r w:rsidR="008156FB">
        <w:rPr>
          <w:rFonts w:asciiTheme="minorHAnsi" w:hAnsiTheme="minorHAnsi" w:cstheme="minorHAnsi"/>
          <w:sz w:val="22"/>
          <w:szCs w:val="22"/>
        </w:rPr>
        <w:t xml:space="preserve">, Information </w:t>
      </w:r>
      <w:r w:rsidR="00572491">
        <w:rPr>
          <w:rFonts w:asciiTheme="minorHAnsi" w:hAnsiTheme="minorHAnsi" w:cstheme="minorHAnsi"/>
          <w:sz w:val="22"/>
          <w:szCs w:val="22"/>
        </w:rPr>
        <w:t>(</w:t>
      </w:r>
      <w:r w:rsidR="005F068E" w:rsidRPr="005F068E">
        <w:rPr>
          <w:rFonts w:asciiTheme="minorHAnsi" w:hAnsiTheme="minorHAnsi" w:cstheme="minorHAnsi"/>
          <w:sz w:val="22"/>
          <w:szCs w:val="22"/>
        </w:rPr>
        <w:t>n=58 comments</w:t>
      </w:r>
      <w:r w:rsidR="00572491">
        <w:rPr>
          <w:rFonts w:asciiTheme="minorHAnsi" w:hAnsiTheme="minorHAnsi" w:cstheme="minorHAnsi"/>
          <w:sz w:val="22"/>
          <w:szCs w:val="22"/>
        </w:rPr>
        <w:t>)</w:t>
      </w:r>
      <w:r w:rsidR="008156FB">
        <w:rPr>
          <w:rFonts w:asciiTheme="minorHAnsi" w:hAnsiTheme="minorHAnsi" w:cstheme="minorHAnsi"/>
          <w:sz w:val="22"/>
          <w:szCs w:val="22"/>
        </w:rPr>
        <w:t>, Decisions</w:t>
      </w:r>
      <w:r w:rsidR="005F068E" w:rsidRPr="005F068E">
        <w:rPr>
          <w:rFonts w:asciiTheme="minorHAnsi" w:hAnsiTheme="minorHAnsi" w:cstheme="minorHAnsi"/>
          <w:sz w:val="22"/>
          <w:szCs w:val="22"/>
        </w:rPr>
        <w:t xml:space="preserve"> </w:t>
      </w:r>
      <w:r w:rsidR="00572491">
        <w:rPr>
          <w:rFonts w:asciiTheme="minorHAnsi" w:hAnsiTheme="minorHAnsi" w:cstheme="minorHAnsi"/>
          <w:sz w:val="22"/>
          <w:szCs w:val="22"/>
        </w:rPr>
        <w:t>(</w:t>
      </w:r>
      <w:r w:rsidR="005F068E" w:rsidRPr="005F068E">
        <w:rPr>
          <w:rFonts w:asciiTheme="minorHAnsi" w:hAnsiTheme="minorHAnsi" w:cstheme="minorHAnsi"/>
          <w:sz w:val="22"/>
          <w:szCs w:val="22"/>
        </w:rPr>
        <w:t>n=48 comments</w:t>
      </w:r>
      <w:r w:rsidR="00572491">
        <w:rPr>
          <w:rFonts w:asciiTheme="minorHAnsi" w:hAnsiTheme="minorHAnsi" w:cstheme="minorHAnsi"/>
          <w:sz w:val="22"/>
          <w:szCs w:val="22"/>
        </w:rPr>
        <w:t>)</w:t>
      </w:r>
      <w:r w:rsidR="008156FB">
        <w:rPr>
          <w:rFonts w:asciiTheme="minorHAnsi" w:hAnsiTheme="minorHAnsi" w:cstheme="minorHAnsi"/>
          <w:sz w:val="22"/>
          <w:szCs w:val="22"/>
        </w:rPr>
        <w:t xml:space="preserve">, Support </w:t>
      </w:r>
      <w:r w:rsidR="00572491">
        <w:rPr>
          <w:rFonts w:asciiTheme="minorHAnsi" w:hAnsiTheme="minorHAnsi" w:cstheme="minorHAnsi"/>
          <w:sz w:val="22"/>
          <w:szCs w:val="22"/>
        </w:rPr>
        <w:t>(</w:t>
      </w:r>
      <w:r w:rsidR="005F068E" w:rsidRPr="005F068E">
        <w:rPr>
          <w:rFonts w:asciiTheme="minorHAnsi" w:hAnsiTheme="minorHAnsi" w:cstheme="minorHAnsi"/>
          <w:sz w:val="22"/>
          <w:szCs w:val="22"/>
        </w:rPr>
        <w:t>n=39 comments</w:t>
      </w:r>
      <w:r w:rsidR="00572491">
        <w:rPr>
          <w:rFonts w:asciiTheme="minorHAnsi" w:hAnsiTheme="minorHAnsi" w:cstheme="minorHAnsi"/>
          <w:sz w:val="22"/>
          <w:szCs w:val="22"/>
        </w:rPr>
        <w:t>)</w:t>
      </w:r>
      <w:r w:rsidR="008156FB">
        <w:rPr>
          <w:rFonts w:asciiTheme="minorHAnsi" w:hAnsiTheme="minorHAnsi" w:cstheme="minorHAnsi"/>
          <w:sz w:val="22"/>
          <w:szCs w:val="22"/>
        </w:rPr>
        <w:t xml:space="preserve">, </w:t>
      </w:r>
      <w:proofErr w:type="gramStart"/>
      <w:r w:rsidR="008156FB">
        <w:rPr>
          <w:rFonts w:asciiTheme="minorHAnsi" w:hAnsiTheme="minorHAnsi" w:cstheme="minorHAnsi"/>
          <w:sz w:val="22"/>
          <w:szCs w:val="22"/>
        </w:rPr>
        <w:t>Other</w:t>
      </w:r>
      <w:proofErr w:type="gramEnd"/>
      <w:r w:rsidR="008156FB">
        <w:rPr>
          <w:rFonts w:asciiTheme="minorHAnsi" w:hAnsiTheme="minorHAnsi" w:cstheme="minorHAnsi"/>
          <w:sz w:val="22"/>
          <w:szCs w:val="22"/>
        </w:rPr>
        <w:t xml:space="preserve"> </w:t>
      </w:r>
      <w:r w:rsidR="00572491">
        <w:rPr>
          <w:rFonts w:asciiTheme="minorHAnsi" w:hAnsiTheme="minorHAnsi" w:cstheme="minorHAnsi"/>
          <w:sz w:val="22"/>
          <w:szCs w:val="22"/>
        </w:rPr>
        <w:t>(</w:t>
      </w:r>
      <w:r w:rsidR="005F068E" w:rsidRPr="005F068E">
        <w:rPr>
          <w:rFonts w:asciiTheme="minorHAnsi" w:hAnsiTheme="minorHAnsi" w:cstheme="minorHAnsi"/>
          <w:sz w:val="22"/>
          <w:szCs w:val="22"/>
        </w:rPr>
        <w:t>n=23 comments</w:t>
      </w:r>
      <w:r w:rsidR="00572491">
        <w:rPr>
          <w:rFonts w:asciiTheme="minorHAnsi" w:hAnsiTheme="minorHAnsi" w:cstheme="minorHAnsi"/>
          <w:sz w:val="22"/>
          <w:szCs w:val="22"/>
        </w:rPr>
        <w:t>)</w:t>
      </w:r>
      <w:r w:rsidR="005F068E">
        <w:rPr>
          <w:rFonts w:asciiTheme="minorHAnsi" w:hAnsiTheme="minorHAnsi" w:cstheme="minorHAnsi"/>
          <w:sz w:val="22"/>
          <w:szCs w:val="22"/>
        </w:rPr>
        <w:t xml:space="preserve">. </w:t>
      </w:r>
    </w:p>
    <w:p w14:paraId="0B42201B" w14:textId="3E26F214" w:rsidR="00572491" w:rsidRPr="00381449" w:rsidRDefault="00DC795B" w:rsidP="00381449">
      <w:pPr>
        <w:spacing w:line="480" w:lineRule="auto"/>
        <w:ind w:firstLine="720"/>
        <w:rPr>
          <w:rFonts w:asciiTheme="minorHAnsi" w:hAnsiTheme="minorHAnsi" w:cstheme="minorHAnsi"/>
          <w:sz w:val="22"/>
          <w:szCs w:val="22"/>
        </w:rPr>
      </w:pPr>
      <w:r w:rsidRPr="00DC795B">
        <w:rPr>
          <w:rFonts w:asciiTheme="minorHAnsi" w:hAnsiTheme="minorHAnsi" w:cstheme="minorHAnsi"/>
          <w:sz w:val="22"/>
          <w:szCs w:val="22"/>
        </w:rPr>
        <w:t>Thematic</w:t>
      </w:r>
      <w:r w:rsidR="00FE6151">
        <w:rPr>
          <w:rFonts w:asciiTheme="minorHAnsi" w:hAnsiTheme="minorHAnsi" w:cstheme="minorHAnsi"/>
          <w:sz w:val="22"/>
          <w:szCs w:val="22"/>
        </w:rPr>
        <w:t xml:space="preserve"> </w:t>
      </w:r>
      <w:r w:rsidRPr="00DC795B">
        <w:rPr>
          <w:rFonts w:asciiTheme="minorHAnsi" w:hAnsiTheme="minorHAnsi" w:cstheme="minorHAnsi"/>
          <w:sz w:val="22"/>
          <w:szCs w:val="22"/>
        </w:rPr>
        <w:t xml:space="preserve">content analysis </w:t>
      </w:r>
      <w:r w:rsidR="00602653">
        <w:rPr>
          <w:rFonts w:asciiTheme="minorHAnsi" w:hAnsiTheme="minorHAnsi" w:cstheme="minorHAnsi"/>
          <w:sz w:val="22"/>
          <w:szCs w:val="22"/>
        </w:rPr>
        <w:t>identified</w:t>
      </w:r>
      <w:r w:rsidR="00602653" w:rsidRPr="00DC795B">
        <w:rPr>
          <w:rFonts w:asciiTheme="minorHAnsi" w:hAnsiTheme="minorHAnsi" w:cstheme="minorHAnsi"/>
          <w:sz w:val="22"/>
          <w:szCs w:val="22"/>
        </w:rPr>
        <w:t xml:space="preserve"> </w:t>
      </w:r>
      <w:r w:rsidR="002078B9">
        <w:rPr>
          <w:rFonts w:asciiTheme="minorHAnsi" w:hAnsiTheme="minorHAnsi" w:cstheme="minorHAnsi"/>
          <w:bCs/>
          <w:sz w:val="22"/>
          <w:szCs w:val="22"/>
        </w:rPr>
        <w:t>t</w:t>
      </w:r>
      <w:r w:rsidR="003B1DB4">
        <w:rPr>
          <w:rFonts w:asciiTheme="minorHAnsi" w:hAnsiTheme="minorHAnsi" w:cstheme="minorHAnsi"/>
          <w:bCs/>
          <w:sz w:val="22"/>
          <w:szCs w:val="22"/>
        </w:rPr>
        <w:t>hree</w:t>
      </w:r>
      <w:r w:rsidRPr="00DC795B">
        <w:rPr>
          <w:rFonts w:asciiTheme="minorHAnsi" w:hAnsiTheme="minorHAnsi" w:cstheme="minorHAnsi"/>
          <w:bCs/>
          <w:sz w:val="22"/>
          <w:szCs w:val="22"/>
        </w:rPr>
        <w:t xml:space="preserve"> overarching themes</w:t>
      </w:r>
      <w:r w:rsidR="003B1DB4">
        <w:rPr>
          <w:rFonts w:asciiTheme="minorHAnsi" w:hAnsiTheme="minorHAnsi" w:cstheme="minorHAnsi"/>
          <w:bCs/>
          <w:sz w:val="22"/>
          <w:szCs w:val="22"/>
        </w:rPr>
        <w:t xml:space="preserve">: </w:t>
      </w:r>
      <w:r w:rsidR="003B1DB4" w:rsidRPr="00D73539">
        <w:rPr>
          <w:rFonts w:asciiTheme="minorHAnsi" w:hAnsiTheme="minorHAnsi" w:cstheme="minorHAnsi"/>
          <w:b/>
          <w:bCs/>
          <w:sz w:val="22"/>
          <w:szCs w:val="22"/>
        </w:rPr>
        <w:t xml:space="preserve">1) </w:t>
      </w:r>
      <w:r w:rsidR="003B1DB4" w:rsidRPr="00D73539">
        <w:rPr>
          <w:rFonts w:asciiTheme="minorHAnsi" w:hAnsiTheme="minorHAnsi" w:cstheme="minorHAnsi"/>
          <w:b/>
          <w:bCs/>
          <w:i/>
          <w:sz w:val="22"/>
          <w:szCs w:val="22"/>
        </w:rPr>
        <w:t>Virus</w:t>
      </w:r>
      <w:r w:rsidR="003B1DB4" w:rsidRPr="003B1DB4">
        <w:rPr>
          <w:rFonts w:asciiTheme="minorHAnsi" w:hAnsiTheme="minorHAnsi" w:cstheme="minorHAnsi"/>
          <w:bCs/>
          <w:i/>
          <w:sz w:val="22"/>
          <w:szCs w:val="22"/>
        </w:rPr>
        <w:t>:</w:t>
      </w:r>
      <w:r w:rsidR="003B1DB4">
        <w:rPr>
          <w:rFonts w:asciiTheme="minorHAnsi" w:hAnsiTheme="minorHAnsi" w:cstheme="minorHAnsi"/>
          <w:bCs/>
          <w:sz w:val="22"/>
          <w:szCs w:val="22"/>
        </w:rPr>
        <w:t xml:space="preserve"> with a sub-theme of risk of infection; </w:t>
      </w:r>
      <w:r w:rsidR="003B1DB4" w:rsidRPr="00D73539">
        <w:rPr>
          <w:rFonts w:asciiTheme="minorHAnsi" w:hAnsiTheme="minorHAnsi" w:cstheme="minorHAnsi"/>
          <w:b/>
          <w:bCs/>
          <w:sz w:val="22"/>
          <w:szCs w:val="22"/>
        </w:rPr>
        <w:t xml:space="preserve">2) </w:t>
      </w:r>
      <w:r w:rsidR="003B1DB4" w:rsidRPr="00D73539">
        <w:rPr>
          <w:rFonts w:asciiTheme="minorHAnsi" w:hAnsiTheme="minorHAnsi" w:cstheme="minorHAnsi"/>
          <w:b/>
          <w:bCs/>
          <w:i/>
          <w:sz w:val="22"/>
          <w:szCs w:val="22"/>
        </w:rPr>
        <w:t>Impact of restriction</w:t>
      </w:r>
      <w:r w:rsidR="001E572C">
        <w:rPr>
          <w:rFonts w:asciiTheme="minorHAnsi" w:hAnsiTheme="minorHAnsi" w:cstheme="minorHAnsi"/>
          <w:b/>
          <w:bCs/>
          <w:i/>
          <w:sz w:val="22"/>
          <w:szCs w:val="22"/>
        </w:rPr>
        <w:t>s</w:t>
      </w:r>
      <w:r w:rsidR="003B1DB4" w:rsidRPr="003B1DB4">
        <w:rPr>
          <w:rFonts w:asciiTheme="minorHAnsi" w:hAnsiTheme="minorHAnsi" w:cstheme="minorHAnsi"/>
          <w:bCs/>
          <w:i/>
          <w:sz w:val="22"/>
          <w:szCs w:val="22"/>
        </w:rPr>
        <w:t>:</w:t>
      </w:r>
      <w:r w:rsidR="003B1DB4" w:rsidRPr="003B1DB4">
        <w:rPr>
          <w:rFonts w:asciiTheme="minorHAnsi" w:hAnsiTheme="minorHAnsi" w:cstheme="minorHAnsi"/>
          <w:bCs/>
          <w:sz w:val="22"/>
          <w:szCs w:val="22"/>
        </w:rPr>
        <w:t xml:space="preserve"> </w:t>
      </w:r>
      <w:r w:rsidR="003B1DB4">
        <w:rPr>
          <w:rFonts w:asciiTheme="minorHAnsi" w:hAnsiTheme="minorHAnsi" w:cstheme="minorHAnsi"/>
          <w:bCs/>
          <w:sz w:val="22"/>
          <w:szCs w:val="22"/>
        </w:rPr>
        <w:t xml:space="preserve">with a sub-theme of </w:t>
      </w:r>
      <w:proofErr w:type="spellStart"/>
      <w:r w:rsidR="003B1DB4">
        <w:rPr>
          <w:rFonts w:asciiTheme="minorHAnsi" w:hAnsiTheme="minorHAnsi" w:cstheme="minorHAnsi"/>
          <w:bCs/>
          <w:sz w:val="22"/>
          <w:szCs w:val="22"/>
        </w:rPr>
        <w:t>i</w:t>
      </w:r>
      <w:proofErr w:type="spellEnd"/>
      <w:r w:rsidR="003B1DB4">
        <w:rPr>
          <w:rFonts w:asciiTheme="minorHAnsi" w:hAnsiTheme="minorHAnsi" w:cstheme="minorHAnsi"/>
          <w:bCs/>
          <w:sz w:val="22"/>
          <w:szCs w:val="22"/>
        </w:rPr>
        <w:t xml:space="preserve">) loneliness, ii) missed experiences and iii) psychological impact on maternal bonding, </w:t>
      </w:r>
      <w:r w:rsidR="003B1DB4" w:rsidRPr="00D73539">
        <w:rPr>
          <w:rFonts w:asciiTheme="minorHAnsi" w:hAnsiTheme="minorHAnsi" w:cstheme="minorHAnsi"/>
          <w:b/>
          <w:bCs/>
          <w:sz w:val="22"/>
          <w:szCs w:val="22"/>
        </w:rPr>
        <w:t xml:space="preserve">3) </w:t>
      </w:r>
      <w:r w:rsidR="003B1DB4" w:rsidRPr="00D73539">
        <w:rPr>
          <w:rFonts w:asciiTheme="minorHAnsi" w:hAnsiTheme="minorHAnsi" w:cstheme="minorHAnsi"/>
          <w:b/>
          <w:bCs/>
          <w:i/>
          <w:sz w:val="22"/>
          <w:szCs w:val="22"/>
        </w:rPr>
        <w:t>Information and support needs</w:t>
      </w:r>
      <w:r w:rsidR="003B1DB4" w:rsidRPr="00D73539">
        <w:rPr>
          <w:rFonts w:asciiTheme="minorHAnsi" w:hAnsiTheme="minorHAnsi" w:cstheme="minorHAnsi"/>
          <w:b/>
          <w:bCs/>
          <w:sz w:val="22"/>
          <w:szCs w:val="22"/>
        </w:rPr>
        <w:t>:</w:t>
      </w:r>
      <w:r w:rsidR="003B1DB4">
        <w:rPr>
          <w:rFonts w:asciiTheme="minorHAnsi" w:hAnsiTheme="minorHAnsi" w:cstheme="minorHAnsi"/>
          <w:bCs/>
          <w:sz w:val="22"/>
          <w:szCs w:val="22"/>
        </w:rPr>
        <w:t xml:space="preserve"> with a sub-theme of </w:t>
      </w:r>
      <w:proofErr w:type="spellStart"/>
      <w:r w:rsidR="00F1537E">
        <w:rPr>
          <w:rFonts w:asciiTheme="minorHAnsi" w:hAnsiTheme="minorHAnsi" w:cstheme="minorHAnsi"/>
          <w:bCs/>
          <w:sz w:val="22"/>
          <w:szCs w:val="22"/>
        </w:rPr>
        <w:t>i</w:t>
      </w:r>
      <w:proofErr w:type="spellEnd"/>
      <w:r w:rsidR="00F1537E">
        <w:rPr>
          <w:rFonts w:asciiTheme="minorHAnsi" w:hAnsiTheme="minorHAnsi" w:cstheme="minorHAnsi"/>
          <w:bCs/>
          <w:sz w:val="22"/>
          <w:szCs w:val="22"/>
        </w:rPr>
        <w:t xml:space="preserve">) </w:t>
      </w:r>
      <w:r w:rsidR="003B1DB4">
        <w:rPr>
          <w:rFonts w:asciiTheme="minorHAnsi" w:hAnsiTheme="minorHAnsi" w:cstheme="minorHAnsi"/>
          <w:bCs/>
          <w:sz w:val="22"/>
          <w:szCs w:val="22"/>
        </w:rPr>
        <w:t xml:space="preserve">information on preterm infants vulnerability </w:t>
      </w:r>
      <w:r w:rsidR="00A913BC">
        <w:rPr>
          <w:rFonts w:asciiTheme="minorHAnsi" w:hAnsiTheme="minorHAnsi" w:cstheme="minorHAnsi"/>
          <w:bCs/>
          <w:sz w:val="22"/>
          <w:szCs w:val="22"/>
        </w:rPr>
        <w:t>and ii) mental health and well-</w:t>
      </w:r>
      <w:r w:rsidR="00F1537E">
        <w:rPr>
          <w:rFonts w:asciiTheme="minorHAnsi" w:hAnsiTheme="minorHAnsi" w:cstheme="minorHAnsi"/>
          <w:bCs/>
          <w:sz w:val="22"/>
          <w:szCs w:val="22"/>
        </w:rPr>
        <w:t>being</w:t>
      </w:r>
      <w:r w:rsidR="00E85A84">
        <w:rPr>
          <w:rFonts w:asciiTheme="minorHAnsi" w:hAnsiTheme="minorHAnsi" w:cstheme="minorHAnsi"/>
          <w:bCs/>
          <w:sz w:val="22"/>
          <w:szCs w:val="22"/>
        </w:rPr>
        <w:t xml:space="preserve"> (Table </w:t>
      </w:r>
      <w:r w:rsidR="00606212">
        <w:rPr>
          <w:rFonts w:asciiTheme="minorHAnsi" w:hAnsiTheme="minorHAnsi" w:cstheme="minorHAnsi"/>
          <w:bCs/>
          <w:sz w:val="22"/>
          <w:szCs w:val="22"/>
        </w:rPr>
        <w:t>S</w:t>
      </w:r>
      <w:r w:rsidR="00E85A84">
        <w:rPr>
          <w:rFonts w:asciiTheme="minorHAnsi" w:hAnsiTheme="minorHAnsi" w:cstheme="minorHAnsi"/>
          <w:bCs/>
          <w:sz w:val="22"/>
          <w:szCs w:val="22"/>
        </w:rPr>
        <w:t xml:space="preserve">1 </w:t>
      </w:r>
      <w:proofErr w:type="spellStart"/>
      <w:r w:rsidR="004B1A99">
        <w:rPr>
          <w:rFonts w:asciiTheme="minorHAnsi" w:hAnsiTheme="minorHAnsi" w:cstheme="minorHAnsi"/>
          <w:bCs/>
          <w:sz w:val="22"/>
          <w:szCs w:val="22"/>
        </w:rPr>
        <w:t>summarises</w:t>
      </w:r>
      <w:proofErr w:type="spellEnd"/>
      <w:r w:rsidR="004B1A99">
        <w:rPr>
          <w:rFonts w:asciiTheme="minorHAnsi" w:hAnsiTheme="minorHAnsi" w:cstheme="minorHAnsi"/>
          <w:bCs/>
          <w:sz w:val="22"/>
          <w:szCs w:val="22"/>
        </w:rPr>
        <w:t xml:space="preserve"> these themes and sub-themes, together with illustrative comments for each one</w:t>
      </w:r>
      <w:r w:rsidR="00E85A84">
        <w:rPr>
          <w:rFonts w:asciiTheme="minorHAnsi" w:hAnsiTheme="minorHAnsi" w:cstheme="minorHAnsi"/>
          <w:bCs/>
          <w:sz w:val="22"/>
          <w:szCs w:val="22"/>
        </w:rPr>
        <w:t>)</w:t>
      </w:r>
      <w:r w:rsidR="00A913BC">
        <w:rPr>
          <w:rFonts w:asciiTheme="minorHAnsi" w:hAnsiTheme="minorHAnsi" w:cstheme="minorHAnsi"/>
          <w:bCs/>
          <w:sz w:val="22"/>
          <w:szCs w:val="22"/>
        </w:rPr>
        <w:t>.</w:t>
      </w:r>
    </w:p>
    <w:p w14:paraId="03B82F7E" w14:textId="7721B2D8" w:rsidR="005D20FD" w:rsidRPr="005D20FD" w:rsidRDefault="003671BC" w:rsidP="005D20FD">
      <w:pPr>
        <w:spacing w:line="480" w:lineRule="auto"/>
        <w:ind w:firstLine="720"/>
        <w:rPr>
          <w:rFonts w:asciiTheme="minorHAnsi" w:hAnsiTheme="minorHAnsi" w:cstheme="minorHAnsi"/>
          <w:noProof/>
          <w:sz w:val="22"/>
          <w:szCs w:val="22"/>
        </w:rPr>
      </w:pPr>
      <w:r>
        <w:rPr>
          <w:rFonts w:asciiTheme="minorHAnsi" w:hAnsiTheme="minorHAnsi" w:cstheme="minorHAnsi"/>
          <w:sz w:val="22"/>
          <w:szCs w:val="22"/>
        </w:rPr>
        <w:t>Many</w:t>
      </w:r>
      <w:r w:rsidR="00311D4E">
        <w:rPr>
          <w:rFonts w:asciiTheme="minorHAnsi" w:hAnsiTheme="minorHAnsi" w:cstheme="minorHAnsi"/>
          <w:sz w:val="22"/>
          <w:szCs w:val="22"/>
        </w:rPr>
        <w:t xml:space="preserve"> parents felt </w:t>
      </w:r>
      <w:r w:rsidR="0041195E" w:rsidRPr="00DC795B">
        <w:rPr>
          <w:rFonts w:asciiTheme="minorHAnsi" w:hAnsiTheme="minorHAnsi" w:cstheme="minorHAnsi"/>
          <w:sz w:val="22"/>
          <w:szCs w:val="22"/>
        </w:rPr>
        <w:t xml:space="preserve">there was a significant </w:t>
      </w:r>
      <w:r w:rsidR="0041195E" w:rsidRPr="00DC795B">
        <w:rPr>
          <w:rFonts w:asciiTheme="minorHAnsi" w:hAnsiTheme="minorHAnsi" w:cstheme="minorHAnsi"/>
          <w:bCs/>
          <w:sz w:val="22"/>
          <w:szCs w:val="22"/>
        </w:rPr>
        <w:t>psychological</w:t>
      </w:r>
      <w:r w:rsidR="00CC5FA3">
        <w:rPr>
          <w:rFonts w:asciiTheme="minorHAnsi" w:hAnsiTheme="minorHAnsi" w:cstheme="minorHAnsi"/>
          <w:bCs/>
          <w:sz w:val="22"/>
          <w:szCs w:val="22"/>
        </w:rPr>
        <w:t xml:space="preserve"> and emotional</w:t>
      </w:r>
      <w:r w:rsidR="0041195E" w:rsidRPr="00DC795B">
        <w:rPr>
          <w:rFonts w:asciiTheme="minorHAnsi" w:hAnsiTheme="minorHAnsi" w:cstheme="minorHAnsi"/>
          <w:bCs/>
          <w:sz w:val="22"/>
          <w:szCs w:val="22"/>
        </w:rPr>
        <w:t xml:space="preserve"> impact </w:t>
      </w:r>
      <w:r w:rsidR="00B95CBC" w:rsidRPr="00DC795B">
        <w:rPr>
          <w:rFonts w:asciiTheme="minorHAnsi" w:hAnsiTheme="minorHAnsi" w:cstheme="minorHAnsi"/>
          <w:bCs/>
          <w:sz w:val="22"/>
          <w:szCs w:val="22"/>
        </w:rPr>
        <w:t xml:space="preserve">due to </w:t>
      </w:r>
      <w:r w:rsidR="0041195E" w:rsidRPr="00DC795B">
        <w:rPr>
          <w:rFonts w:asciiTheme="minorHAnsi" w:hAnsiTheme="minorHAnsi" w:cstheme="minorHAnsi"/>
          <w:bCs/>
          <w:sz w:val="22"/>
          <w:szCs w:val="22"/>
        </w:rPr>
        <w:t>COVID</w:t>
      </w:r>
      <w:r w:rsidR="00596ED6">
        <w:rPr>
          <w:rFonts w:asciiTheme="minorHAnsi" w:hAnsiTheme="minorHAnsi" w:cstheme="minorHAnsi"/>
          <w:bCs/>
          <w:sz w:val="22"/>
          <w:szCs w:val="22"/>
        </w:rPr>
        <w:t>-19</w:t>
      </w:r>
      <w:r w:rsidR="0041195E" w:rsidRPr="00DC795B">
        <w:rPr>
          <w:rFonts w:asciiTheme="minorHAnsi" w:hAnsiTheme="minorHAnsi" w:cstheme="minorHAnsi"/>
          <w:bCs/>
          <w:sz w:val="22"/>
          <w:szCs w:val="22"/>
        </w:rPr>
        <w:t xml:space="preserve"> restrictions on the bi</w:t>
      </w:r>
      <w:r w:rsidR="0096227B" w:rsidRPr="00DC795B">
        <w:rPr>
          <w:rFonts w:asciiTheme="minorHAnsi" w:hAnsiTheme="minorHAnsi" w:cstheme="minorHAnsi"/>
          <w:bCs/>
          <w:sz w:val="22"/>
          <w:szCs w:val="22"/>
        </w:rPr>
        <w:t>rthing experience and afterwards</w:t>
      </w:r>
      <w:r w:rsidR="00E85A84">
        <w:rPr>
          <w:rFonts w:asciiTheme="minorHAnsi" w:hAnsiTheme="minorHAnsi" w:cstheme="minorHAnsi"/>
          <w:bCs/>
          <w:sz w:val="22"/>
          <w:szCs w:val="22"/>
        </w:rPr>
        <w:t xml:space="preserve"> </w:t>
      </w:r>
      <w:r w:rsidR="00CC5FA3">
        <w:rPr>
          <w:rFonts w:asciiTheme="minorHAnsi" w:hAnsiTheme="minorHAnsi" w:cstheme="minorHAnsi"/>
          <w:bCs/>
          <w:sz w:val="22"/>
          <w:szCs w:val="22"/>
        </w:rPr>
        <w:t>and</w:t>
      </w:r>
      <w:r w:rsidR="0096227B" w:rsidRPr="00DC795B">
        <w:rPr>
          <w:rFonts w:asciiTheme="minorHAnsi" w:hAnsiTheme="minorHAnsi" w:cstheme="minorHAnsi"/>
          <w:bCs/>
          <w:sz w:val="22"/>
          <w:szCs w:val="22"/>
        </w:rPr>
        <w:t xml:space="preserve"> on their neonatal intensive care journey.</w:t>
      </w:r>
      <w:r w:rsidR="003232CA">
        <w:rPr>
          <w:rFonts w:asciiTheme="minorHAnsi" w:hAnsiTheme="minorHAnsi" w:cstheme="minorHAnsi"/>
          <w:bCs/>
          <w:sz w:val="22"/>
          <w:szCs w:val="22"/>
        </w:rPr>
        <w:t xml:space="preserve"> </w:t>
      </w:r>
      <w:r w:rsidR="00602653">
        <w:rPr>
          <w:rFonts w:asciiTheme="minorHAnsi" w:hAnsiTheme="minorHAnsi" w:cstheme="minorHAnsi"/>
          <w:noProof/>
          <w:sz w:val="22"/>
          <w:szCs w:val="22"/>
        </w:rPr>
        <w:t xml:space="preserve">Findings </w:t>
      </w:r>
      <w:r w:rsidR="000E0F24">
        <w:rPr>
          <w:rFonts w:asciiTheme="minorHAnsi" w:hAnsiTheme="minorHAnsi" w:cstheme="minorHAnsi"/>
          <w:noProof/>
          <w:sz w:val="22"/>
          <w:szCs w:val="22"/>
        </w:rPr>
        <w:t xml:space="preserve">from </w:t>
      </w:r>
      <w:r w:rsidR="00602653">
        <w:rPr>
          <w:rFonts w:asciiTheme="minorHAnsi" w:hAnsiTheme="minorHAnsi" w:cstheme="minorHAnsi"/>
          <w:noProof/>
          <w:sz w:val="22"/>
          <w:szCs w:val="22"/>
        </w:rPr>
        <w:t>the</w:t>
      </w:r>
      <w:r w:rsidR="000E0F24">
        <w:rPr>
          <w:rFonts w:asciiTheme="minorHAnsi" w:hAnsiTheme="minorHAnsi" w:cstheme="minorHAnsi"/>
          <w:noProof/>
          <w:sz w:val="22"/>
          <w:szCs w:val="22"/>
        </w:rPr>
        <w:t xml:space="preserve"> SHARE studies</w:t>
      </w:r>
      <w:r w:rsidR="001F39C4">
        <w:rPr>
          <w:rFonts w:asciiTheme="minorHAnsi" w:hAnsiTheme="minorHAnsi" w:cstheme="minorHAnsi"/>
          <w:noProof/>
          <w:sz w:val="22"/>
          <w:szCs w:val="22"/>
        </w:rPr>
        <w:t xml:space="preserve"> </w:t>
      </w:r>
      <w:r w:rsidR="00602653">
        <w:rPr>
          <w:rFonts w:asciiTheme="minorHAnsi" w:hAnsiTheme="minorHAnsi" w:cstheme="minorHAnsi"/>
          <w:noProof/>
          <w:sz w:val="22"/>
          <w:szCs w:val="22"/>
        </w:rPr>
        <w:t>exploring</w:t>
      </w:r>
      <w:r w:rsidR="000E0F24">
        <w:rPr>
          <w:rFonts w:asciiTheme="minorHAnsi" w:hAnsiTheme="minorHAnsi" w:cstheme="minorHAnsi"/>
          <w:noProof/>
          <w:sz w:val="22"/>
          <w:szCs w:val="22"/>
        </w:rPr>
        <w:t xml:space="preserve"> the views of parents of children with cancer, </w:t>
      </w:r>
      <w:r w:rsidR="00602653">
        <w:rPr>
          <w:rFonts w:asciiTheme="minorHAnsi" w:hAnsiTheme="minorHAnsi" w:cstheme="minorHAnsi"/>
          <w:noProof/>
          <w:sz w:val="22"/>
          <w:szCs w:val="22"/>
        </w:rPr>
        <w:t>and</w:t>
      </w:r>
      <w:r w:rsidR="000E0F24">
        <w:rPr>
          <w:rFonts w:asciiTheme="minorHAnsi" w:hAnsiTheme="minorHAnsi" w:cstheme="minorHAnsi"/>
          <w:noProof/>
          <w:sz w:val="22"/>
          <w:szCs w:val="22"/>
        </w:rPr>
        <w:t xml:space="preserve"> parents of children with congenital heart disease </w:t>
      </w:r>
      <w:r w:rsidR="00602653">
        <w:rPr>
          <w:rFonts w:asciiTheme="minorHAnsi" w:hAnsiTheme="minorHAnsi" w:cstheme="minorHAnsi"/>
          <w:noProof/>
          <w:sz w:val="22"/>
          <w:szCs w:val="22"/>
        </w:rPr>
        <w:t xml:space="preserve">found that </w:t>
      </w:r>
      <w:r w:rsidR="00D13DC7">
        <w:rPr>
          <w:rFonts w:asciiTheme="minorHAnsi" w:hAnsiTheme="minorHAnsi" w:cstheme="minorHAnsi"/>
          <w:noProof/>
          <w:sz w:val="22"/>
          <w:szCs w:val="22"/>
        </w:rPr>
        <w:t>parents were worried about the virus in</w:t>
      </w:r>
      <w:r w:rsidR="00602653">
        <w:rPr>
          <w:rFonts w:asciiTheme="minorHAnsi" w:hAnsiTheme="minorHAnsi" w:cstheme="minorHAnsi"/>
          <w:noProof/>
          <w:sz w:val="22"/>
          <w:szCs w:val="22"/>
        </w:rPr>
        <w:t xml:space="preserve"> the</w:t>
      </w:r>
      <w:r w:rsidR="00D13DC7">
        <w:rPr>
          <w:rFonts w:asciiTheme="minorHAnsi" w:hAnsiTheme="minorHAnsi" w:cstheme="minorHAnsi"/>
          <w:noProof/>
          <w:sz w:val="22"/>
          <w:szCs w:val="22"/>
        </w:rPr>
        <w:t xml:space="preserve"> context of their child’s disease condition</w:t>
      </w:r>
      <w:r w:rsidR="008D3B54">
        <w:rPr>
          <w:rFonts w:asciiTheme="minorHAnsi" w:hAnsiTheme="minorHAnsi" w:cstheme="minorHAnsi"/>
          <w:noProof/>
          <w:sz w:val="22"/>
          <w:szCs w:val="22"/>
        </w:rPr>
        <w:t xml:space="preserve"> </w:t>
      </w:r>
      <w:r w:rsidR="008D3B54">
        <w:rPr>
          <w:rFonts w:asciiTheme="minorHAnsi" w:hAnsiTheme="minorHAnsi" w:cstheme="minorHAnsi"/>
          <w:noProof/>
          <w:sz w:val="22"/>
          <w:szCs w:val="22"/>
        </w:rPr>
        <w:fldChar w:fldCharType="begin"/>
      </w:r>
      <w:r w:rsidR="003C043D">
        <w:rPr>
          <w:rFonts w:asciiTheme="minorHAnsi" w:hAnsiTheme="minorHAnsi" w:cstheme="minorHAnsi"/>
          <w:noProof/>
          <w:sz w:val="22"/>
          <w:szCs w:val="22"/>
        </w:rPr>
        <w:instrText xml:space="preserve"> ADDIN EN.CITE &lt;EndNote&gt;&lt;Cite&gt;&lt;Author&gt;Marino&lt;/Author&gt;&lt;Year&gt;2021&lt;/Year&gt;&lt;RecNum&gt;1575&lt;/RecNum&gt;&lt;DisplayText&gt;(3)&lt;/DisplayText&gt;&lt;record&gt;&lt;rec-number&gt;1575&lt;/rec-number&gt;&lt;foreign-keys&gt;&lt;key app="EN" db-id="0wfp2vdekseaxaee0xn50xst5psp9w2xxwz9"&gt;1575&lt;/key&gt;&lt;/foreign-keys&gt;&lt;ref-type name="Journal Article"&gt;17&lt;/ref-type&gt;&lt;contributors&gt;&lt;authors&gt;&lt;author&gt;Marino, Luise&lt;/author&gt;&lt;author&gt;Wagland, Richard&lt;/author&gt;&lt;author&gt;Culliford, David&lt;/author&gt;&lt;author&gt;Bharucha, Tara&lt;/author&gt;&lt;author&gt;Sodergren, Sam&lt;/author&gt;&lt;author&gt;Darlington, Anne-Sophie&lt;/author&gt;&lt;/authors&gt;&lt;/contributors&gt;&lt;titles&gt;&lt;title&gt;No official help is available - experience of parents and children with congenital heart disease during COVID-19&lt;/title&gt;&lt;secondary-title&gt;World Journal for Pediatric and Congenital Heart Surgery&lt;/secondary-title&gt;&lt;/titles&gt;&lt;periodical&gt;&lt;full-title&gt;World Journal for Pediatric and Congenital Heart Surgery&lt;/full-title&gt;&lt;/periodical&gt;&lt;number&gt;In press&lt;/number&gt;&lt;dates&gt;&lt;year&gt;2021&lt;/year&gt;&lt;/dates&gt;&lt;urls&gt;&lt;related-urls&gt;&lt;url&gt;https://www.medrxiv.org/content/medrxiv/early/2020/07/04/2020.07.03.20146076.full.pdf&lt;/url&gt;&lt;/related-urls&gt;&lt;/urls&gt;&lt;electronic-resource-num&gt;10.1101/2020.07.03.20146076&lt;/electronic-resource-num&gt;&lt;/record&gt;&lt;/Cite&gt;&lt;/EndNote&gt;</w:instrText>
      </w:r>
      <w:r w:rsidR="008D3B54">
        <w:rPr>
          <w:rFonts w:asciiTheme="minorHAnsi" w:hAnsiTheme="minorHAnsi" w:cstheme="minorHAnsi"/>
          <w:noProof/>
          <w:sz w:val="22"/>
          <w:szCs w:val="22"/>
        </w:rPr>
        <w:fldChar w:fldCharType="separate"/>
      </w:r>
      <w:r w:rsidR="003C043D">
        <w:rPr>
          <w:rFonts w:asciiTheme="minorHAnsi" w:hAnsiTheme="minorHAnsi" w:cstheme="minorHAnsi"/>
          <w:noProof/>
          <w:sz w:val="22"/>
          <w:szCs w:val="22"/>
        </w:rPr>
        <w:t>(</w:t>
      </w:r>
      <w:hyperlink w:anchor="_ENREF_3" w:tooltip="Marino, 2021 #1575" w:history="1">
        <w:r w:rsidR="003C043D">
          <w:rPr>
            <w:rFonts w:asciiTheme="minorHAnsi" w:hAnsiTheme="minorHAnsi" w:cstheme="minorHAnsi"/>
            <w:noProof/>
            <w:sz w:val="22"/>
            <w:szCs w:val="22"/>
          </w:rPr>
          <w:t>3</w:t>
        </w:r>
      </w:hyperlink>
      <w:r w:rsidR="003C043D">
        <w:rPr>
          <w:rFonts w:asciiTheme="minorHAnsi" w:hAnsiTheme="minorHAnsi" w:cstheme="minorHAnsi"/>
          <w:noProof/>
          <w:sz w:val="22"/>
          <w:szCs w:val="22"/>
        </w:rPr>
        <w:t>)</w:t>
      </w:r>
      <w:r w:rsidR="008D3B54">
        <w:rPr>
          <w:rFonts w:asciiTheme="minorHAnsi" w:hAnsiTheme="minorHAnsi" w:cstheme="minorHAnsi"/>
          <w:noProof/>
          <w:sz w:val="22"/>
          <w:szCs w:val="22"/>
        </w:rPr>
        <w:fldChar w:fldCharType="end"/>
      </w:r>
      <w:r w:rsidR="001F39C4">
        <w:rPr>
          <w:rFonts w:asciiTheme="minorHAnsi" w:hAnsiTheme="minorHAnsi" w:cstheme="minorHAnsi"/>
          <w:noProof/>
          <w:sz w:val="22"/>
          <w:szCs w:val="22"/>
        </w:rPr>
        <w:t>. This</w:t>
      </w:r>
      <w:r w:rsidR="00D13DC7">
        <w:rPr>
          <w:rFonts w:asciiTheme="minorHAnsi" w:hAnsiTheme="minorHAnsi" w:cstheme="minorHAnsi"/>
          <w:noProof/>
          <w:sz w:val="22"/>
          <w:szCs w:val="22"/>
        </w:rPr>
        <w:t xml:space="preserve"> is a similar finding to parents view</w:t>
      </w:r>
      <w:r w:rsidR="00AB2C3C">
        <w:rPr>
          <w:rFonts w:asciiTheme="minorHAnsi" w:hAnsiTheme="minorHAnsi" w:cstheme="minorHAnsi"/>
          <w:noProof/>
          <w:sz w:val="22"/>
          <w:szCs w:val="22"/>
        </w:rPr>
        <w:t>s</w:t>
      </w:r>
      <w:r w:rsidR="00D13DC7">
        <w:rPr>
          <w:rFonts w:asciiTheme="minorHAnsi" w:hAnsiTheme="minorHAnsi" w:cstheme="minorHAnsi"/>
          <w:noProof/>
          <w:sz w:val="22"/>
          <w:szCs w:val="22"/>
        </w:rPr>
        <w:t xml:space="preserve"> in the preterm population. However, parents within the preterm survey reported </w:t>
      </w:r>
      <w:r w:rsidR="001F39C4">
        <w:rPr>
          <w:rFonts w:asciiTheme="minorHAnsi" w:hAnsiTheme="minorHAnsi" w:cstheme="minorHAnsi"/>
          <w:noProof/>
          <w:sz w:val="22"/>
          <w:szCs w:val="22"/>
        </w:rPr>
        <w:t xml:space="preserve">additional </w:t>
      </w:r>
      <w:r w:rsidR="00D13DC7">
        <w:rPr>
          <w:rFonts w:asciiTheme="minorHAnsi" w:hAnsiTheme="minorHAnsi" w:cstheme="minorHAnsi"/>
          <w:noProof/>
          <w:sz w:val="22"/>
          <w:szCs w:val="22"/>
        </w:rPr>
        <w:t>concern</w:t>
      </w:r>
      <w:r w:rsidR="001F39C4">
        <w:rPr>
          <w:rFonts w:asciiTheme="minorHAnsi" w:hAnsiTheme="minorHAnsi" w:cstheme="minorHAnsi"/>
          <w:noProof/>
          <w:sz w:val="22"/>
          <w:szCs w:val="22"/>
        </w:rPr>
        <w:t>s</w:t>
      </w:r>
      <w:r w:rsidR="00D13DC7">
        <w:rPr>
          <w:rFonts w:asciiTheme="minorHAnsi" w:hAnsiTheme="minorHAnsi" w:cstheme="minorHAnsi"/>
          <w:noProof/>
          <w:sz w:val="22"/>
          <w:szCs w:val="22"/>
        </w:rPr>
        <w:t xml:space="preserve"> a</w:t>
      </w:r>
      <w:r w:rsidR="00AB2C3C">
        <w:rPr>
          <w:rFonts w:asciiTheme="minorHAnsi" w:hAnsiTheme="minorHAnsi" w:cstheme="minorHAnsi"/>
          <w:noProof/>
          <w:sz w:val="22"/>
          <w:szCs w:val="22"/>
        </w:rPr>
        <w:t>bout</w:t>
      </w:r>
      <w:r w:rsidR="001F39C4">
        <w:rPr>
          <w:rFonts w:asciiTheme="minorHAnsi" w:hAnsiTheme="minorHAnsi" w:cstheme="minorHAnsi"/>
          <w:noProof/>
          <w:sz w:val="22"/>
          <w:szCs w:val="22"/>
        </w:rPr>
        <w:t xml:space="preserve"> </w:t>
      </w:r>
      <w:r w:rsidR="00D13DC7">
        <w:rPr>
          <w:rFonts w:asciiTheme="minorHAnsi" w:hAnsiTheme="minorHAnsi" w:cstheme="minorHAnsi"/>
          <w:noProof/>
          <w:sz w:val="22"/>
          <w:szCs w:val="22"/>
        </w:rPr>
        <w:t>their face being covered by a mas</w:t>
      </w:r>
      <w:r w:rsidR="00AB2C3C">
        <w:rPr>
          <w:rFonts w:asciiTheme="minorHAnsi" w:hAnsiTheme="minorHAnsi" w:cstheme="minorHAnsi"/>
          <w:noProof/>
          <w:sz w:val="22"/>
          <w:szCs w:val="22"/>
        </w:rPr>
        <w:t>k</w:t>
      </w:r>
      <w:r w:rsidR="00D13DC7">
        <w:rPr>
          <w:rFonts w:asciiTheme="minorHAnsi" w:hAnsiTheme="minorHAnsi" w:cstheme="minorHAnsi"/>
          <w:noProof/>
          <w:sz w:val="22"/>
          <w:szCs w:val="22"/>
        </w:rPr>
        <w:t xml:space="preserve">, and the subsequent ability to bond with their baby. Parents were </w:t>
      </w:r>
      <w:r w:rsidR="00AB2C3C">
        <w:rPr>
          <w:rFonts w:asciiTheme="minorHAnsi" w:hAnsiTheme="minorHAnsi" w:cstheme="minorHAnsi"/>
          <w:noProof/>
          <w:sz w:val="22"/>
          <w:szCs w:val="22"/>
        </w:rPr>
        <w:t xml:space="preserve">also </w:t>
      </w:r>
      <w:r w:rsidR="00D13DC7">
        <w:rPr>
          <w:rFonts w:asciiTheme="minorHAnsi" w:hAnsiTheme="minorHAnsi" w:cstheme="minorHAnsi"/>
          <w:noProof/>
          <w:sz w:val="22"/>
          <w:szCs w:val="22"/>
        </w:rPr>
        <w:t xml:space="preserve">concerned about their baby being </w:t>
      </w:r>
      <w:r w:rsidR="00AB2C3C">
        <w:rPr>
          <w:rFonts w:asciiTheme="minorHAnsi" w:hAnsiTheme="minorHAnsi" w:cstheme="minorHAnsi"/>
          <w:noProof/>
          <w:sz w:val="22"/>
          <w:szCs w:val="22"/>
        </w:rPr>
        <w:t>un</w:t>
      </w:r>
      <w:r w:rsidR="00D13DC7">
        <w:rPr>
          <w:rFonts w:asciiTheme="minorHAnsi" w:hAnsiTheme="minorHAnsi" w:cstheme="minorHAnsi"/>
          <w:noProof/>
          <w:sz w:val="22"/>
          <w:szCs w:val="22"/>
        </w:rPr>
        <w:t>able to distinguish the</w:t>
      </w:r>
      <w:r w:rsidR="005D20FD">
        <w:rPr>
          <w:rFonts w:asciiTheme="minorHAnsi" w:hAnsiTheme="minorHAnsi" w:cstheme="minorHAnsi"/>
          <w:noProof/>
          <w:sz w:val="22"/>
          <w:szCs w:val="22"/>
        </w:rPr>
        <w:t>ir voice, smell and touch</w:t>
      </w:r>
      <w:r w:rsidR="00D13DC7">
        <w:rPr>
          <w:rFonts w:asciiTheme="minorHAnsi" w:hAnsiTheme="minorHAnsi" w:cstheme="minorHAnsi"/>
          <w:noProof/>
          <w:sz w:val="22"/>
          <w:szCs w:val="22"/>
        </w:rPr>
        <w:t xml:space="preserve"> from </w:t>
      </w:r>
      <w:r w:rsidR="005D20FD">
        <w:rPr>
          <w:rFonts w:asciiTheme="minorHAnsi" w:hAnsiTheme="minorHAnsi" w:cstheme="minorHAnsi"/>
          <w:noProof/>
          <w:sz w:val="22"/>
          <w:szCs w:val="22"/>
        </w:rPr>
        <w:t xml:space="preserve">that of </w:t>
      </w:r>
      <w:r w:rsidR="00D13DC7">
        <w:rPr>
          <w:rFonts w:asciiTheme="minorHAnsi" w:hAnsiTheme="minorHAnsi" w:cstheme="minorHAnsi"/>
          <w:noProof/>
          <w:sz w:val="22"/>
          <w:szCs w:val="22"/>
        </w:rPr>
        <w:t>a health care worker</w:t>
      </w:r>
      <w:r w:rsidR="00705E28">
        <w:rPr>
          <w:rFonts w:asciiTheme="minorHAnsi" w:hAnsiTheme="minorHAnsi" w:cstheme="minorHAnsi"/>
          <w:noProof/>
          <w:sz w:val="22"/>
          <w:szCs w:val="22"/>
        </w:rPr>
        <w:t xml:space="preserve"> caring for their baby</w:t>
      </w:r>
      <w:r w:rsidR="00D13DC7">
        <w:rPr>
          <w:rFonts w:asciiTheme="minorHAnsi" w:hAnsiTheme="minorHAnsi" w:cstheme="minorHAnsi"/>
          <w:noProof/>
          <w:sz w:val="22"/>
          <w:szCs w:val="22"/>
        </w:rPr>
        <w:t>.</w:t>
      </w:r>
      <w:r w:rsidR="004B6F48">
        <w:rPr>
          <w:rFonts w:asciiTheme="minorHAnsi" w:hAnsiTheme="minorHAnsi" w:cstheme="minorHAnsi"/>
          <w:noProof/>
          <w:sz w:val="22"/>
          <w:szCs w:val="22"/>
        </w:rPr>
        <w:t xml:space="preserve"> </w:t>
      </w:r>
    </w:p>
    <w:p w14:paraId="6CA0BBDD" w14:textId="15B1BB4E" w:rsidR="007F7A7C" w:rsidRDefault="00D54754" w:rsidP="00381449">
      <w:pPr>
        <w:autoSpaceDE w:val="0"/>
        <w:autoSpaceDN w:val="0"/>
        <w:adjustRightInd w:val="0"/>
        <w:spacing w:line="480" w:lineRule="auto"/>
        <w:ind w:firstLine="720"/>
        <w:rPr>
          <w:rFonts w:asciiTheme="minorHAnsi" w:hAnsiTheme="minorHAnsi" w:cstheme="minorHAnsi"/>
          <w:sz w:val="22"/>
          <w:szCs w:val="22"/>
        </w:rPr>
      </w:pPr>
      <w:r>
        <w:rPr>
          <w:rFonts w:ascii="Calibri" w:hAnsi="Calibri" w:cs="Calibri"/>
          <w:color w:val="212121"/>
          <w:sz w:val="22"/>
          <w:szCs w:val="22"/>
          <w:shd w:val="clear" w:color="auto" w:fill="FFFFFF"/>
        </w:rPr>
        <w:t xml:space="preserve"> </w:t>
      </w:r>
      <w:r>
        <w:rPr>
          <w:rFonts w:asciiTheme="minorHAnsi" w:hAnsiTheme="minorHAnsi" w:cstheme="minorHAnsi"/>
          <w:noProof/>
          <w:sz w:val="22"/>
          <w:szCs w:val="22"/>
        </w:rPr>
        <w:t>There are a number of</w:t>
      </w:r>
      <w:r w:rsidR="001B7B52">
        <w:rPr>
          <w:rFonts w:ascii="Calibri" w:hAnsi="Calibri" w:cs="Calibri"/>
          <w:color w:val="212121"/>
          <w:sz w:val="22"/>
          <w:szCs w:val="22"/>
          <w:shd w:val="clear" w:color="auto" w:fill="FFFFFF"/>
        </w:rPr>
        <w:t xml:space="preserve"> limitations of this work </w:t>
      </w:r>
      <w:r w:rsidR="001B7B52" w:rsidRPr="000229E5">
        <w:rPr>
          <w:rFonts w:ascii="Calibri" w:hAnsi="Calibri" w:cs="Calibri"/>
          <w:bCs/>
          <w:sz w:val="22"/>
          <w:szCs w:val="22"/>
          <w:lang w:val="en-GB"/>
        </w:rPr>
        <w:t>includ</w:t>
      </w:r>
      <w:r w:rsidR="001E572C">
        <w:rPr>
          <w:rFonts w:ascii="Calibri" w:hAnsi="Calibri" w:cs="Calibri"/>
          <w:bCs/>
          <w:sz w:val="22"/>
          <w:szCs w:val="22"/>
          <w:lang w:val="en-GB"/>
        </w:rPr>
        <w:t>ing</w:t>
      </w:r>
      <w:r w:rsidR="001B7B52" w:rsidRPr="000229E5">
        <w:rPr>
          <w:rFonts w:ascii="Calibri" w:hAnsi="Calibri" w:cs="Calibri"/>
          <w:bCs/>
          <w:sz w:val="22"/>
          <w:szCs w:val="22"/>
          <w:lang w:val="en-GB"/>
        </w:rPr>
        <w:t xml:space="preserve"> the small </w:t>
      </w:r>
      <w:r w:rsidR="001B7B52" w:rsidRPr="00BF3F88">
        <w:rPr>
          <w:rFonts w:asciiTheme="minorHAnsi" w:hAnsiTheme="minorHAnsi" w:cstheme="minorHAnsi"/>
          <w:bCs/>
          <w:sz w:val="22"/>
          <w:szCs w:val="22"/>
          <w:lang w:val="en-GB"/>
        </w:rPr>
        <w:t>sample size</w:t>
      </w:r>
      <w:r w:rsidR="00BF3F88" w:rsidRPr="00BF3F88">
        <w:rPr>
          <w:rFonts w:asciiTheme="minorHAnsi" w:hAnsiTheme="minorHAnsi" w:cstheme="minorHAnsi"/>
          <w:bCs/>
          <w:sz w:val="22"/>
          <w:szCs w:val="22"/>
          <w:lang w:val="en-GB"/>
        </w:rPr>
        <w:t>, l</w:t>
      </w:r>
      <w:r w:rsidR="00BF3F88" w:rsidRPr="00BF3F88">
        <w:rPr>
          <w:rFonts w:asciiTheme="minorHAnsi" w:hAnsiTheme="minorHAnsi" w:cstheme="minorHAnsi"/>
          <w:sz w:val="22"/>
          <w:szCs w:val="22"/>
        </w:rPr>
        <w:t>ow number of fathers participating</w:t>
      </w:r>
      <w:r w:rsidR="001E572C">
        <w:rPr>
          <w:rFonts w:asciiTheme="minorHAnsi" w:hAnsiTheme="minorHAnsi" w:cstheme="minorHAnsi"/>
          <w:bCs/>
          <w:sz w:val="22"/>
          <w:szCs w:val="22"/>
          <w:lang w:val="en-GB"/>
        </w:rPr>
        <w:t>,</w:t>
      </w:r>
      <w:r w:rsidR="00BF3F88" w:rsidRPr="00BF3F88">
        <w:rPr>
          <w:rFonts w:asciiTheme="minorHAnsi" w:hAnsiTheme="minorHAnsi" w:cstheme="minorHAnsi"/>
          <w:sz w:val="22"/>
          <w:szCs w:val="22"/>
        </w:rPr>
        <w:t xml:space="preserve"> </w:t>
      </w:r>
      <w:r w:rsidR="001B7B52" w:rsidRPr="00BF3F88">
        <w:rPr>
          <w:rFonts w:asciiTheme="minorHAnsi" w:hAnsiTheme="minorHAnsi" w:cstheme="minorHAnsi"/>
          <w:bCs/>
          <w:sz w:val="22"/>
          <w:szCs w:val="22"/>
          <w:lang w:val="en-GB"/>
        </w:rPr>
        <w:t>and those with limited access to the digital survey</w:t>
      </w:r>
      <w:r w:rsidR="001B7B52" w:rsidRPr="000229E5">
        <w:rPr>
          <w:rFonts w:ascii="Calibri" w:hAnsi="Calibri" w:cs="Calibri"/>
          <w:bCs/>
          <w:sz w:val="22"/>
          <w:szCs w:val="22"/>
          <w:lang w:val="en-GB"/>
        </w:rPr>
        <w:t xml:space="preserve">.  </w:t>
      </w:r>
      <w:r w:rsidR="001B7B52">
        <w:rPr>
          <w:rFonts w:ascii="Calibri" w:hAnsi="Calibri" w:cs="Calibri"/>
          <w:sz w:val="22"/>
          <w:szCs w:val="22"/>
          <w:lang w:val="en-GB"/>
        </w:rPr>
        <w:t>Although</w:t>
      </w:r>
      <w:r w:rsidR="00B770E6">
        <w:rPr>
          <w:rFonts w:ascii="Calibri" w:hAnsi="Calibri" w:cs="Calibri"/>
          <w:sz w:val="22"/>
          <w:szCs w:val="22"/>
          <w:lang w:val="en-GB"/>
        </w:rPr>
        <w:t xml:space="preserve"> participants were recruited </w:t>
      </w:r>
      <w:r w:rsidR="00941312">
        <w:rPr>
          <w:rFonts w:ascii="Calibri" w:hAnsi="Calibri" w:cs="Calibri"/>
          <w:sz w:val="22"/>
          <w:szCs w:val="22"/>
          <w:lang w:val="en-GB"/>
        </w:rPr>
        <w:t xml:space="preserve">through </w:t>
      </w:r>
      <w:r w:rsidR="001B7B52">
        <w:rPr>
          <w:rFonts w:ascii="Calibri" w:hAnsi="Calibri" w:cs="Calibri"/>
          <w:sz w:val="22"/>
          <w:szCs w:val="22"/>
          <w:lang w:val="en-GB"/>
        </w:rPr>
        <w:t>charities and support groups of preterm infants, some groups might have been overlooked</w:t>
      </w:r>
      <w:r w:rsidR="00BF3F88">
        <w:rPr>
          <w:rFonts w:ascii="Calibri" w:hAnsi="Calibri" w:cs="Calibri"/>
          <w:sz w:val="22"/>
          <w:szCs w:val="22"/>
          <w:lang w:val="en-GB"/>
        </w:rPr>
        <w:t xml:space="preserve"> such as those </w:t>
      </w:r>
      <w:r w:rsidR="001E572C">
        <w:rPr>
          <w:rFonts w:ascii="Calibri" w:hAnsi="Calibri" w:cs="Calibri"/>
          <w:sz w:val="22"/>
          <w:szCs w:val="22"/>
          <w:lang w:val="en-GB"/>
        </w:rPr>
        <w:t>whose first language is not Englis</w:t>
      </w:r>
      <w:r w:rsidR="00CC5FA3">
        <w:rPr>
          <w:rFonts w:ascii="Calibri" w:hAnsi="Calibri" w:cs="Calibri"/>
          <w:sz w:val="22"/>
          <w:szCs w:val="22"/>
          <w:lang w:val="en-GB"/>
        </w:rPr>
        <w:t>h</w:t>
      </w:r>
      <w:r w:rsidR="00BF3F88">
        <w:rPr>
          <w:rFonts w:ascii="Calibri" w:hAnsi="Calibri" w:cs="Calibri"/>
          <w:sz w:val="22"/>
          <w:szCs w:val="22"/>
          <w:lang w:val="en-GB"/>
        </w:rPr>
        <w:t xml:space="preserve"> or those who do not seek information from Bliss</w:t>
      </w:r>
      <w:r w:rsidR="00E82DF9">
        <w:rPr>
          <w:rFonts w:ascii="Calibri" w:hAnsi="Calibri" w:cs="Calibri"/>
          <w:sz w:val="22"/>
          <w:szCs w:val="22"/>
          <w:lang w:val="en-GB"/>
        </w:rPr>
        <w:t>,</w:t>
      </w:r>
      <w:r w:rsidR="001B7B52">
        <w:rPr>
          <w:rFonts w:ascii="Calibri" w:hAnsi="Calibri" w:cs="Calibri"/>
          <w:sz w:val="22"/>
          <w:szCs w:val="22"/>
          <w:lang w:val="en-GB"/>
        </w:rPr>
        <w:t xml:space="preserve"> thus imposing sample bias. </w:t>
      </w:r>
      <w:r w:rsidR="001B7B52">
        <w:rPr>
          <w:rFonts w:ascii="Calibri" w:hAnsi="Calibri" w:cs="Calibri"/>
          <w:bCs/>
          <w:sz w:val="22"/>
          <w:szCs w:val="22"/>
          <w:lang w:val="en-GB"/>
        </w:rPr>
        <w:t>Despite these limitations</w:t>
      </w:r>
      <w:r w:rsidR="00B770E6">
        <w:rPr>
          <w:rFonts w:ascii="Calibri" w:hAnsi="Calibri" w:cs="Calibri"/>
          <w:bCs/>
          <w:sz w:val="22"/>
          <w:szCs w:val="22"/>
          <w:lang w:val="en-GB"/>
        </w:rPr>
        <w:t>,</w:t>
      </w:r>
      <w:r w:rsidR="001B7B52">
        <w:rPr>
          <w:rFonts w:ascii="Calibri" w:hAnsi="Calibri" w:cs="Calibri"/>
          <w:bCs/>
          <w:sz w:val="22"/>
          <w:szCs w:val="22"/>
          <w:lang w:val="en-GB"/>
        </w:rPr>
        <w:t xml:space="preserve"> we believe the</w:t>
      </w:r>
      <w:r w:rsidR="00381449">
        <w:rPr>
          <w:rFonts w:ascii="Calibri" w:hAnsi="Calibri" w:cs="Calibri"/>
          <w:bCs/>
          <w:sz w:val="22"/>
          <w:szCs w:val="22"/>
          <w:lang w:val="en-GB"/>
        </w:rPr>
        <w:t xml:space="preserve"> qualitative</w:t>
      </w:r>
      <w:r w:rsidR="001B7B52">
        <w:rPr>
          <w:rFonts w:ascii="Calibri" w:hAnsi="Calibri" w:cs="Calibri"/>
          <w:bCs/>
          <w:sz w:val="22"/>
          <w:szCs w:val="22"/>
          <w:lang w:val="en-GB"/>
        </w:rPr>
        <w:t xml:space="preserve"> findings of this survey are important</w:t>
      </w:r>
      <w:r w:rsidR="0054417A">
        <w:rPr>
          <w:rFonts w:ascii="Calibri" w:hAnsi="Calibri" w:cs="Calibri"/>
          <w:bCs/>
          <w:sz w:val="22"/>
          <w:szCs w:val="22"/>
          <w:lang w:val="en-GB"/>
        </w:rPr>
        <w:t xml:space="preserve"> particularly with regards to findings ways to address the </w:t>
      </w:r>
      <w:r w:rsidR="006B2615">
        <w:rPr>
          <w:rFonts w:ascii="Calibri" w:hAnsi="Calibri" w:cs="Calibri"/>
          <w:bCs/>
          <w:sz w:val="22"/>
          <w:szCs w:val="22"/>
          <w:lang w:val="en-GB"/>
        </w:rPr>
        <w:t xml:space="preserve">trauma felt by mothers giving birth alone as well as the </w:t>
      </w:r>
      <w:r w:rsidR="0054417A">
        <w:rPr>
          <w:rFonts w:ascii="Calibri" w:hAnsi="Calibri" w:cs="Calibri"/>
          <w:bCs/>
          <w:sz w:val="22"/>
          <w:szCs w:val="22"/>
          <w:lang w:val="en-GB"/>
        </w:rPr>
        <w:t>psychological impact of missed experiences for partners</w:t>
      </w:r>
      <w:r w:rsidR="006B2615">
        <w:rPr>
          <w:rFonts w:ascii="Calibri" w:hAnsi="Calibri" w:cs="Calibri"/>
          <w:bCs/>
          <w:sz w:val="22"/>
          <w:szCs w:val="22"/>
          <w:lang w:val="en-GB"/>
        </w:rPr>
        <w:t>.</w:t>
      </w:r>
      <w:r w:rsidR="00FF3887">
        <w:rPr>
          <w:rFonts w:ascii="Calibri" w:hAnsi="Calibri" w:cs="Calibri"/>
          <w:bCs/>
          <w:sz w:val="22"/>
          <w:szCs w:val="22"/>
          <w:lang w:val="en-GB"/>
        </w:rPr>
        <w:t xml:space="preserve"> It has been reported that parental stress (especially following a NICU admission), is associated with poorer development outcomes in preterm infants</w:t>
      </w:r>
      <w:r w:rsidR="00E85A84">
        <w:rPr>
          <w:rFonts w:ascii="Calibri" w:hAnsi="Calibri" w:cs="Calibri"/>
          <w:bCs/>
          <w:sz w:val="22"/>
          <w:szCs w:val="22"/>
          <w:lang w:val="en-GB"/>
        </w:rPr>
        <w:t xml:space="preserve"> </w:t>
      </w:r>
      <w:r w:rsidR="00E85A84">
        <w:rPr>
          <w:rFonts w:ascii="Calibri" w:hAnsi="Calibri" w:cs="Calibri"/>
          <w:bCs/>
          <w:sz w:val="22"/>
          <w:szCs w:val="22"/>
          <w:lang w:val="en-GB"/>
        </w:rPr>
        <w:fldChar w:fldCharType="begin">
          <w:fldData xml:space="preserve">PEVuZE5vdGU+PENpdGU+PEF1dGhvcj5NdXJyYXk8L0F1dGhvcj48WWVhcj4yMDIwPC9ZZWFyPjxS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cGFnZXM+MTU3Ni0xNTgxPC9wYWdlcz48dm9sdW1lPjQwPC92b2x1bWU+PG51bWJlcj4xMDwvbnVt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</w:fldData>
        </w:fldChar>
      </w:r>
      <w:r w:rsidR="003C043D">
        <w:rPr>
          <w:rFonts w:ascii="Calibri" w:hAnsi="Calibri" w:cs="Calibri"/>
          <w:bCs/>
          <w:sz w:val="22"/>
          <w:szCs w:val="22"/>
          <w:lang w:val="en-GB"/>
        </w:rPr>
        <w:instrText xml:space="preserve"> ADDIN EN.CITE </w:instrText>
      </w:r>
      <w:r w:rsidR="003C043D">
        <w:rPr>
          <w:rFonts w:ascii="Calibri" w:hAnsi="Calibri" w:cs="Calibri"/>
          <w:bCs/>
          <w:sz w:val="22"/>
          <w:szCs w:val="22"/>
          <w:lang w:val="en-GB"/>
        </w:rPr>
        <w:fldChar w:fldCharType="begin">
          <w:fldData xml:space="preserve">PEVuZE5vdGU+PENpdGU+PEF1dGhvcj5NdXJyYXk8L0F1dGhvcj48WWVhcj4yMDIwPC9ZZWFyPjxS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cGFnZXM+MTU3Ni0xNTgxPC9wYWdlcz48dm9sdW1lPjQwPC92b2x1bWU+PG51bWJlcj4xMDwvbnVt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</w:fldData>
        </w:fldChar>
      </w:r>
      <w:r w:rsidR="003C043D">
        <w:rPr>
          <w:rFonts w:ascii="Calibri" w:hAnsi="Calibri" w:cs="Calibri"/>
          <w:bCs/>
          <w:sz w:val="22"/>
          <w:szCs w:val="22"/>
          <w:lang w:val="en-GB"/>
        </w:rPr>
        <w:instrText xml:space="preserve"> ADDIN EN.CITE.DATA </w:instrText>
      </w:r>
      <w:r w:rsidR="003C043D">
        <w:rPr>
          <w:rFonts w:ascii="Calibri" w:hAnsi="Calibri" w:cs="Calibri"/>
          <w:bCs/>
          <w:sz w:val="22"/>
          <w:szCs w:val="22"/>
          <w:lang w:val="en-GB"/>
        </w:rPr>
      </w:r>
      <w:r w:rsidR="003C043D">
        <w:rPr>
          <w:rFonts w:ascii="Calibri" w:hAnsi="Calibri" w:cs="Calibri"/>
          <w:bCs/>
          <w:sz w:val="22"/>
          <w:szCs w:val="22"/>
          <w:lang w:val="en-GB"/>
        </w:rPr>
        <w:fldChar w:fldCharType="end"/>
      </w:r>
      <w:r w:rsidR="00E85A84">
        <w:rPr>
          <w:rFonts w:ascii="Calibri" w:hAnsi="Calibri" w:cs="Calibri"/>
          <w:bCs/>
          <w:sz w:val="22"/>
          <w:szCs w:val="22"/>
          <w:lang w:val="en-GB"/>
        </w:rPr>
      </w:r>
      <w:r w:rsidR="00E85A84">
        <w:rPr>
          <w:rFonts w:ascii="Calibri" w:hAnsi="Calibri" w:cs="Calibri"/>
          <w:bCs/>
          <w:sz w:val="22"/>
          <w:szCs w:val="22"/>
          <w:lang w:val="en-GB"/>
        </w:rPr>
        <w:fldChar w:fldCharType="separate"/>
      </w:r>
      <w:r w:rsidR="003C043D">
        <w:rPr>
          <w:rFonts w:ascii="Calibri" w:hAnsi="Calibri" w:cs="Calibri"/>
          <w:bCs/>
          <w:noProof/>
          <w:sz w:val="22"/>
          <w:szCs w:val="22"/>
          <w:lang w:val="en-GB"/>
        </w:rPr>
        <w:t>(</w:t>
      </w:r>
      <w:hyperlink w:anchor="_ENREF_5" w:tooltip="Murray, 2020 #1678" w:history="1">
        <w:r w:rsidR="003C043D">
          <w:rPr>
            <w:rFonts w:ascii="Calibri" w:hAnsi="Calibri" w:cs="Calibri"/>
            <w:bCs/>
            <w:noProof/>
            <w:sz w:val="22"/>
            <w:szCs w:val="22"/>
            <w:lang w:val="en-GB"/>
          </w:rPr>
          <w:t>5</w:t>
        </w:r>
      </w:hyperlink>
      <w:r w:rsidR="003C043D">
        <w:rPr>
          <w:rFonts w:ascii="Calibri" w:hAnsi="Calibri" w:cs="Calibri"/>
          <w:bCs/>
          <w:noProof/>
          <w:sz w:val="22"/>
          <w:szCs w:val="22"/>
          <w:lang w:val="en-GB"/>
        </w:rPr>
        <w:t>)</w:t>
      </w:r>
      <w:r w:rsidR="00E85A84">
        <w:rPr>
          <w:rFonts w:ascii="Calibri" w:hAnsi="Calibri" w:cs="Calibri"/>
          <w:bCs/>
          <w:sz w:val="22"/>
          <w:szCs w:val="22"/>
          <w:lang w:val="en-GB"/>
        </w:rPr>
        <w:fldChar w:fldCharType="end"/>
      </w:r>
      <w:r w:rsidR="00E85A84">
        <w:rPr>
          <w:rFonts w:ascii="Calibri" w:hAnsi="Calibri" w:cs="Calibri"/>
          <w:bCs/>
          <w:sz w:val="22"/>
          <w:szCs w:val="22"/>
          <w:lang w:val="en-GB"/>
        </w:rPr>
        <w:t xml:space="preserve">. </w:t>
      </w:r>
      <w:r w:rsidR="00FF3887">
        <w:rPr>
          <w:rFonts w:ascii="Calibri" w:hAnsi="Calibri" w:cs="Calibri"/>
          <w:bCs/>
          <w:sz w:val="22"/>
          <w:szCs w:val="22"/>
          <w:lang w:val="en-GB"/>
        </w:rPr>
        <w:t>The cessation or reduction of visitation rights in many NICUs</w:t>
      </w:r>
      <w:r w:rsidR="00942916">
        <w:rPr>
          <w:rFonts w:ascii="Calibri" w:hAnsi="Calibri" w:cs="Calibri"/>
          <w:bCs/>
          <w:sz w:val="22"/>
          <w:szCs w:val="22"/>
          <w:lang w:val="en-GB"/>
        </w:rPr>
        <w:t xml:space="preserve"> as part of COVID-19 related restrictions</w:t>
      </w:r>
      <w:r w:rsidR="00FF3887">
        <w:rPr>
          <w:rFonts w:ascii="Calibri" w:hAnsi="Calibri" w:cs="Calibri"/>
          <w:bCs/>
          <w:sz w:val="22"/>
          <w:szCs w:val="22"/>
          <w:lang w:val="en-GB"/>
        </w:rPr>
        <w:t xml:space="preserve"> are postulated as increasing parental stress associated with an admission.  Whilst there </w:t>
      </w:r>
      <w:r w:rsidR="008C1191">
        <w:rPr>
          <w:rFonts w:ascii="Calibri" w:hAnsi="Calibri" w:cs="Calibri"/>
          <w:bCs/>
          <w:sz w:val="22"/>
          <w:szCs w:val="22"/>
          <w:lang w:val="en-GB"/>
        </w:rPr>
        <w:t>is no empiric</w:t>
      </w:r>
      <w:r w:rsidR="00FF3887">
        <w:rPr>
          <w:rFonts w:ascii="Calibri" w:hAnsi="Calibri" w:cs="Calibri"/>
          <w:bCs/>
          <w:sz w:val="22"/>
          <w:szCs w:val="22"/>
          <w:lang w:val="en-GB"/>
        </w:rPr>
        <w:t xml:space="preserve"> studies at present</w:t>
      </w:r>
      <w:r w:rsidR="00A61284">
        <w:rPr>
          <w:rFonts w:ascii="Calibri" w:hAnsi="Calibri" w:cs="Calibri"/>
          <w:bCs/>
          <w:sz w:val="22"/>
          <w:szCs w:val="22"/>
          <w:lang w:val="en-GB"/>
        </w:rPr>
        <w:t>, future work will undoubtedly consider the impact of these restrictions on preterm development</w:t>
      </w:r>
      <w:r w:rsidR="008C1191">
        <w:rPr>
          <w:rFonts w:ascii="Calibri" w:hAnsi="Calibri" w:cs="Calibri"/>
          <w:bCs/>
          <w:sz w:val="22"/>
          <w:szCs w:val="22"/>
          <w:lang w:val="en-GB"/>
        </w:rPr>
        <w:t xml:space="preserve"> </w:t>
      </w:r>
      <w:r w:rsidR="008C1191">
        <w:rPr>
          <w:rFonts w:ascii="Calibri" w:hAnsi="Calibri" w:cs="Calibri"/>
          <w:bCs/>
          <w:sz w:val="22"/>
          <w:szCs w:val="22"/>
          <w:lang w:val="en-GB"/>
        </w:rPr>
        <w:fldChar w:fldCharType="begin">
          <w:fldData xml:space="preserve">PEVuZE5vdGU+PENpdGU+PEF1dGhvcj5NdXJyYXk8L0F1dGhvcj48WWVhcj4yMDIwPC9ZZWFyPjxS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cGFnZXM+MTU3Ni0xNTgxPC9wYWdlcz48dm9sdW1lPjQwPC92b2x1bWU+PG51bWJlcj4xMDwvbnVt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</w:fldData>
        </w:fldChar>
      </w:r>
      <w:r w:rsidR="003C043D">
        <w:rPr>
          <w:rFonts w:ascii="Calibri" w:hAnsi="Calibri" w:cs="Calibri"/>
          <w:bCs/>
          <w:sz w:val="22"/>
          <w:szCs w:val="22"/>
          <w:lang w:val="en-GB"/>
        </w:rPr>
        <w:instrText xml:space="preserve"> ADDIN EN.CITE </w:instrText>
      </w:r>
      <w:r w:rsidR="003C043D">
        <w:rPr>
          <w:rFonts w:ascii="Calibri" w:hAnsi="Calibri" w:cs="Calibri"/>
          <w:bCs/>
          <w:sz w:val="22"/>
          <w:szCs w:val="22"/>
          <w:lang w:val="en-GB"/>
        </w:rPr>
        <w:fldChar w:fldCharType="begin">
          <w:fldData xml:space="preserve">PEVuZE5vdGU+PENpdGU+PEF1dGhvcj5NdXJyYXk8L0F1dGhvcj48WWVhcj4yMDIwPC9ZZWFyPjxS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cGFnZXM+MTU3Ni0xNTgxPC9wYWdlcz48dm9sdW1lPjQwPC92b2x1bWU+PG51bWJlcj4xMDwvbnVt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</w:fldData>
        </w:fldChar>
      </w:r>
      <w:r w:rsidR="003C043D">
        <w:rPr>
          <w:rFonts w:ascii="Calibri" w:hAnsi="Calibri" w:cs="Calibri"/>
          <w:bCs/>
          <w:sz w:val="22"/>
          <w:szCs w:val="22"/>
          <w:lang w:val="en-GB"/>
        </w:rPr>
        <w:instrText xml:space="preserve"> ADDIN EN.CITE.DATA </w:instrText>
      </w:r>
      <w:r w:rsidR="003C043D">
        <w:rPr>
          <w:rFonts w:ascii="Calibri" w:hAnsi="Calibri" w:cs="Calibri"/>
          <w:bCs/>
          <w:sz w:val="22"/>
          <w:szCs w:val="22"/>
          <w:lang w:val="en-GB"/>
        </w:rPr>
      </w:r>
      <w:r w:rsidR="003C043D">
        <w:rPr>
          <w:rFonts w:ascii="Calibri" w:hAnsi="Calibri" w:cs="Calibri"/>
          <w:bCs/>
          <w:sz w:val="22"/>
          <w:szCs w:val="22"/>
          <w:lang w:val="en-GB"/>
        </w:rPr>
        <w:fldChar w:fldCharType="end"/>
      </w:r>
      <w:r w:rsidR="008C1191">
        <w:rPr>
          <w:rFonts w:ascii="Calibri" w:hAnsi="Calibri" w:cs="Calibri"/>
          <w:bCs/>
          <w:sz w:val="22"/>
          <w:szCs w:val="22"/>
          <w:lang w:val="en-GB"/>
        </w:rPr>
      </w:r>
      <w:r w:rsidR="008C1191">
        <w:rPr>
          <w:rFonts w:ascii="Calibri" w:hAnsi="Calibri" w:cs="Calibri"/>
          <w:bCs/>
          <w:sz w:val="22"/>
          <w:szCs w:val="22"/>
          <w:lang w:val="en-GB"/>
        </w:rPr>
        <w:fldChar w:fldCharType="separate"/>
      </w:r>
      <w:r w:rsidR="003C043D">
        <w:rPr>
          <w:rFonts w:ascii="Calibri" w:hAnsi="Calibri" w:cs="Calibri"/>
          <w:bCs/>
          <w:noProof/>
          <w:sz w:val="22"/>
          <w:szCs w:val="22"/>
          <w:lang w:val="en-GB"/>
        </w:rPr>
        <w:t>(</w:t>
      </w:r>
      <w:hyperlink w:anchor="_ENREF_5" w:tooltip="Murray, 2020 #1678" w:history="1">
        <w:r w:rsidR="003C043D">
          <w:rPr>
            <w:rFonts w:ascii="Calibri" w:hAnsi="Calibri" w:cs="Calibri"/>
            <w:bCs/>
            <w:noProof/>
            <w:sz w:val="22"/>
            <w:szCs w:val="22"/>
            <w:lang w:val="en-GB"/>
          </w:rPr>
          <w:t>5</w:t>
        </w:r>
      </w:hyperlink>
      <w:r w:rsidR="003C043D">
        <w:rPr>
          <w:rFonts w:ascii="Calibri" w:hAnsi="Calibri" w:cs="Calibri"/>
          <w:bCs/>
          <w:noProof/>
          <w:sz w:val="22"/>
          <w:szCs w:val="22"/>
          <w:lang w:val="en-GB"/>
        </w:rPr>
        <w:t>)</w:t>
      </w:r>
      <w:r w:rsidR="008C1191">
        <w:rPr>
          <w:rFonts w:ascii="Calibri" w:hAnsi="Calibri" w:cs="Calibri"/>
          <w:bCs/>
          <w:sz w:val="22"/>
          <w:szCs w:val="22"/>
          <w:lang w:val="en-GB"/>
        </w:rPr>
        <w:fldChar w:fldCharType="end"/>
      </w:r>
      <w:r w:rsidR="00A61284">
        <w:rPr>
          <w:rFonts w:ascii="Calibri" w:hAnsi="Calibri" w:cs="Calibri"/>
          <w:bCs/>
          <w:sz w:val="22"/>
          <w:szCs w:val="22"/>
          <w:lang w:val="en-GB"/>
        </w:rPr>
        <w:t>.</w:t>
      </w:r>
      <w:r w:rsidR="00942916">
        <w:rPr>
          <w:rFonts w:ascii="Calibri" w:hAnsi="Calibri" w:cs="Calibri"/>
          <w:bCs/>
          <w:sz w:val="22"/>
          <w:szCs w:val="22"/>
          <w:lang w:val="en-GB"/>
        </w:rPr>
        <w:t xml:space="preserve"> </w:t>
      </w:r>
      <w:r w:rsidR="006B2615">
        <w:rPr>
          <w:rFonts w:ascii="Calibri" w:hAnsi="Calibri" w:cs="Calibri"/>
          <w:bCs/>
          <w:sz w:val="22"/>
          <w:szCs w:val="22"/>
          <w:lang w:val="en-GB"/>
        </w:rPr>
        <w:t xml:space="preserve"> </w:t>
      </w:r>
      <w:r w:rsidR="006B2615">
        <w:rPr>
          <w:rFonts w:asciiTheme="minorHAnsi" w:hAnsiTheme="minorHAnsi" w:cstheme="minorHAnsi"/>
          <w:bCs/>
          <w:sz w:val="22"/>
          <w:szCs w:val="22"/>
        </w:rPr>
        <w:t>Future work should consider</w:t>
      </w:r>
      <w:r w:rsidR="00014F03">
        <w:rPr>
          <w:rFonts w:asciiTheme="minorHAnsi" w:hAnsiTheme="minorHAnsi" w:cstheme="minorHAnsi"/>
          <w:bCs/>
          <w:sz w:val="22"/>
          <w:szCs w:val="22"/>
        </w:rPr>
        <w:t xml:space="preserve"> innovative ways to include </w:t>
      </w:r>
      <w:r w:rsidR="005C15EF">
        <w:rPr>
          <w:rFonts w:asciiTheme="minorHAnsi" w:hAnsiTheme="minorHAnsi" w:cstheme="minorHAnsi"/>
          <w:bCs/>
          <w:sz w:val="22"/>
          <w:szCs w:val="22"/>
        </w:rPr>
        <w:t>fathers and the extended family</w:t>
      </w:r>
      <w:r w:rsidR="00014F03">
        <w:rPr>
          <w:rFonts w:asciiTheme="minorHAnsi" w:hAnsiTheme="minorHAnsi" w:cstheme="minorHAnsi"/>
          <w:bCs/>
          <w:sz w:val="22"/>
          <w:szCs w:val="22"/>
        </w:rPr>
        <w:t xml:space="preserve"> in preterm infant</w:t>
      </w:r>
      <w:r w:rsidR="00705E28">
        <w:rPr>
          <w:rFonts w:asciiTheme="minorHAnsi" w:hAnsiTheme="minorHAnsi" w:cstheme="minorHAnsi"/>
          <w:bCs/>
          <w:sz w:val="22"/>
          <w:szCs w:val="22"/>
        </w:rPr>
        <w:t>’</w:t>
      </w:r>
      <w:r w:rsidR="00014F03">
        <w:rPr>
          <w:rFonts w:asciiTheme="minorHAnsi" w:hAnsiTheme="minorHAnsi" w:cstheme="minorHAnsi"/>
          <w:bCs/>
          <w:sz w:val="22"/>
          <w:szCs w:val="22"/>
        </w:rPr>
        <w:t xml:space="preserve">s journey from birth to home, as well as </w:t>
      </w:r>
      <w:r w:rsidR="008D3B54">
        <w:rPr>
          <w:rFonts w:asciiTheme="minorHAnsi" w:hAnsiTheme="minorHAnsi" w:cstheme="minorHAnsi"/>
          <w:bCs/>
          <w:sz w:val="22"/>
          <w:szCs w:val="22"/>
        </w:rPr>
        <w:t>considering the use of</w:t>
      </w:r>
      <w:r w:rsidR="00014F03">
        <w:rPr>
          <w:rFonts w:asciiTheme="minorHAnsi" w:hAnsiTheme="minorHAnsi" w:cstheme="minorHAnsi"/>
          <w:bCs/>
          <w:sz w:val="22"/>
          <w:szCs w:val="22"/>
        </w:rPr>
        <w:t xml:space="preserve"> </w:t>
      </w:r>
      <w:r w:rsidR="0076697B">
        <w:rPr>
          <w:rFonts w:asciiTheme="minorHAnsi" w:hAnsiTheme="minorHAnsi" w:cstheme="minorHAnsi"/>
          <w:bCs/>
          <w:sz w:val="22"/>
          <w:szCs w:val="22"/>
        </w:rPr>
        <w:t xml:space="preserve">clear visor style </w:t>
      </w:r>
      <w:r w:rsidR="00014F03">
        <w:rPr>
          <w:rFonts w:asciiTheme="minorHAnsi" w:hAnsiTheme="minorHAnsi" w:cstheme="minorHAnsi"/>
          <w:bCs/>
          <w:sz w:val="22"/>
          <w:szCs w:val="22"/>
        </w:rPr>
        <w:t>face coverings that will allow infants to see their parent</w:t>
      </w:r>
      <w:r w:rsidR="00705E28">
        <w:rPr>
          <w:rFonts w:asciiTheme="minorHAnsi" w:hAnsiTheme="minorHAnsi" w:cstheme="minorHAnsi"/>
          <w:bCs/>
          <w:sz w:val="22"/>
          <w:szCs w:val="22"/>
        </w:rPr>
        <w:t>’</w:t>
      </w:r>
      <w:r w:rsidR="00014F03">
        <w:rPr>
          <w:rFonts w:asciiTheme="minorHAnsi" w:hAnsiTheme="minorHAnsi" w:cstheme="minorHAnsi"/>
          <w:bCs/>
          <w:sz w:val="22"/>
          <w:szCs w:val="22"/>
        </w:rPr>
        <w:t>s full face.</w:t>
      </w:r>
    </w:p>
    <w:p w14:paraId="5729A8F1" w14:textId="77777777" w:rsidR="00D67E33" w:rsidRDefault="00D67E3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sz w:val="22"/>
          <w:szCs w:val="22"/>
        </w:rPr>
      </w:pPr>
      <w:r>
        <w:rPr>
          <w:rFonts w:asciiTheme="minorHAnsi" w:hAnsiTheme="minorHAnsi" w:cstheme="minorHAnsi"/>
          <w:b/>
          <w:sz w:val="22"/>
          <w:szCs w:val="22"/>
        </w:rPr>
        <w:br w:type="page"/>
      </w:r>
    </w:p>
    <w:p w14:paraId="12A89FDC" w14:textId="5C8E38E6" w:rsidR="00654349" w:rsidRDefault="00654349" w:rsidP="006F5E6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heme="minorHAnsi" w:hAnsiTheme="minorHAnsi" w:cstheme="minorHAnsi"/>
          <w:b/>
          <w:sz w:val="22"/>
          <w:szCs w:val="22"/>
        </w:rPr>
      </w:pPr>
      <w:r w:rsidRPr="0020478F">
        <w:rPr>
          <w:rFonts w:asciiTheme="minorHAnsi" w:hAnsiTheme="minorHAnsi" w:cstheme="minorHAnsi"/>
          <w:b/>
          <w:sz w:val="22"/>
          <w:szCs w:val="22"/>
        </w:rPr>
        <w:t>Financial su</w:t>
      </w:r>
      <w:r w:rsidR="00E6785E">
        <w:rPr>
          <w:rFonts w:asciiTheme="minorHAnsi" w:hAnsiTheme="minorHAnsi" w:cstheme="minorHAnsi"/>
          <w:b/>
          <w:sz w:val="22"/>
          <w:szCs w:val="22"/>
        </w:rPr>
        <w:t>pport and conflicts of interest</w:t>
      </w:r>
    </w:p>
    <w:p w14:paraId="1EA2A309" w14:textId="77777777" w:rsidR="00654349" w:rsidRDefault="00654349" w:rsidP="006F5E68">
      <w:pPr>
        <w:spacing w:line="480" w:lineRule="auto"/>
        <w:rPr>
          <w:rFonts w:asciiTheme="minorHAnsi" w:hAnsiTheme="minorHAnsi" w:cstheme="minorHAnsi"/>
          <w:sz w:val="22"/>
          <w:szCs w:val="22"/>
        </w:rPr>
      </w:pPr>
      <w:r w:rsidRPr="0020478F">
        <w:rPr>
          <w:rFonts w:asciiTheme="minorHAnsi" w:hAnsiTheme="minorHAnsi" w:cstheme="minorHAnsi"/>
          <w:sz w:val="22"/>
          <w:szCs w:val="22"/>
        </w:rPr>
        <w:t>There is no funding associated with this work and the authors have no conflict of interests.</w:t>
      </w:r>
    </w:p>
    <w:p w14:paraId="36098295" w14:textId="245E117D" w:rsidR="00654349" w:rsidRPr="0020478F" w:rsidRDefault="00654349" w:rsidP="00AE2AE6">
      <w:pPr>
        <w:spacing w:line="480" w:lineRule="auto"/>
        <w:rPr>
          <w:rFonts w:asciiTheme="minorHAnsi" w:hAnsiTheme="minorHAnsi" w:cstheme="minorHAnsi"/>
          <w:b/>
          <w:sz w:val="22"/>
          <w:szCs w:val="22"/>
        </w:rPr>
      </w:pPr>
      <w:r w:rsidRPr="0020478F">
        <w:rPr>
          <w:rFonts w:asciiTheme="minorHAnsi" w:hAnsiTheme="minorHAnsi" w:cstheme="minorHAnsi"/>
          <w:b/>
          <w:sz w:val="22"/>
          <w:szCs w:val="22"/>
        </w:rPr>
        <w:t>Acknowledgements</w:t>
      </w:r>
    </w:p>
    <w:p w14:paraId="3F6822CF" w14:textId="5E77816F" w:rsidR="0020478F" w:rsidRPr="006B2615" w:rsidRDefault="00664E6F" w:rsidP="006B261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heme="minorHAnsi" w:eastAsia="Arial Unicode MS" w:hAnsiTheme="minorHAnsi" w:cstheme="minorHAnsi"/>
          <w:b/>
          <w:color w:val="auto"/>
          <w:sz w:val="22"/>
          <w:szCs w:val="22"/>
          <w:lang w:eastAsia="en-US"/>
        </w:rPr>
      </w:pPr>
      <w:r>
        <w:rPr>
          <w:rFonts w:asciiTheme="minorHAnsi" w:hAnsiTheme="minorHAnsi" w:cstheme="minorHAnsi"/>
          <w:sz w:val="22"/>
          <w:szCs w:val="22"/>
        </w:rPr>
        <w:t xml:space="preserve">We would like to thank </w:t>
      </w:r>
      <w:r w:rsidR="00654349">
        <w:rPr>
          <w:rFonts w:asciiTheme="minorHAnsi" w:hAnsiTheme="minorHAnsi" w:cstheme="minorHAnsi"/>
          <w:sz w:val="22"/>
          <w:szCs w:val="22"/>
        </w:rPr>
        <w:t>B</w:t>
      </w:r>
      <w:r w:rsidR="0025730F">
        <w:rPr>
          <w:rFonts w:asciiTheme="minorHAnsi" w:hAnsiTheme="minorHAnsi" w:cstheme="minorHAnsi"/>
          <w:sz w:val="22"/>
          <w:szCs w:val="22"/>
        </w:rPr>
        <w:t>liss</w:t>
      </w:r>
      <w:r w:rsidR="00654349">
        <w:rPr>
          <w:rFonts w:asciiTheme="minorHAnsi" w:hAnsiTheme="minorHAnsi" w:cstheme="minorHAnsi"/>
          <w:sz w:val="22"/>
          <w:szCs w:val="22"/>
        </w:rPr>
        <w:t xml:space="preserve"> Charity for supporting the study and </w:t>
      </w:r>
      <w:r>
        <w:rPr>
          <w:rFonts w:asciiTheme="minorHAnsi" w:hAnsiTheme="minorHAnsi" w:cstheme="minorHAnsi"/>
          <w:sz w:val="22"/>
          <w:szCs w:val="22"/>
        </w:rPr>
        <w:t xml:space="preserve">to the </w:t>
      </w:r>
      <w:r w:rsidR="00654349">
        <w:rPr>
          <w:rFonts w:asciiTheme="minorHAnsi" w:hAnsiTheme="minorHAnsi" w:cstheme="minorHAnsi"/>
          <w:sz w:val="22"/>
          <w:szCs w:val="22"/>
        </w:rPr>
        <w:t>parents</w:t>
      </w:r>
      <w:r>
        <w:rPr>
          <w:rFonts w:asciiTheme="minorHAnsi" w:hAnsiTheme="minorHAnsi" w:cstheme="minorHAnsi"/>
          <w:sz w:val="22"/>
          <w:szCs w:val="22"/>
        </w:rPr>
        <w:t xml:space="preserve"> who completed the survey and shared</w:t>
      </w:r>
      <w:r w:rsidR="00654349">
        <w:rPr>
          <w:rFonts w:asciiTheme="minorHAnsi" w:hAnsiTheme="minorHAnsi" w:cstheme="minorHAnsi"/>
          <w:sz w:val="22"/>
          <w:szCs w:val="22"/>
        </w:rPr>
        <w:t xml:space="preserve"> their experiences and views</w:t>
      </w:r>
      <w:r>
        <w:rPr>
          <w:rFonts w:asciiTheme="minorHAnsi" w:hAnsiTheme="minorHAnsi" w:cstheme="minorHAnsi"/>
          <w:sz w:val="22"/>
          <w:szCs w:val="22"/>
        </w:rPr>
        <w:t>.</w:t>
      </w:r>
      <w:r w:rsidR="00654349">
        <w:rPr>
          <w:rFonts w:asciiTheme="minorHAnsi" w:hAnsiTheme="minorHAnsi" w:cstheme="minorHAnsi"/>
          <w:b/>
          <w:sz w:val="22"/>
          <w:szCs w:val="22"/>
        </w:rPr>
        <w:br w:type="page"/>
      </w:r>
    </w:p>
    <w:p w14:paraId="167D5A02" w14:textId="3DC6B933" w:rsidR="00026BB7" w:rsidRPr="00013440" w:rsidRDefault="00026BB7" w:rsidP="006C58A3">
      <w:pPr>
        <w:rPr>
          <w:rFonts w:asciiTheme="minorHAnsi" w:hAnsiTheme="minorHAnsi" w:cstheme="minorHAnsi"/>
          <w:b/>
          <w:sz w:val="20"/>
          <w:szCs w:val="20"/>
        </w:rPr>
      </w:pPr>
      <w:r w:rsidRPr="00013440">
        <w:rPr>
          <w:rFonts w:asciiTheme="minorHAnsi" w:hAnsiTheme="minorHAnsi" w:cstheme="minorHAnsi"/>
          <w:b/>
          <w:sz w:val="20"/>
          <w:szCs w:val="20"/>
        </w:rPr>
        <w:t>References</w:t>
      </w:r>
    </w:p>
    <w:p w14:paraId="6C9DE5D5" w14:textId="198441A8" w:rsidR="003C043D" w:rsidRPr="007B1DE4" w:rsidRDefault="00026BB7" w:rsidP="003C043D">
      <w:pPr>
        <w:rPr>
          <w:rFonts w:asciiTheme="minorHAnsi" w:hAnsiTheme="minorHAnsi" w:cstheme="minorHAnsi"/>
          <w:noProof/>
          <w:sz w:val="20"/>
          <w:szCs w:val="20"/>
        </w:rPr>
      </w:pPr>
      <w:r w:rsidRPr="00013440">
        <w:rPr>
          <w:rFonts w:asciiTheme="minorHAnsi" w:hAnsiTheme="minorHAnsi" w:cstheme="minorHAnsi"/>
          <w:noProof/>
          <w:sz w:val="20"/>
          <w:szCs w:val="20"/>
          <w:lang w:val="en-GB"/>
        </w:rPr>
        <w:fldChar w:fldCharType="begin"/>
      </w:r>
      <w:r w:rsidRPr="00013440">
        <w:rPr>
          <w:rFonts w:asciiTheme="minorHAnsi" w:hAnsiTheme="minorHAnsi" w:cstheme="minorHAnsi"/>
          <w:sz w:val="20"/>
          <w:szCs w:val="20"/>
        </w:rPr>
        <w:instrText xml:space="preserve"> ADDIN EN.REFLIST </w:instrText>
      </w:r>
      <w:r w:rsidRPr="00013440">
        <w:rPr>
          <w:rFonts w:asciiTheme="minorHAnsi" w:hAnsiTheme="minorHAnsi" w:cstheme="minorHAnsi"/>
          <w:noProof/>
          <w:sz w:val="20"/>
          <w:szCs w:val="20"/>
          <w:lang w:val="en-GB"/>
        </w:rPr>
        <w:fldChar w:fldCharType="separate"/>
      </w:r>
      <w:bookmarkStart w:id="4" w:name="_ENREF_1"/>
      <w:r w:rsidR="003C043D" w:rsidRPr="007B1DE4">
        <w:rPr>
          <w:rFonts w:asciiTheme="minorHAnsi" w:hAnsiTheme="minorHAnsi" w:cstheme="minorHAnsi"/>
          <w:noProof/>
          <w:sz w:val="20"/>
          <w:szCs w:val="20"/>
        </w:rPr>
        <w:t>1.</w:t>
      </w:r>
      <w:r w:rsidR="003C043D" w:rsidRPr="007B1DE4">
        <w:rPr>
          <w:rFonts w:asciiTheme="minorHAnsi" w:hAnsiTheme="minorHAnsi" w:cstheme="minorHAnsi"/>
          <w:noProof/>
          <w:sz w:val="20"/>
          <w:szCs w:val="20"/>
        </w:rPr>
        <w:tab/>
      </w:r>
      <w:r w:rsidR="007B1DE4" w:rsidRPr="007B1DE4">
        <w:rPr>
          <w:rFonts w:asciiTheme="minorHAnsi" w:hAnsiTheme="minorHAnsi" w:cstheme="minorHAnsi"/>
          <w:noProof/>
          <w:sz w:val="20"/>
          <w:szCs w:val="20"/>
        </w:rPr>
        <w:t xml:space="preserve">World Health Organisation </w:t>
      </w:r>
      <w:r w:rsidR="003C043D" w:rsidRPr="007B1DE4">
        <w:rPr>
          <w:rFonts w:asciiTheme="minorHAnsi" w:hAnsiTheme="minorHAnsi" w:cstheme="minorHAnsi"/>
          <w:noProof/>
          <w:sz w:val="20"/>
          <w:szCs w:val="20"/>
        </w:rPr>
        <w:t>(WHO). Coronavirus disease (COVID-19) Pandemic Geneva: World Health Organisation, Geneva; 2020 [cited 2020 6 May 2020]. Available from: https://</w:t>
      </w:r>
      <w:hyperlink r:id="rId7" w:history="1">
        <w:r w:rsidR="003C043D" w:rsidRPr="007B1DE4">
          <w:rPr>
            <w:rStyle w:val="Hyperlink"/>
            <w:rFonts w:asciiTheme="minorHAnsi" w:hAnsiTheme="minorHAnsi" w:cstheme="minorHAnsi"/>
            <w:noProof/>
            <w:sz w:val="20"/>
            <w:szCs w:val="20"/>
          </w:rPr>
          <w:t>www.who.int/emergencies/diseases/novel-coronavirus-2019</w:t>
        </w:r>
      </w:hyperlink>
      <w:r w:rsidR="003C043D" w:rsidRPr="007B1DE4">
        <w:rPr>
          <w:rFonts w:asciiTheme="minorHAnsi" w:hAnsiTheme="minorHAnsi" w:cstheme="minorHAnsi"/>
          <w:noProof/>
          <w:sz w:val="20"/>
          <w:szCs w:val="20"/>
        </w:rPr>
        <w:t>.</w:t>
      </w:r>
      <w:bookmarkEnd w:id="4"/>
    </w:p>
    <w:p w14:paraId="6C458667" w14:textId="77777777" w:rsidR="003C043D" w:rsidRPr="007B1DE4" w:rsidRDefault="003C043D" w:rsidP="003C043D">
      <w:pPr>
        <w:rPr>
          <w:rFonts w:asciiTheme="minorHAnsi" w:hAnsiTheme="minorHAnsi" w:cstheme="minorHAnsi"/>
          <w:noProof/>
          <w:sz w:val="20"/>
          <w:szCs w:val="20"/>
        </w:rPr>
      </w:pPr>
      <w:bookmarkStart w:id="5" w:name="_ENREF_2"/>
      <w:r w:rsidRPr="007B1DE4">
        <w:rPr>
          <w:rFonts w:asciiTheme="minorHAnsi" w:hAnsiTheme="minorHAnsi" w:cstheme="minorHAnsi"/>
          <w:noProof/>
          <w:sz w:val="20"/>
          <w:szCs w:val="20"/>
        </w:rPr>
        <w:t>2.</w:t>
      </w:r>
      <w:r w:rsidRPr="007B1DE4">
        <w:rPr>
          <w:rFonts w:asciiTheme="minorHAnsi" w:hAnsiTheme="minorHAnsi" w:cstheme="minorHAnsi"/>
          <w:noProof/>
          <w:sz w:val="20"/>
          <w:szCs w:val="20"/>
        </w:rPr>
        <w:tab/>
        <w:t>Medicine BSoP. Covid-19 Pandemic Frequently Asked Questions within Neonatal Services 2020 [updated 20 November 2020; cited 2020 13 December 2020]. Available from: https://hubble-live-assets.s3.amazonaws.com/bapm/redactor2_assets/files/740/COVID__FAQ_06.11.20.pdf.</w:t>
      </w:r>
      <w:bookmarkEnd w:id="5"/>
    </w:p>
    <w:p w14:paraId="76410460" w14:textId="77777777" w:rsidR="003C043D" w:rsidRPr="007B1DE4" w:rsidRDefault="003C043D" w:rsidP="003C043D">
      <w:pPr>
        <w:rPr>
          <w:rFonts w:asciiTheme="minorHAnsi" w:hAnsiTheme="minorHAnsi" w:cstheme="minorHAnsi"/>
          <w:noProof/>
          <w:sz w:val="20"/>
          <w:szCs w:val="20"/>
        </w:rPr>
      </w:pPr>
      <w:bookmarkStart w:id="6" w:name="_ENREF_3"/>
      <w:r w:rsidRPr="007B1DE4">
        <w:rPr>
          <w:rFonts w:asciiTheme="minorHAnsi" w:hAnsiTheme="minorHAnsi" w:cstheme="minorHAnsi"/>
          <w:noProof/>
          <w:sz w:val="20"/>
          <w:szCs w:val="20"/>
        </w:rPr>
        <w:t>3.</w:t>
      </w:r>
      <w:r w:rsidRPr="007B1DE4">
        <w:rPr>
          <w:rFonts w:asciiTheme="minorHAnsi" w:hAnsiTheme="minorHAnsi" w:cstheme="minorHAnsi"/>
          <w:noProof/>
          <w:sz w:val="20"/>
          <w:szCs w:val="20"/>
        </w:rPr>
        <w:tab/>
        <w:t>Marino L, Wagland R, Culliford D, Bharucha T, Sodergren S, Darlington A-S. No official help is available - experience of parents and children with congenital heart disease during COVID-19. World Journal for Pediatric and Congenital Heart Surgery. 2021 (In press).</w:t>
      </w:r>
      <w:bookmarkEnd w:id="6"/>
    </w:p>
    <w:p w14:paraId="03E8A97A" w14:textId="77777777" w:rsidR="003C043D" w:rsidRPr="007B1DE4" w:rsidRDefault="003C043D" w:rsidP="003C043D">
      <w:pPr>
        <w:rPr>
          <w:rFonts w:asciiTheme="minorHAnsi" w:hAnsiTheme="minorHAnsi" w:cstheme="minorHAnsi"/>
          <w:noProof/>
          <w:sz w:val="20"/>
          <w:szCs w:val="20"/>
        </w:rPr>
      </w:pPr>
      <w:bookmarkStart w:id="7" w:name="_ENREF_4"/>
      <w:r w:rsidRPr="007B1DE4">
        <w:rPr>
          <w:rFonts w:asciiTheme="minorHAnsi" w:hAnsiTheme="minorHAnsi" w:cstheme="minorHAnsi"/>
          <w:noProof/>
          <w:sz w:val="20"/>
          <w:szCs w:val="20"/>
        </w:rPr>
        <w:t>4.</w:t>
      </w:r>
      <w:r w:rsidRPr="007B1DE4">
        <w:rPr>
          <w:rFonts w:asciiTheme="minorHAnsi" w:hAnsiTheme="minorHAnsi" w:cstheme="minorHAnsi"/>
          <w:noProof/>
          <w:sz w:val="20"/>
          <w:szCs w:val="20"/>
        </w:rPr>
        <w:tab/>
        <w:t>Wagland R, Bracher M, Drosdowsky A, Richardson A, Symons J, Mileshkin L, et al. Differences in experiences of care between patients diagnosed with metastatic cancer of known and unknown primaries: mixed-method findings from the 2013 cancer patient experience survey in England. BMJ open. 2017 Sep 27;7(9):e017881. PubMed PMID: 28963312. Pubmed Central PMCID: PMC5623509. Epub 2017/10/01. eng.</w:t>
      </w:r>
      <w:bookmarkEnd w:id="7"/>
    </w:p>
    <w:p w14:paraId="7D32805D" w14:textId="77777777" w:rsidR="003C043D" w:rsidRPr="007B1DE4" w:rsidRDefault="003C043D" w:rsidP="003C043D">
      <w:pPr>
        <w:rPr>
          <w:rFonts w:asciiTheme="minorHAnsi" w:hAnsiTheme="minorHAnsi" w:cstheme="minorHAnsi"/>
          <w:noProof/>
          <w:sz w:val="20"/>
          <w:szCs w:val="20"/>
        </w:rPr>
      </w:pPr>
      <w:bookmarkStart w:id="8" w:name="_ENREF_5"/>
      <w:r w:rsidRPr="007B1DE4">
        <w:rPr>
          <w:rFonts w:asciiTheme="minorHAnsi" w:hAnsiTheme="minorHAnsi" w:cstheme="minorHAnsi"/>
          <w:noProof/>
          <w:sz w:val="20"/>
          <w:szCs w:val="20"/>
        </w:rPr>
        <w:t>5.</w:t>
      </w:r>
      <w:r w:rsidRPr="007B1DE4">
        <w:rPr>
          <w:rFonts w:asciiTheme="minorHAnsi" w:hAnsiTheme="minorHAnsi" w:cstheme="minorHAnsi"/>
          <w:noProof/>
          <w:sz w:val="20"/>
          <w:szCs w:val="20"/>
        </w:rPr>
        <w:tab/>
        <w:t>Murray PD, Swanson JR. Visitation restrictions: is it right and how do we support families in the NICU during COVID-19? Journal of perinatology : official journal of the California Perinatal Association. 2020 Oct;40(10):1576-81. PubMed PMID: 32772051. Pubmed Central PMCID: PMC7414900. Epub 2020/08/11. eng.</w:t>
      </w:r>
      <w:bookmarkEnd w:id="8"/>
    </w:p>
    <w:p w14:paraId="60E38D7D" w14:textId="79EFBCFF" w:rsidR="003C043D" w:rsidRDefault="003C043D" w:rsidP="003C043D">
      <w:pPr>
        <w:rPr>
          <w:noProof/>
          <w:szCs w:val="20"/>
        </w:rPr>
      </w:pPr>
    </w:p>
    <w:p w14:paraId="4157B439" w14:textId="051A66B9" w:rsidR="001C7A6D" w:rsidRDefault="00026BB7" w:rsidP="006C58A3">
      <w:pPr>
        <w:rPr>
          <w:rFonts w:asciiTheme="minorHAnsi" w:hAnsiTheme="minorHAnsi" w:cstheme="minorHAnsi"/>
          <w:sz w:val="20"/>
          <w:szCs w:val="20"/>
        </w:rPr>
        <w:sectPr w:rsidR="001C7A6D" w:rsidSect="001C7A6D">
          <w:pgSz w:w="12240" w:h="15840"/>
          <w:pgMar w:top="1440" w:right="1440" w:bottom="1440" w:left="1440" w:header="709" w:footer="709" w:gutter="0"/>
          <w:lnNumType w:countBy="1" w:restart="continuous"/>
          <w:cols w:space="708"/>
          <w:docGrid w:linePitch="360"/>
        </w:sectPr>
      </w:pPr>
      <w:r w:rsidRPr="00013440">
        <w:rPr>
          <w:rFonts w:asciiTheme="minorHAnsi" w:hAnsiTheme="minorHAnsi" w:cstheme="minorHAnsi"/>
          <w:sz w:val="20"/>
          <w:szCs w:val="20"/>
        </w:rPr>
        <w:fldChar w:fldCharType="end"/>
      </w:r>
    </w:p>
    <w:p w14:paraId="48B72892" w14:textId="7EDA1A9F" w:rsidR="007901B6" w:rsidRPr="005F5E8C" w:rsidRDefault="007901B6" w:rsidP="007901B6">
      <w:pPr>
        <w:pStyle w:val="BodyA"/>
        <w:spacing w:after="0" w:line="240" w:lineRule="auto"/>
      </w:pPr>
      <w:r w:rsidRPr="007A438E">
        <w:rPr>
          <w:b/>
        </w:rPr>
        <w:t xml:space="preserve">Table </w:t>
      </w:r>
      <w:r w:rsidR="009B661A">
        <w:rPr>
          <w:b/>
        </w:rPr>
        <w:t>S</w:t>
      </w:r>
      <w:r w:rsidR="001C7A6D">
        <w:rPr>
          <w:b/>
        </w:rPr>
        <w:t>1</w:t>
      </w:r>
      <w:r w:rsidRPr="007A438E">
        <w:rPr>
          <w:b/>
        </w:rPr>
        <w:t xml:space="preserve"> </w:t>
      </w:r>
      <w:r>
        <w:rPr>
          <w:b/>
        </w:rPr>
        <w:t>Preterm</w:t>
      </w:r>
      <w:r w:rsidRPr="007A438E">
        <w:rPr>
          <w:b/>
        </w:rPr>
        <w:t xml:space="preserve">: Experiences of Covid-19: Table of themes from </w:t>
      </w:r>
      <w:r w:rsidR="00D54754">
        <w:rPr>
          <w:b/>
        </w:rPr>
        <w:t>226</w:t>
      </w:r>
      <w:r w:rsidRPr="007A438E">
        <w:rPr>
          <w:b/>
        </w:rPr>
        <w:t xml:space="preserve">comments from a total of </w:t>
      </w:r>
      <w:r>
        <w:rPr>
          <w:b/>
        </w:rPr>
        <w:t>107</w:t>
      </w:r>
      <w:r w:rsidRPr="007A438E">
        <w:rPr>
          <w:b/>
        </w:rPr>
        <w:t xml:space="preserve"> </w:t>
      </w:r>
      <w:r>
        <w:rPr>
          <w:b/>
        </w:rPr>
        <w:t xml:space="preserve">parent </w:t>
      </w:r>
      <w:r w:rsidRPr="007A438E">
        <w:rPr>
          <w:b/>
        </w:rPr>
        <w:t xml:space="preserve">respondents </w:t>
      </w:r>
    </w:p>
    <w:tbl>
      <w:tblPr>
        <w:tblStyle w:val="TableGrid"/>
        <w:tblW w:w="13467" w:type="dxa"/>
        <w:tblInd w:w="-176" w:type="dxa"/>
        <w:tblLook w:val="04A0" w:firstRow="1" w:lastRow="0" w:firstColumn="1" w:lastColumn="0" w:noHBand="0" w:noVBand="1"/>
      </w:tblPr>
      <w:tblGrid>
        <w:gridCol w:w="2073"/>
        <w:gridCol w:w="3071"/>
        <w:gridCol w:w="897"/>
        <w:gridCol w:w="7426"/>
      </w:tblGrid>
      <w:tr w:rsidR="007901B6" w:rsidRPr="008F18F6" w14:paraId="731BDE0D" w14:textId="77777777" w:rsidTr="007901B6">
        <w:tc>
          <w:tcPr>
            <w:tcW w:w="2073" w:type="dxa"/>
          </w:tcPr>
          <w:p w14:paraId="359C5516" w14:textId="77777777" w:rsidR="007901B6" w:rsidRPr="008F18F6" w:rsidRDefault="007901B6" w:rsidP="007901B6">
            <w:pPr>
              <w:rPr>
                <w:rFonts w:ascii="Calibri" w:hAnsi="Calibri" w:cs="Calibri"/>
                <w:b/>
                <w:sz w:val="20"/>
                <w:szCs w:val="20"/>
              </w:rPr>
            </w:pPr>
            <w:r w:rsidRPr="008F18F6">
              <w:rPr>
                <w:rFonts w:ascii="Calibri" w:hAnsi="Calibri" w:cs="Calibri"/>
                <w:b/>
                <w:sz w:val="20"/>
                <w:szCs w:val="20"/>
              </w:rPr>
              <w:t xml:space="preserve">Theme </w:t>
            </w:r>
          </w:p>
        </w:tc>
        <w:tc>
          <w:tcPr>
            <w:tcW w:w="3071" w:type="dxa"/>
          </w:tcPr>
          <w:p w14:paraId="497903FC" w14:textId="77777777" w:rsidR="007901B6" w:rsidRPr="008F18F6" w:rsidRDefault="007901B6" w:rsidP="007901B6">
            <w:pPr>
              <w:rPr>
                <w:rFonts w:ascii="Calibri" w:hAnsi="Calibri" w:cs="Calibri"/>
                <w:b/>
                <w:sz w:val="20"/>
                <w:szCs w:val="20"/>
              </w:rPr>
            </w:pPr>
            <w:r w:rsidRPr="008F18F6">
              <w:rPr>
                <w:rFonts w:ascii="Calibri" w:hAnsi="Calibri" w:cs="Calibri"/>
                <w:b/>
                <w:sz w:val="20"/>
                <w:szCs w:val="20"/>
              </w:rPr>
              <w:t xml:space="preserve">Subtheme </w:t>
            </w:r>
          </w:p>
        </w:tc>
        <w:tc>
          <w:tcPr>
            <w:tcW w:w="897" w:type="dxa"/>
          </w:tcPr>
          <w:p w14:paraId="429AAFF7" w14:textId="77777777" w:rsidR="007901B6" w:rsidRPr="008F18F6" w:rsidRDefault="007901B6" w:rsidP="007901B6">
            <w:pPr>
              <w:rPr>
                <w:rFonts w:ascii="Calibri" w:hAnsi="Calibri" w:cs="Calibri"/>
                <w:b/>
                <w:sz w:val="20"/>
                <w:szCs w:val="20"/>
              </w:rPr>
            </w:pPr>
            <w:r>
              <w:rPr>
                <w:rFonts w:ascii="Calibri" w:hAnsi="Calibri" w:cs="Calibri"/>
                <w:b/>
                <w:sz w:val="20"/>
                <w:szCs w:val="20"/>
              </w:rPr>
              <w:t xml:space="preserve">Number </w:t>
            </w:r>
          </w:p>
        </w:tc>
        <w:tc>
          <w:tcPr>
            <w:tcW w:w="7426" w:type="dxa"/>
          </w:tcPr>
          <w:p w14:paraId="435D7344" w14:textId="77777777" w:rsidR="007901B6" w:rsidRPr="008F18F6" w:rsidRDefault="007901B6" w:rsidP="007901B6">
            <w:pPr>
              <w:jc w:val="both"/>
              <w:rPr>
                <w:rFonts w:ascii="Calibri" w:hAnsi="Calibri" w:cs="Calibri"/>
                <w:b/>
                <w:sz w:val="20"/>
                <w:szCs w:val="20"/>
              </w:rPr>
            </w:pPr>
            <w:r w:rsidRPr="008F18F6">
              <w:rPr>
                <w:rFonts w:ascii="Calibri" w:hAnsi="Calibri" w:cs="Calibri"/>
                <w:b/>
                <w:sz w:val="20"/>
                <w:szCs w:val="20"/>
              </w:rPr>
              <w:t>Illustrative comments</w:t>
            </w:r>
            <w:r>
              <w:rPr>
                <w:rFonts w:ascii="Calibri" w:hAnsi="Calibri" w:cs="Calibri"/>
                <w:b/>
                <w:sz w:val="20"/>
                <w:szCs w:val="20"/>
              </w:rPr>
              <w:t xml:space="preserve"> parents</w:t>
            </w:r>
          </w:p>
        </w:tc>
      </w:tr>
      <w:tr w:rsidR="007901B6" w:rsidRPr="00F447DC" w14:paraId="3E03C5D4" w14:textId="77777777" w:rsidTr="007901B6">
        <w:tc>
          <w:tcPr>
            <w:tcW w:w="13467" w:type="dxa"/>
            <w:gridSpan w:val="4"/>
          </w:tcPr>
          <w:p w14:paraId="0F229D93" w14:textId="77777777" w:rsidR="007901B6" w:rsidRPr="00F447DC" w:rsidRDefault="007901B6" w:rsidP="007901B6">
            <w:pPr>
              <w:rPr>
                <w:rFonts w:ascii="Calibri" w:hAnsi="Calibri" w:cs="Calibri"/>
                <w:bCs/>
                <w:color w:val="auto"/>
                <w:sz w:val="20"/>
                <w:szCs w:val="20"/>
              </w:rPr>
            </w:pPr>
            <w:r w:rsidRPr="00F1537E">
              <w:rPr>
                <w:rFonts w:ascii="Calibri" w:hAnsi="Calibri" w:cs="Calibri"/>
                <w:b/>
                <w:sz w:val="20"/>
                <w:szCs w:val="20"/>
              </w:rPr>
              <w:t>VIRUS</w:t>
            </w:r>
          </w:p>
        </w:tc>
      </w:tr>
      <w:tr w:rsidR="007901B6" w:rsidRPr="00F447DC" w14:paraId="290253E0" w14:textId="77777777" w:rsidTr="007901B6">
        <w:tc>
          <w:tcPr>
            <w:tcW w:w="2073" w:type="dxa"/>
            <w:vMerge w:val="restart"/>
          </w:tcPr>
          <w:p w14:paraId="31C91D0D" w14:textId="77777777" w:rsidR="007901B6" w:rsidRPr="00F1537E" w:rsidRDefault="007901B6" w:rsidP="007901B6">
            <w:pPr>
              <w:pStyle w:val="ListParagraph"/>
              <w:numPr>
                <w:ilvl w:val="0"/>
                <w:numId w:val="11"/>
              </w:numPr>
              <w:rPr>
                <w:rFonts w:ascii="Calibri" w:eastAsia="Arial Unicode MS" w:hAnsi="Calibri" w:cs="Calibri"/>
                <w:b/>
                <w:sz w:val="20"/>
                <w:szCs w:val="20"/>
              </w:rPr>
            </w:pPr>
            <w:r w:rsidRPr="00F1537E">
              <w:rPr>
                <w:rFonts w:ascii="Calibri" w:eastAsia="Arial Unicode MS" w:hAnsi="Calibri" w:cs="Calibri"/>
                <w:b/>
                <w:sz w:val="20"/>
                <w:szCs w:val="20"/>
              </w:rPr>
              <w:t>Risk of infection</w:t>
            </w:r>
          </w:p>
        </w:tc>
        <w:tc>
          <w:tcPr>
            <w:tcW w:w="3071" w:type="dxa"/>
          </w:tcPr>
          <w:p w14:paraId="0B6C36B2" w14:textId="77777777" w:rsidR="007901B6" w:rsidRPr="00F447DC" w:rsidRDefault="007901B6" w:rsidP="007901B6">
            <w:pPr>
              <w:rPr>
                <w:rFonts w:ascii="Calibri" w:hAnsi="Calibri" w:cs="Calibri"/>
                <w:color w:val="auto"/>
                <w:sz w:val="20"/>
                <w:szCs w:val="20"/>
              </w:rPr>
            </w:pPr>
            <w:r w:rsidRPr="001C62FE">
              <w:rPr>
                <w:rFonts w:ascii="Calibri" w:hAnsi="Calibri" w:cs="Calibri"/>
                <w:color w:val="auto"/>
                <w:sz w:val="20"/>
                <w:szCs w:val="20"/>
                <w:bdr w:val="none" w:sz="0" w:space="0" w:color="auto"/>
                <w:lang w:val="en-GB"/>
              </w:rPr>
              <w:t>Based on the precautions I can take e.g. whether I can socially distance</w:t>
            </w:r>
          </w:p>
        </w:tc>
        <w:tc>
          <w:tcPr>
            <w:tcW w:w="897" w:type="dxa"/>
          </w:tcPr>
          <w:p w14:paraId="517AFC44" w14:textId="77777777" w:rsidR="007901B6" w:rsidRPr="00F447DC" w:rsidRDefault="007901B6" w:rsidP="007901B6">
            <w:pPr>
              <w:jc w:val="center"/>
              <w:rPr>
                <w:rFonts w:ascii="Calibri" w:hAnsi="Calibri" w:cs="Calibri"/>
                <w:color w:val="auto"/>
                <w:sz w:val="20"/>
                <w:szCs w:val="20"/>
              </w:rPr>
            </w:pPr>
            <w:r w:rsidRPr="00F447DC">
              <w:rPr>
                <w:rFonts w:ascii="Calibri" w:hAnsi="Calibri" w:cs="Calibri"/>
                <w:color w:val="auto"/>
                <w:sz w:val="20"/>
                <w:szCs w:val="20"/>
              </w:rPr>
              <w:t>1</w:t>
            </w:r>
            <w:r>
              <w:rPr>
                <w:rFonts w:ascii="Calibri" w:hAnsi="Calibri" w:cs="Calibri"/>
                <w:color w:val="auto"/>
                <w:sz w:val="20"/>
                <w:szCs w:val="20"/>
              </w:rPr>
              <w:t>5</w:t>
            </w:r>
          </w:p>
        </w:tc>
        <w:tc>
          <w:tcPr>
            <w:tcW w:w="7426" w:type="dxa"/>
          </w:tcPr>
          <w:p w14:paraId="762C9FFB" w14:textId="77777777" w:rsidR="007901B6" w:rsidRPr="00060354" w:rsidRDefault="007901B6" w:rsidP="007901B6">
            <w:pPr>
              <w:pStyle w:val="BodyA"/>
              <w:spacing w:after="0" w:line="240" w:lineRule="auto"/>
              <w:rPr>
                <w:bCs/>
                <w:color w:val="auto"/>
                <w:sz w:val="20"/>
                <w:szCs w:val="20"/>
              </w:rPr>
            </w:pPr>
            <w:r w:rsidRPr="00F447DC">
              <w:rPr>
                <w:bCs/>
                <w:color w:val="auto"/>
                <w:sz w:val="20"/>
                <w:szCs w:val="20"/>
              </w:rPr>
              <w:t>It would be useful to know how at risk my baby is. I've classified him as high risk and shielding but I have not been told this officially. I would like to know a reasonable timeframe to start introducing him into the world a bit. I feel a lot of pressure from family and friends to be able to see him.</w:t>
            </w:r>
          </w:p>
        </w:tc>
      </w:tr>
      <w:tr w:rsidR="007901B6" w:rsidRPr="00F447DC" w14:paraId="7EEC3F47" w14:textId="77777777" w:rsidTr="007901B6">
        <w:tc>
          <w:tcPr>
            <w:tcW w:w="2073" w:type="dxa"/>
            <w:vMerge/>
          </w:tcPr>
          <w:p w14:paraId="59587D3C" w14:textId="77777777" w:rsidR="007901B6" w:rsidRPr="00F447DC" w:rsidRDefault="007901B6" w:rsidP="007901B6">
            <w:pPr>
              <w:rPr>
                <w:rFonts w:ascii="Calibri" w:hAnsi="Calibri" w:cs="Calibri"/>
                <w:b/>
                <w:color w:val="auto"/>
                <w:sz w:val="20"/>
                <w:szCs w:val="20"/>
              </w:rPr>
            </w:pPr>
          </w:p>
        </w:tc>
        <w:tc>
          <w:tcPr>
            <w:tcW w:w="3071" w:type="dxa"/>
          </w:tcPr>
          <w:p w14:paraId="32C93DDD" w14:textId="77777777" w:rsidR="007901B6" w:rsidRPr="00F447DC" w:rsidRDefault="007901B6" w:rsidP="007901B6">
            <w:pPr>
              <w:rPr>
                <w:rFonts w:ascii="Calibri" w:hAnsi="Calibri" w:cs="Calibri"/>
                <w:color w:val="auto"/>
                <w:sz w:val="20"/>
                <w:szCs w:val="20"/>
              </w:rPr>
            </w:pPr>
            <w:r w:rsidRPr="001C62FE">
              <w:rPr>
                <w:rFonts w:ascii="Calibri" w:hAnsi="Calibri" w:cs="Calibri"/>
                <w:color w:val="auto"/>
                <w:sz w:val="20"/>
                <w:szCs w:val="20"/>
                <w:bdr w:val="none" w:sz="0" w:space="0" w:color="auto"/>
                <w:lang w:val="en-GB"/>
              </w:rPr>
              <w:t>Own/judgement (what will keep family safe)</w:t>
            </w:r>
          </w:p>
        </w:tc>
        <w:tc>
          <w:tcPr>
            <w:tcW w:w="897" w:type="dxa"/>
          </w:tcPr>
          <w:p w14:paraId="6D5723AB" w14:textId="77777777" w:rsidR="007901B6" w:rsidRPr="00F447DC" w:rsidRDefault="007901B6" w:rsidP="007901B6">
            <w:pPr>
              <w:jc w:val="center"/>
              <w:rPr>
                <w:rFonts w:ascii="Calibri" w:hAnsi="Calibri" w:cs="Calibri"/>
                <w:color w:val="auto"/>
                <w:sz w:val="20"/>
                <w:szCs w:val="20"/>
              </w:rPr>
            </w:pPr>
            <w:r w:rsidRPr="00F447DC">
              <w:rPr>
                <w:rFonts w:ascii="Calibri" w:hAnsi="Calibri" w:cs="Calibri"/>
                <w:color w:val="auto"/>
                <w:sz w:val="20"/>
                <w:szCs w:val="20"/>
              </w:rPr>
              <w:t>1</w:t>
            </w:r>
            <w:r>
              <w:rPr>
                <w:rFonts w:ascii="Calibri" w:hAnsi="Calibri" w:cs="Calibri"/>
                <w:color w:val="auto"/>
                <w:sz w:val="20"/>
                <w:szCs w:val="20"/>
              </w:rPr>
              <w:t>6</w:t>
            </w:r>
          </w:p>
        </w:tc>
        <w:tc>
          <w:tcPr>
            <w:tcW w:w="7426" w:type="dxa"/>
          </w:tcPr>
          <w:p w14:paraId="430055E6" w14:textId="77777777" w:rsidR="007901B6" w:rsidRPr="00F447DC" w:rsidRDefault="007901B6" w:rsidP="007901B6">
            <w:pPr>
              <w:rPr>
                <w:rFonts w:ascii="Calibri" w:hAnsi="Calibri" w:cs="Calibri"/>
                <w:bCs/>
                <w:color w:val="auto"/>
                <w:sz w:val="20"/>
                <w:szCs w:val="20"/>
              </w:rPr>
            </w:pPr>
            <w:r w:rsidRPr="00F447DC">
              <w:rPr>
                <w:rFonts w:ascii="Calibri" w:hAnsi="Calibri" w:cs="Calibri"/>
                <w:bCs/>
                <w:color w:val="auto"/>
                <w:sz w:val="20"/>
                <w:szCs w:val="20"/>
              </w:rPr>
              <w:t>We wanted to leave hospital as soon as possible as felt it risky to be there.</w:t>
            </w:r>
            <w:r w:rsidRPr="00F447DC">
              <w:rPr>
                <w:rFonts w:ascii="Calibri" w:hAnsi="Calibri" w:cs="Calibri"/>
                <w:bCs/>
                <w:color w:val="auto"/>
                <w:sz w:val="20"/>
                <w:szCs w:val="20"/>
              </w:rPr>
              <w:cr/>
              <w:t xml:space="preserve"> We don't take our baby anywhere like shops etc</w:t>
            </w:r>
            <w:r>
              <w:rPr>
                <w:rFonts w:ascii="Calibri" w:hAnsi="Calibri" w:cs="Calibri"/>
                <w:bCs/>
                <w:color w:val="auto"/>
                <w:sz w:val="20"/>
                <w:szCs w:val="20"/>
              </w:rPr>
              <w:t>.</w:t>
            </w:r>
            <w:r w:rsidRPr="00F447DC">
              <w:rPr>
                <w:rFonts w:ascii="Calibri" w:hAnsi="Calibri" w:cs="Calibri"/>
                <w:bCs/>
                <w:color w:val="auto"/>
                <w:sz w:val="20"/>
                <w:szCs w:val="20"/>
              </w:rPr>
              <w:t xml:space="preserve"> as don't want to risk her getting it.</w:t>
            </w:r>
          </w:p>
        </w:tc>
      </w:tr>
      <w:tr w:rsidR="007901B6" w:rsidRPr="00F447DC" w14:paraId="0826D45F" w14:textId="77777777" w:rsidTr="007901B6">
        <w:tc>
          <w:tcPr>
            <w:tcW w:w="13467" w:type="dxa"/>
            <w:gridSpan w:val="4"/>
          </w:tcPr>
          <w:p w14:paraId="4844881E" w14:textId="77777777" w:rsidR="007901B6" w:rsidRPr="00F447DC" w:rsidRDefault="007901B6" w:rsidP="007901B6">
            <w:pPr>
              <w:rPr>
                <w:rFonts w:ascii="Calibri" w:hAnsi="Calibri" w:cs="Calibri"/>
                <w:b/>
                <w:color w:val="auto"/>
                <w:sz w:val="20"/>
                <w:szCs w:val="20"/>
              </w:rPr>
            </w:pPr>
            <w:r>
              <w:rPr>
                <w:rFonts w:ascii="Calibri" w:hAnsi="Calibri" w:cs="Calibri"/>
                <w:b/>
                <w:color w:val="auto"/>
                <w:sz w:val="20"/>
                <w:szCs w:val="20"/>
              </w:rPr>
              <w:t>IMPACT OF RESTRICTIONS</w:t>
            </w:r>
          </w:p>
        </w:tc>
      </w:tr>
      <w:tr w:rsidR="007901B6" w:rsidRPr="00F447DC" w14:paraId="74E5A976" w14:textId="77777777" w:rsidTr="007901B6">
        <w:tc>
          <w:tcPr>
            <w:tcW w:w="2073" w:type="dxa"/>
            <w:vMerge w:val="restart"/>
          </w:tcPr>
          <w:p w14:paraId="54AE0273" w14:textId="77777777" w:rsidR="007901B6" w:rsidRPr="00F447DC" w:rsidRDefault="007901B6" w:rsidP="007901B6">
            <w:pPr>
              <w:pStyle w:val="ListParagraph"/>
              <w:numPr>
                <w:ilvl w:val="0"/>
                <w:numId w:val="7"/>
              </w:numPr>
              <w:rPr>
                <w:rFonts w:ascii="Calibri" w:eastAsia="Arial Unicode MS" w:hAnsi="Calibri" w:cs="Calibri"/>
                <w:b/>
                <w:sz w:val="20"/>
                <w:szCs w:val="20"/>
              </w:rPr>
            </w:pPr>
            <w:r w:rsidRPr="00F447DC">
              <w:rPr>
                <w:rFonts w:ascii="Calibri" w:eastAsia="Arial Unicode MS" w:hAnsi="Calibri" w:cs="Calibri"/>
                <w:b/>
                <w:sz w:val="20"/>
                <w:szCs w:val="20"/>
              </w:rPr>
              <w:t>Loneliness</w:t>
            </w:r>
          </w:p>
        </w:tc>
        <w:tc>
          <w:tcPr>
            <w:tcW w:w="3071" w:type="dxa"/>
          </w:tcPr>
          <w:p w14:paraId="32A0C9A0" w14:textId="77777777" w:rsidR="007901B6" w:rsidRPr="00F447DC" w:rsidRDefault="007901B6" w:rsidP="007901B6">
            <w:pPr>
              <w:rPr>
                <w:rFonts w:ascii="Calibri" w:hAnsi="Calibri" w:cs="Calibri"/>
                <w:color w:val="auto"/>
                <w:sz w:val="20"/>
                <w:szCs w:val="20"/>
              </w:rPr>
            </w:pPr>
            <w:r w:rsidRPr="00F447DC">
              <w:rPr>
                <w:rFonts w:ascii="Calibri" w:hAnsi="Calibri" w:cs="Calibri"/>
                <w:color w:val="auto"/>
                <w:sz w:val="20"/>
                <w:szCs w:val="20"/>
                <w:bdr w:val="none" w:sz="0" w:space="0" w:color="auto"/>
                <w:lang w:val="en-GB"/>
              </w:rPr>
              <w:t>Loneliness</w:t>
            </w:r>
          </w:p>
        </w:tc>
        <w:tc>
          <w:tcPr>
            <w:tcW w:w="897" w:type="dxa"/>
          </w:tcPr>
          <w:p w14:paraId="5D63BC6A" w14:textId="77777777" w:rsidR="007901B6" w:rsidRPr="00F447DC" w:rsidRDefault="007901B6" w:rsidP="007901B6">
            <w:pPr>
              <w:jc w:val="center"/>
              <w:rPr>
                <w:rFonts w:ascii="Calibri" w:hAnsi="Calibri" w:cs="Calibri"/>
                <w:color w:val="auto"/>
                <w:sz w:val="20"/>
                <w:szCs w:val="20"/>
              </w:rPr>
            </w:pPr>
            <w:r>
              <w:rPr>
                <w:rFonts w:ascii="Calibri" w:hAnsi="Calibri" w:cs="Calibri"/>
                <w:color w:val="auto"/>
                <w:sz w:val="20"/>
                <w:szCs w:val="20"/>
              </w:rPr>
              <w:t>12</w:t>
            </w:r>
          </w:p>
        </w:tc>
        <w:tc>
          <w:tcPr>
            <w:tcW w:w="7426" w:type="dxa"/>
          </w:tcPr>
          <w:p w14:paraId="56401EAD" w14:textId="77777777" w:rsidR="007901B6" w:rsidRPr="00F447DC" w:rsidRDefault="007901B6" w:rsidP="007901B6">
            <w:pPr>
              <w:rPr>
                <w:rFonts w:ascii="Calibri" w:hAnsi="Calibri" w:cs="Calibri"/>
                <w:color w:val="auto"/>
                <w:sz w:val="20"/>
                <w:szCs w:val="20"/>
              </w:rPr>
            </w:pPr>
            <w:r w:rsidRPr="000E0F24">
              <w:rPr>
                <w:rFonts w:ascii="Calibri" w:hAnsi="Calibri" w:cs="Calibri"/>
                <w:color w:val="auto"/>
                <w:sz w:val="20"/>
                <w:szCs w:val="20"/>
              </w:rPr>
              <w:t>Very lonely time to be pregnant &amp; have a baby in hospital</w:t>
            </w:r>
            <w:r>
              <w:rPr>
                <w:rFonts w:ascii="Calibri" w:hAnsi="Calibri" w:cs="Calibri"/>
                <w:color w:val="auto"/>
                <w:sz w:val="20"/>
                <w:szCs w:val="20"/>
              </w:rPr>
              <w:t>.</w:t>
            </w:r>
          </w:p>
        </w:tc>
      </w:tr>
      <w:tr w:rsidR="007901B6" w:rsidRPr="00F447DC" w14:paraId="05D5DF0F" w14:textId="77777777" w:rsidTr="007901B6">
        <w:trPr>
          <w:trHeight w:val="624"/>
        </w:trPr>
        <w:tc>
          <w:tcPr>
            <w:tcW w:w="2073" w:type="dxa"/>
            <w:vMerge/>
          </w:tcPr>
          <w:p w14:paraId="29A3132C" w14:textId="77777777" w:rsidR="007901B6" w:rsidRPr="00F447DC" w:rsidRDefault="007901B6" w:rsidP="007901B6">
            <w:pPr>
              <w:rPr>
                <w:rFonts w:ascii="Calibri" w:hAnsi="Calibri" w:cs="Calibri"/>
                <w:b/>
                <w:color w:val="auto"/>
                <w:sz w:val="20"/>
                <w:szCs w:val="20"/>
              </w:rPr>
            </w:pPr>
          </w:p>
        </w:tc>
        <w:tc>
          <w:tcPr>
            <w:tcW w:w="3071" w:type="dxa"/>
          </w:tcPr>
          <w:p w14:paraId="702349D6" w14:textId="77777777" w:rsidR="007901B6" w:rsidRPr="00F447DC" w:rsidRDefault="007901B6" w:rsidP="007901B6">
            <w:pPr>
              <w:rPr>
                <w:rFonts w:ascii="Calibri" w:hAnsi="Calibri" w:cs="Calibri"/>
                <w:color w:val="auto"/>
                <w:sz w:val="20"/>
                <w:szCs w:val="20"/>
              </w:rPr>
            </w:pPr>
            <w:r w:rsidRPr="001C62FE">
              <w:rPr>
                <w:rFonts w:ascii="Calibri" w:hAnsi="Calibri" w:cs="Calibri"/>
                <w:color w:val="auto"/>
                <w:sz w:val="20"/>
                <w:szCs w:val="20"/>
                <w:bdr w:val="none" w:sz="0" w:space="0" w:color="auto"/>
                <w:lang w:val="en-GB"/>
              </w:rPr>
              <w:t>Attending appointments by themselves/being alone in the hospital</w:t>
            </w:r>
          </w:p>
        </w:tc>
        <w:tc>
          <w:tcPr>
            <w:tcW w:w="897" w:type="dxa"/>
          </w:tcPr>
          <w:p w14:paraId="14D48231" w14:textId="3FB63134" w:rsidR="007901B6" w:rsidRPr="00F447DC" w:rsidRDefault="0045796C" w:rsidP="0045796C">
            <w:pPr>
              <w:jc w:val="center"/>
              <w:rPr>
                <w:rFonts w:ascii="Calibri" w:hAnsi="Calibri" w:cs="Calibri"/>
                <w:color w:val="auto"/>
                <w:sz w:val="20"/>
                <w:szCs w:val="20"/>
              </w:rPr>
            </w:pPr>
            <w:r w:rsidRPr="0045796C">
              <w:rPr>
                <w:rFonts w:ascii="Calibri" w:hAnsi="Calibri" w:cs="Calibri"/>
                <w:color w:val="auto"/>
                <w:sz w:val="20"/>
                <w:szCs w:val="20"/>
              </w:rPr>
              <w:t>14</w:t>
            </w:r>
          </w:p>
        </w:tc>
        <w:tc>
          <w:tcPr>
            <w:tcW w:w="7426" w:type="dxa"/>
          </w:tcPr>
          <w:p w14:paraId="37935769" w14:textId="77777777" w:rsidR="007901B6" w:rsidRDefault="007901B6" w:rsidP="007901B6">
            <w:pPr>
              <w:rPr>
                <w:rFonts w:ascii="Calibri" w:hAnsi="Calibri" w:cs="Calibri"/>
                <w:color w:val="auto"/>
                <w:sz w:val="20"/>
                <w:szCs w:val="20"/>
              </w:rPr>
            </w:pPr>
            <w:r>
              <w:rPr>
                <w:rFonts w:ascii="Calibri" w:hAnsi="Calibri" w:cs="Calibri"/>
                <w:color w:val="auto"/>
                <w:sz w:val="20"/>
                <w:szCs w:val="20"/>
              </w:rPr>
              <w:t>W</w:t>
            </w:r>
            <w:r w:rsidRPr="000E0F24">
              <w:rPr>
                <w:rFonts w:ascii="Calibri" w:hAnsi="Calibri" w:cs="Calibri"/>
                <w:color w:val="auto"/>
                <w:sz w:val="20"/>
                <w:szCs w:val="20"/>
              </w:rPr>
              <w:t>orries about fathers bonding with new babies. Fathers not allowed at scans and appointments and asked to leave hospital quickly after birth of child. Effects to both mother and fathers mental health is huge.</w:t>
            </w:r>
          </w:p>
          <w:p w14:paraId="2A8D272B" w14:textId="77777777" w:rsidR="007901B6" w:rsidRDefault="007901B6" w:rsidP="007901B6">
            <w:pPr>
              <w:rPr>
                <w:rFonts w:ascii="Calibri" w:hAnsi="Calibri" w:cs="Calibri"/>
                <w:color w:val="auto"/>
                <w:sz w:val="20"/>
                <w:szCs w:val="20"/>
              </w:rPr>
            </w:pPr>
          </w:p>
          <w:p w14:paraId="0424762A" w14:textId="77777777" w:rsidR="007901B6" w:rsidRPr="00F447DC" w:rsidRDefault="007901B6" w:rsidP="007901B6">
            <w:pPr>
              <w:rPr>
                <w:rFonts w:ascii="Calibri" w:hAnsi="Calibri" w:cs="Calibri"/>
                <w:color w:val="auto"/>
                <w:sz w:val="20"/>
                <w:szCs w:val="20"/>
              </w:rPr>
            </w:pPr>
            <w:r w:rsidRPr="00902377">
              <w:rPr>
                <w:rFonts w:asciiTheme="minorHAnsi" w:hAnsiTheme="minorHAnsi" w:cstheme="minorHAnsi"/>
                <w:bCs/>
                <w:sz w:val="20"/>
                <w:szCs w:val="20"/>
              </w:rPr>
              <w:t xml:space="preserve">….. It was very difficult as </w:t>
            </w:r>
            <w:proofErr w:type="gramStart"/>
            <w:r w:rsidRPr="00902377">
              <w:rPr>
                <w:rFonts w:asciiTheme="minorHAnsi" w:hAnsiTheme="minorHAnsi" w:cstheme="minorHAnsi"/>
                <w:bCs/>
                <w:sz w:val="20"/>
                <w:szCs w:val="20"/>
              </w:rPr>
              <w:t>myself</w:t>
            </w:r>
            <w:proofErr w:type="gramEnd"/>
            <w:r w:rsidRPr="00902377">
              <w:rPr>
                <w:rFonts w:asciiTheme="minorHAnsi" w:hAnsiTheme="minorHAnsi" w:cstheme="minorHAnsi"/>
                <w:bCs/>
                <w:sz w:val="20"/>
                <w:szCs w:val="20"/>
              </w:rPr>
              <w:t xml:space="preserve"> &amp; my partner were not allowed to be in the neonatal unit or even the hospital premises at the same time after I was discharged &amp; my baby remained in neonatal unit.  We were repeatedly told we were not allowed to be together &amp; this was so hard as I hadn’t seen my partner from before giving birth, he was unable to attend due to underlying health problems &amp; my </w:t>
            </w:r>
            <w:proofErr w:type="spellStart"/>
            <w:r w:rsidRPr="00902377">
              <w:rPr>
                <w:rFonts w:asciiTheme="minorHAnsi" w:hAnsiTheme="minorHAnsi" w:cstheme="minorHAnsi"/>
                <w:bCs/>
                <w:sz w:val="20"/>
                <w:szCs w:val="20"/>
              </w:rPr>
              <w:t>Covid</w:t>
            </w:r>
            <w:proofErr w:type="spellEnd"/>
            <w:r w:rsidRPr="00902377">
              <w:rPr>
                <w:rFonts w:asciiTheme="minorHAnsi" w:hAnsiTheme="minorHAnsi" w:cstheme="minorHAnsi"/>
                <w:bCs/>
                <w:sz w:val="20"/>
                <w:szCs w:val="20"/>
              </w:rPr>
              <w:t xml:space="preserve"> test result not back before I gave birth.  Giving birth alone in emergency section was horrific as I didn’t know what was going to happen.</w:t>
            </w:r>
          </w:p>
        </w:tc>
      </w:tr>
      <w:tr w:rsidR="007901B6" w:rsidRPr="00F447DC" w14:paraId="647F3D71" w14:textId="77777777" w:rsidTr="007901B6">
        <w:tc>
          <w:tcPr>
            <w:tcW w:w="2073" w:type="dxa"/>
            <w:vMerge w:val="restart"/>
          </w:tcPr>
          <w:p w14:paraId="78DB05F5" w14:textId="77777777" w:rsidR="007901B6" w:rsidRPr="00F447DC" w:rsidRDefault="007901B6" w:rsidP="007901B6">
            <w:pPr>
              <w:pStyle w:val="ListParagraph"/>
              <w:numPr>
                <w:ilvl w:val="0"/>
                <w:numId w:val="7"/>
              </w:numPr>
              <w:rPr>
                <w:rFonts w:ascii="Calibri" w:eastAsia="Arial Unicode MS" w:hAnsi="Calibri" w:cs="Calibri"/>
                <w:b/>
                <w:sz w:val="20"/>
                <w:szCs w:val="20"/>
              </w:rPr>
            </w:pPr>
            <w:r>
              <w:rPr>
                <w:rFonts w:ascii="Calibri" w:eastAsia="Arial Unicode MS" w:hAnsi="Calibri" w:cs="Calibri"/>
                <w:b/>
                <w:sz w:val="20"/>
                <w:szCs w:val="20"/>
              </w:rPr>
              <w:t>M</w:t>
            </w:r>
            <w:r w:rsidRPr="00F447DC">
              <w:rPr>
                <w:rFonts w:ascii="Calibri" w:eastAsia="Arial Unicode MS" w:hAnsi="Calibri" w:cs="Calibri"/>
                <w:b/>
                <w:sz w:val="20"/>
                <w:szCs w:val="20"/>
              </w:rPr>
              <w:t>issed experiences</w:t>
            </w:r>
          </w:p>
        </w:tc>
        <w:tc>
          <w:tcPr>
            <w:tcW w:w="3071" w:type="dxa"/>
          </w:tcPr>
          <w:p w14:paraId="05807B19"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Difficulties in lack of family contact due to restrictions</w:t>
            </w:r>
          </w:p>
        </w:tc>
        <w:tc>
          <w:tcPr>
            <w:tcW w:w="897" w:type="dxa"/>
          </w:tcPr>
          <w:p w14:paraId="2CFF218F" w14:textId="77777777" w:rsidR="007901B6" w:rsidRPr="00F447DC" w:rsidRDefault="007901B6" w:rsidP="007901B6">
            <w:pPr>
              <w:jc w:val="center"/>
              <w:rPr>
                <w:rFonts w:ascii="Calibri" w:hAnsi="Calibri" w:cs="Calibri"/>
                <w:color w:val="auto"/>
                <w:sz w:val="20"/>
                <w:szCs w:val="20"/>
              </w:rPr>
            </w:pPr>
            <w:r w:rsidRPr="00F447DC">
              <w:rPr>
                <w:rFonts w:ascii="Calibri" w:hAnsi="Calibri" w:cs="Calibri"/>
                <w:color w:val="auto"/>
                <w:sz w:val="20"/>
                <w:szCs w:val="20"/>
              </w:rPr>
              <w:t>1</w:t>
            </w:r>
            <w:r>
              <w:rPr>
                <w:rFonts w:ascii="Calibri" w:hAnsi="Calibri" w:cs="Calibri"/>
                <w:color w:val="auto"/>
                <w:sz w:val="20"/>
                <w:szCs w:val="20"/>
              </w:rPr>
              <w:t>4</w:t>
            </w:r>
          </w:p>
        </w:tc>
        <w:tc>
          <w:tcPr>
            <w:tcW w:w="7426" w:type="dxa"/>
          </w:tcPr>
          <w:p w14:paraId="52B73C9F" w14:textId="77777777" w:rsidR="007901B6" w:rsidRDefault="007901B6" w:rsidP="007901B6">
            <w:pPr>
              <w:rPr>
                <w:rFonts w:ascii="Calibri" w:hAnsi="Calibri" w:cs="Calibri"/>
                <w:color w:val="auto"/>
                <w:sz w:val="20"/>
                <w:szCs w:val="20"/>
              </w:rPr>
            </w:pPr>
            <w:r w:rsidRPr="00F447DC">
              <w:rPr>
                <w:rFonts w:ascii="Calibri" w:hAnsi="Calibri" w:cs="Calibri"/>
                <w:color w:val="auto"/>
                <w:sz w:val="20"/>
                <w:szCs w:val="20"/>
              </w:rPr>
              <w:t>My baby was born at the start of lockdown she was put on neonatal care and we found out only 1 of us could visit her per day. My partner was told later that same day he could no longer visit me. It was terrifying being in hospital during such uncertain times and being separated from my partner. Towards the end of her neonatal stay we were asked to wear masks to visit her, our own baby and we couldn't kiss her. I was scared to leave her in hospital at night as I couldn't keep her safe I was scared that she would get sick. I was then scared to bring her home as we had a 5 year old at home and between us visiting the hospital and bringing her home I was terrified that we would contract the virus and bring it into our home. It has also been hard that none of our family can meet her and hold her.</w:t>
            </w:r>
          </w:p>
          <w:p w14:paraId="5A9D7926" w14:textId="77777777" w:rsidR="007901B6" w:rsidRDefault="007901B6" w:rsidP="007901B6">
            <w:pPr>
              <w:rPr>
                <w:rFonts w:ascii="Calibri" w:hAnsi="Calibri" w:cs="Calibri"/>
                <w:color w:val="auto"/>
                <w:sz w:val="20"/>
                <w:szCs w:val="20"/>
              </w:rPr>
            </w:pPr>
          </w:p>
          <w:p w14:paraId="663D9B64" w14:textId="77777777" w:rsidR="007901B6" w:rsidRPr="00F447DC" w:rsidRDefault="007901B6" w:rsidP="007901B6">
            <w:pPr>
              <w:rPr>
                <w:rFonts w:ascii="Calibri" w:hAnsi="Calibri" w:cs="Calibri"/>
                <w:color w:val="auto"/>
                <w:sz w:val="20"/>
                <w:szCs w:val="20"/>
              </w:rPr>
            </w:pPr>
            <w:r w:rsidRPr="00902377">
              <w:rPr>
                <w:rFonts w:asciiTheme="minorHAnsi" w:hAnsiTheme="minorHAnsi" w:cstheme="minorHAnsi"/>
                <w:noProof/>
                <w:sz w:val="20"/>
                <w:szCs w:val="20"/>
              </w:rPr>
              <w:t>The biggest impact the virus had was that my husband and I could not visit the unit together. It is a time we will never get back and I feel we missed out on having time as a family during the first few weeks.</w:t>
            </w:r>
          </w:p>
        </w:tc>
      </w:tr>
      <w:tr w:rsidR="007901B6" w:rsidRPr="00F447DC" w14:paraId="182B86BF" w14:textId="77777777" w:rsidTr="007901B6">
        <w:tc>
          <w:tcPr>
            <w:tcW w:w="2073" w:type="dxa"/>
            <w:vMerge/>
          </w:tcPr>
          <w:p w14:paraId="00650A65" w14:textId="77777777" w:rsidR="007901B6" w:rsidRDefault="007901B6" w:rsidP="007901B6">
            <w:pPr>
              <w:pStyle w:val="ListParagraph"/>
              <w:numPr>
                <w:ilvl w:val="0"/>
                <w:numId w:val="7"/>
              </w:numPr>
              <w:rPr>
                <w:rFonts w:ascii="Calibri" w:eastAsia="Arial Unicode MS" w:hAnsi="Calibri" w:cs="Calibri"/>
                <w:b/>
                <w:sz w:val="20"/>
                <w:szCs w:val="20"/>
              </w:rPr>
            </w:pPr>
          </w:p>
        </w:tc>
        <w:tc>
          <w:tcPr>
            <w:tcW w:w="3071" w:type="dxa"/>
          </w:tcPr>
          <w:p w14:paraId="3F4C7F36"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Partner missing out due to restrictions/</w:t>
            </w:r>
            <w:r w:rsidRPr="00F447DC">
              <w:rPr>
                <w:rFonts w:ascii="Calibri" w:hAnsi="Calibri" w:cs="Calibri"/>
                <w:color w:val="auto"/>
                <w:sz w:val="20"/>
                <w:szCs w:val="20"/>
                <w:bdr w:val="none" w:sz="0" w:space="0" w:color="auto"/>
                <w:lang w:val="en-GB"/>
              </w:rPr>
              <w:t>difficulties</w:t>
            </w:r>
            <w:r w:rsidRPr="001C62FE">
              <w:rPr>
                <w:rFonts w:ascii="Calibri" w:hAnsi="Calibri" w:cs="Calibri"/>
                <w:color w:val="auto"/>
                <w:sz w:val="20"/>
                <w:szCs w:val="20"/>
                <w:bdr w:val="none" w:sz="0" w:space="0" w:color="auto"/>
                <w:lang w:val="en-GB"/>
              </w:rPr>
              <w:t xml:space="preserve"> in partner not being allowed to be there</w:t>
            </w:r>
          </w:p>
        </w:tc>
        <w:tc>
          <w:tcPr>
            <w:tcW w:w="897" w:type="dxa"/>
          </w:tcPr>
          <w:p w14:paraId="74B90F23" w14:textId="09731D79" w:rsidR="007901B6" w:rsidRPr="00F447DC" w:rsidRDefault="00D54754" w:rsidP="007901B6">
            <w:pPr>
              <w:jc w:val="center"/>
              <w:rPr>
                <w:rFonts w:ascii="Calibri" w:hAnsi="Calibri" w:cs="Calibri"/>
                <w:color w:val="auto"/>
                <w:sz w:val="20"/>
                <w:szCs w:val="20"/>
              </w:rPr>
            </w:pPr>
            <w:r>
              <w:rPr>
                <w:rFonts w:ascii="Calibri" w:hAnsi="Calibri" w:cs="Calibri"/>
                <w:color w:val="auto"/>
                <w:sz w:val="20"/>
                <w:szCs w:val="20"/>
              </w:rPr>
              <w:t>34</w:t>
            </w:r>
          </w:p>
        </w:tc>
        <w:tc>
          <w:tcPr>
            <w:tcW w:w="7426" w:type="dxa"/>
          </w:tcPr>
          <w:p w14:paraId="7A8695BE" w14:textId="77777777" w:rsidR="007901B6" w:rsidRPr="00F447DC" w:rsidRDefault="007901B6" w:rsidP="007901B6">
            <w:pPr>
              <w:rPr>
                <w:rFonts w:ascii="Calibri" w:hAnsi="Calibri" w:cs="Calibri"/>
                <w:color w:val="auto"/>
                <w:sz w:val="20"/>
                <w:szCs w:val="20"/>
              </w:rPr>
            </w:pPr>
            <w:r w:rsidRPr="00F447DC">
              <w:rPr>
                <w:rFonts w:ascii="Calibri" w:hAnsi="Calibri" w:cs="Calibri"/>
                <w:bCs/>
                <w:color w:val="auto"/>
                <w:sz w:val="20"/>
                <w:szCs w:val="20"/>
              </w:rPr>
              <w:t xml:space="preserve">The impact of parents wearing masks around the babies all the time and how that could affect the </w:t>
            </w:r>
            <w:proofErr w:type="gramStart"/>
            <w:r w:rsidRPr="00F447DC">
              <w:rPr>
                <w:rFonts w:ascii="Calibri" w:hAnsi="Calibri" w:cs="Calibri"/>
                <w:bCs/>
                <w:color w:val="auto"/>
                <w:sz w:val="20"/>
                <w:szCs w:val="20"/>
              </w:rPr>
              <w:t>babies</w:t>
            </w:r>
            <w:proofErr w:type="gramEnd"/>
            <w:r w:rsidRPr="00F447DC">
              <w:rPr>
                <w:rFonts w:ascii="Calibri" w:hAnsi="Calibri" w:cs="Calibri"/>
                <w:bCs/>
                <w:color w:val="auto"/>
                <w:sz w:val="20"/>
                <w:szCs w:val="20"/>
              </w:rPr>
              <w:t xml:space="preserve"> ability to bond/</w:t>
            </w:r>
            <w:proofErr w:type="spellStart"/>
            <w:r w:rsidRPr="00F447DC">
              <w:rPr>
                <w:rFonts w:ascii="Calibri" w:hAnsi="Calibri" w:cs="Calibri"/>
                <w:bCs/>
                <w:color w:val="auto"/>
                <w:sz w:val="20"/>
                <w:szCs w:val="20"/>
              </w:rPr>
              <w:t>recognise</w:t>
            </w:r>
            <w:proofErr w:type="spellEnd"/>
            <w:r w:rsidRPr="00F447DC">
              <w:rPr>
                <w:rFonts w:ascii="Calibri" w:hAnsi="Calibri" w:cs="Calibri"/>
                <w:bCs/>
                <w:color w:val="auto"/>
                <w:sz w:val="20"/>
                <w:szCs w:val="20"/>
              </w:rPr>
              <w:t xml:space="preserve"> their parents from hospital staff</w:t>
            </w:r>
            <w:r>
              <w:rPr>
                <w:rFonts w:ascii="Calibri" w:hAnsi="Calibri" w:cs="Calibri"/>
                <w:bCs/>
                <w:color w:val="auto"/>
                <w:sz w:val="20"/>
                <w:szCs w:val="20"/>
              </w:rPr>
              <w:t>.</w:t>
            </w:r>
          </w:p>
        </w:tc>
      </w:tr>
      <w:tr w:rsidR="007901B6" w:rsidRPr="00F447DC" w14:paraId="4F2D3865" w14:textId="77777777" w:rsidTr="007901B6">
        <w:tc>
          <w:tcPr>
            <w:tcW w:w="2073" w:type="dxa"/>
            <w:vMerge w:val="restart"/>
          </w:tcPr>
          <w:p w14:paraId="58DD1671" w14:textId="77777777" w:rsidR="007901B6" w:rsidRPr="00F447DC" w:rsidRDefault="007901B6" w:rsidP="007901B6">
            <w:pPr>
              <w:pStyle w:val="ListParagraph"/>
              <w:numPr>
                <w:ilvl w:val="0"/>
                <w:numId w:val="7"/>
              </w:numPr>
              <w:rPr>
                <w:rFonts w:ascii="Calibri" w:eastAsia="Arial Unicode MS" w:hAnsi="Calibri" w:cs="Calibri"/>
                <w:b/>
                <w:sz w:val="20"/>
                <w:szCs w:val="20"/>
              </w:rPr>
            </w:pPr>
            <w:r w:rsidRPr="00F447DC">
              <w:rPr>
                <w:rFonts w:ascii="Calibri" w:eastAsia="Arial Unicode MS" w:hAnsi="Calibri" w:cs="Calibri"/>
                <w:b/>
                <w:sz w:val="20"/>
                <w:szCs w:val="20"/>
              </w:rPr>
              <w:t xml:space="preserve">Psychological </w:t>
            </w:r>
            <w:r>
              <w:rPr>
                <w:rFonts w:ascii="Calibri" w:eastAsia="Arial Unicode MS" w:hAnsi="Calibri" w:cs="Calibri"/>
                <w:b/>
                <w:sz w:val="20"/>
                <w:szCs w:val="20"/>
              </w:rPr>
              <w:t xml:space="preserve">impact on maternal bonding </w:t>
            </w:r>
          </w:p>
        </w:tc>
        <w:tc>
          <w:tcPr>
            <w:tcW w:w="3071" w:type="dxa"/>
          </w:tcPr>
          <w:p w14:paraId="34B2CAB6" w14:textId="77777777" w:rsidR="007901B6" w:rsidRPr="00F447DC" w:rsidRDefault="007901B6" w:rsidP="007901B6">
            <w:pPr>
              <w:rPr>
                <w:rFonts w:ascii="Calibri" w:hAnsi="Calibri" w:cs="Calibri"/>
                <w:color w:val="auto"/>
                <w:sz w:val="20"/>
                <w:szCs w:val="20"/>
              </w:rPr>
            </w:pPr>
            <w:r w:rsidRPr="001C62FE">
              <w:rPr>
                <w:rFonts w:ascii="Calibri" w:hAnsi="Calibri" w:cs="Calibri"/>
                <w:color w:val="auto"/>
                <w:sz w:val="20"/>
                <w:szCs w:val="20"/>
                <w:bdr w:val="none" w:sz="0" w:space="0" w:color="auto"/>
                <w:lang w:val="en-GB"/>
              </w:rPr>
              <w:t xml:space="preserve">Impact on mental health (being </w:t>
            </w:r>
            <w:r>
              <w:rPr>
                <w:rFonts w:ascii="Calibri" w:hAnsi="Calibri" w:cs="Calibri"/>
                <w:color w:val="auto"/>
                <w:sz w:val="20"/>
                <w:szCs w:val="20"/>
                <w:bdr w:val="none" w:sz="0" w:space="0" w:color="auto"/>
                <w:lang w:val="en-GB"/>
              </w:rPr>
              <w:t>scared/worry/anxious</w:t>
            </w:r>
            <w:r w:rsidRPr="001C62FE">
              <w:rPr>
                <w:rFonts w:ascii="Calibri" w:hAnsi="Calibri" w:cs="Calibri"/>
                <w:color w:val="auto"/>
                <w:sz w:val="20"/>
                <w:szCs w:val="20"/>
                <w:bdr w:val="none" w:sz="0" w:space="0" w:color="auto"/>
                <w:lang w:val="en-GB"/>
              </w:rPr>
              <w:t>)</w:t>
            </w:r>
          </w:p>
        </w:tc>
        <w:tc>
          <w:tcPr>
            <w:tcW w:w="897" w:type="dxa"/>
          </w:tcPr>
          <w:p w14:paraId="4A1783E7" w14:textId="77777777" w:rsidR="007901B6" w:rsidRPr="00F447DC" w:rsidRDefault="007901B6" w:rsidP="007901B6">
            <w:pPr>
              <w:jc w:val="center"/>
              <w:rPr>
                <w:rFonts w:ascii="Calibri" w:hAnsi="Calibri" w:cs="Calibri"/>
                <w:color w:val="auto"/>
                <w:sz w:val="20"/>
                <w:szCs w:val="20"/>
              </w:rPr>
            </w:pPr>
            <w:r w:rsidRPr="00F447DC">
              <w:rPr>
                <w:rFonts w:ascii="Calibri" w:hAnsi="Calibri" w:cs="Calibri"/>
                <w:color w:val="auto"/>
                <w:sz w:val="20"/>
                <w:szCs w:val="20"/>
              </w:rPr>
              <w:t>1</w:t>
            </w:r>
            <w:r>
              <w:rPr>
                <w:rFonts w:ascii="Calibri" w:hAnsi="Calibri" w:cs="Calibri"/>
                <w:color w:val="auto"/>
                <w:sz w:val="20"/>
                <w:szCs w:val="20"/>
              </w:rPr>
              <w:t>9</w:t>
            </w:r>
          </w:p>
        </w:tc>
        <w:tc>
          <w:tcPr>
            <w:tcW w:w="7426" w:type="dxa"/>
          </w:tcPr>
          <w:p w14:paraId="032C2251" w14:textId="77777777" w:rsidR="007901B6" w:rsidRPr="00F447DC" w:rsidRDefault="007901B6" w:rsidP="007901B6">
            <w:pPr>
              <w:rPr>
                <w:rFonts w:ascii="Calibri" w:hAnsi="Calibri" w:cs="Calibri"/>
                <w:color w:val="auto"/>
                <w:sz w:val="20"/>
                <w:szCs w:val="20"/>
              </w:rPr>
            </w:pPr>
            <w:r w:rsidRPr="00F447DC">
              <w:rPr>
                <w:rFonts w:ascii="Calibri" w:hAnsi="Calibri" w:cs="Calibri"/>
                <w:color w:val="auto"/>
                <w:sz w:val="20"/>
                <w:szCs w:val="20"/>
              </w:rPr>
              <w:t>The hardest part was being separated from family, especially my other son as they were not allowed to visit and I couldn't visit anyone either. I also found it difficult not being able to visit my baby with my husband. We had to visit separately and alone. Emotional support was missed greatly.</w:t>
            </w:r>
          </w:p>
        </w:tc>
      </w:tr>
      <w:tr w:rsidR="007901B6" w:rsidRPr="00F447DC" w14:paraId="7A970F9F" w14:textId="77777777" w:rsidTr="007901B6">
        <w:trPr>
          <w:trHeight w:val="557"/>
        </w:trPr>
        <w:tc>
          <w:tcPr>
            <w:tcW w:w="2073" w:type="dxa"/>
            <w:vMerge/>
          </w:tcPr>
          <w:p w14:paraId="14D952AA" w14:textId="77777777" w:rsidR="007901B6" w:rsidRPr="00F447DC" w:rsidRDefault="007901B6" w:rsidP="007901B6">
            <w:pPr>
              <w:rPr>
                <w:rFonts w:ascii="Calibri" w:hAnsi="Calibri" w:cs="Calibri"/>
                <w:b/>
                <w:color w:val="auto"/>
                <w:sz w:val="20"/>
                <w:szCs w:val="20"/>
              </w:rPr>
            </w:pPr>
          </w:p>
        </w:tc>
        <w:tc>
          <w:tcPr>
            <w:tcW w:w="3071" w:type="dxa"/>
          </w:tcPr>
          <w:p w14:paraId="7044F150" w14:textId="77777777" w:rsidR="007901B6" w:rsidRPr="00F447DC" w:rsidRDefault="007901B6" w:rsidP="007901B6">
            <w:pPr>
              <w:rPr>
                <w:rFonts w:ascii="Calibri" w:hAnsi="Calibri" w:cs="Calibri"/>
                <w:color w:val="auto"/>
                <w:sz w:val="20"/>
                <w:szCs w:val="20"/>
              </w:rPr>
            </w:pPr>
            <w:r w:rsidRPr="001C62FE">
              <w:rPr>
                <w:rFonts w:ascii="Calibri" w:hAnsi="Calibri" w:cs="Calibri"/>
                <w:color w:val="auto"/>
                <w:sz w:val="20"/>
                <w:szCs w:val="20"/>
                <w:bdr w:val="none" w:sz="0" w:space="0" w:color="auto"/>
                <w:lang w:val="en-GB"/>
              </w:rPr>
              <w:t>Emotional impact of NICU journey during COVID</w:t>
            </w:r>
          </w:p>
        </w:tc>
        <w:tc>
          <w:tcPr>
            <w:tcW w:w="897" w:type="dxa"/>
          </w:tcPr>
          <w:p w14:paraId="1FEA74B0" w14:textId="77777777" w:rsidR="007901B6" w:rsidRPr="00F447DC" w:rsidRDefault="007901B6" w:rsidP="007901B6">
            <w:pPr>
              <w:jc w:val="center"/>
              <w:rPr>
                <w:rFonts w:ascii="Calibri" w:hAnsi="Calibri" w:cs="Calibri"/>
                <w:color w:val="auto"/>
                <w:sz w:val="20"/>
                <w:szCs w:val="20"/>
              </w:rPr>
            </w:pPr>
            <w:r>
              <w:rPr>
                <w:rFonts w:ascii="Calibri" w:hAnsi="Calibri" w:cs="Calibri"/>
                <w:color w:val="auto"/>
                <w:sz w:val="20"/>
                <w:szCs w:val="20"/>
              </w:rPr>
              <w:t>5</w:t>
            </w:r>
          </w:p>
        </w:tc>
        <w:tc>
          <w:tcPr>
            <w:tcW w:w="7426" w:type="dxa"/>
          </w:tcPr>
          <w:p w14:paraId="008B49B3" w14:textId="77777777" w:rsidR="007901B6" w:rsidRPr="00F447DC" w:rsidRDefault="007901B6" w:rsidP="007901B6">
            <w:pPr>
              <w:rPr>
                <w:rFonts w:ascii="Calibri" w:hAnsi="Calibri" w:cs="Calibri"/>
                <w:color w:val="auto"/>
                <w:sz w:val="20"/>
                <w:szCs w:val="20"/>
              </w:rPr>
            </w:pPr>
            <w:r w:rsidRPr="000E0F24">
              <w:rPr>
                <w:rFonts w:ascii="Calibri" w:hAnsi="Calibri" w:cs="Calibri"/>
                <w:color w:val="auto"/>
                <w:sz w:val="20"/>
                <w:szCs w:val="20"/>
              </w:rPr>
              <w:cr/>
              <w:t>Having a severely premature baby is hard enough at any time. But our NICU journey has been completely hindered by this virus threat.</w:t>
            </w:r>
            <w:r w:rsidRPr="000E0F24">
              <w:rPr>
                <w:rFonts w:ascii="Calibri" w:hAnsi="Calibri" w:cs="Calibri"/>
                <w:color w:val="auto"/>
                <w:sz w:val="20"/>
                <w:szCs w:val="20"/>
              </w:rPr>
              <w:cr/>
            </w:r>
            <w:r>
              <w:rPr>
                <w:rFonts w:ascii="Calibri" w:hAnsi="Calibri" w:cs="Calibri"/>
                <w:color w:val="auto"/>
                <w:sz w:val="20"/>
                <w:szCs w:val="20"/>
              </w:rPr>
              <w:t xml:space="preserve"> Imagine not being able to</w:t>
            </w:r>
            <w:r w:rsidRPr="000E0F24">
              <w:rPr>
                <w:rFonts w:ascii="Calibri" w:hAnsi="Calibri" w:cs="Calibri"/>
                <w:color w:val="auto"/>
                <w:sz w:val="20"/>
                <w:szCs w:val="20"/>
              </w:rPr>
              <w:t xml:space="preserve"> see your baby with the mother and father together. Imagine having to sit through upsetting, emotional and difficult talks with nurses and consultants whilst alone without the support of your partner because hospital policies won't allow parents in together.</w:t>
            </w:r>
            <w:r w:rsidRPr="000E0F24">
              <w:rPr>
                <w:rFonts w:ascii="Calibri" w:hAnsi="Calibri" w:cs="Calibri"/>
                <w:color w:val="auto"/>
                <w:sz w:val="20"/>
                <w:szCs w:val="20"/>
              </w:rPr>
              <w:cr/>
            </w:r>
            <w:r>
              <w:rPr>
                <w:rFonts w:ascii="Calibri" w:hAnsi="Calibri" w:cs="Calibri"/>
                <w:color w:val="auto"/>
                <w:sz w:val="20"/>
                <w:szCs w:val="20"/>
              </w:rPr>
              <w:t xml:space="preserve"> </w:t>
            </w:r>
            <w:r w:rsidRPr="000E0F24">
              <w:rPr>
                <w:rFonts w:ascii="Calibri" w:hAnsi="Calibri" w:cs="Calibri"/>
                <w:color w:val="auto"/>
                <w:sz w:val="20"/>
                <w:szCs w:val="20"/>
              </w:rPr>
              <w:t>Imagine having already suffered a stillborn baby previously and now having your new baby and its living sibling not ever allowed to</w:t>
            </w:r>
            <w:r>
              <w:rPr>
                <w:rFonts w:ascii="Calibri" w:hAnsi="Calibri" w:cs="Calibri"/>
                <w:color w:val="auto"/>
                <w:sz w:val="20"/>
                <w:szCs w:val="20"/>
              </w:rPr>
              <w:t xml:space="preserve"> meet until baby is discharged. </w:t>
            </w:r>
            <w:r w:rsidRPr="000E0F24">
              <w:rPr>
                <w:rFonts w:ascii="Calibri" w:hAnsi="Calibri" w:cs="Calibri"/>
                <w:color w:val="auto"/>
                <w:sz w:val="20"/>
                <w:szCs w:val="20"/>
              </w:rPr>
              <w:t>Imagine your 12 week old baby having NEVER FULLY SEEN YOUR FACE!! Because you have to wear a mask.</w:t>
            </w:r>
            <w:r w:rsidRPr="000E0F24">
              <w:rPr>
                <w:rFonts w:ascii="Calibri" w:hAnsi="Calibri" w:cs="Calibri"/>
                <w:color w:val="auto"/>
                <w:sz w:val="20"/>
                <w:szCs w:val="20"/>
              </w:rPr>
              <w:cr/>
            </w:r>
            <w:r>
              <w:rPr>
                <w:rFonts w:ascii="Calibri" w:hAnsi="Calibri" w:cs="Calibri"/>
                <w:color w:val="auto"/>
                <w:sz w:val="20"/>
                <w:szCs w:val="20"/>
              </w:rPr>
              <w:t xml:space="preserve"> </w:t>
            </w:r>
            <w:r w:rsidRPr="000E0F24">
              <w:rPr>
                <w:rFonts w:ascii="Calibri" w:hAnsi="Calibri" w:cs="Calibri"/>
                <w:color w:val="auto"/>
                <w:sz w:val="20"/>
                <w:szCs w:val="20"/>
              </w:rPr>
              <w:t>Imagine having to go through that scenario for 16-20 weeks.</w:t>
            </w:r>
            <w:r w:rsidRPr="000E0F24">
              <w:rPr>
                <w:rFonts w:ascii="Calibri" w:hAnsi="Calibri" w:cs="Calibri"/>
                <w:color w:val="auto"/>
                <w:sz w:val="20"/>
                <w:szCs w:val="20"/>
              </w:rPr>
              <w:cr/>
              <w:t xml:space="preserve"> I don</w:t>
            </w:r>
            <w:r>
              <w:rPr>
                <w:rFonts w:ascii="Calibri" w:hAnsi="Calibri" w:cs="Calibri"/>
                <w:color w:val="auto"/>
                <w:sz w:val="20"/>
                <w:szCs w:val="20"/>
              </w:rPr>
              <w:t>’</w:t>
            </w:r>
            <w:r w:rsidRPr="000E0F24">
              <w:rPr>
                <w:rFonts w:ascii="Calibri" w:hAnsi="Calibri" w:cs="Calibri"/>
                <w:color w:val="auto"/>
                <w:sz w:val="20"/>
                <w:szCs w:val="20"/>
              </w:rPr>
              <w:t>t have to imagine it- that's my life.</w:t>
            </w:r>
            <w:r w:rsidRPr="000E0F24">
              <w:rPr>
                <w:rFonts w:ascii="Calibri" w:hAnsi="Calibri" w:cs="Calibri"/>
                <w:color w:val="auto"/>
                <w:sz w:val="20"/>
                <w:szCs w:val="20"/>
              </w:rPr>
              <w:cr/>
              <w:t xml:space="preserve"> My 2 children have never met and it's been nearly 13 weeks. Schools are closed, there is no childcare available and children are not allowed to be on the neonatal ward.</w:t>
            </w:r>
            <w:r w:rsidRPr="000E0F24">
              <w:rPr>
                <w:rFonts w:ascii="Calibri" w:hAnsi="Calibri" w:cs="Calibri"/>
                <w:color w:val="auto"/>
                <w:sz w:val="20"/>
                <w:szCs w:val="20"/>
              </w:rPr>
              <w:cr/>
              <w:t xml:space="preserve"> I am torn in half as a mother- having to currently choose who needs my time more.</w:t>
            </w:r>
            <w:r w:rsidRPr="000E0F24">
              <w:rPr>
                <w:rFonts w:ascii="Calibri" w:hAnsi="Calibri" w:cs="Calibri"/>
                <w:color w:val="auto"/>
                <w:sz w:val="20"/>
                <w:szCs w:val="20"/>
              </w:rPr>
              <w:cr/>
              <w:t xml:space="preserve"> I am so repulsed and incredibly angry about the virus.</w:t>
            </w:r>
            <w:r w:rsidRPr="000E0F24">
              <w:rPr>
                <w:rFonts w:ascii="Calibri" w:hAnsi="Calibri" w:cs="Calibri"/>
                <w:color w:val="auto"/>
                <w:sz w:val="20"/>
                <w:szCs w:val="20"/>
              </w:rPr>
              <w:cr/>
              <w:t xml:space="preserve"> Whilst lockdown is easing and people are throwing caution and travelling around the country- the hospital restrictions are only getting harder because it's now more of a threat!</w:t>
            </w:r>
            <w:r w:rsidRPr="000E0F24">
              <w:rPr>
                <w:rFonts w:ascii="Calibri" w:hAnsi="Calibri" w:cs="Calibri"/>
                <w:color w:val="auto"/>
                <w:sz w:val="20"/>
                <w:szCs w:val="20"/>
              </w:rPr>
              <w:cr/>
            </w:r>
            <w:r>
              <w:rPr>
                <w:rFonts w:ascii="Calibri" w:hAnsi="Calibri" w:cs="Calibri"/>
                <w:color w:val="auto"/>
                <w:sz w:val="20"/>
                <w:szCs w:val="20"/>
              </w:rPr>
              <w:t xml:space="preserve"> </w:t>
            </w:r>
            <w:r w:rsidRPr="000E0F24">
              <w:rPr>
                <w:rFonts w:ascii="Calibri" w:hAnsi="Calibri" w:cs="Calibri"/>
                <w:color w:val="auto"/>
                <w:sz w:val="20"/>
                <w:szCs w:val="20"/>
              </w:rPr>
              <w:t>I haven't been able to</w:t>
            </w:r>
            <w:r>
              <w:rPr>
                <w:rFonts w:ascii="Calibri" w:hAnsi="Calibri" w:cs="Calibri"/>
                <w:color w:val="auto"/>
                <w:sz w:val="20"/>
                <w:szCs w:val="20"/>
              </w:rPr>
              <w:t xml:space="preserve"> have a 6 week postpartum check-</w:t>
            </w:r>
            <w:r w:rsidRPr="000E0F24">
              <w:rPr>
                <w:rFonts w:ascii="Calibri" w:hAnsi="Calibri" w:cs="Calibri"/>
                <w:color w:val="auto"/>
                <w:sz w:val="20"/>
                <w:szCs w:val="20"/>
              </w:rPr>
              <w:t xml:space="preserve">up, no way of getting help for my mental health because my </w:t>
            </w:r>
            <w:proofErr w:type="spellStart"/>
            <w:r w:rsidRPr="000E0F24">
              <w:rPr>
                <w:rFonts w:ascii="Calibri" w:hAnsi="Calibri" w:cs="Calibri"/>
                <w:color w:val="auto"/>
                <w:sz w:val="20"/>
                <w:szCs w:val="20"/>
              </w:rPr>
              <w:t>gp</w:t>
            </w:r>
            <w:proofErr w:type="spellEnd"/>
            <w:r w:rsidRPr="000E0F24">
              <w:rPr>
                <w:rFonts w:ascii="Calibri" w:hAnsi="Calibri" w:cs="Calibri"/>
                <w:color w:val="auto"/>
                <w:sz w:val="20"/>
                <w:szCs w:val="20"/>
              </w:rPr>
              <w:t xml:space="preserve"> surgery won</w:t>
            </w:r>
            <w:r>
              <w:rPr>
                <w:rFonts w:ascii="Calibri" w:hAnsi="Calibri" w:cs="Calibri"/>
                <w:color w:val="auto"/>
                <w:sz w:val="20"/>
                <w:szCs w:val="20"/>
              </w:rPr>
              <w:t>’</w:t>
            </w:r>
            <w:r w:rsidRPr="000E0F24">
              <w:rPr>
                <w:rFonts w:ascii="Calibri" w:hAnsi="Calibri" w:cs="Calibri"/>
                <w:color w:val="auto"/>
                <w:sz w:val="20"/>
                <w:szCs w:val="20"/>
              </w:rPr>
              <w:t>t let anyone in to see a doctor. No outside agency is allowed in neonatal so there is no support from anyone for me as a mum watchin</w:t>
            </w:r>
            <w:r>
              <w:rPr>
                <w:rFonts w:ascii="Calibri" w:hAnsi="Calibri" w:cs="Calibri"/>
                <w:color w:val="auto"/>
                <w:sz w:val="20"/>
                <w:szCs w:val="20"/>
              </w:rPr>
              <w:t>g her baby fight for her life.</w:t>
            </w:r>
            <w:r>
              <w:rPr>
                <w:rFonts w:ascii="Calibri" w:hAnsi="Calibri" w:cs="Calibri"/>
                <w:color w:val="auto"/>
                <w:sz w:val="20"/>
                <w:szCs w:val="20"/>
              </w:rPr>
              <w:cr/>
              <w:t xml:space="preserve"> </w:t>
            </w:r>
            <w:r w:rsidRPr="000E0F24">
              <w:rPr>
                <w:rFonts w:ascii="Calibri" w:hAnsi="Calibri" w:cs="Calibri"/>
                <w:color w:val="auto"/>
                <w:sz w:val="20"/>
                <w:szCs w:val="20"/>
              </w:rPr>
              <w:t>I feel because of this virus and our NICU circumstances that I as a mother have been brushed aside</w:t>
            </w:r>
            <w:r>
              <w:rPr>
                <w:rFonts w:ascii="Calibri" w:hAnsi="Calibri" w:cs="Calibri"/>
                <w:color w:val="auto"/>
                <w:sz w:val="20"/>
                <w:szCs w:val="20"/>
              </w:rPr>
              <w:t>.</w:t>
            </w:r>
          </w:p>
        </w:tc>
      </w:tr>
      <w:tr w:rsidR="007901B6" w:rsidRPr="00F447DC" w14:paraId="42237B56" w14:textId="77777777" w:rsidTr="007901B6">
        <w:tc>
          <w:tcPr>
            <w:tcW w:w="2073" w:type="dxa"/>
            <w:vMerge/>
          </w:tcPr>
          <w:p w14:paraId="103F3E6D" w14:textId="77777777" w:rsidR="007901B6" w:rsidRPr="00F447DC" w:rsidRDefault="007901B6" w:rsidP="007901B6">
            <w:pPr>
              <w:rPr>
                <w:rFonts w:ascii="Calibri" w:hAnsi="Calibri" w:cs="Calibri"/>
                <w:b/>
                <w:color w:val="auto"/>
                <w:sz w:val="20"/>
                <w:szCs w:val="20"/>
              </w:rPr>
            </w:pPr>
          </w:p>
        </w:tc>
        <w:tc>
          <w:tcPr>
            <w:tcW w:w="3071" w:type="dxa"/>
          </w:tcPr>
          <w:p w14:paraId="654A9D9C"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Impact of restrictions when seeing baby in NICU (wearing masks, time limit, unable to see baby as a couple, no other family members allowed, not able to speak to other parents</w:t>
            </w:r>
            <w:r>
              <w:rPr>
                <w:rFonts w:ascii="Calibri" w:hAnsi="Calibri" w:cs="Calibri"/>
                <w:color w:val="auto"/>
                <w:sz w:val="20"/>
                <w:szCs w:val="20"/>
                <w:bdr w:val="none" w:sz="0" w:space="0" w:color="auto"/>
                <w:lang w:val="en-GB"/>
              </w:rPr>
              <w:t>,</w:t>
            </w:r>
            <w:r>
              <w:t xml:space="preserve"> </w:t>
            </w:r>
            <w:r w:rsidRPr="008C6BEE">
              <w:rPr>
                <w:rFonts w:ascii="Calibri" w:hAnsi="Calibri" w:cs="Calibri"/>
                <w:color w:val="auto"/>
                <w:sz w:val="20"/>
                <w:szCs w:val="20"/>
                <w:bdr w:val="none" w:sz="0" w:space="0" w:color="auto"/>
                <w:lang w:val="en-GB"/>
              </w:rPr>
              <w:t>siblings unable to bond with baby, changes to breastfeeding schedule</w:t>
            </w:r>
            <w:r w:rsidRPr="001C62FE">
              <w:rPr>
                <w:rFonts w:ascii="Calibri" w:hAnsi="Calibri" w:cs="Calibri"/>
                <w:color w:val="auto"/>
                <w:sz w:val="20"/>
                <w:szCs w:val="20"/>
                <w:bdr w:val="none" w:sz="0" w:space="0" w:color="auto"/>
                <w:lang w:val="en-GB"/>
              </w:rPr>
              <w:t>)</w:t>
            </w:r>
          </w:p>
        </w:tc>
        <w:tc>
          <w:tcPr>
            <w:tcW w:w="897" w:type="dxa"/>
          </w:tcPr>
          <w:p w14:paraId="7A8D447B" w14:textId="62ED8B3C" w:rsidR="007901B6" w:rsidRPr="00F447DC" w:rsidRDefault="005627B2" w:rsidP="005627B2">
            <w:pPr>
              <w:jc w:val="center"/>
              <w:rPr>
                <w:rFonts w:ascii="Calibri" w:hAnsi="Calibri" w:cs="Calibri"/>
                <w:color w:val="auto"/>
                <w:sz w:val="20"/>
                <w:szCs w:val="20"/>
              </w:rPr>
            </w:pPr>
            <w:r>
              <w:rPr>
                <w:rFonts w:ascii="Calibri" w:hAnsi="Calibri" w:cs="Calibri"/>
                <w:color w:val="auto"/>
                <w:sz w:val="20"/>
                <w:szCs w:val="20"/>
              </w:rPr>
              <w:t>44</w:t>
            </w:r>
          </w:p>
        </w:tc>
        <w:tc>
          <w:tcPr>
            <w:tcW w:w="7426" w:type="dxa"/>
          </w:tcPr>
          <w:p w14:paraId="18892895" w14:textId="77777777" w:rsidR="007901B6" w:rsidRDefault="007901B6" w:rsidP="007901B6">
            <w:pPr>
              <w:rPr>
                <w:rFonts w:ascii="Calibri" w:hAnsi="Calibri" w:cs="Calibri"/>
                <w:bCs/>
                <w:color w:val="auto"/>
                <w:sz w:val="20"/>
                <w:szCs w:val="20"/>
              </w:rPr>
            </w:pPr>
            <w:r w:rsidRPr="00F447DC">
              <w:rPr>
                <w:rFonts w:ascii="Calibri" w:hAnsi="Calibri" w:cs="Calibri"/>
                <w:bCs/>
                <w:color w:val="auto"/>
                <w:sz w:val="20"/>
                <w:szCs w:val="20"/>
              </w:rPr>
              <w:t>No consistency between hospitals regarding</w:t>
            </w:r>
            <w:r>
              <w:rPr>
                <w:rFonts w:ascii="Calibri" w:hAnsi="Calibri" w:cs="Calibri"/>
                <w:bCs/>
                <w:color w:val="auto"/>
                <w:sz w:val="20"/>
                <w:szCs w:val="20"/>
              </w:rPr>
              <w:t xml:space="preserve"> guidelines, rules were changed</w:t>
            </w:r>
            <w:r w:rsidRPr="00F447DC">
              <w:rPr>
                <w:rFonts w:ascii="Calibri" w:hAnsi="Calibri" w:cs="Calibri"/>
                <w:bCs/>
                <w:color w:val="auto"/>
                <w:sz w:val="20"/>
                <w:szCs w:val="20"/>
              </w:rPr>
              <w:t xml:space="preserve"> part way through the duration of our time on the unit. No real consideration as to the impact on restrictions to parents and the impact on the mental health of the mothers. Skin to </w:t>
            </w:r>
            <w:r>
              <w:rPr>
                <w:rFonts w:ascii="Calibri" w:hAnsi="Calibri" w:cs="Calibri"/>
                <w:bCs/>
                <w:color w:val="auto"/>
                <w:sz w:val="20"/>
                <w:szCs w:val="20"/>
              </w:rPr>
              <w:t>skin not really possible as PPE</w:t>
            </w:r>
            <w:r w:rsidRPr="00F447DC">
              <w:rPr>
                <w:rFonts w:ascii="Calibri" w:hAnsi="Calibri" w:cs="Calibri"/>
                <w:bCs/>
                <w:color w:val="auto"/>
                <w:sz w:val="20"/>
                <w:szCs w:val="20"/>
              </w:rPr>
              <w:t xml:space="preserve"> restrictions </w:t>
            </w:r>
            <w:r>
              <w:rPr>
                <w:rFonts w:ascii="Calibri" w:hAnsi="Calibri" w:cs="Calibri"/>
                <w:bCs/>
                <w:color w:val="auto"/>
                <w:sz w:val="20"/>
                <w:szCs w:val="20"/>
              </w:rPr>
              <w:t>didn’t</w:t>
            </w:r>
            <w:r w:rsidRPr="00F447DC">
              <w:rPr>
                <w:rFonts w:ascii="Calibri" w:hAnsi="Calibri" w:cs="Calibri"/>
                <w:bCs/>
                <w:color w:val="auto"/>
                <w:sz w:val="20"/>
                <w:szCs w:val="20"/>
              </w:rPr>
              <w:t xml:space="preserve"> allow you to touch your child with bare hands. No kisses allowed due to face masks. Baby </w:t>
            </w:r>
            <w:r>
              <w:rPr>
                <w:rFonts w:ascii="Calibri" w:hAnsi="Calibri" w:cs="Calibri"/>
                <w:bCs/>
                <w:color w:val="auto"/>
                <w:sz w:val="20"/>
                <w:szCs w:val="20"/>
              </w:rPr>
              <w:t>can’t</w:t>
            </w:r>
            <w:r w:rsidRPr="00F447DC">
              <w:rPr>
                <w:rFonts w:ascii="Calibri" w:hAnsi="Calibri" w:cs="Calibri"/>
                <w:bCs/>
                <w:color w:val="auto"/>
                <w:sz w:val="20"/>
                <w:szCs w:val="20"/>
              </w:rPr>
              <w:t xml:space="preserve"> see your face.</w:t>
            </w:r>
          </w:p>
          <w:p w14:paraId="60E6A662" w14:textId="77777777" w:rsidR="007901B6" w:rsidRDefault="007901B6" w:rsidP="007901B6">
            <w:pPr>
              <w:rPr>
                <w:rFonts w:ascii="Calibri" w:hAnsi="Calibri" w:cs="Calibri"/>
                <w:bCs/>
                <w:color w:val="auto"/>
                <w:sz w:val="20"/>
                <w:szCs w:val="20"/>
              </w:rPr>
            </w:pPr>
          </w:p>
          <w:p w14:paraId="0B89D7AB" w14:textId="77777777" w:rsidR="007901B6" w:rsidRPr="00060354" w:rsidRDefault="007901B6" w:rsidP="007901B6">
            <w:pPr>
              <w:rPr>
                <w:rFonts w:asciiTheme="minorHAnsi" w:hAnsiTheme="minorHAnsi" w:cstheme="minorHAnsi"/>
                <w:bCs/>
                <w:sz w:val="20"/>
                <w:szCs w:val="20"/>
              </w:rPr>
            </w:pPr>
            <w:r w:rsidRPr="00060354">
              <w:rPr>
                <w:rFonts w:asciiTheme="minorHAnsi" w:hAnsiTheme="minorHAnsi" w:cstheme="minorHAnsi"/>
                <w:bCs/>
                <w:sz w:val="20"/>
                <w:szCs w:val="20"/>
              </w:rPr>
              <w:t>Initially my partner and I had to visit our daughter in the NICU separately making it feel very lonely during this emotional time. This has since changed however we are required to wear masks at all times. I can completely understand the reasons for this, however we cannot kiss our daughter and she is unable to see our faces in full. Our visits are restricted to two a day for two hours.</w:t>
            </w:r>
          </w:p>
        </w:tc>
      </w:tr>
      <w:tr w:rsidR="007901B6" w:rsidRPr="00F447DC" w14:paraId="364822BF" w14:textId="77777777" w:rsidTr="007901B6">
        <w:tc>
          <w:tcPr>
            <w:tcW w:w="2073" w:type="dxa"/>
            <w:vMerge/>
          </w:tcPr>
          <w:p w14:paraId="663F5F44" w14:textId="77777777" w:rsidR="007901B6" w:rsidRPr="00F447DC" w:rsidRDefault="007901B6" w:rsidP="007901B6">
            <w:pPr>
              <w:rPr>
                <w:rFonts w:ascii="Calibri" w:hAnsi="Calibri" w:cs="Calibri"/>
                <w:b/>
                <w:color w:val="auto"/>
                <w:sz w:val="20"/>
                <w:szCs w:val="20"/>
              </w:rPr>
            </w:pPr>
          </w:p>
        </w:tc>
        <w:tc>
          <w:tcPr>
            <w:tcW w:w="3071" w:type="dxa"/>
          </w:tcPr>
          <w:p w14:paraId="2836A96B"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Positive view of support from hospital (incl. home support)</w:t>
            </w:r>
          </w:p>
        </w:tc>
        <w:tc>
          <w:tcPr>
            <w:tcW w:w="897" w:type="dxa"/>
          </w:tcPr>
          <w:p w14:paraId="540E2F0F" w14:textId="77777777" w:rsidR="007901B6" w:rsidRPr="00F447DC" w:rsidRDefault="007901B6" w:rsidP="007901B6">
            <w:pPr>
              <w:jc w:val="center"/>
              <w:rPr>
                <w:rFonts w:ascii="Calibri" w:hAnsi="Calibri" w:cs="Calibri"/>
                <w:color w:val="auto"/>
                <w:sz w:val="20"/>
                <w:szCs w:val="20"/>
              </w:rPr>
            </w:pPr>
            <w:r>
              <w:rPr>
                <w:rFonts w:ascii="Calibri" w:hAnsi="Calibri" w:cs="Calibri"/>
                <w:color w:val="auto"/>
                <w:sz w:val="20"/>
                <w:szCs w:val="20"/>
              </w:rPr>
              <w:t>6</w:t>
            </w:r>
          </w:p>
        </w:tc>
        <w:tc>
          <w:tcPr>
            <w:tcW w:w="7426" w:type="dxa"/>
          </w:tcPr>
          <w:p w14:paraId="3F302D56" w14:textId="77777777" w:rsidR="007901B6" w:rsidRPr="000E0F24" w:rsidRDefault="007901B6" w:rsidP="007901B6">
            <w:pPr>
              <w:rPr>
                <w:rFonts w:ascii="Calibri" w:hAnsi="Calibri" w:cs="Calibri"/>
                <w:color w:val="auto"/>
                <w:sz w:val="20"/>
                <w:szCs w:val="20"/>
              </w:rPr>
            </w:pPr>
            <w:r w:rsidRPr="00F447DC">
              <w:rPr>
                <w:rFonts w:ascii="Calibri" w:hAnsi="Calibri" w:cs="Calibri"/>
                <w:color w:val="auto"/>
                <w:sz w:val="20"/>
                <w:szCs w:val="20"/>
              </w:rPr>
              <w:t xml:space="preserve">Giving birth for me during the pandemic wasn't too stressful, I had to go to an alternative hospital within the same trust but I was possibly going there anyway in case my baby needed the extra care. My husband could be with me for the birth then got sent home. We spent 3 weeks in neonatal, couldn't have any visitors including my husband which made things very difficult. My baby had to be treated as a suspected </w:t>
            </w:r>
            <w:proofErr w:type="spellStart"/>
            <w:r w:rsidRPr="00F447DC">
              <w:rPr>
                <w:rFonts w:ascii="Calibri" w:hAnsi="Calibri" w:cs="Calibri"/>
                <w:color w:val="auto"/>
                <w:sz w:val="20"/>
                <w:szCs w:val="20"/>
              </w:rPr>
              <w:t>covid</w:t>
            </w:r>
            <w:proofErr w:type="spellEnd"/>
            <w:r w:rsidRPr="00F447DC">
              <w:rPr>
                <w:rFonts w:ascii="Calibri" w:hAnsi="Calibri" w:cs="Calibri"/>
                <w:color w:val="auto"/>
                <w:sz w:val="20"/>
                <w:szCs w:val="20"/>
              </w:rPr>
              <w:t xml:space="preserve"> case and isolated because he had a runny nose and went into high flow oxygen for a short time. That was extremely stressful, especially being alone in hospital. They messed up the sample and the test had to be redone, I was asked to store my breast milk in a separate fridge from the others mums which made me feel a bit alienated. Luckily it eventually all came back clear and we went back to 'normal'. Obviously we all had to wear PPE in the nurseries so things felt a bit impersonal but the staff were amazing and very supportive. They were like my family while I was in there. My husband was finally allowed to visit just before we were discharged. </w:t>
            </w:r>
          </w:p>
        </w:tc>
      </w:tr>
      <w:tr w:rsidR="007901B6" w:rsidRPr="00F447DC" w14:paraId="0183A023" w14:textId="77777777" w:rsidTr="007901B6">
        <w:tc>
          <w:tcPr>
            <w:tcW w:w="2073" w:type="dxa"/>
          </w:tcPr>
          <w:p w14:paraId="0869BF73" w14:textId="77777777" w:rsidR="007901B6" w:rsidRPr="00F447DC" w:rsidRDefault="007901B6" w:rsidP="007901B6">
            <w:pPr>
              <w:rPr>
                <w:rFonts w:ascii="Calibri" w:hAnsi="Calibri" w:cs="Calibri"/>
                <w:b/>
                <w:color w:val="auto"/>
                <w:sz w:val="20"/>
                <w:szCs w:val="20"/>
              </w:rPr>
            </w:pPr>
          </w:p>
        </w:tc>
        <w:tc>
          <w:tcPr>
            <w:tcW w:w="3071" w:type="dxa"/>
          </w:tcPr>
          <w:p w14:paraId="5BE24BE2" w14:textId="77777777" w:rsidR="007901B6" w:rsidRPr="001C62FE" w:rsidRDefault="007901B6" w:rsidP="007901B6">
            <w:pPr>
              <w:rPr>
                <w:rFonts w:ascii="Calibri" w:hAnsi="Calibri" w:cs="Calibri"/>
                <w:color w:val="auto"/>
                <w:sz w:val="20"/>
                <w:szCs w:val="20"/>
                <w:bdr w:val="none" w:sz="0" w:space="0" w:color="auto"/>
                <w:lang w:val="en-GB"/>
              </w:rPr>
            </w:pPr>
            <w:r w:rsidRPr="00FA756E">
              <w:rPr>
                <w:rFonts w:ascii="Calibri" w:hAnsi="Calibri" w:cs="Calibri"/>
                <w:color w:val="auto"/>
                <w:sz w:val="20"/>
                <w:szCs w:val="20"/>
                <w:bdr w:val="none" w:sz="0" w:space="0" w:color="auto"/>
                <w:lang w:val="en-GB"/>
              </w:rPr>
              <w:t>Difficulties in lack of family contact due to restrictions</w:t>
            </w:r>
          </w:p>
        </w:tc>
        <w:tc>
          <w:tcPr>
            <w:tcW w:w="897" w:type="dxa"/>
          </w:tcPr>
          <w:p w14:paraId="13860448" w14:textId="77777777" w:rsidR="007901B6" w:rsidRDefault="007901B6" w:rsidP="007901B6">
            <w:pPr>
              <w:jc w:val="center"/>
              <w:rPr>
                <w:rFonts w:ascii="Calibri" w:hAnsi="Calibri" w:cs="Calibri"/>
                <w:color w:val="auto"/>
                <w:sz w:val="20"/>
                <w:szCs w:val="20"/>
              </w:rPr>
            </w:pPr>
            <w:r>
              <w:rPr>
                <w:rFonts w:ascii="Calibri" w:hAnsi="Calibri" w:cs="Calibri"/>
                <w:color w:val="auto"/>
                <w:sz w:val="20"/>
                <w:szCs w:val="20"/>
              </w:rPr>
              <w:t>14</w:t>
            </w:r>
          </w:p>
        </w:tc>
        <w:tc>
          <w:tcPr>
            <w:tcW w:w="7426" w:type="dxa"/>
          </w:tcPr>
          <w:p w14:paraId="175EF635" w14:textId="77777777" w:rsidR="007901B6" w:rsidRDefault="007901B6" w:rsidP="007901B6">
            <w:pPr>
              <w:rPr>
                <w:rFonts w:ascii="Calibri" w:hAnsi="Calibri" w:cs="Calibri"/>
                <w:color w:val="auto"/>
                <w:sz w:val="20"/>
                <w:szCs w:val="20"/>
              </w:rPr>
            </w:pPr>
            <w:r w:rsidRPr="00FA756E">
              <w:rPr>
                <w:rFonts w:ascii="Calibri" w:hAnsi="Calibri" w:cs="Calibri"/>
                <w:color w:val="auto"/>
                <w:sz w:val="20"/>
                <w:szCs w:val="20"/>
              </w:rPr>
              <w:t>Gav</w:t>
            </w:r>
            <w:r>
              <w:rPr>
                <w:rFonts w:ascii="Calibri" w:hAnsi="Calibri" w:cs="Calibri"/>
                <w:color w:val="auto"/>
                <w:sz w:val="20"/>
                <w:szCs w:val="20"/>
              </w:rPr>
              <w:t>e birth alone, and then didn’t</w:t>
            </w:r>
            <w:r w:rsidRPr="00FA756E">
              <w:rPr>
                <w:rFonts w:ascii="Calibri" w:hAnsi="Calibri" w:cs="Calibri"/>
                <w:color w:val="auto"/>
                <w:sz w:val="20"/>
                <w:szCs w:val="20"/>
              </w:rPr>
              <w:t xml:space="preserve"> see my husband or oldest daughter until we were discharged home 2 and a half weeks after birth. Understand the precautions the hospital has to take to ensure babies safety, but was mentally very hard. Very grateful to be allowed to stay at the hospital and with my baby throughout her stay.</w:t>
            </w:r>
          </w:p>
          <w:p w14:paraId="3117FDA3" w14:textId="77777777" w:rsidR="007901B6" w:rsidRDefault="007901B6" w:rsidP="007901B6">
            <w:pPr>
              <w:rPr>
                <w:rFonts w:ascii="Calibri" w:hAnsi="Calibri" w:cs="Calibri"/>
                <w:color w:val="auto"/>
                <w:sz w:val="20"/>
                <w:szCs w:val="20"/>
              </w:rPr>
            </w:pPr>
          </w:p>
          <w:p w14:paraId="006A1A67" w14:textId="77777777" w:rsidR="007901B6" w:rsidRPr="00060354" w:rsidRDefault="007901B6" w:rsidP="007901B6">
            <w:pPr>
              <w:rPr>
                <w:rFonts w:asciiTheme="minorHAnsi" w:hAnsiTheme="minorHAnsi" w:cstheme="minorHAnsi"/>
                <w:noProof/>
                <w:sz w:val="20"/>
                <w:szCs w:val="20"/>
              </w:rPr>
            </w:pPr>
            <w:r w:rsidRPr="00060354">
              <w:rPr>
                <w:rFonts w:asciiTheme="minorHAnsi" w:hAnsiTheme="minorHAnsi" w:cstheme="minorHAnsi"/>
                <w:noProof/>
                <w:sz w:val="20"/>
                <w:szCs w:val="20"/>
              </w:rPr>
              <w:t>….Covid meant that my husband and I weren't allowed to see our baby at the same time until we got home a week after they were born. I know this is short compared to some people but it had a huge effect on us and my husband didn't really feel like he was a father. Once home we couldn't see any family or friends for support after such a traumatic week.</w:t>
            </w:r>
          </w:p>
        </w:tc>
      </w:tr>
      <w:tr w:rsidR="007901B6" w:rsidRPr="00F447DC" w14:paraId="582E9CC6" w14:textId="77777777" w:rsidTr="007901B6">
        <w:tc>
          <w:tcPr>
            <w:tcW w:w="13467" w:type="dxa"/>
            <w:gridSpan w:val="4"/>
          </w:tcPr>
          <w:p w14:paraId="31A31377" w14:textId="77777777" w:rsidR="007901B6" w:rsidRPr="002F0CC0" w:rsidRDefault="007901B6" w:rsidP="007901B6">
            <w:pPr>
              <w:rPr>
                <w:rFonts w:ascii="Calibri" w:hAnsi="Calibri" w:cs="Calibri"/>
                <w:b/>
                <w:color w:val="auto"/>
                <w:sz w:val="20"/>
                <w:szCs w:val="20"/>
              </w:rPr>
            </w:pPr>
            <w:r w:rsidRPr="002F0CC0">
              <w:rPr>
                <w:rFonts w:asciiTheme="minorHAnsi" w:hAnsiTheme="minorHAnsi" w:cstheme="minorHAnsi"/>
                <w:b/>
                <w:bCs/>
                <w:i/>
                <w:sz w:val="22"/>
                <w:szCs w:val="22"/>
              </w:rPr>
              <w:t>Information and support needs</w:t>
            </w:r>
            <w:r w:rsidRPr="002F0CC0">
              <w:rPr>
                <w:rFonts w:asciiTheme="minorHAnsi" w:hAnsiTheme="minorHAnsi" w:cstheme="minorHAnsi"/>
                <w:b/>
                <w:bCs/>
                <w:sz w:val="22"/>
                <w:szCs w:val="22"/>
              </w:rPr>
              <w:t xml:space="preserve"> </w:t>
            </w:r>
          </w:p>
        </w:tc>
      </w:tr>
      <w:tr w:rsidR="007901B6" w:rsidRPr="00F447DC" w14:paraId="6772619D" w14:textId="77777777" w:rsidTr="007901B6">
        <w:tc>
          <w:tcPr>
            <w:tcW w:w="2073" w:type="dxa"/>
            <w:vMerge w:val="restart"/>
          </w:tcPr>
          <w:p w14:paraId="0F412FA3" w14:textId="77777777" w:rsidR="007901B6" w:rsidRPr="002F0CC0" w:rsidRDefault="007901B6" w:rsidP="007901B6">
            <w:pPr>
              <w:rPr>
                <w:rFonts w:ascii="Calibri" w:hAnsi="Calibri" w:cs="Calibri"/>
                <w:b/>
                <w:color w:val="auto"/>
                <w:sz w:val="20"/>
                <w:szCs w:val="20"/>
              </w:rPr>
            </w:pPr>
            <w:proofErr w:type="spellStart"/>
            <w:r w:rsidRPr="002F0CC0">
              <w:rPr>
                <w:rFonts w:asciiTheme="minorHAnsi" w:hAnsiTheme="minorHAnsi" w:cstheme="minorHAnsi"/>
                <w:bCs/>
                <w:sz w:val="20"/>
                <w:szCs w:val="20"/>
              </w:rPr>
              <w:t>i</w:t>
            </w:r>
            <w:proofErr w:type="spellEnd"/>
            <w:r w:rsidRPr="002F0CC0">
              <w:rPr>
                <w:rFonts w:asciiTheme="minorHAnsi" w:hAnsiTheme="minorHAnsi" w:cstheme="minorHAnsi"/>
                <w:bCs/>
                <w:sz w:val="20"/>
                <w:szCs w:val="20"/>
              </w:rPr>
              <w:t xml:space="preserve">) information on preterm infants </w:t>
            </w:r>
            <w:r>
              <w:rPr>
                <w:rFonts w:asciiTheme="minorHAnsi" w:hAnsiTheme="minorHAnsi" w:cstheme="minorHAnsi"/>
                <w:bCs/>
                <w:sz w:val="20"/>
                <w:szCs w:val="20"/>
              </w:rPr>
              <w:t>risk to contracting COVID</w:t>
            </w:r>
          </w:p>
        </w:tc>
        <w:tc>
          <w:tcPr>
            <w:tcW w:w="3071" w:type="dxa"/>
          </w:tcPr>
          <w:p w14:paraId="52CD37F6"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 xml:space="preserve">Information </w:t>
            </w:r>
            <w:r>
              <w:rPr>
                <w:rFonts w:ascii="Calibri" w:hAnsi="Calibri" w:cs="Calibri"/>
                <w:color w:val="auto"/>
                <w:sz w:val="20"/>
                <w:szCs w:val="20"/>
                <w:bdr w:val="none" w:sz="0" w:space="0" w:color="auto"/>
                <w:lang w:val="en-GB"/>
              </w:rPr>
              <w:t>on risks of baby contracting COVID/how COVID</w:t>
            </w:r>
            <w:r w:rsidRPr="001C62FE">
              <w:rPr>
                <w:rFonts w:ascii="Calibri" w:hAnsi="Calibri" w:cs="Calibri"/>
                <w:color w:val="auto"/>
                <w:sz w:val="20"/>
                <w:szCs w:val="20"/>
                <w:bdr w:val="none" w:sz="0" w:space="0" w:color="auto"/>
                <w:lang w:val="en-GB"/>
              </w:rPr>
              <w:t xml:space="preserve"> can affect babies</w:t>
            </w:r>
          </w:p>
        </w:tc>
        <w:tc>
          <w:tcPr>
            <w:tcW w:w="897" w:type="dxa"/>
          </w:tcPr>
          <w:p w14:paraId="25E8B79A" w14:textId="03423EED" w:rsidR="007901B6" w:rsidRPr="00F447DC" w:rsidRDefault="00D54754" w:rsidP="007901B6">
            <w:pPr>
              <w:jc w:val="center"/>
              <w:rPr>
                <w:rFonts w:ascii="Calibri" w:hAnsi="Calibri" w:cs="Calibri"/>
                <w:color w:val="auto"/>
                <w:sz w:val="20"/>
                <w:szCs w:val="20"/>
              </w:rPr>
            </w:pPr>
            <w:r>
              <w:rPr>
                <w:rFonts w:ascii="Calibri" w:hAnsi="Calibri" w:cs="Calibri"/>
                <w:color w:val="auto"/>
                <w:sz w:val="20"/>
                <w:szCs w:val="20"/>
              </w:rPr>
              <w:t>20</w:t>
            </w:r>
          </w:p>
        </w:tc>
        <w:tc>
          <w:tcPr>
            <w:tcW w:w="7426" w:type="dxa"/>
          </w:tcPr>
          <w:p w14:paraId="6BD8639D" w14:textId="77777777" w:rsidR="007901B6" w:rsidRPr="000E0F24" w:rsidRDefault="007901B6" w:rsidP="007901B6">
            <w:pPr>
              <w:rPr>
                <w:rFonts w:ascii="Calibri" w:hAnsi="Calibri" w:cs="Calibri"/>
                <w:color w:val="auto"/>
                <w:sz w:val="20"/>
                <w:szCs w:val="20"/>
              </w:rPr>
            </w:pPr>
            <w:r w:rsidRPr="00D77D06">
              <w:rPr>
                <w:rFonts w:ascii="Calibri" w:hAnsi="Calibri" w:cs="Calibri"/>
                <w:bCs/>
                <w:color w:val="auto"/>
                <w:sz w:val="20"/>
                <w:szCs w:val="20"/>
              </w:rPr>
              <w:t>It would be useful to know how at risk my baby is. I've classified him as high risk and shielding but I have not been told this officially. I would like to know a reasonable timeframe to start introducing him into the world a bit. I feel a lot of pressure from family and friends to be able to see him.</w:t>
            </w:r>
          </w:p>
        </w:tc>
      </w:tr>
      <w:tr w:rsidR="007901B6" w:rsidRPr="00F447DC" w14:paraId="7F8EA095" w14:textId="77777777" w:rsidTr="007901B6">
        <w:tc>
          <w:tcPr>
            <w:tcW w:w="2073" w:type="dxa"/>
            <w:vMerge/>
          </w:tcPr>
          <w:p w14:paraId="2A17AD50" w14:textId="77777777" w:rsidR="007901B6" w:rsidRPr="002F0CC0" w:rsidRDefault="007901B6" w:rsidP="007901B6">
            <w:pPr>
              <w:rPr>
                <w:rFonts w:ascii="Calibri" w:hAnsi="Calibri" w:cs="Calibri"/>
                <w:b/>
                <w:color w:val="auto"/>
                <w:sz w:val="20"/>
                <w:szCs w:val="20"/>
              </w:rPr>
            </w:pPr>
          </w:p>
        </w:tc>
        <w:tc>
          <w:tcPr>
            <w:tcW w:w="3071" w:type="dxa"/>
          </w:tcPr>
          <w:p w14:paraId="69609167" w14:textId="77777777" w:rsidR="007901B6" w:rsidRPr="001C62FE"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H</w:t>
            </w:r>
            <w:r>
              <w:rPr>
                <w:rFonts w:ascii="Calibri" w:hAnsi="Calibri" w:cs="Calibri"/>
                <w:color w:val="auto"/>
                <w:sz w:val="20"/>
                <w:szCs w:val="20"/>
                <w:bdr w:val="none" w:sz="0" w:space="0" w:color="auto"/>
                <w:lang w:val="en-GB"/>
              </w:rPr>
              <w:t xml:space="preserve">ospital </w:t>
            </w:r>
            <w:r w:rsidRPr="001C62FE">
              <w:rPr>
                <w:rFonts w:ascii="Calibri" w:hAnsi="Calibri" w:cs="Calibri"/>
                <w:color w:val="auto"/>
                <w:sz w:val="20"/>
                <w:szCs w:val="20"/>
                <w:bdr w:val="none" w:sz="0" w:space="0" w:color="auto"/>
                <w:lang w:val="en-GB"/>
              </w:rPr>
              <w:t>team</w:t>
            </w:r>
          </w:p>
        </w:tc>
        <w:tc>
          <w:tcPr>
            <w:tcW w:w="897" w:type="dxa"/>
          </w:tcPr>
          <w:p w14:paraId="38B7173A" w14:textId="77777777" w:rsidR="007901B6" w:rsidRPr="00F447DC" w:rsidRDefault="007901B6" w:rsidP="007901B6">
            <w:pPr>
              <w:jc w:val="center"/>
              <w:rPr>
                <w:rFonts w:ascii="Calibri" w:hAnsi="Calibri" w:cs="Calibri"/>
                <w:color w:val="auto"/>
                <w:sz w:val="20"/>
                <w:szCs w:val="20"/>
              </w:rPr>
            </w:pPr>
            <w:r w:rsidRPr="00F447DC">
              <w:rPr>
                <w:rFonts w:ascii="Calibri" w:hAnsi="Calibri" w:cs="Calibri"/>
                <w:color w:val="auto"/>
                <w:sz w:val="20"/>
                <w:szCs w:val="20"/>
              </w:rPr>
              <w:t>7</w:t>
            </w:r>
          </w:p>
        </w:tc>
        <w:tc>
          <w:tcPr>
            <w:tcW w:w="7426" w:type="dxa"/>
          </w:tcPr>
          <w:p w14:paraId="6302DABE" w14:textId="77777777" w:rsidR="007901B6" w:rsidRPr="00FA756E" w:rsidRDefault="007901B6" w:rsidP="007901B6">
            <w:pPr>
              <w:pStyle w:val="CommentText"/>
              <w:rPr>
                <w:rFonts w:asciiTheme="minorHAnsi" w:hAnsiTheme="minorHAnsi" w:cstheme="minorHAnsi"/>
              </w:rPr>
            </w:pPr>
            <w:r w:rsidRPr="00FA756E">
              <w:rPr>
                <w:rFonts w:asciiTheme="minorHAnsi" w:hAnsiTheme="minorHAnsi" w:cstheme="minorHAnsi"/>
              </w:rPr>
              <w:t>A</w:t>
            </w:r>
            <w:r>
              <w:rPr>
                <w:rFonts w:asciiTheme="minorHAnsi" w:hAnsiTheme="minorHAnsi" w:cstheme="minorHAnsi"/>
              </w:rPr>
              <w:t xml:space="preserve"> </w:t>
            </w:r>
            <w:r w:rsidRPr="00FA756E">
              <w:rPr>
                <w:rFonts w:asciiTheme="minorHAnsi" w:hAnsiTheme="minorHAnsi" w:cstheme="minorHAnsi"/>
              </w:rPr>
              <w:t>lot more support from the health visitors. I only had 2 phone calls and wasn't told if I'd have any more or what I'm meant to have had.</w:t>
            </w:r>
          </w:p>
        </w:tc>
      </w:tr>
      <w:tr w:rsidR="007901B6" w:rsidRPr="00F447DC" w14:paraId="2CE1F4FD" w14:textId="77777777" w:rsidTr="007901B6">
        <w:tc>
          <w:tcPr>
            <w:tcW w:w="2073" w:type="dxa"/>
          </w:tcPr>
          <w:p w14:paraId="1DB3741C" w14:textId="77777777" w:rsidR="007901B6" w:rsidRPr="002F0CC0" w:rsidRDefault="007901B6" w:rsidP="007901B6">
            <w:pPr>
              <w:rPr>
                <w:rFonts w:asciiTheme="minorHAnsi" w:hAnsiTheme="minorHAnsi" w:cstheme="minorHAnsi"/>
                <w:bCs/>
                <w:sz w:val="20"/>
                <w:szCs w:val="20"/>
              </w:rPr>
            </w:pPr>
            <w:r>
              <w:rPr>
                <w:rFonts w:asciiTheme="minorHAnsi" w:hAnsiTheme="minorHAnsi" w:cstheme="minorHAnsi"/>
                <w:bCs/>
                <w:sz w:val="20"/>
                <w:szCs w:val="20"/>
              </w:rPr>
              <w:t>ii) H</w:t>
            </w:r>
            <w:r w:rsidRPr="002F0CC0">
              <w:rPr>
                <w:rFonts w:asciiTheme="minorHAnsi" w:hAnsiTheme="minorHAnsi" w:cstheme="minorHAnsi"/>
                <w:bCs/>
                <w:sz w:val="20"/>
                <w:szCs w:val="20"/>
              </w:rPr>
              <w:t>ealth &amp; well being</w:t>
            </w:r>
          </w:p>
        </w:tc>
        <w:tc>
          <w:tcPr>
            <w:tcW w:w="3071" w:type="dxa"/>
          </w:tcPr>
          <w:p w14:paraId="087A12F1" w14:textId="77777777" w:rsidR="007901B6" w:rsidRDefault="007901B6" w:rsidP="007901B6">
            <w:pPr>
              <w:rPr>
                <w:rFonts w:ascii="Calibri" w:hAnsi="Calibri" w:cs="Calibri"/>
                <w:color w:val="auto"/>
                <w:sz w:val="20"/>
                <w:szCs w:val="20"/>
                <w:bdr w:val="none" w:sz="0" w:space="0" w:color="auto"/>
                <w:lang w:val="en-GB"/>
              </w:rPr>
            </w:pPr>
            <w:r w:rsidRPr="001C62FE">
              <w:rPr>
                <w:rFonts w:ascii="Calibri" w:hAnsi="Calibri" w:cs="Calibri"/>
                <w:color w:val="auto"/>
                <w:sz w:val="20"/>
                <w:szCs w:val="20"/>
                <w:bdr w:val="none" w:sz="0" w:space="0" w:color="auto"/>
                <w:lang w:val="en-GB"/>
              </w:rPr>
              <w:t xml:space="preserve">Physical and emotional support </w:t>
            </w:r>
            <w:r>
              <w:rPr>
                <w:rFonts w:ascii="Calibri" w:hAnsi="Calibri" w:cs="Calibri"/>
                <w:color w:val="auto"/>
                <w:sz w:val="20"/>
                <w:szCs w:val="20"/>
                <w:bdr w:val="none" w:sz="0" w:space="0" w:color="auto"/>
                <w:lang w:val="en-GB"/>
              </w:rPr>
              <w:t>needs</w:t>
            </w:r>
          </w:p>
        </w:tc>
        <w:tc>
          <w:tcPr>
            <w:tcW w:w="897" w:type="dxa"/>
          </w:tcPr>
          <w:p w14:paraId="4E3566F1" w14:textId="4AD3C200" w:rsidR="007901B6" w:rsidRDefault="0045796C" w:rsidP="007901B6">
            <w:pPr>
              <w:jc w:val="center"/>
              <w:rPr>
                <w:rFonts w:ascii="Calibri" w:hAnsi="Calibri" w:cs="Calibri"/>
                <w:color w:val="auto"/>
                <w:sz w:val="20"/>
                <w:szCs w:val="20"/>
              </w:rPr>
            </w:pPr>
            <w:r>
              <w:rPr>
                <w:rFonts w:ascii="Calibri" w:hAnsi="Calibri" w:cs="Calibri"/>
                <w:color w:val="auto"/>
                <w:sz w:val="20"/>
                <w:szCs w:val="20"/>
              </w:rPr>
              <w:t>6</w:t>
            </w:r>
          </w:p>
        </w:tc>
        <w:tc>
          <w:tcPr>
            <w:tcW w:w="7426" w:type="dxa"/>
          </w:tcPr>
          <w:p w14:paraId="71BAF8A6" w14:textId="77777777" w:rsidR="007901B6" w:rsidRPr="006240DA" w:rsidRDefault="007901B6" w:rsidP="007901B6">
            <w:pPr>
              <w:rPr>
                <w:rFonts w:ascii="Calibri" w:hAnsi="Calibri" w:cs="Calibri"/>
                <w:color w:val="auto"/>
                <w:sz w:val="20"/>
                <w:szCs w:val="20"/>
              </w:rPr>
            </w:pPr>
            <w:r w:rsidRPr="000E0F24">
              <w:rPr>
                <w:rFonts w:ascii="Calibri" w:hAnsi="Calibri" w:cs="Calibri"/>
                <w:color w:val="auto"/>
                <w:sz w:val="20"/>
                <w:szCs w:val="20"/>
              </w:rPr>
              <w:t xml:space="preserve">I think there should be more support, both physically and especially emotionally for parents during this time. Volunteers offering support (Bliss, hospital chaplain </w:t>
            </w:r>
            <w:proofErr w:type="spellStart"/>
            <w:r w:rsidRPr="000E0F24">
              <w:rPr>
                <w:rFonts w:ascii="Calibri" w:hAnsi="Calibri" w:cs="Calibri"/>
                <w:color w:val="auto"/>
                <w:sz w:val="20"/>
                <w:szCs w:val="20"/>
              </w:rPr>
              <w:t>etc</w:t>
            </w:r>
            <w:proofErr w:type="spellEnd"/>
            <w:r w:rsidRPr="000E0F24">
              <w:rPr>
                <w:rFonts w:ascii="Calibri" w:hAnsi="Calibri" w:cs="Calibri"/>
                <w:color w:val="auto"/>
                <w:sz w:val="20"/>
                <w:szCs w:val="20"/>
              </w:rPr>
              <w:t>) are not allowed on the wards at a time where they are probably needed the most. Every parent will be there alone and there is no support available.</w:t>
            </w:r>
          </w:p>
        </w:tc>
      </w:tr>
    </w:tbl>
    <w:p w14:paraId="73804AF9" w14:textId="77777777" w:rsidR="007901B6" w:rsidRDefault="007901B6" w:rsidP="007901B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p>
    <w:p w14:paraId="40D73730" w14:textId="080AC8C0" w:rsidR="000A62BB" w:rsidRPr="00D16F18" w:rsidRDefault="000A62BB" w:rsidP="00E73104">
      <w:pPr>
        <w:spacing w:line="480" w:lineRule="auto"/>
        <w:rPr>
          <w:rFonts w:ascii="Calibri" w:hAnsi="Calibri" w:cs="Calibri"/>
          <w:sz w:val="22"/>
          <w:szCs w:val="22"/>
        </w:rPr>
      </w:pPr>
    </w:p>
    <w:sectPr w:rsidR="000A62BB" w:rsidRPr="00D16F18" w:rsidSect="009D3634">
      <w:pgSz w:w="15840" w:h="12240" w:orient="landscape"/>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B2E"/>
    <w:multiLevelType w:val="hybridMultilevel"/>
    <w:tmpl w:val="C01EC576"/>
    <w:lvl w:ilvl="0" w:tplc="049AC18C">
      <w:start w:val="2"/>
      <w:numFmt w:val="lowerRoman"/>
      <w:lvlText w:val="%1."/>
      <w:lvlJc w:val="left"/>
      <w:pPr>
        <w:ind w:left="720" w:hanging="72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316DC2"/>
    <w:multiLevelType w:val="hybridMultilevel"/>
    <w:tmpl w:val="54084E5A"/>
    <w:lvl w:ilvl="0" w:tplc="3E0A8024">
      <w:start w:val="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D045E"/>
    <w:multiLevelType w:val="hybridMultilevel"/>
    <w:tmpl w:val="581807A0"/>
    <w:lvl w:ilvl="0" w:tplc="F5E60CBE">
      <w:start w:val="1"/>
      <w:numFmt w:val="lowerRoman"/>
      <w:lvlText w:val="%1)"/>
      <w:lvlJc w:val="left"/>
      <w:pPr>
        <w:ind w:left="720" w:hanging="72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427C01"/>
    <w:multiLevelType w:val="hybridMultilevel"/>
    <w:tmpl w:val="C20E0406"/>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1A2CD0"/>
    <w:multiLevelType w:val="hybridMultilevel"/>
    <w:tmpl w:val="F91677EE"/>
    <w:lvl w:ilvl="0" w:tplc="4C26BD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54D2F"/>
    <w:multiLevelType w:val="hybridMultilevel"/>
    <w:tmpl w:val="57E2D496"/>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458CE"/>
    <w:multiLevelType w:val="hybridMultilevel"/>
    <w:tmpl w:val="E9EA3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B0FBF"/>
    <w:multiLevelType w:val="hybridMultilevel"/>
    <w:tmpl w:val="3A0E7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76A7F"/>
    <w:multiLevelType w:val="hybridMultilevel"/>
    <w:tmpl w:val="3088457C"/>
    <w:lvl w:ilvl="0" w:tplc="096E0B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DB3FD6"/>
    <w:multiLevelType w:val="hybridMultilevel"/>
    <w:tmpl w:val="6B1C7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1A5552"/>
    <w:multiLevelType w:val="multilevel"/>
    <w:tmpl w:val="EBCE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BB55F8"/>
    <w:multiLevelType w:val="multilevel"/>
    <w:tmpl w:val="BED8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F03CE"/>
    <w:multiLevelType w:val="multilevel"/>
    <w:tmpl w:val="2CE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273F0"/>
    <w:multiLevelType w:val="multilevel"/>
    <w:tmpl w:val="136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816BC"/>
    <w:multiLevelType w:val="hybridMultilevel"/>
    <w:tmpl w:val="CC88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7"/>
  </w:num>
  <w:num w:numId="5">
    <w:abstractNumId w:val="4"/>
  </w:num>
  <w:num w:numId="6">
    <w:abstractNumId w:val="13"/>
  </w:num>
  <w:num w:numId="7">
    <w:abstractNumId w:val="3"/>
  </w:num>
  <w:num w:numId="8">
    <w:abstractNumId w:val="1"/>
  </w:num>
  <w:num w:numId="9">
    <w:abstractNumId w:val="5"/>
  </w:num>
  <w:num w:numId="10">
    <w:abstractNumId w:val="0"/>
  </w:num>
  <w:num w:numId="11">
    <w:abstractNumId w:val="2"/>
  </w:num>
  <w:num w:numId="12">
    <w:abstractNumId w:val="8"/>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wfp2vdekseaxaee0xn50xst5psp9w2xxwz9&quot;&gt;Cardiac-Saved&lt;record-ids&gt;&lt;item&gt;1145&lt;/item&gt;&lt;item&gt;1566&lt;/item&gt;&lt;item&gt;1573&lt;/item&gt;&lt;item&gt;1575&lt;/item&gt;&lt;item&gt;1678&lt;/item&gt;&lt;/record-ids&gt;&lt;/item&gt;&lt;/Libraries&gt;"/>
  </w:docVars>
  <w:rsids>
    <w:rsidRoot w:val="001E7A55"/>
    <w:rsid w:val="000015AF"/>
    <w:rsid w:val="00003B8D"/>
    <w:rsid w:val="00004C2F"/>
    <w:rsid w:val="00013440"/>
    <w:rsid w:val="00014340"/>
    <w:rsid w:val="00014F03"/>
    <w:rsid w:val="00020264"/>
    <w:rsid w:val="00021F2F"/>
    <w:rsid w:val="00023D71"/>
    <w:rsid w:val="00023DDA"/>
    <w:rsid w:val="00026AA9"/>
    <w:rsid w:val="00026BB7"/>
    <w:rsid w:val="000321E9"/>
    <w:rsid w:val="00033550"/>
    <w:rsid w:val="00033635"/>
    <w:rsid w:val="0003698B"/>
    <w:rsid w:val="00041304"/>
    <w:rsid w:val="00045A7F"/>
    <w:rsid w:val="000460CF"/>
    <w:rsid w:val="0005103A"/>
    <w:rsid w:val="000538DC"/>
    <w:rsid w:val="000545DE"/>
    <w:rsid w:val="00060354"/>
    <w:rsid w:val="00074A41"/>
    <w:rsid w:val="00081E09"/>
    <w:rsid w:val="00082ED5"/>
    <w:rsid w:val="00083CC3"/>
    <w:rsid w:val="00084CB6"/>
    <w:rsid w:val="00092525"/>
    <w:rsid w:val="000A62BB"/>
    <w:rsid w:val="000C0232"/>
    <w:rsid w:val="000C0ACE"/>
    <w:rsid w:val="000C1CAC"/>
    <w:rsid w:val="000C22BF"/>
    <w:rsid w:val="000C2322"/>
    <w:rsid w:val="000D645C"/>
    <w:rsid w:val="000E0F24"/>
    <w:rsid w:val="000E488C"/>
    <w:rsid w:val="000E65BA"/>
    <w:rsid w:val="000F0E5D"/>
    <w:rsid w:val="000F2C36"/>
    <w:rsid w:val="000F3812"/>
    <w:rsid w:val="000F5A4B"/>
    <w:rsid w:val="000F6CB6"/>
    <w:rsid w:val="001069E3"/>
    <w:rsid w:val="0011326C"/>
    <w:rsid w:val="001173B2"/>
    <w:rsid w:val="00121BDA"/>
    <w:rsid w:val="00141924"/>
    <w:rsid w:val="00143AB7"/>
    <w:rsid w:val="00145D10"/>
    <w:rsid w:val="0014610A"/>
    <w:rsid w:val="00156B03"/>
    <w:rsid w:val="0016295D"/>
    <w:rsid w:val="00172322"/>
    <w:rsid w:val="00172B6F"/>
    <w:rsid w:val="00184BF3"/>
    <w:rsid w:val="00185067"/>
    <w:rsid w:val="00192E55"/>
    <w:rsid w:val="00193721"/>
    <w:rsid w:val="00195CFC"/>
    <w:rsid w:val="001A5B3F"/>
    <w:rsid w:val="001A7B1A"/>
    <w:rsid w:val="001B1069"/>
    <w:rsid w:val="001B1407"/>
    <w:rsid w:val="001B7B52"/>
    <w:rsid w:val="001C42BE"/>
    <w:rsid w:val="001C62FE"/>
    <w:rsid w:val="001C709D"/>
    <w:rsid w:val="001C7A6D"/>
    <w:rsid w:val="001D578C"/>
    <w:rsid w:val="001D74E5"/>
    <w:rsid w:val="001E572C"/>
    <w:rsid w:val="001E7A55"/>
    <w:rsid w:val="001F040B"/>
    <w:rsid w:val="001F285A"/>
    <w:rsid w:val="001F39C4"/>
    <w:rsid w:val="001F541E"/>
    <w:rsid w:val="001F5DE4"/>
    <w:rsid w:val="0020478F"/>
    <w:rsid w:val="0020771A"/>
    <w:rsid w:val="002078B9"/>
    <w:rsid w:val="002144A3"/>
    <w:rsid w:val="002146C7"/>
    <w:rsid w:val="00250229"/>
    <w:rsid w:val="0025730F"/>
    <w:rsid w:val="00260675"/>
    <w:rsid w:val="00260A3E"/>
    <w:rsid w:val="00261C37"/>
    <w:rsid w:val="002628DB"/>
    <w:rsid w:val="00265A83"/>
    <w:rsid w:val="00287381"/>
    <w:rsid w:val="0029474D"/>
    <w:rsid w:val="002A479C"/>
    <w:rsid w:val="002A4FD3"/>
    <w:rsid w:val="002A631B"/>
    <w:rsid w:val="002A6DE8"/>
    <w:rsid w:val="002B3B09"/>
    <w:rsid w:val="002B48FB"/>
    <w:rsid w:val="002B5A7B"/>
    <w:rsid w:val="002C5341"/>
    <w:rsid w:val="002C7746"/>
    <w:rsid w:val="002D2557"/>
    <w:rsid w:val="002D3F78"/>
    <w:rsid w:val="002E05B6"/>
    <w:rsid w:val="002E1DB2"/>
    <w:rsid w:val="002F0CC0"/>
    <w:rsid w:val="002F36A0"/>
    <w:rsid w:val="00311D4E"/>
    <w:rsid w:val="00316063"/>
    <w:rsid w:val="00321F12"/>
    <w:rsid w:val="003232CA"/>
    <w:rsid w:val="0033305D"/>
    <w:rsid w:val="00344717"/>
    <w:rsid w:val="003604E1"/>
    <w:rsid w:val="003671BC"/>
    <w:rsid w:val="00370497"/>
    <w:rsid w:val="00377393"/>
    <w:rsid w:val="00381449"/>
    <w:rsid w:val="003814DA"/>
    <w:rsid w:val="00382737"/>
    <w:rsid w:val="00387F3B"/>
    <w:rsid w:val="00395584"/>
    <w:rsid w:val="003B1DB4"/>
    <w:rsid w:val="003C043D"/>
    <w:rsid w:val="003D114B"/>
    <w:rsid w:val="003D3F30"/>
    <w:rsid w:val="003E3AD9"/>
    <w:rsid w:val="003F0262"/>
    <w:rsid w:val="003F15A1"/>
    <w:rsid w:val="0040653E"/>
    <w:rsid w:val="0041195E"/>
    <w:rsid w:val="00431E46"/>
    <w:rsid w:val="004336F8"/>
    <w:rsid w:val="00436831"/>
    <w:rsid w:val="0043774E"/>
    <w:rsid w:val="00441DAB"/>
    <w:rsid w:val="0045796C"/>
    <w:rsid w:val="00462907"/>
    <w:rsid w:val="00464ABA"/>
    <w:rsid w:val="00475F65"/>
    <w:rsid w:val="00483DDB"/>
    <w:rsid w:val="004966FA"/>
    <w:rsid w:val="004A5496"/>
    <w:rsid w:val="004B1A99"/>
    <w:rsid w:val="004B2953"/>
    <w:rsid w:val="004B6F48"/>
    <w:rsid w:val="004C6898"/>
    <w:rsid w:val="004D2D91"/>
    <w:rsid w:val="004F741A"/>
    <w:rsid w:val="00501313"/>
    <w:rsid w:val="0050267D"/>
    <w:rsid w:val="005053FE"/>
    <w:rsid w:val="005065C0"/>
    <w:rsid w:val="00520B38"/>
    <w:rsid w:val="00523977"/>
    <w:rsid w:val="00525668"/>
    <w:rsid w:val="00526F65"/>
    <w:rsid w:val="00531637"/>
    <w:rsid w:val="00537C15"/>
    <w:rsid w:val="0054417A"/>
    <w:rsid w:val="00553EF1"/>
    <w:rsid w:val="00554FF9"/>
    <w:rsid w:val="005627B2"/>
    <w:rsid w:val="005717EF"/>
    <w:rsid w:val="00572491"/>
    <w:rsid w:val="00586128"/>
    <w:rsid w:val="005874D6"/>
    <w:rsid w:val="005904CC"/>
    <w:rsid w:val="00590825"/>
    <w:rsid w:val="00596ED6"/>
    <w:rsid w:val="005A5D28"/>
    <w:rsid w:val="005C15EF"/>
    <w:rsid w:val="005D20FD"/>
    <w:rsid w:val="005E35F0"/>
    <w:rsid w:val="005E7771"/>
    <w:rsid w:val="005F068E"/>
    <w:rsid w:val="005F0CCC"/>
    <w:rsid w:val="00602653"/>
    <w:rsid w:val="00606212"/>
    <w:rsid w:val="00614A51"/>
    <w:rsid w:val="00615733"/>
    <w:rsid w:val="00616246"/>
    <w:rsid w:val="006240DA"/>
    <w:rsid w:val="00630145"/>
    <w:rsid w:val="0063375D"/>
    <w:rsid w:val="00633B3C"/>
    <w:rsid w:val="006408C7"/>
    <w:rsid w:val="00644B22"/>
    <w:rsid w:val="00646C29"/>
    <w:rsid w:val="006512FF"/>
    <w:rsid w:val="00654349"/>
    <w:rsid w:val="00657C6D"/>
    <w:rsid w:val="00664E6F"/>
    <w:rsid w:val="0067162D"/>
    <w:rsid w:val="0068608E"/>
    <w:rsid w:val="00687888"/>
    <w:rsid w:val="00692F82"/>
    <w:rsid w:val="006A6B2E"/>
    <w:rsid w:val="006B2615"/>
    <w:rsid w:val="006C1362"/>
    <w:rsid w:val="006C1B6D"/>
    <w:rsid w:val="006C299D"/>
    <w:rsid w:val="006C53FA"/>
    <w:rsid w:val="006C58A3"/>
    <w:rsid w:val="006E28E4"/>
    <w:rsid w:val="006F5E68"/>
    <w:rsid w:val="007020AA"/>
    <w:rsid w:val="00705E28"/>
    <w:rsid w:val="007076B5"/>
    <w:rsid w:val="00713887"/>
    <w:rsid w:val="00722EE5"/>
    <w:rsid w:val="00727EBD"/>
    <w:rsid w:val="007351E9"/>
    <w:rsid w:val="00753DE1"/>
    <w:rsid w:val="007554A4"/>
    <w:rsid w:val="0076697B"/>
    <w:rsid w:val="00772278"/>
    <w:rsid w:val="00781ABD"/>
    <w:rsid w:val="007842B2"/>
    <w:rsid w:val="007901B6"/>
    <w:rsid w:val="00791E1D"/>
    <w:rsid w:val="00792B06"/>
    <w:rsid w:val="007A04B4"/>
    <w:rsid w:val="007A7462"/>
    <w:rsid w:val="007B1DE4"/>
    <w:rsid w:val="007B459F"/>
    <w:rsid w:val="007B4912"/>
    <w:rsid w:val="007B51F6"/>
    <w:rsid w:val="007F06D0"/>
    <w:rsid w:val="007F7A7C"/>
    <w:rsid w:val="00804285"/>
    <w:rsid w:val="00810B1E"/>
    <w:rsid w:val="00812ACD"/>
    <w:rsid w:val="008156FB"/>
    <w:rsid w:val="00815F66"/>
    <w:rsid w:val="0083029D"/>
    <w:rsid w:val="008339FB"/>
    <w:rsid w:val="008448BB"/>
    <w:rsid w:val="00853257"/>
    <w:rsid w:val="00860B6F"/>
    <w:rsid w:val="00860CB8"/>
    <w:rsid w:val="00862AD0"/>
    <w:rsid w:val="008734E0"/>
    <w:rsid w:val="00876B9D"/>
    <w:rsid w:val="00887229"/>
    <w:rsid w:val="00892994"/>
    <w:rsid w:val="008A0933"/>
    <w:rsid w:val="008A1A88"/>
    <w:rsid w:val="008A3407"/>
    <w:rsid w:val="008B3387"/>
    <w:rsid w:val="008B5FC0"/>
    <w:rsid w:val="008B7E7D"/>
    <w:rsid w:val="008C1191"/>
    <w:rsid w:val="008C1E2C"/>
    <w:rsid w:val="008C6BEE"/>
    <w:rsid w:val="008D3B54"/>
    <w:rsid w:val="008D5646"/>
    <w:rsid w:val="009043A5"/>
    <w:rsid w:val="00906971"/>
    <w:rsid w:val="0093023A"/>
    <w:rsid w:val="00930DAD"/>
    <w:rsid w:val="00931020"/>
    <w:rsid w:val="00931511"/>
    <w:rsid w:val="00932D03"/>
    <w:rsid w:val="0093521D"/>
    <w:rsid w:val="00941312"/>
    <w:rsid w:val="009428A2"/>
    <w:rsid w:val="00942916"/>
    <w:rsid w:val="009452B9"/>
    <w:rsid w:val="0096227B"/>
    <w:rsid w:val="0096235F"/>
    <w:rsid w:val="009626DA"/>
    <w:rsid w:val="009662BF"/>
    <w:rsid w:val="0099323C"/>
    <w:rsid w:val="009A40B4"/>
    <w:rsid w:val="009A6F3E"/>
    <w:rsid w:val="009B2B94"/>
    <w:rsid w:val="009B4853"/>
    <w:rsid w:val="009B661A"/>
    <w:rsid w:val="009C3AC3"/>
    <w:rsid w:val="009C7FE0"/>
    <w:rsid w:val="009D3634"/>
    <w:rsid w:val="009F283F"/>
    <w:rsid w:val="009F6629"/>
    <w:rsid w:val="00A04B9F"/>
    <w:rsid w:val="00A0639B"/>
    <w:rsid w:val="00A366BF"/>
    <w:rsid w:val="00A5244D"/>
    <w:rsid w:val="00A61284"/>
    <w:rsid w:val="00A62091"/>
    <w:rsid w:val="00A7434F"/>
    <w:rsid w:val="00A85770"/>
    <w:rsid w:val="00A913BC"/>
    <w:rsid w:val="00AA67A9"/>
    <w:rsid w:val="00AB2C3C"/>
    <w:rsid w:val="00AB6039"/>
    <w:rsid w:val="00AE2AE6"/>
    <w:rsid w:val="00AE2C0B"/>
    <w:rsid w:val="00AE4921"/>
    <w:rsid w:val="00B032FA"/>
    <w:rsid w:val="00B10484"/>
    <w:rsid w:val="00B1405E"/>
    <w:rsid w:val="00B207DA"/>
    <w:rsid w:val="00B2244F"/>
    <w:rsid w:val="00B3045E"/>
    <w:rsid w:val="00B36A0C"/>
    <w:rsid w:val="00B51387"/>
    <w:rsid w:val="00B667F3"/>
    <w:rsid w:val="00B769DA"/>
    <w:rsid w:val="00B770E6"/>
    <w:rsid w:val="00B873C4"/>
    <w:rsid w:val="00B938CE"/>
    <w:rsid w:val="00B95CBC"/>
    <w:rsid w:val="00BA0055"/>
    <w:rsid w:val="00BA0B0A"/>
    <w:rsid w:val="00BA3576"/>
    <w:rsid w:val="00BA37BF"/>
    <w:rsid w:val="00BB7E8F"/>
    <w:rsid w:val="00BC04F3"/>
    <w:rsid w:val="00BC6748"/>
    <w:rsid w:val="00BC78A5"/>
    <w:rsid w:val="00BD1C1B"/>
    <w:rsid w:val="00BD7DB1"/>
    <w:rsid w:val="00BE0F14"/>
    <w:rsid w:val="00BF32D3"/>
    <w:rsid w:val="00BF3F88"/>
    <w:rsid w:val="00C10F56"/>
    <w:rsid w:val="00C1241A"/>
    <w:rsid w:val="00C31D69"/>
    <w:rsid w:val="00C5298F"/>
    <w:rsid w:val="00C53679"/>
    <w:rsid w:val="00C74F31"/>
    <w:rsid w:val="00C75A14"/>
    <w:rsid w:val="00C84BA2"/>
    <w:rsid w:val="00C852A3"/>
    <w:rsid w:val="00C86123"/>
    <w:rsid w:val="00C92374"/>
    <w:rsid w:val="00C934D2"/>
    <w:rsid w:val="00CA2A47"/>
    <w:rsid w:val="00CA7541"/>
    <w:rsid w:val="00CC2C30"/>
    <w:rsid w:val="00CC5FA3"/>
    <w:rsid w:val="00CD6658"/>
    <w:rsid w:val="00D00FA5"/>
    <w:rsid w:val="00D1243A"/>
    <w:rsid w:val="00D13DC7"/>
    <w:rsid w:val="00D16F18"/>
    <w:rsid w:val="00D25683"/>
    <w:rsid w:val="00D267F8"/>
    <w:rsid w:val="00D35BFD"/>
    <w:rsid w:val="00D372EB"/>
    <w:rsid w:val="00D418A1"/>
    <w:rsid w:val="00D54754"/>
    <w:rsid w:val="00D568E6"/>
    <w:rsid w:val="00D62FFE"/>
    <w:rsid w:val="00D67370"/>
    <w:rsid w:val="00D67E33"/>
    <w:rsid w:val="00D73539"/>
    <w:rsid w:val="00D74E43"/>
    <w:rsid w:val="00D77967"/>
    <w:rsid w:val="00D77D06"/>
    <w:rsid w:val="00D80DDB"/>
    <w:rsid w:val="00D82757"/>
    <w:rsid w:val="00D91247"/>
    <w:rsid w:val="00D9703B"/>
    <w:rsid w:val="00DB4267"/>
    <w:rsid w:val="00DC2A5B"/>
    <w:rsid w:val="00DC360D"/>
    <w:rsid w:val="00DC5514"/>
    <w:rsid w:val="00DC795B"/>
    <w:rsid w:val="00DD5BF3"/>
    <w:rsid w:val="00DE0C7C"/>
    <w:rsid w:val="00DE1138"/>
    <w:rsid w:val="00E0736F"/>
    <w:rsid w:val="00E138CD"/>
    <w:rsid w:val="00E22800"/>
    <w:rsid w:val="00E37EEF"/>
    <w:rsid w:val="00E41099"/>
    <w:rsid w:val="00E5234C"/>
    <w:rsid w:val="00E54175"/>
    <w:rsid w:val="00E543F5"/>
    <w:rsid w:val="00E553C5"/>
    <w:rsid w:val="00E55C16"/>
    <w:rsid w:val="00E631D7"/>
    <w:rsid w:val="00E6785E"/>
    <w:rsid w:val="00E727B2"/>
    <w:rsid w:val="00E73104"/>
    <w:rsid w:val="00E74394"/>
    <w:rsid w:val="00E75782"/>
    <w:rsid w:val="00E816F6"/>
    <w:rsid w:val="00E82DF9"/>
    <w:rsid w:val="00E85A84"/>
    <w:rsid w:val="00E87153"/>
    <w:rsid w:val="00E95555"/>
    <w:rsid w:val="00E95642"/>
    <w:rsid w:val="00EA3922"/>
    <w:rsid w:val="00EA7443"/>
    <w:rsid w:val="00EB272A"/>
    <w:rsid w:val="00EB2A7E"/>
    <w:rsid w:val="00EB4F9E"/>
    <w:rsid w:val="00EB6BA7"/>
    <w:rsid w:val="00F01F00"/>
    <w:rsid w:val="00F0353B"/>
    <w:rsid w:val="00F1537E"/>
    <w:rsid w:val="00F21588"/>
    <w:rsid w:val="00F250B3"/>
    <w:rsid w:val="00F447DC"/>
    <w:rsid w:val="00F72BBB"/>
    <w:rsid w:val="00F930DB"/>
    <w:rsid w:val="00F97B9C"/>
    <w:rsid w:val="00FA0D03"/>
    <w:rsid w:val="00FA4F55"/>
    <w:rsid w:val="00FA756E"/>
    <w:rsid w:val="00FB447D"/>
    <w:rsid w:val="00FC2E65"/>
    <w:rsid w:val="00FC4921"/>
    <w:rsid w:val="00FD7702"/>
    <w:rsid w:val="00FE6151"/>
    <w:rsid w:val="00FF0F2E"/>
    <w:rsid w:val="00FF115A"/>
    <w:rsid w:val="00FF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CE3A4"/>
  <w15:docId w15:val="{420A7769-D438-44BD-A748-70BA0217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7A55"/>
    <w:pPr>
      <w:pBdr>
        <w:top w:val="nil"/>
        <w:left w:val="nil"/>
        <w:bottom w:val="nil"/>
        <w:right w:val="nil"/>
        <w:between w:val="nil"/>
        <w:bar w:val="nil"/>
      </w:pBdr>
    </w:pPr>
    <w:rPr>
      <w:color w:val="000000"/>
      <w:sz w:val="24"/>
      <w:szCs w:val="24"/>
      <w:u w:color="000000"/>
      <w:bdr w:val="nil"/>
      <w:lang w:val="en-US"/>
    </w:rPr>
  </w:style>
  <w:style w:type="paragraph" w:styleId="Heading2">
    <w:name w:val="heading 2"/>
    <w:basedOn w:val="Normal"/>
    <w:next w:val="Normal"/>
    <w:link w:val="Heading2Char"/>
    <w:uiPriority w:val="9"/>
    <w:semiHidden/>
    <w:unhideWhenUsed/>
    <w:qFormat/>
    <w:rsid w:val="0083029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iod">
    <w:name w:val="period"/>
    <w:basedOn w:val="DefaultParagraphFont"/>
    <w:rsid w:val="008B3387"/>
  </w:style>
  <w:style w:type="character" w:customStyle="1" w:styleId="cit">
    <w:name w:val="cit"/>
    <w:basedOn w:val="DefaultParagraphFont"/>
    <w:rsid w:val="008B3387"/>
  </w:style>
  <w:style w:type="character" w:styleId="Hyperlink">
    <w:name w:val="Hyperlink"/>
    <w:basedOn w:val="DefaultParagraphFont"/>
    <w:uiPriority w:val="99"/>
    <w:unhideWhenUsed/>
    <w:rsid w:val="0093521D"/>
    <w:rPr>
      <w:color w:val="0000FF"/>
      <w:u w:val="single"/>
    </w:rPr>
  </w:style>
  <w:style w:type="character" w:styleId="CommentReference">
    <w:name w:val="annotation reference"/>
    <w:basedOn w:val="DefaultParagraphFont"/>
    <w:uiPriority w:val="99"/>
    <w:unhideWhenUsed/>
    <w:rsid w:val="001A5B3F"/>
    <w:rPr>
      <w:sz w:val="16"/>
      <w:szCs w:val="16"/>
    </w:rPr>
  </w:style>
  <w:style w:type="paragraph" w:styleId="CommentText">
    <w:name w:val="annotation text"/>
    <w:basedOn w:val="Normal"/>
    <w:link w:val="CommentTextChar"/>
    <w:unhideWhenUsed/>
    <w:rsid w:val="001A5B3F"/>
    <w:rPr>
      <w:sz w:val="20"/>
      <w:szCs w:val="20"/>
    </w:rPr>
  </w:style>
  <w:style w:type="character" w:customStyle="1" w:styleId="CommentTextChar">
    <w:name w:val="Comment Text Char"/>
    <w:basedOn w:val="DefaultParagraphFont"/>
    <w:link w:val="CommentText"/>
    <w:rsid w:val="001A5B3F"/>
    <w:rPr>
      <w:color w:val="000000"/>
      <w:u w:color="000000"/>
      <w:bdr w:val="nil"/>
      <w:lang w:val="en-US"/>
    </w:rPr>
  </w:style>
  <w:style w:type="paragraph" w:styleId="CommentSubject">
    <w:name w:val="annotation subject"/>
    <w:basedOn w:val="CommentText"/>
    <w:next w:val="CommentText"/>
    <w:link w:val="CommentSubjectChar"/>
    <w:unhideWhenUsed/>
    <w:rsid w:val="001A5B3F"/>
    <w:rPr>
      <w:b/>
      <w:bCs/>
    </w:rPr>
  </w:style>
  <w:style w:type="character" w:customStyle="1" w:styleId="CommentSubjectChar">
    <w:name w:val="Comment Subject Char"/>
    <w:basedOn w:val="CommentTextChar"/>
    <w:link w:val="CommentSubject"/>
    <w:rsid w:val="001A5B3F"/>
    <w:rPr>
      <w:b/>
      <w:bCs/>
      <w:color w:val="000000"/>
      <w:u w:color="000000"/>
      <w:bdr w:val="nil"/>
      <w:lang w:val="en-US"/>
    </w:rPr>
  </w:style>
  <w:style w:type="paragraph" w:styleId="BalloonText">
    <w:name w:val="Balloon Text"/>
    <w:basedOn w:val="Normal"/>
    <w:link w:val="BalloonTextChar"/>
    <w:rsid w:val="001A5B3F"/>
    <w:rPr>
      <w:rFonts w:ascii="Segoe UI" w:hAnsi="Segoe UI" w:cs="Segoe UI"/>
      <w:sz w:val="18"/>
      <w:szCs w:val="18"/>
    </w:rPr>
  </w:style>
  <w:style w:type="character" w:customStyle="1" w:styleId="BalloonTextChar">
    <w:name w:val="Balloon Text Char"/>
    <w:basedOn w:val="DefaultParagraphFont"/>
    <w:link w:val="BalloonText"/>
    <w:rsid w:val="001A5B3F"/>
    <w:rPr>
      <w:rFonts w:ascii="Segoe UI" w:hAnsi="Segoe UI" w:cs="Segoe UI"/>
      <w:color w:val="000000"/>
      <w:sz w:val="18"/>
      <w:szCs w:val="18"/>
      <w:u w:color="000000"/>
      <w:bdr w:val="nil"/>
      <w:lang w:val="en-US"/>
    </w:rPr>
  </w:style>
  <w:style w:type="character" w:styleId="Strong">
    <w:name w:val="Strong"/>
    <w:basedOn w:val="DefaultParagraphFont"/>
    <w:uiPriority w:val="22"/>
    <w:qFormat/>
    <w:rsid w:val="005874D6"/>
    <w:rPr>
      <w:b/>
      <w:bCs/>
    </w:rPr>
  </w:style>
  <w:style w:type="character" w:styleId="LineNumber">
    <w:name w:val="line number"/>
    <w:basedOn w:val="DefaultParagraphFont"/>
    <w:rsid w:val="003814DA"/>
  </w:style>
  <w:style w:type="paragraph" w:customStyle="1" w:styleId="Default">
    <w:name w:val="Default"/>
    <w:link w:val="DefaultChar"/>
    <w:rsid w:val="00E87153"/>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rsid w:val="00E87153"/>
    <w:rPr>
      <w:rFonts w:ascii="Arial" w:eastAsia="Calibri" w:hAnsi="Arial" w:cs="Arial"/>
      <w:color w:val="000000"/>
      <w:sz w:val="24"/>
      <w:szCs w:val="24"/>
    </w:rPr>
  </w:style>
  <w:style w:type="paragraph" w:styleId="NoSpacing">
    <w:name w:val="No Spacing"/>
    <w:link w:val="NoSpacingChar"/>
    <w:uiPriority w:val="1"/>
    <w:qFormat/>
    <w:rsid w:val="009662BF"/>
    <w:pPr>
      <w:pBdr>
        <w:top w:val="nil"/>
        <w:left w:val="nil"/>
        <w:bottom w:val="nil"/>
        <w:right w:val="nil"/>
        <w:between w:val="nil"/>
        <w:bar w:val="nil"/>
      </w:pBdr>
    </w:pPr>
    <w:rPr>
      <w:rFonts w:eastAsia="Arial Unicode MS"/>
      <w:sz w:val="24"/>
      <w:szCs w:val="24"/>
      <w:bdr w:val="nil"/>
      <w:lang w:eastAsia="en-US"/>
    </w:rPr>
  </w:style>
  <w:style w:type="paragraph" w:customStyle="1" w:styleId="Body1">
    <w:name w:val="Body 1"/>
    <w:rsid w:val="0020478F"/>
    <w:pPr>
      <w:spacing w:after="200" w:line="276" w:lineRule="auto"/>
      <w:outlineLvl w:val="0"/>
    </w:pPr>
    <w:rPr>
      <w:rFonts w:ascii="Helvetica" w:eastAsia="Arial Unicode MS" w:hAnsi="Helvetica"/>
      <w:color w:val="000000"/>
      <w:sz w:val="22"/>
      <w:u w:color="000000"/>
    </w:rPr>
  </w:style>
  <w:style w:type="character" w:customStyle="1" w:styleId="NoSpacingChar">
    <w:name w:val="No Spacing Char"/>
    <w:basedOn w:val="DefaultParagraphFont"/>
    <w:link w:val="NoSpacing"/>
    <w:uiPriority w:val="1"/>
    <w:rsid w:val="0020478F"/>
    <w:rPr>
      <w:rFonts w:eastAsia="Arial Unicode MS"/>
      <w:sz w:val="24"/>
      <w:szCs w:val="24"/>
      <w:bdr w:val="nil"/>
      <w:lang w:eastAsia="en-US"/>
    </w:rPr>
  </w:style>
  <w:style w:type="paragraph" w:customStyle="1" w:styleId="BodyA">
    <w:name w:val="Body A"/>
    <w:rsid w:val="00537C1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NormalWeb">
    <w:name w:val="Normal (Web)"/>
    <w:basedOn w:val="Normal"/>
    <w:uiPriority w:val="99"/>
    <w:unhideWhenUsed/>
    <w:rsid w:val="00537C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color w:val="auto"/>
      <w:bdr w:val="none" w:sz="0" w:space="0" w:color="auto"/>
      <w:lang w:val="en-GB"/>
    </w:rPr>
  </w:style>
  <w:style w:type="character" w:customStyle="1" w:styleId="Heading2Char">
    <w:name w:val="Heading 2 Char"/>
    <w:basedOn w:val="DefaultParagraphFont"/>
    <w:link w:val="Heading2"/>
    <w:uiPriority w:val="9"/>
    <w:semiHidden/>
    <w:rsid w:val="0083029D"/>
    <w:rPr>
      <w:rFonts w:asciiTheme="majorHAnsi" w:eastAsiaTheme="majorEastAsia" w:hAnsiTheme="majorHAnsi" w:cstheme="majorBidi"/>
      <w:b/>
      <w:bCs/>
      <w:color w:val="4F81BD" w:themeColor="accent1"/>
      <w:sz w:val="26"/>
      <w:szCs w:val="26"/>
      <w:u w:color="000000"/>
      <w:bdr w:val="nil"/>
      <w:lang w:val="en-US"/>
    </w:rPr>
  </w:style>
  <w:style w:type="paragraph" w:styleId="ListParagraph">
    <w:name w:val="List Paragraph"/>
    <w:basedOn w:val="Normal"/>
    <w:link w:val="ListParagraphChar"/>
    <w:uiPriority w:val="34"/>
    <w:qFormat/>
    <w:rsid w:val="004119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sz w:val="22"/>
      <w:szCs w:val="22"/>
      <w:bdr w:val="none" w:sz="0" w:space="0" w:color="auto"/>
      <w:lang w:val="en-GB" w:eastAsia="en-US"/>
    </w:rPr>
  </w:style>
  <w:style w:type="paragraph" w:customStyle="1" w:styleId="EndNoteBibliographyTitle">
    <w:name w:val="EndNote Bibliography Title"/>
    <w:basedOn w:val="Normal"/>
    <w:link w:val="EndNoteBibliographyTitleChar"/>
    <w:rsid w:val="00121BDA"/>
    <w:pPr>
      <w:jc w:val="center"/>
    </w:pPr>
    <w:rPr>
      <w:noProof/>
      <w:lang w:val="en-GB"/>
    </w:rPr>
  </w:style>
  <w:style w:type="character" w:customStyle="1" w:styleId="EndNoteBibliographyTitleChar">
    <w:name w:val="EndNote Bibliography Title Char"/>
    <w:basedOn w:val="DefaultParagraphFont"/>
    <w:link w:val="EndNoteBibliographyTitle"/>
    <w:rsid w:val="00121BDA"/>
    <w:rPr>
      <w:noProof/>
      <w:color w:val="000000"/>
      <w:sz w:val="24"/>
      <w:szCs w:val="24"/>
      <w:u w:color="000000"/>
      <w:bdr w:val="nil"/>
    </w:rPr>
  </w:style>
  <w:style w:type="paragraph" w:customStyle="1" w:styleId="EndNoteBibliography">
    <w:name w:val="EndNote Bibliography"/>
    <w:basedOn w:val="Normal"/>
    <w:link w:val="EndNoteBibliographyChar"/>
    <w:rsid w:val="00121BDA"/>
    <w:rPr>
      <w:noProof/>
      <w:lang w:val="en-GB"/>
    </w:rPr>
  </w:style>
  <w:style w:type="character" w:customStyle="1" w:styleId="EndNoteBibliographyChar">
    <w:name w:val="EndNote Bibliography Char"/>
    <w:basedOn w:val="DefaultParagraphFont"/>
    <w:link w:val="EndNoteBibliography"/>
    <w:rsid w:val="00121BDA"/>
    <w:rPr>
      <w:noProof/>
      <w:color w:val="000000"/>
      <w:sz w:val="24"/>
      <w:szCs w:val="24"/>
      <w:u w:color="000000"/>
      <w:bdr w:val="nil"/>
    </w:rPr>
  </w:style>
  <w:style w:type="paragraph" w:customStyle="1" w:styleId="xmsonormal">
    <w:name w:val="x_msonormal"/>
    <w:basedOn w:val="Normal"/>
    <w:rsid w:val="0067162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lang w:val="en-GB"/>
    </w:rPr>
  </w:style>
  <w:style w:type="table" w:styleId="TableGrid">
    <w:name w:val="Table Grid"/>
    <w:basedOn w:val="TableNormal"/>
    <w:uiPriority w:val="39"/>
    <w:rsid w:val="0029474D"/>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9474D"/>
    <w:rPr>
      <w:rFonts w:asciiTheme="minorHAnsi" w:eastAsiaTheme="minorHAnsi" w:hAnsiTheme="minorHAnsi" w:cstheme="minorBidi"/>
      <w:sz w:val="22"/>
      <w:szCs w:val="22"/>
      <w:u w:color="000000"/>
      <w:lang w:eastAsia="en-US"/>
    </w:rPr>
  </w:style>
  <w:style w:type="character" w:styleId="Emphasis">
    <w:name w:val="Emphasis"/>
    <w:basedOn w:val="DefaultParagraphFont"/>
    <w:uiPriority w:val="20"/>
    <w:qFormat/>
    <w:rsid w:val="002D3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7086">
      <w:bodyDiv w:val="1"/>
      <w:marLeft w:val="0"/>
      <w:marRight w:val="0"/>
      <w:marTop w:val="0"/>
      <w:marBottom w:val="0"/>
      <w:divBdr>
        <w:top w:val="none" w:sz="0" w:space="0" w:color="auto"/>
        <w:left w:val="none" w:sz="0" w:space="0" w:color="auto"/>
        <w:bottom w:val="none" w:sz="0" w:space="0" w:color="auto"/>
        <w:right w:val="none" w:sz="0" w:space="0" w:color="auto"/>
      </w:divBdr>
      <w:divsChild>
        <w:div w:id="115108054">
          <w:marLeft w:val="0"/>
          <w:marRight w:val="0"/>
          <w:marTop w:val="0"/>
          <w:marBottom w:val="0"/>
          <w:divBdr>
            <w:top w:val="none" w:sz="0" w:space="0" w:color="auto"/>
            <w:left w:val="none" w:sz="0" w:space="0" w:color="auto"/>
            <w:bottom w:val="none" w:sz="0" w:space="0" w:color="auto"/>
            <w:right w:val="none" w:sz="0" w:space="0" w:color="auto"/>
          </w:divBdr>
          <w:divsChild>
            <w:div w:id="16181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6378">
      <w:bodyDiv w:val="1"/>
      <w:marLeft w:val="0"/>
      <w:marRight w:val="0"/>
      <w:marTop w:val="0"/>
      <w:marBottom w:val="0"/>
      <w:divBdr>
        <w:top w:val="none" w:sz="0" w:space="0" w:color="auto"/>
        <w:left w:val="none" w:sz="0" w:space="0" w:color="auto"/>
        <w:bottom w:val="none" w:sz="0" w:space="0" w:color="auto"/>
        <w:right w:val="none" w:sz="0" w:space="0" w:color="auto"/>
      </w:divBdr>
    </w:div>
    <w:div w:id="557786082">
      <w:bodyDiv w:val="1"/>
      <w:marLeft w:val="0"/>
      <w:marRight w:val="0"/>
      <w:marTop w:val="0"/>
      <w:marBottom w:val="0"/>
      <w:divBdr>
        <w:top w:val="none" w:sz="0" w:space="0" w:color="auto"/>
        <w:left w:val="none" w:sz="0" w:space="0" w:color="auto"/>
        <w:bottom w:val="none" w:sz="0" w:space="0" w:color="auto"/>
        <w:right w:val="none" w:sz="0" w:space="0" w:color="auto"/>
      </w:divBdr>
    </w:div>
    <w:div w:id="651639884">
      <w:bodyDiv w:val="1"/>
      <w:marLeft w:val="0"/>
      <w:marRight w:val="0"/>
      <w:marTop w:val="0"/>
      <w:marBottom w:val="0"/>
      <w:divBdr>
        <w:top w:val="none" w:sz="0" w:space="0" w:color="auto"/>
        <w:left w:val="none" w:sz="0" w:space="0" w:color="auto"/>
        <w:bottom w:val="none" w:sz="0" w:space="0" w:color="auto"/>
        <w:right w:val="none" w:sz="0" w:space="0" w:color="auto"/>
      </w:divBdr>
    </w:div>
    <w:div w:id="964894486">
      <w:bodyDiv w:val="1"/>
      <w:marLeft w:val="0"/>
      <w:marRight w:val="0"/>
      <w:marTop w:val="0"/>
      <w:marBottom w:val="0"/>
      <w:divBdr>
        <w:top w:val="none" w:sz="0" w:space="0" w:color="auto"/>
        <w:left w:val="none" w:sz="0" w:space="0" w:color="auto"/>
        <w:bottom w:val="none" w:sz="0" w:space="0" w:color="auto"/>
        <w:right w:val="none" w:sz="0" w:space="0" w:color="auto"/>
      </w:divBdr>
    </w:div>
    <w:div w:id="1028264634">
      <w:bodyDiv w:val="1"/>
      <w:marLeft w:val="0"/>
      <w:marRight w:val="0"/>
      <w:marTop w:val="0"/>
      <w:marBottom w:val="0"/>
      <w:divBdr>
        <w:top w:val="none" w:sz="0" w:space="0" w:color="auto"/>
        <w:left w:val="none" w:sz="0" w:space="0" w:color="auto"/>
        <w:bottom w:val="none" w:sz="0" w:space="0" w:color="auto"/>
        <w:right w:val="none" w:sz="0" w:space="0" w:color="auto"/>
      </w:divBdr>
    </w:div>
    <w:div w:id="1139037852">
      <w:bodyDiv w:val="1"/>
      <w:marLeft w:val="0"/>
      <w:marRight w:val="0"/>
      <w:marTop w:val="0"/>
      <w:marBottom w:val="0"/>
      <w:divBdr>
        <w:top w:val="none" w:sz="0" w:space="0" w:color="auto"/>
        <w:left w:val="none" w:sz="0" w:space="0" w:color="auto"/>
        <w:bottom w:val="none" w:sz="0" w:space="0" w:color="auto"/>
        <w:right w:val="none" w:sz="0" w:space="0" w:color="auto"/>
      </w:divBdr>
    </w:div>
    <w:div w:id="1156383610">
      <w:bodyDiv w:val="1"/>
      <w:marLeft w:val="0"/>
      <w:marRight w:val="0"/>
      <w:marTop w:val="0"/>
      <w:marBottom w:val="0"/>
      <w:divBdr>
        <w:top w:val="none" w:sz="0" w:space="0" w:color="auto"/>
        <w:left w:val="none" w:sz="0" w:space="0" w:color="auto"/>
        <w:bottom w:val="none" w:sz="0" w:space="0" w:color="auto"/>
        <w:right w:val="none" w:sz="0" w:space="0" w:color="auto"/>
      </w:divBdr>
    </w:div>
    <w:div w:id="1172141138">
      <w:bodyDiv w:val="1"/>
      <w:marLeft w:val="0"/>
      <w:marRight w:val="0"/>
      <w:marTop w:val="0"/>
      <w:marBottom w:val="0"/>
      <w:divBdr>
        <w:top w:val="none" w:sz="0" w:space="0" w:color="auto"/>
        <w:left w:val="none" w:sz="0" w:space="0" w:color="auto"/>
        <w:bottom w:val="none" w:sz="0" w:space="0" w:color="auto"/>
        <w:right w:val="none" w:sz="0" w:space="0" w:color="auto"/>
      </w:divBdr>
      <w:divsChild>
        <w:div w:id="1903634043">
          <w:marLeft w:val="0"/>
          <w:marRight w:val="0"/>
          <w:marTop w:val="0"/>
          <w:marBottom w:val="0"/>
          <w:divBdr>
            <w:top w:val="none" w:sz="0" w:space="0" w:color="auto"/>
            <w:left w:val="none" w:sz="0" w:space="0" w:color="auto"/>
            <w:bottom w:val="none" w:sz="0" w:space="0" w:color="auto"/>
            <w:right w:val="none" w:sz="0" w:space="0" w:color="auto"/>
          </w:divBdr>
          <w:divsChild>
            <w:div w:id="9093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2065">
      <w:bodyDiv w:val="1"/>
      <w:marLeft w:val="0"/>
      <w:marRight w:val="0"/>
      <w:marTop w:val="0"/>
      <w:marBottom w:val="0"/>
      <w:divBdr>
        <w:top w:val="none" w:sz="0" w:space="0" w:color="auto"/>
        <w:left w:val="none" w:sz="0" w:space="0" w:color="auto"/>
        <w:bottom w:val="none" w:sz="0" w:space="0" w:color="auto"/>
        <w:right w:val="none" w:sz="0" w:space="0" w:color="auto"/>
      </w:divBdr>
    </w:div>
    <w:div w:id="1679238117">
      <w:bodyDiv w:val="1"/>
      <w:marLeft w:val="0"/>
      <w:marRight w:val="0"/>
      <w:marTop w:val="0"/>
      <w:marBottom w:val="0"/>
      <w:divBdr>
        <w:top w:val="none" w:sz="0" w:space="0" w:color="auto"/>
        <w:left w:val="none" w:sz="0" w:space="0" w:color="auto"/>
        <w:bottom w:val="none" w:sz="0" w:space="0" w:color="auto"/>
        <w:right w:val="none" w:sz="0" w:space="0" w:color="auto"/>
      </w:divBdr>
    </w:div>
    <w:div w:id="1784689299">
      <w:bodyDiv w:val="1"/>
      <w:marLeft w:val="0"/>
      <w:marRight w:val="0"/>
      <w:marTop w:val="0"/>
      <w:marBottom w:val="0"/>
      <w:divBdr>
        <w:top w:val="none" w:sz="0" w:space="0" w:color="auto"/>
        <w:left w:val="none" w:sz="0" w:space="0" w:color="auto"/>
        <w:bottom w:val="none" w:sz="0" w:space="0" w:color="auto"/>
        <w:right w:val="none" w:sz="0" w:space="0" w:color="auto"/>
      </w:divBdr>
    </w:div>
    <w:div w:id="1958373000">
      <w:bodyDiv w:val="1"/>
      <w:marLeft w:val="0"/>
      <w:marRight w:val="0"/>
      <w:marTop w:val="0"/>
      <w:marBottom w:val="0"/>
      <w:divBdr>
        <w:top w:val="none" w:sz="0" w:space="0" w:color="auto"/>
        <w:left w:val="none" w:sz="0" w:space="0" w:color="auto"/>
        <w:bottom w:val="none" w:sz="0" w:space="0" w:color="auto"/>
        <w:right w:val="none" w:sz="0" w:space="0" w:color="auto"/>
      </w:divBdr>
    </w:div>
    <w:div w:id="1971858055">
      <w:bodyDiv w:val="1"/>
      <w:marLeft w:val="0"/>
      <w:marRight w:val="0"/>
      <w:marTop w:val="0"/>
      <w:marBottom w:val="0"/>
      <w:divBdr>
        <w:top w:val="none" w:sz="0" w:space="0" w:color="auto"/>
        <w:left w:val="none" w:sz="0" w:space="0" w:color="auto"/>
        <w:bottom w:val="none" w:sz="0" w:space="0" w:color="auto"/>
        <w:right w:val="none" w:sz="0" w:space="0" w:color="auto"/>
      </w:divBdr>
    </w:div>
    <w:div w:id="20048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o.int/emergencies/diseases/novel-coronaviru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rlington@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561B-DEA7-45F1-9F5C-988484B3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3074</Words>
  <Characters>20324</Characters>
  <Application>Microsoft Office Word</Application>
  <DocSecurity>4</DocSecurity>
  <Lines>169</Lines>
  <Paragraphs>46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 Luise</dc:creator>
  <cp:lastModifiedBy>Nicole Collaço</cp:lastModifiedBy>
  <cp:revision>2</cp:revision>
  <cp:lastPrinted>2021-10-18T15:08:00Z</cp:lastPrinted>
  <dcterms:created xsi:type="dcterms:W3CDTF">2021-12-22T10:02:00Z</dcterms:created>
  <dcterms:modified xsi:type="dcterms:W3CDTF">2021-12-22T10:02:00Z</dcterms:modified>
</cp:coreProperties>
</file>