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7559E" w14:textId="1FCB61B0" w:rsidR="00D474D3" w:rsidRPr="00AB24FC" w:rsidRDefault="002320E7" w:rsidP="002320E7">
      <w:pPr>
        <w:autoSpaceDE w:val="0"/>
        <w:autoSpaceDN w:val="0"/>
        <w:adjustRightInd w:val="0"/>
        <w:spacing w:after="0" w:line="480" w:lineRule="auto"/>
        <w:rPr>
          <w:rFonts w:ascii="Times New Roman" w:eastAsia="ArialUnicodeMS" w:hAnsi="Times New Roman" w:cs="Times New Roman"/>
          <w:b/>
          <w:bCs/>
          <w:sz w:val="24"/>
          <w:szCs w:val="24"/>
        </w:rPr>
      </w:pPr>
      <w:r w:rsidRPr="00AB24FC">
        <w:rPr>
          <w:rFonts w:ascii="Times New Roman" w:eastAsia="ArialUnicodeMS" w:hAnsi="Times New Roman" w:cs="Times New Roman"/>
          <w:b/>
          <w:bCs/>
          <w:sz w:val="24"/>
          <w:szCs w:val="24"/>
        </w:rPr>
        <w:t>Editorial</w:t>
      </w:r>
      <w:r w:rsidR="00D74F6D" w:rsidRPr="00AB24FC">
        <w:rPr>
          <w:rFonts w:ascii="Times New Roman" w:eastAsia="ArialUnicodeMS" w:hAnsi="Times New Roman" w:cs="Times New Roman"/>
          <w:b/>
          <w:bCs/>
          <w:sz w:val="24"/>
          <w:szCs w:val="24"/>
        </w:rPr>
        <w:t>.</w:t>
      </w:r>
      <w:r w:rsidRPr="00AB24FC">
        <w:rPr>
          <w:rFonts w:ascii="Times New Roman" w:eastAsia="ArialUnicodeMS" w:hAnsi="Times New Roman" w:cs="Times New Roman"/>
          <w:b/>
          <w:bCs/>
          <w:sz w:val="24"/>
          <w:szCs w:val="24"/>
        </w:rPr>
        <w:t xml:space="preserve"> Second-Generation Antipsychotics for Bipolar Depression in Youth: the Best Evidence Synthesis is a Strong Call for Further Evidence</w:t>
      </w:r>
    </w:p>
    <w:p w14:paraId="3A38FEF2" w14:textId="4147F035" w:rsidR="002320E7" w:rsidRPr="00AB24FC" w:rsidRDefault="002320E7" w:rsidP="002320E7">
      <w:pPr>
        <w:pStyle w:val="NoSpacing"/>
        <w:spacing w:line="480" w:lineRule="auto"/>
        <w:rPr>
          <w:rFonts w:ascii="Times New Roman" w:hAnsi="Times New Roman"/>
          <w:sz w:val="24"/>
          <w:szCs w:val="24"/>
          <w:vertAlign w:val="superscript"/>
          <w:lang w:val="it-IT"/>
        </w:rPr>
      </w:pPr>
      <w:r w:rsidRPr="00AB24FC">
        <w:rPr>
          <w:rFonts w:ascii="Times New Roman" w:hAnsi="Times New Roman"/>
          <w:sz w:val="24"/>
          <w:szCs w:val="24"/>
          <w:lang w:val="it-IT"/>
        </w:rPr>
        <w:t>Samuele Cortese, M.D., Ph</w:t>
      </w:r>
      <w:r w:rsidR="0059092F">
        <w:rPr>
          <w:rFonts w:ascii="Times New Roman" w:hAnsi="Times New Roman"/>
          <w:sz w:val="24"/>
          <w:szCs w:val="24"/>
          <w:lang w:val="it-IT"/>
        </w:rPr>
        <w:t>.</w:t>
      </w:r>
      <w:r w:rsidRPr="00AB24FC">
        <w:rPr>
          <w:rFonts w:ascii="Times New Roman" w:hAnsi="Times New Roman"/>
          <w:sz w:val="24"/>
          <w:szCs w:val="24"/>
          <w:lang w:val="it-IT"/>
        </w:rPr>
        <w:t xml:space="preserve">D., </w:t>
      </w:r>
      <w:r w:rsidR="00AB24FC" w:rsidRPr="00AB24FC">
        <w:rPr>
          <w:rFonts w:ascii="Times New Roman" w:hAnsi="Times New Roman"/>
          <w:sz w:val="24"/>
          <w:szCs w:val="24"/>
          <w:lang w:val="it-IT"/>
        </w:rPr>
        <w:t xml:space="preserve">Jean Frazier, </w:t>
      </w:r>
      <w:r w:rsidR="001D06ED">
        <w:rPr>
          <w:rFonts w:ascii="Times New Roman" w:hAnsi="Times New Roman"/>
          <w:sz w:val="24"/>
          <w:szCs w:val="24"/>
          <w:lang w:val="it-IT"/>
        </w:rPr>
        <w:t xml:space="preserve">M.D., </w:t>
      </w:r>
      <w:r w:rsidRPr="00AB24FC">
        <w:rPr>
          <w:rFonts w:ascii="Times New Roman" w:hAnsi="Times New Roman"/>
          <w:sz w:val="24"/>
          <w:szCs w:val="24"/>
          <w:lang w:val="it-IT"/>
        </w:rPr>
        <w:t>Cinzia Del Giovane</w:t>
      </w:r>
      <w:r w:rsidR="00F50A8E">
        <w:rPr>
          <w:rFonts w:ascii="Times New Roman" w:hAnsi="Times New Roman"/>
          <w:sz w:val="24"/>
          <w:szCs w:val="24"/>
          <w:lang w:val="it-IT"/>
        </w:rPr>
        <w:t>, Ph.D.</w:t>
      </w:r>
      <w:r w:rsidRPr="00AB24FC">
        <w:rPr>
          <w:rFonts w:ascii="Times New Roman" w:hAnsi="Times New Roman"/>
          <w:sz w:val="24"/>
          <w:szCs w:val="24"/>
          <w:lang w:val="it-IT"/>
        </w:rPr>
        <w:t xml:space="preserve"> </w:t>
      </w:r>
    </w:p>
    <w:p w14:paraId="37994EA0" w14:textId="77777777" w:rsidR="002320E7" w:rsidRPr="00AB24FC" w:rsidRDefault="002320E7" w:rsidP="002320E7">
      <w:pPr>
        <w:pStyle w:val="NoSpacing"/>
        <w:spacing w:line="480" w:lineRule="auto"/>
        <w:rPr>
          <w:rFonts w:ascii="Times New Roman" w:hAnsi="Times New Roman"/>
          <w:sz w:val="24"/>
          <w:szCs w:val="24"/>
          <w:vertAlign w:val="superscript"/>
          <w:lang w:val="it-IT"/>
        </w:rPr>
      </w:pPr>
    </w:p>
    <w:p w14:paraId="1E7FBBD2" w14:textId="28E91CD1" w:rsidR="001D06ED" w:rsidRPr="001D06ED" w:rsidRDefault="001D06ED" w:rsidP="002320E7">
      <w:pPr>
        <w:rPr>
          <w:rFonts w:ascii="Times New Roman" w:hAnsi="Times New Roman" w:cs="Times New Roman"/>
          <w:sz w:val="24"/>
          <w:szCs w:val="24"/>
        </w:rPr>
      </w:pPr>
      <w:r w:rsidRPr="001D06ED">
        <w:rPr>
          <w:rFonts w:ascii="Times New Roman" w:hAnsi="Times New Roman" w:cs="Times New Roman"/>
          <w:sz w:val="24"/>
          <w:szCs w:val="24"/>
        </w:rPr>
        <w:t>Dr</w:t>
      </w:r>
      <w:r>
        <w:rPr>
          <w:rFonts w:ascii="Times New Roman" w:hAnsi="Times New Roman" w:cs="Times New Roman"/>
          <w:sz w:val="24"/>
          <w:szCs w:val="24"/>
        </w:rPr>
        <w:t>.</w:t>
      </w:r>
      <w:r w:rsidRPr="001D06ED">
        <w:rPr>
          <w:rFonts w:ascii="Times New Roman" w:hAnsi="Times New Roman" w:cs="Times New Roman"/>
          <w:sz w:val="24"/>
          <w:szCs w:val="24"/>
        </w:rPr>
        <w:t xml:space="preserve"> Cort</w:t>
      </w:r>
      <w:r>
        <w:rPr>
          <w:rFonts w:ascii="Times New Roman" w:hAnsi="Times New Roman" w:cs="Times New Roman"/>
          <w:sz w:val="24"/>
          <w:szCs w:val="24"/>
        </w:rPr>
        <w:t>e</w:t>
      </w:r>
      <w:r w:rsidRPr="001D06ED">
        <w:rPr>
          <w:rFonts w:ascii="Times New Roman" w:hAnsi="Times New Roman" w:cs="Times New Roman"/>
          <w:sz w:val="24"/>
          <w:szCs w:val="24"/>
        </w:rPr>
        <w:t>se is with the</w:t>
      </w:r>
      <w:r w:rsidRPr="001D06ED">
        <w:rPr>
          <w:rFonts w:ascii="Times New Roman" w:hAnsi="Times New Roman" w:cs="Times New Roman"/>
          <w:sz w:val="24"/>
          <w:szCs w:val="24"/>
          <w:vertAlign w:val="superscript"/>
        </w:rPr>
        <w:t xml:space="preserve"> </w:t>
      </w:r>
      <w:r w:rsidR="002320E7" w:rsidRPr="001D06ED">
        <w:rPr>
          <w:rFonts w:ascii="Times New Roman" w:hAnsi="Times New Roman" w:cs="Times New Roman"/>
          <w:sz w:val="24"/>
          <w:szCs w:val="24"/>
          <w:vertAlign w:val="superscript"/>
        </w:rPr>
        <w:t xml:space="preserve"> </w:t>
      </w:r>
      <w:r w:rsidR="002320E7" w:rsidRPr="001D06ED">
        <w:rPr>
          <w:rFonts w:ascii="Times New Roman" w:hAnsi="Times New Roman" w:cs="Times New Roman"/>
          <w:sz w:val="24"/>
          <w:szCs w:val="24"/>
        </w:rPr>
        <w:t>Centr</w:t>
      </w:r>
      <w:r w:rsidR="005130C8" w:rsidRPr="001D06ED">
        <w:rPr>
          <w:rFonts w:ascii="Times New Roman" w:hAnsi="Times New Roman" w:cs="Times New Roman"/>
          <w:sz w:val="24"/>
          <w:szCs w:val="24"/>
        </w:rPr>
        <w:t>e</w:t>
      </w:r>
      <w:r w:rsidR="002320E7" w:rsidRPr="001D06ED">
        <w:rPr>
          <w:rFonts w:ascii="Times New Roman" w:hAnsi="Times New Roman" w:cs="Times New Roman"/>
          <w:sz w:val="24"/>
          <w:szCs w:val="24"/>
        </w:rPr>
        <w:t xml:space="preserve"> for Innovation in Mental Health, Academic Unit of Psychology, Faculty of Environmental and Life Sciences; </w:t>
      </w:r>
      <w:r w:rsidR="002320E7" w:rsidRPr="001D06ED">
        <w:rPr>
          <w:rFonts w:ascii="Times New Roman" w:hAnsi="Times New Roman" w:cs="Times New Roman"/>
          <w:sz w:val="24"/>
          <w:szCs w:val="24"/>
          <w:shd w:val="clear" w:color="auto" w:fill="FFFFFF"/>
        </w:rPr>
        <w:t xml:space="preserve">Clinical and Experimental Sciences (CNS and Psychiatry), Faculty of Medicine, </w:t>
      </w:r>
      <w:r w:rsidR="002320E7" w:rsidRPr="001D06ED">
        <w:rPr>
          <w:rFonts w:ascii="Times New Roman" w:hAnsi="Times New Roman" w:cs="Times New Roman"/>
          <w:sz w:val="24"/>
          <w:szCs w:val="24"/>
        </w:rPr>
        <w:t>University of Southampton, UK</w:t>
      </w:r>
      <w:r w:rsidRPr="001D06ED">
        <w:rPr>
          <w:rFonts w:ascii="Times New Roman" w:hAnsi="Times New Roman" w:cs="Times New Roman"/>
          <w:sz w:val="24"/>
          <w:szCs w:val="24"/>
        </w:rPr>
        <w:t xml:space="preserve">, </w:t>
      </w:r>
      <w:r w:rsidR="002320E7" w:rsidRPr="001D06ED">
        <w:rPr>
          <w:rFonts w:ascii="Times New Roman" w:eastAsia="MS Minchofalt" w:hAnsi="Times New Roman" w:cs="Times New Roman"/>
          <w:sz w:val="24"/>
          <w:szCs w:val="24"/>
        </w:rPr>
        <w:t>Solent N</w:t>
      </w:r>
      <w:r w:rsidR="00381E54" w:rsidRPr="001D06ED">
        <w:rPr>
          <w:rFonts w:ascii="Times New Roman" w:eastAsia="MS Minchofalt" w:hAnsi="Times New Roman" w:cs="Times New Roman"/>
          <w:sz w:val="24"/>
          <w:szCs w:val="24"/>
        </w:rPr>
        <w:t xml:space="preserve">ational </w:t>
      </w:r>
      <w:r w:rsidR="002320E7" w:rsidRPr="001D06ED">
        <w:rPr>
          <w:rFonts w:ascii="Times New Roman" w:eastAsia="MS Minchofalt" w:hAnsi="Times New Roman" w:cs="Times New Roman"/>
          <w:sz w:val="24"/>
          <w:szCs w:val="24"/>
        </w:rPr>
        <w:t>H</w:t>
      </w:r>
      <w:r w:rsidR="00381E54" w:rsidRPr="001D06ED">
        <w:rPr>
          <w:rFonts w:ascii="Times New Roman" w:eastAsia="MS Minchofalt" w:hAnsi="Times New Roman" w:cs="Times New Roman"/>
          <w:sz w:val="24"/>
          <w:szCs w:val="24"/>
        </w:rPr>
        <w:t xml:space="preserve">ealth </w:t>
      </w:r>
      <w:r w:rsidR="002320E7" w:rsidRPr="001D06ED">
        <w:rPr>
          <w:rFonts w:ascii="Times New Roman" w:eastAsia="MS Minchofalt" w:hAnsi="Times New Roman" w:cs="Times New Roman"/>
          <w:sz w:val="24"/>
          <w:szCs w:val="24"/>
        </w:rPr>
        <w:t>S</w:t>
      </w:r>
      <w:r w:rsidR="00381E54" w:rsidRPr="001D06ED">
        <w:rPr>
          <w:rFonts w:ascii="Times New Roman" w:eastAsia="MS Minchofalt" w:hAnsi="Times New Roman" w:cs="Times New Roman"/>
          <w:sz w:val="24"/>
          <w:szCs w:val="24"/>
        </w:rPr>
        <w:t>ystem</w:t>
      </w:r>
      <w:r w:rsidR="002320E7" w:rsidRPr="001D06ED">
        <w:rPr>
          <w:rFonts w:ascii="Times New Roman" w:eastAsia="MS Minchofalt" w:hAnsi="Times New Roman" w:cs="Times New Roman"/>
          <w:sz w:val="24"/>
          <w:szCs w:val="24"/>
        </w:rPr>
        <w:t xml:space="preserve"> Trust</w:t>
      </w:r>
      <w:r w:rsidR="00AB24FC" w:rsidRPr="001D06ED">
        <w:rPr>
          <w:rFonts w:ascii="Times New Roman" w:eastAsia="MS Minchofalt" w:hAnsi="Times New Roman" w:cs="Times New Roman"/>
          <w:sz w:val="24"/>
          <w:szCs w:val="24"/>
        </w:rPr>
        <w:t xml:space="preserve"> (NHS)</w:t>
      </w:r>
      <w:r w:rsidR="002320E7" w:rsidRPr="001D06ED">
        <w:rPr>
          <w:rFonts w:ascii="Times New Roman" w:eastAsia="MS Minchofalt" w:hAnsi="Times New Roman" w:cs="Times New Roman"/>
          <w:sz w:val="24"/>
          <w:szCs w:val="24"/>
        </w:rPr>
        <w:t xml:space="preserve">, </w:t>
      </w:r>
      <w:r w:rsidR="002320E7" w:rsidRPr="001D06ED">
        <w:rPr>
          <w:rFonts w:ascii="Times New Roman" w:hAnsi="Times New Roman" w:cs="Times New Roman"/>
          <w:sz w:val="24"/>
          <w:szCs w:val="24"/>
        </w:rPr>
        <w:t>Southampton, UK</w:t>
      </w:r>
      <w:r w:rsidRPr="001D06ED">
        <w:rPr>
          <w:rFonts w:ascii="Times New Roman" w:hAnsi="Times New Roman" w:cs="Times New Roman"/>
          <w:sz w:val="24"/>
          <w:szCs w:val="24"/>
        </w:rPr>
        <w:t xml:space="preserve">, </w:t>
      </w:r>
      <w:r w:rsidR="00381E54" w:rsidRPr="001D06ED">
        <w:rPr>
          <w:rFonts w:ascii="Times New Roman" w:hAnsi="Times New Roman" w:cs="Times New Roman"/>
          <w:color w:val="212121"/>
          <w:sz w:val="24"/>
          <w:szCs w:val="24"/>
          <w:shd w:val="clear" w:color="auto" w:fill="FFFFFF"/>
        </w:rPr>
        <w:t>Hassenfeld Children's Hospital at NYU Langone, New York University Child Study Center, New York City, New York, USA</w:t>
      </w:r>
      <w:r w:rsidRPr="001D06ED">
        <w:rPr>
          <w:rFonts w:ascii="Times New Roman" w:hAnsi="Times New Roman" w:cs="Times New Roman"/>
          <w:sz w:val="24"/>
          <w:szCs w:val="24"/>
        </w:rPr>
        <w:t xml:space="preserve">, </w:t>
      </w:r>
      <w:r w:rsidR="002320E7" w:rsidRPr="001D06ED">
        <w:rPr>
          <w:rFonts w:ascii="Times New Roman" w:hAnsi="Times New Roman" w:cs="Times New Roman"/>
          <w:sz w:val="24"/>
          <w:szCs w:val="24"/>
          <w:shd w:val="clear" w:color="auto" w:fill="FFFFFF"/>
        </w:rPr>
        <w:t>Division of Psychiatry and Applied Psychology, School of Medicine, University of Nottingham, Nottingham, UK</w:t>
      </w:r>
      <w:r w:rsidRPr="001D06ED">
        <w:rPr>
          <w:rFonts w:ascii="Times New Roman" w:hAnsi="Times New Roman" w:cs="Times New Roman"/>
          <w:sz w:val="24"/>
          <w:szCs w:val="24"/>
        </w:rPr>
        <w:t xml:space="preserve">, </w:t>
      </w:r>
    </w:p>
    <w:p w14:paraId="511C82D4" w14:textId="4DD3EF25" w:rsidR="001D06ED" w:rsidRPr="001D06ED" w:rsidRDefault="001D06ED" w:rsidP="002320E7">
      <w:pPr>
        <w:rPr>
          <w:rFonts w:ascii="Times New Roman" w:hAnsi="Times New Roman" w:cs="Times New Roman"/>
          <w:sz w:val="24"/>
          <w:szCs w:val="24"/>
        </w:rPr>
      </w:pPr>
    </w:p>
    <w:p w14:paraId="568A44CB" w14:textId="12034856" w:rsidR="001D06ED" w:rsidRPr="001D06ED" w:rsidRDefault="001D06ED" w:rsidP="002320E7">
      <w:pPr>
        <w:rPr>
          <w:rFonts w:ascii="Times New Roman" w:hAnsi="Times New Roman" w:cs="Times New Roman"/>
          <w:color w:val="212121"/>
          <w:sz w:val="24"/>
          <w:szCs w:val="24"/>
          <w:shd w:val="clear" w:color="auto" w:fill="FFFFFF"/>
        </w:rPr>
      </w:pPr>
      <w:r w:rsidRPr="001D06ED">
        <w:rPr>
          <w:rFonts w:ascii="Times New Roman" w:hAnsi="Times New Roman" w:cs="Times New Roman"/>
          <w:sz w:val="24"/>
          <w:szCs w:val="24"/>
        </w:rPr>
        <w:t>Dr</w:t>
      </w:r>
      <w:r>
        <w:rPr>
          <w:rFonts w:ascii="Times New Roman" w:hAnsi="Times New Roman" w:cs="Times New Roman"/>
          <w:sz w:val="24"/>
          <w:szCs w:val="24"/>
        </w:rPr>
        <w:t>.</w:t>
      </w:r>
      <w:r w:rsidRPr="001D06ED">
        <w:rPr>
          <w:rFonts w:ascii="Times New Roman" w:hAnsi="Times New Roman" w:cs="Times New Roman"/>
          <w:sz w:val="24"/>
          <w:szCs w:val="24"/>
        </w:rPr>
        <w:t xml:space="preserve"> Frazier is with  the </w:t>
      </w:r>
      <w:r w:rsidRPr="001D06ED">
        <w:rPr>
          <w:rFonts w:ascii="Times New Roman" w:hAnsi="Times New Roman" w:cs="Times New Roman"/>
          <w:color w:val="212121"/>
          <w:sz w:val="24"/>
          <w:szCs w:val="24"/>
          <w:shd w:val="clear" w:color="auto" w:fill="FFFFFF"/>
        </w:rPr>
        <w:t>University of Massachusetts Medical School, Worcester</w:t>
      </w:r>
    </w:p>
    <w:p w14:paraId="3D6EDC93" w14:textId="22FABD85" w:rsidR="002320E7" w:rsidRPr="001D06ED" w:rsidRDefault="001D06ED" w:rsidP="002320E7">
      <w:pPr>
        <w:rPr>
          <w:rFonts w:ascii="Times New Roman" w:hAnsi="Times New Roman" w:cs="Times New Roman"/>
          <w:sz w:val="24"/>
          <w:szCs w:val="24"/>
        </w:rPr>
      </w:pPr>
      <w:r w:rsidRPr="001D06ED">
        <w:rPr>
          <w:rFonts w:ascii="Times New Roman" w:hAnsi="Times New Roman" w:cs="Times New Roman"/>
          <w:color w:val="212121"/>
          <w:sz w:val="24"/>
          <w:szCs w:val="24"/>
          <w:shd w:val="clear" w:color="auto" w:fill="FFFFFF"/>
        </w:rPr>
        <w:t>Dr</w:t>
      </w:r>
      <w:r>
        <w:rPr>
          <w:rFonts w:ascii="Times New Roman" w:hAnsi="Times New Roman" w:cs="Times New Roman"/>
          <w:color w:val="212121"/>
          <w:sz w:val="24"/>
          <w:szCs w:val="24"/>
          <w:shd w:val="clear" w:color="auto" w:fill="FFFFFF"/>
        </w:rPr>
        <w:t>.</w:t>
      </w:r>
      <w:r w:rsidRPr="001D06ED">
        <w:rPr>
          <w:rFonts w:ascii="Times New Roman" w:hAnsi="Times New Roman" w:cs="Times New Roman"/>
          <w:color w:val="212121"/>
          <w:sz w:val="24"/>
          <w:szCs w:val="24"/>
          <w:shd w:val="clear" w:color="auto" w:fill="FFFFFF"/>
        </w:rPr>
        <w:t xml:space="preserve"> Del Giovane is with the</w:t>
      </w:r>
      <w:r w:rsidRPr="001D06ED">
        <w:rPr>
          <w:rFonts w:ascii="Times New Roman" w:hAnsi="Times New Roman" w:cs="Times New Roman"/>
          <w:sz w:val="24"/>
          <w:szCs w:val="24"/>
        </w:rPr>
        <w:t xml:space="preserve"> </w:t>
      </w:r>
      <w:r w:rsidR="002320E7" w:rsidRPr="001D06ED">
        <w:rPr>
          <w:rFonts w:ascii="Times New Roman" w:hAnsi="Times New Roman" w:cs="Times New Roman"/>
          <w:color w:val="212121"/>
          <w:sz w:val="24"/>
          <w:szCs w:val="24"/>
          <w:shd w:val="clear" w:color="auto" w:fill="FFFFFF"/>
        </w:rPr>
        <w:t>Institute of Primary Health Care (BIHAM), University of Bern, Switzerland</w:t>
      </w:r>
    </w:p>
    <w:p w14:paraId="5BC6FEE5" w14:textId="60DCD38F" w:rsidR="002320E7" w:rsidRPr="00AB24FC" w:rsidRDefault="002320E7" w:rsidP="002320E7">
      <w:pPr>
        <w:rPr>
          <w:rFonts w:ascii="Times New Roman" w:hAnsi="Times New Roman" w:cs="Times New Roman"/>
          <w:sz w:val="24"/>
          <w:szCs w:val="24"/>
          <w:vertAlign w:val="superscript"/>
        </w:rPr>
      </w:pPr>
    </w:p>
    <w:p w14:paraId="7C2D72C0" w14:textId="77777777" w:rsidR="002320E7" w:rsidRPr="00AB24FC" w:rsidRDefault="002320E7" w:rsidP="002320E7">
      <w:pPr>
        <w:rPr>
          <w:rFonts w:ascii="Times New Roman" w:hAnsi="Times New Roman" w:cs="Times New Roman"/>
          <w:b/>
          <w:sz w:val="24"/>
          <w:szCs w:val="24"/>
        </w:rPr>
      </w:pPr>
    </w:p>
    <w:p w14:paraId="76982E9A" w14:textId="77777777" w:rsidR="002320E7" w:rsidRPr="00AB24FC" w:rsidRDefault="002320E7" w:rsidP="002320E7">
      <w:pPr>
        <w:rPr>
          <w:rFonts w:ascii="Times New Roman" w:hAnsi="Times New Roman" w:cs="Times New Roman"/>
          <w:b/>
          <w:sz w:val="24"/>
          <w:szCs w:val="24"/>
        </w:rPr>
      </w:pPr>
    </w:p>
    <w:p w14:paraId="4740B7B7" w14:textId="77777777" w:rsidR="002320E7" w:rsidRPr="00AB24FC" w:rsidRDefault="002320E7" w:rsidP="002320E7">
      <w:pPr>
        <w:rPr>
          <w:rFonts w:ascii="Times New Roman" w:hAnsi="Times New Roman" w:cs="Times New Roman"/>
          <w:b/>
          <w:sz w:val="24"/>
          <w:szCs w:val="24"/>
        </w:rPr>
      </w:pPr>
    </w:p>
    <w:p w14:paraId="18D4C55E" w14:textId="77777777" w:rsidR="002320E7" w:rsidRPr="00AB24FC" w:rsidRDefault="002320E7" w:rsidP="002320E7">
      <w:pPr>
        <w:rPr>
          <w:rFonts w:ascii="Times New Roman" w:hAnsi="Times New Roman" w:cs="Times New Roman"/>
          <w:b/>
          <w:sz w:val="24"/>
          <w:szCs w:val="24"/>
        </w:rPr>
      </w:pPr>
    </w:p>
    <w:p w14:paraId="35A4717A" w14:textId="77777777" w:rsidR="002320E7" w:rsidRPr="00AB24FC" w:rsidRDefault="002320E7" w:rsidP="002320E7">
      <w:pPr>
        <w:rPr>
          <w:rFonts w:ascii="Times New Roman" w:hAnsi="Times New Roman" w:cs="Times New Roman"/>
          <w:b/>
          <w:sz w:val="24"/>
          <w:szCs w:val="24"/>
        </w:rPr>
      </w:pPr>
    </w:p>
    <w:p w14:paraId="00A2365B" w14:textId="77777777" w:rsidR="002320E7" w:rsidRPr="00AB24FC" w:rsidRDefault="002320E7" w:rsidP="002320E7">
      <w:pPr>
        <w:rPr>
          <w:rFonts w:ascii="Times New Roman" w:hAnsi="Times New Roman" w:cs="Times New Roman"/>
          <w:b/>
          <w:sz w:val="24"/>
          <w:szCs w:val="24"/>
        </w:rPr>
      </w:pPr>
    </w:p>
    <w:p w14:paraId="6A0BFD26" w14:textId="77777777" w:rsidR="002320E7" w:rsidRPr="00AB24FC" w:rsidRDefault="002320E7" w:rsidP="002320E7">
      <w:pPr>
        <w:rPr>
          <w:rFonts w:ascii="Times New Roman" w:hAnsi="Times New Roman" w:cs="Times New Roman"/>
          <w:b/>
          <w:sz w:val="24"/>
          <w:szCs w:val="24"/>
        </w:rPr>
      </w:pPr>
    </w:p>
    <w:p w14:paraId="68FB8E91" w14:textId="77777777" w:rsidR="002320E7" w:rsidRPr="00AB24FC" w:rsidRDefault="002320E7" w:rsidP="002320E7">
      <w:pPr>
        <w:spacing w:line="480" w:lineRule="auto"/>
        <w:rPr>
          <w:rFonts w:ascii="Times New Roman" w:hAnsi="Times New Roman" w:cs="Times New Roman"/>
          <w:b/>
          <w:sz w:val="24"/>
          <w:szCs w:val="24"/>
          <w:lang w:val="en-US"/>
        </w:rPr>
      </w:pPr>
      <w:r w:rsidRPr="00AB24FC">
        <w:rPr>
          <w:rFonts w:ascii="Times New Roman" w:hAnsi="Times New Roman" w:cs="Times New Roman"/>
          <w:b/>
          <w:sz w:val="24"/>
          <w:szCs w:val="24"/>
          <w:lang w:val="en-US"/>
        </w:rPr>
        <w:t xml:space="preserve">Address correspondence to: </w:t>
      </w:r>
    </w:p>
    <w:p w14:paraId="15994E55" w14:textId="77777777" w:rsidR="002320E7" w:rsidRPr="00AB24FC" w:rsidRDefault="002320E7" w:rsidP="002320E7">
      <w:pPr>
        <w:spacing w:line="480" w:lineRule="auto"/>
        <w:rPr>
          <w:rFonts w:ascii="Times New Roman" w:hAnsi="Times New Roman" w:cs="Times New Roman"/>
          <w:sz w:val="24"/>
          <w:szCs w:val="24"/>
        </w:rPr>
      </w:pPr>
      <w:r w:rsidRPr="00AB24FC">
        <w:rPr>
          <w:rFonts w:ascii="Times New Roman" w:hAnsi="Times New Roman" w:cs="Times New Roman"/>
          <w:sz w:val="24"/>
          <w:szCs w:val="24"/>
        </w:rPr>
        <w:t xml:space="preserve">Prof. Samuele Cortese, Centre for Innovation in Mental Health (CIMH), Academic Unit of Psychology, </w:t>
      </w:r>
      <w:r w:rsidRPr="00AB24FC">
        <w:rPr>
          <w:rFonts w:ascii="Times New Roman" w:hAnsi="Times New Roman" w:cs="Times New Roman"/>
          <w:sz w:val="24"/>
          <w:szCs w:val="24"/>
          <w:shd w:val="clear" w:color="auto" w:fill="FFFFFF"/>
        </w:rPr>
        <w:t>University of Southampton</w:t>
      </w:r>
      <w:r w:rsidRPr="00AB24FC">
        <w:rPr>
          <w:rFonts w:ascii="Times New Roman" w:eastAsia="MS Minchofalt" w:hAnsi="Times New Roman" w:cs="Times New Roman"/>
          <w:sz w:val="24"/>
          <w:szCs w:val="24"/>
        </w:rPr>
        <w:t xml:space="preserve">, Highfield Campus, Building 44, </w:t>
      </w:r>
      <w:r w:rsidRPr="00AB24FC">
        <w:rPr>
          <w:rFonts w:ascii="Times New Roman" w:hAnsi="Times New Roman" w:cs="Times New Roman"/>
          <w:sz w:val="24"/>
          <w:szCs w:val="24"/>
        </w:rPr>
        <w:t xml:space="preserve">Southampton, </w:t>
      </w:r>
      <w:r w:rsidRPr="00AB24FC">
        <w:rPr>
          <w:rFonts w:ascii="Times New Roman" w:eastAsia="MS Minchofalt" w:hAnsi="Times New Roman" w:cs="Times New Roman"/>
          <w:sz w:val="24"/>
          <w:szCs w:val="24"/>
        </w:rPr>
        <w:t>SO17 1BJ,</w:t>
      </w:r>
      <w:r w:rsidRPr="00AB24FC">
        <w:rPr>
          <w:rFonts w:ascii="Times New Roman" w:hAnsi="Times New Roman" w:cs="Times New Roman"/>
          <w:sz w:val="24"/>
          <w:szCs w:val="24"/>
        </w:rPr>
        <w:t xml:space="preserve"> UK, Phone: +44 (0) 2380599645</w:t>
      </w:r>
      <w:r w:rsidRPr="00AB24FC">
        <w:rPr>
          <w:rFonts w:ascii="Times New Roman" w:eastAsia="MS Minchofalt" w:hAnsi="Times New Roman" w:cs="Times New Roman"/>
          <w:sz w:val="24"/>
          <w:szCs w:val="24"/>
        </w:rPr>
        <w:t xml:space="preserve">, </w:t>
      </w:r>
      <w:r w:rsidRPr="00AB24FC">
        <w:rPr>
          <w:rFonts w:ascii="Times New Roman" w:hAnsi="Times New Roman" w:cs="Times New Roman"/>
          <w:sz w:val="24"/>
          <w:szCs w:val="24"/>
        </w:rPr>
        <w:t xml:space="preserve">E-mail: </w:t>
      </w:r>
      <w:hyperlink r:id="rId6" w:history="1">
        <w:r w:rsidRPr="00AB24FC">
          <w:rPr>
            <w:rStyle w:val="Hyperlink"/>
            <w:rFonts w:ascii="Times New Roman" w:hAnsi="Times New Roman" w:cs="Times New Roman"/>
            <w:sz w:val="24"/>
            <w:szCs w:val="24"/>
          </w:rPr>
          <w:t>samuele.cortese@soton.ac.uk</w:t>
        </w:r>
      </w:hyperlink>
    </w:p>
    <w:p w14:paraId="6A638517" w14:textId="77777777" w:rsidR="001D06ED" w:rsidRDefault="001D06ED" w:rsidP="00F97BF6">
      <w:pPr>
        <w:spacing w:after="0" w:line="480" w:lineRule="auto"/>
        <w:rPr>
          <w:rFonts w:ascii="Times New Roman" w:hAnsi="Times New Roman" w:cs="Times New Roman"/>
          <w:sz w:val="24"/>
          <w:szCs w:val="24"/>
        </w:rPr>
      </w:pPr>
    </w:p>
    <w:p w14:paraId="1AB89504" w14:textId="77777777" w:rsidR="001D06ED" w:rsidRDefault="001D06ED" w:rsidP="00F97BF6">
      <w:pPr>
        <w:spacing w:after="0" w:line="480" w:lineRule="auto"/>
        <w:rPr>
          <w:rFonts w:ascii="Times New Roman" w:hAnsi="Times New Roman" w:cs="Times New Roman"/>
          <w:sz w:val="24"/>
          <w:szCs w:val="24"/>
        </w:rPr>
      </w:pPr>
    </w:p>
    <w:p w14:paraId="3098326F" w14:textId="06F5B1F4" w:rsidR="000C09A1" w:rsidRPr="00AB24FC" w:rsidRDefault="004A65C8" w:rsidP="00F97BF6">
      <w:pPr>
        <w:spacing w:after="0" w:line="480" w:lineRule="auto"/>
        <w:rPr>
          <w:rFonts w:ascii="Times New Roman" w:hAnsi="Times New Roman" w:cs="Times New Roman"/>
          <w:sz w:val="24"/>
          <w:szCs w:val="24"/>
        </w:rPr>
      </w:pPr>
      <w:r w:rsidRPr="00AB24FC">
        <w:rPr>
          <w:rFonts w:ascii="Times New Roman" w:hAnsi="Times New Roman" w:cs="Times New Roman"/>
          <w:sz w:val="24"/>
          <w:szCs w:val="24"/>
        </w:rPr>
        <w:lastRenderedPageBreak/>
        <w:t>Results</w:t>
      </w:r>
      <w:r w:rsidR="002320E7" w:rsidRPr="00AB24FC">
        <w:rPr>
          <w:rFonts w:ascii="Times New Roman" w:hAnsi="Times New Roman" w:cs="Times New Roman"/>
          <w:sz w:val="24"/>
          <w:szCs w:val="24"/>
        </w:rPr>
        <w:t xml:space="preserve"> from randomized controlled trials (RCTs) testing the efficacy and/or safety of </w:t>
      </w:r>
      <w:r w:rsidR="00120ED8" w:rsidRPr="00AB24FC">
        <w:rPr>
          <w:rFonts w:ascii="Times New Roman" w:hAnsi="Times New Roman" w:cs="Times New Roman"/>
          <w:sz w:val="24"/>
          <w:szCs w:val="24"/>
        </w:rPr>
        <w:t xml:space="preserve">specific </w:t>
      </w:r>
      <w:r w:rsidR="00D74F6D" w:rsidRPr="00AB24FC">
        <w:rPr>
          <w:rFonts w:ascii="Times New Roman" w:hAnsi="Times New Roman" w:cs="Times New Roman"/>
          <w:sz w:val="24"/>
          <w:szCs w:val="24"/>
        </w:rPr>
        <w:t xml:space="preserve">treatments </w:t>
      </w:r>
      <w:r w:rsidR="002320E7" w:rsidRPr="00AB24FC">
        <w:rPr>
          <w:rFonts w:ascii="Times New Roman" w:hAnsi="Times New Roman" w:cs="Times New Roman"/>
          <w:sz w:val="24"/>
          <w:szCs w:val="24"/>
        </w:rPr>
        <w:t>can be pooled via meta-analyses to generate more precise estimates of the effects. Unlike standard (or “pairwise”) meta-analyses, network meta-analyses (NMAs)</w:t>
      </w:r>
      <w:r w:rsidR="005A154F" w:rsidRPr="00AB24FC">
        <w:rPr>
          <w:rFonts w:ascii="Times New Roman" w:hAnsi="Times New Roman" w:cs="Times New Roman"/>
          <w:sz w:val="24"/>
          <w:szCs w:val="24"/>
        </w:rPr>
        <w:t>,</w:t>
      </w:r>
      <w:r w:rsidR="002320E7" w:rsidRPr="00AB24FC">
        <w:rPr>
          <w:rFonts w:ascii="Times New Roman" w:hAnsi="Times New Roman" w:cs="Times New Roman"/>
          <w:sz w:val="24"/>
          <w:szCs w:val="24"/>
        </w:rPr>
        <w:t xml:space="preserve"> </w:t>
      </w:r>
      <w:r w:rsidR="005A154F" w:rsidRPr="00AB24FC">
        <w:rPr>
          <w:rFonts w:ascii="Times New Roman" w:hAnsi="Times New Roman" w:cs="Times New Roman"/>
          <w:sz w:val="24"/>
          <w:szCs w:val="24"/>
        </w:rPr>
        <w:t xml:space="preserve">under specific assumptions, </w:t>
      </w:r>
      <w:r w:rsidR="002320E7" w:rsidRPr="00AB24FC">
        <w:rPr>
          <w:rFonts w:ascii="Times New Roman" w:hAnsi="Times New Roman" w:cs="Times New Roman"/>
          <w:sz w:val="24"/>
          <w:szCs w:val="24"/>
        </w:rPr>
        <w:t>allow</w:t>
      </w:r>
      <w:r w:rsidR="005A154F" w:rsidRPr="00AB24FC">
        <w:rPr>
          <w:rFonts w:ascii="Times New Roman" w:hAnsi="Times New Roman" w:cs="Times New Roman"/>
          <w:sz w:val="24"/>
          <w:szCs w:val="24"/>
        </w:rPr>
        <w:t xml:space="preserve"> for</w:t>
      </w:r>
      <w:r w:rsidR="00D74F6D" w:rsidRPr="00AB24FC">
        <w:rPr>
          <w:rFonts w:ascii="Times New Roman" w:hAnsi="Times New Roman" w:cs="Times New Roman"/>
          <w:sz w:val="24"/>
          <w:szCs w:val="24"/>
        </w:rPr>
        <w:t xml:space="preserve"> </w:t>
      </w:r>
      <w:r w:rsidR="002320E7" w:rsidRPr="00AB24FC">
        <w:rPr>
          <w:rFonts w:ascii="Times New Roman" w:hAnsi="Times New Roman" w:cs="Times New Roman"/>
          <w:sz w:val="24"/>
          <w:szCs w:val="24"/>
        </w:rPr>
        <w:t xml:space="preserve">the comparison of </w:t>
      </w:r>
      <w:r w:rsidR="00CA7DDB" w:rsidRPr="00AB24FC">
        <w:rPr>
          <w:rFonts w:ascii="Times New Roman" w:hAnsi="Times New Roman" w:cs="Times New Roman"/>
          <w:sz w:val="24"/>
          <w:szCs w:val="24"/>
        </w:rPr>
        <w:t xml:space="preserve">the efficacy and/or safety of </w:t>
      </w:r>
      <w:r w:rsidR="002320E7" w:rsidRPr="00AB24FC">
        <w:rPr>
          <w:rFonts w:ascii="Times New Roman" w:hAnsi="Times New Roman" w:cs="Times New Roman"/>
          <w:sz w:val="24"/>
          <w:szCs w:val="24"/>
        </w:rPr>
        <w:t>two or more interventions even when they have not been compared head-to-head in the individual RCTs included in the meta-analysis.</w:t>
      </w:r>
      <w:r w:rsidR="00940485" w:rsidRPr="00AB24FC">
        <w:rPr>
          <w:rFonts w:ascii="Times New Roman" w:hAnsi="Times New Roman" w:cs="Times New Roman"/>
          <w:sz w:val="24"/>
          <w:szCs w:val="24"/>
        </w:rPr>
        <w:fldChar w:fldCharType="begin"/>
      </w:r>
      <w:r w:rsidR="00940485" w:rsidRPr="00AB24FC">
        <w:rPr>
          <w:rFonts w:ascii="Times New Roman" w:hAnsi="Times New Roman" w:cs="Times New Roman"/>
          <w:sz w:val="24"/>
          <w:szCs w:val="24"/>
        </w:rPr>
        <w:instrText xml:space="preserve"> ADDIN EN.CITE &lt;EndNote&gt;&lt;Cite&gt;&lt;Author&gt;Mavridis&lt;/Author&gt;&lt;Year&gt;2015&lt;/Year&gt;&lt;RecNum&gt;56781&lt;/RecNum&gt;&lt;DisplayText&gt;&lt;style face="superscript"&gt;1&lt;/style&gt;&lt;/DisplayText&gt;&lt;record&gt;&lt;rec-number&gt;56781&lt;/rec-number&gt;&lt;foreign-keys&gt;&lt;key app="EN" db-id="0ratxet9k0t0emeaaw0520svarasdrtpv2r5" timestamp="1620741929"&gt;56781&lt;/key&gt;&lt;/foreign-keys&gt;&lt;ref-type name="Journal Article"&gt;17&lt;/ref-type&gt;&lt;contributors&gt;&lt;authors&gt;&lt;author&gt;Mavridis, D.&lt;/author&gt;&lt;author&gt;Giannatsi, M.&lt;/author&gt;&lt;author&gt;Cipriani, A.&lt;/author&gt;&lt;author&gt;Salanti, G.&lt;/author&gt;&lt;/authors&gt;&lt;/contributors&gt;&lt;auth-address&gt;Department of Hygiene and Epidemiology, University of Ioannina School of Medicine, Ioannina, Greece; Department of Primary Education, University of Ioannina, Ioannina, Greece;&amp;#xD;Department of Hygiene and Epidemiology, University of Ioannina School of Medicine, Ioannina, Greece;&amp;#xD;Department of Psychiatry, University of Oxford, Oxford, UK.&lt;/auth-address&gt;&lt;titles&gt;&lt;title&gt;A primer on network meta-analysis with emphasis on mental health&lt;/title&gt;&lt;secondary-title&gt;Evid Based Ment Health&lt;/secondary-title&gt;&lt;/titles&gt;&lt;periodical&gt;&lt;full-title&gt;Evid Based Ment Health&lt;/full-title&gt;&lt;/periodical&gt;&lt;pages&gt;40-6&lt;/pages&gt;&lt;volume&gt;18&lt;/volume&gt;&lt;number&gt;2&lt;/number&gt;&lt;edition&gt;2015/04/25&lt;/edition&gt;&lt;keywords&gt;&lt;keyword&gt;Data Interpretation, Statistical&lt;/keyword&gt;&lt;keyword&gt;Evidence-Based Medicine&lt;/keyword&gt;&lt;keyword&gt;Humans&lt;/keyword&gt;&lt;keyword&gt;Mental Health/*statistics &amp;amp; numerical data&lt;/keyword&gt;&lt;keyword&gt;*Meta-Analysis as Topic&lt;/keyword&gt;&lt;/keywords&gt;&lt;dates&gt;&lt;year&gt;2015&lt;/year&gt;&lt;pub-dates&gt;&lt;date&gt;May&lt;/date&gt;&lt;/pub-dates&gt;&lt;/dates&gt;&lt;isbn&gt;1362-0347&lt;/isbn&gt;&lt;accession-num&gt;25908686&lt;/accession-num&gt;&lt;urls&gt;&lt;/urls&gt;&lt;electronic-resource-num&gt;10.1136/eb-2015-102088&lt;/electronic-resource-num&gt;&lt;remote-database-provider&gt;NLM&lt;/remote-database-provider&gt;&lt;language&gt;eng&lt;/language&gt;&lt;/record&gt;&lt;/Cite&gt;&lt;/EndNote&gt;</w:instrText>
      </w:r>
      <w:r w:rsidR="00940485" w:rsidRPr="00AB24FC">
        <w:rPr>
          <w:rFonts w:ascii="Times New Roman" w:hAnsi="Times New Roman" w:cs="Times New Roman"/>
          <w:sz w:val="24"/>
          <w:szCs w:val="24"/>
        </w:rPr>
        <w:fldChar w:fldCharType="separate"/>
      </w:r>
      <w:r w:rsidR="00940485" w:rsidRPr="00AB24FC">
        <w:rPr>
          <w:rFonts w:ascii="Times New Roman" w:hAnsi="Times New Roman" w:cs="Times New Roman"/>
          <w:noProof/>
          <w:sz w:val="24"/>
          <w:szCs w:val="24"/>
          <w:vertAlign w:val="superscript"/>
        </w:rPr>
        <w:t>1</w:t>
      </w:r>
      <w:r w:rsidR="00940485" w:rsidRPr="00AB24FC">
        <w:rPr>
          <w:rFonts w:ascii="Times New Roman" w:hAnsi="Times New Roman" w:cs="Times New Roman"/>
          <w:sz w:val="24"/>
          <w:szCs w:val="24"/>
        </w:rPr>
        <w:fldChar w:fldCharType="end"/>
      </w:r>
      <w:r w:rsidR="00940485" w:rsidRPr="00AB24FC">
        <w:rPr>
          <w:rFonts w:ascii="Times New Roman" w:hAnsi="Times New Roman" w:cs="Times New Roman"/>
          <w:sz w:val="24"/>
          <w:szCs w:val="24"/>
        </w:rPr>
        <w:t xml:space="preserve"> </w:t>
      </w:r>
      <w:r w:rsidR="00D74F6D" w:rsidRPr="00AB24FC">
        <w:rPr>
          <w:rFonts w:ascii="Times New Roman" w:hAnsi="Times New Roman" w:cs="Times New Roman"/>
          <w:sz w:val="24"/>
          <w:szCs w:val="24"/>
        </w:rPr>
        <w:t xml:space="preserve">This </w:t>
      </w:r>
      <w:r w:rsidR="00F5606F" w:rsidRPr="00AB24FC">
        <w:rPr>
          <w:rFonts w:ascii="Times New Roman" w:hAnsi="Times New Roman" w:cs="Times New Roman"/>
          <w:sz w:val="24"/>
          <w:szCs w:val="24"/>
        </w:rPr>
        <w:t>makes NMA suited to inform clinical decision making when prescriber</w:t>
      </w:r>
      <w:r w:rsidR="00381146" w:rsidRPr="00AB24FC">
        <w:rPr>
          <w:rFonts w:ascii="Times New Roman" w:hAnsi="Times New Roman" w:cs="Times New Roman"/>
          <w:sz w:val="24"/>
          <w:szCs w:val="24"/>
        </w:rPr>
        <w:t>s</w:t>
      </w:r>
      <w:r w:rsidR="00F5606F" w:rsidRPr="00AB24FC">
        <w:rPr>
          <w:rFonts w:ascii="Times New Roman" w:hAnsi="Times New Roman" w:cs="Times New Roman"/>
          <w:sz w:val="24"/>
          <w:szCs w:val="24"/>
        </w:rPr>
        <w:t xml:space="preserve"> need to know how available medications compare each other in terms of clinical</w:t>
      </w:r>
      <w:r w:rsidRPr="00AB24FC">
        <w:rPr>
          <w:rFonts w:ascii="Times New Roman" w:hAnsi="Times New Roman" w:cs="Times New Roman"/>
          <w:sz w:val="24"/>
          <w:szCs w:val="24"/>
        </w:rPr>
        <w:t>ly</w:t>
      </w:r>
      <w:r w:rsidR="00F5606F" w:rsidRPr="00AB24FC">
        <w:rPr>
          <w:rFonts w:ascii="Times New Roman" w:hAnsi="Times New Roman" w:cs="Times New Roman"/>
          <w:sz w:val="24"/>
          <w:szCs w:val="24"/>
        </w:rPr>
        <w:t xml:space="preserve"> relevant outcomes</w:t>
      </w:r>
      <w:r w:rsidRPr="00AB24FC">
        <w:rPr>
          <w:rFonts w:ascii="Times New Roman" w:hAnsi="Times New Roman" w:cs="Times New Roman"/>
          <w:sz w:val="24"/>
          <w:szCs w:val="24"/>
        </w:rPr>
        <w:t>, to answer the question: “which medication should be prescribed to my patient?”.</w:t>
      </w:r>
      <w:r w:rsidR="00F5606F" w:rsidRPr="00AB24FC">
        <w:rPr>
          <w:rFonts w:ascii="Times New Roman" w:hAnsi="Times New Roman" w:cs="Times New Roman"/>
          <w:sz w:val="24"/>
          <w:szCs w:val="24"/>
        </w:rPr>
        <w:t xml:space="preserve"> This </w:t>
      </w:r>
      <w:r w:rsidR="00D74F6D" w:rsidRPr="00AB24FC">
        <w:rPr>
          <w:rFonts w:ascii="Times New Roman" w:hAnsi="Times New Roman" w:cs="Times New Roman"/>
          <w:sz w:val="24"/>
          <w:szCs w:val="24"/>
        </w:rPr>
        <w:t xml:space="preserve">is highly relevant especially for areas like child and adolescent psychopharmacology where the majority of available RCTs have compared active medication </w:t>
      </w:r>
      <w:r w:rsidR="00E76C7E" w:rsidRPr="00AB24FC">
        <w:rPr>
          <w:rFonts w:ascii="Times New Roman" w:hAnsi="Times New Roman" w:cs="Times New Roman"/>
          <w:i/>
          <w:iCs/>
          <w:sz w:val="24"/>
          <w:szCs w:val="24"/>
        </w:rPr>
        <w:t>vs.</w:t>
      </w:r>
      <w:r w:rsidR="00E76C7E" w:rsidRPr="00AB24FC">
        <w:rPr>
          <w:rFonts w:ascii="Times New Roman" w:hAnsi="Times New Roman" w:cs="Times New Roman"/>
          <w:sz w:val="24"/>
          <w:szCs w:val="24"/>
        </w:rPr>
        <w:t xml:space="preserve"> </w:t>
      </w:r>
      <w:r w:rsidR="00D74F6D" w:rsidRPr="00AB24FC">
        <w:rPr>
          <w:rFonts w:ascii="Times New Roman" w:hAnsi="Times New Roman" w:cs="Times New Roman"/>
          <w:sz w:val="24"/>
          <w:szCs w:val="24"/>
        </w:rPr>
        <w:t>placebo</w:t>
      </w:r>
      <w:r w:rsidR="00F5606F" w:rsidRPr="00AB24FC">
        <w:rPr>
          <w:rFonts w:ascii="Times New Roman" w:hAnsi="Times New Roman" w:cs="Times New Roman"/>
          <w:sz w:val="24"/>
          <w:szCs w:val="24"/>
        </w:rPr>
        <w:t>, so that</w:t>
      </w:r>
      <w:r w:rsidR="00CA7DDB" w:rsidRPr="00AB24FC">
        <w:rPr>
          <w:rFonts w:ascii="Times New Roman" w:hAnsi="Times New Roman" w:cs="Times New Roman"/>
          <w:sz w:val="24"/>
          <w:szCs w:val="24"/>
        </w:rPr>
        <w:t xml:space="preserve"> </w:t>
      </w:r>
      <w:r w:rsidR="004F6D2E" w:rsidRPr="00AB24FC">
        <w:rPr>
          <w:rFonts w:ascii="Times New Roman" w:hAnsi="Times New Roman" w:cs="Times New Roman"/>
          <w:sz w:val="24"/>
          <w:szCs w:val="24"/>
        </w:rPr>
        <w:t xml:space="preserve">pairwise meta-analyses of these RCTs </w:t>
      </w:r>
      <w:r w:rsidR="00F5606F" w:rsidRPr="00AB24FC">
        <w:rPr>
          <w:rFonts w:ascii="Times New Roman" w:hAnsi="Times New Roman" w:cs="Times New Roman"/>
          <w:sz w:val="24"/>
          <w:szCs w:val="24"/>
        </w:rPr>
        <w:t>would provide only fragmented comparative evidence</w:t>
      </w:r>
      <w:r w:rsidR="00CA7DDB" w:rsidRPr="00AB24FC">
        <w:rPr>
          <w:rFonts w:ascii="Times New Roman" w:hAnsi="Times New Roman" w:cs="Times New Roman"/>
          <w:sz w:val="24"/>
          <w:szCs w:val="24"/>
        </w:rPr>
        <w:t>. Not surprisingly, therefore, NMAs have gained traction in medicine</w:t>
      </w:r>
      <w:r w:rsidR="00B9377E" w:rsidRPr="00AB24FC">
        <w:rPr>
          <w:rFonts w:ascii="Times New Roman" w:hAnsi="Times New Roman" w:cs="Times New Roman"/>
          <w:sz w:val="24"/>
          <w:szCs w:val="24"/>
        </w:rPr>
        <w:t xml:space="preserve"> </w:t>
      </w:r>
      <w:r w:rsidR="00CA7DDB" w:rsidRPr="00AB24FC">
        <w:rPr>
          <w:rFonts w:ascii="Times New Roman" w:hAnsi="Times New Roman" w:cs="Times New Roman"/>
          <w:sz w:val="24"/>
          <w:szCs w:val="24"/>
        </w:rPr>
        <w:t>and have be</w:t>
      </w:r>
      <w:r w:rsidR="00120ED8" w:rsidRPr="00AB24FC">
        <w:rPr>
          <w:rFonts w:ascii="Times New Roman" w:hAnsi="Times New Roman" w:cs="Times New Roman"/>
          <w:sz w:val="24"/>
          <w:szCs w:val="24"/>
        </w:rPr>
        <w:t>en</w:t>
      </w:r>
      <w:r w:rsidR="00CA7DDB" w:rsidRPr="00AB24FC">
        <w:rPr>
          <w:rFonts w:ascii="Times New Roman" w:hAnsi="Times New Roman" w:cs="Times New Roman"/>
          <w:sz w:val="24"/>
          <w:szCs w:val="24"/>
        </w:rPr>
        <w:t xml:space="preserve"> proposed as</w:t>
      </w:r>
      <w:r w:rsidR="00F5606F" w:rsidRPr="00AB24FC">
        <w:rPr>
          <w:rFonts w:ascii="Times New Roman" w:hAnsi="Times New Roman" w:cs="Times New Roman"/>
          <w:sz w:val="24"/>
          <w:szCs w:val="24"/>
        </w:rPr>
        <w:t xml:space="preserve"> the highest level of evidence for treatment guidelines.</w:t>
      </w:r>
      <w:r w:rsidR="00F5606F" w:rsidRPr="00AB24FC">
        <w:rPr>
          <w:rFonts w:ascii="Times New Roman" w:hAnsi="Times New Roman" w:cs="Times New Roman"/>
          <w:sz w:val="24"/>
          <w:szCs w:val="24"/>
        </w:rPr>
        <w:fldChar w:fldCharType="begin">
          <w:fldData xml:space="preserve">PEVuZE5vdGU+PENpdGU+PEF1dGhvcj5MZXVjaHQ8L0F1dGhvcj48WWVhcj4yMDE2PC9ZZWFyPjxS
ZWNOdW0+NTY3ODA8L1JlY051bT48RGlzcGxheVRleHQ+PHN0eWxlIGZhY2U9InN1cGVyc2NyaXB0
Ij4yPC9zdHlsZT48L0Rpc3BsYXlUZXh0PjxyZWNvcmQ+PHJlYy1udW1iZXI+NTY3ODA8L3JlYy1u
dW1iZXI+PGZvcmVpZ24ta2V5cz48a2V5IGFwcD0iRU4iIGRiLWlkPSIwcmF0eGV0OWswdDBlbWVh
YXcwNTIwc3ZhcmFzZHJ0cHYycjUiIHRpbWVzdGFtcD0iMTYyMDc0MTU0NCI+NTY3ODA8L2tleT48
L2ZvcmVpZ24ta2V5cz48cmVmLXR5cGUgbmFtZT0iSm91cm5hbCBBcnRpY2xlIj4xNzwvcmVmLXR5
cGU+PGNvbnRyaWJ1dG9ycz48YXV0aG9ycz48YXV0aG9yPkxldWNodCwgUy48L2F1dGhvcj48YXV0
aG9yPkNoYWltYW5pLCBBLjwvYXV0aG9yPjxhdXRob3I+Q2lwcmlhbmksIEEuIFMuPC9hdXRob3I+
PGF1dGhvcj5EYXZpcywgSi4gTS48L2F1dGhvcj48YXV0aG9yPkZ1cnVrYXdhLCBULiBBLjwvYXV0
aG9yPjxhdXRob3I+U2FsYW50aSwgRy48L2F1dGhvcj48L2F1dGhvcnM+PC9jb250cmlidXRvcnM+
PGF1dGgtYWRkcmVzcz5EZXBhcnRtZW50IG9mIFBzeWNoaWF0cnkgYW5kIFBzeWNob3RoZXJhcHks
IFRlY2huaXNjaGUgVW5pdmVyc2l0w6R0IE3DvG5jaGVuIEtsaW5pa3VtIHJlY2h0cyBkZXIgSXNh
ciwgSXNtYW5pbmdlcnN0ci4gMjIsIDgxNjc1LCBNdW5pY2gsIEdlcm1hbnkuIFN0ZWZhbi5MZXVj
aHRAdHVtLmRlLiYjeEQ7RGVwYXJ0bWVudCBvZiBIeWdpZW5lIGFuZCBFcGlkZW1pb2xvZ3ksIFVu
aXZlcnNpdHkgb2YgSW9hbm5pbmEgU2Nob29sIG9mIE1lZGljaW5lLCBVbml2ZXJzaXR5IENhbXB1
cyBJb2FubmluYSwgNDUxMTAsIElvYW5uaW5hLCBHcmVlY2UuJiN4RDtEZXBhcnRtZW50IG9mIFBz
eWNoaWF0cnksIFdhcm5lZm9yZCBIb3NwaXRhbCwgVW5pdmVyc2l0eSBvZiBPeGZvcmQsIE94Zm9y
ZCwgT1gzIDdKWCwgVUsuJiN4RDtQc3ljaGlhdHJpYyBJbnN0aXR1dGUsIFVuaXZlcnNpdHkgb2Yg
SWxsaW5vaXMgYXQgQ2hpY2FnbywgMTYwMcKgVy4gVGF5bG9yIFN0LiwgQ2hpY2FnbywgSUwsIDYw
NjEyLCBVU0EuJiN4RDtNYXJ5bGFuZCBQc3ljaGlhdHJpYyBSZXNlYXJjaCBDZW50ZXIsIEJhbHRp
bW9yZSwgTUQsIFVTQS4mI3hEO0RlcGFydG1lbnRzIG9mIEhlYWx0aCBQcm9tb3Rpb24gYW5kIEh1
bWFuIEJlaGF2aW9yIGFuZCBvZiBDbGluaWNhbCBFcGlkZW1pb2xvZ3ksIEt5b3RvIFVuaXZlcnNp
dHkgR3JhZHVhdGUgU2Nob29sIG9mIE1lZGljaW5lL1NjaG9vbCBvZiBQdWJsaWMgSGVhbHRoLCBL
eW90bywgSmFwYW4uJiN4RDtJbnN0aXR1dGUgb2YgU29jaWFsIGFuZCBQcmV2ZW50aXZlIE1lZGlj
aW5lIChJU1BNKSBhbmQgQmVybmVyIEluc3RpdHV0IGbDvHIgSGF1c2FyenRtZWRpemluIChCSUhB
TSksIFVuaXZlcnNpdHkgb2YgQmVybiwgRmlua2VuaHViZWx3ZWcgMTEsIDMwMTIsIEJlcm4sIFN3
aXR6ZXJsYW5kLjwvYXV0aC1hZGRyZXNzPjx0aXRsZXM+PHRpdGxlPk5ldHdvcmsgbWV0YS1hbmFs
eXNlcyBzaG91bGQgYmUgdGhlIGhpZ2hlc3QgbGV2ZWwgb2YgZXZpZGVuY2UgaW4gdHJlYXRtZW50
IGd1aWRlbGluZXM8L3RpdGxlPjxzZWNvbmRhcnktdGl0bGU+RXVyIEFyY2ggUHN5Y2hpYXRyeSBD
bGluIE5ldXJvc2NpPC9zZWNvbmRhcnktdGl0bGU+PC90aXRsZXM+PHBlcmlvZGljYWw+PGZ1bGwt
dGl0bGU+RXVyIEFyY2ggUHN5Y2hpYXRyeSBDbGluIE5ldXJvc2NpPC9mdWxsLXRpdGxlPjwvcGVy
aW9kaWNhbD48cGFnZXM+NDc3LTgwPC9wYWdlcz48dm9sdW1lPjI2Njwvdm9sdW1lPjxudW1iZXI+
NjwvbnVtYmVyPjxlZGl0aW9uPjIwMTYvMDcvMjE8L2VkaXRpb24+PGtleXdvcmRzPjxrZXl3b3Jk
PkFudGlwc3ljaG90aWMgQWdlbnRzL3N0YW5kYXJkcy90aGVyYXBldXRpYyB1c2U8L2tleXdvcmQ+
PGtleXdvcmQ+KkV2aWRlbmNlLUJhc2VkIE1lZGljaW5lPC9rZXl3b3JkPjxrZXl3b3JkPipHdWlk
ZWxpbmVzIGFzIFRvcGljPC9rZXl3b3JkPjxrZXl3b3JkPkh1bWFuczwva2V5d29yZD48a2V5d29y
ZD5NZW50YWwgRGlzb3JkZXJzL2RydWcgdGhlcmFweTwva2V5d29yZD48a2V5d29yZD4qTmV0d29y
ayBNZXRhLUFuYWx5c2lzPC9rZXl3b3JkPjwva2V5d29yZHM+PGRhdGVzPjx5ZWFyPjIwMTY8L3ll
YXI+PHB1Yi1kYXRlcz48ZGF0ZT5TZXA8L2RhdGU+PC9wdWItZGF0ZXM+PC9kYXRlcz48aXNibj4w
OTQwLTEzMzQ8L2lzYm4+PGFjY2Vzc2lvbi1udW0+Mjc0MzU3MjE8L2FjY2Vzc2lvbi1udW0+PHVy
bHM+PC91cmxzPjxlbGVjdHJvbmljLXJlc291cmNlLW51bT4xMC4xMDA3L3MwMDQwNi0wMTYtMDcx
NS00PC9lbGVjdHJvbmljLXJlc291cmNlLW51bT48cmVtb3RlLWRhdGFiYXNlLXByb3ZpZGVyPk5M
TTwvcmVtb3RlLWRhdGFiYXNlLXByb3ZpZGVyPjxsYW5ndWFnZT5lbmc8L2xhbmd1YWdlPjwvcmVj
b3JkPjwvQ2l0ZT48L0VuZE5vdGU+
</w:fldData>
        </w:fldChar>
      </w:r>
      <w:r w:rsidR="00940485" w:rsidRPr="00AB24FC">
        <w:rPr>
          <w:rFonts w:ascii="Times New Roman" w:hAnsi="Times New Roman" w:cs="Times New Roman"/>
          <w:sz w:val="24"/>
          <w:szCs w:val="24"/>
        </w:rPr>
        <w:instrText xml:space="preserve"> ADDIN EN.CITE </w:instrText>
      </w:r>
      <w:r w:rsidR="00940485" w:rsidRPr="00AB24FC">
        <w:rPr>
          <w:rFonts w:ascii="Times New Roman" w:hAnsi="Times New Roman" w:cs="Times New Roman"/>
          <w:sz w:val="24"/>
          <w:szCs w:val="24"/>
        </w:rPr>
        <w:fldChar w:fldCharType="begin">
          <w:fldData xml:space="preserve">PEVuZE5vdGU+PENpdGU+PEF1dGhvcj5MZXVjaHQ8L0F1dGhvcj48WWVhcj4yMDE2PC9ZZWFyPjxS
ZWNOdW0+NTY3ODA8L1JlY051bT48RGlzcGxheVRleHQ+PHN0eWxlIGZhY2U9InN1cGVyc2NyaXB0
Ij4yPC9zdHlsZT48L0Rpc3BsYXlUZXh0PjxyZWNvcmQ+PHJlYy1udW1iZXI+NTY3ODA8L3JlYy1u
dW1iZXI+PGZvcmVpZ24ta2V5cz48a2V5IGFwcD0iRU4iIGRiLWlkPSIwcmF0eGV0OWswdDBlbWVh
YXcwNTIwc3ZhcmFzZHJ0cHYycjUiIHRpbWVzdGFtcD0iMTYyMDc0MTU0NCI+NTY3ODA8L2tleT48
L2ZvcmVpZ24ta2V5cz48cmVmLXR5cGUgbmFtZT0iSm91cm5hbCBBcnRpY2xlIj4xNzwvcmVmLXR5
cGU+PGNvbnRyaWJ1dG9ycz48YXV0aG9ycz48YXV0aG9yPkxldWNodCwgUy48L2F1dGhvcj48YXV0
aG9yPkNoYWltYW5pLCBBLjwvYXV0aG9yPjxhdXRob3I+Q2lwcmlhbmksIEEuIFMuPC9hdXRob3I+
PGF1dGhvcj5EYXZpcywgSi4gTS48L2F1dGhvcj48YXV0aG9yPkZ1cnVrYXdhLCBULiBBLjwvYXV0
aG9yPjxhdXRob3I+U2FsYW50aSwgRy48L2F1dGhvcj48L2F1dGhvcnM+PC9jb250cmlidXRvcnM+
PGF1dGgtYWRkcmVzcz5EZXBhcnRtZW50IG9mIFBzeWNoaWF0cnkgYW5kIFBzeWNob3RoZXJhcHks
IFRlY2huaXNjaGUgVW5pdmVyc2l0w6R0IE3DvG5jaGVuIEtsaW5pa3VtIHJlY2h0cyBkZXIgSXNh
ciwgSXNtYW5pbmdlcnN0ci4gMjIsIDgxNjc1LCBNdW5pY2gsIEdlcm1hbnkuIFN0ZWZhbi5MZXVj
aHRAdHVtLmRlLiYjeEQ7RGVwYXJ0bWVudCBvZiBIeWdpZW5lIGFuZCBFcGlkZW1pb2xvZ3ksIFVu
aXZlcnNpdHkgb2YgSW9hbm5pbmEgU2Nob29sIG9mIE1lZGljaW5lLCBVbml2ZXJzaXR5IENhbXB1
cyBJb2FubmluYSwgNDUxMTAsIElvYW5uaW5hLCBHcmVlY2UuJiN4RDtEZXBhcnRtZW50IG9mIFBz
eWNoaWF0cnksIFdhcm5lZm9yZCBIb3NwaXRhbCwgVW5pdmVyc2l0eSBvZiBPeGZvcmQsIE94Zm9y
ZCwgT1gzIDdKWCwgVUsuJiN4RDtQc3ljaGlhdHJpYyBJbnN0aXR1dGUsIFVuaXZlcnNpdHkgb2Yg
SWxsaW5vaXMgYXQgQ2hpY2FnbywgMTYwMcKgVy4gVGF5bG9yIFN0LiwgQ2hpY2FnbywgSUwsIDYw
NjEyLCBVU0EuJiN4RDtNYXJ5bGFuZCBQc3ljaGlhdHJpYyBSZXNlYXJjaCBDZW50ZXIsIEJhbHRp
bW9yZSwgTUQsIFVTQS4mI3hEO0RlcGFydG1lbnRzIG9mIEhlYWx0aCBQcm9tb3Rpb24gYW5kIEh1
bWFuIEJlaGF2aW9yIGFuZCBvZiBDbGluaWNhbCBFcGlkZW1pb2xvZ3ksIEt5b3RvIFVuaXZlcnNp
dHkgR3JhZHVhdGUgU2Nob29sIG9mIE1lZGljaW5lL1NjaG9vbCBvZiBQdWJsaWMgSGVhbHRoLCBL
eW90bywgSmFwYW4uJiN4RDtJbnN0aXR1dGUgb2YgU29jaWFsIGFuZCBQcmV2ZW50aXZlIE1lZGlj
aW5lIChJU1BNKSBhbmQgQmVybmVyIEluc3RpdHV0IGbDvHIgSGF1c2FyenRtZWRpemluIChCSUhB
TSksIFVuaXZlcnNpdHkgb2YgQmVybiwgRmlua2VuaHViZWx3ZWcgMTEsIDMwMTIsIEJlcm4sIFN3
aXR6ZXJsYW5kLjwvYXV0aC1hZGRyZXNzPjx0aXRsZXM+PHRpdGxlPk5ldHdvcmsgbWV0YS1hbmFs
eXNlcyBzaG91bGQgYmUgdGhlIGhpZ2hlc3QgbGV2ZWwgb2YgZXZpZGVuY2UgaW4gdHJlYXRtZW50
IGd1aWRlbGluZXM8L3RpdGxlPjxzZWNvbmRhcnktdGl0bGU+RXVyIEFyY2ggUHN5Y2hpYXRyeSBD
bGluIE5ldXJvc2NpPC9zZWNvbmRhcnktdGl0bGU+PC90aXRsZXM+PHBlcmlvZGljYWw+PGZ1bGwt
dGl0bGU+RXVyIEFyY2ggUHN5Y2hpYXRyeSBDbGluIE5ldXJvc2NpPC9mdWxsLXRpdGxlPjwvcGVy
aW9kaWNhbD48cGFnZXM+NDc3LTgwPC9wYWdlcz48dm9sdW1lPjI2Njwvdm9sdW1lPjxudW1iZXI+
NjwvbnVtYmVyPjxlZGl0aW9uPjIwMTYvMDcvMjE8L2VkaXRpb24+PGtleXdvcmRzPjxrZXl3b3Jk
PkFudGlwc3ljaG90aWMgQWdlbnRzL3N0YW5kYXJkcy90aGVyYXBldXRpYyB1c2U8L2tleXdvcmQ+
PGtleXdvcmQ+KkV2aWRlbmNlLUJhc2VkIE1lZGljaW5lPC9rZXl3b3JkPjxrZXl3b3JkPipHdWlk
ZWxpbmVzIGFzIFRvcGljPC9rZXl3b3JkPjxrZXl3b3JkPkh1bWFuczwva2V5d29yZD48a2V5d29y
ZD5NZW50YWwgRGlzb3JkZXJzL2RydWcgdGhlcmFweTwva2V5d29yZD48a2V5d29yZD4qTmV0d29y
ayBNZXRhLUFuYWx5c2lzPC9rZXl3b3JkPjwva2V5d29yZHM+PGRhdGVzPjx5ZWFyPjIwMTY8L3ll
YXI+PHB1Yi1kYXRlcz48ZGF0ZT5TZXA8L2RhdGU+PC9wdWItZGF0ZXM+PC9kYXRlcz48aXNibj4w
OTQwLTEzMzQ8L2lzYm4+PGFjY2Vzc2lvbi1udW0+Mjc0MzU3MjE8L2FjY2Vzc2lvbi1udW0+PHVy
bHM+PC91cmxzPjxlbGVjdHJvbmljLXJlc291cmNlLW51bT4xMC4xMDA3L3MwMDQwNi0wMTYtMDcx
NS00PC9lbGVjdHJvbmljLXJlc291cmNlLW51bT48cmVtb3RlLWRhdGFiYXNlLXByb3ZpZGVyPk5M
TTwvcmVtb3RlLWRhdGFiYXNlLXByb3ZpZGVyPjxsYW5ndWFnZT5lbmc8L2xhbmd1YWdlPjwvcmVj
b3JkPjwvQ2l0ZT48L0VuZE5vdGU+
</w:fldData>
        </w:fldChar>
      </w:r>
      <w:r w:rsidR="00940485" w:rsidRPr="00AB24FC">
        <w:rPr>
          <w:rFonts w:ascii="Times New Roman" w:hAnsi="Times New Roman" w:cs="Times New Roman"/>
          <w:sz w:val="24"/>
          <w:szCs w:val="24"/>
        </w:rPr>
        <w:instrText xml:space="preserve"> ADDIN EN.CITE.DATA </w:instrText>
      </w:r>
      <w:r w:rsidR="00940485" w:rsidRPr="00AB24FC">
        <w:rPr>
          <w:rFonts w:ascii="Times New Roman" w:hAnsi="Times New Roman" w:cs="Times New Roman"/>
          <w:sz w:val="24"/>
          <w:szCs w:val="24"/>
        </w:rPr>
      </w:r>
      <w:r w:rsidR="00940485" w:rsidRPr="00AB24FC">
        <w:rPr>
          <w:rFonts w:ascii="Times New Roman" w:hAnsi="Times New Roman" w:cs="Times New Roman"/>
          <w:sz w:val="24"/>
          <w:szCs w:val="24"/>
        </w:rPr>
        <w:fldChar w:fldCharType="end"/>
      </w:r>
      <w:r w:rsidR="00F5606F" w:rsidRPr="00AB24FC">
        <w:rPr>
          <w:rFonts w:ascii="Times New Roman" w:hAnsi="Times New Roman" w:cs="Times New Roman"/>
          <w:sz w:val="24"/>
          <w:szCs w:val="24"/>
        </w:rPr>
      </w:r>
      <w:r w:rsidR="00F5606F" w:rsidRPr="00AB24FC">
        <w:rPr>
          <w:rFonts w:ascii="Times New Roman" w:hAnsi="Times New Roman" w:cs="Times New Roman"/>
          <w:sz w:val="24"/>
          <w:szCs w:val="24"/>
        </w:rPr>
        <w:fldChar w:fldCharType="separate"/>
      </w:r>
      <w:r w:rsidR="00940485" w:rsidRPr="00AB24FC">
        <w:rPr>
          <w:rFonts w:ascii="Times New Roman" w:hAnsi="Times New Roman" w:cs="Times New Roman"/>
          <w:noProof/>
          <w:sz w:val="24"/>
          <w:szCs w:val="24"/>
          <w:vertAlign w:val="superscript"/>
        </w:rPr>
        <w:t>2</w:t>
      </w:r>
      <w:r w:rsidR="00F5606F" w:rsidRPr="00AB24FC">
        <w:rPr>
          <w:rFonts w:ascii="Times New Roman" w:hAnsi="Times New Roman" w:cs="Times New Roman"/>
          <w:sz w:val="24"/>
          <w:szCs w:val="24"/>
        </w:rPr>
        <w:fldChar w:fldCharType="end"/>
      </w:r>
      <w:r w:rsidR="00F5606F" w:rsidRPr="00AB24FC">
        <w:rPr>
          <w:rFonts w:ascii="Times New Roman" w:hAnsi="Times New Roman" w:cs="Times New Roman"/>
          <w:sz w:val="24"/>
          <w:szCs w:val="24"/>
        </w:rPr>
        <w:t xml:space="preserve"> </w:t>
      </w:r>
      <w:r w:rsidR="00CA7DDB" w:rsidRPr="00AB24FC">
        <w:rPr>
          <w:rFonts w:ascii="Times New Roman" w:hAnsi="Times New Roman" w:cs="Times New Roman"/>
          <w:sz w:val="24"/>
          <w:szCs w:val="24"/>
        </w:rPr>
        <w:t xml:space="preserve"> </w:t>
      </w:r>
    </w:p>
    <w:p w14:paraId="46E753D4" w14:textId="1EBD3B12" w:rsidR="00D74F6D" w:rsidRPr="00AB24FC" w:rsidRDefault="007C59F8" w:rsidP="00A77CC5">
      <w:pPr>
        <w:autoSpaceDE w:val="0"/>
        <w:autoSpaceDN w:val="0"/>
        <w:adjustRightInd w:val="0"/>
        <w:spacing w:after="0" w:line="480" w:lineRule="auto"/>
        <w:rPr>
          <w:rFonts w:ascii="Times New Roman" w:hAnsi="Times New Roman" w:cs="Times New Roman"/>
          <w:sz w:val="24"/>
          <w:szCs w:val="24"/>
        </w:rPr>
      </w:pPr>
      <w:r w:rsidRPr="00AB24FC">
        <w:rPr>
          <w:rFonts w:ascii="Times New Roman" w:hAnsi="Times New Roman" w:cs="Times New Roman"/>
          <w:sz w:val="24"/>
          <w:szCs w:val="24"/>
        </w:rPr>
        <w:t xml:space="preserve">In the field of child and adolescent psychiatry, </w:t>
      </w:r>
      <w:r w:rsidR="000C09A1" w:rsidRPr="00AB24FC">
        <w:rPr>
          <w:rFonts w:ascii="Times New Roman" w:hAnsi="Times New Roman" w:cs="Times New Roman"/>
          <w:sz w:val="24"/>
          <w:szCs w:val="24"/>
        </w:rPr>
        <w:t xml:space="preserve">NMAs have been published on the </w:t>
      </w:r>
      <w:r w:rsidR="00B9377E" w:rsidRPr="00AB24FC">
        <w:rPr>
          <w:rFonts w:ascii="Times New Roman" w:hAnsi="Times New Roman" w:cs="Times New Roman"/>
          <w:sz w:val="24"/>
          <w:szCs w:val="24"/>
        </w:rPr>
        <w:t>pharmacological and/or non pharmacological treatment of a variety of disorders</w:t>
      </w:r>
      <w:r w:rsidRPr="00AB24FC">
        <w:rPr>
          <w:rFonts w:ascii="Times New Roman" w:hAnsi="Times New Roman" w:cs="Times New Roman"/>
          <w:sz w:val="24"/>
          <w:szCs w:val="24"/>
        </w:rPr>
        <w:t>,</w:t>
      </w:r>
      <w:r w:rsidR="00B9377E" w:rsidRPr="00AB24FC">
        <w:rPr>
          <w:rFonts w:ascii="Times New Roman" w:hAnsi="Times New Roman" w:cs="Times New Roman"/>
          <w:sz w:val="24"/>
          <w:szCs w:val="24"/>
        </w:rPr>
        <w:t xml:space="preserve"> including </w:t>
      </w:r>
      <w:r w:rsidRPr="00AB24FC">
        <w:rPr>
          <w:rFonts w:ascii="Times New Roman" w:hAnsi="Times New Roman" w:cs="Times New Roman"/>
          <w:sz w:val="24"/>
          <w:szCs w:val="24"/>
        </w:rPr>
        <w:t>attention-deficit/hyperactivity disorder, psychotic disorders, anxiety disorders, obsessive-compulsive disorder</w:t>
      </w:r>
      <w:r w:rsidR="00496B15" w:rsidRPr="00AB24FC">
        <w:rPr>
          <w:rFonts w:ascii="Times New Roman" w:hAnsi="Times New Roman" w:cs="Times New Roman"/>
          <w:sz w:val="24"/>
          <w:szCs w:val="24"/>
        </w:rPr>
        <w:t>,</w:t>
      </w:r>
      <w:r w:rsidRPr="00AB24FC">
        <w:rPr>
          <w:rFonts w:ascii="Times New Roman" w:hAnsi="Times New Roman" w:cs="Times New Roman"/>
          <w:sz w:val="24"/>
          <w:szCs w:val="24"/>
        </w:rPr>
        <w:t xml:space="preserve"> unipolar depression</w:t>
      </w:r>
      <w:r w:rsidR="00496B15" w:rsidRPr="00AB24FC">
        <w:rPr>
          <w:rFonts w:ascii="Times New Roman" w:hAnsi="Times New Roman" w:cs="Times New Roman"/>
          <w:sz w:val="24"/>
          <w:szCs w:val="24"/>
        </w:rPr>
        <w:t>,</w:t>
      </w:r>
      <w:r w:rsidRPr="00AB24FC">
        <w:rPr>
          <w:rFonts w:ascii="Times New Roman" w:hAnsi="Times New Roman" w:cs="Times New Roman"/>
          <w:sz w:val="24"/>
          <w:szCs w:val="24"/>
        </w:rPr>
        <w:t xml:space="preserve"> and bipolar disorder (acute manic and mixed episodes).</w:t>
      </w:r>
      <w:r w:rsidR="00496B15" w:rsidRPr="00AB24FC">
        <w:rPr>
          <w:rFonts w:ascii="Times New Roman" w:hAnsi="Times New Roman" w:cs="Times New Roman"/>
          <w:sz w:val="24"/>
          <w:szCs w:val="24"/>
        </w:rPr>
        <w:fldChar w:fldCharType="begin">
          <w:fldData xml:space="preserve">PEVuZE5vdGU+PENpdGU+PEF1dGhvcj5Db3J0ZXNlPC9BdXRob3I+PFllYXI+MjAxOTwvWWVhcj48
UmVjTnVtPjUxMzM8L1JlY051bT48RGlzcGxheVRleHQ+PHN0eWxlIGZhY2U9InN1cGVyc2NyaXB0
Ij4zPC9zdHlsZT48L0Rpc3BsYXlUZXh0PjxyZWNvcmQ+PHJlYy1udW1iZXI+NTEzMzwvcmVjLW51
bWJlcj48Zm9yZWlnbi1rZXlzPjxrZXkgYXBwPSJFTiIgZGItaWQ9IjByYXR4ZXQ5azB0MGVtZWFh
dzA1MjBzdmFyYXNkcnRwdjJyNSIgdGltZXN0YW1wPSIxNjA4ODIwMjc3Ij41MTMzPC9rZXk+PC9m
b3JlaWduLWtleXM+PHJlZi10eXBlIG5hbWU9IkpvdXJuYWwgQXJ0aWNsZSI+MTc8L3JlZi10eXBl
Pjxjb250cmlidXRvcnM+PGF1dGhvcnM+PGF1dGhvcj5Db3J0ZXNlLCBTLjwvYXV0aG9yPjxhdXRo
b3I+VG9tbGluc29uLCBBLjwvYXV0aG9yPjxhdXRob3I+Q2lwcmlhbmksIEEuPC9hdXRob3I+PC9h
dXRob3JzPjwvY29udHJpYnV0b3JzPjxhdXRoLWFkZHJlc3M+Q2VudGVyIGZvciBJbm5vdmF0aW9u
IGluIE1lbnRhbCBIZWFsdGgsIEFjYWRlbWljIFVuaXQgb2YgUHN5Y2hvbG9neSBhbmQgQ2xpbmlj
YWwgYW5kIEV4cGVyaW1lbnRhbCBTY2llbmNlcywgRmFjdWx0eSBvZiBNZWRpY2luZSwgVW5pdmVy
c2l0eSBvZiBTb3V0aGFtcHRvbiwgVUs7IHRoZSBTb2xlbnQgTkhTIFRydXN0LCBTb3V0aGFtcHRv
bjsgdGhlIE5ldyBZb3JrIFVuaXZlcnNpdHkgQ2hpbGQgU3R1ZHkgQ2VudGVyLCBOZXcgWW9yaywg
Tlk7IGFuZCB0aGUgRGl2aXNpb24gb2YgUHN5Y2hpYXRyeSBhbmQgQXBwbGllZCBQc3ljaG9sb2d5
LCBTY2hvb2wgb2YgTWVkaWNpbmUsIFVuaXZlcnNpdHkgb2YgTm90dGluZ2hhbSwgVUsuIEVsZWN0
cm9uaWMgYWRkcmVzczogc2FtdWVsZS5jb3J0ZXNlQHNvdG9uLmFjLnVrLiYjeEQ7VW5pdmVyc2l0
eSBvZiBPeGZvcmQsIFVLLiYjeEQ7V2FybmVmb3JkIEhvc3BpdGFsIGFuZCBPeGZvcmQgSGVhbHRo
IE5IUyBGb3VuZGF0aW9uIFRydXN0LCBVbml2ZXJzaXR5IG9mIE94Zm9yZCwgVUsuPC9hdXRoLWFk
ZHJlc3M+PHRpdGxlcz48dGl0bGU+TWV0YS1SZXZpZXc6IE5ldHdvcmsgTWV0YS1BbmFseXNlcyBp
biBDaGlsZCBhbmQgQWRvbGVzY2VudCBQc3ljaGlhdHJ5PC90aXRsZT48c2Vjb25kYXJ5LXRpdGxl
PkogQW0gQWNhZCBDaGlsZCBBZG9sZXNjIFBzeWNoaWF0cnk8L3NlY29uZGFyeS10aXRsZT48L3Rp
dGxlcz48cGVyaW9kaWNhbD48ZnVsbC10aXRsZT5KIEFtIEFjYWQgQ2hpbGQgQWRvbGVzYyBQc3lj
aGlhdHJ5PC9mdWxsLXRpdGxlPjwvcGVyaW9kaWNhbD48cGFnZXM+MTY3LTE3OTwvcGFnZXM+PHZv
bHVtZT41ODwvdm9sdW1lPjxudW1iZXI+MjwvbnVtYmVyPjxlZGl0aW9uPjIwMTkvMDIvMTE8L2Vk
aXRpb24+PGtleXdvcmRzPjxrZXl3b3JkPkFkb2xlc2NlbnQ8L2tleXdvcmQ+PGtleXdvcmQ+KkFk
b2xlc2NlbnQgUHN5Y2hpYXRyeTwva2V5d29yZD48a2V5d29yZD5DaGlsZDwva2V5d29yZD48a2V5
d29yZD4qQ2hpbGQgUHN5Y2hpYXRyeTwva2V5d29yZD48a2V5d29yZD5EZWNpc2lvbiBNYWtpbmc8
L2tleXdvcmQ+PGtleXdvcmQ+SHVtYW5zPC9rZXl3b3JkPjxrZXl3b3JkPk1lbnRhbCBEaXNvcmRl
cnMvKnRoZXJhcHk8L2tleXdvcmQ+PGtleXdvcmQ+Kk5ldHdvcmsgTWV0YS1BbmFseXNpczwva2V5
d29yZD48a2V5d29yZD5SYW5kb21pemVkIENvbnRyb2xsZWQgVHJpYWxzIGFzIFRvcGljPC9rZXl3
b3JkPjxrZXl3b3JkPipldmlkZW5jZSBzeW50aGVzaXM8L2tleXdvcmQ+PGtleXdvcmQ+Km1ldGEt
cmV2aWV3PC9rZXl3b3JkPjxrZXl3b3JkPipzeXN0ZW1hdGljIHJldmlldzwva2V5d29yZD48L2tl
eXdvcmRzPjxkYXRlcz48eWVhcj4yMDE5PC95ZWFyPjxwdWItZGF0ZXM+PGRhdGU+RmViPC9kYXRl
PjwvcHViLWRhdGVzPjwvZGF0ZXM+PGlzYm4+MDg5MC04NTY3PC9pc2JuPjxhY2Nlc3Npb24tbnVt
PjMwNzM4NTQ0PC9hY2Nlc3Npb24tbnVtPjx1cmxzPjwvdXJscz48ZWxlY3Ryb25pYy1yZXNvdXJj
ZS1udW0+MTAuMTAxNi9qLmphYWMuMjAxOC4wNy44OTE8L2VsZWN0cm9uaWMtcmVzb3VyY2UtbnVt
PjxyZW1vdGUtZGF0YWJhc2UtcHJvdmlkZXI+TkxNPC9yZW1vdGUtZGF0YWJhc2UtcHJvdmlkZXI+
PGxhbmd1YWdlPmVuZzwvbGFuZ3VhZ2U+PC9yZWNvcmQ+PC9DaXRlPjwvRW5kTm90ZT4A
</w:fldData>
        </w:fldChar>
      </w:r>
      <w:r w:rsidR="00496B15" w:rsidRPr="00AB24FC">
        <w:rPr>
          <w:rFonts w:ascii="Times New Roman" w:hAnsi="Times New Roman" w:cs="Times New Roman"/>
          <w:sz w:val="24"/>
          <w:szCs w:val="24"/>
        </w:rPr>
        <w:instrText xml:space="preserve"> ADDIN EN.CITE </w:instrText>
      </w:r>
      <w:r w:rsidR="00496B15" w:rsidRPr="00AB24FC">
        <w:rPr>
          <w:rFonts w:ascii="Times New Roman" w:hAnsi="Times New Roman" w:cs="Times New Roman"/>
          <w:sz w:val="24"/>
          <w:szCs w:val="24"/>
        </w:rPr>
        <w:fldChar w:fldCharType="begin">
          <w:fldData xml:space="preserve">PEVuZE5vdGU+PENpdGU+PEF1dGhvcj5Db3J0ZXNlPC9BdXRob3I+PFllYXI+MjAxOTwvWWVhcj48
UmVjTnVtPjUxMzM8L1JlY051bT48RGlzcGxheVRleHQ+PHN0eWxlIGZhY2U9InN1cGVyc2NyaXB0
Ij4zPC9zdHlsZT48L0Rpc3BsYXlUZXh0PjxyZWNvcmQ+PHJlYy1udW1iZXI+NTEzMzwvcmVjLW51
bWJlcj48Zm9yZWlnbi1rZXlzPjxrZXkgYXBwPSJFTiIgZGItaWQ9IjByYXR4ZXQ5azB0MGVtZWFh
dzA1MjBzdmFyYXNkcnRwdjJyNSIgdGltZXN0YW1wPSIxNjA4ODIwMjc3Ij41MTMzPC9rZXk+PC9m
b3JlaWduLWtleXM+PHJlZi10eXBlIG5hbWU9IkpvdXJuYWwgQXJ0aWNsZSI+MTc8L3JlZi10eXBl
Pjxjb250cmlidXRvcnM+PGF1dGhvcnM+PGF1dGhvcj5Db3J0ZXNlLCBTLjwvYXV0aG9yPjxhdXRo
b3I+VG9tbGluc29uLCBBLjwvYXV0aG9yPjxhdXRob3I+Q2lwcmlhbmksIEEuPC9hdXRob3I+PC9h
dXRob3JzPjwvY29udHJpYnV0b3JzPjxhdXRoLWFkZHJlc3M+Q2VudGVyIGZvciBJbm5vdmF0aW9u
IGluIE1lbnRhbCBIZWFsdGgsIEFjYWRlbWljIFVuaXQgb2YgUHN5Y2hvbG9neSBhbmQgQ2xpbmlj
YWwgYW5kIEV4cGVyaW1lbnRhbCBTY2llbmNlcywgRmFjdWx0eSBvZiBNZWRpY2luZSwgVW5pdmVy
c2l0eSBvZiBTb3V0aGFtcHRvbiwgVUs7IHRoZSBTb2xlbnQgTkhTIFRydXN0LCBTb3V0aGFtcHRv
bjsgdGhlIE5ldyBZb3JrIFVuaXZlcnNpdHkgQ2hpbGQgU3R1ZHkgQ2VudGVyLCBOZXcgWW9yaywg
Tlk7IGFuZCB0aGUgRGl2aXNpb24gb2YgUHN5Y2hpYXRyeSBhbmQgQXBwbGllZCBQc3ljaG9sb2d5
LCBTY2hvb2wgb2YgTWVkaWNpbmUsIFVuaXZlcnNpdHkgb2YgTm90dGluZ2hhbSwgVUsuIEVsZWN0
cm9uaWMgYWRkcmVzczogc2FtdWVsZS5jb3J0ZXNlQHNvdG9uLmFjLnVrLiYjeEQ7VW5pdmVyc2l0
eSBvZiBPeGZvcmQsIFVLLiYjeEQ7V2FybmVmb3JkIEhvc3BpdGFsIGFuZCBPeGZvcmQgSGVhbHRo
IE5IUyBGb3VuZGF0aW9uIFRydXN0LCBVbml2ZXJzaXR5IG9mIE94Zm9yZCwgVUsuPC9hdXRoLWFk
ZHJlc3M+PHRpdGxlcz48dGl0bGU+TWV0YS1SZXZpZXc6IE5ldHdvcmsgTWV0YS1BbmFseXNlcyBp
biBDaGlsZCBhbmQgQWRvbGVzY2VudCBQc3ljaGlhdHJ5PC90aXRsZT48c2Vjb25kYXJ5LXRpdGxl
PkogQW0gQWNhZCBDaGlsZCBBZG9sZXNjIFBzeWNoaWF0cnk8L3NlY29uZGFyeS10aXRsZT48L3Rp
dGxlcz48cGVyaW9kaWNhbD48ZnVsbC10aXRsZT5KIEFtIEFjYWQgQ2hpbGQgQWRvbGVzYyBQc3lj
aGlhdHJ5PC9mdWxsLXRpdGxlPjwvcGVyaW9kaWNhbD48cGFnZXM+MTY3LTE3OTwvcGFnZXM+PHZv
bHVtZT41ODwvdm9sdW1lPjxudW1iZXI+MjwvbnVtYmVyPjxlZGl0aW9uPjIwMTkvMDIvMTE8L2Vk
aXRpb24+PGtleXdvcmRzPjxrZXl3b3JkPkFkb2xlc2NlbnQ8L2tleXdvcmQ+PGtleXdvcmQ+KkFk
b2xlc2NlbnQgUHN5Y2hpYXRyeTwva2V5d29yZD48a2V5d29yZD5DaGlsZDwva2V5d29yZD48a2V5
d29yZD4qQ2hpbGQgUHN5Y2hpYXRyeTwva2V5d29yZD48a2V5d29yZD5EZWNpc2lvbiBNYWtpbmc8
L2tleXdvcmQ+PGtleXdvcmQ+SHVtYW5zPC9rZXl3b3JkPjxrZXl3b3JkPk1lbnRhbCBEaXNvcmRl
cnMvKnRoZXJhcHk8L2tleXdvcmQ+PGtleXdvcmQ+Kk5ldHdvcmsgTWV0YS1BbmFseXNpczwva2V5
d29yZD48a2V5d29yZD5SYW5kb21pemVkIENvbnRyb2xsZWQgVHJpYWxzIGFzIFRvcGljPC9rZXl3
b3JkPjxrZXl3b3JkPipldmlkZW5jZSBzeW50aGVzaXM8L2tleXdvcmQ+PGtleXdvcmQ+Km1ldGEt
cmV2aWV3PC9rZXl3b3JkPjxrZXl3b3JkPipzeXN0ZW1hdGljIHJldmlldzwva2V5d29yZD48L2tl
eXdvcmRzPjxkYXRlcz48eWVhcj4yMDE5PC95ZWFyPjxwdWItZGF0ZXM+PGRhdGU+RmViPC9kYXRl
PjwvcHViLWRhdGVzPjwvZGF0ZXM+PGlzYm4+MDg5MC04NTY3PC9pc2JuPjxhY2Nlc3Npb24tbnVt
PjMwNzM4NTQ0PC9hY2Nlc3Npb24tbnVtPjx1cmxzPjwvdXJscz48ZWxlY3Ryb25pYy1yZXNvdXJj
ZS1udW0+MTAuMTAxNi9qLmphYWMuMjAxOC4wNy44OTE8L2VsZWN0cm9uaWMtcmVzb3VyY2UtbnVt
PjxyZW1vdGUtZGF0YWJhc2UtcHJvdmlkZXI+TkxNPC9yZW1vdGUtZGF0YWJhc2UtcHJvdmlkZXI+
PGxhbmd1YWdlPmVuZzwvbGFuZ3VhZ2U+PC9yZWNvcmQ+PC9DaXRlPjwvRW5kTm90ZT4A
</w:fldData>
        </w:fldChar>
      </w:r>
      <w:r w:rsidR="00496B15" w:rsidRPr="00AB24FC">
        <w:rPr>
          <w:rFonts w:ascii="Times New Roman" w:hAnsi="Times New Roman" w:cs="Times New Roman"/>
          <w:sz w:val="24"/>
          <w:szCs w:val="24"/>
        </w:rPr>
        <w:instrText xml:space="preserve"> ADDIN EN.CITE.DATA </w:instrText>
      </w:r>
      <w:r w:rsidR="00496B15" w:rsidRPr="00AB24FC">
        <w:rPr>
          <w:rFonts w:ascii="Times New Roman" w:hAnsi="Times New Roman" w:cs="Times New Roman"/>
          <w:sz w:val="24"/>
          <w:szCs w:val="24"/>
        </w:rPr>
      </w:r>
      <w:r w:rsidR="00496B15" w:rsidRPr="00AB24FC">
        <w:rPr>
          <w:rFonts w:ascii="Times New Roman" w:hAnsi="Times New Roman" w:cs="Times New Roman"/>
          <w:sz w:val="24"/>
          <w:szCs w:val="24"/>
        </w:rPr>
        <w:fldChar w:fldCharType="end"/>
      </w:r>
      <w:r w:rsidR="00496B15" w:rsidRPr="00AB24FC">
        <w:rPr>
          <w:rFonts w:ascii="Times New Roman" w:hAnsi="Times New Roman" w:cs="Times New Roman"/>
          <w:sz w:val="24"/>
          <w:szCs w:val="24"/>
        </w:rPr>
      </w:r>
      <w:r w:rsidR="00496B15" w:rsidRPr="00AB24FC">
        <w:rPr>
          <w:rFonts w:ascii="Times New Roman" w:hAnsi="Times New Roman" w:cs="Times New Roman"/>
          <w:sz w:val="24"/>
          <w:szCs w:val="24"/>
        </w:rPr>
        <w:fldChar w:fldCharType="separate"/>
      </w:r>
      <w:r w:rsidR="00496B15" w:rsidRPr="00AB24FC">
        <w:rPr>
          <w:rFonts w:ascii="Times New Roman" w:hAnsi="Times New Roman" w:cs="Times New Roman"/>
          <w:noProof/>
          <w:sz w:val="24"/>
          <w:szCs w:val="24"/>
          <w:vertAlign w:val="superscript"/>
        </w:rPr>
        <w:t>3</w:t>
      </w:r>
      <w:r w:rsidR="00496B15" w:rsidRPr="00AB24FC">
        <w:rPr>
          <w:rFonts w:ascii="Times New Roman" w:hAnsi="Times New Roman" w:cs="Times New Roman"/>
          <w:sz w:val="24"/>
          <w:szCs w:val="24"/>
        </w:rPr>
        <w:fldChar w:fldCharType="end"/>
      </w:r>
      <w:r w:rsidRPr="00AB24FC">
        <w:rPr>
          <w:rFonts w:ascii="Times New Roman" w:hAnsi="Times New Roman" w:cs="Times New Roman"/>
          <w:sz w:val="24"/>
          <w:szCs w:val="24"/>
        </w:rPr>
        <w:t xml:space="preserve"> Before the NMA by </w:t>
      </w:r>
      <w:r w:rsidR="00F97BF6" w:rsidRPr="00AB24FC">
        <w:rPr>
          <w:rFonts w:ascii="Times New Roman" w:hAnsi="Times New Roman" w:cs="Times New Roman"/>
          <w:sz w:val="24"/>
          <w:szCs w:val="24"/>
        </w:rPr>
        <w:t>Del Bello et al.,</w:t>
      </w:r>
      <w:r w:rsidR="004157E0" w:rsidRPr="00AB24FC">
        <w:rPr>
          <w:rFonts w:ascii="Times New Roman" w:hAnsi="Times New Roman" w:cs="Times New Roman"/>
          <w:sz w:val="24"/>
          <w:szCs w:val="24"/>
        </w:rPr>
        <w:fldChar w:fldCharType="begin"/>
      </w:r>
      <w:r w:rsidR="004157E0" w:rsidRPr="00AB24FC">
        <w:rPr>
          <w:rFonts w:ascii="Times New Roman" w:hAnsi="Times New Roman" w:cs="Times New Roman"/>
          <w:sz w:val="24"/>
          <w:szCs w:val="24"/>
        </w:rPr>
        <w:instrText xml:space="preserve"> ADDIN EN.CITE &lt;EndNote&gt;&lt;Cite&gt;&lt;Author&gt;Del Bello&lt;/Author&gt;&lt;RecNum&gt;56782&lt;/RecNum&gt;&lt;DisplayText&gt;&lt;style face="superscript"&gt;4&lt;/style&gt;&lt;/DisplayText&gt;&lt;record&gt;&lt;rec-number&gt;56782&lt;/rec-number&gt;&lt;foreign-keys&gt;&lt;key app="EN" db-id="0ratxet9k0t0emeaaw0520svarasdrtpv2r5" timestamp="1620820524"&gt;56782&lt;/key&gt;&lt;/foreign-keys&gt;&lt;ref-type name="Journal Article"&gt;17&lt;/ref-type&gt;&lt;contributors&gt;&lt;authors&gt;&lt;author&gt;Del Bello, M; Kadakia, A; Heller, V; Singh, R; Hagi, K; Nosaka, T; Loebel, T&lt;/author&gt;&lt;/authors&gt;&lt;/contributors&gt;&lt;titles&gt;&lt;title&gt;Systematic Review and Network Meta-analysis: Second-Generation Antipsychotics in Youth With Bipolar Depression&lt;/title&gt;&lt;secondary-title&gt;Journal of the American Academy of Child and Adolescent  Psychiatry&lt;/secondary-title&gt;&lt;/titles&gt;&lt;periodical&gt;&lt;full-title&gt;Journal of the American Academy of Child and Adolescent  Psychiatry&lt;/full-title&gt;&lt;/periodical&gt;&lt;dates&gt;&lt;/dates&gt;&lt;urls&gt;&lt;/urls&gt;&lt;/record&gt;&lt;/Cite&gt;&lt;/EndNote&gt;</w:instrText>
      </w:r>
      <w:r w:rsidR="004157E0" w:rsidRPr="00AB24FC">
        <w:rPr>
          <w:rFonts w:ascii="Times New Roman" w:hAnsi="Times New Roman" w:cs="Times New Roman"/>
          <w:sz w:val="24"/>
          <w:szCs w:val="24"/>
        </w:rPr>
        <w:fldChar w:fldCharType="separate"/>
      </w:r>
      <w:r w:rsidR="004157E0" w:rsidRPr="00AB24FC">
        <w:rPr>
          <w:rFonts w:ascii="Times New Roman" w:hAnsi="Times New Roman" w:cs="Times New Roman"/>
          <w:noProof/>
          <w:sz w:val="24"/>
          <w:szCs w:val="24"/>
          <w:vertAlign w:val="superscript"/>
        </w:rPr>
        <w:t>4</w:t>
      </w:r>
      <w:r w:rsidR="004157E0" w:rsidRPr="00AB24FC">
        <w:rPr>
          <w:rFonts w:ascii="Times New Roman" w:hAnsi="Times New Roman" w:cs="Times New Roman"/>
          <w:sz w:val="24"/>
          <w:szCs w:val="24"/>
        </w:rPr>
        <w:fldChar w:fldCharType="end"/>
      </w:r>
      <w:r w:rsidR="004157E0" w:rsidRPr="00AB24FC">
        <w:rPr>
          <w:rFonts w:ascii="Times New Roman" w:hAnsi="Times New Roman" w:cs="Times New Roman"/>
          <w:sz w:val="24"/>
          <w:szCs w:val="24"/>
        </w:rPr>
        <w:t xml:space="preserve"> </w:t>
      </w:r>
      <w:r w:rsidR="00F97BF6" w:rsidRPr="00AB24FC">
        <w:rPr>
          <w:rFonts w:ascii="Times New Roman" w:hAnsi="Times New Roman" w:cs="Times New Roman"/>
          <w:sz w:val="24"/>
          <w:szCs w:val="24"/>
        </w:rPr>
        <w:t xml:space="preserve">in this </w:t>
      </w:r>
      <w:r w:rsidR="004157E0" w:rsidRPr="00AB24FC">
        <w:rPr>
          <w:rFonts w:ascii="Times New Roman" w:hAnsi="Times New Roman" w:cs="Times New Roman"/>
          <w:sz w:val="24"/>
          <w:szCs w:val="24"/>
        </w:rPr>
        <w:t>i</w:t>
      </w:r>
      <w:r w:rsidR="00F97BF6" w:rsidRPr="00AB24FC">
        <w:rPr>
          <w:rFonts w:ascii="Times New Roman" w:hAnsi="Times New Roman" w:cs="Times New Roman"/>
          <w:sz w:val="24"/>
          <w:szCs w:val="24"/>
        </w:rPr>
        <w:t>ssue</w:t>
      </w:r>
      <w:r w:rsidR="004157E0" w:rsidRPr="00AB24FC">
        <w:rPr>
          <w:rFonts w:ascii="Times New Roman" w:hAnsi="Times New Roman" w:cs="Times New Roman"/>
          <w:sz w:val="24"/>
          <w:szCs w:val="24"/>
        </w:rPr>
        <w:t xml:space="preserve"> of the </w:t>
      </w:r>
      <w:r w:rsidR="004157E0" w:rsidRPr="00AB24FC">
        <w:rPr>
          <w:rFonts w:ascii="Times New Roman" w:hAnsi="Times New Roman" w:cs="Times New Roman"/>
          <w:i/>
          <w:iCs/>
          <w:sz w:val="24"/>
          <w:szCs w:val="24"/>
        </w:rPr>
        <w:t>Journal</w:t>
      </w:r>
      <w:r w:rsidR="00F97BF6" w:rsidRPr="00AB24FC">
        <w:rPr>
          <w:rFonts w:ascii="Times New Roman" w:hAnsi="Times New Roman" w:cs="Times New Roman"/>
          <w:sz w:val="24"/>
          <w:szCs w:val="24"/>
        </w:rPr>
        <w:t xml:space="preserve">, no NMA had been published on the pharmacological treatment of bipolar depression in youth. This was unfortunate, as </w:t>
      </w:r>
      <w:r w:rsidR="004157E0" w:rsidRPr="00AB24FC">
        <w:rPr>
          <w:rFonts w:ascii="Times New Roman" w:hAnsi="Times New Roman" w:cs="Times New Roman"/>
          <w:sz w:val="24"/>
          <w:szCs w:val="24"/>
        </w:rPr>
        <w:t>depressi</w:t>
      </w:r>
      <w:r w:rsidR="00640992" w:rsidRPr="00AB24FC">
        <w:rPr>
          <w:rFonts w:ascii="Times New Roman" w:hAnsi="Times New Roman" w:cs="Times New Roman"/>
          <w:sz w:val="24"/>
          <w:szCs w:val="24"/>
        </w:rPr>
        <w:t>ve episodes</w:t>
      </w:r>
      <w:r w:rsidR="00582595" w:rsidRPr="00AB24FC">
        <w:rPr>
          <w:rFonts w:ascii="Times New Roman" w:hAnsi="Times New Roman" w:cs="Times New Roman"/>
          <w:sz w:val="24"/>
          <w:szCs w:val="24"/>
        </w:rPr>
        <w:t>: 1)</w:t>
      </w:r>
      <w:r w:rsidR="00640992" w:rsidRPr="00AB24FC">
        <w:rPr>
          <w:rFonts w:ascii="Times New Roman" w:hAnsi="Times New Roman" w:cs="Times New Roman"/>
          <w:sz w:val="24"/>
          <w:szCs w:val="24"/>
        </w:rPr>
        <w:t xml:space="preserve"> are the most common</w:t>
      </w:r>
      <w:r w:rsidR="00B30F62" w:rsidRPr="00AB24FC">
        <w:rPr>
          <w:rFonts w:ascii="Times New Roman" w:hAnsi="Times New Roman" w:cs="Times New Roman"/>
          <w:sz w:val="24"/>
          <w:szCs w:val="24"/>
        </w:rPr>
        <w:t xml:space="preserve"> clinical manifestation in</w:t>
      </w:r>
      <w:r w:rsidR="00640992" w:rsidRPr="00AB24FC">
        <w:rPr>
          <w:rFonts w:ascii="Times New Roman" w:hAnsi="Times New Roman" w:cs="Times New Roman"/>
          <w:sz w:val="24"/>
          <w:szCs w:val="24"/>
        </w:rPr>
        <w:t xml:space="preserve"> </w:t>
      </w:r>
      <w:r w:rsidR="00B30F62" w:rsidRPr="00AB24FC">
        <w:rPr>
          <w:rFonts w:ascii="Times New Roman" w:hAnsi="Times New Roman" w:cs="Times New Roman"/>
          <w:sz w:val="24"/>
          <w:szCs w:val="24"/>
        </w:rPr>
        <w:t>children/adolescents with</w:t>
      </w:r>
      <w:r w:rsidR="00640992" w:rsidRPr="00AB24FC">
        <w:rPr>
          <w:rFonts w:ascii="Times New Roman" w:hAnsi="Times New Roman" w:cs="Times New Roman"/>
          <w:sz w:val="24"/>
          <w:szCs w:val="24"/>
        </w:rPr>
        <w:t xml:space="preserve"> bipolar disorder</w:t>
      </w:r>
      <w:r w:rsidR="00582595" w:rsidRPr="00AB24FC">
        <w:rPr>
          <w:rFonts w:ascii="Times New Roman" w:hAnsi="Times New Roman" w:cs="Times New Roman"/>
          <w:sz w:val="24"/>
          <w:szCs w:val="24"/>
        </w:rPr>
        <w:t xml:space="preserve">; 2) </w:t>
      </w:r>
      <w:r w:rsidR="00B30F62" w:rsidRPr="00AB24FC">
        <w:rPr>
          <w:rFonts w:ascii="Times New Roman" w:hAnsi="Times New Roman" w:cs="Times New Roman"/>
          <w:sz w:val="24"/>
          <w:szCs w:val="24"/>
        </w:rPr>
        <w:t>are characterised by high levels of clinical severity and functional impairment</w:t>
      </w:r>
      <w:r w:rsidR="00177E00" w:rsidRPr="00AB24FC">
        <w:rPr>
          <w:rFonts w:ascii="Times New Roman" w:hAnsi="Times New Roman" w:cs="Times New Roman"/>
          <w:sz w:val="24"/>
          <w:szCs w:val="24"/>
        </w:rPr>
        <w:t>;</w:t>
      </w:r>
      <w:r w:rsidR="00B30F62" w:rsidRPr="00AB24FC">
        <w:rPr>
          <w:rFonts w:ascii="Times New Roman" w:hAnsi="Times New Roman" w:cs="Times New Roman"/>
          <w:sz w:val="24"/>
          <w:szCs w:val="24"/>
        </w:rPr>
        <w:t xml:space="preserve"> </w:t>
      </w:r>
      <w:r w:rsidR="00582595" w:rsidRPr="00AB24FC">
        <w:rPr>
          <w:rFonts w:ascii="Times New Roman" w:hAnsi="Times New Roman" w:cs="Times New Roman"/>
          <w:sz w:val="24"/>
          <w:szCs w:val="24"/>
        </w:rPr>
        <w:t xml:space="preserve">3) </w:t>
      </w:r>
      <w:r w:rsidR="00640992" w:rsidRPr="00AB24FC">
        <w:rPr>
          <w:rFonts w:ascii="Times New Roman" w:hAnsi="Times New Roman" w:cs="Times New Roman"/>
          <w:sz w:val="24"/>
          <w:szCs w:val="24"/>
        </w:rPr>
        <w:t xml:space="preserve">are </w:t>
      </w:r>
      <w:r w:rsidR="00B30F62" w:rsidRPr="00AB24FC">
        <w:rPr>
          <w:rFonts w:ascii="Times New Roman" w:hAnsi="Times New Roman" w:cs="Times New Roman"/>
          <w:sz w:val="24"/>
          <w:szCs w:val="24"/>
        </w:rPr>
        <w:t>associated</w:t>
      </w:r>
      <w:r w:rsidR="00640992" w:rsidRPr="00AB24FC">
        <w:rPr>
          <w:rFonts w:ascii="Times New Roman" w:hAnsi="Times New Roman" w:cs="Times New Roman"/>
          <w:sz w:val="24"/>
          <w:szCs w:val="24"/>
        </w:rPr>
        <w:t xml:space="preserve"> with </w:t>
      </w:r>
      <w:r w:rsidR="00B30F62" w:rsidRPr="00AB24FC">
        <w:rPr>
          <w:rFonts w:ascii="Times New Roman" w:hAnsi="Times New Roman" w:cs="Times New Roman"/>
          <w:sz w:val="24"/>
          <w:szCs w:val="24"/>
        </w:rPr>
        <w:t>significantly</w:t>
      </w:r>
      <w:r w:rsidR="00640992" w:rsidRPr="00AB24FC">
        <w:rPr>
          <w:rFonts w:ascii="Times New Roman" w:hAnsi="Times New Roman" w:cs="Times New Roman"/>
          <w:sz w:val="24"/>
          <w:szCs w:val="24"/>
        </w:rPr>
        <w:t xml:space="preserve"> </w:t>
      </w:r>
      <w:r w:rsidR="00B30F62" w:rsidRPr="00AB24FC">
        <w:rPr>
          <w:rFonts w:ascii="Times New Roman" w:hAnsi="Times New Roman" w:cs="Times New Roman"/>
          <w:sz w:val="24"/>
          <w:szCs w:val="24"/>
        </w:rPr>
        <w:t>higher</w:t>
      </w:r>
      <w:r w:rsidR="00640992" w:rsidRPr="00AB24FC">
        <w:rPr>
          <w:rFonts w:ascii="Times New Roman" w:hAnsi="Times New Roman" w:cs="Times New Roman"/>
          <w:sz w:val="24"/>
          <w:szCs w:val="24"/>
        </w:rPr>
        <w:t xml:space="preserve"> </w:t>
      </w:r>
      <w:r w:rsidR="00B30F62" w:rsidRPr="00AB24FC">
        <w:rPr>
          <w:rFonts w:ascii="Times New Roman" w:hAnsi="Times New Roman" w:cs="Times New Roman"/>
          <w:sz w:val="24"/>
          <w:szCs w:val="24"/>
        </w:rPr>
        <w:t>risk of suicide compared to manic episodes and unipolar depression</w:t>
      </w:r>
      <w:r w:rsidR="00177E00" w:rsidRPr="00AB24FC">
        <w:rPr>
          <w:rFonts w:ascii="Times New Roman" w:hAnsi="Times New Roman" w:cs="Times New Roman"/>
          <w:sz w:val="24"/>
          <w:szCs w:val="24"/>
        </w:rPr>
        <w:t>;</w:t>
      </w:r>
      <w:r w:rsidR="00B30F62" w:rsidRPr="00AB24FC">
        <w:rPr>
          <w:rFonts w:ascii="Times New Roman" w:hAnsi="Times New Roman" w:cs="Times New Roman"/>
          <w:sz w:val="24"/>
          <w:szCs w:val="24"/>
        </w:rPr>
        <w:t xml:space="preserve"> and </w:t>
      </w:r>
      <w:r w:rsidR="00582595" w:rsidRPr="00AB24FC">
        <w:rPr>
          <w:rFonts w:ascii="Times New Roman" w:hAnsi="Times New Roman" w:cs="Times New Roman"/>
          <w:sz w:val="24"/>
          <w:szCs w:val="24"/>
        </w:rPr>
        <w:t xml:space="preserve">4) </w:t>
      </w:r>
      <w:r w:rsidR="00B30F62" w:rsidRPr="00AB24FC">
        <w:rPr>
          <w:rFonts w:ascii="Times New Roman" w:hAnsi="Times New Roman" w:cs="Times New Roman"/>
          <w:sz w:val="24"/>
          <w:szCs w:val="24"/>
        </w:rPr>
        <w:t>require a treatment different from the one used for unipolar depression.</w:t>
      </w:r>
      <w:r w:rsidR="00B51275" w:rsidRPr="00AB24FC">
        <w:rPr>
          <w:rFonts w:ascii="Times New Roman" w:hAnsi="Times New Roman" w:cs="Times New Roman"/>
          <w:sz w:val="24"/>
          <w:szCs w:val="24"/>
        </w:rPr>
        <w:fldChar w:fldCharType="begin"/>
      </w:r>
      <w:r w:rsidR="00B51275" w:rsidRPr="00AB24FC">
        <w:rPr>
          <w:rFonts w:ascii="Times New Roman" w:hAnsi="Times New Roman" w:cs="Times New Roman"/>
          <w:sz w:val="24"/>
          <w:szCs w:val="24"/>
        </w:rPr>
        <w:instrText xml:space="preserve"> ADDIN EN.CITE &lt;EndNote&gt;&lt;Cite&gt;&lt;Author&gt;DeFilippis&lt;/Author&gt;&lt;Year&gt;2013&lt;/Year&gt;&lt;RecNum&gt;56783&lt;/RecNum&gt;&lt;DisplayText&gt;&lt;style face="superscript"&gt;5&lt;/style&gt;&lt;/DisplayText&gt;&lt;record&gt;&lt;rec-number&gt;56783&lt;/rec-number&gt;&lt;foreign-keys&gt;&lt;key app="EN" db-id="0ratxet9k0t0emeaaw0520svarasdrtpv2r5" timestamp="1620827775"&gt;56783&lt;/key&gt;&lt;/foreign-keys&gt;&lt;ref-type name="Journal Article"&gt;17&lt;/ref-type&gt;&lt;contributors&gt;&lt;authors&gt;&lt;author&gt;DeFilippis, M. S.&lt;/author&gt;&lt;author&gt;Wagner, K. D.&lt;/author&gt;&lt;/authors&gt;&lt;/contributors&gt;&lt;auth-address&gt;1 Department of Child and Adolescent Psychiatry, The University of Texas Medical Branch, Galveston, Texas, USA.&lt;/auth-address&gt;&lt;titles&gt;&lt;title&gt;Bipolar depression in children and adolescents&lt;/title&gt;&lt;secondary-title&gt;CNS Spectr&lt;/secondary-title&gt;&lt;/titles&gt;&lt;periodical&gt;&lt;full-title&gt;CNS Spectr&lt;/full-title&gt;&lt;/periodical&gt;&lt;pages&gt;209-13&lt;/pages&gt;&lt;volume&gt;18&lt;/volume&gt;&lt;number&gt;4&lt;/number&gt;&lt;edition&gt;2013/04/11&lt;/edition&gt;&lt;keywords&gt;&lt;keyword&gt;Adolescent&lt;/keyword&gt;&lt;keyword&gt;Antipsychotic Agents/therapeutic use&lt;/keyword&gt;&lt;keyword&gt;Bipolar Disorder/*diagnosis/epidemiology/therapy&lt;/keyword&gt;&lt;keyword&gt;Child&lt;/keyword&gt;&lt;keyword&gt;Humans&lt;/keyword&gt;&lt;keyword&gt;Prevalence&lt;/keyword&gt;&lt;keyword&gt;Psychotherapy&lt;/keyword&gt;&lt;/keywords&gt;&lt;dates&gt;&lt;year&gt;2013&lt;/year&gt;&lt;pub-dates&gt;&lt;date&gt;Aug&lt;/date&gt;&lt;/pub-dates&gt;&lt;/dates&gt;&lt;isbn&gt;1092-8529 (Print)&amp;#xD;1092-8529&lt;/isbn&gt;&lt;accession-num&gt;23570693&lt;/accession-num&gt;&lt;urls&gt;&lt;/urls&gt;&lt;electronic-resource-num&gt;10.1017/s1092852913000217&lt;/electronic-resource-num&gt;&lt;remote-database-provider&gt;NLM&lt;/remote-database-provider&gt;&lt;language&gt;eng&lt;/language&gt;&lt;/record&gt;&lt;/Cite&gt;&lt;/EndNote&gt;</w:instrText>
      </w:r>
      <w:r w:rsidR="00B51275" w:rsidRPr="00AB24FC">
        <w:rPr>
          <w:rFonts w:ascii="Times New Roman" w:hAnsi="Times New Roman" w:cs="Times New Roman"/>
          <w:sz w:val="24"/>
          <w:szCs w:val="24"/>
        </w:rPr>
        <w:fldChar w:fldCharType="separate"/>
      </w:r>
      <w:r w:rsidR="00B51275" w:rsidRPr="00AB24FC">
        <w:rPr>
          <w:rFonts w:ascii="Times New Roman" w:hAnsi="Times New Roman" w:cs="Times New Roman"/>
          <w:noProof/>
          <w:sz w:val="24"/>
          <w:szCs w:val="24"/>
          <w:vertAlign w:val="superscript"/>
        </w:rPr>
        <w:t>5</w:t>
      </w:r>
      <w:r w:rsidR="00B51275" w:rsidRPr="00AB24FC">
        <w:rPr>
          <w:rFonts w:ascii="Times New Roman" w:hAnsi="Times New Roman" w:cs="Times New Roman"/>
          <w:sz w:val="24"/>
          <w:szCs w:val="24"/>
        </w:rPr>
        <w:fldChar w:fldCharType="end"/>
      </w:r>
      <w:r w:rsidR="00B30F62" w:rsidRPr="00AB24FC">
        <w:rPr>
          <w:rFonts w:ascii="Times New Roman" w:hAnsi="Times New Roman" w:cs="Times New Roman"/>
          <w:sz w:val="24"/>
          <w:szCs w:val="24"/>
        </w:rPr>
        <w:t xml:space="preserve"> Del Bello et al.</w:t>
      </w:r>
      <w:r w:rsidR="00B30F62" w:rsidRPr="00AB24FC">
        <w:rPr>
          <w:rFonts w:ascii="Times New Roman" w:hAnsi="Times New Roman" w:cs="Times New Roman"/>
          <w:sz w:val="24"/>
          <w:szCs w:val="24"/>
        </w:rPr>
        <w:fldChar w:fldCharType="begin"/>
      </w:r>
      <w:r w:rsidR="00B30F62" w:rsidRPr="00AB24FC">
        <w:rPr>
          <w:rFonts w:ascii="Times New Roman" w:hAnsi="Times New Roman" w:cs="Times New Roman"/>
          <w:sz w:val="24"/>
          <w:szCs w:val="24"/>
        </w:rPr>
        <w:instrText xml:space="preserve"> ADDIN EN.CITE &lt;EndNote&gt;&lt;Cite&gt;&lt;Author&gt;Del Bello&lt;/Author&gt;&lt;RecNum&gt;56782&lt;/RecNum&gt;&lt;DisplayText&gt;&lt;style face="superscript"&gt;4&lt;/style&gt;&lt;/DisplayText&gt;&lt;record&gt;&lt;rec-number&gt;56782&lt;/rec-number&gt;&lt;foreign-keys&gt;&lt;key app="EN" db-id="0ratxet9k0t0emeaaw0520svarasdrtpv2r5" timestamp="1620820524"&gt;56782&lt;/key&gt;&lt;/foreign-keys&gt;&lt;ref-type name="Journal Article"&gt;17&lt;/ref-type&gt;&lt;contributors&gt;&lt;authors&gt;&lt;author&gt;Del Bello, M; Kadakia, A; Heller, V; Singh, R; Hagi, K; Nosaka, T; Loebel, T&lt;/author&gt;&lt;/authors&gt;&lt;/contributors&gt;&lt;titles&gt;&lt;title&gt;Systematic Review and Network Meta-analysis: Second-Generation Antipsychotics in Youth With Bipolar Depression&lt;/title&gt;&lt;secondary-title&gt;Journal of the American Academy of Child and Adolescent  Psychiatry&lt;/secondary-title&gt;&lt;/titles&gt;&lt;periodical&gt;&lt;full-title&gt;Journal of the American Academy of Child and Adolescent  Psychiatry&lt;/full-title&gt;&lt;/periodical&gt;&lt;dates&gt;&lt;/dates&gt;&lt;urls&gt;&lt;/urls&gt;&lt;/record&gt;&lt;/Cite&gt;&lt;/EndNote&gt;</w:instrText>
      </w:r>
      <w:r w:rsidR="00B30F62" w:rsidRPr="00AB24FC">
        <w:rPr>
          <w:rFonts w:ascii="Times New Roman" w:hAnsi="Times New Roman" w:cs="Times New Roman"/>
          <w:sz w:val="24"/>
          <w:szCs w:val="24"/>
        </w:rPr>
        <w:fldChar w:fldCharType="separate"/>
      </w:r>
      <w:r w:rsidR="00B30F62" w:rsidRPr="00AB24FC">
        <w:rPr>
          <w:rFonts w:ascii="Times New Roman" w:hAnsi="Times New Roman" w:cs="Times New Roman"/>
          <w:noProof/>
          <w:sz w:val="24"/>
          <w:szCs w:val="24"/>
          <w:vertAlign w:val="superscript"/>
        </w:rPr>
        <w:t>4</w:t>
      </w:r>
      <w:r w:rsidR="00B30F62" w:rsidRPr="00AB24FC">
        <w:rPr>
          <w:rFonts w:ascii="Times New Roman" w:hAnsi="Times New Roman" w:cs="Times New Roman"/>
          <w:sz w:val="24"/>
          <w:szCs w:val="24"/>
        </w:rPr>
        <w:fldChar w:fldCharType="end"/>
      </w:r>
      <w:r w:rsidR="00B30F62" w:rsidRPr="00AB24FC">
        <w:rPr>
          <w:rFonts w:ascii="Times New Roman" w:hAnsi="Times New Roman" w:cs="Times New Roman"/>
          <w:sz w:val="24"/>
          <w:szCs w:val="24"/>
        </w:rPr>
        <w:t xml:space="preserve"> have filled this </w:t>
      </w:r>
      <w:r w:rsidR="00582595" w:rsidRPr="00AB24FC">
        <w:rPr>
          <w:rFonts w:ascii="Times New Roman" w:hAnsi="Times New Roman" w:cs="Times New Roman"/>
          <w:sz w:val="24"/>
          <w:szCs w:val="24"/>
        </w:rPr>
        <w:t>gap</w:t>
      </w:r>
      <w:r w:rsidR="00B30F62" w:rsidRPr="00AB24FC">
        <w:rPr>
          <w:rFonts w:ascii="Times New Roman" w:hAnsi="Times New Roman" w:cs="Times New Roman"/>
          <w:sz w:val="24"/>
          <w:szCs w:val="24"/>
        </w:rPr>
        <w:t xml:space="preserve"> by conducting the first NMA of </w:t>
      </w:r>
      <w:r w:rsidR="00582595" w:rsidRPr="00AB24FC">
        <w:rPr>
          <w:rFonts w:ascii="Times New Roman" w:hAnsi="Times New Roman" w:cs="Times New Roman"/>
          <w:sz w:val="24"/>
          <w:szCs w:val="24"/>
        </w:rPr>
        <w:t xml:space="preserve">second-generation antipsychotics for </w:t>
      </w:r>
      <w:r w:rsidR="00B51275" w:rsidRPr="00AB24FC">
        <w:rPr>
          <w:rFonts w:ascii="Times New Roman" w:hAnsi="Times New Roman" w:cs="Times New Roman"/>
          <w:sz w:val="24"/>
          <w:szCs w:val="24"/>
        </w:rPr>
        <w:t xml:space="preserve">major depressive episodes </w:t>
      </w:r>
      <w:r w:rsidR="00B51275" w:rsidRPr="00AB24FC">
        <w:rPr>
          <w:rFonts w:ascii="Times New Roman" w:hAnsi="Times New Roman" w:cs="Times New Roman"/>
          <w:sz w:val="24"/>
          <w:szCs w:val="24"/>
        </w:rPr>
        <w:lastRenderedPageBreak/>
        <w:t xml:space="preserve">in youth with bipolar disorder. After a comprehensive search for studies published as full-text papers in scientific journals or as conference proceedings, </w:t>
      </w:r>
      <w:r w:rsidR="00177E00" w:rsidRPr="00AB24FC">
        <w:rPr>
          <w:rFonts w:ascii="Times New Roman" w:hAnsi="Times New Roman" w:cs="Times New Roman"/>
          <w:sz w:val="24"/>
          <w:szCs w:val="24"/>
        </w:rPr>
        <w:t>Del bello et al.</w:t>
      </w:r>
      <w:r w:rsidR="00B51275" w:rsidRPr="00AB24FC">
        <w:rPr>
          <w:rFonts w:ascii="Times New Roman" w:hAnsi="Times New Roman" w:cs="Times New Roman"/>
          <w:sz w:val="24"/>
          <w:szCs w:val="24"/>
        </w:rPr>
        <w:t xml:space="preserve"> included four RCT</w:t>
      </w:r>
      <w:r w:rsidR="00177E00" w:rsidRPr="00AB24FC">
        <w:rPr>
          <w:rFonts w:ascii="Times New Roman" w:hAnsi="Times New Roman" w:cs="Times New Roman"/>
          <w:sz w:val="24"/>
          <w:szCs w:val="24"/>
        </w:rPr>
        <w:t>s</w:t>
      </w:r>
      <w:r w:rsidR="003379B4" w:rsidRPr="00AB24FC">
        <w:rPr>
          <w:rFonts w:ascii="Times New Roman" w:hAnsi="Times New Roman" w:cs="Times New Roman"/>
          <w:sz w:val="24"/>
          <w:szCs w:val="24"/>
        </w:rPr>
        <w:t xml:space="preserve">. </w:t>
      </w:r>
      <w:r w:rsidR="00177E00" w:rsidRPr="00AB24FC">
        <w:rPr>
          <w:rFonts w:ascii="Times New Roman" w:hAnsi="Times New Roman" w:cs="Times New Roman"/>
          <w:sz w:val="24"/>
          <w:szCs w:val="24"/>
        </w:rPr>
        <w:t>A</w:t>
      </w:r>
      <w:r w:rsidR="003379B4" w:rsidRPr="00AB24FC">
        <w:rPr>
          <w:rFonts w:ascii="Times New Roman" w:hAnsi="Times New Roman" w:cs="Times New Roman"/>
          <w:sz w:val="24"/>
          <w:szCs w:val="24"/>
        </w:rPr>
        <w:t>ll the included RCTs assessed an active medication (</w:t>
      </w:r>
      <w:r w:rsidR="00381146" w:rsidRPr="00AB24FC">
        <w:rPr>
          <w:rFonts w:ascii="Times New Roman" w:hAnsi="Times New Roman" w:cs="Times New Roman"/>
          <w:sz w:val="24"/>
          <w:szCs w:val="24"/>
        </w:rPr>
        <w:t xml:space="preserve">lurasidone, quetiapine immediate release, quetiapine </w:t>
      </w:r>
      <w:r w:rsidR="00DA6DCE" w:rsidRPr="00AB24FC">
        <w:rPr>
          <w:rFonts w:ascii="Times New Roman" w:hAnsi="Times New Roman" w:cs="Times New Roman"/>
          <w:sz w:val="24"/>
          <w:szCs w:val="24"/>
        </w:rPr>
        <w:t>extended</w:t>
      </w:r>
      <w:r w:rsidR="00381146" w:rsidRPr="00AB24FC">
        <w:rPr>
          <w:rFonts w:ascii="Times New Roman" w:hAnsi="Times New Roman" w:cs="Times New Roman"/>
          <w:sz w:val="24"/>
          <w:szCs w:val="24"/>
        </w:rPr>
        <w:t xml:space="preserve"> release, and olanzapine/fluoxetine combination</w:t>
      </w:r>
      <w:r w:rsidR="00B24018" w:rsidRPr="00AB24FC">
        <w:rPr>
          <w:rFonts w:ascii="Times New Roman" w:hAnsi="Times New Roman" w:cs="Times New Roman"/>
          <w:sz w:val="24"/>
          <w:szCs w:val="24"/>
        </w:rPr>
        <w:t xml:space="preserve"> (OFC)</w:t>
      </w:r>
      <w:r w:rsidR="00381146" w:rsidRPr="00AB24FC">
        <w:rPr>
          <w:rFonts w:ascii="Times New Roman" w:hAnsi="Times New Roman" w:cs="Times New Roman"/>
          <w:sz w:val="24"/>
          <w:szCs w:val="24"/>
        </w:rPr>
        <w:t>, respectively</w:t>
      </w:r>
      <w:r w:rsidR="003379B4" w:rsidRPr="00AB24FC">
        <w:rPr>
          <w:rFonts w:ascii="Times New Roman" w:hAnsi="Times New Roman" w:cs="Times New Roman"/>
          <w:sz w:val="24"/>
          <w:szCs w:val="24"/>
        </w:rPr>
        <w:t xml:space="preserve">) </w:t>
      </w:r>
      <w:r w:rsidR="00177E00" w:rsidRPr="00AB24FC">
        <w:rPr>
          <w:rFonts w:ascii="Times New Roman" w:hAnsi="Times New Roman" w:cs="Times New Roman"/>
          <w:i/>
          <w:iCs/>
          <w:sz w:val="24"/>
          <w:szCs w:val="24"/>
        </w:rPr>
        <w:t>vs.</w:t>
      </w:r>
      <w:r w:rsidR="003379B4" w:rsidRPr="00AB24FC">
        <w:rPr>
          <w:rFonts w:ascii="Times New Roman" w:hAnsi="Times New Roman" w:cs="Times New Roman"/>
          <w:sz w:val="24"/>
          <w:szCs w:val="24"/>
        </w:rPr>
        <w:t xml:space="preserve"> placebo</w:t>
      </w:r>
      <w:r w:rsidR="00177E00" w:rsidRPr="00AB24FC">
        <w:rPr>
          <w:rFonts w:ascii="Times New Roman" w:hAnsi="Times New Roman" w:cs="Times New Roman"/>
          <w:sz w:val="24"/>
          <w:szCs w:val="24"/>
        </w:rPr>
        <w:t xml:space="preserve">. Of note, no RCT compared any </w:t>
      </w:r>
      <w:r w:rsidR="00DA6DCE" w:rsidRPr="00AB24FC">
        <w:rPr>
          <w:rFonts w:ascii="Times New Roman" w:hAnsi="Times New Roman" w:cs="Times New Roman"/>
          <w:sz w:val="24"/>
          <w:szCs w:val="24"/>
        </w:rPr>
        <w:t xml:space="preserve">two </w:t>
      </w:r>
      <w:r w:rsidR="00177E00" w:rsidRPr="00AB24FC">
        <w:rPr>
          <w:rFonts w:ascii="Times New Roman" w:hAnsi="Times New Roman" w:cs="Times New Roman"/>
          <w:sz w:val="24"/>
          <w:szCs w:val="24"/>
        </w:rPr>
        <w:t xml:space="preserve"> second generation antipsychotics </w:t>
      </w:r>
      <w:r w:rsidR="00DA6DCE" w:rsidRPr="00AB24FC">
        <w:rPr>
          <w:rFonts w:ascii="Times New Roman" w:hAnsi="Times New Roman" w:cs="Times New Roman"/>
          <w:sz w:val="24"/>
          <w:szCs w:val="24"/>
        </w:rPr>
        <w:t xml:space="preserve">with </w:t>
      </w:r>
      <w:r w:rsidR="00177E00" w:rsidRPr="00AB24FC">
        <w:rPr>
          <w:rFonts w:ascii="Times New Roman" w:hAnsi="Times New Roman" w:cs="Times New Roman"/>
          <w:sz w:val="24"/>
          <w:szCs w:val="24"/>
        </w:rPr>
        <w:t xml:space="preserve"> each other, which</w:t>
      </w:r>
      <w:r w:rsidR="003379B4" w:rsidRPr="00AB24FC">
        <w:rPr>
          <w:rFonts w:ascii="Times New Roman" w:hAnsi="Times New Roman" w:cs="Times New Roman"/>
          <w:sz w:val="24"/>
          <w:szCs w:val="24"/>
        </w:rPr>
        <w:t xml:space="preserve"> </w:t>
      </w:r>
      <w:r w:rsidR="00381146" w:rsidRPr="00AB24FC">
        <w:rPr>
          <w:rFonts w:ascii="Times New Roman" w:hAnsi="Times New Roman" w:cs="Times New Roman"/>
          <w:sz w:val="24"/>
          <w:szCs w:val="24"/>
        </w:rPr>
        <w:t>highlight</w:t>
      </w:r>
      <w:r w:rsidR="00177E00" w:rsidRPr="00AB24FC">
        <w:rPr>
          <w:rFonts w:ascii="Times New Roman" w:hAnsi="Times New Roman" w:cs="Times New Roman"/>
          <w:sz w:val="24"/>
          <w:szCs w:val="24"/>
        </w:rPr>
        <w:t xml:space="preserve">s </w:t>
      </w:r>
      <w:r w:rsidR="00381146" w:rsidRPr="00AB24FC">
        <w:rPr>
          <w:rFonts w:ascii="Times New Roman" w:hAnsi="Times New Roman" w:cs="Times New Roman"/>
          <w:sz w:val="24"/>
          <w:szCs w:val="24"/>
        </w:rPr>
        <w:t>the added value of the NMA in providing comparative efficacy and safety estimates. Del Bello et al. found that</w:t>
      </w:r>
      <w:r w:rsidR="00264E1C" w:rsidRPr="00AB24FC">
        <w:rPr>
          <w:rFonts w:ascii="Times New Roman" w:hAnsi="Times New Roman" w:cs="Times New Roman"/>
          <w:sz w:val="24"/>
          <w:szCs w:val="24"/>
        </w:rPr>
        <w:t xml:space="preserve"> lurasidone was the medication with the highest probability of being the most efficacious treatment</w:t>
      </w:r>
      <w:r w:rsidR="0012051B" w:rsidRPr="00AB24FC">
        <w:rPr>
          <w:rFonts w:ascii="Times New Roman" w:hAnsi="Times New Roman" w:cs="Times New Roman"/>
          <w:color w:val="000000" w:themeColor="text1"/>
          <w:sz w:val="24"/>
          <w:szCs w:val="24"/>
        </w:rPr>
        <w:t xml:space="preserve">, in terms of </w:t>
      </w:r>
      <w:r w:rsidR="00DA6DCE" w:rsidRPr="00AB24FC">
        <w:rPr>
          <w:rFonts w:ascii="Times New Roman" w:hAnsi="Times New Roman" w:cs="Times New Roman"/>
          <w:color w:val="000000" w:themeColor="text1"/>
          <w:sz w:val="24"/>
          <w:szCs w:val="24"/>
        </w:rPr>
        <w:t xml:space="preserve">both </w:t>
      </w:r>
      <w:r w:rsidR="0012051B" w:rsidRPr="00AB24FC">
        <w:rPr>
          <w:rFonts w:ascii="Times New Roman" w:hAnsi="Times New Roman" w:cs="Times New Roman"/>
          <w:color w:val="000000" w:themeColor="text1"/>
          <w:sz w:val="24"/>
          <w:szCs w:val="24"/>
        </w:rPr>
        <w:t>reduction of severity of the depressive symptomatology and response</w:t>
      </w:r>
      <w:r w:rsidR="000034F9" w:rsidRPr="00AB24FC">
        <w:rPr>
          <w:rFonts w:ascii="Times New Roman" w:hAnsi="Times New Roman" w:cs="Times New Roman"/>
          <w:color w:val="000000" w:themeColor="text1"/>
          <w:sz w:val="24"/>
          <w:szCs w:val="24"/>
        </w:rPr>
        <w:t xml:space="preserve"> rate</w:t>
      </w:r>
      <w:r w:rsidR="0012051B" w:rsidRPr="00AB24FC">
        <w:rPr>
          <w:rFonts w:ascii="Times New Roman" w:hAnsi="Times New Roman" w:cs="Times New Roman"/>
          <w:color w:val="000000" w:themeColor="text1"/>
          <w:sz w:val="24"/>
          <w:szCs w:val="24"/>
        </w:rPr>
        <w:t>.</w:t>
      </w:r>
      <w:r w:rsidR="00264E1C" w:rsidRPr="00AB24FC">
        <w:rPr>
          <w:rFonts w:ascii="Times New Roman" w:hAnsi="Times New Roman" w:cs="Times New Roman"/>
          <w:color w:val="000000" w:themeColor="text1"/>
          <w:sz w:val="24"/>
          <w:szCs w:val="24"/>
        </w:rPr>
        <w:t xml:space="preserve"> </w:t>
      </w:r>
      <w:r w:rsidR="000034F9" w:rsidRPr="00AB24FC">
        <w:rPr>
          <w:rFonts w:ascii="Times New Roman" w:hAnsi="Times New Roman" w:cs="Times New Roman"/>
          <w:color w:val="000000" w:themeColor="text1"/>
          <w:sz w:val="24"/>
          <w:szCs w:val="24"/>
        </w:rPr>
        <w:t xml:space="preserve">OFC was the medication associated with the highest probability of remission. </w:t>
      </w:r>
      <w:r w:rsidR="00A77CC5" w:rsidRPr="00AB24FC">
        <w:rPr>
          <w:rFonts w:ascii="Times New Roman" w:hAnsi="Times New Roman" w:cs="Times New Roman"/>
          <w:sz w:val="24"/>
          <w:szCs w:val="24"/>
        </w:rPr>
        <w:t xml:space="preserve">The number needed to treat (NNT) for </w:t>
      </w:r>
      <w:r w:rsidR="00900DE4" w:rsidRPr="00AB24FC">
        <w:rPr>
          <w:rFonts w:ascii="Times New Roman" w:hAnsi="Times New Roman" w:cs="Times New Roman"/>
          <w:sz w:val="24"/>
          <w:szCs w:val="24"/>
        </w:rPr>
        <w:t xml:space="preserve">the outcome </w:t>
      </w:r>
      <w:r w:rsidR="00A77CC5" w:rsidRPr="00AB24FC">
        <w:rPr>
          <w:rFonts w:ascii="Times New Roman" w:hAnsi="Times New Roman" w:cs="Times New Roman"/>
          <w:i/>
          <w:iCs/>
          <w:sz w:val="24"/>
          <w:szCs w:val="24"/>
        </w:rPr>
        <w:t>response</w:t>
      </w:r>
      <w:r w:rsidR="00A77CC5" w:rsidRPr="00AB24FC">
        <w:rPr>
          <w:rFonts w:ascii="Times New Roman" w:hAnsi="Times New Roman" w:cs="Times New Roman"/>
          <w:sz w:val="24"/>
          <w:szCs w:val="24"/>
        </w:rPr>
        <w:t xml:space="preserve"> was 5 for lurasidone, 6 for OFC and</w:t>
      </w:r>
      <w:r w:rsidR="00A0087B" w:rsidRPr="00AB24FC">
        <w:rPr>
          <w:rFonts w:ascii="Times New Roman" w:hAnsi="Times New Roman" w:cs="Times New Roman"/>
          <w:sz w:val="24"/>
          <w:szCs w:val="24"/>
        </w:rPr>
        <w:t xml:space="preserve"> </w:t>
      </w:r>
      <w:r w:rsidR="00A77CC5" w:rsidRPr="00AB24FC">
        <w:rPr>
          <w:rFonts w:ascii="Times New Roman" w:hAnsi="Times New Roman" w:cs="Times New Roman"/>
          <w:sz w:val="24"/>
          <w:szCs w:val="24"/>
        </w:rPr>
        <w:t>13 for quetiapine</w:t>
      </w:r>
      <w:r w:rsidR="000034F9" w:rsidRPr="00AB24FC">
        <w:rPr>
          <w:rFonts w:ascii="Times New Roman" w:hAnsi="Times New Roman" w:cs="Times New Roman"/>
          <w:sz w:val="24"/>
          <w:szCs w:val="24"/>
        </w:rPr>
        <w:t xml:space="preserve"> and the NNT for the outcome </w:t>
      </w:r>
      <w:r w:rsidR="000034F9" w:rsidRPr="00AB24FC">
        <w:rPr>
          <w:rFonts w:ascii="Times New Roman" w:hAnsi="Times New Roman" w:cs="Times New Roman"/>
          <w:i/>
          <w:iCs/>
          <w:sz w:val="24"/>
          <w:szCs w:val="24"/>
        </w:rPr>
        <w:t>remission</w:t>
      </w:r>
      <w:r w:rsidR="000034F9" w:rsidRPr="00AB24FC">
        <w:rPr>
          <w:rFonts w:ascii="Times New Roman" w:hAnsi="Times New Roman" w:cs="Times New Roman"/>
          <w:sz w:val="24"/>
          <w:szCs w:val="24"/>
        </w:rPr>
        <w:t xml:space="preserve"> was 7 for OFC, 14 for lurasidone and – 11 for quetiapine, (with lower positive numbers indicating a better efficacy). As for discontinuation, </w:t>
      </w:r>
      <w:r w:rsidR="00720099" w:rsidRPr="00AB24FC">
        <w:rPr>
          <w:rFonts w:ascii="Times New Roman" w:hAnsi="Times New Roman" w:cs="Times New Roman"/>
          <w:sz w:val="24"/>
          <w:szCs w:val="24"/>
        </w:rPr>
        <w:t>the most pref</w:t>
      </w:r>
      <w:r w:rsidR="00DA6DCE" w:rsidRPr="00AB24FC">
        <w:rPr>
          <w:rFonts w:ascii="Times New Roman" w:hAnsi="Times New Roman" w:cs="Times New Roman"/>
          <w:sz w:val="24"/>
          <w:szCs w:val="24"/>
        </w:rPr>
        <w:t>erred</w:t>
      </w:r>
      <w:r w:rsidR="00720099" w:rsidRPr="00AB24FC">
        <w:rPr>
          <w:rFonts w:ascii="Times New Roman" w:hAnsi="Times New Roman" w:cs="Times New Roman"/>
          <w:sz w:val="24"/>
          <w:szCs w:val="24"/>
        </w:rPr>
        <w:t xml:space="preserve"> treatments when considering all-cause discontinuation were quetiapine and lurasidone, OFC ranked as the treatment with the lowest rate of discontinuation , while quetiapine was the </w:t>
      </w:r>
      <w:r w:rsidR="00AB24FC" w:rsidRPr="00AB24FC">
        <w:rPr>
          <w:rFonts w:ascii="Times New Roman" w:hAnsi="Times New Roman" w:cs="Times New Roman"/>
          <w:sz w:val="24"/>
          <w:szCs w:val="24"/>
        </w:rPr>
        <w:t>preferred</w:t>
      </w:r>
      <w:r w:rsidR="00720099" w:rsidRPr="00AB24FC">
        <w:rPr>
          <w:rFonts w:ascii="Times New Roman" w:hAnsi="Times New Roman" w:cs="Times New Roman"/>
          <w:sz w:val="24"/>
          <w:szCs w:val="24"/>
        </w:rPr>
        <w:t xml:space="preserve"> medication in terms of discontinuation due to side effects. </w:t>
      </w:r>
      <w:r w:rsidR="00E314CB" w:rsidRPr="00AB24FC">
        <w:rPr>
          <w:rFonts w:ascii="Times New Roman" w:hAnsi="Times New Roman" w:cs="Times New Roman"/>
          <w:sz w:val="24"/>
          <w:szCs w:val="24"/>
        </w:rPr>
        <w:t xml:space="preserve">Del Bello et al. also found that, while there were no significant differences in changes in glucose levels </w:t>
      </w:r>
      <w:r w:rsidR="000F0A6D" w:rsidRPr="00AB24FC">
        <w:rPr>
          <w:rFonts w:ascii="Times New Roman" w:hAnsi="Times New Roman" w:cs="Times New Roman"/>
          <w:sz w:val="24"/>
          <w:szCs w:val="24"/>
        </w:rPr>
        <w:t xml:space="preserve">between </w:t>
      </w:r>
      <w:r w:rsidR="00E314CB" w:rsidRPr="00AB24FC">
        <w:rPr>
          <w:rFonts w:ascii="Times New Roman" w:hAnsi="Times New Roman" w:cs="Times New Roman"/>
          <w:sz w:val="24"/>
          <w:szCs w:val="24"/>
        </w:rPr>
        <w:t xml:space="preserve"> antipsychotics, lurasidone was associated with smaller changes in weight, cholesterol and triglycerides compared to OFC and quetiapine and smaller change in prolactin levels compared to OFC but not quetiapine.</w:t>
      </w:r>
      <w:r w:rsidR="00004B87" w:rsidRPr="00AB24FC">
        <w:rPr>
          <w:rFonts w:ascii="Times New Roman" w:hAnsi="Times New Roman" w:cs="Times New Roman"/>
          <w:sz w:val="24"/>
          <w:szCs w:val="24"/>
        </w:rPr>
        <w:t xml:space="preserve"> </w:t>
      </w:r>
      <w:r w:rsidR="00004B87" w:rsidRPr="00AB24FC">
        <w:rPr>
          <w:rFonts w:ascii="Times New Roman" w:hAnsi="Times New Roman" w:cs="Times New Roman"/>
          <w:sz w:val="24"/>
          <w:szCs w:val="24"/>
          <w:lang w:val="en-US"/>
        </w:rPr>
        <w:t xml:space="preserve">Del Bello et al. used  the state-of-the art approach referred to as </w:t>
      </w:r>
      <w:r w:rsidR="00004B87" w:rsidRPr="00AB24FC">
        <w:rPr>
          <w:rFonts w:ascii="Times New Roman" w:hAnsi="Times New Roman" w:cs="Times New Roman"/>
          <w:i/>
          <w:iCs/>
          <w:color w:val="212121"/>
          <w:sz w:val="24"/>
          <w:szCs w:val="24"/>
          <w:shd w:val="clear" w:color="auto" w:fill="FFFFFF"/>
        </w:rPr>
        <w:t>Grading of Recommendations Assessment, Development, and Evaluation</w:t>
      </w:r>
      <w:r w:rsidR="00004B87" w:rsidRPr="00AB24FC">
        <w:rPr>
          <w:rFonts w:ascii="Times New Roman" w:hAnsi="Times New Roman" w:cs="Times New Roman"/>
          <w:color w:val="212121"/>
          <w:sz w:val="24"/>
          <w:szCs w:val="24"/>
          <w:shd w:val="clear" w:color="auto" w:fill="FFFFFF"/>
        </w:rPr>
        <w:t> </w:t>
      </w:r>
      <w:r w:rsidR="00004B87" w:rsidRPr="00AB24FC">
        <w:rPr>
          <w:rFonts w:ascii="Times New Roman" w:hAnsi="Times New Roman" w:cs="Times New Roman"/>
          <w:sz w:val="24"/>
          <w:szCs w:val="24"/>
          <w:lang w:val="en-US"/>
        </w:rPr>
        <w:t xml:space="preserve"> (GRADE), </w:t>
      </w:r>
      <w:r w:rsidR="00004B87" w:rsidRPr="00AB24FC">
        <w:rPr>
          <w:rFonts w:ascii="Times New Roman" w:hAnsi="Times New Roman" w:cs="Times New Roman"/>
          <w:sz w:val="24"/>
          <w:szCs w:val="24"/>
          <w:lang w:val="en-US"/>
        </w:rPr>
        <w:fldChar w:fldCharType="begin">
          <w:fldData xml:space="preserve">PEVuZE5vdGU+PENpdGU+PEF1dGhvcj5CcmlnbmFyZGVsbG8tUGV0ZXJzZW48L0F1dGhvcj48WWVh
cj4yMDE4PC9ZZWFyPjxSZWNOdW0+NTY3ODY8L1JlY051bT48RGlzcGxheVRleHQ+PHN0eWxlIGZh
Y2U9InN1cGVyc2NyaXB0Ij42PC9zdHlsZT48L0Rpc3BsYXlUZXh0PjxyZWNvcmQ+PHJlYy1udW1i
ZXI+NTY3ODY8L3JlYy1udW1iZXI+PGZvcmVpZ24ta2V5cz48a2V5IGFwcD0iRU4iIGRiLWlkPSIw
cmF0eGV0OWswdDBlbWVhYXcwNTIwc3ZhcmFzZHJ0cHYycjUiIHRpbWVzdGFtcD0iMTYyMDg0OTA4
NCI+NTY3ODY8L2tleT48L2ZvcmVpZ24ta2V5cz48cmVmLXR5cGUgbmFtZT0iSm91cm5hbCBBcnRp
Y2xlIj4xNzwvcmVmLXR5cGU+PGNvbnRyaWJ1dG9ycz48YXV0aG9ycz48YXV0aG9yPkJyaWduYXJk
ZWxsby1QZXRlcnNlbiwgUi48L2F1dGhvcj48YXV0aG9yPkJvbm5lciwgQS48L2F1dGhvcj48YXV0
aG9yPkFsZXhhbmRlciwgUC4gRS48L2F1dGhvcj48YXV0aG9yPlNpZW1pZW5pdWssIFIuIEEuPC9h
dXRob3I+PGF1dGhvcj5GdXJ1a2F3YSwgVC4gQS48L2F1dGhvcj48YXV0aG9yPlJvY2h3ZXJnLCBC
LjwvYXV0aG9yPjxhdXRob3I+SGF6bGV3b29kLCBHLiBTLjwvYXV0aG9yPjxhdXRob3I+QWxoYXp6
YW5pLCBXLjwvYXV0aG9yPjxhdXRob3I+TXVzdGFmYSwgUi4gQS48L2F1dGhvcj48YXV0aG9yPk11
cmFkLCBNLiBILjwvYXV0aG9yPjxhdXRob3I+UHVoYW4sIE0uIEEuPC9hdXRob3I+PGF1dGhvcj5T
Y2jDvG5lbWFubiwgSC4gSi48L2F1dGhvcj48YXV0aG9yPkd1eWF0dCwgRy4gSC48L2F1dGhvcj48
L2F1dGhvcnM+PC9jb250cmlidXRvcnM+PGF1dGgtYWRkcmVzcz5EZXBhcnRtZW50IG9mIEhlYWx0
aCBSZXNlYXJjaCBNZXRob2RzLCBFdmlkZW5jZSBhbmQgSW1wYWN0LCBNY01hc3RlciBVbml2ZXJz
aXR5LCAxMjgwIE1haW4gU3QgVywgSGFtaWx0b24sIE9udGFyaW8gTDhTIDRLMSwgQ2FuYWRhOyBF
dmlkZW5jZSBCYXNlZCBEZW50aXN0cnkgVW5pdCwgRmFjdWx0eSBvZiBEZW50aXN0cnksIFVuaXZl
cnNpZGFkIGRlIENoaWxlLCBTZXJnaW8gTGl2aW5nc3RvbmUgUG9obGhhbW1lciA5NDMsIEluZGVw
ZW5kZW5jaWEsIFNhbnRpYWdvLCBDaGlsZS4mI3hEO0RlcGFydG1lbnQgb2YgSGVhbHRoIFJlc2Vh
cmNoIE1ldGhvZHMsIEV2aWRlbmNlIGFuZCBJbXBhY3QsIE1jTWFzdGVyIFVuaXZlcnNpdHksIDEy
ODAgTWFpbiBTdCBXLCBIYW1pbHRvbiwgT250YXJpbyBMOFMgNEsxLCBDYW5hZGEuJiN4RDtEZXBh
cnRtZW50IG9mIEhlYWx0aCBSZXNlYXJjaCBNZXRob2RzLCBFdmlkZW5jZSBhbmQgSW1wYWN0LCBN
Y01hc3RlciBVbml2ZXJzaXR5LCAxMjgwIE1haW4gU3QgVywgSGFtaWx0b24sIE9udGFyaW8gTDhT
IDRLMSwgQ2FuYWRhOyBUaGUgSW5mZWN0aW91cyBEaXNlYXNlcyBTb2NpZXR5IG9mIEFtZXJpY2Es
IDEzMDAgV2lsc29uIEJvdWxldmFyZCwgU3VpdGUgMzAwLCBBcmxpbmd0b24sIFZBIDIyMjA5LCBV
U0EuJiN4RDtEZXBhcnRtZW50IG9mIEhlYWx0aCBSZXNlYXJjaCBNZXRob2RzLCBFdmlkZW5jZSBh
bmQgSW1wYWN0LCBNY01hc3RlciBVbml2ZXJzaXR5LCAxMjgwIE1haW4gU3QgVywgSGFtaWx0b24s
IE9udGFyaW8gTDhTIDRLMSwgQ2FuYWRhOyBEZXBhcnRtZW50IG9mIE1lZGljaW5lLCBVbml2ZXJz
aXR5IG9mIFRvcm9udG8sIDE5MCBFbGl6YWJldGggU3RyZWV0LiBSLiBGcmFzZXIgRWxsaW90dCBC
dWlsZGluZywgMy04MDUsIFRvcm9udG8sIE9udGFyaW8gTTVHIDJDNCwgQ2FuYWRhLiYjeEQ7RGVw
YXJ0bWVudCBvZiBIZWFsdGggUHJvbW90aW9uIGFuZCBIdW1hbiBCZWhhdmlvciwgS3lvdG8gVW5p
dmVyc2l0eSBHcmFkdWF0ZSBTY2hvb2wgb2YgTWVkaWNpbmUvU2Nob29sIG9mIFB1YmxpYyBIZWFs
dGgsIFlvc2hpZGEtaG9ubWFjaGksIFNha3lvLWt1LCBLeW90byA2MDYtODUwMSwgSmFwYW47IERl
cGFydG1lbnQgb2YgQ2xpbmljYWwgRXBpZGVtaW9sb2d5LCBLeW90byBVbml2ZXJzaXR5IEdyYWR1
YXRlIFNjaG9vbCBvZiBNZWRpY2luZS9TY2hvb2wgb2YgUHVibGljIEhlYWx0aCwgWW9zaGlkYS1o
b25tYWNoaSwgU2FreW8ta3UsIEt5b3RvIDYwNi04NTAxLCBKYXBhbi4mI3hEO0RlcGFydG1lbnQg
b2YgSGVhbHRoIFJlc2VhcmNoIE1ldGhvZHMsIEV2aWRlbmNlIGFuZCBJbXBhY3QsIE1jTWFzdGVy
IFVuaXZlcnNpdHksIDEyODAgTWFpbiBTdCBXLCBIYW1pbHRvbiwgT250YXJpbyBMOFMgNEsxLCBD
YW5hZGE7IERlcGFydG1lbnQgb2YgTWVkaWNpbmUsIE1jTWFzdGVyIFVuaXZlcnNpdHksIDEyODAg
TWFpbiBTdCBXLCBIYW1pbHRvbiwgT250YXJpbyBMOFMgNEw4LCBDYW5hZGEuJiN4RDtEZXBhcnRt
ZW50IG9mIE1lZGljaW5lLCBDdW1taW5nIFNjaG9vbCBvZiBNZWRpY2luZSwgVW5pdmVyc2l0eSBv
ZiBDYWxnYXJ5LCAzMzMwIEhvc3BpdGFsIERyaXZlIE5XLCBDYWxnYXJ5LCBBbGJlcnRhIFQyTiA0
TjEsIENhbmFkYTsgRGVwYXJ0bWVudCBvZiBDb21tdW5pdHkgSGVhbHRoIFNjaWVuY2VzLCBDdW1t
aW5nIFNjaG9vbCBvZiBNZWRpY2luZSwgVW5pdmVyc2l0eSBvZiBDYWxnYXJ5LCAzMzMwIEhvc3Bp
dGFsIERyaXZlIE5XLCBDYWxnYXJ5LCBBbGJlcnRhIFQyTiA0TjEsIENhbmFkYS4mI3hEO0RlcGFy
dG1lbnQgb2YgSGVhbHRoIFJlc2VhcmNoIE1ldGhvZHMsIEV2aWRlbmNlIGFuZCBJbXBhY3QsIE1j
TWFzdGVyIFVuaXZlcnNpdHksIDEyODAgTWFpbiBTdCBXLCBIYW1pbHRvbiwgT250YXJpbyBMOFMg
NEsxLCBDYW5hZGE7IERpdmlzaW9uIG9mIE5lcGhyb2xvZ3kgYW5kIEh5cGVydGVuc2lvbiwgRGVw
YXJ0bWVudCBvZiBNZWRpY2luZSwgVW5pdmVyc2l0eSBvZiBLYW5zYXMgTWVkaWNhbCBDZW50ZXIs
IDM5MDEgUmFpbmJvdyBCb3VsZXZhcmQsIEthbnNhcyBDaXR5LCBLUyA2NjE2MCwgVVNBLiYjeEQ7
TWF5byBDbGluaWMgRXZpZGVuY2UgQmFzZWQgUHJhY3RpY2UgQ2VudGVyLCBIYXJ3aWNrIEJ1aWxk
aW5nLCBSb29tIDItNTQsIFJvY2hlc3RlciwgTU4gNTU5MDUsIFVTQS4mI3hEO0VwaWRlbWlvbG9n
eSwgQmlvc3RhdGlzdGljcyB1bmQgUHJldmVudGlvbiBJbnN0aXR1dGUgKEVCUEkpLCBVbml2ZXJz
aXR5IG9mIFp1cmljaCwgSGlyc2NoZW5ncmFiZW4gODQsIFp1cmljaCA4MDAxLCBTd2l0emVybGFu
ZDsgRGVwYXJ0bWVudCBvZiBFcGlkZW1pb2xvZ3ksIEpvaG5zIEhvcGtpbnMgQmxvb21iZXJnIFNj
aG9vbCBvZiBQdWJsaWMgSGVhbHRoLCA2MTUgTm9ydGggV29sZmUgU3RyZWV0LCBXNjUwOCwgQmFs
dGltb3JlLCBNRCAyMTIwNSwgVVNBLiYjeEQ7RGVwYXJ0bWVudCBvZiBIZWFsdGggUmVzZWFyY2gg
TWV0aG9kcywgRXZpZGVuY2UgYW5kIEltcGFjdCwgTWNNYXN0ZXIgVW5pdmVyc2l0eSwgMTI4MCBN
YWluIFN0IFcsIEhhbWlsdG9uLCBPbnRhcmlvIEw4UyA0SzEsIENhbmFkYS4gRWxlY3Ryb25pYyBh
ZGRyZXNzOiBndXlhdHRAbWNtYXN0ZXIuY2EuPC9hdXRoLWFkZHJlc3M+PHRpdGxlcz48dGl0bGU+
QWR2YW5jZXMgaW4gdGhlIEdSQURFIGFwcHJvYWNoIHRvIHJhdGUgdGhlIGNlcnRhaW50eSBpbiBl
c3RpbWF0ZXMgZnJvbcKgYSBuZXR3b3JrIG1ldGEtYW5hbHlzaXM8L3RpdGxlPjxzZWNvbmRhcnkt
dGl0bGU+SiBDbGluIEVwaWRlbWlvbDwvc2Vjb25kYXJ5LXRpdGxlPjwvdGl0bGVzPjxwZXJpb2Rp
Y2FsPjxmdWxsLXRpdGxlPkogQ2xpbiBFcGlkZW1pb2w8L2Z1bGwtdGl0bGU+PC9wZXJpb2RpY2Fs
PjxwYWdlcz4zNi00NDwvcGFnZXM+PHZvbHVtZT45Mzwvdm9sdW1lPjxlZGl0aW9uPjIwMTcvMTAv
MjE8L2VkaXRpb24+PGtleXdvcmRzPjxrZXl3b3JkPkdSQURFIEFwcHJvYWNoLyp0cmVuZHM8L2tl
eXdvcmQ+PGtleXdvcmQ+SHVtYW5zPC9rZXl3b3JkPjxrZXl3b3JkPk1vZGVscywgVGhlb3JldGlj
YWw8L2tleXdvcmQ+PGtleXdvcmQ+Kk5ldHdvcmsgTWV0YS1BbmFseXNpczwva2V5d29yZD48a2V5
d29yZD5TeXN0ZW1hdGljIFJldmlld3MgYXMgVG9waWM8L2tleXdvcmQ+PGtleXdvcmQ+KkNlcnRh
aW50eSBvZiBldmlkZW5jZTwva2V5d29yZD48a2V5d29yZD4qQ29uZmlkZW5jZSBpbiBlc3RpbWF0
ZXMgb2YgZWZmZWN0PC9rZXl3b3JkPjxrZXl3b3JkPipncmFkZTwva2V5d29yZD48a2V5d29yZD4q
SW5kaXJlY3QgY29tcGFyaXNvbnM8L2tleXdvcmQ+PGtleXdvcmQ+KlF1YWxpdHkgb2YgZXZpZGVu
Y2U8L2tleXdvcmQ+PC9rZXl3b3Jkcz48ZGF0ZXM+PHllYXI+MjAxODwveWVhcj48cHViLWRhdGVz
PjxkYXRlPkphbjwvZGF0ZT48L3B1Yi1kYXRlcz48L2RhdGVzPjxpc2JuPjA4OTUtNDM1NjwvaXNi
bj48YWNjZXNzaW9uLW51bT4yOTA1MTEwNzwvYWNjZXNzaW9uLW51bT48dXJscz48L3VybHM+PGVs
ZWN0cm9uaWMtcmVzb3VyY2UtbnVtPjEwLjEwMTYvai5qY2xpbmVwaS4yMDE3LjEwLjAwNTwvZWxl
Y3Ryb25pYy1yZXNvdXJjZS1udW0+PHJlbW90ZS1kYXRhYmFzZS1wcm92aWRlcj5OTE08L3JlbW90
ZS1kYXRhYmFzZS1wcm92aWRlcj48bGFuZ3VhZ2U+ZW5nPC9sYW5ndWFnZT48L3JlY29yZD48L0Np
dGU+PC9FbmROb3RlPn==
</w:fldData>
        </w:fldChar>
      </w:r>
      <w:r w:rsidR="00004B87" w:rsidRPr="00AB24FC">
        <w:rPr>
          <w:rFonts w:ascii="Times New Roman" w:hAnsi="Times New Roman" w:cs="Times New Roman"/>
          <w:sz w:val="24"/>
          <w:szCs w:val="24"/>
          <w:lang w:val="en-US"/>
        </w:rPr>
        <w:instrText xml:space="preserve"> ADDIN EN.CITE </w:instrText>
      </w:r>
      <w:r w:rsidR="00004B87" w:rsidRPr="00AB24FC">
        <w:rPr>
          <w:rFonts w:ascii="Times New Roman" w:hAnsi="Times New Roman" w:cs="Times New Roman"/>
          <w:sz w:val="24"/>
          <w:szCs w:val="24"/>
          <w:lang w:val="en-US"/>
        </w:rPr>
        <w:fldChar w:fldCharType="begin">
          <w:fldData xml:space="preserve">PEVuZE5vdGU+PENpdGU+PEF1dGhvcj5CcmlnbmFyZGVsbG8tUGV0ZXJzZW48L0F1dGhvcj48WWVh
cj4yMDE4PC9ZZWFyPjxSZWNOdW0+NTY3ODY8L1JlY051bT48RGlzcGxheVRleHQ+PHN0eWxlIGZh
Y2U9InN1cGVyc2NyaXB0Ij42PC9zdHlsZT48L0Rpc3BsYXlUZXh0PjxyZWNvcmQ+PHJlYy1udW1i
ZXI+NTY3ODY8L3JlYy1udW1iZXI+PGZvcmVpZ24ta2V5cz48a2V5IGFwcD0iRU4iIGRiLWlkPSIw
cmF0eGV0OWswdDBlbWVhYXcwNTIwc3ZhcmFzZHJ0cHYycjUiIHRpbWVzdGFtcD0iMTYyMDg0OTA4
NCI+NTY3ODY8L2tleT48L2ZvcmVpZ24ta2V5cz48cmVmLXR5cGUgbmFtZT0iSm91cm5hbCBBcnRp
Y2xlIj4xNzwvcmVmLXR5cGU+PGNvbnRyaWJ1dG9ycz48YXV0aG9ycz48YXV0aG9yPkJyaWduYXJk
ZWxsby1QZXRlcnNlbiwgUi48L2F1dGhvcj48YXV0aG9yPkJvbm5lciwgQS48L2F1dGhvcj48YXV0
aG9yPkFsZXhhbmRlciwgUC4gRS48L2F1dGhvcj48YXV0aG9yPlNpZW1pZW5pdWssIFIuIEEuPC9h
dXRob3I+PGF1dGhvcj5GdXJ1a2F3YSwgVC4gQS48L2F1dGhvcj48YXV0aG9yPlJvY2h3ZXJnLCBC
LjwvYXV0aG9yPjxhdXRob3I+SGF6bGV3b29kLCBHLiBTLjwvYXV0aG9yPjxhdXRob3I+QWxoYXp6
YW5pLCBXLjwvYXV0aG9yPjxhdXRob3I+TXVzdGFmYSwgUi4gQS48L2F1dGhvcj48YXV0aG9yPk11
cmFkLCBNLiBILjwvYXV0aG9yPjxhdXRob3I+UHVoYW4sIE0uIEEuPC9hdXRob3I+PGF1dGhvcj5T
Y2jDvG5lbWFubiwgSC4gSi48L2F1dGhvcj48YXV0aG9yPkd1eWF0dCwgRy4gSC48L2F1dGhvcj48
L2F1dGhvcnM+PC9jb250cmlidXRvcnM+PGF1dGgtYWRkcmVzcz5EZXBhcnRtZW50IG9mIEhlYWx0
aCBSZXNlYXJjaCBNZXRob2RzLCBFdmlkZW5jZSBhbmQgSW1wYWN0LCBNY01hc3RlciBVbml2ZXJz
aXR5LCAxMjgwIE1haW4gU3QgVywgSGFtaWx0b24sIE9udGFyaW8gTDhTIDRLMSwgQ2FuYWRhOyBF
dmlkZW5jZSBCYXNlZCBEZW50aXN0cnkgVW5pdCwgRmFjdWx0eSBvZiBEZW50aXN0cnksIFVuaXZl
cnNpZGFkIGRlIENoaWxlLCBTZXJnaW8gTGl2aW5nc3RvbmUgUG9obGhhbW1lciA5NDMsIEluZGVw
ZW5kZW5jaWEsIFNhbnRpYWdvLCBDaGlsZS4mI3hEO0RlcGFydG1lbnQgb2YgSGVhbHRoIFJlc2Vh
cmNoIE1ldGhvZHMsIEV2aWRlbmNlIGFuZCBJbXBhY3QsIE1jTWFzdGVyIFVuaXZlcnNpdHksIDEy
ODAgTWFpbiBTdCBXLCBIYW1pbHRvbiwgT250YXJpbyBMOFMgNEsxLCBDYW5hZGEuJiN4RDtEZXBh
cnRtZW50IG9mIEhlYWx0aCBSZXNlYXJjaCBNZXRob2RzLCBFdmlkZW5jZSBhbmQgSW1wYWN0LCBN
Y01hc3RlciBVbml2ZXJzaXR5LCAxMjgwIE1haW4gU3QgVywgSGFtaWx0b24sIE9udGFyaW8gTDhT
IDRLMSwgQ2FuYWRhOyBUaGUgSW5mZWN0aW91cyBEaXNlYXNlcyBTb2NpZXR5IG9mIEFtZXJpY2Es
IDEzMDAgV2lsc29uIEJvdWxldmFyZCwgU3VpdGUgMzAwLCBBcmxpbmd0b24sIFZBIDIyMjA5LCBV
U0EuJiN4RDtEZXBhcnRtZW50IG9mIEhlYWx0aCBSZXNlYXJjaCBNZXRob2RzLCBFdmlkZW5jZSBh
bmQgSW1wYWN0LCBNY01hc3RlciBVbml2ZXJzaXR5LCAxMjgwIE1haW4gU3QgVywgSGFtaWx0b24s
IE9udGFyaW8gTDhTIDRLMSwgQ2FuYWRhOyBEZXBhcnRtZW50IG9mIE1lZGljaW5lLCBVbml2ZXJz
aXR5IG9mIFRvcm9udG8sIDE5MCBFbGl6YWJldGggU3RyZWV0LiBSLiBGcmFzZXIgRWxsaW90dCBC
dWlsZGluZywgMy04MDUsIFRvcm9udG8sIE9udGFyaW8gTTVHIDJDNCwgQ2FuYWRhLiYjeEQ7RGVw
YXJ0bWVudCBvZiBIZWFsdGggUHJvbW90aW9uIGFuZCBIdW1hbiBCZWhhdmlvciwgS3lvdG8gVW5p
dmVyc2l0eSBHcmFkdWF0ZSBTY2hvb2wgb2YgTWVkaWNpbmUvU2Nob29sIG9mIFB1YmxpYyBIZWFs
dGgsIFlvc2hpZGEtaG9ubWFjaGksIFNha3lvLWt1LCBLeW90byA2MDYtODUwMSwgSmFwYW47IERl
cGFydG1lbnQgb2YgQ2xpbmljYWwgRXBpZGVtaW9sb2d5LCBLeW90byBVbml2ZXJzaXR5IEdyYWR1
YXRlIFNjaG9vbCBvZiBNZWRpY2luZS9TY2hvb2wgb2YgUHVibGljIEhlYWx0aCwgWW9zaGlkYS1o
b25tYWNoaSwgU2FreW8ta3UsIEt5b3RvIDYwNi04NTAxLCBKYXBhbi4mI3hEO0RlcGFydG1lbnQg
b2YgSGVhbHRoIFJlc2VhcmNoIE1ldGhvZHMsIEV2aWRlbmNlIGFuZCBJbXBhY3QsIE1jTWFzdGVy
IFVuaXZlcnNpdHksIDEyODAgTWFpbiBTdCBXLCBIYW1pbHRvbiwgT250YXJpbyBMOFMgNEsxLCBD
YW5hZGE7IERlcGFydG1lbnQgb2YgTWVkaWNpbmUsIE1jTWFzdGVyIFVuaXZlcnNpdHksIDEyODAg
TWFpbiBTdCBXLCBIYW1pbHRvbiwgT250YXJpbyBMOFMgNEw4LCBDYW5hZGEuJiN4RDtEZXBhcnRt
ZW50IG9mIE1lZGljaW5lLCBDdW1taW5nIFNjaG9vbCBvZiBNZWRpY2luZSwgVW5pdmVyc2l0eSBv
ZiBDYWxnYXJ5LCAzMzMwIEhvc3BpdGFsIERyaXZlIE5XLCBDYWxnYXJ5LCBBbGJlcnRhIFQyTiA0
TjEsIENhbmFkYTsgRGVwYXJ0bWVudCBvZiBDb21tdW5pdHkgSGVhbHRoIFNjaWVuY2VzLCBDdW1t
aW5nIFNjaG9vbCBvZiBNZWRpY2luZSwgVW5pdmVyc2l0eSBvZiBDYWxnYXJ5LCAzMzMwIEhvc3Bp
dGFsIERyaXZlIE5XLCBDYWxnYXJ5LCBBbGJlcnRhIFQyTiA0TjEsIENhbmFkYS4mI3hEO0RlcGFy
dG1lbnQgb2YgSGVhbHRoIFJlc2VhcmNoIE1ldGhvZHMsIEV2aWRlbmNlIGFuZCBJbXBhY3QsIE1j
TWFzdGVyIFVuaXZlcnNpdHksIDEyODAgTWFpbiBTdCBXLCBIYW1pbHRvbiwgT250YXJpbyBMOFMg
NEsxLCBDYW5hZGE7IERpdmlzaW9uIG9mIE5lcGhyb2xvZ3kgYW5kIEh5cGVydGVuc2lvbiwgRGVw
YXJ0bWVudCBvZiBNZWRpY2luZSwgVW5pdmVyc2l0eSBvZiBLYW5zYXMgTWVkaWNhbCBDZW50ZXIs
IDM5MDEgUmFpbmJvdyBCb3VsZXZhcmQsIEthbnNhcyBDaXR5LCBLUyA2NjE2MCwgVVNBLiYjeEQ7
TWF5byBDbGluaWMgRXZpZGVuY2UgQmFzZWQgUHJhY3RpY2UgQ2VudGVyLCBIYXJ3aWNrIEJ1aWxk
aW5nLCBSb29tIDItNTQsIFJvY2hlc3RlciwgTU4gNTU5MDUsIFVTQS4mI3hEO0VwaWRlbWlvbG9n
eSwgQmlvc3RhdGlzdGljcyB1bmQgUHJldmVudGlvbiBJbnN0aXR1dGUgKEVCUEkpLCBVbml2ZXJz
aXR5IG9mIFp1cmljaCwgSGlyc2NoZW5ncmFiZW4gODQsIFp1cmljaCA4MDAxLCBTd2l0emVybGFu
ZDsgRGVwYXJ0bWVudCBvZiBFcGlkZW1pb2xvZ3ksIEpvaG5zIEhvcGtpbnMgQmxvb21iZXJnIFNj
aG9vbCBvZiBQdWJsaWMgSGVhbHRoLCA2MTUgTm9ydGggV29sZmUgU3RyZWV0LCBXNjUwOCwgQmFs
dGltb3JlLCBNRCAyMTIwNSwgVVNBLiYjeEQ7RGVwYXJ0bWVudCBvZiBIZWFsdGggUmVzZWFyY2gg
TWV0aG9kcywgRXZpZGVuY2UgYW5kIEltcGFjdCwgTWNNYXN0ZXIgVW5pdmVyc2l0eSwgMTI4MCBN
YWluIFN0IFcsIEhhbWlsdG9uLCBPbnRhcmlvIEw4UyA0SzEsIENhbmFkYS4gRWxlY3Ryb25pYyBh
ZGRyZXNzOiBndXlhdHRAbWNtYXN0ZXIuY2EuPC9hdXRoLWFkZHJlc3M+PHRpdGxlcz48dGl0bGU+
QWR2YW5jZXMgaW4gdGhlIEdSQURFIGFwcHJvYWNoIHRvIHJhdGUgdGhlIGNlcnRhaW50eSBpbiBl
c3RpbWF0ZXMgZnJvbcKgYSBuZXR3b3JrIG1ldGEtYW5hbHlzaXM8L3RpdGxlPjxzZWNvbmRhcnkt
dGl0bGU+SiBDbGluIEVwaWRlbWlvbDwvc2Vjb25kYXJ5LXRpdGxlPjwvdGl0bGVzPjxwZXJpb2Rp
Y2FsPjxmdWxsLXRpdGxlPkogQ2xpbiBFcGlkZW1pb2w8L2Z1bGwtdGl0bGU+PC9wZXJpb2RpY2Fs
PjxwYWdlcz4zNi00NDwvcGFnZXM+PHZvbHVtZT45Mzwvdm9sdW1lPjxlZGl0aW9uPjIwMTcvMTAv
MjE8L2VkaXRpb24+PGtleXdvcmRzPjxrZXl3b3JkPkdSQURFIEFwcHJvYWNoLyp0cmVuZHM8L2tl
eXdvcmQ+PGtleXdvcmQ+SHVtYW5zPC9rZXl3b3JkPjxrZXl3b3JkPk1vZGVscywgVGhlb3JldGlj
YWw8L2tleXdvcmQ+PGtleXdvcmQ+Kk5ldHdvcmsgTWV0YS1BbmFseXNpczwva2V5d29yZD48a2V5
d29yZD5TeXN0ZW1hdGljIFJldmlld3MgYXMgVG9waWM8L2tleXdvcmQ+PGtleXdvcmQ+KkNlcnRh
aW50eSBvZiBldmlkZW5jZTwva2V5d29yZD48a2V5d29yZD4qQ29uZmlkZW5jZSBpbiBlc3RpbWF0
ZXMgb2YgZWZmZWN0PC9rZXl3b3JkPjxrZXl3b3JkPipncmFkZTwva2V5d29yZD48a2V5d29yZD4q
SW5kaXJlY3QgY29tcGFyaXNvbnM8L2tleXdvcmQ+PGtleXdvcmQ+KlF1YWxpdHkgb2YgZXZpZGVu
Y2U8L2tleXdvcmQ+PC9rZXl3b3Jkcz48ZGF0ZXM+PHllYXI+MjAxODwveWVhcj48cHViLWRhdGVz
PjxkYXRlPkphbjwvZGF0ZT48L3B1Yi1kYXRlcz48L2RhdGVzPjxpc2JuPjA4OTUtNDM1NjwvaXNi
bj48YWNjZXNzaW9uLW51bT4yOTA1MTEwNzwvYWNjZXNzaW9uLW51bT48dXJscz48L3VybHM+PGVs
ZWN0cm9uaWMtcmVzb3VyY2UtbnVtPjEwLjEwMTYvai5qY2xpbmVwaS4yMDE3LjEwLjAwNTwvZWxl
Y3Ryb25pYy1yZXNvdXJjZS1udW0+PHJlbW90ZS1kYXRhYmFzZS1wcm92aWRlcj5OTE08L3JlbW90
ZS1kYXRhYmFzZS1wcm92aWRlcj48bGFuZ3VhZ2U+ZW5nPC9sYW5ndWFnZT48L3JlY29yZD48L0Np
dGU+PC9FbmROb3RlPn==
</w:fldData>
        </w:fldChar>
      </w:r>
      <w:r w:rsidR="00004B87" w:rsidRPr="00AB24FC">
        <w:rPr>
          <w:rFonts w:ascii="Times New Roman" w:hAnsi="Times New Roman" w:cs="Times New Roman"/>
          <w:sz w:val="24"/>
          <w:szCs w:val="24"/>
          <w:lang w:val="en-US"/>
        </w:rPr>
        <w:instrText xml:space="preserve"> ADDIN EN.CITE.DATA </w:instrText>
      </w:r>
      <w:r w:rsidR="00004B87" w:rsidRPr="00AB24FC">
        <w:rPr>
          <w:rFonts w:ascii="Times New Roman" w:hAnsi="Times New Roman" w:cs="Times New Roman"/>
          <w:sz w:val="24"/>
          <w:szCs w:val="24"/>
          <w:lang w:val="en-US"/>
        </w:rPr>
      </w:r>
      <w:r w:rsidR="00004B87" w:rsidRPr="00AB24FC">
        <w:rPr>
          <w:rFonts w:ascii="Times New Roman" w:hAnsi="Times New Roman" w:cs="Times New Roman"/>
          <w:sz w:val="24"/>
          <w:szCs w:val="24"/>
          <w:lang w:val="en-US"/>
        </w:rPr>
        <w:fldChar w:fldCharType="end"/>
      </w:r>
      <w:r w:rsidR="00004B87" w:rsidRPr="00AB24FC">
        <w:rPr>
          <w:rFonts w:ascii="Times New Roman" w:hAnsi="Times New Roman" w:cs="Times New Roman"/>
          <w:sz w:val="24"/>
          <w:szCs w:val="24"/>
          <w:lang w:val="en-US"/>
        </w:rPr>
      </w:r>
      <w:r w:rsidR="00004B87" w:rsidRPr="00AB24FC">
        <w:rPr>
          <w:rFonts w:ascii="Times New Roman" w:hAnsi="Times New Roman" w:cs="Times New Roman"/>
          <w:sz w:val="24"/>
          <w:szCs w:val="24"/>
          <w:lang w:val="en-US"/>
        </w:rPr>
        <w:fldChar w:fldCharType="separate"/>
      </w:r>
      <w:r w:rsidR="00004B87" w:rsidRPr="00AB24FC">
        <w:rPr>
          <w:rFonts w:ascii="Times New Roman" w:hAnsi="Times New Roman" w:cs="Times New Roman"/>
          <w:noProof/>
          <w:sz w:val="24"/>
          <w:szCs w:val="24"/>
          <w:vertAlign w:val="superscript"/>
          <w:lang w:val="en-US"/>
        </w:rPr>
        <w:t>6</w:t>
      </w:r>
      <w:r w:rsidR="00004B87" w:rsidRPr="00AB24FC">
        <w:rPr>
          <w:rFonts w:ascii="Times New Roman" w:hAnsi="Times New Roman" w:cs="Times New Roman"/>
          <w:sz w:val="24"/>
          <w:szCs w:val="24"/>
          <w:lang w:val="en-US"/>
        </w:rPr>
        <w:fldChar w:fldCharType="end"/>
      </w:r>
      <w:r w:rsidR="00004B87" w:rsidRPr="00AB24FC">
        <w:rPr>
          <w:rFonts w:ascii="Times New Roman" w:hAnsi="Times New Roman" w:cs="Times New Roman"/>
          <w:sz w:val="24"/>
          <w:szCs w:val="24"/>
          <w:lang w:val="en-US"/>
        </w:rPr>
        <w:t xml:space="preserve"> which shows which findings need further research and should be interpreted with caution because </w:t>
      </w:r>
      <w:r w:rsidR="000F0A6D" w:rsidRPr="00AB24FC">
        <w:rPr>
          <w:rFonts w:ascii="Times New Roman" w:hAnsi="Times New Roman" w:cs="Times New Roman"/>
          <w:sz w:val="24"/>
          <w:szCs w:val="24"/>
          <w:lang w:val="en-US"/>
        </w:rPr>
        <w:t xml:space="preserve">they were </w:t>
      </w:r>
      <w:r w:rsidR="00004B87" w:rsidRPr="00AB24FC">
        <w:rPr>
          <w:rFonts w:ascii="Times New Roman" w:hAnsi="Times New Roman" w:cs="Times New Roman"/>
          <w:sz w:val="24"/>
          <w:szCs w:val="24"/>
          <w:lang w:val="en-US"/>
        </w:rPr>
        <w:t>judged with</w:t>
      </w:r>
      <w:r w:rsidR="000F0A6D" w:rsidRPr="00AB24FC">
        <w:rPr>
          <w:rFonts w:ascii="Times New Roman" w:hAnsi="Times New Roman" w:cs="Times New Roman"/>
          <w:sz w:val="24"/>
          <w:szCs w:val="24"/>
          <w:lang w:val="en-US"/>
        </w:rPr>
        <w:t xml:space="preserve"> being</w:t>
      </w:r>
      <w:r w:rsidR="00004B87" w:rsidRPr="00AB24FC">
        <w:rPr>
          <w:rFonts w:ascii="Times New Roman" w:hAnsi="Times New Roman" w:cs="Times New Roman"/>
          <w:sz w:val="24"/>
          <w:szCs w:val="24"/>
          <w:lang w:val="en-US"/>
        </w:rPr>
        <w:t xml:space="preserve"> low or very low confidence and which ones c</w:t>
      </w:r>
      <w:r w:rsidR="000F0A6D" w:rsidRPr="00AB24FC">
        <w:rPr>
          <w:rFonts w:ascii="Times New Roman" w:hAnsi="Times New Roman" w:cs="Times New Roman"/>
          <w:sz w:val="24"/>
          <w:szCs w:val="24"/>
          <w:lang w:val="en-US"/>
        </w:rPr>
        <w:t>ould</w:t>
      </w:r>
      <w:r w:rsidR="00004B87" w:rsidRPr="00AB24FC">
        <w:rPr>
          <w:rFonts w:ascii="Times New Roman" w:hAnsi="Times New Roman" w:cs="Times New Roman"/>
          <w:sz w:val="24"/>
          <w:szCs w:val="24"/>
          <w:lang w:val="en-US"/>
        </w:rPr>
        <w:t xml:space="preserve"> be trustable because </w:t>
      </w:r>
      <w:r w:rsidR="000F0A6D" w:rsidRPr="00AB24FC">
        <w:rPr>
          <w:rFonts w:ascii="Times New Roman" w:hAnsi="Times New Roman" w:cs="Times New Roman"/>
          <w:sz w:val="24"/>
          <w:szCs w:val="24"/>
          <w:lang w:val="en-US"/>
        </w:rPr>
        <w:t xml:space="preserve">they were </w:t>
      </w:r>
      <w:r w:rsidR="00004B87" w:rsidRPr="00AB24FC">
        <w:rPr>
          <w:rFonts w:ascii="Times New Roman" w:hAnsi="Times New Roman" w:cs="Times New Roman"/>
          <w:sz w:val="24"/>
          <w:szCs w:val="24"/>
          <w:lang w:val="en-US"/>
        </w:rPr>
        <w:t xml:space="preserve">judged with moderate or high confidence.  Del Bello et al. found that the level of confidence ranged from </w:t>
      </w:r>
      <w:r w:rsidR="00004B87" w:rsidRPr="00AB24FC">
        <w:rPr>
          <w:rFonts w:ascii="Times New Roman" w:hAnsi="Times New Roman" w:cs="Times New Roman"/>
          <w:i/>
          <w:iCs/>
          <w:sz w:val="24"/>
          <w:szCs w:val="24"/>
          <w:lang w:val="en-US"/>
        </w:rPr>
        <w:t>high</w:t>
      </w:r>
      <w:r w:rsidR="00004B87" w:rsidRPr="00AB24FC">
        <w:rPr>
          <w:rFonts w:ascii="Times New Roman" w:hAnsi="Times New Roman" w:cs="Times New Roman"/>
          <w:sz w:val="24"/>
          <w:szCs w:val="24"/>
          <w:lang w:val="en-US"/>
        </w:rPr>
        <w:t xml:space="preserve"> (for the comparison </w:t>
      </w:r>
      <w:r w:rsidR="00004B87" w:rsidRPr="00AB24FC">
        <w:rPr>
          <w:rFonts w:ascii="Times New Roman" w:hAnsi="Times New Roman" w:cs="Times New Roman"/>
          <w:sz w:val="24"/>
          <w:szCs w:val="24"/>
          <w:lang w:val="en-US"/>
        </w:rPr>
        <w:lastRenderedPageBreak/>
        <w:t xml:space="preserve">lurasidone </w:t>
      </w:r>
      <w:r w:rsidR="00004B87" w:rsidRPr="00AB24FC">
        <w:rPr>
          <w:rFonts w:ascii="Times New Roman" w:hAnsi="Times New Roman" w:cs="Times New Roman"/>
          <w:i/>
          <w:iCs/>
          <w:sz w:val="24"/>
          <w:szCs w:val="24"/>
          <w:lang w:val="en-US"/>
        </w:rPr>
        <w:t>vs.</w:t>
      </w:r>
      <w:r w:rsidR="00004B87" w:rsidRPr="00AB24FC">
        <w:rPr>
          <w:rFonts w:ascii="Times New Roman" w:hAnsi="Times New Roman" w:cs="Times New Roman"/>
          <w:sz w:val="24"/>
          <w:szCs w:val="24"/>
          <w:lang w:val="en-US"/>
        </w:rPr>
        <w:t xml:space="preserve"> placebo) to </w:t>
      </w:r>
      <w:r w:rsidR="00004B87" w:rsidRPr="00AB24FC">
        <w:rPr>
          <w:rFonts w:ascii="Times New Roman" w:hAnsi="Times New Roman" w:cs="Times New Roman"/>
          <w:i/>
          <w:iCs/>
          <w:sz w:val="24"/>
          <w:szCs w:val="24"/>
          <w:lang w:val="en-US"/>
        </w:rPr>
        <w:t>very low</w:t>
      </w:r>
      <w:r w:rsidR="00004B87" w:rsidRPr="00AB24FC">
        <w:rPr>
          <w:rFonts w:ascii="Times New Roman" w:hAnsi="Times New Roman" w:cs="Times New Roman"/>
          <w:sz w:val="24"/>
          <w:szCs w:val="24"/>
          <w:lang w:val="en-US"/>
        </w:rPr>
        <w:t xml:space="preserve"> (for a number of other comparisons, especially for the indirect ones).</w:t>
      </w:r>
    </w:p>
    <w:p w14:paraId="57B45E28" w14:textId="77777777" w:rsidR="000F0A6D" w:rsidRPr="00AB24FC" w:rsidRDefault="000F0A6D" w:rsidP="00C93391">
      <w:pPr>
        <w:autoSpaceDE w:val="0"/>
        <w:autoSpaceDN w:val="0"/>
        <w:adjustRightInd w:val="0"/>
        <w:spacing w:after="0" w:line="480" w:lineRule="auto"/>
        <w:rPr>
          <w:rFonts w:ascii="Times New Roman" w:hAnsi="Times New Roman" w:cs="Times New Roman"/>
          <w:sz w:val="24"/>
          <w:szCs w:val="24"/>
        </w:rPr>
      </w:pPr>
    </w:p>
    <w:p w14:paraId="47FAA436" w14:textId="2A70DB1C" w:rsidR="00922C69" w:rsidRPr="00AB24FC" w:rsidRDefault="00B96B85" w:rsidP="00AB24FC">
      <w:pPr>
        <w:autoSpaceDE w:val="0"/>
        <w:autoSpaceDN w:val="0"/>
        <w:adjustRightInd w:val="0"/>
        <w:spacing w:after="0" w:line="480" w:lineRule="auto"/>
        <w:rPr>
          <w:rFonts w:ascii="Times New Roman" w:hAnsi="Times New Roman" w:cs="Times New Roman"/>
          <w:sz w:val="24"/>
          <w:szCs w:val="24"/>
          <w:lang w:val="en-US"/>
        </w:rPr>
      </w:pPr>
      <w:r w:rsidRPr="00AB24FC">
        <w:rPr>
          <w:rFonts w:ascii="Times New Roman" w:hAnsi="Times New Roman" w:cs="Times New Roman"/>
          <w:sz w:val="24"/>
          <w:szCs w:val="24"/>
        </w:rPr>
        <w:t xml:space="preserve">Readers may wonder to </w:t>
      </w:r>
      <w:r w:rsidR="000F0A6D" w:rsidRPr="00AB24FC">
        <w:rPr>
          <w:rFonts w:ascii="Times New Roman" w:hAnsi="Times New Roman" w:cs="Times New Roman"/>
          <w:sz w:val="24"/>
          <w:szCs w:val="24"/>
        </w:rPr>
        <w:t xml:space="preserve">how reliable </w:t>
      </w:r>
      <w:r w:rsidRPr="00AB24FC">
        <w:rPr>
          <w:rFonts w:ascii="Times New Roman" w:hAnsi="Times New Roman" w:cs="Times New Roman"/>
          <w:sz w:val="24"/>
          <w:szCs w:val="24"/>
        </w:rPr>
        <w:t xml:space="preserve"> the conclusions of the Del Bello et al. NMA are , as they are based on</w:t>
      </w:r>
      <w:r w:rsidR="000F0A6D" w:rsidRPr="00AB24FC">
        <w:rPr>
          <w:rFonts w:ascii="Times New Roman" w:hAnsi="Times New Roman" w:cs="Times New Roman"/>
          <w:sz w:val="24"/>
          <w:szCs w:val="24"/>
        </w:rPr>
        <w:t xml:space="preserve">ly on </w:t>
      </w:r>
      <w:r w:rsidRPr="00AB24FC">
        <w:rPr>
          <w:rFonts w:ascii="Times New Roman" w:hAnsi="Times New Roman" w:cs="Times New Roman"/>
          <w:sz w:val="24"/>
          <w:szCs w:val="24"/>
        </w:rPr>
        <w:t xml:space="preserve">4 RCTs. There are three methodological aspects that should be assessed in any NMA. First, is it feasible? </w:t>
      </w:r>
      <w:r w:rsidR="004376C8" w:rsidRPr="00AB24FC">
        <w:rPr>
          <w:rFonts w:ascii="Times New Roman" w:hAnsi="Times New Roman" w:cs="Times New Roman"/>
          <w:sz w:val="24"/>
          <w:szCs w:val="24"/>
        </w:rPr>
        <w:t xml:space="preserve">The answer is </w:t>
      </w:r>
      <w:r w:rsidR="000F0A6D" w:rsidRPr="00AB24FC">
        <w:rPr>
          <w:rFonts w:ascii="Times New Roman" w:hAnsi="Times New Roman" w:cs="Times New Roman"/>
          <w:sz w:val="24"/>
          <w:szCs w:val="24"/>
        </w:rPr>
        <w:t>yes</w:t>
      </w:r>
      <w:r w:rsidR="004376C8" w:rsidRPr="00AB24FC">
        <w:rPr>
          <w:rFonts w:ascii="Times New Roman" w:hAnsi="Times New Roman" w:cs="Times New Roman"/>
          <w:sz w:val="24"/>
          <w:szCs w:val="24"/>
        </w:rPr>
        <w:t xml:space="preserve"> when the network of the treatment</w:t>
      </w:r>
      <w:r w:rsidR="00787FBD" w:rsidRPr="00AB24FC">
        <w:rPr>
          <w:rFonts w:ascii="Times New Roman" w:hAnsi="Times New Roman" w:cs="Times New Roman"/>
          <w:sz w:val="24"/>
          <w:szCs w:val="24"/>
        </w:rPr>
        <w:t>s</w:t>
      </w:r>
      <w:r w:rsidR="004376C8" w:rsidRPr="00AB24FC">
        <w:rPr>
          <w:rFonts w:ascii="Times New Roman" w:hAnsi="Times New Roman" w:cs="Times New Roman"/>
          <w:sz w:val="24"/>
          <w:szCs w:val="24"/>
        </w:rPr>
        <w:t xml:space="preserve"> included in the NMA is considered </w:t>
      </w:r>
      <w:r w:rsidR="000F0A6D" w:rsidRPr="00AB24FC">
        <w:rPr>
          <w:rFonts w:ascii="Times New Roman" w:hAnsi="Times New Roman" w:cs="Times New Roman"/>
          <w:sz w:val="24"/>
          <w:szCs w:val="24"/>
        </w:rPr>
        <w:t>“</w:t>
      </w:r>
      <w:r w:rsidR="004376C8" w:rsidRPr="00AB24FC">
        <w:rPr>
          <w:rFonts w:ascii="Times New Roman" w:hAnsi="Times New Roman" w:cs="Times New Roman"/>
          <w:sz w:val="24"/>
          <w:szCs w:val="24"/>
        </w:rPr>
        <w:t>connected,</w:t>
      </w:r>
      <w:r w:rsidR="000F0A6D" w:rsidRPr="00AB24FC">
        <w:rPr>
          <w:rFonts w:ascii="Times New Roman" w:hAnsi="Times New Roman" w:cs="Times New Roman"/>
          <w:sz w:val="24"/>
          <w:szCs w:val="24"/>
        </w:rPr>
        <w:t>”</w:t>
      </w:r>
      <w:r w:rsidR="004376C8" w:rsidRPr="00AB24FC">
        <w:rPr>
          <w:rFonts w:ascii="Times New Roman" w:hAnsi="Times New Roman" w:cs="Times New Roman"/>
          <w:sz w:val="24"/>
          <w:szCs w:val="24"/>
        </w:rPr>
        <w:t xml:space="preserve"> i.e.</w:t>
      </w:r>
      <w:r w:rsidR="00787FBD" w:rsidRPr="00AB24FC">
        <w:rPr>
          <w:rFonts w:ascii="Times New Roman" w:hAnsi="Times New Roman" w:cs="Times New Roman"/>
          <w:sz w:val="24"/>
          <w:szCs w:val="24"/>
        </w:rPr>
        <w:t>,</w:t>
      </w:r>
      <w:r w:rsidR="004376C8" w:rsidRPr="00AB24FC">
        <w:rPr>
          <w:rFonts w:ascii="Times New Roman" w:hAnsi="Times New Roman" w:cs="Times New Roman"/>
          <w:sz w:val="24"/>
          <w:szCs w:val="24"/>
        </w:rPr>
        <w:t xml:space="preserve"> </w:t>
      </w:r>
      <w:r w:rsidR="004376C8" w:rsidRPr="00AB24FC">
        <w:rPr>
          <w:rFonts w:ascii="Times New Roman" w:hAnsi="Times New Roman" w:cs="Times New Roman"/>
          <w:sz w:val="24"/>
          <w:szCs w:val="24"/>
          <w:lang w:val="en-US"/>
        </w:rPr>
        <w:t>when all treatments are either directly or indirectly connected to one another</w:t>
      </w:r>
      <w:r w:rsidR="004376C8" w:rsidRPr="00AB24FC">
        <w:rPr>
          <w:rFonts w:ascii="Times New Roman" w:hAnsi="Times New Roman" w:cs="Times New Roman"/>
          <w:sz w:val="24"/>
          <w:szCs w:val="24"/>
        </w:rPr>
        <w:t xml:space="preserve">. </w:t>
      </w:r>
      <w:r w:rsidRPr="00AB24FC">
        <w:rPr>
          <w:rFonts w:ascii="Times New Roman" w:hAnsi="Times New Roman" w:cs="Times New Roman"/>
          <w:sz w:val="24"/>
          <w:szCs w:val="24"/>
        </w:rPr>
        <w:fldChar w:fldCharType="begin">
          <w:fldData xml:space="preserve">PEVuZE5vdGU+PENpdGU+PEF1dGhvcj5Db3BlPC9BdXRob3I+PFllYXI+MjAxNDwvWWVhcj48UmVj
TnVtPjU2Nzg0PC9SZWNOdW0+PERpc3BsYXlUZXh0PjxzdHlsZSBmYWNlPSJzdXBlcnNjcmlwdCI+
Nzwvc3R5bGU+PC9EaXNwbGF5VGV4dD48cmVjb3JkPjxyZWMtbnVtYmVyPjU2Nzg0PC9yZWMtbnVt
YmVyPjxmb3JlaWduLWtleXM+PGtleSBhcHA9IkVOIiBkYi1pZD0iMHJhdHhldDlrMHQwZW1lYWF3
MDUyMHN2YXJhc2RydHB2MnI1IiB0aW1lc3RhbXA9IjE2MjA4NDIwMjQiPjU2Nzg0PC9rZXk+PC9m
b3JlaWduLWtleXM+PHJlZi10eXBlIG5hbWU9IkpvdXJuYWwgQXJ0aWNsZSI+MTc8L3JlZi10eXBl
Pjxjb250cmlidXRvcnM+PGF1dGhvcnM+PGF1dGhvcj5Db3BlLCBTLjwvYXV0aG9yPjxhdXRob3I+
WmhhbmcsIEouPC9hdXRob3I+PGF1dGhvcj5TYWxldGFuLCBTLjwvYXV0aG9yPjxhdXRob3I+U21p
ZWNob3dza2ksIEIuPC9hdXRob3I+PGF1dGhvcj5KYW5zZW4sIEouIFAuPC9hdXRob3I+PGF1dGhv
cj5TY2htaWQsIFAuPC9hdXRob3I+PC9hdXRob3JzPjwvY29udHJpYnV0b3JzPjxhdXRoLWFkZHJl
c3M+TWFwaSwgMzMgQmxvb3IgU3RyZWV0IEVhc3QsIFN1aXRlIDEzMDAsIFRvcm9udG8sIE9udGFy
aW8gTTRXIDNIMSwgQ2FuYWRhLiBzY29wZUBtYXBpZ3JvdXAuY29tLjwvYXV0aC1hZGRyZXNzPjx0
aXRsZXM+PHRpdGxlPkEgcHJvY2VzcyBmb3IgYXNzZXNzaW5nIHRoZSBmZWFzaWJpbGl0eSBvZiBh
IG5ldHdvcmsgbWV0YS1hbmFseXNpczogYSBjYXNlIHN0dWR5IG9mIGV2ZXJvbGltdXMgaW4gY29t
YmluYXRpb24gd2l0aCBob3Jtb25hbCB0aGVyYXB5IHZlcnN1cyBjaGVtb3RoZXJhcHkgZm9yIGFk
dmFuY2VkIGJyZWFzdCBjYW5jZXI8L3RpdGxlPjxzZWNvbmRhcnktdGl0bGU+Qk1DIE1lZDwvc2Vj
b25kYXJ5LXRpdGxlPjwvdGl0bGVzPjxwZXJpb2RpY2FsPjxmdWxsLXRpdGxlPkJNQyBNZWQ8L2Z1
bGwtdGl0bGU+PC9wZXJpb2RpY2FsPjxwYWdlcz45MzwvcGFnZXM+PHZvbHVtZT4xMjwvdm9sdW1l
PjxlZGl0aW9uPjIwMTQvMDYvMDY8L2VkaXRpb24+PGtleXdvcmRzPjxrZXl3b3JkPkFudGluZW9w
bGFzdGljIEFnZW50cy8qdGhlcmFwZXV0aWMgdXNlPC9rZXl3b3JkPjxrZXl3b3JkPkFudGluZW9w
bGFzdGljIEFnZW50cywgSG9ybW9uYWwvKnRoZXJhcGV1dGljIHVzZTwva2V5d29yZD48a2V5d29y
ZD5BbnRpbmVvcGxhc3RpYyBDb21iaW5lZCBDaGVtb3RoZXJhcHkgUHJvdG9jb2xzLyp0aGVyYXBl
dXRpYyB1c2U8L2tleXdvcmQ+PGtleXdvcmQ+QmF5ZXMgVGhlb3JlbTwva2V5d29yZD48a2V5d29y
ZD5CcmVhc3QgTmVvcGxhc21zLypkcnVnIHRoZXJhcHkvcGF0aG9sb2d5PC9rZXl3b3JkPjxrZXl3
b3JkPkRpc2Vhc2UtRnJlZSBTdXJ2aXZhbDwva2V5d29yZD48a2V5d29yZD5FdmVyb2xpbXVzPC9r
ZXl3b3JkPjxrZXl3b3JkPkZlYXNpYmlsaXR5IFN0dWRpZXM8L2tleXdvcmQ+PGtleXdvcmQ+RmVt
YWxlPC9rZXl3b3JkPjxrZXl3b3JkPkh1bWFuczwva2V5d29yZD48a2V5d29yZD4qTWV0YS1BbmFs
eXNpcyBhcyBUb3BpYzwva2V5d29yZD48a2V5d29yZD5NaWRkbGUgQWdlZDwva2V5d29yZD48a2V5
d29yZD4qUmFuZG9taXplZCBDb250cm9sbGVkIFRyaWFscyBhcyBUb3BpYzwva2V5d29yZD48a2V5
d29yZD5TaXJvbGltdXMvKmFuYWxvZ3MgJmFtcDsgZGVyaXZhdGl2ZXMvdGhlcmFwZXV0aWMgdXNl
PC9rZXl3b3JkPjxrZXl3b3JkPlRyZWF0bWVudCBPdXRjb21lPC9rZXl3b3JkPjwva2V5d29yZHM+
PGRhdGVzPjx5ZWFyPjIwMTQ8L3llYXI+PHB1Yi1kYXRlcz48ZGF0ZT5KdW4gNTwvZGF0ZT48L3B1
Yi1kYXRlcz48L2RhdGVzPjxpc2JuPjE3NDEtNzAxNTwvaXNibj48YWNjZXNzaW9uLW51bT4yNDg5
ODcwNTwvYWNjZXNzaW9uLW51bT48dXJscz48L3VybHM+PGN1c3RvbTI+UE1DNDA3NzY3NTwvY3Vz
dG9tMj48ZWxlY3Ryb25pYy1yZXNvdXJjZS1udW0+MTAuMTE4Ni8xNzQxLTcwMTUtMTItOTM8L2Vs
ZWN0cm9uaWMtcmVzb3VyY2UtbnVtPjxyZW1vdGUtZGF0YWJhc2UtcHJvdmlkZXI+TkxNPC9yZW1v
dGUtZGF0YWJhc2UtcHJvdmlkZXI+PGxhbmd1YWdlPmVuZzwvbGFuZ3VhZ2U+PC9yZWNvcmQ+PC9D
aXRlPjwvRW5kTm90ZT4A
</w:fldData>
        </w:fldChar>
      </w:r>
      <w:r w:rsidR="00004B87" w:rsidRPr="00AB24FC">
        <w:rPr>
          <w:rFonts w:ascii="Times New Roman" w:hAnsi="Times New Roman" w:cs="Times New Roman"/>
          <w:sz w:val="24"/>
          <w:szCs w:val="24"/>
        </w:rPr>
        <w:instrText xml:space="preserve"> ADDIN EN.CITE </w:instrText>
      </w:r>
      <w:r w:rsidR="00004B87" w:rsidRPr="00AB24FC">
        <w:rPr>
          <w:rFonts w:ascii="Times New Roman" w:hAnsi="Times New Roman" w:cs="Times New Roman"/>
          <w:sz w:val="24"/>
          <w:szCs w:val="24"/>
        </w:rPr>
        <w:fldChar w:fldCharType="begin">
          <w:fldData xml:space="preserve">PEVuZE5vdGU+PENpdGU+PEF1dGhvcj5Db3BlPC9BdXRob3I+PFllYXI+MjAxNDwvWWVhcj48UmVj
TnVtPjU2Nzg0PC9SZWNOdW0+PERpc3BsYXlUZXh0PjxzdHlsZSBmYWNlPSJzdXBlcnNjcmlwdCI+
Nzwvc3R5bGU+PC9EaXNwbGF5VGV4dD48cmVjb3JkPjxyZWMtbnVtYmVyPjU2Nzg0PC9yZWMtbnVt
YmVyPjxmb3JlaWduLWtleXM+PGtleSBhcHA9IkVOIiBkYi1pZD0iMHJhdHhldDlrMHQwZW1lYWF3
MDUyMHN2YXJhc2RydHB2MnI1IiB0aW1lc3RhbXA9IjE2MjA4NDIwMjQiPjU2Nzg0PC9rZXk+PC9m
b3JlaWduLWtleXM+PHJlZi10eXBlIG5hbWU9IkpvdXJuYWwgQXJ0aWNsZSI+MTc8L3JlZi10eXBl
Pjxjb250cmlidXRvcnM+PGF1dGhvcnM+PGF1dGhvcj5Db3BlLCBTLjwvYXV0aG9yPjxhdXRob3I+
WmhhbmcsIEouPC9hdXRob3I+PGF1dGhvcj5TYWxldGFuLCBTLjwvYXV0aG9yPjxhdXRob3I+U21p
ZWNob3dza2ksIEIuPC9hdXRob3I+PGF1dGhvcj5KYW5zZW4sIEouIFAuPC9hdXRob3I+PGF1dGhv
cj5TY2htaWQsIFAuPC9hdXRob3I+PC9hdXRob3JzPjwvY29udHJpYnV0b3JzPjxhdXRoLWFkZHJl
c3M+TWFwaSwgMzMgQmxvb3IgU3RyZWV0IEVhc3QsIFN1aXRlIDEzMDAsIFRvcm9udG8sIE9udGFy
aW8gTTRXIDNIMSwgQ2FuYWRhLiBzY29wZUBtYXBpZ3JvdXAuY29tLjwvYXV0aC1hZGRyZXNzPjx0
aXRsZXM+PHRpdGxlPkEgcHJvY2VzcyBmb3IgYXNzZXNzaW5nIHRoZSBmZWFzaWJpbGl0eSBvZiBh
IG5ldHdvcmsgbWV0YS1hbmFseXNpczogYSBjYXNlIHN0dWR5IG9mIGV2ZXJvbGltdXMgaW4gY29t
YmluYXRpb24gd2l0aCBob3Jtb25hbCB0aGVyYXB5IHZlcnN1cyBjaGVtb3RoZXJhcHkgZm9yIGFk
dmFuY2VkIGJyZWFzdCBjYW5jZXI8L3RpdGxlPjxzZWNvbmRhcnktdGl0bGU+Qk1DIE1lZDwvc2Vj
b25kYXJ5LXRpdGxlPjwvdGl0bGVzPjxwZXJpb2RpY2FsPjxmdWxsLXRpdGxlPkJNQyBNZWQ8L2Z1
bGwtdGl0bGU+PC9wZXJpb2RpY2FsPjxwYWdlcz45MzwvcGFnZXM+PHZvbHVtZT4xMjwvdm9sdW1l
PjxlZGl0aW9uPjIwMTQvMDYvMDY8L2VkaXRpb24+PGtleXdvcmRzPjxrZXl3b3JkPkFudGluZW9w
bGFzdGljIEFnZW50cy8qdGhlcmFwZXV0aWMgdXNlPC9rZXl3b3JkPjxrZXl3b3JkPkFudGluZW9w
bGFzdGljIEFnZW50cywgSG9ybW9uYWwvKnRoZXJhcGV1dGljIHVzZTwva2V5d29yZD48a2V5d29y
ZD5BbnRpbmVvcGxhc3RpYyBDb21iaW5lZCBDaGVtb3RoZXJhcHkgUHJvdG9jb2xzLyp0aGVyYXBl
dXRpYyB1c2U8L2tleXdvcmQ+PGtleXdvcmQ+QmF5ZXMgVGhlb3JlbTwva2V5d29yZD48a2V5d29y
ZD5CcmVhc3QgTmVvcGxhc21zLypkcnVnIHRoZXJhcHkvcGF0aG9sb2d5PC9rZXl3b3JkPjxrZXl3
b3JkPkRpc2Vhc2UtRnJlZSBTdXJ2aXZhbDwva2V5d29yZD48a2V5d29yZD5FdmVyb2xpbXVzPC9r
ZXl3b3JkPjxrZXl3b3JkPkZlYXNpYmlsaXR5IFN0dWRpZXM8L2tleXdvcmQ+PGtleXdvcmQ+RmVt
YWxlPC9rZXl3b3JkPjxrZXl3b3JkPkh1bWFuczwva2V5d29yZD48a2V5d29yZD4qTWV0YS1BbmFs
eXNpcyBhcyBUb3BpYzwva2V5d29yZD48a2V5d29yZD5NaWRkbGUgQWdlZDwva2V5d29yZD48a2V5
d29yZD4qUmFuZG9taXplZCBDb250cm9sbGVkIFRyaWFscyBhcyBUb3BpYzwva2V5d29yZD48a2V5
d29yZD5TaXJvbGltdXMvKmFuYWxvZ3MgJmFtcDsgZGVyaXZhdGl2ZXMvdGhlcmFwZXV0aWMgdXNl
PC9rZXl3b3JkPjxrZXl3b3JkPlRyZWF0bWVudCBPdXRjb21lPC9rZXl3b3JkPjwva2V5d29yZHM+
PGRhdGVzPjx5ZWFyPjIwMTQ8L3llYXI+PHB1Yi1kYXRlcz48ZGF0ZT5KdW4gNTwvZGF0ZT48L3B1
Yi1kYXRlcz48L2RhdGVzPjxpc2JuPjE3NDEtNzAxNTwvaXNibj48YWNjZXNzaW9uLW51bT4yNDg5
ODcwNTwvYWNjZXNzaW9uLW51bT48dXJscz48L3VybHM+PGN1c3RvbTI+UE1DNDA3NzY3NTwvY3Vz
dG9tMj48ZWxlY3Ryb25pYy1yZXNvdXJjZS1udW0+MTAuMTE4Ni8xNzQxLTcwMTUtMTItOTM8L2Vs
ZWN0cm9uaWMtcmVzb3VyY2UtbnVtPjxyZW1vdGUtZGF0YWJhc2UtcHJvdmlkZXI+TkxNPC9yZW1v
dGUtZGF0YWJhc2UtcHJvdmlkZXI+PGxhbmd1YWdlPmVuZzwvbGFuZ3VhZ2U+PC9yZWNvcmQ+PC9D
aXRlPjwvRW5kTm90ZT4A
</w:fldData>
        </w:fldChar>
      </w:r>
      <w:r w:rsidR="00004B87" w:rsidRPr="00AB24FC">
        <w:rPr>
          <w:rFonts w:ascii="Times New Roman" w:hAnsi="Times New Roman" w:cs="Times New Roman"/>
          <w:sz w:val="24"/>
          <w:szCs w:val="24"/>
        </w:rPr>
        <w:instrText xml:space="preserve"> ADDIN EN.CITE.DATA </w:instrText>
      </w:r>
      <w:r w:rsidR="00004B87" w:rsidRPr="00AB24FC">
        <w:rPr>
          <w:rFonts w:ascii="Times New Roman" w:hAnsi="Times New Roman" w:cs="Times New Roman"/>
          <w:sz w:val="24"/>
          <w:szCs w:val="24"/>
        </w:rPr>
      </w:r>
      <w:r w:rsidR="00004B87" w:rsidRPr="00AB24FC">
        <w:rPr>
          <w:rFonts w:ascii="Times New Roman" w:hAnsi="Times New Roman" w:cs="Times New Roman"/>
          <w:sz w:val="24"/>
          <w:szCs w:val="24"/>
        </w:rPr>
        <w:fldChar w:fldCharType="end"/>
      </w:r>
      <w:r w:rsidRPr="00AB24FC">
        <w:rPr>
          <w:rFonts w:ascii="Times New Roman" w:hAnsi="Times New Roman" w:cs="Times New Roman"/>
          <w:sz w:val="24"/>
          <w:szCs w:val="24"/>
        </w:rPr>
      </w:r>
      <w:r w:rsidRPr="00AB24FC">
        <w:rPr>
          <w:rFonts w:ascii="Times New Roman" w:hAnsi="Times New Roman" w:cs="Times New Roman"/>
          <w:sz w:val="24"/>
          <w:szCs w:val="24"/>
        </w:rPr>
        <w:fldChar w:fldCharType="separate"/>
      </w:r>
      <w:r w:rsidR="00004B87" w:rsidRPr="00AB24FC">
        <w:rPr>
          <w:rFonts w:ascii="Times New Roman" w:hAnsi="Times New Roman" w:cs="Times New Roman"/>
          <w:noProof/>
          <w:sz w:val="24"/>
          <w:szCs w:val="24"/>
          <w:vertAlign w:val="superscript"/>
        </w:rPr>
        <w:t>7</w:t>
      </w:r>
      <w:r w:rsidRPr="00AB24FC">
        <w:rPr>
          <w:rFonts w:ascii="Times New Roman" w:hAnsi="Times New Roman" w:cs="Times New Roman"/>
          <w:sz w:val="24"/>
          <w:szCs w:val="24"/>
        </w:rPr>
        <w:fldChar w:fldCharType="end"/>
      </w:r>
      <w:r w:rsidRPr="00AB24FC">
        <w:rPr>
          <w:rFonts w:ascii="Times New Roman" w:hAnsi="Times New Roman" w:cs="Times New Roman"/>
          <w:sz w:val="24"/>
          <w:szCs w:val="24"/>
        </w:rPr>
        <w:t xml:space="preserve"> </w:t>
      </w:r>
      <w:r w:rsidR="00787FBD" w:rsidRPr="00AB24FC">
        <w:rPr>
          <w:rFonts w:ascii="Times New Roman" w:hAnsi="Times New Roman" w:cs="Times New Roman"/>
          <w:sz w:val="24"/>
          <w:szCs w:val="24"/>
          <w:lang w:val="en-US"/>
        </w:rPr>
        <w:t xml:space="preserve">As in the RCTs included in </w:t>
      </w:r>
      <w:r w:rsidRPr="00AB24FC">
        <w:rPr>
          <w:rFonts w:ascii="Times New Roman" w:hAnsi="Times New Roman" w:cs="Times New Roman"/>
          <w:sz w:val="24"/>
          <w:szCs w:val="24"/>
          <w:lang w:val="en-US"/>
        </w:rPr>
        <w:t>the NMA of Del</w:t>
      </w:r>
      <w:r w:rsidR="00787FBD" w:rsidRPr="00AB24FC">
        <w:rPr>
          <w:rFonts w:ascii="Times New Roman" w:hAnsi="Times New Roman" w:cs="Times New Roman"/>
          <w:sz w:val="24"/>
          <w:szCs w:val="24"/>
          <w:lang w:val="en-US"/>
        </w:rPr>
        <w:t xml:space="preserve"> </w:t>
      </w:r>
      <w:r w:rsidRPr="00AB24FC">
        <w:rPr>
          <w:rFonts w:ascii="Times New Roman" w:hAnsi="Times New Roman" w:cs="Times New Roman"/>
          <w:sz w:val="24"/>
          <w:szCs w:val="24"/>
          <w:lang w:val="en-US"/>
        </w:rPr>
        <w:t>Bello et al.</w:t>
      </w:r>
      <w:r w:rsidR="00787FBD" w:rsidRPr="00AB24FC">
        <w:rPr>
          <w:rFonts w:ascii="Times New Roman" w:hAnsi="Times New Roman" w:cs="Times New Roman"/>
          <w:sz w:val="24"/>
          <w:szCs w:val="24"/>
          <w:lang w:val="en-US"/>
        </w:rPr>
        <w:t xml:space="preserve"> each active treatment was compared to placebo</w:t>
      </w:r>
      <w:r w:rsidRPr="00AB24FC">
        <w:rPr>
          <w:rFonts w:ascii="Times New Roman" w:hAnsi="Times New Roman" w:cs="Times New Roman"/>
          <w:sz w:val="24"/>
          <w:szCs w:val="24"/>
          <w:lang w:val="en-US"/>
        </w:rPr>
        <w:t>,</w:t>
      </w:r>
      <w:r w:rsidR="000F0A6D" w:rsidRPr="00AB24FC">
        <w:rPr>
          <w:rFonts w:ascii="Times New Roman" w:hAnsi="Times New Roman" w:cs="Times New Roman"/>
          <w:sz w:val="24"/>
          <w:szCs w:val="24"/>
          <w:lang w:val="en-US"/>
        </w:rPr>
        <w:t xml:space="preserve"> so</w:t>
      </w:r>
      <w:r w:rsidRPr="00AB24FC">
        <w:rPr>
          <w:rFonts w:ascii="Times New Roman" w:hAnsi="Times New Roman" w:cs="Times New Roman"/>
          <w:sz w:val="24"/>
          <w:szCs w:val="24"/>
          <w:lang w:val="en-US"/>
        </w:rPr>
        <w:t xml:space="preserve"> </w:t>
      </w:r>
      <w:r w:rsidR="00787FBD" w:rsidRPr="00AB24FC">
        <w:rPr>
          <w:rFonts w:ascii="Times New Roman" w:hAnsi="Times New Roman" w:cs="Times New Roman"/>
          <w:sz w:val="24"/>
          <w:szCs w:val="24"/>
          <w:lang w:val="en-US"/>
        </w:rPr>
        <w:t>they are all indirectly connected, wh</w:t>
      </w:r>
      <w:r w:rsidR="00922C69" w:rsidRPr="00AB24FC">
        <w:rPr>
          <w:rFonts w:ascii="Times New Roman" w:hAnsi="Times New Roman" w:cs="Times New Roman"/>
          <w:sz w:val="24"/>
          <w:szCs w:val="24"/>
          <w:lang w:val="en-US"/>
        </w:rPr>
        <w:t>i</w:t>
      </w:r>
      <w:r w:rsidR="00787FBD" w:rsidRPr="00AB24FC">
        <w:rPr>
          <w:rFonts w:ascii="Times New Roman" w:hAnsi="Times New Roman" w:cs="Times New Roman"/>
          <w:sz w:val="24"/>
          <w:szCs w:val="24"/>
          <w:lang w:val="en-US"/>
        </w:rPr>
        <w:t xml:space="preserve">ch supports the </w:t>
      </w:r>
      <w:r w:rsidRPr="00AB24FC">
        <w:rPr>
          <w:rFonts w:ascii="Times New Roman" w:hAnsi="Times New Roman" w:cs="Times New Roman"/>
          <w:sz w:val="24"/>
          <w:szCs w:val="24"/>
          <w:lang w:val="en-US"/>
        </w:rPr>
        <w:t>feasi</w:t>
      </w:r>
      <w:r w:rsidR="00787FBD" w:rsidRPr="00AB24FC">
        <w:rPr>
          <w:rFonts w:ascii="Times New Roman" w:hAnsi="Times New Roman" w:cs="Times New Roman"/>
          <w:sz w:val="24"/>
          <w:szCs w:val="24"/>
          <w:lang w:val="en-US"/>
        </w:rPr>
        <w:t>bility of the NMA</w:t>
      </w:r>
      <w:r w:rsidRPr="00AB24FC">
        <w:rPr>
          <w:rFonts w:ascii="Times New Roman" w:hAnsi="Times New Roman" w:cs="Times New Roman"/>
          <w:sz w:val="24"/>
          <w:szCs w:val="24"/>
          <w:lang w:val="en-US"/>
        </w:rPr>
        <w:t xml:space="preserve">. After the network connectivity has been </w:t>
      </w:r>
      <w:r w:rsidR="00787FBD" w:rsidRPr="00AB24FC">
        <w:rPr>
          <w:rFonts w:ascii="Times New Roman" w:hAnsi="Times New Roman" w:cs="Times New Roman"/>
          <w:sz w:val="24"/>
          <w:szCs w:val="24"/>
          <w:lang w:val="en-US"/>
        </w:rPr>
        <w:t>confirmed</w:t>
      </w:r>
      <w:r w:rsidRPr="00AB24FC">
        <w:rPr>
          <w:rFonts w:ascii="Times New Roman" w:hAnsi="Times New Roman" w:cs="Times New Roman"/>
          <w:sz w:val="24"/>
          <w:szCs w:val="24"/>
          <w:lang w:val="en-US"/>
        </w:rPr>
        <w:t xml:space="preserve">, it is </w:t>
      </w:r>
      <w:r w:rsidR="005A2F47" w:rsidRPr="00AB24FC">
        <w:rPr>
          <w:rFonts w:ascii="Times New Roman" w:hAnsi="Times New Roman" w:cs="Times New Roman"/>
          <w:sz w:val="24"/>
          <w:szCs w:val="24"/>
          <w:lang w:val="en-US"/>
        </w:rPr>
        <w:t xml:space="preserve">crucial </w:t>
      </w:r>
      <w:r w:rsidRPr="00AB24FC">
        <w:rPr>
          <w:rFonts w:ascii="Times New Roman" w:hAnsi="Times New Roman" w:cs="Times New Roman"/>
          <w:sz w:val="24"/>
          <w:szCs w:val="24"/>
          <w:lang w:val="en-US"/>
        </w:rPr>
        <w:t>to assess if the assumption of transitivity does hold, meaning that study</w:t>
      </w:r>
      <w:r w:rsidR="005A2F47" w:rsidRPr="00AB24FC">
        <w:rPr>
          <w:rFonts w:ascii="Times New Roman" w:hAnsi="Times New Roman" w:cs="Times New Roman"/>
          <w:sz w:val="24"/>
          <w:szCs w:val="24"/>
          <w:lang w:val="en-US"/>
        </w:rPr>
        <w:t xml:space="preserve">, </w:t>
      </w:r>
      <w:r w:rsidRPr="00AB24FC">
        <w:rPr>
          <w:rFonts w:ascii="Times New Roman" w:hAnsi="Times New Roman" w:cs="Times New Roman"/>
          <w:sz w:val="24"/>
          <w:szCs w:val="24"/>
          <w:lang w:val="en-US"/>
        </w:rPr>
        <w:t>patient</w:t>
      </w:r>
      <w:r w:rsidR="005A2F47" w:rsidRPr="00AB24FC">
        <w:rPr>
          <w:rFonts w:ascii="Times New Roman" w:hAnsi="Times New Roman" w:cs="Times New Roman"/>
          <w:sz w:val="24"/>
          <w:szCs w:val="24"/>
          <w:lang w:val="en-US"/>
        </w:rPr>
        <w:t xml:space="preserve">, </w:t>
      </w:r>
      <w:r w:rsidRPr="00AB24FC">
        <w:rPr>
          <w:rFonts w:ascii="Times New Roman" w:hAnsi="Times New Roman" w:cs="Times New Roman"/>
          <w:sz w:val="24"/>
          <w:szCs w:val="24"/>
          <w:lang w:val="en-US"/>
        </w:rPr>
        <w:t xml:space="preserve">treatment and outcome characteristics, which may modify the effects of the </w:t>
      </w:r>
      <w:r w:rsidR="005A2F47" w:rsidRPr="00AB24FC">
        <w:rPr>
          <w:rFonts w:ascii="Times New Roman" w:hAnsi="Times New Roman" w:cs="Times New Roman"/>
          <w:sz w:val="24"/>
          <w:szCs w:val="24"/>
          <w:lang w:val="en-US"/>
        </w:rPr>
        <w:t>intervention,</w:t>
      </w:r>
      <w:r w:rsidRPr="00AB24FC">
        <w:rPr>
          <w:rFonts w:ascii="Times New Roman" w:hAnsi="Times New Roman" w:cs="Times New Roman"/>
          <w:sz w:val="24"/>
          <w:szCs w:val="24"/>
          <w:lang w:val="en-US"/>
        </w:rPr>
        <w:t xml:space="preserve"> are balanced across the treatment comparisons included in the network</w:t>
      </w:r>
      <w:r w:rsidR="0036628E" w:rsidRPr="00AB24FC">
        <w:rPr>
          <w:rFonts w:ascii="Times New Roman" w:hAnsi="Times New Roman" w:cs="Times New Roman"/>
          <w:sz w:val="24"/>
          <w:szCs w:val="24"/>
          <w:lang w:val="en-US"/>
        </w:rPr>
        <w:t>.</w:t>
      </w:r>
      <w:r w:rsidR="005A2F47" w:rsidRPr="00AB24FC">
        <w:rPr>
          <w:rFonts w:ascii="Times New Roman" w:hAnsi="Times New Roman" w:cs="Times New Roman"/>
          <w:sz w:val="24"/>
          <w:szCs w:val="24"/>
        </w:rPr>
        <w:fldChar w:fldCharType="begin">
          <w:fldData xml:space="preserve">PEVuZE5vdGU+PENpdGU+PEF1dGhvcj5Db3BlPC9BdXRob3I+PFllYXI+MjAxNDwvWWVhcj48UmVj
TnVtPjU2Nzg0PC9SZWNOdW0+PERpc3BsYXlUZXh0PjxzdHlsZSBmYWNlPSJzdXBlcnNjcmlwdCI+
Nzwvc3R5bGU+PC9EaXNwbGF5VGV4dD48cmVjb3JkPjxyZWMtbnVtYmVyPjU2Nzg0PC9yZWMtbnVt
YmVyPjxmb3JlaWduLWtleXM+PGtleSBhcHA9IkVOIiBkYi1pZD0iMHJhdHhldDlrMHQwZW1lYWF3
MDUyMHN2YXJhc2RydHB2MnI1IiB0aW1lc3RhbXA9IjE2MjA4NDIwMjQiPjU2Nzg0PC9rZXk+PC9m
b3JlaWduLWtleXM+PHJlZi10eXBlIG5hbWU9IkpvdXJuYWwgQXJ0aWNsZSI+MTc8L3JlZi10eXBl
Pjxjb250cmlidXRvcnM+PGF1dGhvcnM+PGF1dGhvcj5Db3BlLCBTLjwvYXV0aG9yPjxhdXRob3I+
WmhhbmcsIEouPC9hdXRob3I+PGF1dGhvcj5TYWxldGFuLCBTLjwvYXV0aG9yPjxhdXRob3I+U21p
ZWNob3dza2ksIEIuPC9hdXRob3I+PGF1dGhvcj5KYW5zZW4sIEouIFAuPC9hdXRob3I+PGF1dGhv
cj5TY2htaWQsIFAuPC9hdXRob3I+PC9hdXRob3JzPjwvY29udHJpYnV0b3JzPjxhdXRoLWFkZHJl
c3M+TWFwaSwgMzMgQmxvb3IgU3RyZWV0IEVhc3QsIFN1aXRlIDEzMDAsIFRvcm9udG8sIE9udGFy
aW8gTTRXIDNIMSwgQ2FuYWRhLiBzY29wZUBtYXBpZ3JvdXAuY29tLjwvYXV0aC1hZGRyZXNzPjx0
aXRsZXM+PHRpdGxlPkEgcHJvY2VzcyBmb3IgYXNzZXNzaW5nIHRoZSBmZWFzaWJpbGl0eSBvZiBh
IG5ldHdvcmsgbWV0YS1hbmFseXNpczogYSBjYXNlIHN0dWR5IG9mIGV2ZXJvbGltdXMgaW4gY29t
YmluYXRpb24gd2l0aCBob3Jtb25hbCB0aGVyYXB5IHZlcnN1cyBjaGVtb3RoZXJhcHkgZm9yIGFk
dmFuY2VkIGJyZWFzdCBjYW5jZXI8L3RpdGxlPjxzZWNvbmRhcnktdGl0bGU+Qk1DIE1lZDwvc2Vj
b25kYXJ5LXRpdGxlPjwvdGl0bGVzPjxwZXJpb2RpY2FsPjxmdWxsLXRpdGxlPkJNQyBNZWQ8L2Z1
bGwtdGl0bGU+PC9wZXJpb2RpY2FsPjxwYWdlcz45MzwvcGFnZXM+PHZvbHVtZT4xMjwvdm9sdW1l
PjxlZGl0aW9uPjIwMTQvMDYvMDY8L2VkaXRpb24+PGtleXdvcmRzPjxrZXl3b3JkPkFudGluZW9w
bGFzdGljIEFnZW50cy8qdGhlcmFwZXV0aWMgdXNlPC9rZXl3b3JkPjxrZXl3b3JkPkFudGluZW9w
bGFzdGljIEFnZW50cywgSG9ybW9uYWwvKnRoZXJhcGV1dGljIHVzZTwva2V5d29yZD48a2V5d29y
ZD5BbnRpbmVvcGxhc3RpYyBDb21iaW5lZCBDaGVtb3RoZXJhcHkgUHJvdG9jb2xzLyp0aGVyYXBl
dXRpYyB1c2U8L2tleXdvcmQ+PGtleXdvcmQ+QmF5ZXMgVGhlb3JlbTwva2V5d29yZD48a2V5d29y
ZD5CcmVhc3QgTmVvcGxhc21zLypkcnVnIHRoZXJhcHkvcGF0aG9sb2d5PC9rZXl3b3JkPjxrZXl3
b3JkPkRpc2Vhc2UtRnJlZSBTdXJ2aXZhbDwva2V5d29yZD48a2V5d29yZD5FdmVyb2xpbXVzPC9r
ZXl3b3JkPjxrZXl3b3JkPkZlYXNpYmlsaXR5IFN0dWRpZXM8L2tleXdvcmQ+PGtleXdvcmQ+RmVt
YWxlPC9rZXl3b3JkPjxrZXl3b3JkPkh1bWFuczwva2V5d29yZD48a2V5d29yZD4qTWV0YS1BbmFs
eXNpcyBhcyBUb3BpYzwva2V5d29yZD48a2V5d29yZD5NaWRkbGUgQWdlZDwva2V5d29yZD48a2V5
d29yZD4qUmFuZG9taXplZCBDb250cm9sbGVkIFRyaWFscyBhcyBUb3BpYzwva2V5d29yZD48a2V5
d29yZD5TaXJvbGltdXMvKmFuYWxvZ3MgJmFtcDsgZGVyaXZhdGl2ZXMvdGhlcmFwZXV0aWMgdXNl
PC9rZXl3b3JkPjxrZXl3b3JkPlRyZWF0bWVudCBPdXRjb21lPC9rZXl3b3JkPjwva2V5d29yZHM+
PGRhdGVzPjx5ZWFyPjIwMTQ8L3llYXI+PHB1Yi1kYXRlcz48ZGF0ZT5KdW4gNTwvZGF0ZT48L3B1
Yi1kYXRlcz48L2RhdGVzPjxpc2JuPjE3NDEtNzAxNTwvaXNibj48YWNjZXNzaW9uLW51bT4yNDg5
ODcwNTwvYWNjZXNzaW9uLW51bT48dXJscz48L3VybHM+PGN1c3RvbTI+UE1DNDA3NzY3NTwvY3Vz
dG9tMj48ZWxlY3Ryb25pYy1yZXNvdXJjZS1udW0+MTAuMTE4Ni8xNzQxLTcwMTUtMTItOTM8L2Vs
ZWN0cm9uaWMtcmVzb3VyY2UtbnVtPjxyZW1vdGUtZGF0YWJhc2UtcHJvdmlkZXI+TkxNPC9yZW1v
dGUtZGF0YWJhc2UtcHJvdmlkZXI+PGxhbmd1YWdlPmVuZzwvbGFuZ3VhZ2U+PC9yZWNvcmQ+PC9D
aXRlPjwvRW5kTm90ZT4A
</w:fldData>
        </w:fldChar>
      </w:r>
      <w:r w:rsidR="00004B87" w:rsidRPr="00AB24FC">
        <w:rPr>
          <w:rFonts w:ascii="Times New Roman" w:hAnsi="Times New Roman" w:cs="Times New Roman"/>
          <w:sz w:val="24"/>
          <w:szCs w:val="24"/>
        </w:rPr>
        <w:instrText xml:space="preserve"> ADDIN EN.CITE </w:instrText>
      </w:r>
      <w:r w:rsidR="00004B87" w:rsidRPr="00AB24FC">
        <w:rPr>
          <w:rFonts w:ascii="Times New Roman" w:hAnsi="Times New Roman" w:cs="Times New Roman"/>
          <w:sz w:val="24"/>
          <w:szCs w:val="24"/>
        </w:rPr>
        <w:fldChar w:fldCharType="begin">
          <w:fldData xml:space="preserve">PEVuZE5vdGU+PENpdGU+PEF1dGhvcj5Db3BlPC9BdXRob3I+PFllYXI+MjAxNDwvWWVhcj48UmVj
TnVtPjU2Nzg0PC9SZWNOdW0+PERpc3BsYXlUZXh0PjxzdHlsZSBmYWNlPSJzdXBlcnNjcmlwdCI+
Nzwvc3R5bGU+PC9EaXNwbGF5VGV4dD48cmVjb3JkPjxyZWMtbnVtYmVyPjU2Nzg0PC9yZWMtbnVt
YmVyPjxmb3JlaWduLWtleXM+PGtleSBhcHA9IkVOIiBkYi1pZD0iMHJhdHhldDlrMHQwZW1lYWF3
MDUyMHN2YXJhc2RydHB2MnI1IiB0aW1lc3RhbXA9IjE2MjA4NDIwMjQiPjU2Nzg0PC9rZXk+PC9m
b3JlaWduLWtleXM+PHJlZi10eXBlIG5hbWU9IkpvdXJuYWwgQXJ0aWNsZSI+MTc8L3JlZi10eXBl
Pjxjb250cmlidXRvcnM+PGF1dGhvcnM+PGF1dGhvcj5Db3BlLCBTLjwvYXV0aG9yPjxhdXRob3I+
WmhhbmcsIEouPC9hdXRob3I+PGF1dGhvcj5TYWxldGFuLCBTLjwvYXV0aG9yPjxhdXRob3I+U21p
ZWNob3dza2ksIEIuPC9hdXRob3I+PGF1dGhvcj5KYW5zZW4sIEouIFAuPC9hdXRob3I+PGF1dGhv
cj5TY2htaWQsIFAuPC9hdXRob3I+PC9hdXRob3JzPjwvY29udHJpYnV0b3JzPjxhdXRoLWFkZHJl
c3M+TWFwaSwgMzMgQmxvb3IgU3RyZWV0IEVhc3QsIFN1aXRlIDEzMDAsIFRvcm9udG8sIE9udGFy
aW8gTTRXIDNIMSwgQ2FuYWRhLiBzY29wZUBtYXBpZ3JvdXAuY29tLjwvYXV0aC1hZGRyZXNzPjx0
aXRsZXM+PHRpdGxlPkEgcHJvY2VzcyBmb3IgYXNzZXNzaW5nIHRoZSBmZWFzaWJpbGl0eSBvZiBh
IG5ldHdvcmsgbWV0YS1hbmFseXNpczogYSBjYXNlIHN0dWR5IG9mIGV2ZXJvbGltdXMgaW4gY29t
YmluYXRpb24gd2l0aCBob3Jtb25hbCB0aGVyYXB5IHZlcnN1cyBjaGVtb3RoZXJhcHkgZm9yIGFk
dmFuY2VkIGJyZWFzdCBjYW5jZXI8L3RpdGxlPjxzZWNvbmRhcnktdGl0bGU+Qk1DIE1lZDwvc2Vj
b25kYXJ5LXRpdGxlPjwvdGl0bGVzPjxwZXJpb2RpY2FsPjxmdWxsLXRpdGxlPkJNQyBNZWQ8L2Z1
bGwtdGl0bGU+PC9wZXJpb2RpY2FsPjxwYWdlcz45MzwvcGFnZXM+PHZvbHVtZT4xMjwvdm9sdW1l
PjxlZGl0aW9uPjIwMTQvMDYvMDY8L2VkaXRpb24+PGtleXdvcmRzPjxrZXl3b3JkPkFudGluZW9w
bGFzdGljIEFnZW50cy8qdGhlcmFwZXV0aWMgdXNlPC9rZXl3b3JkPjxrZXl3b3JkPkFudGluZW9w
bGFzdGljIEFnZW50cywgSG9ybW9uYWwvKnRoZXJhcGV1dGljIHVzZTwva2V5d29yZD48a2V5d29y
ZD5BbnRpbmVvcGxhc3RpYyBDb21iaW5lZCBDaGVtb3RoZXJhcHkgUHJvdG9jb2xzLyp0aGVyYXBl
dXRpYyB1c2U8L2tleXdvcmQ+PGtleXdvcmQ+QmF5ZXMgVGhlb3JlbTwva2V5d29yZD48a2V5d29y
ZD5CcmVhc3QgTmVvcGxhc21zLypkcnVnIHRoZXJhcHkvcGF0aG9sb2d5PC9rZXl3b3JkPjxrZXl3
b3JkPkRpc2Vhc2UtRnJlZSBTdXJ2aXZhbDwva2V5d29yZD48a2V5d29yZD5FdmVyb2xpbXVzPC9r
ZXl3b3JkPjxrZXl3b3JkPkZlYXNpYmlsaXR5IFN0dWRpZXM8L2tleXdvcmQ+PGtleXdvcmQ+RmVt
YWxlPC9rZXl3b3JkPjxrZXl3b3JkPkh1bWFuczwva2V5d29yZD48a2V5d29yZD4qTWV0YS1BbmFs
eXNpcyBhcyBUb3BpYzwva2V5d29yZD48a2V5d29yZD5NaWRkbGUgQWdlZDwva2V5d29yZD48a2V5
d29yZD4qUmFuZG9taXplZCBDb250cm9sbGVkIFRyaWFscyBhcyBUb3BpYzwva2V5d29yZD48a2V5
d29yZD5TaXJvbGltdXMvKmFuYWxvZ3MgJmFtcDsgZGVyaXZhdGl2ZXMvdGhlcmFwZXV0aWMgdXNl
PC9rZXl3b3JkPjxrZXl3b3JkPlRyZWF0bWVudCBPdXRjb21lPC9rZXl3b3JkPjwva2V5d29yZHM+
PGRhdGVzPjx5ZWFyPjIwMTQ8L3llYXI+PHB1Yi1kYXRlcz48ZGF0ZT5KdW4gNTwvZGF0ZT48L3B1
Yi1kYXRlcz48L2RhdGVzPjxpc2JuPjE3NDEtNzAxNTwvaXNibj48YWNjZXNzaW9uLW51bT4yNDg5
ODcwNTwvYWNjZXNzaW9uLW51bT48dXJscz48L3VybHM+PGN1c3RvbTI+UE1DNDA3NzY3NTwvY3Vz
dG9tMj48ZWxlY3Ryb25pYy1yZXNvdXJjZS1udW0+MTAuMTE4Ni8xNzQxLTcwMTUtMTItOTM8L2Vs
ZWN0cm9uaWMtcmVzb3VyY2UtbnVtPjxyZW1vdGUtZGF0YWJhc2UtcHJvdmlkZXI+TkxNPC9yZW1v
dGUtZGF0YWJhc2UtcHJvdmlkZXI+PGxhbmd1YWdlPmVuZzwvbGFuZ3VhZ2U+PC9yZWNvcmQ+PC9D
aXRlPjwvRW5kTm90ZT4A
</w:fldData>
        </w:fldChar>
      </w:r>
      <w:r w:rsidR="00004B87" w:rsidRPr="00AB24FC">
        <w:rPr>
          <w:rFonts w:ascii="Times New Roman" w:hAnsi="Times New Roman" w:cs="Times New Roman"/>
          <w:sz w:val="24"/>
          <w:szCs w:val="24"/>
        </w:rPr>
        <w:instrText xml:space="preserve"> ADDIN EN.CITE.DATA </w:instrText>
      </w:r>
      <w:r w:rsidR="00004B87" w:rsidRPr="00AB24FC">
        <w:rPr>
          <w:rFonts w:ascii="Times New Roman" w:hAnsi="Times New Roman" w:cs="Times New Roman"/>
          <w:sz w:val="24"/>
          <w:szCs w:val="24"/>
        </w:rPr>
      </w:r>
      <w:r w:rsidR="00004B87" w:rsidRPr="00AB24FC">
        <w:rPr>
          <w:rFonts w:ascii="Times New Roman" w:hAnsi="Times New Roman" w:cs="Times New Roman"/>
          <w:sz w:val="24"/>
          <w:szCs w:val="24"/>
        </w:rPr>
        <w:fldChar w:fldCharType="end"/>
      </w:r>
      <w:r w:rsidR="005A2F47" w:rsidRPr="00AB24FC">
        <w:rPr>
          <w:rFonts w:ascii="Times New Roman" w:hAnsi="Times New Roman" w:cs="Times New Roman"/>
          <w:sz w:val="24"/>
          <w:szCs w:val="24"/>
        </w:rPr>
      </w:r>
      <w:r w:rsidR="005A2F47" w:rsidRPr="00AB24FC">
        <w:rPr>
          <w:rFonts w:ascii="Times New Roman" w:hAnsi="Times New Roman" w:cs="Times New Roman"/>
          <w:sz w:val="24"/>
          <w:szCs w:val="24"/>
        </w:rPr>
        <w:fldChar w:fldCharType="separate"/>
      </w:r>
      <w:r w:rsidR="00004B87" w:rsidRPr="00AB24FC">
        <w:rPr>
          <w:rFonts w:ascii="Times New Roman" w:hAnsi="Times New Roman" w:cs="Times New Roman"/>
          <w:noProof/>
          <w:sz w:val="24"/>
          <w:szCs w:val="24"/>
          <w:vertAlign w:val="superscript"/>
        </w:rPr>
        <w:t>7</w:t>
      </w:r>
      <w:r w:rsidR="005A2F47" w:rsidRPr="00AB24FC">
        <w:rPr>
          <w:rFonts w:ascii="Times New Roman" w:hAnsi="Times New Roman" w:cs="Times New Roman"/>
          <w:sz w:val="24"/>
          <w:szCs w:val="24"/>
        </w:rPr>
        <w:fldChar w:fldCharType="end"/>
      </w:r>
      <w:r w:rsidR="005A2F47" w:rsidRPr="00AB24FC">
        <w:rPr>
          <w:rFonts w:ascii="Times New Roman" w:hAnsi="Times New Roman" w:cs="Times New Roman"/>
          <w:sz w:val="24"/>
          <w:szCs w:val="24"/>
          <w:lang w:val="en-US"/>
        </w:rPr>
        <w:t xml:space="preserve"> </w:t>
      </w:r>
      <w:r w:rsidRPr="00AB24FC">
        <w:rPr>
          <w:rFonts w:ascii="Times New Roman" w:hAnsi="Times New Roman" w:cs="Times New Roman"/>
          <w:sz w:val="24"/>
          <w:szCs w:val="24"/>
          <w:lang w:val="en-US"/>
        </w:rPr>
        <w:t>The assessment of transitivity is mainly based on clinical judgment</w:t>
      </w:r>
      <w:r w:rsidR="0036628E" w:rsidRPr="00AB24FC">
        <w:rPr>
          <w:rFonts w:ascii="Times New Roman" w:hAnsi="Times New Roman" w:cs="Times New Roman"/>
          <w:sz w:val="24"/>
          <w:szCs w:val="24"/>
          <w:lang w:val="en-US"/>
        </w:rPr>
        <w:t>.</w:t>
      </w:r>
      <w:r w:rsidR="005A2F47" w:rsidRPr="00AB24FC">
        <w:rPr>
          <w:rFonts w:ascii="Times New Roman" w:hAnsi="Times New Roman" w:cs="Times New Roman"/>
          <w:sz w:val="24"/>
          <w:szCs w:val="24"/>
          <w:lang w:val="en-US"/>
        </w:rPr>
        <w:fldChar w:fldCharType="begin"/>
      </w:r>
      <w:r w:rsidR="00004B87" w:rsidRPr="00AB24FC">
        <w:rPr>
          <w:rFonts w:ascii="Times New Roman" w:hAnsi="Times New Roman" w:cs="Times New Roman"/>
          <w:sz w:val="24"/>
          <w:szCs w:val="24"/>
          <w:lang w:val="en-US"/>
        </w:rPr>
        <w:instrText xml:space="preserve"> ADDIN EN.CITE &lt;EndNote&gt;&lt;Cite&gt;&lt;Author&gt;Hoaglin&lt;/Author&gt;&lt;Year&gt;2011&lt;/Year&gt;&lt;RecNum&gt;56785&lt;/RecNum&gt;&lt;DisplayText&gt;&lt;style face="superscript"&gt;8&lt;/style&gt;&lt;/DisplayText&gt;&lt;record&gt;&lt;rec-number&gt;56785&lt;/rec-number&gt;&lt;foreign-keys&gt;&lt;key app="EN" db-id="0ratxet9k0t0emeaaw0520svarasdrtpv2r5" timestamp="1620842966"&gt;56785&lt;/key&gt;&lt;/foreign-keys&gt;&lt;ref-type name="Journal Article"&gt;17&lt;/ref-type&gt;&lt;contributors&gt;&lt;authors&gt;&lt;author&gt;Hoaglin, D. C.&lt;/author&gt;&lt;author&gt;Hawkins, N.&lt;/author&gt;&lt;author&gt;Jansen, J. P.&lt;/author&gt;&lt;author&gt;Scott, D. A.&lt;/author&gt;&lt;author&gt;Itzler, R.&lt;/author&gt;&lt;author&gt;Cappelleri, J. C.&lt;/author&gt;&lt;author&gt;Boersma, C.&lt;/author&gt;&lt;author&gt;Thompson, D.&lt;/author&gt;&lt;author&gt;Larholt, K. M.&lt;/author&gt;&lt;author&gt;Diaz, M.&lt;/author&gt;&lt;author&gt;Barrett, A.&lt;/author&gt;&lt;/authors&gt;&lt;/contributors&gt;&lt;auth-address&gt;dchoaglin@gmail.com&lt;/auth-address&gt;&lt;titles&gt;&lt;title&gt;Conducting indirect-treatment-comparison and network-meta-analysis studies: report of the ISPOR Task Force on Indirect Treatment Comparisons Good Research Practices: part 2&lt;/title&gt;&lt;secondary-title&gt;Value Health&lt;/secondary-title&gt;&lt;/titles&gt;&lt;periodical&gt;&lt;full-title&gt;Value Health&lt;/full-title&gt;&lt;/periodical&gt;&lt;pages&gt;429-37&lt;/pages&gt;&lt;volume&gt;14&lt;/volume&gt;&lt;number&gt;4&lt;/number&gt;&lt;edition&gt;2011/06/15&lt;/edition&gt;&lt;keywords&gt;&lt;keyword&gt;Advisory Committees/*standards&lt;/keyword&gt;&lt;keyword&gt;Delivery of Health Care/standards&lt;/keyword&gt;&lt;keyword&gt;Economics, Pharmaceutical/*standards&lt;/keyword&gt;&lt;keyword&gt;Humans&lt;/keyword&gt;&lt;keyword&gt;*Meta-Analysis as Topic&lt;/keyword&gt;&lt;keyword&gt;Outcome Assessment, Health Care/*standards&lt;/keyword&gt;&lt;keyword&gt;Practice Guidelines as Topic/*standards&lt;/keyword&gt;&lt;keyword&gt;Randomized Controlled Trials as Topic/methods&lt;/keyword&gt;&lt;keyword&gt;Research Design/standards&lt;/keyword&gt;&lt;keyword&gt;Research Report/*standards&lt;/keyword&gt;&lt;keyword&gt;Treatment Outcome&lt;/keyword&gt;&lt;/keywords&gt;&lt;dates&gt;&lt;year&gt;2011&lt;/year&gt;&lt;pub-dates&gt;&lt;date&gt;Jun&lt;/date&gt;&lt;/pub-dates&gt;&lt;/dates&gt;&lt;isbn&gt;1098-3015&lt;/isbn&gt;&lt;accession-num&gt;21669367&lt;/accession-num&gt;&lt;urls&gt;&lt;/urls&gt;&lt;electronic-resource-num&gt;10.1016/j.jval.2011.01.011&lt;/electronic-resource-num&gt;&lt;remote-database-provider&gt;NLM&lt;/remote-database-provider&gt;&lt;language&gt;eng&lt;/language&gt;&lt;/record&gt;&lt;/Cite&gt;&lt;/EndNote&gt;</w:instrText>
      </w:r>
      <w:r w:rsidR="005A2F47" w:rsidRPr="00AB24FC">
        <w:rPr>
          <w:rFonts w:ascii="Times New Roman" w:hAnsi="Times New Roman" w:cs="Times New Roman"/>
          <w:sz w:val="24"/>
          <w:szCs w:val="24"/>
          <w:lang w:val="en-US"/>
        </w:rPr>
        <w:fldChar w:fldCharType="separate"/>
      </w:r>
      <w:r w:rsidR="00004B87" w:rsidRPr="00AB24FC">
        <w:rPr>
          <w:rFonts w:ascii="Times New Roman" w:hAnsi="Times New Roman" w:cs="Times New Roman"/>
          <w:noProof/>
          <w:sz w:val="24"/>
          <w:szCs w:val="24"/>
          <w:vertAlign w:val="superscript"/>
          <w:lang w:val="en-US"/>
        </w:rPr>
        <w:t>8</w:t>
      </w:r>
      <w:r w:rsidR="005A2F47" w:rsidRPr="00AB24FC">
        <w:rPr>
          <w:rFonts w:ascii="Times New Roman" w:hAnsi="Times New Roman" w:cs="Times New Roman"/>
          <w:sz w:val="24"/>
          <w:szCs w:val="24"/>
          <w:lang w:val="en-US"/>
        </w:rPr>
        <w:fldChar w:fldCharType="end"/>
      </w:r>
      <w:r w:rsidRPr="00AB24FC">
        <w:rPr>
          <w:rFonts w:ascii="Times New Roman" w:hAnsi="Times New Roman" w:cs="Times New Roman"/>
          <w:sz w:val="24"/>
          <w:szCs w:val="24"/>
          <w:lang w:val="en-US"/>
        </w:rPr>
        <w:t xml:space="preserve"> When transitivity does hold, the evidence of treatment comparisons obtained indirectly can be considered valid. </w:t>
      </w:r>
      <w:r w:rsidR="005A2F47" w:rsidRPr="00AB24FC">
        <w:rPr>
          <w:rFonts w:ascii="Times New Roman" w:hAnsi="Times New Roman" w:cs="Times New Roman"/>
          <w:sz w:val="24"/>
          <w:szCs w:val="24"/>
          <w:lang w:val="en-US"/>
        </w:rPr>
        <w:t>Considering the study characteristics reported in T</w:t>
      </w:r>
      <w:r w:rsidRPr="00AB24FC">
        <w:rPr>
          <w:rFonts w:ascii="Times New Roman" w:hAnsi="Times New Roman" w:cs="Times New Roman"/>
          <w:sz w:val="24"/>
          <w:szCs w:val="24"/>
          <w:lang w:val="en-US"/>
        </w:rPr>
        <w:t xml:space="preserve">able 1 and 2 </w:t>
      </w:r>
      <w:r w:rsidR="005A2F47" w:rsidRPr="00AB24FC">
        <w:rPr>
          <w:rFonts w:ascii="Times New Roman" w:hAnsi="Times New Roman" w:cs="Times New Roman"/>
          <w:sz w:val="24"/>
          <w:szCs w:val="24"/>
          <w:lang w:val="en-US"/>
        </w:rPr>
        <w:t xml:space="preserve">of the </w:t>
      </w:r>
      <w:r w:rsidRPr="00AB24FC">
        <w:rPr>
          <w:rFonts w:ascii="Times New Roman" w:hAnsi="Times New Roman" w:cs="Times New Roman"/>
          <w:sz w:val="24"/>
          <w:szCs w:val="24"/>
          <w:lang w:val="en-US"/>
        </w:rPr>
        <w:t xml:space="preserve"> Del</w:t>
      </w:r>
      <w:r w:rsidR="005A2F47" w:rsidRPr="00AB24FC">
        <w:rPr>
          <w:rFonts w:ascii="Times New Roman" w:hAnsi="Times New Roman" w:cs="Times New Roman"/>
          <w:sz w:val="24"/>
          <w:szCs w:val="24"/>
          <w:lang w:val="en-US"/>
        </w:rPr>
        <w:t xml:space="preserve"> </w:t>
      </w:r>
      <w:r w:rsidRPr="00AB24FC">
        <w:rPr>
          <w:rFonts w:ascii="Times New Roman" w:hAnsi="Times New Roman" w:cs="Times New Roman"/>
          <w:sz w:val="24"/>
          <w:szCs w:val="24"/>
          <w:lang w:val="en-US"/>
        </w:rPr>
        <w:t xml:space="preserve">Bello et al. </w:t>
      </w:r>
      <w:r w:rsidR="005A2F47" w:rsidRPr="00AB24FC">
        <w:rPr>
          <w:rFonts w:ascii="Times New Roman" w:hAnsi="Times New Roman" w:cs="Times New Roman"/>
          <w:sz w:val="24"/>
          <w:szCs w:val="24"/>
          <w:lang w:val="en-US"/>
        </w:rPr>
        <w:t xml:space="preserve">paper, we can conclude </w:t>
      </w:r>
      <w:r w:rsidRPr="00AB24FC">
        <w:rPr>
          <w:rFonts w:ascii="Times New Roman" w:hAnsi="Times New Roman" w:cs="Times New Roman"/>
          <w:sz w:val="24"/>
          <w:szCs w:val="24"/>
          <w:lang w:val="en-US"/>
        </w:rPr>
        <w:t>th</w:t>
      </w:r>
      <w:r w:rsidR="005A2F47" w:rsidRPr="00AB24FC">
        <w:rPr>
          <w:rFonts w:ascii="Times New Roman" w:hAnsi="Times New Roman" w:cs="Times New Roman"/>
          <w:sz w:val="24"/>
          <w:szCs w:val="24"/>
          <w:lang w:val="en-US"/>
        </w:rPr>
        <w:t>at the</w:t>
      </w:r>
      <w:r w:rsidRPr="00AB24FC">
        <w:rPr>
          <w:rFonts w:ascii="Times New Roman" w:hAnsi="Times New Roman" w:cs="Times New Roman"/>
          <w:sz w:val="24"/>
          <w:szCs w:val="24"/>
          <w:lang w:val="en-US"/>
        </w:rPr>
        <w:t xml:space="preserve"> assumption of transitivity </w:t>
      </w:r>
      <w:r w:rsidR="005A2F47" w:rsidRPr="00AB24FC">
        <w:rPr>
          <w:rFonts w:ascii="Times New Roman" w:hAnsi="Times New Roman" w:cs="Times New Roman"/>
          <w:sz w:val="24"/>
          <w:szCs w:val="24"/>
          <w:lang w:val="en-US"/>
        </w:rPr>
        <w:t>is</w:t>
      </w:r>
      <w:r w:rsidRPr="00AB24FC">
        <w:rPr>
          <w:rFonts w:ascii="Times New Roman" w:hAnsi="Times New Roman" w:cs="Times New Roman"/>
          <w:sz w:val="24"/>
          <w:szCs w:val="24"/>
          <w:lang w:val="en-US"/>
        </w:rPr>
        <w:t xml:space="preserve"> satisfied.  A</w:t>
      </w:r>
      <w:r w:rsidR="005A2F47" w:rsidRPr="00AB24FC">
        <w:rPr>
          <w:rFonts w:ascii="Times New Roman" w:hAnsi="Times New Roman" w:cs="Times New Roman"/>
          <w:sz w:val="24"/>
          <w:szCs w:val="24"/>
          <w:lang w:val="en-US"/>
        </w:rPr>
        <w:t xml:space="preserve"> third aspect</w:t>
      </w:r>
      <w:r w:rsidR="0036628E" w:rsidRPr="00AB24FC">
        <w:rPr>
          <w:rFonts w:ascii="Times New Roman" w:hAnsi="Times New Roman" w:cs="Times New Roman"/>
          <w:sz w:val="24"/>
          <w:szCs w:val="24"/>
          <w:lang w:val="en-US"/>
        </w:rPr>
        <w:t xml:space="preserve"> </w:t>
      </w:r>
      <w:r w:rsidR="005A2F47" w:rsidRPr="00AB24FC">
        <w:rPr>
          <w:rFonts w:ascii="Times New Roman" w:hAnsi="Times New Roman" w:cs="Times New Roman"/>
          <w:sz w:val="24"/>
          <w:szCs w:val="24"/>
          <w:lang w:val="en-US"/>
        </w:rPr>
        <w:t>relates to the level of confidence that can be placed in the direct (i.e</w:t>
      </w:r>
      <w:r w:rsidR="00922C69" w:rsidRPr="00AB24FC">
        <w:rPr>
          <w:rFonts w:ascii="Times New Roman" w:hAnsi="Times New Roman" w:cs="Times New Roman"/>
          <w:sz w:val="24"/>
          <w:szCs w:val="24"/>
          <w:lang w:val="en-US"/>
        </w:rPr>
        <w:t>.</w:t>
      </w:r>
      <w:r w:rsidR="005A2F47" w:rsidRPr="00AB24FC">
        <w:rPr>
          <w:rFonts w:ascii="Times New Roman" w:hAnsi="Times New Roman" w:cs="Times New Roman"/>
          <w:sz w:val="24"/>
          <w:szCs w:val="24"/>
          <w:lang w:val="en-US"/>
        </w:rPr>
        <w:t xml:space="preserve">, based on head-to-head comparisons) and indirect estimates of the NMA. </w:t>
      </w:r>
      <w:r w:rsidR="00004B87" w:rsidRPr="00AB24FC">
        <w:rPr>
          <w:rFonts w:ascii="Times New Roman" w:hAnsi="Times New Roman" w:cs="Times New Roman"/>
          <w:sz w:val="24"/>
          <w:szCs w:val="24"/>
          <w:lang w:val="en-US"/>
        </w:rPr>
        <w:t xml:space="preserve">As mentioned, based on the results of the GRADE assessment, the results of the indirect comparisons were rated at </w:t>
      </w:r>
      <w:r w:rsidR="00004B87" w:rsidRPr="00AB24FC">
        <w:rPr>
          <w:rFonts w:ascii="Times New Roman" w:hAnsi="Times New Roman" w:cs="Times New Roman"/>
          <w:i/>
          <w:iCs/>
          <w:sz w:val="24"/>
          <w:szCs w:val="24"/>
          <w:lang w:val="en-US"/>
        </w:rPr>
        <w:t>very low level</w:t>
      </w:r>
      <w:r w:rsidR="00004B87" w:rsidRPr="00AB24FC">
        <w:rPr>
          <w:rFonts w:ascii="Times New Roman" w:hAnsi="Times New Roman" w:cs="Times New Roman"/>
          <w:sz w:val="24"/>
          <w:szCs w:val="24"/>
          <w:lang w:val="en-US"/>
        </w:rPr>
        <w:t xml:space="preserve"> of confidence, which does not necessarily mean they are invalid, but they should definitely be considered with caution.</w:t>
      </w:r>
    </w:p>
    <w:p w14:paraId="6FC721D0" w14:textId="77777777" w:rsidR="000F0A6D" w:rsidRPr="00AB24FC" w:rsidRDefault="000F0A6D" w:rsidP="005A2F47">
      <w:pPr>
        <w:spacing w:after="0" w:line="480" w:lineRule="auto"/>
        <w:rPr>
          <w:rFonts w:ascii="Times New Roman" w:hAnsi="Times New Roman" w:cs="Times New Roman"/>
          <w:sz w:val="24"/>
          <w:szCs w:val="24"/>
          <w:lang w:val="en-US"/>
        </w:rPr>
      </w:pPr>
    </w:p>
    <w:p w14:paraId="385213BD" w14:textId="7DF33A8E" w:rsidR="00307521" w:rsidRPr="00AB24FC" w:rsidRDefault="00500614" w:rsidP="005A2F47">
      <w:pPr>
        <w:spacing w:after="0" w:line="480" w:lineRule="auto"/>
        <w:rPr>
          <w:rFonts w:ascii="Times New Roman" w:hAnsi="Times New Roman" w:cs="Times New Roman"/>
          <w:sz w:val="24"/>
          <w:szCs w:val="24"/>
          <w:lang w:val="en-US"/>
        </w:rPr>
      </w:pPr>
      <w:r w:rsidRPr="00AB24FC">
        <w:rPr>
          <w:rFonts w:ascii="Times New Roman" w:hAnsi="Times New Roman" w:cs="Times New Roman"/>
          <w:sz w:val="24"/>
          <w:szCs w:val="24"/>
          <w:lang w:val="en-US"/>
        </w:rPr>
        <w:t>Therefore</w:t>
      </w:r>
      <w:r w:rsidR="0093354A" w:rsidRPr="00AB24FC">
        <w:rPr>
          <w:rFonts w:ascii="Times New Roman" w:hAnsi="Times New Roman" w:cs="Times New Roman"/>
          <w:sz w:val="24"/>
          <w:szCs w:val="24"/>
          <w:lang w:val="en-US"/>
        </w:rPr>
        <w:t>,</w:t>
      </w:r>
      <w:r w:rsidRPr="00AB24FC">
        <w:rPr>
          <w:rFonts w:ascii="Times New Roman" w:hAnsi="Times New Roman" w:cs="Times New Roman"/>
          <w:sz w:val="24"/>
          <w:szCs w:val="24"/>
          <w:lang w:val="en-US"/>
        </w:rPr>
        <w:t xml:space="preserve"> the Del Bello et al. NMA, while meeting the methodological requirements of feasibility and transitivity, does point to the need for additional, well conducted, properly </w:t>
      </w:r>
      <w:r w:rsidRPr="00AB24FC">
        <w:rPr>
          <w:rFonts w:ascii="Times New Roman" w:hAnsi="Times New Roman" w:cs="Times New Roman"/>
          <w:sz w:val="24"/>
          <w:szCs w:val="24"/>
          <w:lang w:val="en-US"/>
        </w:rPr>
        <w:lastRenderedPageBreak/>
        <w:t xml:space="preserve">powered RCTs in the field, </w:t>
      </w:r>
      <w:r w:rsidR="00C93391" w:rsidRPr="00AB24FC">
        <w:rPr>
          <w:rFonts w:ascii="Times New Roman" w:hAnsi="Times New Roman" w:cs="Times New Roman"/>
          <w:sz w:val="24"/>
          <w:szCs w:val="24"/>
          <w:lang w:val="en-US"/>
        </w:rPr>
        <w:t>and in particular for</w:t>
      </w:r>
      <w:r w:rsidRPr="00AB24FC">
        <w:rPr>
          <w:rFonts w:ascii="Times New Roman" w:hAnsi="Times New Roman" w:cs="Times New Roman"/>
          <w:sz w:val="24"/>
          <w:szCs w:val="24"/>
          <w:lang w:val="en-US"/>
        </w:rPr>
        <w:t xml:space="preserve"> </w:t>
      </w:r>
      <w:r w:rsidR="0093354A" w:rsidRPr="00AB24FC">
        <w:rPr>
          <w:rFonts w:ascii="Times New Roman" w:hAnsi="Times New Roman" w:cs="Times New Roman"/>
          <w:sz w:val="24"/>
          <w:szCs w:val="24"/>
          <w:lang w:val="en-US"/>
        </w:rPr>
        <w:t xml:space="preserve">trials comparing two or more active medications. This will </w:t>
      </w:r>
      <w:r w:rsidR="000F0A6D" w:rsidRPr="00AB24FC">
        <w:rPr>
          <w:rFonts w:ascii="Times New Roman" w:hAnsi="Times New Roman" w:cs="Times New Roman"/>
          <w:sz w:val="24"/>
          <w:szCs w:val="24"/>
          <w:lang w:val="en-US"/>
        </w:rPr>
        <w:t xml:space="preserve">lead to </w:t>
      </w:r>
      <w:r w:rsidR="0093354A" w:rsidRPr="00AB24FC">
        <w:rPr>
          <w:rFonts w:ascii="Times New Roman" w:hAnsi="Times New Roman" w:cs="Times New Roman"/>
          <w:sz w:val="24"/>
          <w:szCs w:val="24"/>
          <w:lang w:val="en-US"/>
        </w:rPr>
        <w:t xml:space="preserve"> increase</w:t>
      </w:r>
      <w:r w:rsidR="000F0A6D" w:rsidRPr="00AB24FC">
        <w:rPr>
          <w:rFonts w:ascii="Times New Roman" w:hAnsi="Times New Roman" w:cs="Times New Roman"/>
          <w:sz w:val="24"/>
          <w:szCs w:val="24"/>
          <w:lang w:val="en-US"/>
        </w:rPr>
        <w:t>d</w:t>
      </w:r>
      <w:r w:rsidR="0093354A" w:rsidRPr="00AB24FC">
        <w:rPr>
          <w:rFonts w:ascii="Times New Roman" w:hAnsi="Times New Roman" w:cs="Times New Roman"/>
          <w:sz w:val="24"/>
          <w:szCs w:val="24"/>
          <w:lang w:val="en-US"/>
        </w:rPr>
        <w:t xml:space="preserve"> confidence in the evidence on the comparative efficacy and safety of available pharmacological interventions, which will be helpful for clinical decision making. But</w:t>
      </w:r>
      <w:r w:rsidR="000F0A6D" w:rsidRPr="00AB24FC">
        <w:rPr>
          <w:rFonts w:ascii="Times New Roman" w:hAnsi="Times New Roman" w:cs="Times New Roman"/>
          <w:sz w:val="24"/>
          <w:szCs w:val="24"/>
          <w:lang w:val="en-US"/>
        </w:rPr>
        <w:t>,</w:t>
      </w:r>
      <w:r w:rsidR="0093354A" w:rsidRPr="00AB24FC">
        <w:rPr>
          <w:rFonts w:ascii="Times New Roman" w:hAnsi="Times New Roman" w:cs="Times New Roman"/>
          <w:sz w:val="24"/>
          <w:szCs w:val="24"/>
          <w:lang w:val="en-US"/>
        </w:rPr>
        <w:t xml:space="preserve"> this will not be enough to inform daily clinical practice. The comparisons and ranking generated by NMA</w:t>
      </w:r>
      <w:r w:rsidR="000F0A6D" w:rsidRPr="00AB24FC">
        <w:rPr>
          <w:rFonts w:ascii="Times New Roman" w:hAnsi="Times New Roman" w:cs="Times New Roman"/>
          <w:sz w:val="24"/>
          <w:szCs w:val="24"/>
          <w:lang w:val="en-US"/>
        </w:rPr>
        <w:t>,</w:t>
      </w:r>
      <w:r w:rsidR="0093354A" w:rsidRPr="00AB24FC">
        <w:rPr>
          <w:rFonts w:ascii="Times New Roman" w:hAnsi="Times New Roman" w:cs="Times New Roman"/>
          <w:sz w:val="24"/>
          <w:szCs w:val="24"/>
          <w:lang w:val="en-US"/>
        </w:rPr>
        <w:t xml:space="preserve"> based on aggregate-level data, such as the Del Bello NMA, provide results that apply at the group level</w:t>
      </w:r>
      <w:r w:rsidR="00513628" w:rsidRPr="00AB24FC">
        <w:rPr>
          <w:rFonts w:ascii="Times New Roman" w:hAnsi="Times New Roman" w:cs="Times New Roman"/>
          <w:sz w:val="24"/>
          <w:szCs w:val="24"/>
          <w:lang w:val="en-US"/>
        </w:rPr>
        <w:t>. For instance, the fact that lurasidone ranked first in terms of efficacy, means that on average patients will tend to benefit from lurasidone more than other medications, but it is possible that for some specific patients, with specific characteristics, other medication</w:t>
      </w:r>
      <w:r w:rsidR="00C93391" w:rsidRPr="00AB24FC">
        <w:rPr>
          <w:rFonts w:ascii="Times New Roman" w:hAnsi="Times New Roman" w:cs="Times New Roman"/>
          <w:sz w:val="24"/>
          <w:szCs w:val="24"/>
          <w:lang w:val="en-US"/>
        </w:rPr>
        <w:t>s</w:t>
      </w:r>
      <w:r w:rsidR="00513628" w:rsidRPr="00AB24FC">
        <w:rPr>
          <w:rFonts w:ascii="Times New Roman" w:hAnsi="Times New Roman" w:cs="Times New Roman"/>
          <w:sz w:val="24"/>
          <w:szCs w:val="24"/>
          <w:lang w:val="en-US"/>
        </w:rPr>
        <w:t xml:space="preserve"> will be </w:t>
      </w:r>
      <w:r w:rsidR="00C93391" w:rsidRPr="00AB24FC">
        <w:rPr>
          <w:rFonts w:ascii="Times New Roman" w:hAnsi="Times New Roman" w:cs="Times New Roman"/>
          <w:sz w:val="24"/>
          <w:szCs w:val="24"/>
          <w:lang w:val="en-US"/>
        </w:rPr>
        <w:t>the most efficacious</w:t>
      </w:r>
      <w:r w:rsidR="00513628" w:rsidRPr="00AB24FC">
        <w:rPr>
          <w:rFonts w:ascii="Times New Roman" w:hAnsi="Times New Roman" w:cs="Times New Roman"/>
          <w:sz w:val="24"/>
          <w:szCs w:val="24"/>
          <w:lang w:val="en-US"/>
        </w:rPr>
        <w:t xml:space="preserve">. </w:t>
      </w:r>
      <w:r w:rsidR="00307521" w:rsidRPr="00AB24FC">
        <w:rPr>
          <w:rFonts w:ascii="Times New Roman" w:hAnsi="Times New Roman" w:cs="Times New Roman"/>
          <w:sz w:val="24"/>
          <w:szCs w:val="24"/>
          <w:lang w:val="en-US"/>
        </w:rPr>
        <w:t xml:space="preserve">Clever approaches integrating evidence from </w:t>
      </w:r>
      <w:r w:rsidR="00307521" w:rsidRPr="00AB24FC">
        <w:rPr>
          <w:rFonts w:ascii="Times New Roman" w:hAnsi="Times New Roman" w:cs="Times New Roman"/>
          <w:i/>
          <w:iCs/>
          <w:sz w:val="24"/>
          <w:szCs w:val="24"/>
          <w:lang w:val="en-US"/>
        </w:rPr>
        <w:t>individual</w:t>
      </w:r>
      <w:r w:rsidR="00C651F3" w:rsidRPr="00AB24FC">
        <w:rPr>
          <w:rFonts w:ascii="Times New Roman" w:hAnsi="Times New Roman" w:cs="Times New Roman"/>
          <w:i/>
          <w:iCs/>
          <w:sz w:val="24"/>
          <w:szCs w:val="24"/>
          <w:lang w:val="en-US"/>
        </w:rPr>
        <w:t xml:space="preserve"> </w:t>
      </w:r>
      <w:r w:rsidR="00307521" w:rsidRPr="00AB24FC">
        <w:rPr>
          <w:rFonts w:ascii="Times New Roman" w:hAnsi="Times New Roman" w:cs="Times New Roman"/>
          <w:i/>
          <w:iCs/>
          <w:sz w:val="24"/>
          <w:szCs w:val="24"/>
          <w:lang w:val="en-US"/>
        </w:rPr>
        <w:t>patient</w:t>
      </w:r>
      <w:r w:rsidR="00C651F3" w:rsidRPr="00AB24FC">
        <w:rPr>
          <w:rFonts w:ascii="Times New Roman" w:hAnsi="Times New Roman" w:cs="Times New Roman"/>
          <w:i/>
          <w:iCs/>
          <w:sz w:val="24"/>
          <w:szCs w:val="24"/>
          <w:lang w:val="en-US"/>
        </w:rPr>
        <w:t>-</w:t>
      </w:r>
      <w:r w:rsidR="00307521" w:rsidRPr="00AB24FC">
        <w:rPr>
          <w:rFonts w:ascii="Times New Roman" w:hAnsi="Times New Roman" w:cs="Times New Roman"/>
          <w:i/>
          <w:iCs/>
          <w:sz w:val="24"/>
          <w:szCs w:val="24"/>
          <w:lang w:val="en-US"/>
        </w:rPr>
        <w:t>level</w:t>
      </w:r>
      <w:r w:rsidR="00307521" w:rsidRPr="00AB24FC">
        <w:rPr>
          <w:rFonts w:ascii="Times New Roman" w:hAnsi="Times New Roman" w:cs="Times New Roman"/>
          <w:sz w:val="24"/>
          <w:szCs w:val="24"/>
          <w:lang w:val="en-US"/>
        </w:rPr>
        <w:t xml:space="preserve"> </w:t>
      </w:r>
      <w:r w:rsidR="00C651F3" w:rsidRPr="00AB24FC">
        <w:rPr>
          <w:rFonts w:ascii="Times New Roman" w:hAnsi="Times New Roman" w:cs="Times New Roman"/>
          <w:sz w:val="24"/>
          <w:szCs w:val="24"/>
          <w:lang w:val="en-US"/>
        </w:rPr>
        <w:t xml:space="preserve">(rather than </w:t>
      </w:r>
      <w:r w:rsidR="00C651F3" w:rsidRPr="00AB24FC">
        <w:rPr>
          <w:rFonts w:ascii="Times New Roman" w:hAnsi="Times New Roman" w:cs="Times New Roman"/>
          <w:i/>
          <w:iCs/>
          <w:sz w:val="24"/>
          <w:szCs w:val="24"/>
          <w:lang w:val="en-US"/>
        </w:rPr>
        <w:t>aggregate-level</w:t>
      </w:r>
      <w:r w:rsidR="00C651F3" w:rsidRPr="00AB24FC">
        <w:rPr>
          <w:rFonts w:ascii="Times New Roman" w:hAnsi="Times New Roman" w:cs="Times New Roman"/>
          <w:sz w:val="24"/>
          <w:szCs w:val="24"/>
          <w:lang w:val="en-US"/>
        </w:rPr>
        <w:t xml:space="preserve">) </w:t>
      </w:r>
      <w:r w:rsidR="00307521" w:rsidRPr="00AB24FC">
        <w:rPr>
          <w:rFonts w:ascii="Times New Roman" w:hAnsi="Times New Roman" w:cs="Times New Roman"/>
          <w:sz w:val="24"/>
          <w:szCs w:val="24"/>
          <w:lang w:val="en-US"/>
        </w:rPr>
        <w:t xml:space="preserve">meta-analyses of RCTs, large observational studies and individual patient preferences have been proposed </w:t>
      </w:r>
      <w:r w:rsidR="00C651F3" w:rsidRPr="00AB24FC">
        <w:rPr>
          <w:rFonts w:ascii="Times New Roman" w:hAnsi="Times New Roman" w:cs="Times New Roman"/>
          <w:sz w:val="24"/>
          <w:szCs w:val="24"/>
          <w:lang w:val="en-US"/>
        </w:rPr>
        <w:t xml:space="preserve">to tailor treatment indications for antidepressants for adults with major unipolar depression at the individual patient-level. </w:t>
      </w:r>
      <w:r w:rsidR="007C66F0" w:rsidRPr="00AB24FC">
        <w:rPr>
          <w:rFonts w:ascii="Times New Roman" w:hAnsi="Times New Roman" w:cs="Times New Roman"/>
          <w:sz w:val="24"/>
          <w:szCs w:val="24"/>
          <w:lang w:val="en-US"/>
        </w:rPr>
        <w:fldChar w:fldCharType="begin"/>
      </w:r>
      <w:r w:rsidR="007C66F0" w:rsidRPr="00AB24FC">
        <w:rPr>
          <w:rFonts w:ascii="Times New Roman" w:hAnsi="Times New Roman" w:cs="Times New Roman"/>
          <w:sz w:val="24"/>
          <w:szCs w:val="24"/>
          <w:lang w:val="en-US"/>
        </w:rPr>
        <w:instrText xml:space="preserve"> ADDIN EN.CITE &lt;EndNote&gt;&lt;Cite&gt;&lt;Author&gt;Tomlinson&lt;/Author&gt;&lt;Year&gt;2020&lt;/Year&gt;&lt;RecNum&gt;54129&lt;/RecNum&gt;&lt;DisplayText&gt;&lt;style face="superscript"&gt;9&lt;/style&gt;&lt;/DisplayText&gt;&lt;record&gt;&lt;rec-number&gt;54129&lt;/rec-number&gt;&lt;foreign-keys&gt;&lt;key app="EN" db-id="0ratxet9k0t0emeaaw0520svarasdrtpv2r5" timestamp="1608821549"&gt;54129&lt;/key&gt;&lt;/foreign-keys&gt;&lt;ref-type name="Journal Article"&gt;17&lt;/ref-type&gt;&lt;contributors&gt;&lt;authors&gt;&lt;author&gt;Tomlinson, A.&lt;/author&gt;&lt;author&gt;Furukawa, T. A.&lt;/author&gt;&lt;author&gt;Efthimiou, O.&lt;/author&gt;&lt;author&gt;Salanti, G.&lt;/author&gt;&lt;author&gt;De Crescenzo, F.&lt;/author&gt;&lt;author&gt;Singh, I.&lt;/author&gt;&lt;author&gt;Cipriani, A.&lt;/author&gt;&lt;/authors&gt;&lt;/contributors&gt;&lt;auth-address&gt;Department of Psychiatry, University of Oxford, Oxford, UK.&amp;#xD;Graduate School of Medicine Faculty of Medicine, Kyoto University, Kyoto, Japan.&amp;#xD;Institute of Social and Preventive Medicine, University of Bern, Bern, Switzerland.&amp;#xD;Department of Psychiatry, University of Oxford, Oxford, UK andrea.cipriani@psych.ox.ac.uk.&amp;#xD;Oxford Health NHS Foundation Trust, Warneford Hospital, Oxford, UK.&lt;/auth-address&gt;&lt;titles&gt;&lt;title&gt;Personalise antidepressant treatment for unipolar depression combining individual choices, risks and big data (PETRUSHKA): rationale and protocol&lt;/title&gt;&lt;secondary-title&gt;Evid Based Ment Health&lt;/secondary-title&gt;&lt;/titles&gt;&lt;periodical&gt;&lt;full-title&gt;Evid Based Ment Health&lt;/full-title&gt;&lt;/periodical&gt;&lt;pages&gt;52-56&lt;/pages&gt;&lt;volume&gt;23&lt;/volume&gt;&lt;number&gt;2&lt;/number&gt;&lt;edition&gt;2019/10/28&lt;/edition&gt;&lt;keywords&gt;&lt;keyword&gt;*adult psychiatry&lt;/keyword&gt;&lt;keyword&gt;*depression and mood disorders&lt;/keyword&gt;&lt;/keywords&gt;&lt;dates&gt;&lt;year&gt;2020&lt;/year&gt;&lt;pub-dates&gt;&lt;date&gt;May&lt;/date&gt;&lt;/pub-dates&gt;&lt;/dates&gt;&lt;isbn&gt;1362-0347 (Print)&amp;#xD;1362-0347&lt;/isbn&gt;&lt;accession-num&gt;31645364&lt;/accession-num&gt;&lt;urls&gt;&lt;related-urls&gt;&lt;url&gt;https://www.ncbi.nlm.nih.gov/pmc/articles/PMC7229905/pdf/ebmental-2019-300118.pdf&lt;/url&gt;&lt;/related-urls&gt;&lt;/urls&gt;&lt;custom2&gt;PMC7229905&lt;/custom2&gt;&lt;electronic-resource-num&gt;10.1136/ebmental-2019-300118&lt;/electronic-resource-num&gt;&lt;remote-database-provider&gt;NLM&lt;/remote-database-provider&gt;&lt;language&gt;eng&lt;/language&gt;&lt;/record&gt;&lt;/Cite&gt;&lt;/EndNote&gt;</w:instrText>
      </w:r>
      <w:r w:rsidR="007C66F0" w:rsidRPr="00AB24FC">
        <w:rPr>
          <w:rFonts w:ascii="Times New Roman" w:hAnsi="Times New Roman" w:cs="Times New Roman"/>
          <w:sz w:val="24"/>
          <w:szCs w:val="24"/>
          <w:lang w:val="en-US"/>
        </w:rPr>
        <w:fldChar w:fldCharType="separate"/>
      </w:r>
      <w:r w:rsidR="007C66F0" w:rsidRPr="00AB24FC">
        <w:rPr>
          <w:rFonts w:ascii="Times New Roman" w:hAnsi="Times New Roman" w:cs="Times New Roman"/>
          <w:noProof/>
          <w:sz w:val="24"/>
          <w:szCs w:val="24"/>
          <w:vertAlign w:val="superscript"/>
          <w:lang w:val="en-US"/>
        </w:rPr>
        <w:t>9</w:t>
      </w:r>
      <w:r w:rsidR="007C66F0" w:rsidRPr="00AB24FC">
        <w:rPr>
          <w:rFonts w:ascii="Times New Roman" w:hAnsi="Times New Roman" w:cs="Times New Roman"/>
          <w:sz w:val="24"/>
          <w:szCs w:val="24"/>
          <w:lang w:val="en-US"/>
        </w:rPr>
        <w:fldChar w:fldCharType="end"/>
      </w:r>
      <w:r w:rsidR="00307521" w:rsidRPr="00AB24FC">
        <w:rPr>
          <w:rFonts w:ascii="Times New Roman" w:hAnsi="Times New Roman" w:cs="Times New Roman"/>
          <w:sz w:val="24"/>
          <w:szCs w:val="24"/>
          <w:lang w:val="en-US"/>
        </w:rPr>
        <w:t xml:space="preserve"> Building a body of evidence supporting a similar approach in relation to the treatment of bipolar depression</w:t>
      </w:r>
      <w:r w:rsidR="00FE5F22" w:rsidRPr="00AB24FC">
        <w:rPr>
          <w:rFonts w:ascii="Times New Roman" w:hAnsi="Times New Roman" w:cs="Times New Roman"/>
          <w:sz w:val="24"/>
          <w:szCs w:val="24"/>
          <w:lang w:val="en-US"/>
        </w:rPr>
        <w:t xml:space="preserve"> in youth</w:t>
      </w:r>
      <w:r w:rsidR="00307521" w:rsidRPr="00AB24FC">
        <w:rPr>
          <w:rFonts w:ascii="Times New Roman" w:hAnsi="Times New Roman" w:cs="Times New Roman"/>
          <w:sz w:val="24"/>
          <w:szCs w:val="24"/>
          <w:lang w:val="en-US"/>
        </w:rPr>
        <w:t xml:space="preserve"> should be a priority.</w:t>
      </w:r>
    </w:p>
    <w:p w14:paraId="794282F9" w14:textId="77777777" w:rsidR="000F0A6D" w:rsidRPr="00AB24FC" w:rsidRDefault="000F0A6D" w:rsidP="005A2F47">
      <w:pPr>
        <w:spacing w:after="0" w:line="480" w:lineRule="auto"/>
        <w:rPr>
          <w:rFonts w:ascii="Times New Roman" w:hAnsi="Times New Roman" w:cs="Times New Roman"/>
          <w:sz w:val="24"/>
          <w:szCs w:val="24"/>
          <w:lang w:val="en-US"/>
        </w:rPr>
      </w:pPr>
    </w:p>
    <w:p w14:paraId="05CF2DA8" w14:textId="4A2F9DE7" w:rsidR="00500614" w:rsidRPr="00AB24FC" w:rsidRDefault="00307521" w:rsidP="005A2F47">
      <w:pPr>
        <w:spacing w:after="0" w:line="480" w:lineRule="auto"/>
        <w:rPr>
          <w:rFonts w:ascii="Times New Roman" w:hAnsi="Times New Roman" w:cs="Times New Roman"/>
          <w:sz w:val="24"/>
          <w:szCs w:val="24"/>
          <w:lang w:val="en-US"/>
        </w:rPr>
      </w:pPr>
      <w:r w:rsidRPr="00AB24FC">
        <w:rPr>
          <w:rFonts w:ascii="Times New Roman" w:hAnsi="Times New Roman" w:cs="Times New Roman"/>
          <w:sz w:val="24"/>
          <w:szCs w:val="24"/>
          <w:lang w:val="en-US"/>
        </w:rPr>
        <w:t>Another practical aspect for which prescribers would need more evidence relates to the dos</w:t>
      </w:r>
      <w:r w:rsidR="000F0A6D" w:rsidRPr="00AB24FC">
        <w:rPr>
          <w:rFonts w:ascii="Times New Roman" w:hAnsi="Times New Roman" w:cs="Times New Roman"/>
          <w:sz w:val="24"/>
          <w:szCs w:val="24"/>
          <w:lang w:val="en-US"/>
        </w:rPr>
        <w:t>ing</w:t>
      </w:r>
      <w:r w:rsidRPr="00AB24FC">
        <w:rPr>
          <w:rFonts w:ascii="Times New Roman" w:hAnsi="Times New Roman" w:cs="Times New Roman"/>
          <w:sz w:val="24"/>
          <w:szCs w:val="24"/>
          <w:lang w:val="en-US"/>
        </w:rPr>
        <w:t xml:space="preserve"> of </w:t>
      </w:r>
      <w:r w:rsidR="000F0A6D" w:rsidRPr="00AB24FC">
        <w:rPr>
          <w:rFonts w:ascii="Times New Roman" w:hAnsi="Times New Roman" w:cs="Times New Roman"/>
          <w:sz w:val="24"/>
          <w:szCs w:val="24"/>
          <w:lang w:val="en-US"/>
        </w:rPr>
        <w:t xml:space="preserve">each </w:t>
      </w:r>
      <w:r w:rsidRPr="00AB24FC">
        <w:rPr>
          <w:rFonts w:ascii="Times New Roman" w:hAnsi="Times New Roman" w:cs="Times New Roman"/>
          <w:sz w:val="24"/>
          <w:szCs w:val="24"/>
          <w:lang w:val="en-US"/>
        </w:rPr>
        <w:t>medication</w:t>
      </w:r>
      <w:r w:rsidR="00C651F3" w:rsidRPr="00AB24FC">
        <w:rPr>
          <w:rFonts w:ascii="Times New Roman" w:hAnsi="Times New Roman" w:cs="Times New Roman"/>
          <w:sz w:val="24"/>
          <w:szCs w:val="24"/>
          <w:lang w:val="en-US"/>
        </w:rPr>
        <w:t>, to answer the question:</w:t>
      </w:r>
      <w:r w:rsidR="00F15D83" w:rsidRPr="00AB24FC">
        <w:rPr>
          <w:rFonts w:ascii="Times New Roman" w:hAnsi="Times New Roman" w:cs="Times New Roman"/>
          <w:sz w:val="24"/>
          <w:szCs w:val="24"/>
          <w:lang w:val="en-US"/>
        </w:rPr>
        <w:t xml:space="preserve"> </w:t>
      </w:r>
      <w:r w:rsidR="00C651F3" w:rsidRPr="00AB24FC">
        <w:rPr>
          <w:rFonts w:ascii="Times New Roman" w:hAnsi="Times New Roman" w:cs="Times New Roman"/>
          <w:sz w:val="24"/>
          <w:szCs w:val="24"/>
          <w:lang w:val="en-US"/>
        </w:rPr>
        <w:t>W</w:t>
      </w:r>
      <w:r w:rsidR="00F15D83" w:rsidRPr="00AB24FC">
        <w:rPr>
          <w:rFonts w:ascii="Times New Roman" w:hAnsi="Times New Roman" w:cs="Times New Roman"/>
          <w:sz w:val="24"/>
          <w:szCs w:val="24"/>
          <w:lang w:val="en-US"/>
        </w:rPr>
        <w:t>hich is the most appropriate dose? Again, advanced meta-analytic approaches such as dose-response meta-analyses</w:t>
      </w:r>
      <w:r w:rsidR="007C66F0" w:rsidRPr="00AB24FC">
        <w:rPr>
          <w:rFonts w:ascii="Times New Roman" w:hAnsi="Times New Roman" w:cs="Times New Roman"/>
          <w:sz w:val="24"/>
          <w:szCs w:val="24"/>
          <w:lang w:val="en-US"/>
        </w:rPr>
        <w:fldChar w:fldCharType="begin">
          <w:fldData xml:space="preserve">PEVuZE5vdGU+PENpdGU+PEF1dGhvcj5GdXJ1a2F3YTwvQXV0aG9yPjxZZWFyPjIwMTk8L1llYXI+
PFJlY051bT41NDE4NDwvUmVjTnVtPjxEaXNwbGF5VGV4dD48c3R5bGUgZmFjZT0ic3VwZXJzY3Jp
cHQiPjEwPC9zdHlsZT48L0Rpc3BsYXlUZXh0PjxyZWNvcmQ+PHJlYy1udW1iZXI+NTQxODQ8L3Jl
Yy1udW1iZXI+PGZvcmVpZ24ta2V5cz48a2V5IGFwcD0iRU4iIGRiLWlkPSIwcmF0eGV0OWswdDBl
bWVhYXcwNTIwc3ZhcmFzZHJ0cHYycjUiIHRpbWVzdGFtcD0iMTYwODgyMTU1OSI+NTQxODQ8L2tl
eT48L2ZvcmVpZ24ta2V5cz48cmVmLXR5cGUgbmFtZT0iSm91cm5hbCBBcnRpY2xlIj4xNzwvcmVm
LXR5cGU+PGNvbnRyaWJ1dG9ycz48YXV0aG9ycz48YXV0aG9yPkZ1cnVrYXdhLCBULiBBLjwvYXV0
aG9yPjxhdXRob3I+Q2lwcmlhbmksIEEuPC9hdXRob3I+PGF1dGhvcj5Db3dlbiwgUC4gSi48L2F1
dGhvcj48YXV0aG9yPkxldWNodCwgUy48L2F1dGhvcj48YXV0aG9yPkVnZ2VyLCBNLjwvYXV0aG9y
PjxhdXRob3I+U2FsYW50aSwgRy48L2F1dGhvcj48L2F1dGhvcnM+PC9jb250cmlidXRvcnM+PGF1
dGgtYWRkcmVzcz5EZXBhcnRtZW50IG9mIEhlYWx0aCBQcm9tb3Rpb24gYW5kIEh1bWFuIEJlaGF2
aW9yLCBhbmQgRGVwYXJ0bWVudCBvZiBDbGluaWNhbCBFcGlkZW1pb2xvZ3ksIEdyYWR1YXRlIFNj
aG9vbCBvZiBNZWRpY2luZS9TY2hvb2wgb2YgUHVibGljIEhlYWx0aCwgS3lvdG8gVW5pdmVyc2l0
eSwgS3lvdG8sIEphcGFuLiYjeEQ7RGVwYXJ0bWVudCBvZiBQc3ljaGlhdHJ5LCBVbml2ZXJzaXR5
IG9mIE94Zm9yZCwgV2FybmVmb3JkIEhvc3BpdGFsLCBPeGZvcmQsIFVLOyBPeGZvcmQgSGVhbHRo
IE5IUyBGb3VuZGF0aW9uIFRydXN0LCBXYXJuZWZvcmQgSG9zcGl0YWwsIE94Zm9yZCwgVUsuIEVs
ZWN0cm9uaWMgYWRkcmVzczogYW5kcmVhLmNpcHJpYW5pQHBzeWNoLm94LmFjLnVrLiYjeEQ7RGVw
YXJ0bWVudCBvZiBQc3ljaGlhdHJ5LCBVbml2ZXJzaXR5IG9mIE94Zm9yZCwgV2FybmVmb3JkIEhv
c3BpdGFsLCBPeGZvcmQsIFVLLiYjeEQ7VGVjaG5pY2FsIFVuaXZlcnNpdHkgb2YgTXVuaWNoLCBT
Y2hvb2wgb2YgTWVkaWNpbmUsIERlcGFydG1lbnQgb2YgUHN5Y2hpYXRyeSBhbmQgUHN5Y2hvdGhl
cmFweSwgTXVuaWNoLCBHZXJtYW55LiYjeEQ7SW5zdGl0dXRlIG9mIFNvY2lhbCBhbmQgUHJldmVu
dGl2ZSBNZWRpY2luZSwgVW5pdmVyc2l0eSBvZiBCZXJuLCBCZXJuLCBTd2l0emVybGFuZC48L2F1
dGgtYWRkcmVzcz48dGl0bGVzPjx0aXRsZT5PcHRpbWFsIGRvc2Ugb2Ygc2VsZWN0aXZlIHNlcm90
b25pbiByZXVwdGFrZSBpbmhpYml0b3JzLCB2ZW5sYWZheGluZSwgYW5kIG1pcnRhemFwaW5lIGlu
IG1ham9yIGRlcHJlc3Npb246IGEgc3lzdGVtYXRpYyByZXZpZXcgYW5kIGRvc2UtcmVzcG9uc2Ug
bWV0YS1hbmFseXNpczwvdGl0bGU+PHNlY29uZGFyeS10aXRsZT5MYW5jZXQgUHN5Y2hpYXRyeTwv
c2Vjb25kYXJ5LXRpdGxlPjwvdGl0bGVzPjxwZXJpb2RpY2FsPjxmdWxsLXRpdGxlPkxhbmNldCBQ
c3ljaGlhdHJ5PC9mdWxsLXRpdGxlPjwvcGVyaW9kaWNhbD48cGFnZXM+NjAxLTYwOTwvcGFnZXM+
PHZvbHVtZT42PC92b2x1bWU+PG51bWJlcj43PC9udW1iZXI+PGVkaXRpb24+MjAxOS8wNi8xMTwv
ZWRpdGlvbj48a2V5d29yZHM+PGtleXdvcmQ+RGVwcmVzc2l2ZSBEaXNvcmRlciwgTWFqb3IvKmRy
dWcgdGhlcmFweTwva2V5d29yZD48a2V5d29yZD5Eb3NlLVJlc3BvbnNlIFJlbGF0aW9uc2hpcCwg
RHJ1Zzwva2V5d29yZD48a2V5d29yZD5Eb3VibGUtQmxpbmQgTWV0aG9kPC9rZXl3b3JkPjxrZXl3
b3JkPkh1bWFuczwva2V5d29yZD48a2V5d29yZD5NaXJ0YXphcGluZS8qdGhlcmFwZXV0aWMgdXNl
PC9rZXl3b3JkPjxrZXl3b3JkPlJhbmRvbWl6ZWQgQ29udHJvbGxlZCBUcmlhbHMgYXMgVG9waWM8
L2tleXdvcmQ+PGtleXdvcmQ+U2Vyb3RvbmluIEFnZW50cy90aGVyYXBldXRpYyB1c2U8L2tleXdv
cmQ+PGtleXdvcmQ+U2Vyb3RvbmluIFVwdGFrZSBJbmhpYml0b3JzLyp0aGVyYXBldXRpYyB1c2U8
L2tleXdvcmQ+PGtleXdvcmQ+VmVubGFmYXhpbmUgSHlkcm9jaGxvcmlkZS8qdGhlcmFwZXV0aWMg
dXNlPC9rZXl3b3JkPjwva2V5d29yZHM+PGRhdGVzPjx5ZWFyPjIwMTk8L3llYXI+PHB1Yi1kYXRl
cz48ZGF0ZT5KdWw8L2RhdGU+PC9wdWItZGF0ZXM+PC9kYXRlcz48aXNibj4yMjE1LTAzNjYgKFBy
aW50KSYjeEQ7MjIxNS0wMzY2PC9pc2JuPjxhY2Nlc3Npb24tbnVtPjMxMTc4MzY3PC9hY2Nlc3Np
b24tbnVtPjx1cmxzPjwvdXJscz48Y3VzdG9tMj5QTUM2NTg2OTQ0PC9jdXN0b20yPjxlbGVjdHJv
bmljLXJlc291cmNlLW51bT4xMC4xMDE2L3MyMjE1LTAzNjYoMTkpMzAyMTctMjwvZWxlY3Ryb25p
Yy1yZXNvdXJjZS1udW0+PHJlbW90ZS1kYXRhYmFzZS1wcm92aWRlcj5OTE08L3JlbW90ZS1kYXRh
YmFzZS1wcm92aWRlcj48bGFuZ3VhZ2U+ZW5nPC9sYW5ndWFnZT48L3JlY29yZD48L0NpdGU+PC9F
bmROb3RlPgB=
</w:fldData>
        </w:fldChar>
      </w:r>
      <w:r w:rsidR="007C66F0" w:rsidRPr="00AB24FC">
        <w:rPr>
          <w:rFonts w:ascii="Times New Roman" w:hAnsi="Times New Roman" w:cs="Times New Roman"/>
          <w:sz w:val="24"/>
          <w:szCs w:val="24"/>
          <w:lang w:val="en-US"/>
        </w:rPr>
        <w:instrText xml:space="preserve"> ADDIN EN.CITE </w:instrText>
      </w:r>
      <w:r w:rsidR="007C66F0" w:rsidRPr="00AB24FC">
        <w:rPr>
          <w:rFonts w:ascii="Times New Roman" w:hAnsi="Times New Roman" w:cs="Times New Roman"/>
          <w:sz w:val="24"/>
          <w:szCs w:val="24"/>
          <w:lang w:val="en-US"/>
        </w:rPr>
        <w:fldChar w:fldCharType="begin">
          <w:fldData xml:space="preserve">PEVuZE5vdGU+PENpdGU+PEF1dGhvcj5GdXJ1a2F3YTwvQXV0aG9yPjxZZWFyPjIwMTk8L1llYXI+
PFJlY051bT41NDE4NDwvUmVjTnVtPjxEaXNwbGF5VGV4dD48c3R5bGUgZmFjZT0ic3VwZXJzY3Jp
cHQiPjEwPC9zdHlsZT48L0Rpc3BsYXlUZXh0PjxyZWNvcmQ+PHJlYy1udW1iZXI+NTQxODQ8L3Jl
Yy1udW1iZXI+PGZvcmVpZ24ta2V5cz48a2V5IGFwcD0iRU4iIGRiLWlkPSIwcmF0eGV0OWswdDBl
bWVhYXcwNTIwc3ZhcmFzZHJ0cHYycjUiIHRpbWVzdGFtcD0iMTYwODgyMTU1OSI+NTQxODQ8L2tl
eT48L2ZvcmVpZ24ta2V5cz48cmVmLXR5cGUgbmFtZT0iSm91cm5hbCBBcnRpY2xlIj4xNzwvcmVm
LXR5cGU+PGNvbnRyaWJ1dG9ycz48YXV0aG9ycz48YXV0aG9yPkZ1cnVrYXdhLCBULiBBLjwvYXV0
aG9yPjxhdXRob3I+Q2lwcmlhbmksIEEuPC9hdXRob3I+PGF1dGhvcj5Db3dlbiwgUC4gSi48L2F1
dGhvcj48YXV0aG9yPkxldWNodCwgUy48L2F1dGhvcj48YXV0aG9yPkVnZ2VyLCBNLjwvYXV0aG9y
PjxhdXRob3I+U2FsYW50aSwgRy48L2F1dGhvcj48L2F1dGhvcnM+PC9jb250cmlidXRvcnM+PGF1
dGgtYWRkcmVzcz5EZXBhcnRtZW50IG9mIEhlYWx0aCBQcm9tb3Rpb24gYW5kIEh1bWFuIEJlaGF2
aW9yLCBhbmQgRGVwYXJ0bWVudCBvZiBDbGluaWNhbCBFcGlkZW1pb2xvZ3ksIEdyYWR1YXRlIFNj
aG9vbCBvZiBNZWRpY2luZS9TY2hvb2wgb2YgUHVibGljIEhlYWx0aCwgS3lvdG8gVW5pdmVyc2l0
eSwgS3lvdG8sIEphcGFuLiYjeEQ7RGVwYXJ0bWVudCBvZiBQc3ljaGlhdHJ5LCBVbml2ZXJzaXR5
IG9mIE94Zm9yZCwgV2FybmVmb3JkIEhvc3BpdGFsLCBPeGZvcmQsIFVLOyBPeGZvcmQgSGVhbHRo
IE5IUyBGb3VuZGF0aW9uIFRydXN0LCBXYXJuZWZvcmQgSG9zcGl0YWwsIE94Zm9yZCwgVUsuIEVs
ZWN0cm9uaWMgYWRkcmVzczogYW5kcmVhLmNpcHJpYW5pQHBzeWNoLm94LmFjLnVrLiYjeEQ7RGVw
YXJ0bWVudCBvZiBQc3ljaGlhdHJ5LCBVbml2ZXJzaXR5IG9mIE94Zm9yZCwgV2FybmVmb3JkIEhv
c3BpdGFsLCBPeGZvcmQsIFVLLiYjeEQ7VGVjaG5pY2FsIFVuaXZlcnNpdHkgb2YgTXVuaWNoLCBT
Y2hvb2wgb2YgTWVkaWNpbmUsIERlcGFydG1lbnQgb2YgUHN5Y2hpYXRyeSBhbmQgUHN5Y2hvdGhl
cmFweSwgTXVuaWNoLCBHZXJtYW55LiYjeEQ7SW5zdGl0dXRlIG9mIFNvY2lhbCBhbmQgUHJldmVu
dGl2ZSBNZWRpY2luZSwgVW5pdmVyc2l0eSBvZiBCZXJuLCBCZXJuLCBTd2l0emVybGFuZC48L2F1
dGgtYWRkcmVzcz48dGl0bGVzPjx0aXRsZT5PcHRpbWFsIGRvc2Ugb2Ygc2VsZWN0aXZlIHNlcm90
b25pbiByZXVwdGFrZSBpbmhpYml0b3JzLCB2ZW5sYWZheGluZSwgYW5kIG1pcnRhemFwaW5lIGlu
IG1ham9yIGRlcHJlc3Npb246IGEgc3lzdGVtYXRpYyByZXZpZXcgYW5kIGRvc2UtcmVzcG9uc2Ug
bWV0YS1hbmFseXNpczwvdGl0bGU+PHNlY29uZGFyeS10aXRsZT5MYW5jZXQgUHN5Y2hpYXRyeTwv
c2Vjb25kYXJ5LXRpdGxlPjwvdGl0bGVzPjxwZXJpb2RpY2FsPjxmdWxsLXRpdGxlPkxhbmNldCBQ
c3ljaGlhdHJ5PC9mdWxsLXRpdGxlPjwvcGVyaW9kaWNhbD48cGFnZXM+NjAxLTYwOTwvcGFnZXM+
PHZvbHVtZT42PC92b2x1bWU+PG51bWJlcj43PC9udW1iZXI+PGVkaXRpb24+MjAxOS8wNi8xMTwv
ZWRpdGlvbj48a2V5d29yZHM+PGtleXdvcmQ+RGVwcmVzc2l2ZSBEaXNvcmRlciwgTWFqb3IvKmRy
dWcgdGhlcmFweTwva2V5d29yZD48a2V5d29yZD5Eb3NlLVJlc3BvbnNlIFJlbGF0aW9uc2hpcCwg
RHJ1Zzwva2V5d29yZD48a2V5d29yZD5Eb3VibGUtQmxpbmQgTWV0aG9kPC9rZXl3b3JkPjxrZXl3
b3JkPkh1bWFuczwva2V5d29yZD48a2V5d29yZD5NaXJ0YXphcGluZS8qdGhlcmFwZXV0aWMgdXNl
PC9rZXl3b3JkPjxrZXl3b3JkPlJhbmRvbWl6ZWQgQ29udHJvbGxlZCBUcmlhbHMgYXMgVG9waWM8
L2tleXdvcmQ+PGtleXdvcmQ+U2Vyb3RvbmluIEFnZW50cy90aGVyYXBldXRpYyB1c2U8L2tleXdv
cmQ+PGtleXdvcmQ+U2Vyb3RvbmluIFVwdGFrZSBJbmhpYml0b3JzLyp0aGVyYXBldXRpYyB1c2U8
L2tleXdvcmQ+PGtleXdvcmQ+VmVubGFmYXhpbmUgSHlkcm9jaGxvcmlkZS8qdGhlcmFwZXV0aWMg
dXNlPC9rZXl3b3JkPjwva2V5d29yZHM+PGRhdGVzPjx5ZWFyPjIwMTk8L3llYXI+PHB1Yi1kYXRl
cz48ZGF0ZT5KdWw8L2RhdGU+PC9wdWItZGF0ZXM+PC9kYXRlcz48aXNibj4yMjE1LTAzNjYgKFBy
aW50KSYjeEQ7MjIxNS0wMzY2PC9pc2JuPjxhY2Nlc3Npb24tbnVtPjMxMTc4MzY3PC9hY2Nlc3Np
b24tbnVtPjx1cmxzPjwvdXJscz48Y3VzdG9tMj5QTUM2NTg2OTQ0PC9jdXN0b20yPjxlbGVjdHJv
bmljLXJlc291cmNlLW51bT4xMC4xMDE2L3MyMjE1LTAzNjYoMTkpMzAyMTctMjwvZWxlY3Ryb25p
Yy1yZXNvdXJjZS1udW0+PHJlbW90ZS1kYXRhYmFzZS1wcm92aWRlcj5OTE08L3JlbW90ZS1kYXRh
YmFzZS1wcm92aWRlcj48bGFuZ3VhZ2U+ZW5nPC9sYW5ndWFnZT48L3JlY29yZD48L0NpdGU+PC9F
bmROb3RlPgB=
</w:fldData>
        </w:fldChar>
      </w:r>
      <w:r w:rsidR="007C66F0" w:rsidRPr="00AB24FC">
        <w:rPr>
          <w:rFonts w:ascii="Times New Roman" w:hAnsi="Times New Roman" w:cs="Times New Roman"/>
          <w:sz w:val="24"/>
          <w:szCs w:val="24"/>
          <w:lang w:val="en-US"/>
        </w:rPr>
        <w:instrText xml:space="preserve"> ADDIN EN.CITE.DATA </w:instrText>
      </w:r>
      <w:r w:rsidR="007C66F0" w:rsidRPr="00AB24FC">
        <w:rPr>
          <w:rFonts w:ascii="Times New Roman" w:hAnsi="Times New Roman" w:cs="Times New Roman"/>
          <w:sz w:val="24"/>
          <w:szCs w:val="24"/>
          <w:lang w:val="en-US"/>
        </w:rPr>
      </w:r>
      <w:r w:rsidR="007C66F0" w:rsidRPr="00AB24FC">
        <w:rPr>
          <w:rFonts w:ascii="Times New Roman" w:hAnsi="Times New Roman" w:cs="Times New Roman"/>
          <w:sz w:val="24"/>
          <w:szCs w:val="24"/>
          <w:lang w:val="en-US"/>
        </w:rPr>
        <w:fldChar w:fldCharType="end"/>
      </w:r>
      <w:r w:rsidR="007C66F0" w:rsidRPr="00AB24FC">
        <w:rPr>
          <w:rFonts w:ascii="Times New Roman" w:hAnsi="Times New Roman" w:cs="Times New Roman"/>
          <w:sz w:val="24"/>
          <w:szCs w:val="24"/>
          <w:lang w:val="en-US"/>
        </w:rPr>
      </w:r>
      <w:r w:rsidR="007C66F0" w:rsidRPr="00AB24FC">
        <w:rPr>
          <w:rFonts w:ascii="Times New Roman" w:hAnsi="Times New Roman" w:cs="Times New Roman"/>
          <w:sz w:val="24"/>
          <w:szCs w:val="24"/>
          <w:lang w:val="en-US"/>
        </w:rPr>
        <w:fldChar w:fldCharType="separate"/>
      </w:r>
      <w:r w:rsidR="007C66F0" w:rsidRPr="00AB24FC">
        <w:rPr>
          <w:rFonts w:ascii="Times New Roman" w:hAnsi="Times New Roman" w:cs="Times New Roman"/>
          <w:noProof/>
          <w:sz w:val="24"/>
          <w:szCs w:val="24"/>
          <w:vertAlign w:val="superscript"/>
          <w:lang w:val="en-US"/>
        </w:rPr>
        <w:t>10</w:t>
      </w:r>
      <w:r w:rsidR="007C66F0" w:rsidRPr="00AB24FC">
        <w:rPr>
          <w:rFonts w:ascii="Times New Roman" w:hAnsi="Times New Roman" w:cs="Times New Roman"/>
          <w:sz w:val="24"/>
          <w:szCs w:val="24"/>
          <w:lang w:val="en-US"/>
        </w:rPr>
        <w:fldChar w:fldCharType="end"/>
      </w:r>
      <w:r w:rsidR="00F15D83" w:rsidRPr="00AB24FC">
        <w:rPr>
          <w:rFonts w:ascii="Times New Roman" w:hAnsi="Times New Roman" w:cs="Times New Roman"/>
          <w:sz w:val="24"/>
          <w:szCs w:val="24"/>
          <w:lang w:val="en-US"/>
        </w:rPr>
        <w:t xml:space="preserve"> </w:t>
      </w:r>
      <w:r w:rsidR="00C651F3" w:rsidRPr="00AB24FC">
        <w:rPr>
          <w:rFonts w:ascii="Times New Roman" w:hAnsi="Times New Roman" w:cs="Times New Roman"/>
          <w:sz w:val="24"/>
          <w:szCs w:val="24"/>
          <w:lang w:val="en-US"/>
        </w:rPr>
        <w:t xml:space="preserve">that provide trade-offs between benefits and risk at different doses </w:t>
      </w:r>
      <w:r w:rsidR="00F15D83" w:rsidRPr="00AB24FC">
        <w:rPr>
          <w:rFonts w:ascii="Times New Roman" w:hAnsi="Times New Roman" w:cs="Times New Roman"/>
          <w:sz w:val="24"/>
          <w:szCs w:val="24"/>
          <w:lang w:val="en-US"/>
        </w:rPr>
        <w:t xml:space="preserve">may provide high-level evidence to guide clinical practice. Finally, we need </w:t>
      </w:r>
      <w:r w:rsidR="00C651F3" w:rsidRPr="00AB24FC">
        <w:rPr>
          <w:rFonts w:ascii="Times New Roman" w:hAnsi="Times New Roman" w:cs="Times New Roman"/>
          <w:sz w:val="24"/>
          <w:szCs w:val="24"/>
          <w:lang w:val="en-US"/>
        </w:rPr>
        <w:t>more</w:t>
      </w:r>
      <w:r w:rsidR="007C66F0" w:rsidRPr="00AB24FC">
        <w:rPr>
          <w:rFonts w:ascii="Times New Roman" w:hAnsi="Times New Roman" w:cs="Times New Roman"/>
          <w:sz w:val="24"/>
          <w:szCs w:val="24"/>
          <w:lang w:val="en-US"/>
        </w:rPr>
        <w:t xml:space="preserve"> </w:t>
      </w:r>
      <w:r w:rsidR="00F15D83" w:rsidRPr="00AB24FC">
        <w:rPr>
          <w:rFonts w:ascii="Times New Roman" w:hAnsi="Times New Roman" w:cs="Times New Roman"/>
          <w:sz w:val="24"/>
          <w:szCs w:val="24"/>
          <w:lang w:val="en-US"/>
        </w:rPr>
        <w:t>evidence on the management of treatment resistant cases and</w:t>
      </w:r>
      <w:r w:rsidR="00C651F3" w:rsidRPr="00AB24FC">
        <w:rPr>
          <w:rFonts w:ascii="Times New Roman" w:hAnsi="Times New Roman" w:cs="Times New Roman"/>
          <w:sz w:val="24"/>
          <w:szCs w:val="24"/>
          <w:lang w:val="en-US"/>
        </w:rPr>
        <w:t xml:space="preserve"> on the efficacy and safety of</w:t>
      </w:r>
      <w:r w:rsidR="00F15D83" w:rsidRPr="00AB24FC">
        <w:rPr>
          <w:rFonts w:ascii="Times New Roman" w:hAnsi="Times New Roman" w:cs="Times New Roman"/>
          <w:sz w:val="24"/>
          <w:szCs w:val="24"/>
          <w:lang w:val="en-US"/>
        </w:rPr>
        <w:t xml:space="preserve"> polypharmacotherapy. </w:t>
      </w:r>
    </w:p>
    <w:p w14:paraId="6CB27C3F" w14:textId="4E9261B3" w:rsidR="00B9377E" w:rsidRPr="00AB24FC" w:rsidRDefault="007C66F0" w:rsidP="00F15D83">
      <w:pPr>
        <w:autoSpaceDE w:val="0"/>
        <w:autoSpaceDN w:val="0"/>
        <w:adjustRightInd w:val="0"/>
        <w:spacing w:after="0" w:line="480" w:lineRule="auto"/>
        <w:rPr>
          <w:rFonts w:ascii="Times New Roman" w:eastAsia="ArialUnicodeMS" w:hAnsi="Times New Roman" w:cs="Times New Roman"/>
          <w:color w:val="333666"/>
          <w:sz w:val="24"/>
          <w:szCs w:val="24"/>
        </w:rPr>
      </w:pPr>
      <w:r w:rsidRPr="00AB24FC">
        <w:rPr>
          <w:rFonts w:ascii="Times New Roman" w:eastAsia="ArialUnicodeMS" w:hAnsi="Times New Roman" w:cs="Times New Roman"/>
          <w:color w:val="000000" w:themeColor="text1"/>
          <w:sz w:val="24"/>
          <w:szCs w:val="24"/>
        </w:rPr>
        <w:t>T</w:t>
      </w:r>
      <w:r w:rsidR="00F15D83" w:rsidRPr="00AB24FC">
        <w:rPr>
          <w:rFonts w:ascii="Times New Roman" w:hAnsi="Times New Roman" w:cs="Times New Roman"/>
          <w:sz w:val="24"/>
          <w:szCs w:val="24"/>
          <w:lang w:val="en-US"/>
        </w:rPr>
        <w:t>he</w:t>
      </w:r>
      <w:r w:rsidR="00C651F3" w:rsidRPr="00AB24FC">
        <w:rPr>
          <w:rFonts w:ascii="Times New Roman" w:hAnsi="Times New Roman" w:cs="Times New Roman"/>
          <w:sz w:val="24"/>
          <w:szCs w:val="24"/>
          <w:lang w:val="en-US"/>
        </w:rPr>
        <w:t>refore, the</w:t>
      </w:r>
      <w:r w:rsidR="00F15D83" w:rsidRPr="00AB24FC">
        <w:rPr>
          <w:rFonts w:ascii="Times New Roman" w:hAnsi="Times New Roman" w:cs="Times New Roman"/>
          <w:sz w:val="24"/>
          <w:szCs w:val="24"/>
          <w:lang w:val="en-US"/>
        </w:rPr>
        <w:t xml:space="preserve"> NMA by Del Bello et al. </w:t>
      </w:r>
      <w:r w:rsidR="00500614" w:rsidRPr="00AB24FC">
        <w:rPr>
          <w:rFonts w:ascii="Times New Roman" w:hAnsi="Times New Roman" w:cs="Times New Roman"/>
          <w:sz w:val="24"/>
          <w:szCs w:val="24"/>
          <w:lang w:val="en-US"/>
        </w:rPr>
        <w:t>is arguably the best available evidence synthesis on the comparative efficacy and safety of second</w:t>
      </w:r>
      <w:r w:rsidR="00C651F3" w:rsidRPr="00AB24FC">
        <w:rPr>
          <w:rFonts w:ascii="Times New Roman" w:hAnsi="Times New Roman" w:cs="Times New Roman"/>
          <w:sz w:val="24"/>
          <w:szCs w:val="24"/>
          <w:lang w:val="en-US"/>
        </w:rPr>
        <w:t>-</w:t>
      </w:r>
      <w:r w:rsidR="00500614" w:rsidRPr="00AB24FC">
        <w:rPr>
          <w:rFonts w:ascii="Times New Roman" w:hAnsi="Times New Roman" w:cs="Times New Roman"/>
          <w:sz w:val="24"/>
          <w:szCs w:val="24"/>
          <w:lang w:val="en-US"/>
        </w:rPr>
        <w:t>generation antipsychotics for bipolar depression in youth</w:t>
      </w:r>
      <w:r w:rsidRPr="00AB24FC">
        <w:rPr>
          <w:rFonts w:ascii="Times New Roman" w:hAnsi="Times New Roman" w:cs="Times New Roman"/>
          <w:sz w:val="24"/>
          <w:szCs w:val="24"/>
          <w:lang w:val="en-US"/>
        </w:rPr>
        <w:t>. However,</w:t>
      </w:r>
      <w:r w:rsidR="00F15D83" w:rsidRPr="00AB24FC">
        <w:rPr>
          <w:rFonts w:ascii="Times New Roman" w:hAnsi="Times New Roman" w:cs="Times New Roman"/>
          <w:sz w:val="24"/>
          <w:szCs w:val="24"/>
          <w:lang w:val="en-US"/>
        </w:rPr>
        <w:t xml:space="preserve"> it should </w:t>
      </w:r>
      <w:r w:rsidRPr="00AB24FC">
        <w:rPr>
          <w:rFonts w:ascii="Times New Roman" w:hAnsi="Times New Roman" w:cs="Times New Roman"/>
          <w:sz w:val="24"/>
          <w:szCs w:val="24"/>
          <w:lang w:val="en-US"/>
        </w:rPr>
        <w:t>be</w:t>
      </w:r>
      <w:r w:rsidR="00F15D83" w:rsidRPr="00AB24FC">
        <w:rPr>
          <w:rFonts w:ascii="Times New Roman" w:hAnsi="Times New Roman" w:cs="Times New Roman"/>
          <w:sz w:val="24"/>
          <w:szCs w:val="24"/>
          <w:lang w:val="en-US"/>
        </w:rPr>
        <w:t xml:space="preserve"> considered as the first building block that strongly </w:t>
      </w:r>
      <w:r w:rsidR="00F15D83" w:rsidRPr="00AB24FC">
        <w:rPr>
          <w:rFonts w:ascii="Times New Roman" w:hAnsi="Times New Roman" w:cs="Times New Roman"/>
          <w:sz w:val="24"/>
          <w:szCs w:val="24"/>
          <w:lang w:val="en-US"/>
        </w:rPr>
        <w:lastRenderedPageBreak/>
        <w:t>calls for more evidence to support clinical decision</w:t>
      </w:r>
      <w:r w:rsidR="00C651F3" w:rsidRPr="00AB24FC">
        <w:rPr>
          <w:rFonts w:ascii="Times New Roman" w:hAnsi="Times New Roman" w:cs="Times New Roman"/>
          <w:sz w:val="24"/>
          <w:szCs w:val="24"/>
          <w:lang w:val="en-US"/>
        </w:rPr>
        <w:t>-</w:t>
      </w:r>
      <w:r w:rsidR="00F15D83" w:rsidRPr="00AB24FC">
        <w:rPr>
          <w:rFonts w:ascii="Times New Roman" w:hAnsi="Times New Roman" w:cs="Times New Roman"/>
          <w:sz w:val="24"/>
          <w:szCs w:val="24"/>
          <w:lang w:val="en-US"/>
        </w:rPr>
        <w:t>making in the management of this serious but overlooked condition.</w:t>
      </w:r>
    </w:p>
    <w:p w14:paraId="647C7D6A" w14:textId="16E43576" w:rsidR="00B9377E" w:rsidRPr="00AB24FC" w:rsidRDefault="00B9377E" w:rsidP="002320E7">
      <w:pPr>
        <w:autoSpaceDE w:val="0"/>
        <w:autoSpaceDN w:val="0"/>
        <w:adjustRightInd w:val="0"/>
        <w:spacing w:after="0" w:line="240" w:lineRule="auto"/>
        <w:rPr>
          <w:rFonts w:ascii="Times New Roman" w:eastAsia="ArialUnicodeMS" w:hAnsi="Times New Roman" w:cs="Times New Roman"/>
          <w:color w:val="333666"/>
          <w:sz w:val="24"/>
          <w:szCs w:val="24"/>
        </w:rPr>
      </w:pPr>
    </w:p>
    <w:p w14:paraId="4BE39D33" w14:textId="7612833E" w:rsidR="00B9377E" w:rsidRPr="00AB24FC" w:rsidRDefault="00B9377E" w:rsidP="002320E7">
      <w:pPr>
        <w:autoSpaceDE w:val="0"/>
        <w:autoSpaceDN w:val="0"/>
        <w:adjustRightInd w:val="0"/>
        <w:spacing w:after="0" w:line="240" w:lineRule="auto"/>
        <w:rPr>
          <w:rFonts w:ascii="Times New Roman" w:eastAsia="ArialUnicodeMS" w:hAnsi="Times New Roman" w:cs="Times New Roman"/>
          <w:color w:val="333666"/>
          <w:sz w:val="24"/>
          <w:szCs w:val="24"/>
        </w:rPr>
      </w:pPr>
    </w:p>
    <w:p w14:paraId="3F41D9EF" w14:textId="3BD7F872" w:rsidR="00B9377E" w:rsidRPr="00AB24FC" w:rsidRDefault="00B9377E" w:rsidP="002320E7">
      <w:pPr>
        <w:autoSpaceDE w:val="0"/>
        <w:autoSpaceDN w:val="0"/>
        <w:adjustRightInd w:val="0"/>
        <w:spacing w:after="0" w:line="240" w:lineRule="auto"/>
        <w:rPr>
          <w:rFonts w:ascii="Times New Roman" w:eastAsia="ArialUnicodeMS" w:hAnsi="Times New Roman" w:cs="Times New Roman"/>
          <w:color w:val="333666"/>
          <w:sz w:val="24"/>
          <w:szCs w:val="24"/>
        </w:rPr>
      </w:pPr>
    </w:p>
    <w:p w14:paraId="6762FA84" w14:textId="4D1DE1D5" w:rsidR="00004B87" w:rsidRPr="00AB24FC" w:rsidRDefault="00004B87" w:rsidP="002320E7">
      <w:pPr>
        <w:autoSpaceDE w:val="0"/>
        <w:autoSpaceDN w:val="0"/>
        <w:adjustRightInd w:val="0"/>
        <w:spacing w:after="0" w:line="240" w:lineRule="auto"/>
        <w:rPr>
          <w:rFonts w:ascii="Times New Roman" w:eastAsia="ArialUnicodeMS" w:hAnsi="Times New Roman" w:cs="Times New Roman"/>
          <w:color w:val="333666"/>
          <w:sz w:val="24"/>
          <w:szCs w:val="24"/>
        </w:rPr>
      </w:pPr>
    </w:p>
    <w:p w14:paraId="0E6D8B4A" w14:textId="1B85405F" w:rsidR="00004B87" w:rsidRPr="00AB24FC" w:rsidRDefault="00004B87" w:rsidP="002320E7">
      <w:pPr>
        <w:autoSpaceDE w:val="0"/>
        <w:autoSpaceDN w:val="0"/>
        <w:adjustRightInd w:val="0"/>
        <w:spacing w:after="0" w:line="240" w:lineRule="auto"/>
        <w:rPr>
          <w:rFonts w:ascii="Times New Roman" w:eastAsia="ArialUnicodeMS" w:hAnsi="Times New Roman" w:cs="Times New Roman"/>
          <w:color w:val="333666"/>
          <w:sz w:val="24"/>
          <w:szCs w:val="24"/>
        </w:rPr>
      </w:pPr>
    </w:p>
    <w:p w14:paraId="62032F9C" w14:textId="2F466F3B" w:rsidR="00004B87" w:rsidRPr="00AB24FC" w:rsidRDefault="00004B87" w:rsidP="002320E7">
      <w:pPr>
        <w:autoSpaceDE w:val="0"/>
        <w:autoSpaceDN w:val="0"/>
        <w:adjustRightInd w:val="0"/>
        <w:spacing w:after="0" w:line="240" w:lineRule="auto"/>
        <w:rPr>
          <w:rFonts w:ascii="Times New Roman" w:eastAsia="ArialUnicodeMS" w:hAnsi="Times New Roman" w:cs="Times New Roman"/>
          <w:color w:val="333666"/>
          <w:sz w:val="24"/>
          <w:szCs w:val="24"/>
        </w:rPr>
      </w:pPr>
    </w:p>
    <w:p w14:paraId="3C25F211" w14:textId="16C44288" w:rsidR="00004B87" w:rsidRPr="00AB24FC" w:rsidRDefault="00004B87" w:rsidP="002320E7">
      <w:pPr>
        <w:autoSpaceDE w:val="0"/>
        <w:autoSpaceDN w:val="0"/>
        <w:adjustRightInd w:val="0"/>
        <w:spacing w:after="0" w:line="240" w:lineRule="auto"/>
        <w:rPr>
          <w:rFonts w:ascii="Times New Roman" w:eastAsia="ArialUnicodeMS" w:hAnsi="Times New Roman" w:cs="Times New Roman"/>
          <w:color w:val="333666"/>
          <w:sz w:val="24"/>
          <w:szCs w:val="24"/>
        </w:rPr>
      </w:pPr>
    </w:p>
    <w:p w14:paraId="02391268" w14:textId="6283DFB1" w:rsidR="00004B87" w:rsidRPr="00AB24FC" w:rsidRDefault="00004B87" w:rsidP="002320E7">
      <w:pPr>
        <w:autoSpaceDE w:val="0"/>
        <w:autoSpaceDN w:val="0"/>
        <w:adjustRightInd w:val="0"/>
        <w:spacing w:after="0" w:line="240" w:lineRule="auto"/>
        <w:rPr>
          <w:rFonts w:ascii="Times New Roman" w:eastAsia="ArialUnicodeMS" w:hAnsi="Times New Roman" w:cs="Times New Roman"/>
          <w:color w:val="333666"/>
          <w:sz w:val="24"/>
          <w:szCs w:val="24"/>
        </w:rPr>
      </w:pPr>
    </w:p>
    <w:p w14:paraId="7829872E" w14:textId="6C33E68B" w:rsidR="00004B87" w:rsidRPr="00AB24FC" w:rsidRDefault="00004B87" w:rsidP="002320E7">
      <w:pPr>
        <w:autoSpaceDE w:val="0"/>
        <w:autoSpaceDN w:val="0"/>
        <w:adjustRightInd w:val="0"/>
        <w:spacing w:after="0" w:line="240" w:lineRule="auto"/>
        <w:rPr>
          <w:rFonts w:ascii="Times New Roman" w:eastAsia="ArialUnicodeMS" w:hAnsi="Times New Roman" w:cs="Times New Roman"/>
          <w:color w:val="333666"/>
          <w:sz w:val="24"/>
          <w:szCs w:val="24"/>
        </w:rPr>
      </w:pPr>
    </w:p>
    <w:p w14:paraId="1E2065FF" w14:textId="5BF5B915" w:rsidR="00004B87" w:rsidRPr="00AB24FC" w:rsidRDefault="00004B87" w:rsidP="002320E7">
      <w:pPr>
        <w:autoSpaceDE w:val="0"/>
        <w:autoSpaceDN w:val="0"/>
        <w:adjustRightInd w:val="0"/>
        <w:spacing w:after="0" w:line="240" w:lineRule="auto"/>
        <w:rPr>
          <w:rFonts w:ascii="Times New Roman" w:eastAsia="ArialUnicodeMS" w:hAnsi="Times New Roman" w:cs="Times New Roman"/>
          <w:color w:val="333666"/>
          <w:sz w:val="24"/>
          <w:szCs w:val="24"/>
        </w:rPr>
      </w:pPr>
    </w:p>
    <w:p w14:paraId="7CCA4579" w14:textId="76D833E8" w:rsidR="00004B87" w:rsidRPr="00AB24FC" w:rsidRDefault="00004B87" w:rsidP="002320E7">
      <w:pPr>
        <w:autoSpaceDE w:val="0"/>
        <w:autoSpaceDN w:val="0"/>
        <w:adjustRightInd w:val="0"/>
        <w:spacing w:after="0" w:line="240" w:lineRule="auto"/>
        <w:rPr>
          <w:rFonts w:ascii="Times New Roman" w:eastAsia="ArialUnicodeMS" w:hAnsi="Times New Roman" w:cs="Times New Roman"/>
          <w:color w:val="333666"/>
          <w:sz w:val="24"/>
          <w:szCs w:val="24"/>
        </w:rPr>
      </w:pPr>
    </w:p>
    <w:p w14:paraId="5F4C3C59" w14:textId="0AB3FFEC" w:rsidR="00004B87" w:rsidRPr="00AB24FC" w:rsidRDefault="00004B87" w:rsidP="002320E7">
      <w:pPr>
        <w:autoSpaceDE w:val="0"/>
        <w:autoSpaceDN w:val="0"/>
        <w:adjustRightInd w:val="0"/>
        <w:spacing w:after="0" w:line="240" w:lineRule="auto"/>
        <w:rPr>
          <w:rFonts w:ascii="Times New Roman" w:eastAsia="ArialUnicodeMS" w:hAnsi="Times New Roman" w:cs="Times New Roman"/>
          <w:color w:val="333666"/>
          <w:sz w:val="24"/>
          <w:szCs w:val="24"/>
        </w:rPr>
      </w:pPr>
    </w:p>
    <w:p w14:paraId="366DAF31" w14:textId="28E6B5F5" w:rsidR="00004B87" w:rsidRPr="00AB24FC" w:rsidRDefault="00004B87" w:rsidP="002320E7">
      <w:pPr>
        <w:autoSpaceDE w:val="0"/>
        <w:autoSpaceDN w:val="0"/>
        <w:adjustRightInd w:val="0"/>
        <w:spacing w:after="0" w:line="240" w:lineRule="auto"/>
        <w:rPr>
          <w:rFonts w:ascii="Times New Roman" w:eastAsia="ArialUnicodeMS" w:hAnsi="Times New Roman" w:cs="Times New Roman"/>
          <w:color w:val="333666"/>
          <w:sz w:val="24"/>
          <w:szCs w:val="24"/>
        </w:rPr>
      </w:pPr>
    </w:p>
    <w:p w14:paraId="35DF3299" w14:textId="4EA4F312" w:rsidR="00004B87" w:rsidRPr="00AB24FC" w:rsidRDefault="00004B87" w:rsidP="002320E7">
      <w:pPr>
        <w:autoSpaceDE w:val="0"/>
        <w:autoSpaceDN w:val="0"/>
        <w:adjustRightInd w:val="0"/>
        <w:spacing w:after="0" w:line="240" w:lineRule="auto"/>
        <w:rPr>
          <w:rFonts w:ascii="Times New Roman" w:eastAsia="ArialUnicodeMS" w:hAnsi="Times New Roman" w:cs="Times New Roman"/>
          <w:color w:val="333666"/>
          <w:sz w:val="24"/>
          <w:szCs w:val="24"/>
        </w:rPr>
      </w:pPr>
    </w:p>
    <w:p w14:paraId="290DCB10" w14:textId="1133F045" w:rsidR="00004B87" w:rsidRPr="00AB24FC" w:rsidRDefault="00004B87" w:rsidP="002320E7">
      <w:pPr>
        <w:autoSpaceDE w:val="0"/>
        <w:autoSpaceDN w:val="0"/>
        <w:adjustRightInd w:val="0"/>
        <w:spacing w:after="0" w:line="240" w:lineRule="auto"/>
        <w:rPr>
          <w:rFonts w:ascii="Times New Roman" w:eastAsia="ArialUnicodeMS" w:hAnsi="Times New Roman" w:cs="Times New Roman"/>
          <w:color w:val="333666"/>
          <w:sz w:val="24"/>
          <w:szCs w:val="24"/>
        </w:rPr>
      </w:pPr>
    </w:p>
    <w:p w14:paraId="1095372C" w14:textId="47725DFD" w:rsidR="00004B87" w:rsidRPr="00AB24FC" w:rsidRDefault="00004B87" w:rsidP="002320E7">
      <w:pPr>
        <w:autoSpaceDE w:val="0"/>
        <w:autoSpaceDN w:val="0"/>
        <w:adjustRightInd w:val="0"/>
        <w:spacing w:after="0" w:line="240" w:lineRule="auto"/>
        <w:rPr>
          <w:rFonts w:ascii="Times New Roman" w:eastAsia="ArialUnicodeMS" w:hAnsi="Times New Roman" w:cs="Times New Roman"/>
          <w:color w:val="333666"/>
          <w:sz w:val="24"/>
          <w:szCs w:val="24"/>
        </w:rPr>
      </w:pPr>
    </w:p>
    <w:p w14:paraId="098C85EF" w14:textId="6EFADF30" w:rsidR="00004B87" w:rsidRPr="00AB24FC" w:rsidRDefault="00004B87" w:rsidP="002320E7">
      <w:pPr>
        <w:autoSpaceDE w:val="0"/>
        <w:autoSpaceDN w:val="0"/>
        <w:adjustRightInd w:val="0"/>
        <w:spacing w:after="0" w:line="240" w:lineRule="auto"/>
        <w:rPr>
          <w:rFonts w:ascii="Times New Roman" w:eastAsia="ArialUnicodeMS" w:hAnsi="Times New Roman" w:cs="Times New Roman"/>
          <w:color w:val="333666"/>
          <w:sz w:val="24"/>
          <w:szCs w:val="24"/>
        </w:rPr>
      </w:pPr>
    </w:p>
    <w:p w14:paraId="29512B93" w14:textId="2A01790D" w:rsidR="00004B87" w:rsidRPr="00AB24FC" w:rsidRDefault="00004B87" w:rsidP="002320E7">
      <w:pPr>
        <w:autoSpaceDE w:val="0"/>
        <w:autoSpaceDN w:val="0"/>
        <w:adjustRightInd w:val="0"/>
        <w:spacing w:after="0" w:line="240" w:lineRule="auto"/>
        <w:rPr>
          <w:rFonts w:ascii="Times New Roman" w:eastAsia="ArialUnicodeMS" w:hAnsi="Times New Roman" w:cs="Times New Roman"/>
          <w:color w:val="333666"/>
          <w:sz w:val="24"/>
          <w:szCs w:val="24"/>
        </w:rPr>
      </w:pPr>
    </w:p>
    <w:p w14:paraId="158DA89D" w14:textId="768A4E0C" w:rsidR="00004B87" w:rsidRPr="00AB24FC" w:rsidRDefault="00004B87" w:rsidP="002320E7">
      <w:pPr>
        <w:autoSpaceDE w:val="0"/>
        <w:autoSpaceDN w:val="0"/>
        <w:adjustRightInd w:val="0"/>
        <w:spacing w:after="0" w:line="240" w:lineRule="auto"/>
        <w:rPr>
          <w:rFonts w:ascii="Times New Roman" w:eastAsia="ArialUnicodeMS" w:hAnsi="Times New Roman" w:cs="Times New Roman"/>
          <w:color w:val="333666"/>
          <w:sz w:val="24"/>
          <w:szCs w:val="24"/>
        </w:rPr>
      </w:pPr>
    </w:p>
    <w:p w14:paraId="32E11959" w14:textId="00962FE5" w:rsidR="00004B87" w:rsidRPr="00AB24FC" w:rsidRDefault="00004B87" w:rsidP="002320E7">
      <w:pPr>
        <w:autoSpaceDE w:val="0"/>
        <w:autoSpaceDN w:val="0"/>
        <w:adjustRightInd w:val="0"/>
        <w:spacing w:after="0" w:line="240" w:lineRule="auto"/>
        <w:rPr>
          <w:rFonts w:ascii="Times New Roman" w:eastAsia="ArialUnicodeMS" w:hAnsi="Times New Roman" w:cs="Times New Roman"/>
          <w:color w:val="333666"/>
          <w:sz w:val="24"/>
          <w:szCs w:val="24"/>
        </w:rPr>
      </w:pPr>
    </w:p>
    <w:p w14:paraId="1CB81F63" w14:textId="5E98DF79" w:rsidR="00004B87" w:rsidRPr="00AB24FC" w:rsidRDefault="00004B87" w:rsidP="002320E7">
      <w:pPr>
        <w:autoSpaceDE w:val="0"/>
        <w:autoSpaceDN w:val="0"/>
        <w:adjustRightInd w:val="0"/>
        <w:spacing w:after="0" w:line="240" w:lineRule="auto"/>
        <w:rPr>
          <w:rFonts w:ascii="Times New Roman" w:eastAsia="ArialUnicodeMS" w:hAnsi="Times New Roman" w:cs="Times New Roman"/>
          <w:color w:val="333666"/>
          <w:sz w:val="24"/>
          <w:szCs w:val="24"/>
        </w:rPr>
      </w:pPr>
    </w:p>
    <w:p w14:paraId="29C20761" w14:textId="13A1CAF0" w:rsidR="00004B87" w:rsidRPr="00AB24FC" w:rsidRDefault="00004B87" w:rsidP="002320E7">
      <w:pPr>
        <w:autoSpaceDE w:val="0"/>
        <w:autoSpaceDN w:val="0"/>
        <w:adjustRightInd w:val="0"/>
        <w:spacing w:after="0" w:line="240" w:lineRule="auto"/>
        <w:rPr>
          <w:rFonts w:ascii="Times New Roman" w:eastAsia="ArialUnicodeMS" w:hAnsi="Times New Roman" w:cs="Times New Roman"/>
          <w:color w:val="333666"/>
          <w:sz w:val="24"/>
          <w:szCs w:val="24"/>
        </w:rPr>
      </w:pPr>
    </w:p>
    <w:p w14:paraId="40F32397" w14:textId="4AA93FDB" w:rsidR="00004B87" w:rsidRPr="00AB24FC" w:rsidRDefault="00004B87" w:rsidP="002320E7">
      <w:pPr>
        <w:autoSpaceDE w:val="0"/>
        <w:autoSpaceDN w:val="0"/>
        <w:adjustRightInd w:val="0"/>
        <w:spacing w:after="0" w:line="240" w:lineRule="auto"/>
        <w:rPr>
          <w:rFonts w:ascii="Times New Roman" w:eastAsia="ArialUnicodeMS" w:hAnsi="Times New Roman" w:cs="Times New Roman"/>
          <w:color w:val="333666"/>
          <w:sz w:val="24"/>
          <w:szCs w:val="24"/>
        </w:rPr>
      </w:pPr>
    </w:p>
    <w:p w14:paraId="5A0392E4" w14:textId="562728F7" w:rsidR="00004B87" w:rsidRPr="00AB24FC" w:rsidRDefault="00004B87" w:rsidP="002320E7">
      <w:pPr>
        <w:autoSpaceDE w:val="0"/>
        <w:autoSpaceDN w:val="0"/>
        <w:adjustRightInd w:val="0"/>
        <w:spacing w:after="0" w:line="240" w:lineRule="auto"/>
        <w:rPr>
          <w:rFonts w:ascii="Times New Roman" w:eastAsia="ArialUnicodeMS" w:hAnsi="Times New Roman" w:cs="Times New Roman"/>
          <w:color w:val="333666"/>
          <w:sz w:val="24"/>
          <w:szCs w:val="24"/>
        </w:rPr>
      </w:pPr>
    </w:p>
    <w:p w14:paraId="375B7A67" w14:textId="4B737FC2" w:rsidR="00004B87" w:rsidRPr="00AB24FC" w:rsidRDefault="00004B87" w:rsidP="002320E7">
      <w:pPr>
        <w:autoSpaceDE w:val="0"/>
        <w:autoSpaceDN w:val="0"/>
        <w:adjustRightInd w:val="0"/>
        <w:spacing w:after="0" w:line="240" w:lineRule="auto"/>
        <w:rPr>
          <w:rFonts w:ascii="Times New Roman" w:eastAsia="ArialUnicodeMS" w:hAnsi="Times New Roman" w:cs="Times New Roman"/>
          <w:color w:val="333666"/>
          <w:sz w:val="24"/>
          <w:szCs w:val="24"/>
        </w:rPr>
      </w:pPr>
    </w:p>
    <w:p w14:paraId="28F9141D" w14:textId="76855FD1" w:rsidR="00004B87" w:rsidRPr="00AB24FC" w:rsidRDefault="00004B87" w:rsidP="002320E7">
      <w:pPr>
        <w:autoSpaceDE w:val="0"/>
        <w:autoSpaceDN w:val="0"/>
        <w:adjustRightInd w:val="0"/>
        <w:spacing w:after="0" w:line="240" w:lineRule="auto"/>
        <w:rPr>
          <w:rFonts w:ascii="Times New Roman" w:eastAsia="ArialUnicodeMS" w:hAnsi="Times New Roman" w:cs="Times New Roman"/>
          <w:color w:val="333666"/>
          <w:sz w:val="24"/>
          <w:szCs w:val="24"/>
        </w:rPr>
      </w:pPr>
    </w:p>
    <w:p w14:paraId="75B9D979" w14:textId="75D8DD3B" w:rsidR="00004B87" w:rsidRPr="00AB24FC" w:rsidRDefault="00004B87" w:rsidP="002320E7">
      <w:pPr>
        <w:autoSpaceDE w:val="0"/>
        <w:autoSpaceDN w:val="0"/>
        <w:adjustRightInd w:val="0"/>
        <w:spacing w:after="0" w:line="240" w:lineRule="auto"/>
        <w:rPr>
          <w:rFonts w:ascii="Times New Roman" w:eastAsia="ArialUnicodeMS" w:hAnsi="Times New Roman" w:cs="Times New Roman"/>
          <w:color w:val="333666"/>
          <w:sz w:val="24"/>
          <w:szCs w:val="24"/>
        </w:rPr>
      </w:pPr>
    </w:p>
    <w:p w14:paraId="1BAC1E64" w14:textId="3516A2D8" w:rsidR="00004B87" w:rsidRPr="00AB24FC" w:rsidRDefault="00004B87" w:rsidP="002320E7">
      <w:pPr>
        <w:autoSpaceDE w:val="0"/>
        <w:autoSpaceDN w:val="0"/>
        <w:adjustRightInd w:val="0"/>
        <w:spacing w:after="0" w:line="240" w:lineRule="auto"/>
        <w:rPr>
          <w:rFonts w:ascii="Times New Roman" w:eastAsia="ArialUnicodeMS" w:hAnsi="Times New Roman" w:cs="Times New Roman"/>
          <w:color w:val="333666"/>
          <w:sz w:val="24"/>
          <w:szCs w:val="24"/>
        </w:rPr>
      </w:pPr>
    </w:p>
    <w:p w14:paraId="4071FB01" w14:textId="6FB73A97" w:rsidR="00004B87" w:rsidRPr="00AB24FC" w:rsidRDefault="00004B87" w:rsidP="002320E7">
      <w:pPr>
        <w:autoSpaceDE w:val="0"/>
        <w:autoSpaceDN w:val="0"/>
        <w:adjustRightInd w:val="0"/>
        <w:spacing w:after="0" w:line="240" w:lineRule="auto"/>
        <w:rPr>
          <w:rFonts w:ascii="Times New Roman" w:eastAsia="ArialUnicodeMS" w:hAnsi="Times New Roman" w:cs="Times New Roman"/>
          <w:color w:val="333666"/>
          <w:sz w:val="24"/>
          <w:szCs w:val="24"/>
        </w:rPr>
      </w:pPr>
    </w:p>
    <w:p w14:paraId="634F9BE7" w14:textId="001CE03D" w:rsidR="00004B87" w:rsidRPr="00AB24FC" w:rsidRDefault="00004B87" w:rsidP="002320E7">
      <w:pPr>
        <w:autoSpaceDE w:val="0"/>
        <w:autoSpaceDN w:val="0"/>
        <w:adjustRightInd w:val="0"/>
        <w:spacing w:after="0" w:line="240" w:lineRule="auto"/>
        <w:rPr>
          <w:rFonts w:ascii="Times New Roman" w:eastAsia="ArialUnicodeMS" w:hAnsi="Times New Roman" w:cs="Times New Roman"/>
          <w:color w:val="333666"/>
          <w:sz w:val="24"/>
          <w:szCs w:val="24"/>
        </w:rPr>
      </w:pPr>
    </w:p>
    <w:p w14:paraId="6ED3262D" w14:textId="356C7806" w:rsidR="00004B87" w:rsidRPr="00AB24FC" w:rsidRDefault="00004B87" w:rsidP="002320E7">
      <w:pPr>
        <w:autoSpaceDE w:val="0"/>
        <w:autoSpaceDN w:val="0"/>
        <w:adjustRightInd w:val="0"/>
        <w:spacing w:after="0" w:line="240" w:lineRule="auto"/>
        <w:rPr>
          <w:rFonts w:ascii="Times New Roman" w:eastAsia="ArialUnicodeMS" w:hAnsi="Times New Roman" w:cs="Times New Roman"/>
          <w:color w:val="333666"/>
          <w:sz w:val="24"/>
          <w:szCs w:val="24"/>
        </w:rPr>
      </w:pPr>
    </w:p>
    <w:p w14:paraId="1D4540CB" w14:textId="04D37195" w:rsidR="00004B87" w:rsidRPr="00AB24FC" w:rsidRDefault="00004B87" w:rsidP="002320E7">
      <w:pPr>
        <w:autoSpaceDE w:val="0"/>
        <w:autoSpaceDN w:val="0"/>
        <w:adjustRightInd w:val="0"/>
        <w:spacing w:after="0" w:line="240" w:lineRule="auto"/>
        <w:rPr>
          <w:rFonts w:ascii="Times New Roman" w:eastAsia="ArialUnicodeMS" w:hAnsi="Times New Roman" w:cs="Times New Roman"/>
          <w:color w:val="333666"/>
          <w:sz w:val="24"/>
          <w:szCs w:val="24"/>
        </w:rPr>
      </w:pPr>
    </w:p>
    <w:p w14:paraId="3EB91FB2" w14:textId="5F01BCD7" w:rsidR="00004B87" w:rsidRPr="00AB24FC" w:rsidRDefault="00004B87" w:rsidP="002320E7">
      <w:pPr>
        <w:autoSpaceDE w:val="0"/>
        <w:autoSpaceDN w:val="0"/>
        <w:adjustRightInd w:val="0"/>
        <w:spacing w:after="0" w:line="240" w:lineRule="auto"/>
        <w:rPr>
          <w:rFonts w:ascii="Times New Roman" w:eastAsia="ArialUnicodeMS" w:hAnsi="Times New Roman" w:cs="Times New Roman"/>
          <w:color w:val="333666"/>
          <w:sz w:val="24"/>
          <w:szCs w:val="24"/>
        </w:rPr>
      </w:pPr>
    </w:p>
    <w:p w14:paraId="60B66164" w14:textId="4FC318A3" w:rsidR="00004B87" w:rsidRPr="00AB24FC" w:rsidRDefault="00004B87" w:rsidP="002320E7">
      <w:pPr>
        <w:autoSpaceDE w:val="0"/>
        <w:autoSpaceDN w:val="0"/>
        <w:adjustRightInd w:val="0"/>
        <w:spacing w:after="0" w:line="240" w:lineRule="auto"/>
        <w:rPr>
          <w:rFonts w:ascii="Times New Roman" w:eastAsia="ArialUnicodeMS" w:hAnsi="Times New Roman" w:cs="Times New Roman"/>
          <w:color w:val="333666"/>
          <w:sz w:val="24"/>
          <w:szCs w:val="24"/>
        </w:rPr>
      </w:pPr>
    </w:p>
    <w:p w14:paraId="0A9500DB" w14:textId="114E8AA8" w:rsidR="00004B87" w:rsidRPr="00AB24FC" w:rsidRDefault="00004B87" w:rsidP="002320E7">
      <w:pPr>
        <w:autoSpaceDE w:val="0"/>
        <w:autoSpaceDN w:val="0"/>
        <w:adjustRightInd w:val="0"/>
        <w:spacing w:after="0" w:line="240" w:lineRule="auto"/>
        <w:rPr>
          <w:rFonts w:ascii="Times New Roman" w:eastAsia="ArialUnicodeMS" w:hAnsi="Times New Roman" w:cs="Times New Roman"/>
          <w:color w:val="333666"/>
          <w:sz w:val="24"/>
          <w:szCs w:val="24"/>
        </w:rPr>
      </w:pPr>
    </w:p>
    <w:p w14:paraId="0D2A123F" w14:textId="220AABBE" w:rsidR="00004B87" w:rsidRPr="00AB24FC" w:rsidRDefault="00004B87" w:rsidP="002320E7">
      <w:pPr>
        <w:autoSpaceDE w:val="0"/>
        <w:autoSpaceDN w:val="0"/>
        <w:adjustRightInd w:val="0"/>
        <w:spacing w:after="0" w:line="240" w:lineRule="auto"/>
        <w:rPr>
          <w:rFonts w:ascii="Times New Roman" w:eastAsia="ArialUnicodeMS" w:hAnsi="Times New Roman" w:cs="Times New Roman"/>
          <w:color w:val="333666"/>
          <w:sz w:val="24"/>
          <w:szCs w:val="24"/>
        </w:rPr>
      </w:pPr>
    </w:p>
    <w:p w14:paraId="0E6B5BFD" w14:textId="47B4A2B8" w:rsidR="00004B87" w:rsidRPr="00AB24FC" w:rsidRDefault="00004B87" w:rsidP="002320E7">
      <w:pPr>
        <w:autoSpaceDE w:val="0"/>
        <w:autoSpaceDN w:val="0"/>
        <w:adjustRightInd w:val="0"/>
        <w:spacing w:after="0" w:line="240" w:lineRule="auto"/>
        <w:rPr>
          <w:rFonts w:ascii="Times New Roman" w:eastAsia="ArialUnicodeMS" w:hAnsi="Times New Roman" w:cs="Times New Roman"/>
          <w:color w:val="333666"/>
          <w:sz w:val="24"/>
          <w:szCs w:val="24"/>
        </w:rPr>
      </w:pPr>
    </w:p>
    <w:p w14:paraId="77D35451" w14:textId="0156A1B7" w:rsidR="00004B87" w:rsidRPr="00AB24FC" w:rsidRDefault="00004B87" w:rsidP="002320E7">
      <w:pPr>
        <w:autoSpaceDE w:val="0"/>
        <w:autoSpaceDN w:val="0"/>
        <w:adjustRightInd w:val="0"/>
        <w:spacing w:after="0" w:line="240" w:lineRule="auto"/>
        <w:rPr>
          <w:rFonts w:ascii="Times New Roman" w:eastAsia="ArialUnicodeMS" w:hAnsi="Times New Roman" w:cs="Times New Roman"/>
          <w:color w:val="333666"/>
          <w:sz w:val="24"/>
          <w:szCs w:val="24"/>
        </w:rPr>
      </w:pPr>
    </w:p>
    <w:p w14:paraId="73868760" w14:textId="0B0459ED" w:rsidR="00004B87" w:rsidRPr="00AB24FC" w:rsidRDefault="00004B87" w:rsidP="002320E7">
      <w:pPr>
        <w:autoSpaceDE w:val="0"/>
        <w:autoSpaceDN w:val="0"/>
        <w:adjustRightInd w:val="0"/>
        <w:spacing w:after="0" w:line="240" w:lineRule="auto"/>
        <w:rPr>
          <w:rFonts w:ascii="Times New Roman" w:eastAsia="ArialUnicodeMS" w:hAnsi="Times New Roman" w:cs="Times New Roman"/>
          <w:color w:val="333666"/>
          <w:sz w:val="24"/>
          <w:szCs w:val="24"/>
        </w:rPr>
      </w:pPr>
    </w:p>
    <w:p w14:paraId="40FA9544" w14:textId="683D2612" w:rsidR="00004B87" w:rsidRPr="00AB24FC" w:rsidRDefault="00004B87" w:rsidP="002320E7">
      <w:pPr>
        <w:autoSpaceDE w:val="0"/>
        <w:autoSpaceDN w:val="0"/>
        <w:adjustRightInd w:val="0"/>
        <w:spacing w:after="0" w:line="240" w:lineRule="auto"/>
        <w:rPr>
          <w:rFonts w:ascii="Times New Roman" w:eastAsia="ArialUnicodeMS" w:hAnsi="Times New Roman" w:cs="Times New Roman"/>
          <w:color w:val="333666"/>
          <w:sz w:val="24"/>
          <w:szCs w:val="24"/>
        </w:rPr>
      </w:pPr>
    </w:p>
    <w:p w14:paraId="0CEA6E9D" w14:textId="18A229FF" w:rsidR="00004B87" w:rsidRPr="00AB24FC" w:rsidRDefault="00004B87" w:rsidP="002320E7">
      <w:pPr>
        <w:autoSpaceDE w:val="0"/>
        <w:autoSpaceDN w:val="0"/>
        <w:adjustRightInd w:val="0"/>
        <w:spacing w:after="0" w:line="240" w:lineRule="auto"/>
        <w:rPr>
          <w:rFonts w:ascii="Times New Roman" w:eastAsia="ArialUnicodeMS" w:hAnsi="Times New Roman" w:cs="Times New Roman"/>
          <w:color w:val="333666"/>
          <w:sz w:val="24"/>
          <w:szCs w:val="24"/>
        </w:rPr>
      </w:pPr>
    </w:p>
    <w:p w14:paraId="2031CE84" w14:textId="31CC5E3E" w:rsidR="00004B87" w:rsidRPr="00AB24FC" w:rsidRDefault="00004B87" w:rsidP="002320E7">
      <w:pPr>
        <w:autoSpaceDE w:val="0"/>
        <w:autoSpaceDN w:val="0"/>
        <w:adjustRightInd w:val="0"/>
        <w:spacing w:after="0" w:line="240" w:lineRule="auto"/>
        <w:rPr>
          <w:rFonts w:ascii="Times New Roman" w:eastAsia="ArialUnicodeMS" w:hAnsi="Times New Roman" w:cs="Times New Roman"/>
          <w:color w:val="333666"/>
          <w:sz w:val="24"/>
          <w:szCs w:val="24"/>
        </w:rPr>
      </w:pPr>
    </w:p>
    <w:p w14:paraId="08484486" w14:textId="57796D8B" w:rsidR="00004B87" w:rsidRPr="00AB24FC" w:rsidRDefault="00004B87" w:rsidP="002320E7">
      <w:pPr>
        <w:autoSpaceDE w:val="0"/>
        <w:autoSpaceDN w:val="0"/>
        <w:adjustRightInd w:val="0"/>
        <w:spacing w:after="0" w:line="240" w:lineRule="auto"/>
        <w:rPr>
          <w:rFonts w:ascii="Times New Roman" w:eastAsia="ArialUnicodeMS" w:hAnsi="Times New Roman" w:cs="Times New Roman"/>
          <w:color w:val="333666"/>
          <w:sz w:val="24"/>
          <w:szCs w:val="24"/>
        </w:rPr>
      </w:pPr>
    </w:p>
    <w:p w14:paraId="686C556B" w14:textId="1F15E79A" w:rsidR="00004B87" w:rsidRPr="00AB24FC" w:rsidRDefault="00004B87" w:rsidP="002320E7">
      <w:pPr>
        <w:autoSpaceDE w:val="0"/>
        <w:autoSpaceDN w:val="0"/>
        <w:adjustRightInd w:val="0"/>
        <w:spacing w:after="0" w:line="240" w:lineRule="auto"/>
        <w:rPr>
          <w:rFonts w:ascii="Times New Roman" w:eastAsia="ArialUnicodeMS" w:hAnsi="Times New Roman" w:cs="Times New Roman"/>
          <w:color w:val="333666"/>
          <w:sz w:val="24"/>
          <w:szCs w:val="24"/>
        </w:rPr>
      </w:pPr>
    </w:p>
    <w:p w14:paraId="2662D0D8" w14:textId="77777777" w:rsidR="00004B87" w:rsidRPr="00AB24FC" w:rsidRDefault="00004B87" w:rsidP="002320E7">
      <w:pPr>
        <w:autoSpaceDE w:val="0"/>
        <w:autoSpaceDN w:val="0"/>
        <w:adjustRightInd w:val="0"/>
        <w:spacing w:after="0" w:line="240" w:lineRule="auto"/>
        <w:rPr>
          <w:rFonts w:ascii="Times New Roman" w:eastAsia="ArialUnicodeMS" w:hAnsi="Times New Roman" w:cs="Times New Roman"/>
          <w:color w:val="333666"/>
          <w:sz w:val="24"/>
          <w:szCs w:val="24"/>
        </w:rPr>
      </w:pPr>
    </w:p>
    <w:p w14:paraId="1B7A5DE0" w14:textId="40700D8E" w:rsidR="00B9377E" w:rsidRPr="00AB24FC" w:rsidRDefault="00B9377E" w:rsidP="002320E7">
      <w:pPr>
        <w:autoSpaceDE w:val="0"/>
        <w:autoSpaceDN w:val="0"/>
        <w:adjustRightInd w:val="0"/>
        <w:spacing w:after="0" w:line="240" w:lineRule="auto"/>
        <w:rPr>
          <w:rFonts w:ascii="Times New Roman" w:eastAsia="ArialUnicodeMS" w:hAnsi="Times New Roman" w:cs="Times New Roman"/>
          <w:color w:val="333666"/>
          <w:sz w:val="24"/>
          <w:szCs w:val="24"/>
        </w:rPr>
      </w:pPr>
    </w:p>
    <w:p w14:paraId="25C4CD64" w14:textId="47042809" w:rsidR="00B9377E" w:rsidRPr="00AB24FC" w:rsidRDefault="007C66F0" w:rsidP="007C66F0">
      <w:pPr>
        <w:autoSpaceDE w:val="0"/>
        <w:autoSpaceDN w:val="0"/>
        <w:adjustRightInd w:val="0"/>
        <w:spacing w:after="0" w:line="240" w:lineRule="auto"/>
        <w:jc w:val="center"/>
        <w:rPr>
          <w:rFonts w:ascii="Times New Roman" w:eastAsia="ArialUnicodeMS" w:hAnsi="Times New Roman" w:cs="Times New Roman"/>
          <w:b/>
          <w:bCs/>
          <w:color w:val="000000" w:themeColor="text1"/>
          <w:sz w:val="24"/>
          <w:szCs w:val="24"/>
        </w:rPr>
      </w:pPr>
      <w:r w:rsidRPr="00AB24FC">
        <w:rPr>
          <w:rFonts w:ascii="Times New Roman" w:eastAsia="ArialUnicodeMS" w:hAnsi="Times New Roman" w:cs="Times New Roman"/>
          <w:b/>
          <w:bCs/>
          <w:color w:val="000000" w:themeColor="text1"/>
          <w:sz w:val="24"/>
          <w:szCs w:val="24"/>
        </w:rPr>
        <w:lastRenderedPageBreak/>
        <w:t>References</w:t>
      </w:r>
    </w:p>
    <w:p w14:paraId="771D8C7A" w14:textId="43A32473" w:rsidR="00B9377E" w:rsidRPr="00AB24FC" w:rsidRDefault="00B9377E" w:rsidP="002320E7">
      <w:pPr>
        <w:autoSpaceDE w:val="0"/>
        <w:autoSpaceDN w:val="0"/>
        <w:adjustRightInd w:val="0"/>
        <w:spacing w:after="0" w:line="240" w:lineRule="auto"/>
        <w:rPr>
          <w:rFonts w:ascii="Times New Roman" w:eastAsia="ArialUnicodeMS" w:hAnsi="Times New Roman" w:cs="Times New Roman"/>
          <w:color w:val="333666"/>
          <w:sz w:val="24"/>
          <w:szCs w:val="24"/>
        </w:rPr>
      </w:pPr>
    </w:p>
    <w:p w14:paraId="08FF58F3" w14:textId="77777777" w:rsidR="007C66F0" w:rsidRPr="00AB24FC" w:rsidRDefault="007C66F0" w:rsidP="007C66F0">
      <w:pPr>
        <w:pStyle w:val="EndNoteBibliography"/>
        <w:spacing w:after="0"/>
        <w:rPr>
          <w:rFonts w:ascii="Times New Roman" w:eastAsia="ArialUnicodeMS" w:hAnsi="Times New Roman" w:cs="Times New Roman"/>
          <w:color w:val="333666"/>
          <w:sz w:val="24"/>
          <w:szCs w:val="24"/>
        </w:rPr>
      </w:pPr>
    </w:p>
    <w:bookmarkStart w:id="0" w:name="_Hlk73293434"/>
    <w:p w14:paraId="746B712C" w14:textId="77777777" w:rsidR="00004B87" w:rsidRPr="00AB24FC" w:rsidRDefault="00D74F6D" w:rsidP="00004B87">
      <w:pPr>
        <w:pStyle w:val="EndNoteBibliography"/>
        <w:spacing w:after="0"/>
        <w:rPr>
          <w:rFonts w:ascii="Times New Roman" w:hAnsi="Times New Roman" w:cs="Times New Roman"/>
          <w:sz w:val="24"/>
          <w:szCs w:val="24"/>
        </w:rPr>
      </w:pPr>
      <w:r w:rsidRPr="00AB24FC">
        <w:rPr>
          <w:rFonts w:ascii="Times New Roman" w:eastAsia="ArialUnicodeMS" w:hAnsi="Times New Roman" w:cs="Times New Roman"/>
          <w:color w:val="333666"/>
          <w:sz w:val="24"/>
          <w:szCs w:val="24"/>
        </w:rPr>
        <w:fldChar w:fldCharType="begin"/>
      </w:r>
      <w:r w:rsidRPr="00AB24FC">
        <w:rPr>
          <w:rFonts w:ascii="Times New Roman" w:eastAsia="ArialUnicodeMS" w:hAnsi="Times New Roman" w:cs="Times New Roman"/>
          <w:color w:val="333666"/>
          <w:sz w:val="24"/>
          <w:szCs w:val="24"/>
        </w:rPr>
        <w:instrText xml:space="preserve"> ADDIN EN.REFLIST </w:instrText>
      </w:r>
      <w:r w:rsidRPr="00AB24FC">
        <w:rPr>
          <w:rFonts w:ascii="Times New Roman" w:eastAsia="ArialUnicodeMS" w:hAnsi="Times New Roman" w:cs="Times New Roman"/>
          <w:color w:val="333666"/>
          <w:sz w:val="24"/>
          <w:szCs w:val="24"/>
        </w:rPr>
        <w:fldChar w:fldCharType="separate"/>
      </w:r>
      <w:r w:rsidR="00004B87" w:rsidRPr="00AB24FC">
        <w:rPr>
          <w:rFonts w:ascii="Times New Roman" w:hAnsi="Times New Roman" w:cs="Times New Roman"/>
          <w:sz w:val="24"/>
          <w:szCs w:val="24"/>
        </w:rPr>
        <w:t>1.</w:t>
      </w:r>
      <w:r w:rsidR="00004B87" w:rsidRPr="00AB24FC">
        <w:rPr>
          <w:rFonts w:ascii="Times New Roman" w:hAnsi="Times New Roman" w:cs="Times New Roman"/>
          <w:sz w:val="24"/>
          <w:szCs w:val="24"/>
        </w:rPr>
        <w:tab/>
        <w:t>Mavridis D, Giannatsi M, Cipriani A, Salanti G. A primer on network meta-analysis with emphasis on mental health. Evid Based Ment Health 2015;18:40-6.</w:t>
      </w:r>
    </w:p>
    <w:p w14:paraId="14B83A21" w14:textId="77777777" w:rsidR="00004B87" w:rsidRPr="00AB24FC" w:rsidRDefault="00004B87" w:rsidP="00004B87">
      <w:pPr>
        <w:pStyle w:val="EndNoteBibliography"/>
        <w:spacing w:after="0"/>
        <w:rPr>
          <w:rFonts w:ascii="Times New Roman" w:hAnsi="Times New Roman" w:cs="Times New Roman"/>
          <w:sz w:val="24"/>
          <w:szCs w:val="24"/>
        </w:rPr>
      </w:pPr>
      <w:r w:rsidRPr="00AB24FC">
        <w:rPr>
          <w:rFonts w:ascii="Times New Roman" w:hAnsi="Times New Roman" w:cs="Times New Roman"/>
          <w:sz w:val="24"/>
          <w:szCs w:val="24"/>
        </w:rPr>
        <w:t>2.</w:t>
      </w:r>
      <w:r w:rsidRPr="00AB24FC">
        <w:rPr>
          <w:rFonts w:ascii="Times New Roman" w:hAnsi="Times New Roman" w:cs="Times New Roman"/>
          <w:sz w:val="24"/>
          <w:szCs w:val="24"/>
        </w:rPr>
        <w:tab/>
        <w:t>Leucht S, Chaimani A, Cipriani AS, Davis JM, Furukawa TA, Salanti G. Network meta-analyses should be the highest level of evidence in treatment guidelines. Eur Arch Psychiatry Clin Neurosci 2016;266:477-80.</w:t>
      </w:r>
    </w:p>
    <w:p w14:paraId="65FE2C27" w14:textId="77777777" w:rsidR="00004B87" w:rsidRPr="00AB24FC" w:rsidRDefault="00004B87" w:rsidP="00004B87">
      <w:pPr>
        <w:pStyle w:val="EndNoteBibliography"/>
        <w:spacing w:after="0"/>
        <w:rPr>
          <w:rFonts w:ascii="Times New Roman" w:hAnsi="Times New Roman" w:cs="Times New Roman"/>
          <w:sz w:val="24"/>
          <w:szCs w:val="24"/>
        </w:rPr>
      </w:pPr>
      <w:r w:rsidRPr="00AB24FC">
        <w:rPr>
          <w:rFonts w:ascii="Times New Roman" w:hAnsi="Times New Roman" w:cs="Times New Roman"/>
          <w:sz w:val="24"/>
          <w:szCs w:val="24"/>
        </w:rPr>
        <w:t>3.</w:t>
      </w:r>
      <w:r w:rsidRPr="00AB24FC">
        <w:rPr>
          <w:rFonts w:ascii="Times New Roman" w:hAnsi="Times New Roman" w:cs="Times New Roman"/>
          <w:sz w:val="24"/>
          <w:szCs w:val="24"/>
        </w:rPr>
        <w:tab/>
        <w:t>Cortese S, Tomlinson A, Cipriani A. Meta-Review: Network Meta-Analyses in Child and Adolescent Psychiatry. J Am Acad Child Adolesc Psychiatry 2019;58:167-79.</w:t>
      </w:r>
    </w:p>
    <w:p w14:paraId="2663209F" w14:textId="26BB9043" w:rsidR="00004B87" w:rsidRPr="00AB24FC" w:rsidRDefault="00004B87" w:rsidP="00004B87">
      <w:pPr>
        <w:pStyle w:val="EndNoteBibliography"/>
        <w:spacing w:after="0"/>
        <w:rPr>
          <w:rFonts w:ascii="Times New Roman" w:hAnsi="Times New Roman" w:cs="Times New Roman"/>
          <w:sz w:val="24"/>
          <w:szCs w:val="24"/>
        </w:rPr>
      </w:pPr>
      <w:r w:rsidRPr="00AB24FC">
        <w:rPr>
          <w:rFonts w:ascii="Times New Roman" w:hAnsi="Times New Roman" w:cs="Times New Roman"/>
          <w:sz w:val="24"/>
          <w:szCs w:val="24"/>
        </w:rPr>
        <w:t>4.</w:t>
      </w:r>
      <w:r w:rsidRPr="00AB24FC">
        <w:rPr>
          <w:rFonts w:ascii="Times New Roman" w:hAnsi="Times New Roman" w:cs="Times New Roman"/>
          <w:sz w:val="24"/>
          <w:szCs w:val="24"/>
        </w:rPr>
        <w:tab/>
        <w:t xml:space="preserve">Del Bello MK, A; Heller, V; Singh, R; Hagi, K; Nosaka, T; Loebel, T. Systematic Review and Network Meta-analysis: Second-Generation Antipsychotics in Youth With Bipolar Depression. </w:t>
      </w:r>
      <w:r w:rsidR="001E0574" w:rsidRPr="00AB24FC">
        <w:rPr>
          <w:rFonts w:ascii="Times New Roman" w:hAnsi="Times New Roman" w:cs="Times New Roman"/>
          <w:sz w:val="24"/>
          <w:szCs w:val="24"/>
        </w:rPr>
        <w:t>J Am Acad Child Adolesc Psychiatry</w:t>
      </w:r>
      <w:r w:rsidRPr="00AB24FC">
        <w:rPr>
          <w:rFonts w:ascii="Times New Roman" w:hAnsi="Times New Roman" w:cs="Times New Roman"/>
          <w:sz w:val="24"/>
          <w:szCs w:val="24"/>
        </w:rPr>
        <w:t>, in press</w:t>
      </w:r>
    </w:p>
    <w:p w14:paraId="16129E40" w14:textId="77777777" w:rsidR="00004B87" w:rsidRPr="00AB24FC" w:rsidRDefault="00004B87" w:rsidP="00004B87">
      <w:pPr>
        <w:pStyle w:val="EndNoteBibliography"/>
        <w:spacing w:after="0"/>
        <w:rPr>
          <w:rFonts w:ascii="Times New Roman" w:hAnsi="Times New Roman" w:cs="Times New Roman"/>
          <w:sz w:val="24"/>
          <w:szCs w:val="24"/>
        </w:rPr>
      </w:pPr>
      <w:r w:rsidRPr="00AB24FC">
        <w:rPr>
          <w:rFonts w:ascii="Times New Roman" w:hAnsi="Times New Roman" w:cs="Times New Roman"/>
          <w:sz w:val="24"/>
          <w:szCs w:val="24"/>
        </w:rPr>
        <w:t>5.</w:t>
      </w:r>
      <w:r w:rsidRPr="00AB24FC">
        <w:rPr>
          <w:rFonts w:ascii="Times New Roman" w:hAnsi="Times New Roman" w:cs="Times New Roman"/>
          <w:sz w:val="24"/>
          <w:szCs w:val="24"/>
        </w:rPr>
        <w:tab/>
        <w:t>DeFilippis MS, Wagner KD. Bipolar depression in children and adolescents. CNS Spectr 2013;18:209-13.</w:t>
      </w:r>
    </w:p>
    <w:p w14:paraId="5385B5E1" w14:textId="77777777" w:rsidR="00004B87" w:rsidRPr="00AB24FC" w:rsidRDefault="00004B87" w:rsidP="00004B87">
      <w:pPr>
        <w:pStyle w:val="EndNoteBibliography"/>
        <w:spacing w:after="0"/>
        <w:rPr>
          <w:rFonts w:ascii="Times New Roman" w:hAnsi="Times New Roman" w:cs="Times New Roman"/>
          <w:sz w:val="24"/>
          <w:szCs w:val="24"/>
        </w:rPr>
      </w:pPr>
      <w:r w:rsidRPr="00AB24FC">
        <w:rPr>
          <w:rFonts w:ascii="Times New Roman" w:hAnsi="Times New Roman" w:cs="Times New Roman"/>
          <w:sz w:val="24"/>
          <w:szCs w:val="24"/>
        </w:rPr>
        <w:t>6.</w:t>
      </w:r>
      <w:r w:rsidRPr="00AB24FC">
        <w:rPr>
          <w:rFonts w:ascii="Times New Roman" w:hAnsi="Times New Roman" w:cs="Times New Roman"/>
          <w:sz w:val="24"/>
          <w:szCs w:val="24"/>
        </w:rPr>
        <w:tab/>
        <w:t>Brignardello-Petersen R, Bonner A, Alexander PE, et al. Advances in the GRADE approach to rate the certainty in estimates from a network meta-analysis. J Clin Epidemiol 2018;93:36-44.</w:t>
      </w:r>
    </w:p>
    <w:p w14:paraId="01BBBAE0" w14:textId="77777777" w:rsidR="00004B87" w:rsidRPr="00AB24FC" w:rsidRDefault="00004B87" w:rsidP="00004B87">
      <w:pPr>
        <w:pStyle w:val="EndNoteBibliography"/>
        <w:spacing w:after="0"/>
        <w:rPr>
          <w:rFonts w:ascii="Times New Roman" w:hAnsi="Times New Roman" w:cs="Times New Roman"/>
          <w:sz w:val="24"/>
          <w:szCs w:val="24"/>
          <w:lang w:val="nl-NL"/>
        </w:rPr>
      </w:pPr>
      <w:r w:rsidRPr="00AB24FC">
        <w:rPr>
          <w:rFonts w:ascii="Times New Roman" w:hAnsi="Times New Roman" w:cs="Times New Roman"/>
          <w:sz w:val="24"/>
          <w:szCs w:val="24"/>
        </w:rPr>
        <w:t>7.</w:t>
      </w:r>
      <w:r w:rsidRPr="00AB24FC">
        <w:rPr>
          <w:rFonts w:ascii="Times New Roman" w:hAnsi="Times New Roman" w:cs="Times New Roman"/>
          <w:sz w:val="24"/>
          <w:szCs w:val="24"/>
        </w:rPr>
        <w:tab/>
        <w:t xml:space="preserve">Cope S, Zhang J, Saletan S, Smiechowski B, Jansen JP, Schmid P. A process for assessing the feasibility of a network meta-analysis: a case study of everolimus in combination with hormonal therapy versus chemotherapy for advanced breast cancer. </w:t>
      </w:r>
      <w:r w:rsidRPr="00AB24FC">
        <w:rPr>
          <w:rFonts w:ascii="Times New Roman" w:hAnsi="Times New Roman" w:cs="Times New Roman"/>
          <w:sz w:val="24"/>
          <w:szCs w:val="24"/>
          <w:lang w:val="nl-NL"/>
        </w:rPr>
        <w:t>BMC Med 2014;12:93.</w:t>
      </w:r>
    </w:p>
    <w:p w14:paraId="17EC54FC" w14:textId="77777777" w:rsidR="00004B87" w:rsidRPr="00AB24FC" w:rsidRDefault="00004B87" w:rsidP="00004B87">
      <w:pPr>
        <w:pStyle w:val="EndNoteBibliography"/>
        <w:spacing w:after="0"/>
        <w:rPr>
          <w:rFonts w:ascii="Times New Roman" w:hAnsi="Times New Roman" w:cs="Times New Roman"/>
          <w:sz w:val="24"/>
          <w:szCs w:val="24"/>
        </w:rPr>
      </w:pPr>
      <w:r w:rsidRPr="00AB24FC">
        <w:rPr>
          <w:rFonts w:ascii="Times New Roman" w:hAnsi="Times New Roman" w:cs="Times New Roman"/>
          <w:sz w:val="24"/>
          <w:szCs w:val="24"/>
          <w:lang w:val="nl-NL"/>
        </w:rPr>
        <w:t>8.</w:t>
      </w:r>
      <w:r w:rsidRPr="00AB24FC">
        <w:rPr>
          <w:rFonts w:ascii="Times New Roman" w:hAnsi="Times New Roman" w:cs="Times New Roman"/>
          <w:sz w:val="24"/>
          <w:szCs w:val="24"/>
          <w:lang w:val="nl-NL"/>
        </w:rPr>
        <w:tab/>
        <w:t xml:space="preserve">Hoaglin DC, Hawkins N, Jansen JP, et al. </w:t>
      </w:r>
      <w:r w:rsidRPr="00AB24FC">
        <w:rPr>
          <w:rFonts w:ascii="Times New Roman" w:hAnsi="Times New Roman" w:cs="Times New Roman"/>
          <w:sz w:val="24"/>
          <w:szCs w:val="24"/>
        </w:rPr>
        <w:t>Conducting indirect-treatment-comparison and network-meta-analysis studies: report of the ISPOR Task Force on Indirect Treatment Comparisons Good Research Practices: part 2. Value Health 2011;14:429-37.</w:t>
      </w:r>
    </w:p>
    <w:p w14:paraId="75A72E77" w14:textId="77777777" w:rsidR="00004B87" w:rsidRPr="00AB24FC" w:rsidRDefault="00004B87" w:rsidP="00004B87">
      <w:pPr>
        <w:pStyle w:val="EndNoteBibliography"/>
        <w:spacing w:after="0"/>
        <w:rPr>
          <w:rFonts w:ascii="Times New Roman" w:hAnsi="Times New Roman" w:cs="Times New Roman"/>
          <w:sz w:val="24"/>
          <w:szCs w:val="24"/>
        </w:rPr>
      </w:pPr>
      <w:r w:rsidRPr="00AB24FC">
        <w:rPr>
          <w:rFonts w:ascii="Times New Roman" w:hAnsi="Times New Roman" w:cs="Times New Roman"/>
          <w:sz w:val="24"/>
          <w:szCs w:val="24"/>
        </w:rPr>
        <w:t>9.</w:t>
      </w:r>
      <w:r w:rsidRPr="00AB24FC">
        <w:rPr>
          <w:rFonts w:ascii="Times New Roman" w:hAnsi="Times New Roman" w:cs="Times New Roman"/>
          <w:sz w:val="24"/>
          <w:szCs w:val="24"/>
        </w:rPr>
        <w:tab/>
        <w:t>Tomlinson A, Furukawa TA, Efthimiou O, et al. Personalise antidepressant treatment for unipolar depression combining individual choices, risks and big data (PETRUSHKA): rationale and protocol. Evid Based Ment Health 2020;23:52-6.</w:t>
      </w:r>
    </w:p>
    <w:p w14:paraId="0E64D859" w14:textId="77777777" w:rsidR="00004B87" w:rsidRPr="00AB24FC" w:rsidRDefault="00004B87" w:rsidP="00004B87">
      <w:pPr>
        <w:pStyle w:val="EndNoteBibliography"/>
        <w:rPr>
          <w:rFonts w:ascii="Times New Roman" w:hAnsi="Times New Roman" w:cs="Times New Roman"/>
          <w:sz w:val="24"/>
          <w:szCs w:val="24"/>
        </w:rPr>
      </w:pPr>
      <w:r w:rsidRPr="00AB24FC">
        <w:rPr>
          <w:rFonts w:ascii="Times New Roman" w:hAnsi="Times New Roman" w:cs="Times New Roman"/>
          <w:sz w:val="24"/>
          <w:szCs w:val="24"/>
        </w:rPr>
        <w:t>10.</w:t>
      </w:r>
      <w:r w:rsidRPr="00AB24FC">
        <w:rPr>
          <w:rFonts w:ascii="Times New Roman" w:hAnsi="Times New Roman" w:cs="Times New Roman"/>
          <w:sz w:val="24"/>
          <w:szCs w:val="24"/>
        </w:rPr>
        <w:tab/>
        <w:t>Furukawa TA, Cipriani A, Cowen PJ, Leucht S, Egger M, Salanti G. Optimal dose of selective serotonin reuptake inhibitors, venlafaxine, and mirtazapine in major depression: a systematic review and dose-response meta-analysis. Lancet Psychiatry 2019;6:601-9.</w:t>
      </w:r>
    </w:p>
    <w:p w14:paraId="4234A9A9" w14:textId="2E77F7BE" w:rsidR="002320E7" w:rsidRPr="00B51275" w:rsidRDefault="00D74F6D" w:rsidP="002320E7">
      <w:pPr>
        <w:autoSpaceDE w:val="0"/>
        <w:autoSpaceDN w:val="0"/>
        <w:adjustRightInd w:val="0"/>
        <w:spacing w:after="0" w:line="240" w:lineRule="auto"/>
        <w:rPr>
          <w:rFonts w:ascii="Times New Roman" w:eastAsia="ArialUnicodeMS" w:hAnsi="Times New Roman" w:cs="Times New Roman"/>
          <w:color w:val="333666"/>
          <w:sz w:val="24"/>
          <w:szCs w:val="24"/>
        </w:rPr>
      </w:pPr>
      <w:r w:rsidRPr="00AB24FC">
        <w:rPr>
          <w:rFonts w:ascii="Times New Roman" w:eastAsia="ArialUnicodeMS" w:hAnsi="Times New Roman" w:cs="Times New Roman"/>
          <w:color w:val="333666"/>
          <w:sz w:val="24"/>
          <w:szCs w:val="24"/>
        </w:rPr>
        <w:fldChar w:fldCharType="end"/>
      </w:r>
      <w:bookmarkEnd w:id="0"/>
    </w:p>
    <w:sectPr w:rsidR="002320E7" w:rsidRPr="00B512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UnicodeMS">
    <w:altName w:val="Batang"/>
    <w:panose1 w:val="00000000000000000000"/>
    <w:charset w:val="81"/>
    <w:family w:val="auto"/>
    <w:notTrueType/>
    <w:pitch w:val="default"/>
    <w:sig w:usb0="00000001" w:usb1="09060000" w:usb2="00000010" w:usb3="00000000" w:csb0="00080000" w:csb1="00000000"/>
  </w:font>
  <w:font w:name="MS Minchofalt">
    <w:altName w:val="Arial Unicode MS"/>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E5683"/>
    <w:multiLevelType w:val="hybridMultilevel"/>
    <w:tmpl w:val="636EEE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ew England J Medicin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ratxet9k0t0emeaaw0520svarasdrtpv2r5&quot;&gt;201224_ALL&lt;record-ids&gt;&lt;item&gt;5133&lt;/item&gt;&lt;item&gt;54129&lt;/item&gt;&lt;item&gt;54184&lt;/item&gt;&lt;item&gt;56780&lt;/item&gt;&lt;item&gt;56781&lt;/item&gt;&lt;item&gt;56782&lt;/item&gt;&lt;item&gt;56783&lt;/item&gt;&lt;item&gt;56784&lt;/item&gt;&lt;item&gt;56785&lt;/item&gt;&lt;item&gt;56786&lt;/item&gt;&lt;/record-ids&gt;&lt;/item&gt;&lt;/Libraries&gt;"/>
  </w:docVars>
  <w:rsids>
    <w:rsidRoot w:val="00EB0755"/>
    <w:rsid w:val="000034F9"/>
    <w:rsid w:val="00004B87"/>
    <w:rsid w:val="0009171E"/>
    <w:rsid w:val="000A281B"/>
    <w:rsid w:val="000C0677"/>
    <w:rsid w:val="000C09A1"/>
    <w:rsid w:val="000F0A6D"/>
    <w:rsid w:val="00106F0C"/>
    <w:rsid w:val="0012051B"/>
    <w:rsid w:val="00120ED8"/>
    <w:rsid w:val="00162C92"/>
    <w:rsid w:val="00177E00"/>
    <w:rsid w:val="001D06ED"/>
    <w:rsid w:val="001E0574"/>
    <w:rsid w:val="002320E7"/>
    <w:rsid w:val="00264E1C"/>
    <w:rsid w:val="003061B7"/>
    <w:rsid w:val="00307521"/>
    <w:rsid w:val="003379B4"/>
    <w:rsid w:val="0036628E"/>
    <w:rsid w:val="00381146"/>
    <w:rsid w:val="00381E54"/>
    <w:rsid w:val="003B09A2"/>
    <w:rsid w:val="004157E0"/>
    <w:rsid w:val="004376C8"/>
    <w:rsid w:val="00485EB4"/>
    <w:rsid w:val="00496B15"/>
    <w:rsid w:val="004A65C8"/>
    <w:rsid w:val="004F6D2E"/>
    <w:rsid w:val="00500614"/>
    <w:rsid w:val="005130C8"/>
    <w:rsid w:val="00513628"/>
    <w:rsid w:val="00582595"/>
    <w:rsid w:val="0059092F"/>
    <w:rsid w:val="005A154F"/>
    <w:rsid w:val="005A2F47"/>
    <w:rsid w:val="005D20EA"/>
    <w:rsid w:val="00610ED1"/>
    <w:rsid w:val="00640992"/>
    <w:rsid w:val="00720099"/>
    <w:rsid w:val="00787FBD"/>
    <w:rsid w:val="007C59F8"/>
    <w:rsid w:val="007C66F0"/>
    <w:rsid w:val="0090009E"/>
    <w:rsid w:val="00900DE4"/>
    <w:rsid w:val="00922C69"/>
    <w:rsid w:val="0093354A"/>
    <w:rsid w:val="00940485"/>
    <w:rsid w:val="00A0087B"/>
    <w:rsid w:val="00A24DF4"/>
    <w:rsid w:val="00A77CC5"/>
    <w:rsid w:val="00AB24FC"/>
    <w:rsid w:val="00B24018"/>
    <w:rsid w:val="00B30F62"/>
    <w:rsid w:val="00B51275"/>
    <w:rsid w:val="00B9377E"/>
    <w:rsid w:val="00B96B85"/>
    <w:rsid w:val="00BB7B33"/>
    <w:rsid w:val="00BD1503"/>
    <w:rsid w:val="00C05A34"/>
    <w:rsid w:val="00C651F3"/>
    <w:rsid w:val="00C87E46"/>
    <w:rsid w:val="00C93391"/>
    <w:rsid w:val="00CA7DDB"/>
    <w:rsid w:val="00CE18A3"/>
    <w:rsid w:val="00D74F6D"/>
    <w:rsid w:val="00DA6DCE"/>
    <w:rsid w:val="00E314CB"/>
    <w:rsid w:val="00E76C7E"/>
    <w:rsid w:val="00EB0755"/>
    <w:rsid w:val="00F15D83"/>
    <w:rsid w:val="00F36886"/>
    <w:rsid w:val="00F50A8E"/>
    <w:rsid w:val="00F5606F"/>
    <w:rsid w:val="00F97BF6"/>
    <w:rsid w:val="00FE5F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3C8E9"/>
  <w15:chartTrackingRefBased/>
  <w15:docId w15:val="{53B7F9D3-38C7-43F5-95C1-6CB02BE52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2320E7"/>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2320E7"/>
    <w:rPr>
      <w:color w:val="0563C1" w:themeColor="hyperlink"/>
      <w:u w:val="single"/>
    </w:rPr>
  </w:style>
  <w:style w:type="paragraph" w:customStyle="1" w:styleId="EndNoteBibliographyTitle">
    <w:name w:val="EndNote Bibliography Title"/>
    <w:basedOn w:val="Normal"/>
    <w:link w:val="EndNoteBibliographyTitleChar"/>
    <w:rsid w:val="00D74F6D"/>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D74F6D"/>
    <w:rPr>
      <w:rFonts w:ascii="Calibri" w:hAnsi="Calibri" w:cs="Calibri"/>
      <w:noProof/>
      <w:lang w:val="en-US"/>
    </w:rPr>
  </w:style>
  <w:style w:type="paragraph" w:customStyle="1" w:styleId="EndNoteBibliography">
    <w:name w:val="EndNote Bibliography"/>
    <w:basedOn w:val="Normal"/>
    <w:link w:val="EndNoteBibliographyChar"/>
    <w:rsid w:val="00D74F6D"/>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D74F6D"/>
    <w:rPr>
      <w:rFonts w:ascii="Calibri" w:hAnsi="Calibri" w:cs="Calibri"/>
      <w:noProof/>
      <w:lang w:val="en-US"/>
    </w:rPr>
  </w:style>
  <w:style w:type="character" w:styleId="CommentReference">
    <w:name w:val="annotation reference"/>
    <w:basedOn w:val="DefaultParagraphFont"/>
    <w:uiPriority w:val="99"/>
    <w:semiHidden/>
    <w:unhideWhenUsed/>
    <w:rsid w:val="00B96B85"/>
    <w:rPr>
      <w:sz w:val="16"/>
      <w:szCs w:val="16"/>
    </w:rPr>
  </w:style>
  <w:style w:type="paragraph" w:styleId="CommentText">
    <w:name w:val="annotation text"/>
    <w:basedOn w:val="Normal"/>
    <w:link w:val="CommentTextChar"/>
    <w:uiPriority w:val="99"/>
    <w:semiHidden/>
    <w:unhideWhenUsed/>
    <w:rsid w:val="00B96B85"/>
    <w:pPr>
      <w:spacing w:line="240" w:lineRule="auto"/>
    </w:pPr>
    <w:rPr>
      <w:sz w:val="20"/>
      <w:szCs w:val="20"/>
    </w:rPr>
  </w:style>
  <w:style w:type="character" w:customStyle="1" w:styleId="CommentTextChar">
    <w:name w:val="Comment Text Char"/>
    <w:basedOn w:val="DefaultParagraphFont"/>
    <w:link w:val="CommentText"/>
    <w:uiPriority w:val="99"/>
    <w:semiHidden/>
    <w:rsid w:val="00B96B85"/>
    <w:rPr>
      <w:sz w:val="20"/>
      <w:szCs w:val="20"/>
    </w:rPr>
  </w:style>
  <w:style w:type="paragraph" w:styleId="ListParagraph">
    <w:name w:val="List Paragraph"/>
    <w:basedOn w:val="Normal"/>
    <w:uiPriority w:val="34"/>
    <w:qFormat/>
    <w:rsid w:val="00B96B85"/>
    <w:pPr>
      <w:spacing w:after="0" w:line="240" w:lineRule="auto"/>
      <w:ind w:left="720"/>
      <w:contextualSpacing/>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DA6DCE"/>
    <w:rPr>
      <w:b/>
      <w:bCs/>
    </w:rPr>
  </w:style>
  <w:style w:type="character" w:customStyle="1" w:styleId="CommentSubjectChar">
    <w:name w:val="Comment Subject Char"/>
    <w:basedOn w:val="CommentTextChar"/>
    <w:link w:val="CommentSubject"/>
    <w:uiPriority w:val="99"/>
    <w:semiHidden/>
    <w:rsid w:val="00DA6DCE"/>
    <w:rPr>
      <w:b/>
      <w:bCs/>
      <w:sz w:val="20"/>
      <w:szCs w:val="20"/>
    </w:rPr>
  </w:style>
  <w:style w:type="paragraph" w:styleId="Revision">
    <w:name w:val="Revision"/>
    <w:hidden/>
    <w:uiPriority w:val="99"/>
    <w:semiHidden/>
    <w:rsid w:val="00DA6D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muele.cortese@soton.ac.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1096C-F8CF-4781-A5E0-B8C74AD2E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3205</Words>
  <Characters>18273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Samuele Cortese</dc:creator>
  <cp:keywords/>
  <dc:description/>
  <cp:lastModifiedBy>Samuele Cortese</cp:lastModifiedBy>
  <cp:revision>2</cp:revision>
  <dcterms:created xsi:type="dcterms:W3CDTF">2021-08-31T07:59:00Z</dcterms:created>
  <dcterms:modified xsi:type="dcterms:W3CDTF">2021-08-31T07:59:00Z</dcterms:modified>
</cp:coreProperties>
</file>