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0E20F" w14:textId="0167C351" w:rsidR="00A95728" w:rsidRPr="005453C3" w:rsidRDefault="00A95728" w:rsidP="00A95728">
      <w:pPr>
        <w:spacing w:line="360" w:lineRule="auto"/>
        <w:jc w:val="center"/>
        <w:rPr>
          <w:rFonts w:ascii="Arial" w:hAnsi="Arial" w:cs="Arial"/>
          <w:sz w:val="20"/>
          <w:szCs w:val="28"/>
          <w:u w:val="single"/>
          <w:lang w:val="en-GB"/>
        </w:rPr>
      </w:pPr>
      <w:r w:rsidRPr="005453C3">
        <w:rPr>
          <w:rFonts w:ascii="Arial" w:hAnsi="Arial" w:cs="Arial"/>
          <w:sz w:val="20"/>
          <w:szCs w:val="28"/>
          <w:u w:val="single"/>
          <w:lang w:val="en-GB"/>
        </w:rPr>
        <w:t>Submitted to Materials Science and Engineering A (October 2021)</w:t>
      </w:r>
    </w:p>
    <w:p w14:paraId="0F418445" w14:textId="77777777" w:rsidR="00A95728" w:rsidRPr="005453C3" w:rsidRDefault="00A95728" w:rsidP="00222E5A">
      <w:pPr>
        <w:jc w:val="both"/>
        <w:rPr>
          <w:rFonts w:cs="Times New Roman"/>
          <w:b/>
          <w:bCs/>
          <w:szCs w:val="24"/>
          <w:lang w:val="en-GB"/>
        </w:rPr>
      </w:pPr>
    </w:p>
    <w:p w14:paraId="3E5E4815" w14:textId="2AE4313C" w:rsidR="00F179DB" w:rsidRPr="005453C3" w:rsidRDefault="00F179DB" w:rsidP="00222E5A">
      <w:pPr>
        <w:jc w:val="both"/>
        <w:rPr>
          <w:rFonts w:cs="Times New Roman"/>
          <w:b/>
          <w:bCs/>
          <w:szCs w:val="24"/>
          <w:lang w:val="en-GB"/>
        </w:rPr>
      </w:pPr>
      <w:r w:rsidRPr="005453C3">
        <w:rPr>
          <w:rFonts w:cs="Times New Roman"/>
          <w:b/>
          <w:bCs/>
          <w:szCs w:val="24"/>
          <w:lang w:val="en-GB"/>
        </w:rPr>
        <w:t>Fabrication of hybrid nanocrystalline Al-</w:t>
      </w:r>
      <w:proofErr w:type="spellStart"/>
      <w:r w:rsidRPr="005453C3">
        <w:rPr>
          <w:rFonts w:cs="Times New Roman"/>
          <w:b/>
          <w:bCs/>
          <w:szCs w:val="24"/>
          <w:lang w:val="en-GB"/>
        </w:rPr>
        <w:t>Ti</w:t>
      </w:r>
      <w:proofErr w:type="spellEnd"/>
      <w:r w:rsidRPr="005453C3">
        <w:rPr>
          <w:rFonts w:cs="Times New Roman"/>
          <w:b/>
          <w:bCs/>
          <w:szCs w:val="24"/>
          <w:lang w:val="en-GB"/>
        </w:rPr>
        <w:t xml:space="preserve"> alloys by mechanical bonding through </w:t>
      </w:r>
      <w:r w:rsidRPr="005453C3">
        <w:rPr>
          <w:rFonts w:cs="Times New Roman"/>
          <w:b/>
          <w:bCs/>
          <w:szCs w:val="24"/>
          <w:lang w:val="en-GB"/>
        </w:rPr>
        <w:br/>
        <w:t>high-pressure torsion</w:t>
      </w:r>
    </w:p>
    <w:p w14:paraId="4200351B" w14:textId="77777777" w:rsidR="00F179DB" w:rsidRPr="005453C3" w:rsidRDefault="00F179DB" w:rsidP="00E67740">
      <w:pPr>
        <w:jc w:val="both"/>
        <w:rPr>
          <w:rFonts w:cs="Times New Roman"/>
          <w:szCs w:val="24"/>
          <w:lang w:val="en-GB"/>
        </w:rPr>
      </w:pPr>
    </w:p>
    <w:p w14:paraId="1587D3B5" w14:textId="01739ED3" w:rsidR="00A95728" w:rsidRPr="005453C3" w:rsidRDefault="00F179DB" w:rsidP="00A95728">
      <w:pPr>
        <w:spacing w:after="0"/>
        <w:ind w:left="360" w:hanging="11"/>
        <w:jc w:val="center"/>
        <w:rPr>
          <w:rFonts w:cs="Times New Roman"/>
          <w:szCs w:val="24"/>
        </w:rPr>
      </w:pPr>
      <w:r w:rsidRPr="005453C3">
        <w:rPr>
          <w:rFonts w:cs="Times New Roman"/>
          <w:szCs w:val="24"/>
        </w:rPr>
        <w:t>Piotr Bazarnik</w:t>
      </w:r>
      <w:r w:rsidRPr="005453C3">
        <w:rPr>
          <w:rFonts w:cs="Times New Roman"/>
          <w:szCs w:val="24"/>
          <w:vertAlign w:val="superscript"/>
        </w:rPr>
        <w:t>a</w:t>
      </w:r>
      <w:r w:rsidR="00670283" w:rsidRPr="005453C3">
        <w:rPr>
          <w:rFonts w:cs="Times New Roman"/>
          <w:szCs w:val="24"/>
          <w:vertAlign w:val="superscript"/>
        </w:rPr>
        <w:t>,1</w:t>
      </w:r>
      <w:r w:rsidRPr="005453C3">
        <w:rPr>
          <w:rFonts w:cs="Times New Roman"/>
          <w:szCs w:val="24"/>
        </w:rPr>
        <w:t>, Aleksandra Bartkowska</w:t>
      </w:r>
      <w:r w:rsidRPr="005453C3">
        <w:rPr>
          <w:rFonts w:cs="Times New Roman"/>
          <w:szCs w:val="24"/>
          <w:vertAlign w:val="superscript"/>
        </w:rPr>
        <w:t>b,</w:t>
      </w:r>
      <w:r w:rsidR="00670283" w:rsidRPr="005453C3">
        <w:rPr>
          <w:rFonts w:cs="Times New Roman"/>
          <w:szCs w:val="24"/>
          <w:vertAlign w:val="superscript"/>
        </w:rPr>
        <w:t>1</w:t>
      </w:r>
      <w:r w:rsidRPr="005453C3">
        <w:rPr>
          <w:rFonts w:cs="Times New Roman"/>
          <w:szCs w:val="24"/>
          <w:vertAlign w:val="superscript"/>
        </w:rPr>
        <w:t>*</w:t>
      </w:r>
      <w:r w:rsidRPr="005453C3">
        <w:rPr>
          <w:rFonts w:cs="Times New Roman"/>
          <w:szCs w:val="24"/>
        </w:rPr>
        <w:t xml:space="preserve"> </w:t>
      </w:r>
      <w:bookmarkStart w:id="0" w:name="_Hlk83122626"/>
      <w:r w:rsidRPr="005453C3">
        <w:rPr>
          <w:rFonts w:cs="Times New Roman"/>
          <w:szCs w:val="24"/>
        </w:rPr>
        <w:t>Yi Huang</w:t>
      </w:r>
      <w:r w:rsidRPr="005453C3">
        <w:rPr>
          <w:rFonts w:cs="Times New Roman"/>
          <w:szCs w:val="24"/>
          <w:vertAlign w:val="superscript"/>
        </w:rPr>
        <w:t>c,d</w:t>
      </w:r>
      <w:r w:rsidRPr="005453C3">
        <w:rPr>
          <w:rFonts w:cs="Times New Roman"/>
          <w:szCs w:val="24"/>
        </w:rPr>
        <w:t>, Karol Szlązak</w:t>
      </w:r>
      <w:r w:rsidRPr="005453C3">
        <w:rPr>
          <w:rFonts w:cs="Times New Roman"/>
          <w:szCs w:val="24"/>
          <w:vertAlign w:val="superscript"/>
        </w:rPr>
        <w:t>a</w:t>
      </w:r>
      <w:r w:rsidRPr="005453C3">
        <w:rPr>
          <w:rFonts w:cs="Times New Roman"/>
          <w:szCs w:val="24"/>
        </w:rPr>
        <w:t>,</w:t>
      </w:r>
    </w:p>
    <w:p w14:paraId="7C9BA2FE" w14:textId="6C458941" w:rsidR="00A95728" w:rsidRPr="005453C3" w:rsidRDefault="00F179DB" w:rsidP="00A95728">
      <w:pPr>
        <w:spacing w:after="0"/>
        <w:ind w:left="360" w:hanging="11"/>
        <w:jc w:val="center"/>
        <w:rPr>
          <w:rFonts w:cs="Times New Roman"/>
          <w:szCs w:val="24"/>
        </w:rPr>
      </w:pPr>
      <w:r w:rsidRPr="005453C3">
        <w:rPr>
          <w:rFonts w:cs="Times New Roman"/>
          <w:szCs w:val="24"/>
        </w:rPr>
        <w:t>Bogusława Adamczyk-Cieślak</w:t>
      </w:r>
      <w:r w:rsidRPr="005453C3">
        <w:rPr>
          <w:rFonts w:cs="Times New Roman"/>
          <w:szCs w:val="24"/>
          <w:vertAlign w:val="superscript"/>
        </w:rPr>
        <w:t>a</w:t>
      </w:r>
      <w:r w:rsidRPr="005453C3">
        <w:rPr>
          <w:rFonts w:cs="Times New Roman"/>
          <w:szCs w:val="24"/>
        </w:rPr>
        <w:t>, Jordi Sort</w:t>
      </w:r>
      <w:r w:rsidRPr="005453C3">
        <w:rPr>
          <w:rFonts w:cs="Times New Roman"/>
          <w:szCs w:val="24"/>
          <w:vertAlign w:val="superscript"/>
        </w:rPr>
        <w:t>b</w:t>
      </w:r>
      <w:r w:rsidR="002E462F" w:rsidRPr="005453C3">
        <w:rPr>
          <w:rFonts w:cs="Times New Roman"/>
          <w:szCs w:val="24"/>
          <w:vertAlign w:val="superscript"/>
        </w:rPr>
        <w:t>,e</w:t>
      </w:r>
      <w:r w:rsidRPr="005453C3">
        <w:rPr>
          <w:rFonts w:cs="Times New Roman"/>
          <w:szCs w:val="24"/>
        </w:rPr>
        <w:t>, Malgorzata Lewandowska</w:t>
      </w:r>
      <w:r w:rsidRPr="005453C3">
        <w:rPr>
          <w:rFonts w:cs="Times New Roman"/>
          <w:szCs w:val="24"/>
          <w:vertAlign w:val="superscript"/>
        </w:rPr>
        <w:t>a</w:t>
      </w:r>
      <w:r w:rsidRPr="005453C3">
        <w:rPr>
          <w:rFonts w:cs="Times New Roman"/>
          <w:szCs w:val="24"/>
        </w:rPr>
        <w:t>,</w:t>
      </w:r>
    </w:p>
    <w:p w14:paraId="1D0220BB" w14:textId="16D175A9" w:rsidR="00F179DB" w:rsidRPr="005453C3" w:rsidRDefault="00F179DB" w:rsidP="00A95728">
      <w:pPr>
        <w:spacing w:after="0"/>
        <w:ind w:left="360" w:hanging="11"/>
        <w:jc w:val="center"/>
        <w:rPr>
          <w:rFonts w:cs="Times New Roman"/>
          <w:szCs w:val="24"/>
          <w:lang w:val="en-GB"/>
        </w:rPr>
      </w:pPr>
      <w:r w:rsidRPr="005453C3">
        <w:rPr>
          <w:rFonts w:cs="Times New Roman"/>
          <w:szCs w:val="24"/>
          <w:lang w:val="en-GB"/>
        </w:rPr>
        <w:t xml:space="preserve">Terence G. </w:t>
      </w:r>
      <w:proofErr w:type="spellStart"/>
      <w:r w:rsidRPr="005453C3">
        <w:rPr>
          <w:rFonts w:cs="Times New Roman"/>
          <w:szCs w:val="24"/>
          <w:lang w:val="en-GB"/>
        </w:rPr>
        <w:t>Langdon</w:t>
      </w:r>
      <w:r w:rsidRPr="005453C3">
        <w:rPr>
          <w:rFonts w:cs="Times New Roman"/>
          <w:szCs w:val="24"/>
          <w:vertAlign w:val="superscript"/>
          <w:lang w:val="en-GB"/>
        </w:rPr>
        <w:t>d</w:t>
      </w:r>
      <w:proofErr w:type="spellEnd"/>
    </w:p>
    <w:bookmarkEnd w:id="0"/>
    <w:p w14:paraId="75AE6A31" w14:textId="77777777" w:rsidR="00F179DB" w:rsidRPr="005453C3" w:rsidRDefault="00F179DB" w:rsidP="001E2F56">
      <w:pPr>
        <w:ind w:left="360" w:hanging="11"/>
        <w:jc w:val="both"/>
        <w:rPr>
          <w:rFonts w:cs="Times New Roman"/>
          <w:szCs w:val="24"/>
          <w:lang w:val="en-GB"/>
        </w:rPr>
      </w:pPr>
    </w:p>
    <w:p w14:paraId="3F2CC5D9" w14:textId="77777777" w:rsidR="00F179DB" w:rsidRPr="005453C3" w:rsidRDefault="00F179DB" w:rsidP="00A95728">
      <w:pPr>
        <w:spacing w:after="0"/>
        <w:ind w:left="360" w:hanging="11"/>
        <w:jc w:val="center"/>
        <w:rPr>
          <w:rFonts w:cs="Times New Roman"/>
          <w:szCs w:val="24"/>
          <w:lang w:val="en-GB"/>
        </w:rPr>
      </w:pPr>
      <w:r w:rsidRPr="005453C3">
        <w:rPr>
          <w:rFonts w:cs="Times New Roman"/>
          <w:szCs w:val="24"/>
          <w:vertAlign w:val="superscript"/>
          <w:lang w:val="en-GB"/>
        </w:rPr>
        <w:t xml:space="preserve">a </w:t>
      </w:r>
      <w:r w:rsidRPr="005453C3">
        <w:rPr>
          <w:rFonts w:cs="Times New Roman"/>
          <w:szCs w:val="24"/>
          <w:lang w:val="en-GB"/>
        </w:rPr>
        <w:t xml:space="preserve">Warsaw University of Technology, Faculty of Materials Science and Engineering, </w:t>
      </w:r>
      <w:proofErr w:type="spellStart"/>
      <w:r w:rsidRPr="005453C3">
        <w:rPr>
          <w:rFonts w:cs="Times New Roman"/>
          <w:szCs w:val="24"/>
          <w:lang w:val="en-GB"/>
        </w:rPr>
        <w:t>Woloska</w:t>
      </w:r>
      <w:proofErr w:type="spellEnd"/>
      <w:r w:rsidRPr="005453C3">
        <w:rPr>
          <w:rFonts w:cs="Times New Roman"/>
          <w:szCs w:val="24"/>
          <w:lang w:val="en-GB"/>
        </w:rPr>
        <w:t xml:space="preserve"> 141, 02-507, PL</w:t>
      </w:r>
    </w:p>
    <w:p w14:paraId="33AEECFA" w14:textId="77777777" w:rsidR="00F179DB" w:rsidRPr="005453C3" w:rsidRDefault="00F179DB" w:rsidP="00A95728">
      <w:pPr>
        <w:spacing w:after="0"/>
        <w:ind w:left="360" w:hanging="11"/>
        <w:jc w:val="center"/>
        <w:rPr>
          <w:rFonts w:cs="Times New Roman"/>
          <w:szCs w:val="24"/>
          <w:lang w:val="es-ES"/>
        </w:rPr>
      </w:pPr>
      <w:r w:rsidRPr="005453C3">
        <w:rPr>
          <w:rFonts w:cs="Times New Roman"/>
          <w:szCs w:val="24"/>
          <w:vertAlign w:val="superscript"/>
          <w:lang w:val="es-ES"/>
        </w:rPr>
        <w:t xml:space="preserve">b </w:t>
      </w:r>
      <w:proofErr w:type="spellStart"/>
      <w:r w:rsidRPr="005453C3">
        <w:rPr>
          <w:rFonts w:cs="Times New Roman"/>
          <w:szCs w:val="24"/>
          <w:lang w:val="es-ES"/>
        </w:rPr>
        <w:t>Departament</w:t>
      </w:r>
      <w:proofErr w:type="spellEnd"/>
      <w:r w:rsidRPr="005453C3">
        <w:rPr>
          <w:rFonts w:cs="Times New Roman"/>
          <w:szCs w:val="24"/>
          <w:lang w:val="es-ES"/>
        </w:rPr>
        <w:t xml:space="preserve"> de Física, </w:t>
      </w:r>
      <w:proofErr w:type="spellStart"/>
      <w:r w:rsidRPr="005453C3">
        <w:rPr>
          <w:rFonts w:cs="Times New Roman"/>
          <w:szCs w:val="24"/>
          <w:lang w:val="es-ES"/>
        </w:rPr>
        <w:t>Universitat</w:t>
      </w:r>
      <w:proofErr w:type="spellEnd"/>
      <w:r w:rsidRPr="005453C3">
        <w:rPr>
          <w:rFonts w:cs="Times New Roman"/>
          <w:szCs w:val="24"/>
          <w:lang w:val="es-ES"/>
        </w:rPr>
        <w:t xml:space="preserve"> </w:t>
      </w:r>
      <w:proofErr w:type="spellStart"/>
      <w:r w:rsidRPr="005453C3">
        <w:rPr>
          <w:rFonts w:cs="Times New Roman"/>
          <w:szCs w:val="24"/>
          <w:lang w:val="es-ES"/>
        </w:rPr>
        <w:t>Autònoma</w:t>
      </w:r>
      <w:proofErr w:type="spellEnd"/>
      <w:r w:rsidRPr="005453C3">
        <w:rPr>
          <w:rFonts w:cs="Times New Roman"/>
          <w:szCs w:val="24"/>
          <w:lang w:val="es-ES"/>
        </w:rPr>
        <w:t xml:space="preserve"> de Barcelona, 08193 Bellaterra, </w:t>
      </w:r>
      <w:proofErr w:type="spellStart"/>
      <w:r w:rsidRPr="005453C3">
        <w:rPr>
          <w:rFonts w:cs="Times New Roman"/>
          <w:szCs w:val="24"/>
          <w:lang w:val="es-ES"/>
        </w:rPr>
        <w:t>Spain</w:t>
      </w:r>
      <w:proofErr w:type="spellEnd"/>
    </w:p>
    <w:p w14:paraId="58C5EFD0" w14:textId="77777777" w:rsidR="00F179DB" w:rsidRPr="005453C3" w:rsidRDefault="00F179DB" w:rsidP="00A95728">
      <w:pPr>
        <w:spacing w:after="0"/>
        <w:ind w:left="360" w:hanging="11"/>
        <w:jc w:val="center"/>
        <w:rPr>
          <w:rFonts w:cs="Times New Roman"/>
          <w:szCs w:val="24"/>
          <w:lang w:val="en-GB"/>
        </w:rPr>
      </w:pPr>
      <w:r w:rsidRPr="005453C3">
        <w:rPr>
          <w:rFonts w:cs="Times New Roman"/>
          <w:szCs w:val="24"/>
          <w:vertAlign w:val="superscript"/>
          <w:lang w:val="en-GB"/>
        </w:rPr>
        <w:t>c</w:t>
      </w:r>
      <w:r w:rsidRPr="005453C3">
        <w:rPr>
          <w:rFonts w:cs="Times New Roman"/>
          <w:szCs w:val="24"/>
          <w:lang w:val="en-GB"/>
        </w:rPr>
        <w:t xml:space="preserve"> Department of Design and Engineering, Faculty of Science and Technology, Bournemouth University, Poole, Dorset BH12 5BB, UK</w:t>
      </w:r>
    </w:p>
    <w:p w14:paraId="3C8DD2DB" w14:textId="0FBA3A58" w:rsidR="00F179DB" w:rsidRPr="005453C3" w:rsidRDefault="00F179DB" w:rsidP="00A95728">
      <w:pPr>
        <w:spacing w:after="0"/>
        <w:ind w:left="360" w:hanging="11"/>
        <w:jc w:val="center"/>
        <w:rPr>
          <w:rFonts w:cs="Times New Roman"/>
          <w:szCs w:val="24"/>
          <w:lang w:val="en-GB"/>
        </w:rPr>
      </w:pPr>
      <w:r w:rsidRPr="005453C3">
        <w:rPr>
          <w:rFonts w:cs="Times New Roman"/>
          <w:szCs w:val="24"/>
          <w:vertAlign w:val="superscript"/>
          <w:lang w:val="en-GB"/>
        </w:rPr>
        <w:t xml:space="preserve">d </w:t>
      </w:r>
      <w:r w:rsidRPr="005453C3">
        <w:rPr>
          <w:rFonts w:cs="Times New Roman"/>
          <w:szCs w:val="24"/>
          <w:lang w:val="en-GB"/>
        </w:rPr>
        <w:t>Materials Research Group, Department of Mechanical Engineering, University of Southampton, Southampton SO17 1BJ, UK</w:t>
      </w:r>
    </w:p>
    <w:p w14:paraId="6653C2C1" w14:textId="77777777" w:rsidR="00C65B62" w:rsidRPr="005453C3" w:rsidRDefault="00C65B62" w:rsidP="00C65B62">
      <w:pPr>
        <w:spacing w:after="0"/>
        <w:ind w:left="360" w:hanging="11"/>
        <w:jc w:val="center"/>
        <w:rPr>
          <w:rFonts w:cs="Times New Roman"/>
          <w:szCs w:val="24"/>
          <w:lang w:val="es-ES"/>
        </w:rPr>
      </w:pPr>
      <w:r w:rsidRPr="005453C3">
        <w:rPr>
          <w:rFonts w:cs="Times New Roman"/>
          <w:szCs w:val="24"/>
          <w:vertAlign w:val="superscript"/>
          <w:lang w:val="es-ES"/>
        </w:rPr>
        <w:t>e</w:t>
      </w:r>
      <w:r w:rsidRPr="005453C3">
        <w:rPr>
          <w:rFonts w:cs="Times New Roman"/>
          <w:szCs w:val="24"/>
          <w:lang w:val="es-ES"/>
        </w:rPr>
        <w:t xml:space="preserve"> </w:t>
      </w:r>
      <w:proofErr w:type="spellStart"/>
      <w:r w:rsidRPr="005453C3">
        <w:rPr>
          <w:rFonts w:cs="Times New Roman"/>
          <w:szCs w:val="24"/>
          <w:lang w:val="es-ES"/>
        </w:rPr>
        <w:t>Institució</w:t>
      </w:r>
      <w:proofErr w:type="spellEnd"/>
      <w:r w:rsidRPr="005453C3">
        <w:rPr>
          <w:rFonts w:cs="Times New Roman"/>
          <w:szCs w:val="24"/>
          <w:lang w:val="es-ES"/>
        </w:rPr>
        <w:t xml:space="preserve"> </w:t>
      </w:r>
      <w:proofErr w:type="gramStart"/>
      <w:r w:rsidRPr="005453C3">
        <w:rPr>
          <w:rFonts w:cs="Times New Roman"/>
          <w:szCs w:val="24"/>
          <w:lang w:val="es-ES"/>
        </w:rPr>
        <w:t>Catalana</w:t>
      </w:r>
      <w:proofErr w:type="gramEnd"/>
      <w:r w:rsidRPr="005453C3">
        <w:rPr>
          <w:rFonts w:cs="Times New Roman"/>
          <w:szCs w:val="24"/>
          <w:lang w:val="es-ES"/>
        </w:rPr>
        <w:t xml:space="preserve"> de Recerca i </w:t>
      </w:r>
      <w:proofErr w:type="spellStart"/>
      <w:r w:rsidRPr="005453C3">
        <w:rPr>
          <w:rFonts w:cs="Times New Roman"/>
          <w:szCs w:val="24"/>
          <w:lang w:val="es-ES"/>
        </w:rPr>
        <w:t>Estudis</w:t>
      </w:r>
      <w:proofErr w:type="spellEnd"/>
      <w:r w:rsidRPr="005453C3">
        <w:rPr>
          <w:rFonts w:cs="Times New Roman"/>
          <w:szCs w:val="24"/>
          <w:lang w:val="es-ES"/>
        </w:rPr>
        <w:t xml:space="preserve"> </w:t>
      </w:r>
      <w:proofErr w:type="spellStart"/>
      <w:r w:rsidRPr="005453C3">
        <w:rPr>
          <w:rFonts w:cs="Times New Roman"/>
          <w:szCs w:val="24"/>
          <w:lang w:val="es-ES"/>
        </w:rPr>
        <w:t>Avançats</w:t>
      </w:r>
      <w:proofErr w:type="spellEnd"/>
      <w:r w:rsidRPr="005453C3">
        <w:rPr>
          <w:rFonts w:cs="Times New Roman"/>
          <w:szCs w:val="24"/>
          <w:lang w:val="es-ES"/>
        </w:rPr>
        <w:t xml:space="preserve"> (ICREA), </w:t>
      </w:r>
      <w:proofErr w:type="spellStart"/>
      <w:r w:rsidRPr="005453C3">
        <w:rPr>
          <w:rFonts w:cs="Times New Roman"/>
          <w:szCs w:val="24"/>
          <w:lang w:val="es-ES"/>
        </w:rPr>
        <w:t>Passeig</w:t>
      </w:r>
      <w:proofErr w:type="spellEnd"/>
      <w:r w:rsidRPr="005453C3">
        <w:rPr>
          <w:rFonts w:cs="Times New Roman"/>
          <w:szCs w:val="24"/>
          <w:lang w:val="es-ES"/>
        </w:rPr>
        <w:t xml:space="preserve"> Ll. Companys 23, 08010 Barcelona, </w:t>
      </w:r>
      <w:proofErr w:type="spellStart"/>
      <w:r w:rsidRPr="005453C3">
        <w:rPr>
          <w:rFonts w:cs="Times New Roman"/>
          <w:szCs w:val="24"/>
          <w:lang w:val="es-ES"/>
        </w:rPr>
        <w:t>Spain</w:t>
      </w:r>
      <w:proofErr w:type="spellEnd"/>
    </w:p>
    <w:p w14:paraId="3175E4D6" w14:textId="77777777" w:rsidR="00F179DB" w:rsidRPr="005453C3" w:rsidRDefault="00F179DB" w:rsidP="00C65B62">
      <w:pPr>
        <w:jc w:val="both"/>
        <w:rPr>
          <w:rFonts w:cs="Times New Roman"/>
          <w:szCs w:val="24"/>
          <w:lang w:val="en-GB"/>
        </w:rPr>
      </w:pPr>
    </w:p>
    <w:p w14:paraId="12D8BE9C" w14:textId="77777777" w:rsidR="00F179DB" w:rsidRPr="005453C3" w:rsidRDefault="00F179DB" w:rsidP="00643EAF">
      <w:pPr>
        <w:pStyle w:val="ListParagraph"/>
        <w:jc w:val="both"/>
        <w:rPr>
          <w:rFonts w:cs="Times New Roman"/>
          <w:szCs w:val="24"/>
          <w:lang w:val="en-GB"/>
        </w:rPr>
      </w:pPr>
    </w:p>
    <w:p w14:paraId="20152A7C" w14:textId="77777777" w:rsidR="00F179DB" w:rsidRPr="005453C3" w:rsidRDefault="00F179DB" w:rsidP="00643EAF">
      <w:pPr>
        <w:spacing w:after="0"/>
        <w:jc w:val="both"/>
        <w:rPr>
          <w:b/>
          <w:szCs w:val="24"/>
          <w:lang w:val="en-GB"/>
        </w:rPr>
      </w:pPr>
      <w:r w:rsidRPr="005453C3">
        <w:rPr>
          <w:b/>
          <w:szCs w:val="24"/>
          <w:lang w:val="en-GB"/>
        </w:rPr>
        <w:t>Abstract</w:t>
      </w:r>
    </w:p>
    <w:p w14:paraId="670B9948" w14:textId="4CB31656" w:rsidR="00F179DB" w:rsidRPr="005453C3" w:rsidRDefault="00F179DB" w:rsidP="00222E5A">
      <w:pPr>
        <w:spacing w:after="0"/>
        <w:jc w:val="both"/>
        <w:rPr>
          <w:szCs w:val="24"/>
          <w:lang w:val="en-GB"/>
        </w:rPr>
      </w:pPr>
      <w:r w:rsidRPr="005453C3">
        <w:rPr>
          <w:szCs w:val="24"/>
          <w:lang w:val="en-GB"/>
        </w:rPr>
        <w:t>Th</w:t>
      </w:r>
      <w:r w:rsidR="002E1643" w:rsidRPr="005453C3">
        <w:rPr>
          <w:szCs w:val="24"/>
          <w:lang w:val="en-GB"/>
        </w:rPr>
        <w:t>is</w:t>
      </w:r>
      <w:r w:rsidRPr="005453C3">
        <w:rPr>
          <w:szCs w:val="24"/>
          <w:lang w:val="en-GB"/>
        </w:rPr>
        <w:t xml:space="preserve"> study demonstrates an approach of utilizing high-pressure torsion (HPT) to fabricate </w:t>
      </w:r>
      <w:r w:rsidR="002E1643" w:rsidRPr="005453C3">
        <w:rPr>
          <w:szCs w:val="24"/>
          <w:lang w:val="en-GB"/>
        </w:rPr>
        <w:t xml:space="preserve">a </w:t>
      </w:r>
      <w:r w:rsidRPr="005453C3">
        <w:rPr>
          <w:szCs w:val="24"/>
          <w:lang w:val="en-GB"/>
        </w:rPr>
        <w:t xml:space="preserve">novel hybrid material by the direct bonding of Al and </w:t>
      </w:r>
      <w:proofErr w:type="spellStart"/>
      <w:r w:rsidRPr="005453C3">
        <w:rPr>
          <w:szCs w:val="24"/>
          <w:lang w:val="en-GB"/>
        </w:rPr>
        <w:t>Ti</w:t>
      </w:r>
      <w:proofErr w:type="spellEnd"/>
      <w:r w:rsidRPr="005453C3">
        <w:rPr>
          <w:szCs w:val="24"/>
          <w:lang w:val="en-GB"/>
        </w:rPr>
        <w:t xml:space="preserve"> disks at room temperature under a compressive pressure of 6.0 </w:t>
      </w:r>
      <w:proofErr w:type="spellStart"/>
      <w:r w:rsidRPr="005453C3">
        <w:rPr>
          <w:szCs w:val="24"/>
          <w:lang w:val="en-GB"/>
        </w:rPr>
        <w:t>GPa</w:t>
      </w:r>
      <w:proofErr w:type="spellEnd"/>
      <w:r w:rsidRPr="005453C3">
        <w:rPr>
          <w:szCs w:val="24"/>
          <w:lang w:val="en-GB"/>
        </w:rPr>
        <w:t xml:space="preserve"> and with increasing number</w:t>
      </w:r>
      <w:r w:rsidR="002E1643" w:rsidRPr="005453C3">
        <w:rPr>
          <w:szCs w:val="24"/>
          <w:lang w:val="en-GB"/>
        </w:rPr>
        <w:t>s</w:t>
      </w:r>
      <w:r w:rsidRPr="005453C3">
        <w:rPr>
          <w:szCs w:val="24"/>
          <w:lang w:val="en-GB"/>
        </w:rPr>
        <w:t xml:space="preserve"> of HPT turns up to 50. Detailed structural observations revealed the formation of a multi-layered nanostructure in the edge regions of the disks with</w:t>
      </w:r>
      <w:r w:rsidR="002E1643" w:rsidRPr="005453C3">
        <w:rPr>
          <w:szCs w:val="24"/>
          <w:lang w:val="en-GB"/>
        </w:rPr>
        <w:t xml:space="preserve"> a</w:t>
      </w:r>
      <w:r w:rsidRPr="005453C3">
        <w:rPr>
          <w:szCs w:val="24"/>
          <w:lang w:val="en-GB"/>
        </w:rPr>
        <w:t xml:space="preserve"> grain size of ~30 nm. X-ray diffraction (XRD) and selected area electron diffraction (SAED) confirmed the presence of three intermetallic compounds, </w:t>
      </w:r>
      <w:proofErr w:type="spellStart"/>
      <w:r w:rsidRPr="005453C3">
        <w:rPr>
          <w:szCs w:val="24"/>
          <w:lang w:val="en-GB"/>
        </w:rPr>
        <w:t>AlTi</w:t>
      </w:r>
      <w:proofErr w:type="spellEnd"/>
      <w:r w:rsidRPr="005453C3">
        <w:rPr>
          <w:szCs w:val="24"/>
          <w:lang w:val="en-GB"/>
        </w:rPr>
        <w:t>, Al</w:t>
      </w:r>
      <w:r w:rsidRPr="005453C3">
        <w:rPr>
          <w:szCs w:val="24"/>
          <w:vertAlign w:val="subscript"/>
          <w:lang w:val="en-GB"/>
        </w:rPr>
        <w:t>3</w:t>
      </w:r>
      <w:r w:rsidRPr="005453C3">
        <w:rPr>
          <w:szCs w:val="24"/>
          <w:lang w:val="en-GB"/>
        </w:rPr>
        <w:t>Ti and Ti</w:t>
      </w:r>
      <w:r w:rsidRPr="005453C3">
        <w:rPr>
          <w:szCs w:val="24"/>
          <w:vertAlign w:val="subscript"/>
          <w:lang w:val="en-GB"/>
        </w:rPr>
        <w:t>3</w:t>
      </w:r>
      <w:r w:rsidRPr="005453C3">
        <w:rPr>
          <w:szCs w:val="24"/>
          <w:lang w:val="en-GB"/>
        </w:rPr>
        <w:t xml:space="preserve">Al, </w:t>
      </w:r>
      <w:r w:rsidRPr="005453C3">
        <w:rPr>
          <w:rFonts w:cs="Times New Roman"/>
          <w:szCs w:val="24"/>
          <w:lang w:val="en-GB"/>
        </w:rPr>
        <w:t xml:space="preserve">in the layered structures. Processing by HPT led to the formation of </w:t>
      </w:r>
      <w:r w:rsidR="002E1643" w:rsidRPr="005453C3">
        <w:rPr>
          <w:rFonts w:cs="Times New Roman"/>
          <w:szCs w:val="24"/>
          <w:lang w:val="en-GB"/>
        </w:rPr>
        <w:t xml:space="preserve">a </w:t>
      </w:r>
      <w:r w:rsidRPr="005453C3">
        <w:rPr>
          <w:rFonts w:cs="Times New Roman"/>
          <w:szCs w:val="24"/>
          <w:lang w:val="en-GB"/>
        </w:rPr>
        <w:t xml:space="preserve">hybrid nanocomposite with exceptional hardness (over 300 </w:t>
      </w:r>
      <w:proofErr w:type="spellStart"/>
      <w:r w:rsidRPr="005453C3">
        <w:rPr>
          <w:rFonts w:cs="Times New Roman"/>
          <w:szCs w:val="24"/>
          <w:lang w:val="en-GB"/>
        </w:rPr>
        <w:t>Hv</w:t>
      </w:r>
      <w:proofErr w:type="spellEnd"/>
      <w:r w:rsidRPr="005453C3">
        <w:rPr>
          <w:rFonts w:cs="Times New Roman"/>
          <w:szCs w:val="24"/>
          <w:lang w:val="en-GB"/>
        </w:rPr>
        <w:t>) in the edge regions of the disks</w:t>
      </w:r>
      <w:r w:rsidR="002E1643" w:rsidRPr="005453C3">
        <w:rPr>
          <w:rFonts w:cs="Times New Roman"/>
          <w:szCs w:val="24"/>
          <w:lang w:val="en-GB"/>
        </w:rPr>
        <w:t>. S</w:t>
      </w:r>
      <w:r w:rsidRPr="005453C3">
        <w:rPr>
          <w:rFonts w:cs="Times New Roman"/>
          <w:szCs w:val="24"/>
          <w:lang w:val="en-GB"/>
        </w:rPr>
        <w:t xml:space="preserve">pecial </w:t>
      </w:r>
      <w:r w:rsidRPr="005453C3">
        <w:rPr>
          <w:rFonts w:cs="Times New Roman"/>
          <w:szCs w:val="24"/>
          <w:lang w:val="en-GB"/>
        </w:rPr>
        <w:lastRenderedPageBreak/>
        <w:t>emphasis was placed on understanding the evolution of hardness</w:t>
      </w:r>
      <w:r w:rsidR="002E1643" w:rsidRPr="005453C3">
        <w:rPr>
          <w:rFonts w:cs="Times New Roman"/>
          <w:szCs w:val="24"/>
          <w:lang w:val="en-GB"/>
        </w:rPr>
        <w:t xml:space="preserve"> in the hybrid material</w:t>
      </w:r>
      <w:r w:rsidRPr="005453C3">
        <w:rPr>
          <w:rFonts w:cs="Times New Roman"/>
          <w:szCs w:val="24"/>
          <w:lang w:val="en-GB"/>
        </w:rPr>
        <w:t>. Th</w:t>
      </w:r>
      <w:r w:rsidR="002E1643" w:rsidRPr="005453C3">
        <w:rPr>
          <w:rFonts w:cs="Times New Roman"/>
          <w:szCs w:val="24"/>
          <w:lang w:val="en-GB"/>
        </w:rPr>
        <w:t>e investigation</w:t>
      </w:r>
      <w:r w:rsidRPr="005453C3">
        <w:rPr>
          <w:rFonts w:cs="Times New Roman"/>
          <w:szCs w:val="24"/>
          <w:lang w:val="en-GB"/>
        </w:rPr>
        <w:t xml:space="preserve"> demonstrates a significant opportunity for using HPT processing to deepen the knowledge on diffusion bonding and mechanical joining technologies as well as </w:t>
      </w:r>
      <w:r w:rsidR="002E1643" w:rsidRPr="005453C3">
        <w:rPr>
          <w:rFonts w:cs="Times New Roman"/>
          <w:szCs w:val="24"/>
          <w:lang w:val="en-GB"/>
        </w:rPr>
        <w:t xml:space="preserve">for fabricating new and valuable </w:t>
      </w:r>
      <w:r w:rsidRPr="005453C3">
        <w:rPr>
          <w:rFonts w:cs="Times New Roman"/>
          <w:szCs w:val="24"/>
          <w:lang w:val="en-GB"/>
        </w:rPr>
        <w:t>hybrid nanomaterials.</w:t>
      </w:r>
    </w:p>
    <w:p w14:paraId="43044EE0" w14:textId="77777777" w:rsidR="00F179DB" w:rsidRPr="005453C3" w:rsidRDefault="00F179DB" w:rsidP="00222E5A">
      <w:pPr>
        <w:spacing w:after="0"/>
        <w:jc w:val="both"/>
        <w:rPr>
          <w:szCs w:val="24"/>
          <w:lang w:val="en-GB"/>
        </w:rPr>
      </w:pPr>
    </w:p>
    <w:p w14:paraId="23020BCA" w14:textId="77777777" w:rsidR="00F179DB" w:rsidRPr="005453C3" w:rsidRDefault="00F179DB" w:rsidP="00643EAF">
      <w:pPr>
        <w:pStyle w:val="ListParagraph"/>
        <w:jc w:val="both"/>
        <w:rPr>
          <w:rFonts w:cs="Times New Roman"/>
          <w:szCs w:val="24"/>
          <w:lang w:val="en-GB"/>
        </w:rPr>
      </w:pPr>
    </w:p>
    <w:p w14:paraId="208B17A1" w14:textId="2D432AA1" w:rsidR="00F179DB" w:rsidRPr="005453C3" w:rsidRDefault="00F179DB" w:rsidP="00643EAF">
      <w:pPr>
        <w:spacing w:after="0"/>
        <w:jc w:val="both"/>
        <w:rPr>
          <w:szCs w:val="24"/>
          <w:lang w:val="en-GB"/>
        </w:rPr>
      </w:pPr>
      <w:r w:rsidRPr="005453C3">
        <w:rPr>
          <w:b/>
          <w:szCs w:val="24"/>
          <w:lang w:val="en-GB"/>
        </w:rPr>
        <w:t xml:space="preserve">Keywords: </w:t>
      </w:r>
      <w:r w:rsidRPr="005453C3">
        <w:rPr>
          <w:bCs/>
          <w:szCs w:val="24"/>
          <w:lang w:val="en-GB"/>
        </w:rPr>
        <w:t xml:space="preserve">high-pressure torsion, hybrid materials, </w:t>
      </w:r>
      <w:r w:rsidR="002E1643" w:rsidRPr="005453C3">
        <w:rPr>
          <w:bCs/>
          <w:szCs w:val="24"/>
          <w:lang w:val="en-GB"/>
        </w:rPr>
        <w:t xml:space="preserve">titanium, </w:t>
      </w:r>
      <w:r w:rsidR="00866588" w:rsidRPr="005453C3">
        <w:rPr>
          <w:bCs/>
          <w:szCs w:val="24"/>
          <w:lang w:val="en-GB"/>
        </w:rPr>
        <w:t xml:space="preserve">aluminium, </w:t>
      </w:r>
      <w:r w:rsidRPr="005453C3">
        <w:rPr>
          <w:bCs/>
          <w:szCs w:val="24"/>
          <w:lang w:val="en-GB"/>
        </w:rPr>
        <w:t xml:space="preserve">ultrafine grains. </w:t>
      </w:r>
    </w:p>
    <w:p w14:paraId="63C9CDD9" w14:textId="4771588E" w:rsidR="00F179DB" w:rsidRPr="005453C3" w:rsidRDefault="00F179DB" w:rsidP="00643EAF">
      <w:pPr>
        <w:spacing w:after="0"/>
        <w:jc w:val="both"/>
        <w:rPr>
          <w:szCs w:val="24"/>
          <w:lang w:val="en-GB"/>
        </w:rPr>
      </w:pPr>
    </w:p>
    <w:p w14:paraId="625F22F0" w14:textId="76CC4BD8" w:rsidR="001F4C39" w:rsidRPr="005453C3" w:rsidRDefault="001F4C39" w:rsidP="00643EAF">
      <w:pPr>
        <w:spacing w:after="0"/>
        <w:jc w:val="both"/>
        <w:rPr>
          <w:szCs w:val="24"/>
          <w:lang w:val="en-GB"/>
        </w:rPr>
      </w:pPr>
    </w:p>
    <w:p w14:paraId="16868493" w14:textId="77777777" w:rsidR="001F4C39" w:rsidRPr="005453C3" w:rsidRDefault="001F4C39" w:rsidP="00643EAF">
      <w:pPr>
        <w:spacing w:after="0"/>
        <w:jc w:val="both"/>
        <w:rPr>
          <w:szCs w:val="24"/>
          <w:lang w:val="en-GB"/>
        </w:rPr>
      </w:pPr>
    </w:p>
    <w:p w14:paraId="00A2A4AD" w14:textId="77777777" w:rsidR="00F179DB" w:rsidRPr="005453C3" w:rsidRDefault="00F179DB" w:rsidP="00643EAF">
      <w:pPr>
        <w:spacing w:after="0"/>
        <w:jc w:val="both"/>
        <w:rPr>
          <w:szCs w:val="24"/>
          <w:lang w:val="en-GB"/>
        </w:rPr>
      </w:pPr>
    </w:p>
    <w:p w14:paraId="7A9432AC" w14:textId="66B4B786" w:rsidR="00F179DB" w:rsidRPr="005453C3" w:rsidRDefault="00F179DB" w:rsidP="00643EAF">
      <w:pPr>
        <w:spacing w:after="0" w:line="360" w:lineRule="auto"/>
        <w:jc w:val="both"/>
        <w:rPr>
          <w:rFonts w:eastAsia="Arial Unicode MS"/>
          <w:szCs w:val="24"/>
          <w:shd w:val="clear" w:color="auto" w:fill="FFFFFF"/>
          <w:lang w:val="en-GB"/>
        </w:rPr>
      </w:pPr>
      <w:r w:rsidRPr="005453C3">
        <w:rPr>
          <w:rFonts w:eastAsia="Arial Unicode MS"/>
          <w:szCs w:val="24"/>
          <w:shd w:val="clear" w:color="auto" w:fill="FFFFFF"/>
          <w:lang w:val="en-GB"/>
        </w:rPr>
        <w:t xml:space="preserve">*Corresponding author: </w:t>
      </w:r>
      <w:r w:rsidRPr="005453C3">
        <w:rPr>
          <w:rFonts w:cs="Times New Roman"/>
          <w:szCs w:val="24"/>
          <w:lang w:val="en-GB"/>
        </w:rPr>
        <w:t xml:space="preserve">Aleksandra </w:t>
      </w:r>
      <w:proofErr w:type="spellStart"/>
      <w:r w:rsidRPr="005453C3">
        <w:rPr>
          <w:rFonts w:cs="Times New Roman"/>
          <w:szCs w:val="24"/>
          <w:lang w:val="en-GB"/>
        </w:rPr>
        <w:t>Bartkowska</w:t>
      </w:r>
      <w:proofErr w:type="spellEnd"/>
      <w:r w:rsidRPr="005453C3">
        <w:rPr>
          <w:rFonts w:eastAsia="Arial Unicode MS"/>
          <w:szCs w:val="24"/>
          <w:shd w:val="clear" w:color="auto" w:fill="FFFFFF"/>
          <w:lang w:val="en-GB"/>
        </w:rPr>
        <w:t xml:space="preserve"> (e-mail: </w:t>
      </w:r>
      <w:hyperlink r:id="rId8" w:history="1">
        <w:r w:rsidR="00670283" w:rsidRPr="005453C3">
          <w:rPr>
            <w:rStyle w:val="Hyperlink"/>
            <w:rFonts w:eastAsia="Arial Unicode MS"/>
            <w:szCs w:val="24"/>
            <w:shd w:val="clear" w:color="auto" w:fill="FFFFFF"/>
            <w:lang w:val="en-GB"/>
          </w:rPr>
          <w:t>aleksandra.bartkowska@uab.cat</w:t>
        </w:r>
      </w:hyperlink>
      <w:r w:rsidRPr="005453C3">
        <w:rPr>
          <w:rFonts w:eastAsia="Arial Unicode MS"/>
          <w:szCs w:val="24"/>
          <w:shd w:val="clear" w:color="auto" w:fill="FFFFFF"/>
          <w:lang w:val="en-GB"/>
        </w:rPr>
        <w:t>)</w:t>
      </w:r>
    </w:p>
    <w:p w14:paraId="6FEA950C" w14:textId="033E23BE" w:rsidR="00670283" w:rsidRPr="005453C3" w:rsidRDefault="00670283" w:rsidP="00643EAF">
      <w:pPr>
        <w:spacing w:after="0" w:line="360" w:lineRule="auto"/>
        <w:jc w:val="both"/>
        <w:rPr>
          <w:rFonts w:eastAsia="Arial Unicode MS"/>
          <w:szCs w:val="24"/>
          <w:shd w:val="clear" w:color="auto" w:fill="FFFFFF"/>
          <w:lang w:val="en-GB"/>
        </w:rPr>
      </w:pPr>
      <w:r w:rsidRPr="005453C3">
        <w:rPr>
          <w:rFonts w:eastAsia="Arial Unicode MS"/>
          <w:szCs w:val="24"/>
          <w:shd w:val="clear" w:color="auto" w:fill="FFFFFF"/>
          <w:lang w:val="en-GB"/>
        </w:rPr>
        <w:t xml:space="preserve">1 </w:t>
      </w:r>
      <w:proofErr w:type="spellStart"/>
      <w:proofErr w:type="gramStart"/>
      <w:r w:rsidRPr="005453C3">
        <w:rPr>
          <w:rFonts w:eastAsia="Arial Unicode MS"/>
          <w:szCs w:val="24"/>
          <w:shd w:val="clear" w:color="auto" w:fill="FFFFFF"/>
          <w:lang w:val="en-GB"/>
        </w:rPr>
        <w:t>P.Bazarnik</w:t>
      </w:r>
      <w:proofErr w:type="spellEnd"/>
      <w:proofErr w:type="gramEnd"/>
      <w:r w:rsidRPr="005453C3">
        <w:rPr>
          <w:rFonts w:eastAsia="Arial Unicode MS"/>
          <w:szCs w:val="24"/>
          <w:shd w:val="clear" w:color="auto" w:fill="FFFFFF"/>
          <w:lang w:val="en-GB"/>
        </w:rPr>
        <w:t xml:space="preserve"> and </w:t>
      </w:r>
      <w:proofErr w:type="spellStart"/>
      <w:r w:rsidRPr="005453C3">
        <w:rPr>
          <w:rFonts w:eastAsia="Arial Unicode MS"/>
          <w:szCs w:val="24"/>
          <w:shd w:val="clear" w:color="auto" w:fill="FFFFFF"/>
          <w:lang w:val="en-GB"/>
        </w:rPr>
        <w:t>A.Bartkowska</w:t>
      </w:r>
      <w:proofErr w:type="spellEnd"/>
      <w:r w:rsidRPr="005453C3">
        <w:rPr>
          <w:rFonts w:eastAsia="Arial Unicode MS"/>
          <w:szCs w:val="24"/>
          <w:shd w:val="clear" w:color="auto" w:fill="FFFFFF"/>
          <w:lang w:val="en-GB"/>
        </w:rPr>
        <w:t xml:space="preserve"> contributed equally to this work as first authors</w:t>
      </w:r>
    </w:p>
    <w:p w14:paraId="2268E8AC" w14:textId="77777777" w:rsidR="00F179DB" w:rsidRPr="005453C3" w:rsidRDefault="00F179DB" w:rsidP="00605F89">
      <w:pPr>
        <w:pStyle w:val="ListParagraph"/>
        <w:numPr>
          <w:ilvl w:val="0"/>
          <w:numId w:val="1"/>
        </w:numPr>
        <w:jc w:val="both"/>
        <w:rPr>
          <w:rFonts w:cs="Times New Roman"/>
          <w:b/>
          <w:bCs/>
          <w:szCs w:val="24"/>
          <w:lang w:val="en-GB"/>
        </w:rPr>
      </w:pPr>
      <w:r w:rsidRPr="005453C3">
        <w:rPr>
          <w:rFonts w:cs="Times New Roman"/>
          <w:b/>
          <w:bCs/>
          <w:szCs w:val="24"/>
          <w:lang w:val="en-GB"/>
        </w:rPr>
        <w:t>Introduction</w:t>
      </w:r>
    </w:p>
    <w:p w14:paraId="2DB2DAFD" w14:textId="4C8A5EC1" w:rsidR="00F179DB" w:rsidRPr="005453C3" w:rsidRDefault="00F179DB" w:rsidP="266C3647">
      <w:pPr>
        <w:spacing w:after="0"/>
        <w:ind w:firstLine="708"/>
        <w:jc w:val="both"/>
        <w:rPr>
          <w:rFonts w:cs="Times New Roman"/>
          <w:lang w:val="en-GB"/>
        </w:rPr>
      </w:pPr>
      <w:r w:rsidRPr="005453C3">
        <w:rPr>
          <w:rFonts w:cs="Times New Roman"/>
          <w:lang w:val="en-GB"/>
        </w:rPr>
        <w:t>High-pressure torsion (HPT) is a severe plastic deformation (SPD) technique which enables scientists to achieve truly nanometric-sized grains by a simultaneous combination of large compressive stress</w:t>
      </w:r>
      <w:r w:rsidR="00412D82" w:rsidRPr="005453C3">
        <w:rPr>
          <w:rFonts w:cs="Times New Roman"/>
          <w:lang w:val="en-GB"/>
        </w:rPr>
        <w:t>es</w:t>
      </w:r>
      <w:r w:rsidRPr="005453C3">
        <w:rPr>
          <w:rFonts w:cs="Times New Roman"/>
          <w:lang w:val="en-GB"/>
        </w:rPr>
        <w:t xml:space="preserve"> (typically several </w:t>
      </w:r>
      <w:proofErr w:type="spellStart"/>
      <w:r w:rsidRPr="005453C3">
        <w:rPr>
          <w:rFonts w:cs="Times New Roman"/>
          <w:lang w:val="en-GB"/>
        </w:rPr>
        <w:t>GPa</w:t>
      </w:r>
      <w:proofErr w:type="spellEnd"/>
      <w:r w:rsidRPr="005453C3">
        <w:rPr>
          <w:rFonts w:cs="Times New Roman"/>
          <w:lang w:val="en-GB"/>
        </w:rPr>
        <w:t>) and torsion</w:t>
      </w:r>
      <w:r w:rsidR="00412D82" w:rsidRPr="005453C3">
        <w:rPr>
          <w:rFonts w:cs="Times New Roman"/>
          <w:lang w:val="en-GB"/>
        </w:rPr>
        <w:t>al</w:t>
      </w:r>
      <w:r w:rsidRPr="005453C3">
        <w:rPr>
          <w:rFonts w:cs="Times New Roman"/>
          <w:lang w:val="en-GB"/>
        </w:rPr>
        <w:t xml:space="preserve"> forc</w:t>
      </w:r>
      <w:r w:rsidR="00412D82" w:rsidRPr="005453C3">
        <w:rPr>
          <w:rFonts w:cs="Times New Roman"/>
          <w:lang w:val="en-GB"/>
        </w:rPr>
        <w:t>es</w:t>
      </w:r>
      <w:r w:rsidRPr="005453C3">
        <w:rPr>
          <w:rFonts w:cs="Times New Roman"/>
          <w:lang w:val="en-GB"/>
        </w:rPr>
        <w:t xml:space="preserve"> </w:t>
      </w:r>
      <w:sdt>
        <w:sdtPr>
          <w:rPr>
            <w:rFonts w:cs="Times New Roman"/>
            <w:color w:val="000000"/>
            <w:lang w:val="en-GB"/>
          </w:rPr>
          <w:tag w:val="MENDELEY_CITATION_v3_eyJjaXRhdGlvbklEIjoiTUVOREVMRVlfQ0lUQVRJT05fNWMxN2JjYjktY2ZkMy00YTgwLTkyYTQtMmY3ZTA3ZmEwYjM2IiwiY2l0YXRpb25JdGVtcyI6W3siaWQiOiJjZTgwMGMyOC1hMWM1LTM4MTctYjE1NC0yYTJjN2RlNjc0MmQiLCJpdGVtRGF0YSI6eyJ0eXBlIjoiYmlsbCIsImlkIjoiY2U4MDBjMjgtYTFjNS0zODE3LWIxNTQtMmEyYzdkZTY3NDJkIiwidGl0bGUiOiJVc2luZyBoaWdoLXByZXNzdXJlIHRvcnNpb24gZm9yIG1ldGFsIHByb2Nlc3Npbmc6IEZ1bmRhbWVudGFscyBhbmQgYXBwbGljYXRpb25zIiwiYXV0aG9yIjpbeyJmYW1pbHkiOiJaSElMWUFFV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"/>
          <w:id w:val="-323276789"/>
          <w:placeholder>
            <w:docPart w:val="D91ACE924AB44445A9754264ED9BED91"/>
          </w:placeholder>
        </w:sdtPr>
        <w:sdtEndPr>
          <w:rPr>
            <w:rFonts w:cstheme="minorBidi"/>
          </w:rPr>
        </w:sdtEndPr>
        <w:sdtContent>
          <w:r w:rsidR="004F4678" w:rsidRPr="005453C3">
            <w:rPr>
              <w:color w:val="000000"/>
              <w:lang w:val="en-GB"/>
            </w:rPr>
            <w:t>[1–3]</w:t>
          </w:r>
        </w:sdtContent>
      </w:sdt>
      <w:r w:rsidRPr="005453C3">
        <w:rPr>
          <w:rFonts w:cs="Times New Roman"/>
          <w:lang w:val="en-GB"/>
        </w:rPr>
        <w:t xml:space="preserve">.  In the HPT method, a sample in </w:t>
      </w:r>
      <w:r w:rsidR="00412D82" w:rsidRPr="005453C3">
        <w:rPr>
          <w:rFonts w:cs="Times New Roman"/>
          <w:lang w:val="en-GB"/>
        </w:rPr>
        <w:t>the</w:t>
      </w:r>
      <w:r w:rsidRPr="005453C3">
        <w:rPr>
          <w:rFonts w:cs="Times New Roman"/>
          <w:lang w:val="en-GB"/>
        </w:rPr>
        <w:t xml:space="preserve"> form of a thin disk is placed between two solid anvils and compressed under </w:t>
      </w:r>
      <w:r w:rsidR="00412D82" w:rsidRPr="005453C3">
        <w:rPr>
          <w:rFonts w:cs="Times New Roman"/>
          <w:lang w:val="en-GB"/>
        </w:rPr>
        <w:t>a</w:t>
      </w:r>
      <w:r w:rsidRPr="005453C3">
        <w:rPr>
          <w:rFonts w:cs="Times New Roman"/>
          <w:lang w:val="en-GB"/>
        </w:rPr>
        <w:t xml:space="preserve"> pressure of several </w:t>
      </w:r>
      <w:proofErr w:type="spellStart"/>
      <w:r w:rsidRPr="005453C3">
        <w:rPr>
          <w:rFonts w:cs="Times New Roman"/>
          <w:lang w:val="en-GB"/>
        </w:rPr>
        <w:t>GPa</w:t>
      </w:r>
      <w:proofErr w:type="spellEnd"/>
      <w:r w:rsidRPr="005453C3">
        <w:rPr>
          <w:rFonts w:cs="Times New Roman"/>
          <w:lang w:val="en-GB"/>
        </w:rPr>
        <w:t xml:space="preserve"> at room or </w:t>
      </w:r>
      <w:r w:rsidR="00412D82" w:rsidRPr="005453C3">
        <w:rPr>
          <w:rFonts w:cs="Times New Roman"/>
          <w:lang w:val="en-GB"/>
        </w:rPr>
        <w:t xml:space="preserve">an </w:t>
      </w:r>
      <w:r w:rsidRPr="005453C3">
        <w:rPr>
          <w:rFonts w:cs="Times New Roman"/>
          <w:lang w:val="en-GB"/>
        </w:rPr>
        <w:t xml:space="preserve">elevated temperature. At the same time, the sample is subjected to torsional strain initiated by the rotation of one of the anvils </w:t>
      </w:r>
      <w:r w:rsidR="00412D82" w:rsidRPr="005453C3">
        <w:rPr>
          <w:rFonts w:cs="Times New Roman"/>
          <w:lang w:val="en-GB"/>
        </w:rPr>
        <w:t>with respect t</w:t>
      </w:r>
      <w:r w:rsidRPr="005453C3">
        <w:rPr>
          <w:rFonts w:cs="Times New Roman"/>
          <w:lang w:val="en-GB"/>
        </w:rPr>
        <w:t>o the other. Friction</w:t>
      </w:r>
      <w:r w:rsidR="00412D82" w:rsidRPr="005453C3">
        <w:rPr>
          <w:rFonts w:cs="Times New Roman"/>
          <w:lang w:val="en-GB"/>
        </w:rPr>
        <w:t>al</w:t>
      </w:r>
      <w:r w:rsidRPr="005453C3">
        <w:rPr>
          <w:rFonts w:cs="Times New Roman"/>
          <w:lang w:val="en-GB"/>
        </w:rPr>
        <w:t xml:space="preserve"> force</w:t>
      </w:r>
      <w:r w:rsidR="00412D82" w:rsidRPr="005453C3">
        <w:rPr>
          <w:rFonts w:cs="Times New Roman"/>
          <w:lang w:val="en-GB"/>
        </w:rPr>
        <w:t>s</w:t>
      </w:r>
      <w:r w:rsidRPr="005453C3">
        <w:rPr>
          <w:rFonts w:cs="Times New Roman"/>
          <w:lang w:val="en-GB"/>
        </w:rPr>
        <w:t xml:space="preserve"> prevent </w:t>
      </w:r>
      <w:r w:rsidR="00412D82" w:rsidRPr="005453C3">
        <w:rPr>
          <w:rFonts w:cs="Times New Roman"/>
          <w:lang w:val="en-GB"/>
        </w:rPr>
        <w:t>any</w:t>
      </w:r>
      <w:r w:rsidRPr="005453C3">
        <w:rPr>
          <w:rFonts w:cs="Times New Roman"/>
          <w:lang w:val="en-GB"/>
        </w:rPr>
        <w:t xml:space="preserve"> sliding between </w:t>
      </w:r>
      <w:r w:rsidR="00412D82" w:rsidRPr="005453C3">
        <w:rPr>
          <w:rFonts w:cs="Times New Roman"/>
          <w:lang w:val="en-GB"/>
        </w:rPr>
        <w:t xml:space="preserve">the </w:t>
      </w:r>
      <w:r w:rsidRPr="005453C3">
        <w:rPr>
          <w:rFonts w:cs="Times New Roman"/>
          <w:lang w:val="en-GB"/>
        </w:rPr>
        <w:t xml:space="preserve">disk sample and </w:t>
      </w:r>
      <w:r w:rsidR="00021A97" w:rsidRPr="005453C3">
        <w:rPr>
          <w:rFonts w:cs="Times New Roman"/>
          <w:lang w:val="en-GB"/>
        </w:rPr>
        <w:t xml:space="preserve">the </w:t>
      </w:r>
      <w:r w:rsidRPr="005453C3">
        <w:rPr>
          <w:rFonts w:cs="Times New Roman"/>
          <w:lang w:val="en-GB"/>
        </w:rPr>
        <w:t>anvils, therefore allow</w:t>
      </w:r>
      <w:r w:rsidR="00021A97" w:rsidRPr="005453C3">
        <w:rPr>
          <w:rFonts w:cs="Times New Roman"/>
          <w:lang w:val="en-GB"/>
        </w:rPr>
        <w:t>ing</w:t>
      </w:r>
      <w:r w:rsidRPr="005453C3">
        <w:rPr>
          <w:rFonts w:cs="Times New Roman"/>
          <w:lang w:val="en-GB"/>
        </w:rPr>
        <w:t xml:space="preserve"> torsion</w:t>
      </w:r>
      <w:r w:rsidR="00021A97" w:rsidRPr="005453C3">
        <w:rPr>
          <w:rFonts w:cs="Times New Roman"/>
          <w:lang w:val="en-GB"/>
        </w:rPr>
        <w:t>al</w:t>
      </w:r>
      <w:r w:rsidRPr="005453C3">
        <w:rPr>
          <w:rFonts w:cs="Times New Roman"/>
          <w:lang w:val="en-GB"/>
        </w:rPr>
        <w:t xml:space="preserve"> deformation applied onto </w:t>
      </w:r>
      <w:r w:rsidR="00021A97" w:rsidRPr="005453C3">
        <w:rPr>
          <w:rFonts w:cs="Times New Roman"/>
          <w:lang w:val="en-GB"/>
        </w:rPr>
        <w:t xml:space="preserve">the </w:t>
      </w:r>
      <w:r w:rsidRPr="005453C3">
        <w:rPr>
          <w:rFonts w:cs="Times New Roman"/>
          <w:lang w:val="en-GB"/>
        </w:rPr>
        <w:t xml:space="preserve">disk sample. </w:t>
      </w:r>
    </w:p>
    <w:p w14:paraId="4187E0D8" w14:textId="7C50BD37" w:rsidR="00F179DB" w:rsidRPr="005453C3" w:rsidRDefault="00F179DB" w:rsidP="5FABADB7">
      <w:pPr>
        <w:spacing w:after="0"/>
        <w:ind w:firstLine="708"/>
        <w:jc w:val="both"/>
        <w:rPr>
          <w:rFonts w:cs="Times New Roman"/>
          <w:lang w:val="en-GB"/>
        </w:rPr>
      </w:pPr>
      <w:r w:rsidRPr="005453C3">
        <w:rPr>
          <w:rFonts w:cs="Times New Roman"/>
          <w:lang w:val="en-GB"/>
        </w:rPr>
        <w:t xml:space="preserve">The equivalent strain (von Mises strain) </w:t>
      </w:r>
      <w:proofErr w:type="spellStart"/>
      <w:r w:rsidRPr="005453C3">
        <w:rPr>
          <w:rFonts w:ascii="Calibri" w:hAnsi="Calibri" w:cs="Calibri"/>
          <w:lang w:val="en-GB"/>
        </w:rPr>
        <w:t>ε</w:t>
      </w:r>
      <w:r w:rsidRPr="005453C3">
        <w:rPr>
          <w:rFonts w:cs="Times New Roman"/>
          <w:vertAlign w:val="subscript"/>
          <w:lang w:val="en-GB"/>
        </w:rPr>
        <w:t>eq</w:t>
      </w:r>
      <w:proofErr w:type="spellEnd"/>
      <w:r w:rsidRPr="005453C3">
        <w:rPr>
          <w:rFonts w:cs="Times New Roman"/>
          <w:lang w:val="en-GB"/>
        </w:rPr>
        <w:t xml:space="preserve"> imposed on the sample in </w:t>
      </w:r>
      <w:r w:rsidR="00021A97" w:rsidRPr="005453C3">
        <w:rPr>
          <w:rFonts w:cs="Times New Roman"/>
          <w:lang w:val="en-GB"/>
        </w:rPr>
        <w:t>the</w:t>
      </w:r>
      <w:r w:rsidRPr="005453C3">
        <w:rPr>
          <w:rFonts w:cs="Times New Roman"/>
          <w:lang w:val="en-GB"/>
        </w:rPr>
        <w:t xml:space="preserve"> form of a disk in HPT is described by an Eq.1 below </w:t>
      </w:r>
      <w:sdt>
        <w:sdtPr>
          <w:rPr>
            <w:rFonts w:cs="Times New Roman"/>
            <w:color w:val="000000"/>
            <w:lang w:val="en-GB"/>
          </w:rPr>
          <w:tag w:val="MENDELEY_CITATION_v3_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"/>
          <w:id w:val="206844466"/>
          <w:placeholder>
            <w:docPart w:val="DefaultPlaceholder_-1854013440"/>
          </w:placeholder>
        </w:sdtPr>
        <w:sdtEndPr>
          <w:rPr>
            <w:rFonts w:cstheme="minorBidi"/>
            <w:lang w:val="pl-PL"/>
          </w:rPr>
        </w:sdtEndPr>
        <w:sdtContent>
          <w:r w:rsidR="004F4678" w:rsidRPr="005453C3">
            <w:rPr>
              <w:rFonts w:eastAsia="Times New Roman"/>
              <w:color w:val="000000"/>
              <w:lang w:val="en-GB"/>
            </w:rPr>
            <w:t>[4]</w:t>
          </w:r>
        </w:sdtContent>
      </w:sdt>
      <w:r w:rsidRPr="005453C3">
        <w:rPr>
          <w:rFonts w:cs="Times New Roman"/>
          <w:lang w:val="en-GB"/>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6804"/>
        <w:gridCol w:w="907"/>
      </w:tblGrid>
      <w:tr w:rsidR="00F179DB" w:rsidRPr="005453C3" w14:paraId="32E97880" w14:textId="77777777" w:rsidTr="00104A21">
        <w:trPr>
          <w:jc w:val="center"/>
        </w:trPr>
        <w:tc>
          <w:tcPr>
            <w:tcW w:w="750" w:type="pct"/>
            <w:vAlign w:val="center"/>
          </w:tcPr>
          <w:p w14:paraId="14C99C82" w14:textId="77777777" w:rsidR="00F179DB" w:rsidRPr="005453C3" w:rsidRDefault="00F179DB" w:rsidP="00104A21">
            <w:pPr>
              <w:jc w:val="both"/>
              <w:rPr>
                <w:lang w:val="en-GB"/>
              </w:rPr>
            </w:pPr>
          </w:p>
        </w:tc>
        <w:tc>
          <w:tcPr>
            <w:tcW w:w="3750" w:type="pct"/>
            <w:vAlign w:val="center"/>
          </w:tcPr>
          <w:p w14:paraId="1585D922" w14:textId="77777777" w:rsidR="00F179DB" w:rsidRPr="005453C3" w:rsidRDefault="00B37E40" w:rsidP="00104A21">
            <w:pPr>
              <w:jc w:val="center"/>
              <w:rPr>
                <w:lang w:val="en-GB"/>
              </w:rPr>
            </w:pPr>
            <m:oMathPara>
              <m:oMath>
                <m:sSub>
                  <m:sSubPr>
                    <m:ctrlPr>
                      <w:rPr>
                        <w:rFonts w:ascii="Cambria Math" w:hAnsi="Cambria Math"/>
                        <w:i/>
                        <w:sz w:val="22"/>
                        <w:lang w:val="en-GB"/>
                      </w:rPr>
                    </m:ctrlPr>
                  </m:sSubPr>
                  <m:e>
                    <m:r>
                      <w:rPr>
                        <w:rFonts w:ascii="Cambria Math" w:hAnsi="Cambria Math"/>
                        <w:lang w:val="en-GB"/>
                      </w:rPr>
                      <m:t>ε</m:t>
                    </m:r>
                  </m:e>
                  <m:sub>
                    <m:r>
                      <w:rPr>
                        <w:rFonts w:ascii="Cambria Math" w:hAnsi="Cambria Math"/>
                        <w:lang w:val="en-GB"/>
                      </w:rPr>
                      <m:t>eq</m:t>
                    </m:r>
                  </m:sub>
                </m:sSub>
                <m:r>
                  <w:rPr>
                    <w:rFonts w:ascii="Cambria Math" w:hAnsi="Cambria Math"/>
                    <w:lang w:val="en-GB"/>
                  </w:rPr>
                  <m:t>=</m:t>
                </m:r>
                <m:f>
                  <m:fPr>
                    <m:ctrlPr>
                      <w:rPr>
                        <w:rFonts w:ascii="Cambria Math" w:hAnsi="Cambria Math"/>
                        <w:i/>
                        <w:sz w:val="22"/>
                        <w:lang w:val="en-GB"/>
                      </w:rPr>
                    </m:ctrlPr>
                  </m:fPr>
                  <m:num>
                    <m:r>
                      <w:rPr>
                        <w:rFonts w:ascii="Cambria Math" w:hAnsi="Cambria Math"/>
                        <w:lang w:val="en-GB"/>
                      </w:rPr>
                      <m:t>2πNr</m:t>
                    </m:r>
                  </m:num>
                  <m:den>
                    <m:r>
                      <w:rPr>
                        <w:rFonts w:ascii="Cambria Math" w:hAnsi="Cambria Math"/>
                        <w:lang w:val="en-GB"/>
                      </w:rPr>
                      <m:t>h</m:t>
                    </m:r>
                    <m:rad>
                      <m:radPr>
                        <m:degHide m:val="1"/>
                        <m:ctrlPr>
                          <w:rPr>
                            <w:rFonts w:ascii="Cambria Math" w:hAnsi="Cambria Math"/>
                            <w:i/>
                            <w:sz w:val="22"/>
                            <w:lang w:val="en-GB"/>
                          </w:rPr>
                        </m:ctrlPr>
                      </m:radPr>
                      <m:deg/>
                      <m:e>
                        <m:r>
                          <w:rPr>
                            <w:rFonts w:ascii="Cambria Math" w:hAnsi="Cambria Math"/>
                            <w:lang w:val="en-GB"/>
                          </w:rPr>
                          <m:t>3</m:t>
                        </m:r>
                      </m:e>
                    </m:rad>
                  </m:den>
                </m:f>
              </m:oMath>
            </m:oMathPara>
          </w:p>
        </w:tc>
        <w:tc>
          <w:tcPr>
            <w:tcW w:w="1667" w:type="pct"/>
            <w:vAlign w:val="center"/>
          </w:tcPr>
          <w:p w14:paraId="4AE79FC7" w14:textId="77777777" w:rsidR="00F179DB" w:rsidRPr="005453C3" w:rsidRDefault="00F179DB" w:rsidP="00853AE8">
            <w:pPr>
              <w:pStyle w:val="ListParagraph"/>
              <w:numPr>
                <w:ilvl w:val="0"/>
                <w:numId w:val="2"/>
              </w:numPr>
              <w:jc w:val="center"/>
              <w:rPr>
                <w:lang w:val="en-GB"/>
              </w:rPr>
            </w:pPr>
          </w:p>
        </w:tc>
      </w:tr>
    </w:tbl>
    <w:p w14:paraId="41C08CDC" w14:textId="0CEFD753" w:rsidR="00F179DB" w:rsidRPr="005453C3" w:rsidRDefault="00F179DB" w:rsidP="266C3647">
      <w:pPr>
        <w:spacing w:after="0"/>
        <w:jc w:val="both"/>
        <w:rPr>
          <w:rFonts w:cs="Times New Roman"/>
          <w:lang w:val="en-GB"/>
        </w:rPr>
      </w:pPr>
      <w:r w:rsidRPr="005453C3">
        <w:rPr>
          <w:rFonts w:cs="Times New Roman"/>
          <w:lang w:val="en-GB"/>
        </w:rPr>
        <w:t xml:space="preserve">where </w:t>
      </w:r>
      <w:r w:rsidRPr="005453C3">
        <w:rPr>
          <w:rFonts w:cs="Times New Roman"/>
          <w:i/>
          <w:iCs/>
          <w:lang w:val="en-GB"/>
        </w:rPr>
        <w:t>N</w:t>
      </w:r>
      <w:r w:rsidRPr="005453C3">
        <w:rPr>
          <w:rFonts w:cs="Times New Roman"/>
          <w:lang w:val="en-GB"/>
        </w:rPr>
        <w:t xml:space="preserve"> is the number of HPT revolutions (turns), </w:t>
      </w:r>
      <w:proofErr w:type="spellStart"/>
      <w:r w:rsidRPr="005453C3">
        <w:rPr>
          <w:rFonts w:cs="Times New Roman"/>
          <w:i/>
          <w:iCs/>
          <w:lang w:val="en-GB"/>
        </w:rPr>
        <w:t>r</w:t>
      </w:r>
      <w:proofErr w:type="spellEnd"/>
      <w:r w:rsidRPr="005453C3">
        <w:rPr>
          <w:rFonts w:cs="Times New Roman"/>
          <w:lang w:val="en-GB"/>
        </w:rPr>
        <w:t xml:space="preserve"> is the radial distance from the centre of the disk and </w:t>
      </w:r>
      <w:r w:rsidRPr="005453C3">
        <w:rPr>
          <w:rFonts w:cs="Times New Roman"/>
          <w:i/>
          <w:iCs/>
          <w:lang w:val="en-GB"/>
        </w:rPr>
        <w:t>h</w:t>
      </w:r>
      <w:r w:rsidRPr="005453C3">
        <w:rPr>
          <w:rFonts w:cs="Times New Roman"/>
          <w:lang w:val="en-GB"/>
        </w:rPr>
        <w:t xml:space="preserve"> is the </w:t>
      </w:r>
      <w:r w:rsidR="00A64775" w:rsidRPr="005453C3">
        <w:rPr>
          <w:rFonts w:cs="Times New Roman"/>
          <w:lang w:val="en-GB"/>
        </w:rPr>
        <w:t>final</w:t>
      </w:r>
      <w:r w:rsidRPr="005453C3">
        <w:rPr>
          <w:rFonts w:cs="Times New Roman"/>
          <w:lang w:val="en-GB"/>
        </w:rPr>
        <w:t xml:space="preserve"> thickness of the sample. Analysis of Eq.1 shows the</w:t>
      </w:r>
      <w:r w:rsidR="00021A97" w:rsidRPr="005453C3">
        <w:rPr>
          <w:rFonts w:cs="Times New Roman"/>
          <w:lang w:val="en-GB"/>
        </w:rPr>
        <w:t>re is a</w:t>
      </w:r>
      <w:r w:rsidRPr="005453C3">
        <w:rPr>
          <w:rFonts w:cs="Times New Roman"/>
          <w:lang w:val="en-GB"/>
        </w:rPr>
        <w:t xml:space="preserve"> variation in </w:t>
      </w:r>
      <w:r w:rsidR="00021A97" w:rsidRPr="005453C3">
        <w:rPr>
          <w:rFonts w:cs="Times New Roman"/>
          <w:lang w:val="en-GB"/>
        </w:rPr>
        <w:t xml:space="preserve">the </w:t>
      </w:r>
      <w:r w:rsidRPr="005453C3">
        <w:rPr>
          <w:rFonts w:cs="Times New Roman"/>
          <w:lang w:val="en-GB"/>
        </w:rPr>
        <w:t xml:space="preserve">strain value across the disk, with the maximum value on the edge and the minimum in the centre of the disk (in theory </w:t>
      </w:r>
      <w:proofErr w:type="spellStart"/>
      <w:r w:rsidRPr="005453C3">
        <w:rPr>
          <w:rFonts w:ascii="Calibri" w:hAnsi="Calibri" w:cs="Calibri"/>
          <w:lang w:val="en-GB"/>
        </w:rPr>
        <w:t>ε</w:t>
      </w:r>
      <w:r w:rsidRPr="005453C3">
        <w:rPr>
          <w:rFonts w:cs="Times New Roman"/>
          <w:vertAlign w:val="subscript"/>
          <w:lang w:val="en-GB"/>
        </w:rPr>
        <w:t>eq</w:t>
      </w:r>
      <w:proofErr w:type="spellEnd"/>
      <w:r w:rsidRPr="005453C3">
        <w:rPr>
          <w:rFonts w:cs="Times New Roman"/>
          <w:lang w:val="en-GB"/>
        </w:rPr>
        <w:t xml:space="preserve">=0 as r=0). </w:t>
      </w:r>
      <w:r w:rsidR="00021A97" w:rsidRPr="005453C3">
        <w:rPr>
          <w:rFonts w:cs="Times New Roman"/>
          <w:lang w:val="en-GB"/>
        </w:rPr>
        <w:t>Therefore, a</w:t>
      </w:r>
      <w:r w:rsidRPr="005453C3">
        <w:rPr>
          <w:rFonts w:cs="Times New Roman"/>
          <w:lang w:val="en-GB"/>
        </w:rPr>
        <w:t>ccording to the equation HPT</w:t>
      </w:r>
      <w:r w:rsidR="00021A97" w:rsidRPr="005453C3">
        <w:rPr>
          <w:rFonts w:cs="Times New Roman"/>
          <w:lang w:val="en-GB"/>
        </w:rPr>
        <w:t>-</w:t>
      </w:r>
      <w:r w:rsidRPr="005453C3">
        <w:rPr>
          <w:rFonts w:cs="Times New Roman"/>
          <w:lang w:val="en-GB"/>
        </w:rPr>
        <w:t xml:space="preserve">processed </w:t>
      </w:r>
      <w:r w:rsidRPr="005453C3">
        <w:rPr>
          <w:rFonts w:cs="Times New Roman"/>
          <w:lang w:val="en-GB"/>
        </w:rPr>
        <w:lastRenderedPageBreak/>
        <w:t>materials will show inhomogeneous microstructures and properties. On the other hand, it is possible to fabricate materials with reasonably homogeneous microstructure</w:t>
      </w:r>
      <w:r w:rsidR="00021A97" w:rsidRPr="005453C3">
        <w:rPr>
          <w:rFonts w:cs="Times New Roman"/>
          <w:lang w:val="en-GB"/>
        </w:rPr>
        <w:t>s</w:t>
      </w:r>
      <w:r w:rsidRPr="005453C3">
        <w:rPr>
          <w:rFonts w:cs="Times New Roman"/>
          <w:lang w:val="en-GB"/>
        </w:rPr>
        <w:t xml:space="preserve"> as reported </w:t>
      </w:r>
      <w:r w:rsidR="00021A97" w:rsidRPr="005453C3">
        <w:rPr>
          <w:rFonts w:cs="Times New Roman"/>
          <w:lang w:val="en-GB"/>
        </w:rPr>
        <w:t>elsewhere</w:t>
      </w:r>
      <w:r w:rsidRPr="005453C3">
        <w:rPr>
          <w:rFonts w:cs="Times New Roman"/>
          <w:lang w:val="en-GB"/>
        </w:rPr>
        <w:t xml:space="preserve"> </w:t>
      </w:r>
      <w:sdt>
        <w:sdtPr>
          <w:rPr>
            <w:rFonts w:cs="Times New Roman"/>
            <w:color w:val="000000"/>
            <w:lang w:val="en-GB"/>
          </w:rPr>
          <w:tag w:val="MENDELEY_CITATION_v3_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"/>
          <w:id w:val="472953387"/>
          <w:placeholder>
            <w:docPart w:val="4065205F3CD9470BB413D555C640261D"/>
          </w:placeholder>
        </w:sdtPr>
        <w:sdtEndPr>
          <w:rPr>
            <w:rFonts w:cstheme="minorBidi"/>
          </w:rPr>
        </w:sdtEndPr>
        <w:sdtContent>
          <w:r w:rsidR="004F4678" w:rsidRPr="005453C3">
            <w:rPr>
              <w:color w:val="000000"/>
              <w:lang w:val="en-GB"/>
            </w:rPr>
            <w:t>[3]</w:t>
          </w:r>
        </w:sdtContent>
      </w:sdt>
      <w:r w:rsidR="00225D30" w:rsidRPr="005453C3">
        <w:rPr>
          <w:color w:val="000000"/>
          <w:lang w:val="en-GB"/>
        </w:rPr>
        <w:t xml:space="preserve">. </w:t>
      </w:r>
    </w:p>
    <w:p w14:paraId="12E89CE8" w14:textId="654EB451" w:rsidR="00F179DB" w:rsidRPr="005453C3" w:rsidRDefault="00F179DB" w:rsidP="00366CA5">
      <w:pPr>
        <w:spacing w:after="0"/>
        <w:ind w:firstLine="708"/>
        <w:jc w:val="both"/>
        <w:rPr>
          <w:rFonts w:cs="Times New Roman"/>
          <w:lang w:val="en-GB"/>
        </w:rPr>
      </w:pPr>
      <w:r w:rsidRPr="005453C3">
        <w:rPr>
          <w:rFonts w:cs="Times New Roman"/>
          <w:lang w:val="en-GB"/>
        </w:rPr>
        <w:t xml:space="preserve">The advantage of the HPT method is undoubtedly the possibility of applying very large strains through a sufficiently high number of HPT turns, </w:t>
      </w:r>
      <w:r w:rsidR="00021A97" w:rsidRPr="005453C3">
        <w:rPr>
          <w:rFonts w:cs="Times New Roman"/>
          <w:lang w:val="en-GB"/>
        </w:rPr>
        <w:t xml:space="preserve">where this strain is </w:t>
      </w:r>
      <w:r w:rsidRPr="005453C3">
        <w:rPr>
          <w:rFonts w:cs="Times New Roman"/>
          <w:lang w:val="en-GB"/>
        </w:rPr>
        <w:t xml:space="preserve">much larger than in other severe plastic deformation methods. However, there is a certain limitation regarding the minimum grain size </w:t>
      </w:r>
      <w:r w:rsidR="00021A97" w:rsidRPr="005453C3">
        <w:rPr>
          <w:rFonts w:cs="Times New Roman"/>
          <w:lang w:val="en-GB"/>
        </w:rPr>
        <w:t>that may be attained v</w:t>
      </w:r>
      <w:r w:rsidRPr="005453C3">
        <w:rPr>
          <w:rFonts w:cs="Times New Roman"/>
          <w:lang w:val="en-GB"/>
        </w:rPr>
        <w:t>ia SPD processing as well as an</w:t>
      </w:r>
      <w:r w:rsidR="00021A97" w:rsidRPr="005453C3">
        <w:rPr>
          <w:rFonts w:cs="Times New Roman"/>
          <w:lang w:val="en-GB"/>
        </w:rPr>
        <w:t xml:space="preserve">y </w:t>
      </w:r>
      <w:proofErr w:type="gramStart"/>
      <w:r w:rsidR="00021A97" w:rsidRPr="005453C3">
        <w:rPr>
          <w:rFonts w:cs="Times New Roman"/>
          <w:lang w:val="en-GB"/>
        </w:rPr>
        <w:t xml:space="preserve">associated </w:t>
      </w:r>
      <w:r w:rsidRPr="005453C3">
        <w:rPr>
          <w:rFonts w:cs="Times New Roman"/>
          <w:lang w:val="en-GB"/>
        </w:rPr>
        <w:t xml:space="preserve"> improvement</w:t>
      </w:r>
      <w:proofErr w:type="gramEnd"/>
      <w:r w:rsidRPr="005453C3">
        <w:rPr>
          <w:rFonts w:cs="Times New Roman"/>
          <w:lang w:val="en-GB"/>
        </w:rPr>
        <w:t xml:space="preserve"> in </w:t>
      </w:r>
      <w:r w:rsidR="00021A97" w:rsidRPr="005453C3">
        <w:rPr>
          <w:rFonts w:cs="Times New Roman"/>
          <w:lang w:val="en-GB"/>
        </w:rPr>
        <w:t xml:space="preserve">the </w:t>
      </w:r>
      <w:r w:rsidRPr="005453C3">
        <w:rPr>
          <w:rFonts w:cs="Times New Roman"/>
          <w:lang w:val="en-GB"/>
        </w:rPr>
        <w:t xml:space="preserve">mechanical properties </w:t>
      </w:r>
      <w:sdt>
        <w:sdtPr>
          <w:rPr>
            <w:rFonts w:cs="Times New Roman"/>
            <w:color w:val="000000"/>
            <w:lang w:val="en-GB"/>
          </w:rPr>
          <w:tag w:val="MENDELEY_CITATION_v3_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"/>
          <w:id w:val="-1810244364"/>
          <w:placeholder>
            <w:docPart w:val="DefaultPlaceholder_-1854013440"/>
          </w:placeholder>
        </w:sdtPr>
        <w:sdtEndPr/>
        <w:sdtContent>
          <w:r w:rsidR="004F4678" w:rsidRPr="005453C3">
            <w:rPr>
              <w:rFonts w:eastAsia="Times New Roman"/>
              <w:color w:val="000000"/>
              <w:lang w:val="en-GB"/>
            </w:rPr>
            <w:t>[5,6]</w:t>
          </w:r>
        </w:sdtContent>
      </w:sdt>
      <w:r w:rsidRPr="005453C3">
        <w:rPr>
          <w:rFonts w:cs="Times New Roman"/>
          <w:lang w:val="en-GB"/>
        </w:rPr>
        <w:t xml:space="preserve">. Depending on the type of metal subjected to HPT processing, three main types of behaviour may be </w:t>
      </w:r>
      <w:r w:rsidR="002F7BB8" w:rsidRPr="005453C3">
        <w:rPr>
          <w:rFonts w:cs="Times New Roman"/>
          <w:lang w:val="en-GB"/>
        </w:rPr>
        <w:t>identified</w:t>
      </w:r>
      <w:r w:rsidRPr="005453C3">
        <w:rPr>
          <w:rFonts w:cs="Times New Roman"/>
          <w:lang w:val="en-GB"/>
        </w:rPr>
        <w:t>: strain hardening, strain softening with recovery and strain softening without recovery</w:t>
      </w:r>
      <w:r w:rsidR="00DA3D2D" w:rsidRPr="005453C3">
        <w:rPr>
          <w:rFonts w:cs="Times New Roman"/>
          <w:lang w:val="en-GB"/>
        </w:rPr>
        <w:t xml:space="preserve"> </w:t>
      </w:r>
      <w:sdt>
        <w:sdtPr>
          <w:rPr>
            <w:rFonts w:cs="Times New Roman"/>
            <w:color w:val="000000"/>
            <w:lang w:val="en-GB"/>
          </w:rPr>
          <w:tag w:val="MENDELEY_CITATION_v3_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"/>
          <w:id w:val="-877314669"/>
          <w:placeholder>
            <w:docPart w:val="DefaultPlaceholder_-1854013440"/>
          </w:placeholder>
        </w:sdtPr>
        <w:sdtEndPr/>
        <w:sdtContent>
          <w:r w:rsidR="004F4678" w:rsidRPr="005453C3">
            <w:rPr>
              <w:rFonts w:eastAsia="Times New Roman"/>
              <w:color w:val="000000"/>
              <w:lang w:val="en-GB"/>
            </w:rPr>
            <w:t>[5–7]</w:t>
          </w:r>
        </w:sdtContent>
      </w:sdt>
      <w:r w:rsidR="00AA644C" w:rsidRPr="005453C3">
        <w:rPr>
          <w:rFonts w:cs="Times New Roman"/>
          <w:lang w:val="en-GB"/>
        </w:rPr>
        <w:t>.</w:t>
      </w:r>
      <w:r w:rsidR="00A37C2D" w:rsidRPr="005453C3">
        <w:rPr>
          <w:rFonts w:cs="Times New Roman"/>
          <w:lang w:val="en-GB"/>
        </w:rPr>
        <w:t xml:space="preserve"> </w:t>
      </w:r>
      <w:r w:rsidRPr="005453C3">
        <w:rPr>
          <w:rFonts w:cs="Times New Roman"/>
          <w:lang w:val="en-GB"/>
        </w:rPr>
        <w:t>The dominant types of metals demonstrat</w:t>
      </w:r>
      <w:r w:rsidR="002F7BB8" w:rsidRPr="005453C3">
        <w:rPr>
          <w:rFonts w:cs="Times New Roman"/>
          <w:lang w:val="en-GB"/>
        </w:rPr>
        <w:t>e the s</w:t>
      </w:r>
      <w:r w:rsidRPr="005453C3">
        <w:rPr>
          <w:rFonts w:cs="Times New Roman"/>
          <w:lang w:val="en-GB"/>
        </w:rPr>
        <w:t xml:space="preserve">train hardening type of behaviour, associated with a significant increase in mechanical properties during deformation up to some saturation level </w:t>
      </w:r>
      <w:sdt>
        <w:sdtPr>
          <w:rPr>
            <w:rFonts w:cs="Times New Roman"/>
            <w:color w:val="000000"/>
            <w:lang w:val="en-GB"/>
          </w:rPr>
          <w:tag w:val="MENDELEY_CITATION_v3_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"/>
          <w:id w:val="62458047"/>
          <w:placeholder>
            <w:docPart w:val="D248F64B11694427A2ACFFF4DA0B7A9B"/>
          </w:placeholder>
        </w:sdtPr>
        <w:sdtEndPr/>
        <w:sdtContent>
          <w:r w:rsidR="004F4678" w:rsidRPr="005453C3">
            <w:rPr>
              <w:rFonts w:eastAsia="Times New Roman"/>
              <w:color w:val="000000"/>
              <w:lang w:val="en-GB"/>
            </w:rPr>
            <w:t>[5,6]</w:t>
          </w:r>
        </w:sdtContent>
      </w:sdt>
      <w:r w:rsidRPr="005453C3">
        <w:rPr>
          <w:rFonts w:cs="Times New Roman"/>
          <w:lang w:val="en-GB"/>
        </w:rPr>
        <w:t xml:space="preserve">. However, the enhanced mechanical properties are usually combined with </w:t>
      </w:r>
      <w:r w:rsidR="002F7BB8" w:rsidRPr="005453C3">
        <w:rPr>
          <w:rFonts w:cs="Times New Roman"/>
          <w:lang w:val="en-GB"/>
        </w:rPr>
        <w:t>a</w:t>
      </w:r>
      <w:r w:rsidRPr="005453C3">
        <w:rPr>
          <w:rFonts w:cs="Times New Roman"/>
          <w:lang w:val="en-GB"/>
        </w:rPr>
        <w:t xml:space="preserve"> reduction in plasticity which significantly limits the possible application of HPT-processed materials</w:t>
      </w:r>
      <w:r w:rsidR="002618A5" w:rsidRPr="005453C3">
        <w:rPr>
          <w:rFonts w:cs="Times New Roman"/>
          <w:lang w:val="en-GB"/>
        </w:rPr>
        <w:t xml:space="preserve"> </w:t>
      </w:r>
      <w:sdt>
        <w:sdtPr>
          <w:rPr>
            <w:rFonts w:cs="Times New Roman"/>
            <w:color w:val="000000"/>
            <w:lang w:val="en-GB"/>
          </w:rPr>
          <w:tag w:val="MENDELEY_CITATION_v3_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"/>
          <w:id w:val="-2047284842"/>
          <w:placeholder>
            <w:docPart w:val="D8827870ADA942899BD7448C288F4C56"/>
          </w:placeholder>
        </w:sdtPr>
        <w:sdtEndPr/>
        <w:sdtContent>
          <w:r w:rsidR="004F4678" w:rsidRPr="005453C3">
            <w:rPr>
              <w:rFonts w:eastAsia="Times New Roman"/>
              <w:color w:val="000000"/>
              <w:lang w:val="en-GB"/>
            </w:rPr>
            <w:t>[5,6]</w:t>
          </w:r>
        </w:sdtContent>
      </w:sdt>
      <w:r w:rsidRPr="005453C3">
        <w:rPr>
          <w:rFonts w:cs="Times New Roman"/>
          <w:lang w:val="en-GB"/>
        </w:rPr>
        <w:t xml:space="preserve">. On the other hand, in materials exhibiting strain softening, such as pure aluminium, it is not possible to obtain true ultrafine-grained and nanograined structure because of the recovery processes taking place during plastic deformation </w:t>
      </w:r>
      <w:sdt>
        <w:sdtPr>
          <w:rPr>
            <w:rFonts w:cs="Times New Roman"/>
            <w:color w:val="000000"/>
            <w:lang w:val="en-GB"/>
          </w:rPr>
          <w:tag w:val="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"/>
          <w:id w:val="-576439408"/>
          <w:placeholder>
            <w:docPart w:val="DefaultPlaceholder_-1854013440"/>
          </w:placeholder>
        </w:sdtPr>
        <w:sdtEndPr/>
        <w:sdtContent>
          <w:r w:rsidR="004F4678" w:rsidRPr="005453C3">
            <w:rPr>
              <w:rFonts w:eastAsia="Times New Roman"/>
              <w:color w:val="000000"/>
              <w:lang w:val="en-GB"/>
            </w:rPr>
            <w:t>[6,8–10]</w:t>
          </w:r>
        </w:sdtContent>
      </w:sdt>
      <w:r w:rsidRPr="005453C3">
        <w:rPr>
          <w:rFonts w:cs="Times New Roman"/>
          <w:lang w:val="en-GB"/>
        </w:rPr>
        <w:t>.</w:t>
      </w:r>
      <w:r w:rsidR="00A37C2D" w:rsidRPr="005453C3">
        <w:rPr>
          <w:rFonts w:cs="Times New Roman"/>
          <w:lang w:val="en-GB"/>
        </w:rPr>
        <w:t xml:space="preserve"> </w:t>
      </w:r>
      <w:r w:rsidRPr="005453C3">
        <w:rPr>
          <w:rFonts w:cs="Times New Roman"/>
          <w:lang w:val="en-GB"/>
        </w:rPr>
        <w:t xml:space="preserve">Nonetheless, they are showing relatively good plasticity associated with a modest increase in mechanical properties resulting from a fractional decrease in grain size which in turn </w:t>
      </w:r>
      <w:r w:rsidR="002F7BB8" w:rsidRPr="005453C3">
        <w:rPr>
          <w:rFonts w:cs="Times New Roman"/>
          <w:lang w:val="en-GB"/>
        </w:rPr>
        <w:t xml:space="preserve">tends to </w:t>
      </w:r>
      <w:r w:rsidRPr="005453C3">
        <w:rPr>
          <w:rFonts w:cs="Times New Roman"/>
          <w:lang w:val="en-GB"/>
        </w:rPr>
        <w:t>eliminate those materials from industrial applications.</w:t>
      </w:r>
    </w:p>
    <w:p w14:paraId="00D8209D" w14:textId="273C8854" w:rsidR="00F179DB" w:rsidRPr="005453C3" w:rsidRDefault="00F179DB" w:rsidP="00366CA5">
      <w:pPr>
        <w:spacing w:after="0" w:line="257" w:lineRule="auto"/>
        <w:ind w:firstLine="708"/>
        <w:jc w:val="both"/>
        <w:rPr>
          <w:rFonts w:eastAsia="Times New Roman" w:cs="Times New Roman"/>
          <w:lang w:val="en-GB"/>
        </w:rPr>
      </w:pPr>
      <w:r w:rsidRPr="005453C3">
        <w:rPr>
          <w:rFonts w:eastAsia="Times New Roman" w:cs="Times New Roman"/>
          <w:lang w:val="en-GB"/>
        </w:rPr>
        <w:t xml:space="preserve">The potential solution to overcome the limits of grain refinement and enhancement in mechanical properties lies in </w:t>
      </w:r>
      <w:r w:rsidR="002F7BB8" w:rsidRPr="005453C3">
        <w:rPr>
          <w:rFonts w:eastAsia="Times New Roman" w:cs="Times New Roman"/>
          <w:lang w:val="en-GB"/>
        </w:rPr>
        <w:t xml:space="preserve">developing a </w:t>
      </w:r>
      <w:r w:rsidRPr="005453C3">
        <w:rPr>
          <w:rFonts w:eastAsia="Times New Roman" w:cs="Times New Roman"/>
          <w:lang w:val="en-GB"/>
        </w:rPr>
        <w:t>new class of hybrid materials fabricated by HPT</w:t>
      </w:r>
      <w:r w:rsidR="00AF31C6" w:rsidRPr="005453C3">
        <w:rPr>
          <w:rFonts w:eastAsia="Times New Roman" w:cs="Times New Roman"/>
          <w:lang w:val="en-GB"/>
        </w:rPr>
        <w:t xml:space="preserve"> </w:t>
      </w:r>
      <w:sdt>
        <w:sdtPr>
          <w:rPr>
            <w:rFonts w:eastAsia="Times New Roman" w:cs="Times New Roman"/>
            <w:color w:val="000000"/>
            <w:lang w:val="en-GB"/>
          </w:rPr>
          <w:tag w:val="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"/>
          <w:id w:val="-1513674199"/>
          <w:placeholder>
            <w:docPart w:val="DefaultPlaceholder_-1854013440"/>
          </w:placeholder>
        </w:sdtPr>
        <w:sdtEndPr/>
        <w:sdtContent>
          <w:r w:rsidR="004F4678" w:rsidRPr="005453C3">
            <w:rPr>
              <w:rFonts w:eastAsia="Times New Roman"/>
              <w:color w:val="000000"/>
              <w:lang w:val="en-GB"/>
            </w:rPr>
            <w:t>[11–18]</w:t>
          </w:r>
        </w:sdtContent>
      </w:sdt>
      <w:r w:rsidRPr="005453C3">
        <w:rPr>
          <w:rFonts w:eastAsia="Times New Roman" w:cs="Times New Roman"/>
          <w:lang w:val="en-GB"/>
        </w:rPr>
        <w:t xml:space="preserve">. In this approach two or more dissimilar metals are joined through HPT to obtain a </w:t>
      </w:r>
      <w:proofErr w:type="spellStart"/>
      <w:r w:rsidRPr="005453C3">
        <w:rPr>
          <w:rFonts w:eastAsia="Times New Roman" w:cs="Times New Roman"/>
          <w:lang w:val="en-GB"/>
        </w:rPr>
        <w:t>multilayered</w:t>
      </w:r>
      <w:proofErr w:type="spellEnd"/>
      <w:r w:rsidRPr="005453C3">
        <w:rPr>
          <w:rFonts w:eastAsia="Times New Roman" w:cs="Times New Roman"/>
          <w:lang w:val="en-GB"/>
        </w:rPr>
        <w:t xml:space="preserve"> hybrid material with new</w:t>
      </w:r>
      <w:r w:rsidR="004A1B43" w:rsidRPr="005453C3">
        <w:rPr>
          <w:rFonts w:eastAsia="Times New Roman" w:cs="Times New Roman"/>
          <w:lang w:val="en-GB"/>
        </w:rPr>
        <w:t xml:space="preserve"> and</w:t>
      </w:r>
      <w:r w:rsidRPr="005453C3">
        <w:rPr>
          <w:rFonts w:eastAsia="Times New Roman" w:cs="Times New Roman"/>
          <w:lang w:val="en-GB"/>
        </w:rPr>
        <w:t xml:space="preserve"> unique properties. </w:t>
      </w:r>
      <w:r w:rsidR="004A1B43" w:rsidRPr="005453C3">
        <w:rPr>
          <w:rFonts w:eastAsia="Times New Roman" w:cs="Times New Roman"/>
          <w:lang w:val="en-GB"/>
        </w:rPr>
        <w:t xml:space="preserve">Since </w:t>
      </w:r>
      <w:r w:rsidRPr="005453C3">
        <w:rPr>
          <w:rFonts w:eastAsia="Times New Roman" w:cs="Times New Roman"/>
          <w:lang w:val="en-GB"/>
        </w:rPr>
        <w:t xml:space="preserve">this is a new approach, there is </w:t>
      </w:r>
      <w:r w:rsidR="004A1B43" w:rsidRPr="005453C3">
        <w:rPr>
          <w:rFonts w:eastAsia="Times New Roman" w:cs="Times New Roman"/>
          <w:lang w:val="en-GB"/>
        </w:rPr>
        <w:t xml:space="preserve">to date </w:t>
      </w:r>
      <w:r w:rsidRPr="005453C3">
        <w:rPr>
          <w:rFonts w:eastAsia="Times New Roman" w:cs="Times New Roman"/>
          <w:lang w:val="en-GB"/>
        </w:rPr>
        <w:t xml:space="preserve">only a limited number of scientific </w:t>
      </w:r>
      <w:r w:rsidR="004A1B43" w:rsidRPr="005453C3">
        <w:rPr>
          <w:rFonts w:eastAsia="Times New Roman" w:cs="Times New Roman"/>
          <w:lang w:val="en-GB"/>
        </w:rPr>
        <w:t xml:space="preserve">reports </w:t>
      </w:r>
      <w:r w:rsidRPr="005453C3">
        <w:rPr>
          <w:rFonts w:eastAsia="Times New Roman" w:cs="Times New Roman"/>
          <w:lang w:val="en-GB"/>
        </w:rPr>
        <w:t xml:space="preserve">focused on </w:t>
      </w:r>
      <w:r w:rsidR="004A1B43" w:rsidRPr="005453C3">
        <w:rPr>
          <w:rFonts w:eastAsia="Times New Roman" w:cs="Times New Roman"/>
          <w:lang w:val="en-GB"/>
        </w:rPr>
        <w:t xml:space="preserve">the </w:t>
      </w:r>
      <w:r w:rsidRPr="005453C3">
        <w:rPr>
          <w:rFonts w:eastAsia="Times New Roman" w:cs="Times New Roman"/>
          <w:lang w:val="en-GB"/>
        </w:rPr>
        <w:t>fabrication of high-performance material</w:t>
      </w:r>
      <w:r w:rsidR="004A1B43" w:rsidRPr="005453C3">
        <w:rPr>
          <w:rFonts w:eastAsia="Times New Roman" w:cs="Times New Roman"/>
          <w:lang w:val="en-GB"/>
        </w:rPr>
        <w:t>s</w:t>
      </w:r>
      <w:r w:rsidRPr="005453C3">
        <w:rPr>
          <w:rFonts w:eastAsia="Times New Roman" w:cs="Times New Roman"/>
          <w:lang w:val="en-GB"/>
        </w:rPr>
        <w:t xml:space="preserve"> by bonding dissimilar bulk metals to form a new metal system </w:t>
      </w:r>
      <w:r w:rsidR="004A1B43" w:rsidRPr="005453C3">
        <w:rPr>
          <w:rFonts w:eastAsia="Times New Roman" w:cs="Times New Roman"/>
          <w:lang w:val="en-GB"/>
        </w:rPr>
        <w:t xml:space="preserve">through </w:t>
      </w:r>
      <w:r w:rsidRPr="005453C3">
        <w:rPr>
          <w:rFonts w:eastAsia="Times New Roman" w:cs="Times New Roman"/>
          <w:lang w:val="en-GB"/>
        </w:rPr>
        <w:t xml:space="preserve">HPT. The first report demonstrated the potential for forming a spiral texture by processing of an Al-Cu hybrid material though HPT </w:t>
      </w:r>
      <w:r w:rsidR="004A1B43" w:rsidRPr="005453C3">
        <w:rPr>
          <w:rFonts w:eastAsia="Times New Roman" w:cs="Times New Roman"/>
          <w:lang w:val="en-GB"/>
        </w:rPr>
        <w:t xml:space="preserve">using </w:t>
      </w:r>
      <w:r w:rsidRPr="005453C3">
        <w:rPr>
          <w:rFonts w:eastAsia="Times New Roman" w:cs="Times New Roman"/>
          <w:lang w:val="en-GB"/>
        </w:rPr>
        <w:t>four quarter-disks, including two of pure Cu and two of an Al-6061 alloy</w:t>
      </w:r>
      <w:r w:rsidR="00AC6E59" w:rsidRPr="005453C3">
        <w:rPr>
          <w:rFonts w:eastAsia="Times New Roman" w:cs="Times New Roman"/>
          <w:lang w:val="en-GB"/>
        </w:rPr>
        <w:t xml:space="preserve"> </w:t>
      </w:r>
      <w:sdt>
        <w:sdtPr>
          <w:rPr>
            <w:rFonts w:eastAsia="Times New Roman" w:cs="Times New Roman"/>
            <w:color w:val="000000"/>
            <w:lang w:val="en-GB"/>
          </w:rPr>
          <w:tag w:val="MENDELEY_CITATION_v3_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"/>
          <w:id w:val="-36428517"/>
          <w:placeholder>
            <w:docPart w:val="DefaultPlaceholder_-1854013440"/>
          </w:placeholder>
        </w:sdtPr>
        <w:sdtEndPr/>
        <w:sdtContent>
          <w:r w:rsidR="004F4678" w:rsidRPr="005453C3">
            <w:rPr>
              <w:rFonts w:eastAsia="Times New Roman" w:cs="Times New Roman"/>
              <w:color w:val="000000"/>
              <w:lang w:val="en-GB"/>
            </w:rPr>
            <w:t>[19]</w:t>
          </w:r>
        </w:sdtContent>
      </w:sdt>
      <w:r w:rsidRPr="005453C3">
        <w:rPr>
          <w:rFonts w:eastAsia="Times New Roman" w:cs="Times New Roman"/>
          <w:lang w:val="en-GB"/>
        </w:rPr>
        <w:t>. However, this study described only the computational calculation of the distribution of equivalent stress in the processed disk using a finite element method and there was no detailed microstructural analysis and mechanical testing of the processed disk. Later, this approach was improved and further developed by bonding of separate Al and Mg disks processed through HPT by stacking a set of two or three disks</w:t>
      </w:r>
      <w:r w:rsidR="00D13BCD" w:rsidRPr="005453C3">
        <w:rPr>
          <w:rFonts w:eastAsia="Times New Roman" w:cs="Times New Roman"/>
          <w:lang w:val="en-GB"/>
        </w:rPr>
        <w:t xml:space="preserve"> </w:t>
      </w:r>
      <w:sdt>
        <w:sdtPr>
          <w:rPr>
            <w:rFonts w:eastAsia="Times New Roman" w:cs="Times New Roman"/>
            <w:color w:val="000000"/>
            <w:lang w:val="en-GB"/>
          </w:rPr>
          <w:tag w:val="MENDELEY_CITATION_v3_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"/>
          <w:id w:val="-177583776"/>
          <w:placeholder>
            <w:docPart w:val="DefaultPlaceholder_-1854013440"/>
          </w:placeholder>
        </w:sdtPr>
        <w:sdtEndPr/>
        <w:sdtContent>
          <w:r w:rsidR="004F4678" w:rsidRPr="005453C3">
            <w:rPr>
              <w:rFonts w:eastAsia="Times New Roman"/>
              <w:color w:val="000000"/>
              <w:lang w:val="en-GB"/>
            </w:rPr>
            <w:t>[20,21]</w:t>
          </w:r>
        </w:sdtContent>
      </w:sdt>
      <w:r w:rsidRPr="005453C3">
        <w:rPr>
          <w:rFonts w:eastAsia="Times New Roman" w:cs="Times New Roman"/>
          <w:lang w:val="en-GB"/>
        </w:rPr>
        <w:t xml:space="preserve"> producing multi-layered </w:t>
      </w:r>
      <w:r w:rsidRPr="005453C3">
        <w:rPr>
          <w:rFonts w:eastAsia="Times New Roman" w:cs="Times New Roman"/>
          <w:lang w:val="en-GB"/>
        </w:rPr>
        <w:lastRenderedPageBreak/>
        <w:t xml:space="preserve">nanostructures. This same approach was used in several </w:t>
      </w:r>
      <w:r w:rsidR="004A1B43" w:rsidRPr="005453C3">
        <w:rPr>
          <w:rFonts w:eastAsia="Times New Roman" w:cs="Times New Roman"/>
          <w:lang w:val="en-GB"/>
        </w:rPr>
        <w:t xml:space="preserve">other </w:t>
      </w:r>
      <w:r w:rsidRPr="005453C3">
        <w:rPr>
          <w:rFonts w:eastAsia="Times New Roman" w:cs="Times New Roman"/>
          <w:lang w:val="en-GB"/>
        </w:rPr>
        <w:t xml:space="preserve">investigations using stacks of three or more disks of Al-Cu </w:t>
      </w:r>
      <w:sdt>
        <w:sdtPr>
          <w:rPr>
            <w:rFonts w:eastAsia="Times New Roman" w:cs="Times New Roman"/>
            <w:color w:val="000000"/>
            <w:lang w:val="en-GB"/>
          </w:rPr>
          <w:tag w:val="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"/>
          <w:id w:val="-1292742556"/>
          <w:placeholder>
            <w:docPart w:val="DefaultPlaceholder_-1854013440"/>
          </w:placeholder>
        </w:sdtPr>
        <w:sdtEndPr/>
        <w:sdtContent>
          <w:r w:rsidR="004F4678" w:rsidRPr="005453C3">
            <w:rPr>
              <w:rFonts w:eastAsia="Times New Roman"/>
              <w:color w:val="000000"/>
              <w:lang w:val="en-GB"/>
            </w:rPr>
            <w:t>[18,22–24]</w:t>
          </w:r>
        </w:sdtContent>
      </w:sdt>
      <w:r w:rsidRPr="005453C3">
        <w:rPr>
          <w:rFonts w:eastAsia="Times New Roman" w:cs="Times New Roman"/>
          <w:lang w:val="en-GB"/>
        </w:rPr>
        <w:t xml:space="preserve">, Cu-Ta </w:t>
      </w:r>
      <w:sdt>
        <w:sdtPr>
          <w:rPr>
            <w:rFonts w:eastAsia="Times New Roman" w:cs="Times New Roman"/>
            <w:color w:val="000000"/>
            <w:lang w:val="en-GB"/>
          </w:rPr>
          <w:tag w:val="MENDELEY_CITATION_v3_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"/>
          <w:id w:val="-565265526"/>
          <w:placeholder>
            <w:docPart w:val="DefaultPlaceholder_-1854013440"/>
          </w:placeholder>
        </w:sdtPr>
        <w:sdtEndPr>
          <w:rPr>
            <w:rFonts w:eastAsiaTheme="minorHAnsi" w:cstheme="minorBidi"/>
            <w:lang w:val="pl-PL"/>
          </w:rPr>
        </w:sdtEndPr>
        <w:sdtContent>
          <w:r w:rsidR="004F4678" w:rsidRPr="005453C3">
            <w:rPr>
              <w:rFonts w:eastAsia="Times New Roman"/>
              <w:color w:val="000000"/>
              <w:lang w:val="en-GB"/>
            </w:rPr>
            <w:t>[25]</w:t>
          </w:r>
        </w:sdtContent>
      </w:sdt>
      <w:r w:rsidRPr="005453C3">
        <w:rPr>
          <w:rFonts w:eastAsia="Times New Roman" w:cs="Times New Roman"/>
          <w:lang w:val="en-GB"/>
        </w:rPr>
        <w:t>, Zn-Mg</w:t>
      </w:r>
      <w:r w:rsidR="00281F33" w:rsidRPr="005453C3">
        <w:rPr>
          <w:rFonts w:eastAsia="Times New Roman" w:cs="Times New Roman"/>
          <w:lang w:val="en-GB"/>
        </w:rPr>
        <w:t xml:space="preserve"> </w:t>
      </w:r>
      <w:sdt>
        <w:sdtPr>
          <w:rPr>
            <w:rFonts w:eastAsia="Times New Roman" w:cs="Times New Roman"/>
            <w:color w:val="000000"/>
            <w:lang w:val="en-GB"/>
          </w:rPr>
          <w:tag w:val="MENDELEY_CITATION_v3_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"/>
          <w:id w:val="-1432119745"/>
          <w:placeholder>
            <w:docPart w:val="DefaultPlaceholder_-1854013440"/>
          </w:placeholder>
        </w:sdtPr>
        <w:sdtEndPr/>
        <w:sdtContent>
          <w:r w:rsidR="004F4678" w:rsidRPr="005453C3">
            <w:rPr>
              <w:rFonts w:eastAsia="Times New Roman"/>
              <w:color w:val="000000"/>
              <w:lang w:val="en-GB"/>
            </w:rPr>
            <w:t>[26,27]</w:t>
          </w:r>
        </w:sdtContent>
      </w:sdt>
      <w:r w:rsidRPr="005453C3">
        <w:rPr>
          <w:rFonts w:eastAsia="Times New Roman" w:cs="Times New Roman"/>
          <w:lang w:val="en-GB"/>
        </w:rPr>
        <w:t xml:space="preserve">, Fe-V </w:t>
      </w:r>
      <w:sdt>
        <w:sdtPr>
          <w:rPr>
            <w:rFonts w:eastAsia="Times New Roman" w:cs="Times New Roman"/>
            <w:color w:val="000000"/>
            <w:lang w:val="en-GB"/>
          </w:rPr>
          <w:tag w:val="MENDELEY_CITATION_v3_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"/>
          <w:id w:val="1972551228"/>
          <w:placeholder>
            <w:docPart w:val="DefaultPlaceholder_-1854013440"/>
          </w:placeholder>
        </w:sdtPr>
        <w:sdtEndPr/>
        <w:sdtContent>
          <w:r w:rsidR="004F4678" w:rsidRPr="005453C3">
            <w:rPr>
              <w:rFonts w:eastAsia="Times New Roman"/>
              <w:color w:val="000000"/>
              <w:lang w:val="en-GB"/>
            </w:rPr>
            <w:t>[28]</w:t>
          </w:r>
        </w:sdtContent>
      </w:sdt>
      <w:r w:rsidRPr="005453C3">
        <w:rPr>
          <w:rFonts w:eastAsia="Times New Roman" w:cs="Times New Roman"/>
          <w:lang w:val="en-GB"/>
        </w:rPr>
        <w:t xml:space="preserve">, Cu-Sn </w:t>
      </w:r>
      <w:sdt>
        <w:sdtPr>
          <w:rPr>
            <w:rFonts w:eastAsia="Times New Roman" w:cs="Times New Roman"/>
            <w:color w:val="000000"/>
            <w:lang w:val="en-GB"/>
          </w:rPr>
          <w:tag w:val="MENDELEY_CITATION_v3_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"/>
          <w:id w:val="-187307401"/>
          <w:placeholder>
            <w:docPart w:val="DefaultPlaceholder_-1854013440"/>
          </w:placeholder>
        </w:sdtPr>
        <w:sdtEndPr/>
        <w:sdtContent>
          <w:r w:rsidR="004F4678" w:rsidRPr="005453C3">
            <w:rPr>
              <w:rFonts w:eastAsia="Times New Roman"/>
              <w:color w:val="000000"/>
              <w:lang w:val="en-GB"/>
            </w:rPr>
            <w:t>[29]</w:t>
          </w:r>
        </w:sdtContent>
      </w:sdt>
      <w:r w:rsidRPr="005453C3">
        <w:rPr>
          <w:rFonts w:eastAsia="Times New Roman" w:cs="Times New Roman"/>
          <w:lang w:val="en-GB"/>
        </w:rPr>
        <w:t xml:space="preserve">, Zr-Nb </w:t>
      </w:r>
      <w:sdt>
        <w:sdtPr>
          <w:rPr>
            <w:rFonts w:eastAsia="Times New Roman" w:cs="Times New Roman"/>
            <w:color w:val="000000"/>
            <w:lang w:val="en-GB"/>
          </w:rPr>
          <w:tag w:val="MENDELEY_CITATION_v3_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"/>
          <w:id w:val="-632011749"/>
          <w:placeholder>
            <w:docPart w:val="DefaultPlaceholder_-1854013440"/>
          </w:placeholder>
        </w:sdtPr>
        <w:sdtEndPr/>
        <w:sdtContent>
          <w:r w:rsidR="004F4678" w:rsidRPr="005453C3">
            <w:rPr>
              <w:rFonts w:eastAsia="Times New Roman"/>
              <w:color w:val="000000"/>
              <w:lang w:val="en-GB"/>
            </w:rPr>
            <w:t>[30]</w:t>
          </w:r>
        </w:sdtContent>
      </w:sdt>
      <w:r w:rsidR="001602EA" w:rsidRPr="005453C3">
        <w:rPr>
          <w:rFonts w:eastAsia="Times New Roman" w:cs="Times New Roman"/>
          <w:lang w:val="en-GB"/>
        </w:rPr>
        <w:t>.</w:t>
      </w:r>
      <w:r w:rsidRPr="005453C3">
        <w:rPr>
          <w:rFonts w:eastAsia="Times New Roman" w:cs="Times New Roman"/>
          <w:lang w:val="en-GB"/>
        </w:rPr>
        <w:t xml:space="preserve">This series of research </w:t>
      </w:r>
      <w:r w:rsidR="004A1B43" w:rsidRPr="005453C3">
        <w:rPr>
          <w:rFonts w:eastAsia="Times New Roman" w:cs="Times New Roman"/>
          <w:lang w:val="en-GB"/>
        </w:rPr>
        <w:t>investigation</w:t>
      </w:r>
      <w:r w:rsidRPr="005453C3">
        <w:rPr>
          <w:rFonts w:eastAsia="Times New Roman" w:cs="Times New Roman"/>
          <w:lang w:val="en-GB"/>
        </w:rPr>
        <w:t>s proved that HPT is a good technique to create a strong bonding of the dissimilar metal disks. Moreover, for higher number</w:t>
      </w:r>
      <w:r w:rsidR="004A1B43" w:rsidRPr="005453C3">
        <w:rPr>
          <w:rFonts w:eastAsia="Times New Roman" w:cs="Times New Roman"/>
          <w:lang w:val="en-GB"/>
        </w:rPr>
        <w:t>s</w:t>
      </w:r>
      <w:r w:rsidRPr="005453C3">
        <w:rPr>
          <w:rFonts w:eastAsia="Times New Roman" w:cs="Times New Roman"/>
          <w:lang w:val="en-GB"/>
        </w:rPr>
        <w:t xml:space="preserve"> of HPT revolutions a strong tendency for segregation </w:t>
      </w:r>
      <w:r w:rsidR="004A1B43" w:rsidRPr="005453C3">
        <w:rPr>
          <w:rFonts w:eastAsia="Times New Roman" w:cs="Times New Roman"/>
          <w:lang w:val="en-GB"/>
        </w:rPr>
        <w:t xml:space="preserve">was observed with the </w:t>
      </w:r>
      <w:r w:rsidRPr="005453C3">
        <w:rPr>
          <w:rFonts w:eastAsia="Times New Roman" w:cs="Times New Roman"/>
          <w:lang w:val="en-GB"/>
        </w:rPr>
        <w:t xml:space="preserve">nucleation of intermetallic compounds through diffusion bonding. This led to </w:t>
      </w:r>
      <w:r w:rsidR="004A1B43" w:rsidRPr="005453C3">
        <w:rPr>
          <w:rFonts w:eastAsia="Times New Roman" w:cs="Times New Roman"/>
          <w:lang w:val="en-GB"/>
        </w:rPr>
        <w:t xml:space="preserve">a </w:t>
      </w:r>
      <w:r w:rsidRPr="005453C3">
        <w:rPr>
          <w:rFonts w:eastAsia="Times New Roman" w:cs="Times New Roman"/>
          <w:lang w:val="en-GB"/>
        </w:rPr>
        <w:t xml:space="preserve">significant increase of hardness which </w:t>
      </w:r>
      <w:r w:rsidR="004A1B43" w:rsidRPr="005453C3">
        <w:rPr>
          <w:rFonts w:eastAsia="Times New Roman" w:cs="Times New Roman"/>
          <w:lang w:val="en-GB"/>
        </w:rPr>
        <w:t>wa</w:t>
      </w:r>
      <w:r w:rsidRPr="005453C3">
        <w:rPr>
          <w:rFonts w:eastAsia="Times New Roman" w:cs="Times New Roman"/>
          <w:lang w:val="en-GB"/>
        </w:rPr>
        <w:t xml:space="preserve">s higher than </w:t>
      </w:r>
      <w:r w:rsidR="004A1B43" w:rsidRPr="005453C3">
        <w:rPr>
          <w:rFonts w:eastAsia="Times New Roman" w:cs="Times New Roman"/>
          <w:lang w:val="en-GB"/>
        </w:rPr>
        <w:t xml:space="preserve">may be </w:t>
      </w:r>
      <w:r w:rsidRPr="005453C3">
        <w:rPr>
          <w:rFonts w:eastAsia="Times New Roman" w:cs="Times New Roman"/>
          <w:lang w:val="en-GB"/>
        </w:rPr>
        <w:t>achiev</w:t>
      </w:r>
      <w:r w:rsidR="004A1B43" w:rsidRPr="005453C3">
        <w:rPr>
          <w:rFonts w:eastAsia="Times New Roman" w:cs="Times New Roman"/>
          <w:lang w:val="en-GB"/>
        </w:rPr>
        <w:t>ed</w:t>
      </w:r>
      <w:r w:rsidRPr="005453C3">
        <w:rPr>
          <w:rFonts w:eastAsia="Times New Roman" w:cs="Times New Roman"/>
          <w:lang w:val="en-GB"/>
        </w:rPr>
        <w:t xml:space="preserve"> for the initial metals.  </w:t>
      </w:r>
    </w:p>
    <w:p w14:paraId="7E67E094" w14:textId="65760476" w:rsidR="00F179DB" w:rsidRPr="005453C3" w:rsidRDefault="00F179DB" w:rsidP="266C3647">
      <w:pPr>
        <w:spacing w:line="257" w:lineRule="auto"/>
        <w:jc w:val="both"/>
        <w:rPr>
          <w:rFonts w:eastAsia="Times New Roman" w:cs="Times New Roman"/>
          <w:lang w:val="en-GB"/>
        </w:rPr>
      </w:pPr>
      <w:r w:rsidRPr="005453C3">
        <w:rPr>
          <w:rFonts w:eastAsia="Times New Roman" w:cs="Times New Roman"/>
          <w:lang w:val="en-GB"/>
        </w:rPr>
        <w:t xml:space="preserve">Accordingly, the present work was initiated to evaluate the microstructural changes and </w:t>
      </w:r>
      <w:r w:rsidR="004A1B43" w:rsidRPr="005453C3">
        <w:rPr>
          <w:rFonts w:eastAsia="Times New Roman" w:cs="Times New Roman"/>
          <w:lang w:val="en-GB"/>
        </w:rPr>
        <w:t xml:space="preserve">the </w:t>
      </w:r>
      <w:r w:rsidRPr="005453C3">
        <w:rPr>
          <w:rFonts w:eastAsia="Times New Roman" w:cs="Times New Roman"/>
          <w:lang w:val="en-GB"/>
        </w:rPr>
        <w:t xml:space="preserve">mechanical properties evolution in </w:t>
      </w:r>
      <w:r w:rsidR="004A1B43" w:rsidRPr="005453C3">
        <w:rPr>
          <w:rFonts w:eastAsia="Times New Roman" w:cs="Times New Roman"/>
          <w:lang w:val="en-GB"/>
        </w:rPr>
        <w:t xml:space="preserve">the </w:t>
      </w:r>
      <w:r w:rsidRPr="005453C3">
        <w:rPr>
          <w:rFonts w:eastAsia="Times New Roman" w:cs="Times New Roman"/>
          <w:lang w:val="en-GB"/>
        </w:rPr>
        <w:t>Al-</w:t>
      </w:r>
      <w:proofErr w:type="spellStart"/>
      <w:r w:rsidRPr="005453C3">
        <w:rPr>
          <w:rFonts w:eastAsia="Times New Roman" w:cs="Times New Roman"/>
          <w:lang w:val="en-GB"/>
        </w:rPr>
        <w:t>Ti</w:t>
      </w:r>
      <w:proofErr w:type="spellEnd"/>
      <w:r w:rsidRPr="005453C3">
        <w:rPr>
          <w:rFonts w:eastAsia="Times New Roman" w:cs="Times New Roman"/>
          <w:lang w:val="en-GB"/>
        </w:rPr>
        <w:t xml:space="preserve"> system synthesized by </w:t>
      </w:r>
      <w:r w:rsidR="004A1B43" w:rsidRPr="005453C3">
        <w:rPr>
          <w:rFonts w:eastAsia="Times New Roman" w:cs="Times New Roman"/>
          <w:lang w:val="en-GB"/>
        </w:rPr>
        <w:t xml:space="preserve">the </w:t>
      </w:r>
      <w:r w:rsidRPr="005453C3">
        <w:rPr>
          <w:rFonts w:eastAsia="Times New Roman" w:cs="Times New Roman"/>
          <w:lang w:val="en-GB"/>
        </w:rPr>
        <w:t>HPT procedure to high number of turns (</w:t>
      </w:r>
      <w:r w:rsidR="0019761D" w:rsidRPr="005453C3">
        <w:rPr>
          <w:rFonts w:eastAsia="Times New Roman" w:cs="Times New Roman"/>
          <w:lang w:val="en-GB"/>
        </w:rPr>
        <w:t xml:space="preserve">up to </w:t>
      </w:r>
      <w:r w:rsidRPr="005453C3">
        <w:rPr>
          <w:rFonts w:eastAsia="Times New Roman" w:cs="Times New Roman"/>
          <w:lang w:val="en-GB"/>
        </w:rPr>
        <w:t xml:space="preserve">50 revolutions). In particular, the </w:t>
      </w:r>
      <w:r w:rsidR="0019761D" w:rsidRPr="005453C3">
        <w:rPr>
          <w:rFonts w:eastAsia="Times New Roman" w:cs="Times New Roman"/>
          <w:lang w:val="en-GB"/>
        </w:rPr>
        <w:t xml:space="preserve">investigation is designed to examine the </w:t>
      </w:r>
      <w:r w:rsidRPr="005453C3">
        <w:rPr>
          <w:rFonts w:eastAsia="Times New Roman" w:cs="Times New Roman"/>
          <w:lang w:val="en-GB"/>
        </w:rPr>
        <w:t xml:space="preserve">extent of microstructural refinement, the formation and decomposition of composite microstructures during deformation, </w:t>
      </w:r>
      <w:r w:rsidR="0019761D" w:rsidRPr="005453C3">
        <w:rPr>
          <w:rFonts w:eastAsia="Times New Roman" w:cs="Times New Roman"/>
          <w:lang w:val="en-GB"/>
        </w:rPr>
        <w:t xml:space="preserve">the </w:t>
      </w:r>
      <w:r w:rsidRPr="005453C3">
        <w:rPr>
          <w:rFonts w:eastAsia="Times New Roman" w:cs="Times New Roman"/>
          <w:lang w:val="en-GB"/>
        </w:rPr>
        <w:t xml:space="preserve">formation of </w:t>
      </w:r>
      <w:r w:rsidR="0019761D" w:rsidRPr="005453C3">
        <w:rPr>
          <w:rFonts w:eastAsia="Times New Roman" w:cs="Times New Roman"/>
          <w:lang w:val="en-GB"/>
        </w:rPr>
        <w:t xml:space="preserve">any </w:t>
      </w:r>
      <w:r w:rsidRPr="005453C3">
        <w:rPr>
          <w:rFonts w:eastAsia="Times New Roman" w:cs="Times New Roman"/>
          <w:lang w:val="en-GB"/>
        </w:rPr>
        <w:t xml:space="preserve">intermetallic compounds and their impact on the </w:t>
      </w:r>
      <w:r w:rsidR="0019761D" w:rsidRPr="005453C3">
        <w:rPr>
          <w:rFonts w:eastAsia="Times New Roman" w:cs="Times New Roman"/>
          <w:lang w:val="en-GB"/>
        </w:rPr>
        <w:t xml:space="preserve">subsequent </w:t>
      </w:r>
      <w:r w:rsidRPr="005453C3">
        <w:rPr>
          <w:rFonts w:eastAsia="Times New Roman" w:cs="Times New Roman"/>
          <w:lang w:val="en-GB"/>
        </w:rPr>
        <w:t>mechanical properties.</w:t>
      </w:r>
    </w:p>
    <w:p w14:paraId="721F7AC9" w14:textId="77777777" w:rsidR="00F179DB" w:rsidRPr="005453C3" w:rsidRDefault="00F179DB" w:rsidP="00605F89">
      <w:pPr>
        <w:pStyle w:val="ListParagraph"/>
        <w:numPr>
          <w:ilvl w:val="0"/>
          <w:numId w:val="1"/>
        </w:numPr>
        <w:jc w:val="both"/>
        <w:rPr>
          <w:rFonts w:cs="Times New Roman"/>
          <w:b/>
          <w:bCs/>
          <w:szCs w:val="24"/>
          <w:lang w:val="en-GB"/>
        </w:rPr>
      </w:pPr>
      <w:r w:rsidRPr="005453C3">
        <w:rPr>
          <w:rFonts w:cs="Times New Roman"/>
          <w:b/>
          <w:bCs/>
          <w:szCs w:val="24"/>
          <w:lang w:val="en-GB"/>
        </w:rPr>
        <w:t>Experimental materials and procedures</w:t>
      </w:r>
    </w:p>
    <w:p w14:paraId="3CB6617D" w14:textId="74C8A875" w:rsidR="00F179DB" w:rsidRPr="005453C3" w:rsidRDefault="00F179DB" w:rsidP="5FABADB7">
      <w:pPr>
        <w:spacing w:after="0"/>
        <w:ind w:firstLine="348"/>
        <w:jc w:val="both"/>
        <w:rPr>
          <w:rFonts w:cs="Times New Roman"/>
          <w:lang w:val="en-GB"/>
        </w:rPr>
      </w:pPr>
      <w:r w:rsidRPr="005453C3">
        <w:rPr>
          <w:rFonts w:cs="Times New Roman"/>
          <w:lang w:val="en-GB"/>
        </w:rPr>
        <w:t>A bulk nanocrystalline Al-</w:t>
      </w:r>
      <w:proofErr w:type="spellStart"/>
      <w:r w:rsidRPr="005453C3">
        <w:rPr>
          <w:rFonts w:cs="Times New Roman"/>
          <w:lang w:val="en-GB"/>
        </w:rPr>
        <w:t>Ti</w:t>
      </w:r>
      <w:proofErr w:type="spellEnd"/>
      <w:r w:rsidRPr="005453C3">
        <w:rPr>
          <w:rFonts w:cs="Times New Roman"/>
          <w:lang w:val="en-GB"/>
        </w:rPr>
        <w:t xml:space="preserve"> hybrid material was prepared by mechanical bonding of a commercial purity aluminium Al (Al-1050 alloy) and a commercial purity titanium (CP-</w:t>
      </w:r>
      <w:proofErr w:type="spellStart"/>
      <w:r w:rsidRPr="005453C3">
        <w:rPr>
          <w:rFonts w:cs="Times New Roman"/>
          <w:lang w:val="en-GB"/>
        </w:rPr>
        <w:t>Ti</w:t>
      </w:r>
      <w:proofErr w:type="spellEnd"/>
      <w:r w:rsidRPr="005453C3">
        <w:rPr>
          <w:rFonts w:cs="Times New Roman"/>
          <w:lang w:val="en-GB"/>
        </w:rPr>
        <w:t>). Both alloys were received as extruded rods with diameter</w:t>
      </w:r>
      <w:r w:rsidR="0019761D" w:rsidRPr="005453C3">
        <w:rPr>
          <w:rFonts w:cs="Times New Roman"/>
          <w:lang w:val="en-GB"/>
        </w:rPr>
        <w:t>s</w:t>
      </w:r>
      <w:r w:rsidRPr="005453C3">
        <w:rPr>
          <w:rFonts w:cs="Times New Roman"/>
          <w:lang w:val="en-GB"/>
        </w:rPr>
        <w:t xml:space="preserve"> of 10 mm. Those rods were cut into a series of disks with thicknesses of around 1 mm and then the disks were polished to final thicknesses of 0.3 and 0.15 mm for Al and </w:t>
      </w:r>
      <w:proofErr w:type="spellStart"/>
      <w:r w:rsidRPr="005453C3">
        <w:rPr>
          <w:rFonts w:cs="Times New Roman"/>
          <w:lang w:val="en-GB"/>
        </w:rPr>
        <w:t>Ti</w:t>
      </w:r>
      <w:proofErr w:type="spellEnd"/>
      <w:r w:rsidRPr="005453C3">
        <w:rPr>
          <w:rFonts w:cs="Times New Roman"/>
          <w:lang w:val="en-GB"/>
        </w:rPr>
        <w:t>, respectively. Hybrid materials were synthesised using conventional HPT process</w:t>
      </w:r>
      <w:r w:rsidR="0019761D" w:rsidRPr="005453C3">
        <w:rPr>
          <w:rFonts w:cs="Times New Roman"/>
          <w:lang w:val="en-GB"/>
        </w:rPr>
        <w:t>ing</w:t>
      </w:r>
      <w:r w:rsidRPr="005453C3">
        <w:rPr>
          <w:rFonts w:cs="Times New Roman"/>
          <w:lang w:val="en-GB"/>
        </w:rPr>
        <w:t xml:space="preserve"> with the exception that the straining was applied to a stack of a few disks instead of one as described in </w:t>
      </w:r>
      <w:r w:rsidR="0019761D" w:rsidRPr="005453C3">
        <w:rPr>
          <w:rFonts w:cs="Times New Roman"/>
          <w:lang w:val="en-GB"/>
        </w:rPr>
        <w:t xml:space="preserve">an earlier </w:t>
      </w:r>
      <w:r w:rsidRPr="005453C3">
        <w:rPr>
          <w:rFonts w:cs="Times New Roman"/>
          <w:lang w:val="en-GB"/>
        </w:rPr>
        <w:t xml:space="preserve">study </w:t>
      </w:r>
      <w:sdt>
        <w:sdtPr>
          <w:rPr>
            <w:rFonts w:cs="Times New Roman"/>
            <w:color w:val="000000"/>
            <w:lang w:val="en-GB"/>
          </w:rPr>
          <w:tag w:val="MENDELEY_CITATION_v3_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"/>
          <w:id w:val="1717483322"/>
          <w:placeholder>
            <w:docPart w:val="D91ACE924AB44445A9754264ED9BED91"/>
          </w:placeholder>
        </w:sdtPr>
        <w:sdtEndPr>
          <w:rPr>
            <w:rFonts w:cstheme="minorBidi"/>
          </w:rPr>
        </w:sdtEndPr>
        <w:sdtContent>
          <w:r w:rsidR="004F4678" w:rsidRPr="005453C3">
            <w:rPr>
              <w:color w:val="000000"/>
              <w:lang w:val="en-GB"/>
            </w:rPr>
            <w:t>[31]</w:t>
          </w:r>
        </w:sdtContent>
      </w:sdt>
      <w:r w:rsidRPr="005453C3">
        <w:rPr>
          <w:rFonts w:cs="Times New Roman"/>
          <w:lang w:val="en-GB"/>
        </w:rPr>
        <w:t xml:space="preserve">. A stack of three Al and two </w:t>
      </w:r>
      <w:proofErr w:type="spellStart"/>
      <w:r w:rsidRPr="005453C3">
        <w:rPr>
          <w:rFonts w:cs="Times New Roman"/>
          <w:lang w:val="en-GB"/>
        </w:rPr>
        <w:t>Ti</w:t>
      </w:r>
      <w:proofErr w:type="spellEnd"/>
      <w:r w:rsidRPr="005453C3">
        <w:rPr>
          <w:rFonts w:cs="Times New Roman"/>
          <w:lang w:val="en-GB"/>
        </w:rPr>
        <w:t xml:space="preserve"> disks were processed through HPT at room temperature under quasi-constrained conditions</w:t>
      </w:r>
      <w:r w:rsidR="002C0B72" w:rsidRPr="005453C3">
        <w:rPr>
          <w:rFonts w:cs="Times New Roman"/>
          <w:lang w:val="en-GB"/>
        </w:rPr>
        <w:t xml:space="preserve"> </w:t>
      </w:r>
      <w:sdt>
        <w:sdtPr>
          <w:rPr>
            <w:rFonts w:cs="Times New Roman"/>
            <w:color w:val="000000"/>
            <w:lang w:val="en-GB"/>
          </w:rPr>
          <w:tag w:val="MENDELEY_CITATION_v3_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"/>
          <w:id w:val="-1278178193"/>
          <w:placeholder>
            <w:docPart w:val="DefaultPlaceholder_-1854013440"/>
          </w:placeholder>
        </w:sdtPr>
        <w:sdtEndPr/>
        <w:sdtContent>
          <w:r w:rsidR="004F4678" w:rsidRPr="005453C3">
            <w:rPr>
              <w:rFonts w:cs="Times New Roman"/>
              <w:color w:val="000000"/>
              <w:lang w:val="en-GB"/>
            </w:rPr>
            <w:t>[32]</w:t>
          </w:r>
        </w:sdtContent>
      </w:sdt>
      <w:r w:rsidRPr="005453C3">
        <w:rPr>
          <w:rFonts w:cs="Times New Roman"/>
          <w:lang w:val="en-GB"/>
        </w:rPr>
        <w:t xml:space="preserve"> with a constant speed of 1 rpm and under an applied pressure of 6.0 </w:t>
      </w:r>
      <w:proofErr w:type="spellStart"/>
      <w:r w:rsidRPr="005453C3">
        <w:rPr>
          <w:rFonts w:cs="Times New Roman"/>
          <w:lang w:val="en-GB"/>
        </w:rPr>
        <w:t>GPa</w:t>
      </w:r>
      <w:proofErr w:type="spellEnd"/>
      <w:r w:rsidRPr="005453C3">
        <w:rPr>
          <w:rFonts w:cs="Times New Roman"/>
          <w:lang w:val="en-GB"/>
        </w:rPr>
        <w:t>, for total number</w:t>
      </w:r>
      <w:r w:rsidR="0019761D" w:rsidRPr="005453C3">
        <w:rPr>
          <w:rFonts w:cs="Times New Roman"/>
          <w:lang w:val="en-GB"/>
        </w:rPr>
        <w:t>s</w:t>
      </w:r>
      <w:r w:rsidRPr="005453C3">
        <w:rPr>
          <w:rFonts w:cs="Times New Roman"/>
          <w:lang w:val="en-GB"/>
        </w:rPr>
        <w:t xml:space="preserve"> of revolutions N of 10, 20, 30, 40 and 50.</w:t>
      </w:r>
      <w:r w:rsidR="004F735A" w:rsidRPr="005453C3">
        <w:rPr>
          <w:rFonts w:cs="Times New Roman"/>
          <w:lang w:val="en-GB"/>
        </w:rPr>
        <w:t xml:space="preserve"> Each anvil had a cavity depth 0.25 </w:t>
      </w:r>
      <w:proofErr w:type="gramStart"/>
      <w:r w:rsidR="004F735A" w:rsidRPr="005453C3">
        <w:rPr>
          <w:rFonts w:cs="Times New Roman"/>
          <w:lang w:val="en-GB"/>
        </w:rPr>
        <w:t>mm</w:t>
      </w:r>
      <w:proofErr w:type="gramEnd"/>
      <w:r w:rsidR="004F735A" w:rsidRPr="005453C3">
        <w:rPr>
          <w:rFonts w:cs="Times New Roman"/>
          <w:lang w:val="en-GB"/>
        </w:rPr>
        <w:t xml:space="preserve"> and the final thickness of sample was about 0.8 mm.</w:t>
      </w:r>
      <w:r w:rsidRPr="005453C3">
        <w:rPr>
          <w:rFonts w:cs="Times New Roman"/>
          <w:lang w:val="en-GB"/>
        </w:rPr>
        <w:t xml:space="preserve"> In addition, Al-1050 and </w:t>
      </w:r>
      <w:proofErr w:type="spellStart"/>
      <w:r w:rsidRPr="005453C3">
        <w:rPr>
          <w:rFonts w:cs="Times New Roman"/>
          <w:lang w:val="en-GB"/>
        </w:rPr>
        <w:t>Ti</w:t>
      </w:r>
      <w:proofErr w:type="spellEnd"/>
      <w:r w:rsidRPr="005453C3">
        <w:rPr>
          <w:rFonts w:cs="Times New Roman"/>
          <w:lang w:val="en-GB"/>
        </w:rPr>
        <w:t xml:space="preserve"> samples in the initial state and after HPT processing for 10 revolutions were used as reference samples.</w:t>
      </w:r>
    </w:p>
    <w:p w14:paraId="3BC6C49D" w14:textId="5BEE762D" w:rsidR="00F179DB" w:rsidRPr="005453C3" w:rsidRDefault="00F179DB" w:rsidP="336914A2">
      <w:pPr>
        <w:spacing w:after="0"/>
        <w:ind w:firstLine="348"/>
        <w:jc w:val="both"/>
        <w:rPr>
          <w:rFonts w:eastAsia="Calibri" w:cs="Arial"/>
          <w:szCs w:val="24"/>
          <w:lang w:val="en-GB"/>
        </w:rPr>
      </w:pPr>
      <w:r w:rsidRPr="005453C3">
        <w:rPr>
          <w:rFonts w:eastAsia="Calibri" w:cs="Arial"/>
          <w:szCs w:val="24"/>
          <w:lang w:val="en-GB"/>
        </w:rPr>
        <w:t>The HPT-processed disks were initially examined by X-ray diffraction (XRD) using Bruker D8 Discover and an energy for the emitter beam of 30 kV. The filtered Co Kα X-Ray radiation was fo</w:t>
      </w:r>
      <w:r w:rsidR="0019761D" w:rsidRPr="005453C3">
        <w:rPr>
          <w:rFonts w:eastAsia="Calibri" w:cs="Arial"/>
          <w:szCs w:val="24"/>
          <w:lang w:val="en-GB"/>
        </w:rPr>
        <w:t>cussed</w:t>
      </w:r>
      <w:r w:rsidRPr="005453C3">
        <w:rPr>
          <w:rFonts w:eastAsia="Calibri" w:cs="Arial"/>
          <w:szCs w:val="24"/>
          <w:lang w:val="en-GB"/>
        </w:rPr>
        <w:t xml:space="preserve"> to a point with a radius of 1 mm and all specimens were scanned on cross-sectional planes in the edge regions. Each sample was illuminated by high intensity hard X-rays for 5 s per step, the 2Θ angle was between 20° and 90° and the step size Δ2Θ was 0.025°.</w:t>
      </w:r>
    </w:p>
    <w:p w14:paraId="53718A75" w14:textId="4887E2F8" w:rsidR="00F179DB" w:rsidRPr="005453C3" w:rsidRDefault="00F179DB" w:rsidP="001E2F56">
      <w:pPr>
        <w:spacing w:after="0"/>
        <w:ind w:firstLine="348"/>
        <w:jc w:val="both"/>
        <w:rPr>
          <w:rFonts w:cs="Times New Roman"/>
          <w:szCs w:val="24"/>
          <w:lang w:val="en-GB"/>
        </w:rPr>
      </w:pPr>
      <w:r w:rsidRPr="005453C3">
        <w:rPr>
          <w:rFonts w:cs="Times New Roman"/>
          <w:szCs w:val="24"/>
          <w:lang w:val="en-GB"/>
        </w:rPr>
        <w:lastRenderedPageBreak/>
        <w:t xml:space="preserve">After processing by HPT, each disk was cut vertically along </w:t>
      </w:r>
      <w:r w:rsidR="0019761D" w:rsidRPr="005453C3">
        <w:rPr>
          <w:rFonts w:cs="Times New Roman"/>
          <w:szCs w:val="24"/>
          <w:lang w:val="en-GB"/>
        </w:rPr>
        <w:t xml:space="preserve">a randomly selected </w:t>
      </w:r>
      <w:r w:rsidRPr="005453C3">
        <w:rPr>
          <w:rFonts w:cs="Times New Roman"/>
          <w:szCs w:val="24"/>
          <w:lang w:val="en-GB"/>
        </w:rPr>
        <w:t>diameter to obtain two semi-circular disks. One vertical cross-section from each disk was mounted in resin, gr</w:t>
      </w:r>
      <w:r w:rsidR="0019761D" w:rsidRPr="005453C3">
        <w:rPr>
          <w:rFonts w:cs="Times New Roman"/>
          <w:szCs w:val="24"/>
          <w:lang w:val="en-GB"/>
        </w:rPr>
        <w:t>ound</w:t>
      </w:r>
      <w:r w:rsidRPr="005453C3">
        <w:rPr>
          <w:rFonts w:cs="Times New Roman"/>
          <w:szCs w:val="24"/>
          <w:lang w:val="en-GB"/>
        </w:rPr>
        <w:t xml:space="preserve"> and polished to obtain a mirror-like surface. Then, samples were examined using light microscopy (LM) with </w:t>
      </w:r>
      <w:r w:rsidR="00856ED5" w:rsidRPr="005453C3">
        <w:rPr>
          <w:rFonts w:cs="Times New Roman"/>
          <w:szCs w:val="24"/>
          <w:lang w:val="en-GB"/>
        </w:rPr>
        <w:t xml:space="preserve">a </w:t>
      </w:r>
      <w:r w:rsidRPr="005453C3">
        <w:rPr>
          <w:rFonts w:cs="Times New Roman"/>
          <w:szCs w:val="24"/>
          <w:lang w:val="en-GB"/>
        </w:rPr>
        <w:t xml:space="preserve">Zeiss </w:t>
      </w:r>
      <w:proofErr w:type="spellStart"/>
      <w:r w:rsidRPr="005453C3">
        <w:rPr>
          <w:rFonts w:cs="Times New Roman"/>
          <w:szCs w:val="24"/>
          <w:lang w:val="en-GB"/>
        </w:rPr>
        <w:t>Axio</w:t>
      </w:r>
      <w:proofErr w:type="spellEnd"/>
      <w:r w:rsidRPr="005453C3">
        <w:rPr>
          <w:rFonts w:cs="Times New Roman"/>
          <w:szCs w:val="24"/>
          <w:lang w:val="en-GB"/>
        </w:rPr>
        <w:t xml:space="preserve"> Observer. Panoramic photos of the overall cross-section</w:t>
      </w:r>
      <w:r w:rsidR="00856ED5" w:rsidRPr="005453C3">
        <w:rPr>
          <w:rFonts w:cs="Times New Roman"/>
          <w:szCs w:val="24"/>
          <w:lang w:val="en-GB"/>
        </w:rPr>
        <w:t>s</w:t>
      </w:r>
      <w:r w:rsidRPr="005453C3">
        <w:rPr>
          <w:rFonts w:cs="Times New Roman"/>
          <w:szCs w:val="24"/>
          <w:lang w:val="en-GB"/>
        </w:rPr>
        <w:t xml:space="preserve"> were made in order to </w:t>
      </w:r>
      <w:r w:rsidR="00856ED5" w:rsidRPr="005453C3">
        <w:rPr>
          <w:rFonts w:cs="Times New Roman"/>
          <w:szCs w:val="24"/>
          <w:lang w:val="en-GB"/>
        </w:rPr>
        <w:t xml:space="preserve">provide </w:t>
      </w:r>
      <w:r w:rsidRPr="005453C3">
        <w:rPr>
          <w:rFonts w:cs="Times New Roman"/>
          <w:szCs w:val="24"/>
          <w:lang w:val="en-GB"/>
        </w:rPr>
        <w:t xml:space="preserve">preliminary </w:t>
      </w:r>
      <w:r w:rsidR="00856ED5" w:rsidRPr="005453C3">
        <w:rPr>
          <w:rFonts w:cs="Times New Roman"/>
          <w:szCs w:val="24"/>
          <w:lang w:val="en-GB"/>
        </w:rPr>
        <w:t xml:space="preserve">information on </w:t>
      </w:r>
      <w:r w:rsidRPr="005453C3">
        <w:rPr>
          <w:rFonts w:cs="Times New Roman"/>
          <w:szCs w:val="24"/>
          <w:lang w:val="en-GB"/>
        </w:rPr>
        <w:t xml:space="preserve">the quality of bonding between the individual components. To prepare the panoramic images, a series of photos were made and then </w:t>
      </w:r>
      <w:r w:rsidR="00856ED5" w:rsidRPr="005453C3">
        <w:rPr>
          <w:rFonts w:cs="Times New Roman"/>
          <w:szCs w:val="24"/>
          <w:lang w:val="en-GB"/>
        </w:rPr>
        <w:t xml:space="preserve">placed </w:t>
      </w:r>
      <w:r w:rsidRPr="005453C3">
        <w:rPr>
          <w:rFonts w:cs="Times New Roman"/>
          <w:szCs w:val="24"/>
          <w:lang w:val="en-GB"/>
        </w:rPr>
        <w:t xml:space="preserve">together to give an overall </w:t>
      </w:r>
      <w:r w:rsidR="00856ED5" w:rsidRPr="005453C3">
        <w:rPr>
          <w:rFonts w:cs="Times New Roman"/>
          <w:szCs w:val="24"/>
          <w:lang w:val="en-GB"/>
        </w:rPr>
        <w:t>perspective</w:t>
      </w:r>
      <w:r w:rsidRPr="005453C3">
        <w:rPr>
          <w:rFonts w:cs="Times New Roman"/>
          <w:szCs w:val="24"/>
          <w:lang w:val="en-GB"/>
        </w:rPr>
        <w:t>.</w:t>
      </w:r>
    </w:p>
    <w:p w14:paraId="45D99906" w14:textId="5C24727B" w:rsidR="00F179DB" w:rsidRPr="005453C3" w:rsidRDefault="00F179DB" w:rsidP="00207ECC">
      <w:pPr>
        <w:spacing w:after="0"/>
        <w:ind w:firstLine="348"/>
        <w:jc w:val="both"/>
        <w:rPr>
          <w:rFonts w:eastAsia="Times New Roman" w:cs="Times New Roman"/>
          <w:lang w:val="en-GB"/>
        </w:rPr>
      </w:pPr>
      <w:r w:rsidRPr="005453C3">
        <w:rPr>
          <w:rFonts w:cs="Times New Roman"/>
          <w:lang w:val="en-GB"/>
        </w:rPr>
        <w:t xml:space="preserve">In order to evaluate the quality of bonding between </w:t>
      </w:r>
      <w:r w:rsidR="00856ED5" w:rsidRPr="005453C3">
        <w:rPr>
          <w:rFonts w:cs="Times New Roman"/>
          <w:lang w:val="en-GB"/>
        </w:rPr>
        <w:t xml:space="preserve">the </w:t>
      </w:r>
      <w:r w:rsidRPr="005453C3">
        <w:rPr>
          <w:rFonts w:cs="Times New Roman"/>
          <w:lang w:val="en-GB"/>
        </w:rPr>
        <w:t xml:space="preserve">Al and </w:t>
      </w:r>
      <w:proofErr w:type="spellStart"/>
      <w:r w:rsidRPr="005453C3">
        <w:rPr>
          <w:rFonts w:cs="Times New Roman"/>
          <w:lang w:val="en-GB"/>
        </w:rPr>
        <w:t>Ti</w:t>
      </w:r>
      <w:proofErr w:type="spellEnd"/>
      <w:r w:rsidRPr="005453C3">
        <w:rPr>
          <w:rFonts w:cs="Times New Roman"/>
          <w:lang w:val="en-GB"/>
        </w:rPr>
        <w:t xml:space="preserve"> elements </w:t>
      </w:r>
      <w:r w:rsidR="00856ED5" w:rsidRPr="005453C3">
        <w:rPr>
          <w:rFonts w:cs="Times New Roman"/>
          <w:lang w:val="en-GB"/>
        </w:rPr>
        <w:t xml:space="preserve">a </w:t>
      </w:r>
      <w:r w:rsidRPr="005453C3">
        <w:rPr>
          <w:rFonts w:cs="Times New Roman"/>
          <w:lang w:val="en-GB"/>
        </w:rPr>
        <w:t>scanning electron microscope (SEM) Hitachi SU8000 was used. In addition, maps of the chemical composition</w:t>
      </w:r>
      <w:r w:rsidR="00856ED5" w:rsidRPr="005453C3">
        <w:rPr>
          <w:rFonts w:cs="Times New Roman"/>
          <w:lang w:val="en-GB"/>
        </w:rPr>
        <w:t>s</w:t>
      </w:r>
      <w:r w:rsidRPr="005453C3">
        <w:rPr>
          <w:rFonts w:cs="Times New Roman"/>
          <w:lang w:val="en-GB"/>
        </w:rPr>
        <w:t xml:space="preserve"> were recorded for selected samples using the energy-dispersive X-ray spectroscopy (EDX) technique. SEM investigations were conducted in two modes: secondary electron mode (SE) and backscattered electron mode (BSE) on the cross-section</w:t>
      </w:r>
      <w:r w:rsidR="00856ED5" w:rsidRPr="005453C3">
        <w:rPr>
          <w:rFonts w:cs="Times New Roman"/>
          <w:lang w:val="en-GB"/>
        </w:rPr>
        <w:t>s</w:t>
      </w:r>
      <w:r w:rsidRPr="005453C3">
        <w:rPr>
          <w:rFonts w:cs="Times New Roman"/>
          <w:lang w:val="en-GB"/>
        </w:rPr>
        <w:t xml:space="preserve"> of disks. Microstructural observations were carried out in the peripher</w:t>
      </w:r>
      <w:r w:rsidR="00856ED5" w:rsidRPr="005453C3">
        <w:rPr>
          <w:rFonts w:cs="Times New Roman"/>
          <w:lang w:val="en-GB"/>
        </w:rPr>
        <w:t>al regions</w:t>
      </w:r>
      <w:r w:rsidRPr="005453C3">
        <w:rPr>
          <w:rFonts w:cs="Times New Roman"/>
          <w:lang w:val="en-GB"/>
        </w:rPr>
        <w:t xml:space="preserve"> (approximately 1.0 mm from the edge) of each disk. Specimens for SEM analysis were prepared using Hitachi IM4000 ion milling </w:t>
      </w:r>
      <w:r w:rsidRPr="005453C3">
        <w:rPr>
          <w:rFonts w:eastAsia="Times New Roman" w:cs="Times New Roman"/>
          <w:lang w:val="en-GB"/>
        </w:rPr>
        <w:t xml:space="preserve">system. </w:t>
      </w:r>
      <w:r w:rsidR="00856ED5" w:rsidRPr="005453C3">
        <w:rPr>
          <w:rFonts w:eastAsia="Times New Roman" w:cs="Times New Roman"/>
          <w:lang w:val="en-GB"/>
        </w:rPr>
        <w:t xml:space="preserve">In practice, </w:t>
      </w:r>
      <w:r w:rsidRPr="005453C3">
        <w:rPr>
          <w:rFonts w:eastAsia="Times New Roman" w:cs="Times New Roman"/>
          <w:shd w:val="clear" w:color="auto" w:fill="FFFFFF"/>
          <w:lang w:val="en-GB"/>
        </w:rPr>
        <w:t>ion milling is a damage-less process</w:t>
      </w:r>
      <w:r w:rsidR="00856ED5" w:rsidRPr="005453C3">
        <w:rPr>
          <w:rFonts w:eastAsia="Times New Roman" w:cs="Times New Roman"/>
          <w:shd w:val="clear" w:color="auto" w:fill="FFFFFF"/>
          <w:lang w:val="en-GB"/>
        </w:rPr>
        <w:t xml:space="preserve"> and t</w:t>
      </w:r>
      <w:r w:rsidRPr="005453C3">
        <w:rPr>
          <w:rFonts w:eastAsia="Times New Roman" w:cs="Times New Roman"/>
          <w:shd w:val="clear" w:color="auto" w:fill="FFFFFF"/>
          <w:lang w:val="en-GB"/>
        </w:rPr>
        <w:t xml:space="preserve">he polishing with </w:t>
      </w:r>
      <w:r w:rsidR="00856ED5" w:rsidRPr="005453C3">
        <w:rPr>
          <w:rFonts w:eastAsia="Times New Roman" w:cs="Times New Roman"/>
          <w:shd w:val="clear" w:color="auto" w:fill="FFFFFF"/>
          <w:lang w:val="en-GB"/>
        </w:rPr>
        <w:t>an</w:t>
      </w:r>
      <w:r w:rsidRPr="005453C3">
        <w:rPr>
          <w:rFonts w:eastAsia="Times New Roman" w:cs="Times New Roman"/>
          <w:shd w:val="clear" w:color="auto" w:fill="FFFFFF"/>
          <w:lang w:val="en-GB"/>
        </w:rPr>
        <w:t xml:space="preserve"> ion beam eliminates all deformation, stresses and oxide layers. Moreover, the surface quality is </w:t>
      </w:r>
      <w:r w:rsidR="00856ED5" w:rsidRPr="005453C3">
        <w:rPr>
          <w:rFonts w:eastAsia="Times New Roman" w:cs="Times New Roman"/>
          <w:shd w:val="clear" w:color="auto" w:fill="FFFFFF"/>
          <w:lang w:val="en-GB"/>
        </w:rPr>
        <w:t xml:space="preserve">sufficiently good that it is possible </w:t>
      </w:r>
      <w:r w:rsidRPr="005453C3">
        <w:rPr>
          <w:rFonts w:eastAsia="Times New Roman" w:cs="Times New Roman"/>
          <w:shd w:val="clear" w:color="auto" w:fill="FFFFFF"/>
          <w:lang w:val="en-GB"/>
        </w:rPr>
        <w:t>to observe the structure of such prepared joints through the channelling contrast in a</w:t>
      </w:r>
      <w:r w:rsidR="00856ED5" w:rsidRPr="005453C3">
        <w:rPr>
          <w:rFonts w:eastAsia="Times New Roman" w:cs="Times New Roman"/>
          <w:shd w:val="clear" w:color="auto" w:fill="FFFFFF"/>
          <w:lang w:val="en-GB"/>
        </w:rPr>
        <w:t>n</w:t>
      </w:r>
      <w:r w:rsidRPr="005453C3">
        <w:rPr>
          <w:rFonts w:eastAsia="Times New Roman" w:cs="Times New Roman"/>
          <w:shd w:val="clear" w:color="auto" w:fill="FFFFFF"/>
          <w:lang w:val="en-GB"/>
        </w:rPr>
        <w:t xml:space="preserve"> SEM</w:t>
      </w:r>
      <w:r w:rsidRPr="005453C3">
        <w:rPr>
          <w:rFonts w:eastAsia="Times New Roman" w:cs="Times New Roman"/>
          <w:lang w:val="en-GB"/>
        </w:rPr>
        <w:t xml:space="preserve">. </w:t>
      </w:r>
    </w:p>
    <w:p w14:paraId="47D051F2" w14:textId="13F6E627" w:rsidR="00F179DB" w:rsidRPr="005453C3" w:rsidRDefault="00F179DB" w:rsidP="00207ECC">
      <w:pPr>
        <w:spacing w:after="0" w:line="240" w:lineRule="auto"/>
        <w:ind w:firstLine="348"/>
        <w:jc w:val="both"/>
        <w:rPr>
          <w:rFonts w:eastAsia="Times New Roman" w:cs="Times New Roman"/>
          <w:lang w:val="en-GB"/>
        </w:rPr>
      </w:pPr>
      <w:r w:rsidRPr="005453C3">
        <w:rPr>
          <w:rFonts w:eastAsia="Times New Roman" w:cs="Times New Roman"/>
          <w:lang w:val="en-GB"/>
        </w:rPr>
        <w:t xml:space="preserve">Detailed microstructural analysis was carried out using </w:t>
      </w:r>
      <w:r w:rsidR="000634B2" w:rsidRPr="005453C3">
        <w:rPr>
          <w:rFonts w:eastAsia="Times New Roman" w:cs="Times New Roman"/>
          <w:lang w:val="en-GB"/>
        </w:rPr>
        <w:t xml:space="preserve">a </w:t>
      </w:r>
      <w:r w:rsidRPr="005453C3">
        <w:rPr>
          <w:rFonts w:eastAsia="Times New Roman" w:cs="Times New Roman"/>
          <w:lang w:val="en-GB"/>
        </w:rPr>
        <w:t xml:space="preserve">transmission electron microscope (TEM) JEOL JEM 1200 operating at </w:t>
      </w:r>
      <w:r w:rsidR="000634B2" w:rsidRPr="005453C3">
        <w:rPr>
          <w:rFonts w:eastAsia="Times New Roman" w:cs="Times New Roman"/>
          <w:lang w:val="en-GB"/>
        </w:rPr>
        <w:t xml:space="preserve">an </w:t>
      </w:r>
      <w:r w:rsidRPr="005453C3">
        <w:rPr>
          <w:rFonts w:eastAsia="Times New Roman" w:cs="Times New Roman"/>
          <w:lang w:val="en-GB"/>
        </w:rPr>
        <w:t xml:space="preserve">accelerating voltage of 120 kV and </w:t>
      </w:r>
      <w:r w:rsidRPr="005453C3">
        <w:rPr>
          <w:rFonts w:eastAsia="Times New Roman" w:cs="Times New Roman"/>
          <w:shd w:val="clear" w:color="auto" w:fill="FFFFFF"/>
          <w:lang w:val="en-GB"/>
        </w:rPr>
        <w:t>CS-corrected dedicated</w:t>
      </w:r>
      <w:r w:rsidRPr="005453C3">
        <w:rPr>
          <w:rFonts w:eastAsia="Times New Roman" w:cs="Times New Roman"/>
          <w:lang w:val="en-GB"/>
        </w:rPr>
        <w:t xml:space="preserve"> scanning transmission electron microscope (STEM) Hitachi HD2700, operating at 200 kV. Samples for TEM/STEM observations were prepared using </w:t>
      </w:r>
      <w:r w:rsidR="000634B2" w:rsidRPr="005453C3">
        <w:rPr>
          <w:rFonts w:eastAsia="Times New Roman" w:cs="Times New Roman"/>
          <w:lang w:val="en-GB"/>
        </w:rPr>
        <w:t xml:space="preserve">a </w:t>
      </w:r>
      <w:r w:rsidRPr="005453C3">
        <w:rPr>
          <w:rFonts w:eastAsia="Times New Roman" w:cs="Times New Roman"/>
          <w:lang w:val="en-GB"/>
        </w:rPr>
        <w:t>Focused Ion Beam (FIB) Hitachi NB-5000 microscope. The lamellas were cut from the cross-sectio</w:t>
      </w:r>
      <w:r w:rsidR="000634B2" w:rsidRPr="005453C3">
        <w:rPr>
          <w:rFonts w:eastAsia="Times New Roman" w:cs="Times New Roman"/>
          <w:lang w:val="en-GB"/>
        </w:rPr>
        <w:t>n</w:t>
      </w:r>
      <w:r w:rsidRPr="005453C3">
        <w:rPr>
          <w:rFonts w:eastAsia="Times New Roman" w:cs="Times New Roman"/>
          <w:lang w:val="en-GB"/>
        </w:rPr>
        <w:t xml:space="preserve"> of the sample in the direction parallel to the direction of rotation. </w:t>
      </w:r>
      <w:r w:rsidRPr="005453C3">
        <w:rPr>
          <w:rFonts w:eastAsia="Times New Roman" w:cs="Times New Roman"/>
          <w:shd w:val="clear" w:color="auto" w:fill="FFFFFF"/>
          <w:lang w:val="en-GB"/>
        </w:rPr>
        <w:t>STEM observations were carried out in bright-field (BF) and high-angle annular dark field (HAADF) modes.</w:t>
      </w:r>
      <w:r w:rsidRPr="005453C3">
        <w:rPr>
          <w:rFonts w:eastAsia="Times New Roman" w:cs="Times New Roman"/>
          <w:lang w:val="en-GB"/>
        </w:rPr>
        <w:t xml:space="preserve"> For selected samples, selected area electron diffraction (SAED) patterns were obtained.</w:t>
      </w:r>
    </w:p>
    <w:p w14:paraId="1DE497CB" w14:textId="77777777" w:rsidR="00F179DB" w:rsidRPr="005453C3" w:rsidRDefault="00F179DB" w:rsidP="00207ECC">
      <w:pPr>
        <w:spacing w:after="0" w:line="240" w:lineRule="auto"/>
        <w:ind w:firstLine="346"/>
        <w:jc w:val="both"/>
        <w:rPr>
          <w:rFonts w:eastAsia="Times New Roman" w:cs="Times New Roman"/>
          <w:lang w:val="en-GB"/>
        </w:rPr>
      </w:pPr>
      <w:r w:rsidRPr="005453C3">
        <w:rPr>
          <w:rFonts w:eastAsia="Times New Roman" w:cs="Times New Roman"/>
          <w:lang w:val="en-GB"/>
        </w:rPr>
        <w:t xml:space="preserve">The microstructures were evaluated quantitatively using a computer-aided image analyser. The grain sizes were described in terms of the equivalent grain diameter, </w:t>
      </w:r>
      <w:proofErr w:type="spellStart"/>
      <w:r w:rsidRPr="005453C3">
        <w:rPr>
          <w:rFonts w:eastAsia="Times New Roman" w:cs="Times New Roman"/>
          <w:i/>
          <w:iCs/>
          <w:lang w:val="en-GB"/>
        </w:rPr>
        <w:t>d</w:t>
      </w:r>
      <w:r w:rsidRPr="005453C3">
        <w:rPr>
          <w:rFonts w:eastAsia="Times New Roman" w:cs="Times New Roman"/>
          <w:vertAlign w:val="subscript"/>
          <w:lang w:val="en-GB"/>
        </w:rPr>
        <w:t>eq</w:t>
      </w:r>
      <w:proofErr w:type="spellEnd"/>
      <w:r w:rsidRPr="005453C3">
        <w:rPr>
          <w:rFonts w:eastAsia="Times New Roman" w:cs="Times New Roman"/>
          <w:lang w:val="en-GB"/>
        </w:rPr>
        <w:t>, defined as the diameter of a circle with a surface area equal to the surface area of the grain.</w:t>
      </w:r>
    </w:p>
    <w:p w14:paraId="65A00948" w14:textId="6E696623" w:rsidR="00F179DB" w:rsidRPr="005453C3" w:rsidRDefault="00F179DB" w:rsidP="00207ECC">
      <w:pPr>
        <w:spacing w:after="0" w:line="240" w:lineRule="auto"/>
        <w:ind w:firstLine="346"/>
        <w:jc w:val="both"/>
        <w:rPr>
          <w:rFonts w:eastAsia="Times New Roman" w:cs="Times New Roman"/>
          <w:lang w:val="en-GB"/>
        </w:rPr>
      </w:pPr>
      <w:r w:rsidRPr="005453C3">
        <w:rPr>
          <w:rFonts w:eastAsia="Times New Roman" w:cs="Times New Roman"/>
          <w:lang w:val="en-GB"/>
        </w:rPr>
        <w:t>Micro-computed tomography (</w:t>
      </w:r>
      <w:proofErr w:type="spellStart"/>
      <w:r w:rsidRPr="005453C3">
        <w:rPr>
          <w:rFonts w:eastAsia="Times New Roman" w:cs="Times New Roman"/>
          <w:lang w:val="en-GB"/>
        </w:rPr>
        <w:t>microCT</w:t>
      </w:r>
      <w:proofErr w:type="spellEnd"/>
      <w:r w:rsidRPr="005453C3">
        <w:rPr>
          <w:rFonts w:eastAsia="Times New Roman" w:cs="Times New Roman"/>
          <w:lang w:val="en-GB"/>
        </w:rPr>
        <w:t xml:space="preserve">) was performed on the samples by means of a </w:t>
      </w:r>
      <w:proofErr w:type="spellStart"/>
      <w:r w:rsidRPr="005453C3">
        <w:rPr>
          <w:rFonts w:eastAsia="Times New Roman" w:cs="Times New Roman"/>
          <w:lang w:val="en-GB"/>
        </w:rPr>
        <w:t>SkyScan</w:t>
      </w:r>
      <w:proofErr w:type="spellEnd"/>
      <w:r w:rsidRPr="005453C3">
        <w:rPr>
          <w:rFonts w:eastAsia="Times New Roman" w:cs="Times New Roman"/>
          <w:lang w:val="en-GB"/>
        </w:rPr>
        <w:t xml:space="preserve"> 1172 (Bruker, USA), in order to investigate the microstructural distribution of </w:t>
      </w:r>
      <w:r w:rsidR="000634B2" w:rsidRPr="005453C3">
        <w:rPr>
          <w:rFonts w:eastAsia="Times New Roman" w:cs="Times New Roman"/>
          <w:lang w:val="en-GB"/>
        </w:rPr>
        <w:t xml:space="preserve">the </w:t>
      </w:r>
      <w:r w:rsidRPr="005453C3">
        <w:rPr>
          <w:rFonts w:eastAsia="Times New Roman" w:cs="Times New Roman"/>
          <w:lang w:val="en-GB"/>
        </w:rPr>
        <w:t>material constituent</w:t>
      </w:r>
      <w:r w:rsidR="000634B2" w:rsidRPr="005453C3">
        <w:rPr>
          <w:rFonts w:eastAsia="Times New Roman" w:cs="Times New Roman"/>
          <w:lang w:val="en-GB"/>
        </w:rPr>
        <w:t>s</w:t>
      </w:r>
      <w:r w:rsidRPr="005453C3">
        <w:rPr>
          <w:rFonts w:eastAsia="Times New Roman" w:cs="Times New Roman"/>
          <w:lang w:val="en-GB"/>
        </w:rPr>
        <w:t xml:space="preserve">. For this purpose, </w:t>
      </w:r>
      <w:r w:rsidR="000634B2" w:rsidRPr="005453C3">
        <w:rPr>
          <w:rFonts w:eastAsia="Times New Roman" w:cs="Times New Roman"/>
          <w:lang w:val="en-GB"/>
        </w:rPr>
        <w:t xml:space="preserve">the </w:t>
      </w:r>
      <w:r w:rsidRPr="005453C3">
        <w:rPr>
          <w:rFonts w:eastAsia="Times New Roman" w:cs="Times New Roman"/>
          <w:lang w:val="en-GB"/>
        </w:rPr>
        <w:t xml:space="preserve">source voltage and source current were set to 100 kV and 100 </w:t>
      </w:r>
      <w:proofErr w:type="spellStart"/>
      <w:r w:rsidRPr="005453C3">
        <w:rPr>
          <w:rFonts w:eastAsia="Times New Roman" w:cs="Times New Roman"/>
          <w:lang w:val="en-GB"/>
        </w:rPr>
        <w:t>μA</w:t>
      </w:r>
      <w:proofErr w:type="spellEnd"/>
      <w:r w:rsidR="000634B2" w:rsidRPr="005453C3">
        <w:rPr>
          <w:rFonts w:eastAsia="Times New Roman" w:cs="Times New Roman"/>
          <w:lang w:val="en-GB"/>
        </w:rPr>
        <w:t>, respectively</w:t>
      </w:r>
      <w:r w:rsidRPr="005453C3">
        <w:rPr>
          <w:rFonts w:eastAsia="Times New Roman" w:cs="Times New Roman"/>
          <w:lang w:val="en-GB"/>
        </w:rPr>
        <w:t xml:space="preserve">. </w:t>
      </w:r>
      <w:proofErr w:type="spellStart"/>
      <w:r w:rsidRPr="005453C3">
        <w:rPr>
          <w:rFonts w:eastAsia="Times New Roman" w:cs="Times New Roman"/>
          <w:lang w:val="en-GB"/>
        </w:rPr>
        <w:t>Al+Cu</w:t>
      </w:r>
      <w:proofErr w:type="spellEnd"/>
      <w:r w:rsidRPr="005453C3">
        <w:rPr>
          <w:rFonts w:eastAsia="Times New Roman" w:cs="Times New Roman"/>
          <w:lang w:val="en-GB"/>
        </w:rPr>
        <w:t xml:space="preserve"> X-Ray filters were used. The obtained pixel sizes were 5 and 2 </w:t>
      </w:r>
      <w:proofErr w:type="spellStart"/>
      <w:r w:rsidRPr="005453C3">
        <w:rPr>
          <w:rFonts w:eastAsia="Times New Roman" w:cs="Times New Roman"/>
          <w:lang w:val="en-GB"/>
        </w:rPr>
        <w:lastRenderedPageBreak/>
        <w:t>μm</w:t>
      </w:r>
      <w:proofErr w:type="spellEnd"/>
      <w:r w:rsidRPr="005453C3">
        <w:rPr>
          <w:rFonts w:eastAsia="Times New Roman" w:cs="Times New Roman"/>
          <w:lang w:val="en-GB"/>
        </w:rPr>
        <w:t>, the scanning procedures were carried out by performing a rotation of the emitted X-ray by 180°, with a step size of 0.3° and 0.2°, and an exposure time of 580</w:t>
      </w:r>
      <w:r w:rsidR="000634B2" w:rsidRPr="005453C3">
        <w:rPr>
          <w:rFonts w:eastAsia="Times New Roman" w:cs="Times New Roman"/>
          <w:lang w:val="en-GB"/>
        </w:rPr>
        <w:t xml:space="preserve"> </w:t>
      </w:r>
      <w:proofErr w:type="spellStart"/>
      <w:r w:rsidRPr="005453C3">
        <w:rPr>
          <w:rFonts w:eastAsia="Times New Roman" w:cs="Times New Roman"/>
          <w:lang w:val="en-GB"/>
        </w:rPr>
        <w:t>ms</w:t>
      </w:r>
      <w:proofErr w:type="spellEnd"/>
      <w:r w:rsidRPr="005453C3">
        <w:rPr>
          <w:rFonts w:eastAsia="Times New Roman" w:cs="Times New Roman"/>
          <w:lang w:val="en-GB"/>
        </w:rPr>
        <w:t xml:space="preserve"> and 600</w:t>
      </w:r>
      <w:r w:rsidR="000634B2" w:rsidRPr="005453C3">
        <w:rPr>
          <w:rFonts w:eastAsia="Times New Roman" w:cs="Times New Roman"/>
          <w:lang w:val="en-GB"/>
        </w:rPr>
        <w:t xml:space="preserve"> </w:t>
      </w:r>
      <w:proofErr w:type="spellStart"/>
      <w:r w:rsidRPr="005453C3">
        <w:rPr>
          <w:rFonts w:eastAsia="Times New Roman" w:cs="Times New Roman"/>
          <w:lang w:val="en-GB"/>
        </w:rPr>
        <w:t>ms</w:t>
      </w:r>
      <w:proofErr w:type="spellEnd"/>
      <w:r w:rsidRPr="005453C3">
        <w:rPr>
          <w:rFonts w:eastAsia="Times New Roman" w:cs="Times New Roman"/>
          <w:lang w:val="en-GB"/>
        </w:rPr>
        <w:t xml:space="preserve"> per projection for </w:t>
      </w:r>
      <w:r w:rsidR="000634B2" w:rsidRPr="005453C3">
        <w:rPr>
          <w:rFonts w:eastAsia="Times New Roman" w:cs="Times New Roman"/>
          <w:lang w:val="en-GB"/>
        </w:rPr>
        <w:t xml:space="preserve">the </w:t>
      </w:r>
      <w:r w:rsidRPr="005453C3">
        <w:rPr>
          <w:rFonts w:eastAsia="Times New Roman" w:cs="Times New Roman"/>
          <w:lang w:val="en-GB"/>
        </w:rPr>
        <w:t>10</w:t>
      </w:r>
      <w:r w:rsidR="000634B2" w:rsidRPr="005453C3">
        <w:rPr>
          <w:rFonts w:eastAsia="Times New Roman" w:cs="Times New Roman"/>
          <w:lang w:val="en-GB"/>
        </w:rPr>
        <w:t xml:space="preserve"> </w:t>
      </w:r>
      <w:r w:rsidRPr="005453C3">
        <w:rPr>
          <w:rFonts w:eastAsia="Times New Roman" w:cs="Times New Roman"/>
          <w:lang w:val="en-GB"/>
        </w:rPr>
        <w:t>t</w:t>
      </w:r>
      <w:r w:rsidR="000634B2" w:rsidRPr="005453C3">
        <w:rPr>
          <w:rFonts w:eastAsia="Times New Roman" w:cs="Times New Roman"/>
          <w:lang w:val="en-GB"/>
        </w:rPr>
        <w:t>urns</w:t>
      </w:r>
      <w:r w:rsidRPr="005453C3">
        <w:rPr>
          <w:rFonts w:eastAsia="Times New Roman" w:cs="Times New Roman"/>
          <w:lang w:val="en-GB"/>
        </w:rPr>
        <w:t xml:space="preserve"> and 50</w:t>
      </w:r>
      <w:r w:rsidR="000634B2" w:rsidRPr="005453C3">
        <w:rPr>
          <w:rFonts w:eastAsia="Times New Roman" w:cs="Times New Roman"/>
          <w:lang w:val="en-GB"/>
        </w:rPr>
        <w:t xml:space="preserve"> </w:t>
      </w:r>
      <w:r w:rsidRPr="005453C3">
        <w:rPr>
          <w:rFonts w:eastAsia="Times New Roman" w:cs="Times New Roman"/>
          <w:lang w:val="en-GB"/>
        </w:rPr>
        <w:t>t</w:t>
      </w:r>
      <w:r w:rsidR="000634B2" w:rsidRPr="005453C3">
        <w:rPr>
          <w:rFonts w:eastAsia="Times New Roman" w:cs="Times New Roman"/>
          <w:lang w:val="en-GB"/>
        </w:rPr>
        <w:t>urns</w:t>
      </w:r>
      <w:r w:rsidRPr="005453C3">
        <w:rPr>
          <w:rFonts w:eastAsia="Times New Roman" w:cs="Times New Roman"/>
          <w:lang w:val="en-GB"/>
        </w:rPr>
        <w:t xml:space="preserve"> samples, respectively.</w:t>
      </w:r>
    </w:p>
    <w:p w14:paraId="4790F462" w14:textId="4BBDDC37" w:rsidR="00F179DB" w:rsidRPr="005453C3" w:rsidRDefault="00F179DB" w:rsidP="00207ECC">
      <w:pPr>
        <w:spacing w:after="0" w:line="240" w:lineRule="auto"/>
        <w:ind w:firstLine="348"/>
        <w:jc w:val="both"/>
        <w:rPr>
          <w:rFonts w:cs="Times New Roman"/>
          <w:lang w:val="en-GB"/>
        </w:rPr>
      </w:pPr>
      <w:r w:rsidRPr="005453C3">
        <w:rPr>
          <w:rFonts w:cs="Times New Roman"/>
          <w:lang w:val="en-GB"/>
        </w:rPr>
        <w:t xml:space="preserve">To examine the mechanical properties of the samples, microhardness and nanoindentation tests were performed. The microhardness measurements were carried out using </w:t>
      </w:r>
      <w:r w:rsidR="000634B2" w:rsidRPr="005453C3">
        <w:rPr>
          <w:rFonts w:cs="Times New Roman"/>
          <w:lang w:val="en-GB"/>
        </w:rPr>
        <w:t xml:space="preserve">a </w:t>
      </w:r>
      <w:r w:rsidRPr="005453C3">
        <w:rPr>
          <w:rFonts w:cs="Times New Roman"/>
          <w:lang w:val="en-GB"/>
        </w:rPr>
        <w:t>Zwick/</w:t>
      </w:r>
      <w:proofErr w:type="spellStart"/>
      <w:r w:rsidRPr="005453C3">
        <w:rPr>
          <w:rFonts w:cs="Times New Roman"/>
          <w:lang w:val="en-GB"/>
        </w:rPr>
        <w:t>Roell</w:t>
      </w:r>
      <w:proofErr w:type="spellEnd"/>
      <w:r w:rsidRPr="005453C3">
        <w:rPr>
          <w:rFonts w:cs="Times New Roman"/>
          <w:lang w:val="en-GB"/>
        </w:rPr>
        <w:t xml:space="preserve"> Z2.5 hardness testing machine with a load of 200 g. The hardness of </w:t>
      </w:r>
      <w:r w:rsidR="000634B2" w:rsidRPr="005453C3">
        <w:rPr>
          <w:rFonts w:cs="Times New Roman"/>
          <w:lang w:val="en-GB"/>
        </w:rPr>
        <w:t xml:space="preserve">the </w:t>
      </w:r>
      <w:r w:rsidRPr="005453C3">
        <w:rPr>
          <w:rFonts w:cs="Times New Roman"/>
          <w:lang w:val="en-GB"/>
        </w:rPr>
        <w:t>initial materials was measured as well as EDX linear analysis, conducted in the middle of cross-section</w:t>
      </w:r>
      <w:r w:rsidR="000634B2" w:rsidRPr="005453C3">
        <w:rPr>
          <w:rFonts w:cs="Times New Roman"/>
          <w:lang w:val="en-GB"/>
        </w:rPr>
        <w:t>s</w:t>
      </w:r>
      <w:r w:rsidRPr="005453C3">
        <w:rPr>
          <w:rFonts w:cs="Times New Roman"/>
          <w:lang w:val="en-GB"/>
        </w:rPr>
        <w:t xml:space="preserve"> of the initial samples after HPT processing (Al-1050 and </w:t>
      </w:r>
      <w:proofErr w:type="spellStart"/>
      <w:r w:rsidRPr="005453C3">
        <w:rPr>
          <w:rFonts w:cs="Times New Roman"/>
          <w:lang w:val="en-GB"/>
        </w:rPr>
        <w:t>Ti</w:t>
      </w:r>
      <w:proofErr w:type="spellEnd"/>
      <w:r w:rsidRPr="005453C3">
        <w:rPr>
          <w:rFonts w:cs="Times New Roman"/>
          <w:lang w:val="en-GB"/>
        </w:rPr>
        <w:t xml:space="preserve"> after 10 revolutions). </w:t>
      </w:r>
      <w:r w:rsidR="000634B2" w:rsidRPr="005453C3">
        <w:rPr>
          <w:rFonts w:cs="Times New Roman"/>
          <w:lang w:val="en-GB"/>
        </w:rPr>
        <w:t xml:space="preserve">For the </w:t>
      </w:r>
      <w:r w:rsidRPr="005453C3">
        <w:rPr>
          <w:rFonts w:cs="Times New Roman"/>
          <w:lang w:val="en-GB"/>
        </w:rPr>
        <w:t xml:space="preserve">linear analysis, the distances between consecutive measurement points were 0.2 mm. Hardness maps of selected samples of </w:t>
      </w:r>
      <w:r w:rsidR="000634B2" w:rsidRPr="005453C3">
        <w:rPr>
          <w:rFonts w:cs="Times New Roman"/>
          <w:lang w:val="en-GB"/>
        </w:rPr>
        <w:t xml:space="preserve">the </w:t>
      </w:r>
      <w:r w:rsidRPr="005453C3">
        <w:rPr>
          <w:rFonts w:cs="Times New Roman"/>
          <w:lang w:val="en-GB"/>
        </w:rPr>
        <w:t>Al-</w:t>
      </w:r>
      <w:proofErr w:type="spellStart"/>
      <w:r w:rsidRPr="005453C3">
        <w:rPr>
          <w:rFonts w:cs="Times New Roman"/>
          <w:lang w:val="en-GB"/>
        </w:rPr>
        <w:t>Ti</w:t>
      </w:r>
      <w:proofErr w:type="spellEnd"/>
      <w:r w:rsidRPr="005453C3">
        <w:rPr>
          <w:rFonts w:cs="Times New Roman"/>
          <w:lang w:val="en-GB"/>
        </w:rPr>
        <w:t xml:space="preserve"> hybrid materials were prepared applying the distances between consecutive measurements points of 0.1 mm. Measurements were carried out on the cross-sections of selected samples</w:t>
      </w:r>
      <w:r w:rsidR="000634B2" w:rsidRPr="005453C3">
        <w:rPr>
          <w:rFonts w:cs="Times New Roman"/>
          <w:lang w:val="en-GB"/>
        </w:rPr>
        <w:t xml:space="preserve"> and t</w:t>
      </w:r>
      <w:r w:rsidRPr="005453C3">
        <w:rPr>
          <w:rFonts w:cs="Times New Roman"/>
          <w:lang w:val="en-GB"/>
        </w:rPr>
        <w:t>he microhardness data were then used to prepare colour-coded contour maps displaying the hardness distribution</w:t>
      </w:r>
      <w:r w:rsidR="000634B2" w:rsidRPr="005453C3">
        <w:rPr>
          <w:rFonts w:cs="Times New Roman"/>
          <w:lang w:val="en-GB"/>
        </w:rPr>
        <w:t>s</w:t>
      </w:r>
      <w:r w:rsidRPr="005453C3">
        <w:rPr>
          <w:rFonts w:cs="Times New Roman"/>
          <w:lang w:val="en-GB"/>
        </w:rPr>
        <w:t xml:space="preserve"> within each disk. </w:t>
      </w:r>
    </w:p>
    <w:p w14:paraId="1EFC3CA7" w14:textId="5750E376" w:rsidR="00F179DB" w:rsidRPr="005453C3" w:rsidRDefault="00F179DB" w:rsidP="00207ECC">
      <w:pPr>
        <w:spacing w:after="0" w:line="240" w:lineRule="auto"/>
        <w:ind w:firstLine="348"/>
        <w:jc w:val="both"/>
        <w:rPr>
          <w:rFonts w:cs="Times New Roman"/>
          <w:szCs w:val="24"/>
          <w:lang w:val="en-GB"/>
        </w:rPr>
      </w:pPr>
      <w:r w:rsidRPr="005453C3">
        <w:rPr>
          <w:rFonts w:cs="Times New Roman"/>
          <w:szCs w:val="24"/>
          <w:lang w:val="en-GB"/>
        </w:rPr>
        <w:t xml:space="preserve">Microhardness measurements were complemented by nanoindentation studies conducted using </w:t>
      </w:r>
      <w:r w:rsidR="000634B2" w:rsidRPr="005453C3">
        <w:rPr>
          <w:rFonts w:cs="Times New Roman"/>
          <w:szCs w:val="24"/>
          <w:lang w:val="en-GB"/>
        </w:rPr>
        <w:t xml:space="preserve">an </w:t>
      </w:r>
      <w:r w:rsidRPr="005453C3">
        <w:rPr>
          <w:rFonts w:cs="Times New Roman"/>
          <w:szCs w:val="24"/>
          <w:lang w:val="en-GB"/>
        </w:rPr>
        <w:t xml:space="preserve">Anton </w:t>
      </w:r>
      <w:proofErr w:type="spellStart"/>
      <w:r w:rsidRPr="005453C3">
        <w:rPr>
          <w:rFonts w:cs="Times New Roman"/>
          <w:szCs w:val="24"/>
          <w:lang w:val="en-GB"/>
        </w:rPr>
        <w:t>Paar</w:t>
      </w:r>
      <w:proofErr w:type="spellEnd"/>
      <w:r w:rsidRPr="005453C3">
        <w:rPr>
          <w:rFonts w:cs="Times New Roman"/>
          <w:szCs w:val="24"/>
          <w:lang w:val="en-GB"/>
        </w:rPr>
        <w:t xml:space="preserve"> device operating in the load</w:t>
      </w:r>
      <w:r w:rsidR="00870631" w:rsidRPr="005453C3">
        <w:rPr>
          <w:rFonts w:cs="Times New Roman"/>
          <w:szCs w:val="24"/>
          <w:lang w:val="en-GB"/>
        </w:rPr>
        <w:t>-</w:t>
      </w:r>
      <w:r w:rsidRPr="005453C3">
        <w:rPr>
          <w:rFonts w:cs="Times New Roman"/>
          <w:szCs w:val="24"/>
          <w:lang w:val="en-GB"/>
        </w:rPr>
        <w:t xml:space="preserve">control mode with a </w:t>
      </w:r>
      <w:proofErr w:type="spellStart"/>
      <w:r w:rsidRPr="005453C3">
        <w:rPr>
          <w:rFonts w:cs="Times New Roman"/>
          <w:szCs w:val="24"/>
          <w:lang w:val="en-GB"/>
        </w:rPr>
        <w:t>Berkovich</w:t>
      </w:r>
      <w:proofErr w:type="spellEnd"/>
      <w:r w:rsidRPr="005453C3">
        <w:rPr>
          <w:rFonts w:cs="Times New Roman"/>
          <w:szCs w:val="24"/>
          <w:lang w:val="en-GB"/>
        </w:rPr>
        <w:t xml:space="preserve"> pyramidal</w:t>
      </w:r>
      <w:r w:rsidR="00870631" w:rsidRPr="005453C3">
        <w:rPr>
          <w:rFonts w:cs="Times New Roman"/>
          <w:szCs w:val="24"/>
          <w:lang w:val="en-GB"/>
        </w:rPr>
        <w:t>-</w:t>
      </w:r>
      <w:r w:rsidRPr="005453C3">
        <w:rPr>
          <w:rFonts w:cs="Times New Roman"/>
          <w:szCs w:val="24"/>
          <w:lang w:val="en-GB"/>
        </w:rPr>
        <w:t xml:space="preserve">shaped diamond tip. The value of </w:t>
      </w:r>
      <w:r w:rsidR="00870631" w:rsidRPr="005453C3">
        <w:rPr>
          <w:rFonts w:cs="Times New Roman"/>
          <w:szCs w:val="24"/>
          <w:lang w:val="en-GB"/>
        </w:rPr>
        <w:t xml:space="preserve">the </w:t>
      </w:r>
      <w:r w:rsidRPr="005453C3">
        <w:rPr>
          <w:rFonts w:cs="Times New Roman"/>
          <w:szCs w:val="24"/>
          <w:lang w:val="en-GB"/>
        </w:rPr>
        <w:t xml:space="preserve">maximum applied force was chosen to be 50 </w:t>
      </w:r>
      <w:proofErr w:type="spellStart"/>
      <w:r w:rsidRPr="005453C3">
        <w:rPr>
          <w:rFonts w:cs="Times New Roman"/>
          <w:szCs w:val="24"/>
          <w:lang w:val="en-GB"/>
        </w:rPr>
        <w:t>mN</w:t>
      </w:r>
      <w:proofErr w:type="spellEnd"/>
      <w:r w:rsidRPr="005453C3">
        <w:rPr>
          <w:rFonts w:cs="Times New Roman"/>
          <w:szCs w:val="24"/>
          <w:lang w:val="en-GB"/>
        </w:rPr>
        <w:t xml:space="preserve"> to allow for measurements within the thin mixing layers of </w:t>
      </w:r>
      <w:r w:rsidR="00870631" w:rsidRPr="005453C3">
        <w:rPr>
          <w:rFonts w:cs="Times New Roman"/>
          <w:szCs w:val="24"/>
          <w:lang w:val="en-GB"/>
        </w:rPr>
        <w:t xml:space="preserve">the </w:t>
      </w:r>
      <w:r w:rsidRPr="005453C3">
        <w:rPr>
          <w:rFonts w:cs="Times New Roman"/>
          <w:szCs w:val="24"/>
          <w:lang w:val="en-GB"/>
        </w:rPr>
        <w:t xml:space="preserve">hybrid material. </w:t>
      </w:r>
      <w:r w:rsidR="001A2798" w:rsidRPr="005453C3">
        <w:rPr>
          <w:lang w:val="en-GB"/>
        </w:rPr>
        <w:t>To obtain reliable values of mechanical properties, at least 20 tests were measured per sample/condition</w:t>
      </w:r>
      <w:r w:rsidR="002B0195" w:rsidRPr="005453C3">
        <w:rPr>
          <w:lang w:val="en-GB"/>
        </w:rPr>
        <w:t>.</w:t>
      </w:r>
      <w:r w:rsidR="001A2798" w:rsidRPr="005453C3">
        <w:rPr>
          <w:rFonts w:cs="Times New Roman"/>
          <w:szCs w:val="24"/>
          <w:lang w:val="en-GB"/>
        </w:rPr>
        <w:t xml:space="preserve"> </w:t>
      </w:r>
      <w:r w:rsidR="00870631" w:rsidRPr="005453C3">
        <w:rPr>
          <w:rFonts w:cs="Times New Roman"/>
          <w:szCs w:val="24"/>
          <w:lang w:val="en-GB"/>
        </w:rPr>
        <w:t>A s</w:t>
      </w:r>
      <w:r w:rsidRPr="005453C3">
        <w:rPr>
          <w:rFonts w:cs="Times New Roman"/>
          <w:szCs w:val="24"/>
          <w:lang w:val="en-GB"/>
        </w:rPr>
        <w:t>eries of</w:t>
      </w:r>
      <w:r w:rsidR="002B0195" w:rsidRPr="005453C3">
        <w:rPr>
          <w:rFonts w:cs="Times New Roman"/>
          <w:szCs w:val="24"/>
          <w:lang w:val="en-GB"/>
        </w:rPr>
        <w:t xml:space="preserve"> </w:t>
      </w:r>
      <w:r w:rsidRPr="005453C3">
        <w:rPr>
          <w:rFonts w:cs="Times New Roman"/>
          <w:szCs w:val="24"/>
          <w:lang w:val="en-GB"/>
        </w:rPr>
        <w:t>measurements w</w:t>
      </w:r>
      <w:r w:rsidR="002B0195" w:rsidRPr="005453C3">
        <w:rPr>
          <w:rFonts w:cs="Times New Roman"/>
          <w:szCs w:val="24"/>
          <w:lang w:val="en-GB"/>
        </w:rPr>
        <w:t>ere</w:t>
      </w:r>
      <w:r w:rsidRPr="005453C3">
        <w:rPr>
          <w:rFonts w:cs="Times New Roman"/>
          <w:szCs w:val="24"/>
          <w:lang w:val="en-GB"/>
        </w:rPr>
        <w:t xml:space="preserve"> performed in the peripheral areas for </w:t>
      </w:r>
      <w:r w:rsidR="00870631" w:rsidRPr="005453C3">
        <w:rPr>
          <w:rFonts w:cs="Times New Roman"/>
          <w:szCs w:val="24"/>
          <w:lang w:val="en-GB"/>
        </w:rPr>
        <w:t xml:space="preserve">the </w:t>
      </w:r>
      <w:r w:rsidRPr="005453C3">
        <w:rPr>
          <w:rFonts w:cs="Times New Roman"/>
          <w:szCs w:val="24"/>
          <w:lang w:val="en-GB"/>
        </w:rPr>
        <w:t>hybrid material processed for 50 turns and HPT-processed CP-</w:t>
      </w:r>
      <w:proofErr w:type="spellStart"/>
      <w:r w:rsidRPr="005453C3">
        <w:rPr>
          <w:rFonts w:cs="Times New Roman"/>
          <w:szCs w:val="24"/>
          <w:lang w:val="en-GB"/>
        </w:rPr>
        <w:t>Ti</w:t>
      </w:r>
      <w:proofErr w:type="spellEnd"/>
      <w:r w:rsidRPr="005453C3">
        <w:rPr>
          <w:rFonts w:cs="Times New Roman"/>
          <w:szCs w:val="24"/>
          <w:lang w:val="en-GB"/>
        </w:rPr>
        <w:t xml:space="preserve"> as well as for Al-1050 in </w:t>
      </w:r>
      <w:r w:rsidR="00870631" w:rsidRPr="005453C3">
        <w:rPr>
          <w:rFonts w:cs="Times New Roman"/>
          <w:szCs w:val="24"/>
          <w:lang w:val="en-GB"/>
        </w:rPr>
        <w:t xml:space="preserve">the </w:t>
      </w:r>
      <w:r w:rsidRPr="005453C3">
        <w:rPr>
          <w:rFonts w:cs="Times New Roman"/>
          <w:szCs w:val="24"/>
          <w:lang w:val="en-GB"/>
        </w:rPr>
        <w:t>as</w:t>
      </w:r>
      <w:r w:rsidR="00870631" w:rsidRPr="005453C3">
        <w:rPr>
          <w:rFonts w:cs="Times New Roman"/>
          <w:szCs w:val="24"/>
          <w:lang w:val="en-GB"/>
        </w:rPr>
        <w:t>-</w:t>
      </w:r>
      <w:r w:rsidRPr="005453C3">
        <w:rPr>
          <w:rFonts w:cs="Times New Roman"/>
          <w:szCs w:val="24"/>
          <w:lang w:val="en-GB"/>
        </w:rPr>
        <w:t>received and HPT-processed state. The reduced Young’s modulus (E</w:t>
      </w:r>
      <w:r w:rsidRPr="005453C3">
        <w:rPr>
          <w:rFonts w:cs="Times New Roman"/>
          <w:szCs w:val="24"/>
          <w:vertAlign w:val="subscript"/>
          <w:lang w:val="en-GB"/>
        </w:rPr>
        <w:t>r</w:t>
      </w:r>
      <w:r w:rsidRPr="005453C3">
        <w:rPr>
          <w:rFonts w:cs="Times New Roman"/>
          <w:szCs w:val="24"/>
          <w:lang w:val="en-GB"/>
        </w:rPr>
        <w:t xml:space="preserve">) and hardness (H) were obtained from the load-displacement curves using the method of Oliver and Pharr </w:t>
      </w:r>
      <w:sdt>
        <w:sdtPr>
          <w:rPr>
            <w:rFonts w:cs="Times New Roman"/>
            <w:color w:val="000000"/>
            <w:szCs w:val="24"/>
            <w:lang w:val="en-GB"/>
          </w:rPr>
          <w:tag w:val="MENDELEY_CITATION_v3_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"/>
          <w:id w:val="-1735309045"/>
          <w:placeholder>
            <w:docPart w:val="D91ACE924AB44445A9754264ED9BED91"/>
          </w:placeholder>
        </w:sdtPr>
        <w:sdtEndPr/>
        <w:sdtContent>
          <w:r w:rsidR="004F4678" w:rsidRPr="005453C3">
            <w:rPr>
              <w:rFonts w:cs="Times New Roman"/>
              <w:color w:val="000000"/>
              <w:szCs w:val="24"/>
              <w:lang w:val="en-GB"/>
            </w:rPr>
            <w:t>[33]</w:t>
          </w:r>
        </w:sdtContent>
      </w:sdt>
      <w:r w:rsidRPr="005453C3">
        <w:rPr>
          <w:rFonts w:cs="Times New Roman"/>
          <w:szCs w:val="24"/>
          <w:lang w:val="en-GB"/>
        </w:rPr>
        <w:t xml:space="preserve">. The elastic and plastic energies of deformation were measured and the contribution of each in the total energy of deformation was </w:t>
      </w:r>
      <w:r w:rsidR="00870631" w:rsidRPr="005453C3">
        <w:rPr>
          <w:rFonts w:cs="Times New Roman"/>
          <w:szCs w:val="24"/>
          <w:lang w:val="en-GB"/>
        </w:rPr>
        <w:t xml:space="preserve">then </w:t>
      </w:r>
      <w:r w:rsidRPr="005453C3">
        <w:rPr>
          <w:rFonts w:cs="Times New Roman"/>
          <w:szCs w:val="24"/>
          <w:lang w:val="en-GB"/>
        </w:rPr>
        <w:t xml:space="preserve">calculated. </w:t>
      </w:r>
      <w:r w:rsidR="0002225B" w:rsidRPr="005453C3">
        <w:rPr>
          <w:rFonts w:cs="Times New Roman"/>
          <w:szCs w:val="24"/>
          <w:lang w:val="en-GB"/>
        </w:rPr>
        <w:t>The elastic energy was obtained from the area enclosed between the unloading indentation segment and the displacement axis, whereas the plastic energy was assessed from the area between the loading and unloading indentation segments and the displacement axis.</w:t>
      </w:r>
    </w:p>
    <w:p w14:paraId="4DAF9F78" w14:textId="5AA223DE" w:rsidR="00F179DB" w:rsidRPr="005453C3" w:rsidRDefault="00F179DB" w:rsidP="266C3647">
      <w:pPr>
        <w:ind w:firstLine="348"/>
        <w:jc w:val="both"/>
        <w:rPr>
          <w:rFonts w:cs="Times New Roman"/>
          <w:lang w:val="en-GB"/>
        </w:rPr>
      </w:pPr>
    </w:p>
    <w:p w14:paraId="1946D3B1" w14:textId="53A0F948" w:rsidR="00870631" w:rsidRPr="005453C3" w:rsidRDefault="00870631" w:rsidP="00AD1F2F">
      <w:pPr>
        <w:jc w:val="both"/>
        <w:rPr>
          <w:rFonts w:cs="Times New Roman"/>
          <w:lang w:val="en-GB"/>
        </w:rPr>
      </w:pPr>
    </w:p>
    <w:p w14:paraId="61881386" w14:textId="3C61E9C0" w:rsidR="00AD1F2F" w:rsidRPr="005453C3" w:rsidRDefault="00AD1F2F" w:rsidP="00AD1F2F">
      <w:pPr>
        <w:jc w:val="both"/>
        <w:rPr>
          <w:rFonts w:cs="Times New Roman"/>
          <w:lang w:val="en-GB"/>
        </w:rPr>
      </w:pPr>
    </w:p>
    <w:p w14:paraId="13513E13" w14:textId="77777777" w:rsidR="00AD1F2F" w:rsidRPr="005453C3" w:rsidRDefault="00AD1F2F" w:rsidP="00AD1F2F">
      <w:pPr>
        <w:jc w:val="both"/>
        <w:rPr>
          <w:rFonts w:cs="Times New Roman"/>
          <w:lang w:val="en-GB"/>
        </w:rPr>
      </w:pPr>
    </w:p>
    <w:p w14:paraId="65859F66" w14:textId="13152AE0" w:rsidR="00F179DB" w:rsidRPr="005453C3" w:rsidRDefault="00870631" w:rsidP="00AD1F2F">
      <w:pPr>
        <w:pStyle w:val="ListParagraph"/>
        <w:numPr>
          <w:ilvl w:val="0"/>
          <w:numId w:val="1"/>
        </w:numPr>
        <w:jc w:val="both"/>
        <w:rPr>
          <w:rFonts w:cs="Times New Roman"/>
          <w:b/>
          <w:bCs/>
          <w:szCs w:val="24"/>
          <w:lang w:val="en-GB"/>
        </w:rPr>
      </w:pPr>
      <w:r w:rsidRPr="005453C3">
        <w:rPr>
          <w:rFonts w:cs="Times New Roman"/>
          <w:b/>
          <w:bCs/>
          <w:szCs w:val="24"/>
          <w:lang w:val="en-GB"/>
        </w:rPr>
        <w:t>Experimental r</w:t>
      </w:r>
      <w:r w:rsidR="00F179DB" w:rsidRPr="005453C3">
        <w:rPr>
          <w:rFonts w:cs="Times New Roman"/>
          <w:b/>
          <w:bCs/>
          <w:szCs w:val="24"/>
          <w:lang w:val="en-GB"/>
        </w:rPr>
        <w:t>esults</w:t>
      </w:r>
    </w:p>
    <w:p w14:paraId="132574F2" w14:textId="77777777" w:rsidR="00870631" w:rsidRPr="005453C3" w:rsidRDefault="00870631" w:rsidP="00870631">
      <w:pPr>
        <w:pStyle w:val="ListParagraph"/>
        <w:ind w:left="0"/>
        <w:jc w:val="both"/>
        <w:rPr>
          <w:rFonts w:cs="Times New Roman"/>
          <w:b/>
          <w:bCs/>
          <w:szCs w:val="24"/>
          <w:lang w:val="en-GB"/>
        </w:rPr>
      </w:pPr>
    </w:p>
    <w:p w14:paraId="5240FFF8" w14:textId="36452FC5" w:rsidR="00F179DB" w:rsidRPr="005453C3" w:rsidRDefault="00F179DB" w:rsidP="00AD1F2F">
      <w:pPr>
        <w:pStyle w:val="ListParagraph"/>
        <w:numPr>
          <w:ilvl w:val="1"/>
          <w:numId w:val="1"/>
        </w:numPr>
        <w:jc w:val="both"/>
        <w:rPr>
          <w:rFonts w:cs="Times New Roman"/>
          <w:b/>
          <w:bCs/>
          <w:szCs w:val="24"/>
          <w:lang w:val="en-GB"/>
        </w:rPr>
      </w:pPr>
      <w:r w:rsidRPr="005453C3">
        <w:rPr>
          <w:rFonts w:cs="Times New Roman"/>
          <w:b/>
          <w:bCs/>
          <w:lang w:val="en-GB"/>
        </w:rPr>
        <w:lastRenderedPageBreak/>
        <w:t>Microstructure</w:t>
      </w:r>
      <w:r w:rsidR="00870631" w:rsidRPr="005453C3">
        <w:rPr>
          <w:rFonts w:cs="Times New Roman"/>
          <w:b/>
          <w:bCs/>
          <w:lang w:val="en-GB"/>
        </w:rPr>
        <w:t>s</w:t>
      </w:r>
      <w:r w:rsidRPr="005453C3">
        <w:rPr>
          <w:rFonts w:cs="Times New Roman"/>
          <w:b/>
          <w:bCs/>
          <w:lang w:val="en-GB"/>
        </w:rPr>
        <w:t xml:space="preserve"> of HPT-processed hybrid materials</w:t>
      </w:r>
    </w:p>
    <w:p w14:paraId="22A8A6DC" w14:textId="160A28D0" w:rsidR="00F179DB" w:rsidRPr="005453C3" w:rsidRDefault="00F179DB" w:rsidP="00870631">
      <w:pPr>
        <w:spacing w:after="0"/>
        <w:jc w:val="both"/>
        <w:rPr>
          <w:rFonts w:cs="Times New Roman"/>
          <w:lang w:val="en-GB"/>
        </w:rPr>
      </w:pPr>
      <w:r w:rsidRPr="005453C3">
        <w:rPr>
          <w:rFonts w:cs="Times New Roman"/>
          <w:lang w:val="en-GB"/>
        </w:rPr>
        <w:t>The LM images, prepared on cross-sections of 5-layered Al-</w:t>
      </w:r>
      <w:proofErr w:type="spellStart"/>
      <w:r w:rsidRPr="005453C3">
        <w:rPr>
          <w:rFonts w:cs="Times New Roman"/>
          <w:lang w:val="en-GB"/>
        </w:rPr>
        <w:t>Ti</w:t>
      </w:r>
      <w:proofErr w:type="spellEnd"/>
      <w:r w:rsidRPr="005453C3">
        <w:rPr>
          <w:rFonts w:cs="Times New Roman"/>
          <w:lang w:val="en-GB"/>
        </w:rPr>
        <w:t xml:space="preserve"> systems, </w:t>
      </w:r>
      <w:r w:rsidR="00327350" w:rsidRPr="005453C3">
        <w:rPr>
          <w:rFonts w:cs="Times New Roman"/>
          <w:lang w:val="en-GB"/>
        </w:rPr>
        <w:t xml:space="preserve">are presented in Fig. 1 after </w:t>
      </w:r>
      <w:r w:rsidRPr="005453C3">
        <w:rPr>
          <w:rFonts w:cs="Times New Roman"/>
          <w:lang w:val="en-GB"/>
        </w:rPr>
        <w:t>deform</w:t>
      </w:r>
      <w:r w:rsidR="00327350" w:rsidRPr="005453C3">
        <w:rPr>
          <w:rFonts w:cs="Times New Roman"/>
          <w:lang w:val="en-GB"/>
        </w:rPr>
        <w:t>ing</w:t>
      </w:r>
      <w:r w:rsidRPr="005453C3">
        <w:rPr>
          <w:rFonts w:cs="Times New Roman"/>
          <w:lang w:val="en-GB"/>
        </w:rPr>
        <w:t xml:space="preserve"> through various number of turns. In the sample</w:t>
      </w:r>
      <w:r w:rsidR="00327350" w:rsidRPr="005453C3">
        <w:rPr>
          <w:rFonts w:cs="Times New Roman"/>
          <w:lang w:val="en-GB"/>
        </w:rPr>
        <w:t>s</w:t>
      </w:r>
      <w:r w:rsidRPr="005453C3">
        <w:rPr>
          <w:rFonts w:cs="Times New Roman"/>
          <w:lang w:val="en-GB"/>
        </w:rPr>
        <w:t xml:space="preserve"> after 10 and 20 turns, </w:t>
      </w:r>
      <w:r w:rsidR="00327350" w:rsidRPr="005453C3">
        <w:rPr>
          <w:rFonts w:cs="Times New Roman"/>
          <w:lang w:val="en-GB"/>
        </w:rPr>
        <w:t xml:space="preserve">there are </w:t>
      </w:r>
      <w:r w:rsidRPr="005453C3">
        <w:rPr>
          <w:rFonts w:cs="Times New Roman"/>
          <w:lang w:val="en-GB"/>
        </w:rPr>
        <w:t>ben</w:t>
      </w:r>
      <w:r w:rsidR="00327350" w:rsidRPr="005453C3">
        <w:rPr>
          <w:rFonts w:cs="Times New Roman"/>
          <w:lang w:val="en-GB"/>
        </w:rPr>
        <w:t>t</w:t>
      </w:r>
      <w:r w:rsidRPr="005453C3">
        <w:rPr>
          <w:rFonts w:cs="Times New Roman"/>
          <w:lang w:val="en-GB"/>
        </w:rPr>
        <w:t xml:space="preserve"> and fragmented </w:t>
      </w:r>
      <w:proofErr w:type="spellStart"/>
      <w:r w:rsidRPr="005453C3">
        <w:rPr>
          <w:rFonts w:cs="Times New Roman"/>
          <w:lang w:val="en-GB"/>
        </w:rPr>
        <w:t>Ti</w:t>
      </w:r>
      <w:proofErr w:type="spellEnd"/>
      <w:r w:rsidRPr="005453C3">
        <w:rPr>
          <w:rFonts w:cs="Times New Roman"/>
          <w:lang w:val="en-GB"/>
        </w:rPr>
        <w:t xml:space="preserve"> plates in the Al matrix without any significant mixing between the </w:t>
      </w:r>
      <w:r w:rsidR="00327350" w:rsidRPr="005453C3">
        <w:rPr>
          <w:rFonts w:cs="Times New Roman"/>
          <w:lang w:val="en-GB"/>
        </w:rPr>
        <w:t xml:space="preserve">two </w:t>
      </w:r>
      <w:r w:rsidRPr="005453C3">
        <w:rPr>
          <w:rFonts w:cs="Times New Roman"/>
          <w:lang w:val="en-GB"/>
        </w:rPr>
        <w:t xml:space="preserve">components. </w:t>
      </w:r>
      <w:r w:rsidR="00327350" w:rsidRPr="005453C3">
        <w:rPr>
          <w:rFonts w:cs="Times New Roman"/>
          <w:lang w:val="en-GB"/>
        </w:rPr>
        <w:t xml:space="preserve">There is also evidence for some </w:t>
      </w:r>
      <w:r w:rsidRPr="005453C3">
        <w:rPr>
          <w:rFonts w:cs="Times New Roman"/>
          <w:lang w:val="en-GB"/>
        </w:rPr>
        <w:t xml:space="preserve">delamination between </w:t>
      </w:r>
      <w:r w:rsidR="00327350" w:rsidRPr="005453C3">
        <w:rPr>
          <w:rFonts w:cs="Times New Roman"/>
          <w:lang w:val="en-GB"/>
        </w:rPr>
        <w:t xml:space="preserve">the </w:t>
      </w:r>
      <w:proofErr w:type="spellStart"/>
      <w:r w:rsidRPr="005453C3">
        <w:rPr>
          <w:rFonts w:cs="Times New Roman"/>
          <w:lang w:val="en-GB"/>
        </w:rPr>
        <w:t>Ti</w:t>
      </w:r>
      <w:proofErr w:type="spellEnd"/>
      <w:r w:rsidRPr="005453C3">
        <w:rPr>
          <w:rFonts w:cs="Times New Roman"/>
          <w:lang w:val="en-GB"/>
        </w:rPr>
        <w:t xml:space="preserve"> and Al disks</w:t>
      </w:r>
      <w:r w:rsidR="00327350" w:rsidRPr="005453C3">
        <w:rPr>
          <w:rFonts w:cs="Times New Roman"/>
          <w:lang w:val="en-GB"/>
        </w:rPr>
        <w:t>.</w:t>
      </w:r>
      <w:r w:rsidRPr="005453C3">
        <w:rPr>
          <w:rFonts w:cs="Times New Roman"/>
          <w:lang w:val="en-GB"/>
        </w:rPr>
        <w:t xml:space="preserve"> Increasing the number</w:t>
      </w:r>
      <w:r w:rsidR="00327350" w:rsidRPr="005453C3">
        <w:rPr>
          <w:rFonts w:cs="Times New Roman"/>
          <w:lang w:val="en-GB"/>
        </w:rPr>
        <w:t>s</w:t>
      </w:r>
      <w:r w:rsidRPr="005453C3">
        <w:rPr>
          <w:rFonts w:cs="Times New Roman"/>
          <w:lang w:val="en-GB"/>
        </w:rPr>
        <w:t xml:space="preserve"> of revolutions up to 50 gradually leads to </w:t>
      </w:r>
      <w:r w:rsidR="00327350" w:rsidRPr="005453C3">
        <w:rPr>
          <w:rFonts w:cs="Times New Roman"/>
          <w:lang w:val="en-GB"/>
        </w:rPr>
        <w:t>a</w:t>
      </w:r>
      <w:r w:rsidRPr="005453C3">
        <w:rPr>
          <w:rFonts w:cs="Times New Roman"/>
          <w:lang w:val="en-GB"/>
        </w:rPr>
        <w:t xml:space="preserve"> refinement of </w:t>
      </w:r>
      <w:r w:rsidR="00327350" w:rsidRPr="005453C3">
        <w:rPr>
          <w:rFonts w:cs="Times New Roman"/>
          <w:lang w:val="en-GB"/>
        </w:rPr>
        <w:t xml:space="preserve">the two </w:t>
      </w:r>
      <w:r w:rsidRPr="005453C3">
        <w:rPr>
          <w:rFonts w:cs="Times New Roman"/>
          <w:lang w:val="en-GB"/>
        </w:rPr>
        <w:t xml:space="preserve">components and their mixing, and to </w:t>
      </w:r>
      <w:r w:rsidR="00327350" w:rsidRPr="005453C3">
        <w:rPr>
          <w:rFonts w:cs="Times New Roman"/>
          <w:lang w:val="en-GB"/>
        </w:rPr>
        <w:t xml:space="preserve">a general </w:t>
      </w:r>
      <w:r w:rsidRPr="005453C3">
        <w:rPr>
          <w:rFonts w:cs="Times New Roman"/>
          <w:lang w:val="en-GB"/>
        </w:rPr>
        <w:t xml:space="preserve">elimination of </w:t>
      </w:r>
      <w:r w:rsidR="00327350" w:rsidRPr="005453C3">
        <w:rPr>
          <w:rFonts w:cs="Times New Roman"/>
          <w:lang w:val="en-GB"/>
        </w:rPr>
        <w:t xml:space="preserve">any </w:t>
      </w:r>
      <w:r w:rsidRPr="005453C3">
        <w:rPr>
          <w:rFonts w:cs="Times New Roman"/>
          <w:lang w:val="en-GB"/>
        </w:rPr>
        <w:t xml:space="preserve">cracks and </w:t>
      </w:r>
      <w:proofErr w:type="spellStart"/>
      <w:r w:rsidRPr="005453C3">
        <w:rPr>
          <w:rFonts w:cs="Times New Roman"/>
          <w:lang w:val="en-GB"/>
        </w:rPr>
        <w:t>delaminations</w:t>
      </w:r>
      <w:proofErr w:type="spellEnd"/>
      <w:r w:rsidRPr="005453C3">
        <w:rPr>
          <w:rFonts w:cs="Times New Roman"/>
          <w:lang w:val="en-GB"/>
        </w:rPr>
        <w:t xml:space="preserve"> in the disks. However, even after 50 HPT turns the structure </w:t>
      </w:r>
      <w:r w:rsidR="00327350" w:rsidRPr="005453C3">
        <w:rPr>
          <w:rFonts w:cs="Times New Roman"/>
          <w:lang w:val="en-GB"/>
        </w:rPr>
        <w:t>remains</w:t>
      </w:r>
      <w:r w:rsidRPr="005453C3">
        <w:rPr>
          <w:rFonts w:cs="Times New Roman"/>
          <w:lang w:val="en-GB"/>
        </w:rPr>
        <w:t xml:space="preserve"> inhomogeneous, with visible differences between the edge and the centre of </w:t>
      </w:r>
      <w:r w:rsidR="00327350" w:rsidRPr="005453C3">
        <w:rPr>
          <w:rFonts w:cs="Times New Roman"/>
          <w:lang w:val="en-GB"/>
        </w:rPr>
        <w:t xml:space="preserve">the </w:t>
      </w:r>
      <w:r w:rsidRPr="005453C3">
        <w:rPr>
          <w:rFonts w:cs="Times New Roman"/>
          <w:lang w:val="en-GB"/>
        </w:rPr>
        <w:t xml:space="preserve">disks. In the sample processed for 50 turns, </w:t>
      </w:r>
      <w:r w:rsidR="00327350" w:rsidRPr="005453C3">
        <w:rPr>
          <w:rFonts w:cs="Times New Roman"/>
          <w:lang w:val="en-GB"/>
        </w:rPr>
        <w:t xml:space="preserve">the </w:t>
      </w:r>
      <w:proofErr w:type="spellStart"/>
      <w:r w:rsidRPr="005453C3">
        <w:rPr>
          <w:rFonts w:cs="Times New Roman"/>
          <w:lang w:val="en-GB"/>
        </w:rPr>
        <w:t>Ti</w:t>
      </w:r>
      <w:proofErr w:type="spellEnd"/>
      <w:r w:rsidRPr="005453C3">
        <w:rPr>
          <w:rFonts w:cs="Times New Roman"/>
          <w:lang w:val="en-GB"/>
        </w:rPr>
        <w:t xml:space="preserve"> and Al parts are indistinguishable in the edge area, which suggests </w:t>
      </w:r>
      <w:r w:rsidR="00327350" w:rsidRPr="005453C3">
        <w:rPr>
          <w:rFonts w:cs="Times New Roman"/>
          <w:lang w:val="en-GB"/>
        </w:rPr>
        <w:t xml:space="preserve">the occurrence of a </w:t>
      </w:r>
      <w:r w:rsidRPr="005453C3">
        <w:rPr>
          <w:rFonts w:cs="Times New Roman"/>
          <w:lang w:val="en-GB"/>
        </w:rPr>
        <w:t>strong mixing between those elements. In addition, increasing the number</w:t>
      </w:r>
      <w:r w:rsidR="00327350" w:rsidRPr="005453C3">
        <w:rPr>
          <w:rFonts w:cs="Times New Roman"/>
          <w:lang w:val="en-GB"/>
        </w:rPr>
        <w:t>s</w:t>
      </w:r>
      <w:r w:rsidRPr="005453C3">
        <w:rPr>
          <w:rFonts w:cs="Times New Roman"/>
          <w:lang w:val="en-GB"/>
        </w:rPr>
        <w:t xml:space="preserve"> of revolutions gradually leads to </w:t>
      </w:r>
      <w:r w:rsidR="00327350" w:rsidRPr="005453C3">
        <w:rPr>
          <w:rFonts w:cs="Times New Roman"/>
          <w:lang w:val="en-GB"/>
        </w:rPr>
        <w:t>an</w:t>
      </w:r>
      <w:r w:rsidRPr="005453C3">
        <w:rPr>
          <w:rFonts w:cs="Times New Roman"/>
          <w:lang w:val="en-GB"/>
        </w:rPr>
        <w:t xml:space="preserve"> expansion of </w:t>
      </w:r>
      <w:r w:rsidR="00327350" w:rsidRPr="005453C3">
        <w:rPr>
          <w:rFonts w:cs="Times New Roman"/>
          <w:lang w:val="en-GB"/>
        </w:rPr>
        <w:t xml:space="preserve">the </w:t>
      </w:r>
      <w:r w:rsidRPr="005453C3">
        <w:rPr>
          <w:rFonts w:cs="Times New Roman"/>
          <w:lang w:val="en-GB"/>
        </w:rPr>
        <w:t>Al-</w:t>
      </w:r>
      <w:proofErr w:type="spellStart"/>
      <w:r w:rsidRPr="005453C3">
        <w:rPr>
          <w:rFonts w:cs="Times New Roman"/>
          <w:lang w:val="en-GB"/>
        </w:rPr>
        <w:t>Ti</w:t>
      </w:r>
      <w:proofErr w:type="spellEnd"/>
      <w:r w:rsidRPr="005453C3">
        <w:rPr>
          <w:rFonts w:cs="Times New Roman"/>
          <w:lang w:val="en-GB"/>
        </w:rPr>
        <w:t xml:space="preserve"> mixing zon</w:t>
      </w:r>
      <w:r w:rsidR="00024820" w:rsidRPr="005453C3">
        <w:rPr>
          <w:rFonts w:cs="Times New Roman"/>
          <w:lang w:val="en-GB"/>
        </w:rPr>
        <w:t>e</w:t>
      </w:r>
      <w:r w:rsidRPr="005453C3">
        <w:rPr>
          <w:rFonts w:cs="Times New Roman"/>
          <w:lang w:val="en-GB"/>
        </w:rPr>
        <w:t xml:space="preserve"> in the sample, which is well observed wh</w:t>
      </w:r>
      <w:r w:rsidR="00327350" w:rsidRPr="005453C3">
        <w:rPr>
          <w:rFonts w:cs="Times New Roman"/>
          <w:lang w:val="en-GB"/>
        </w:rPr>
        <w:t>en</w:t>
      </w:r>
      <w:r w:rsidRPr="005453C3">
        <w:rPr>
          <w:rFonts w:cs="Times New Roman"/>
          <w:lang w:val="en-GB"/>
        </w:rPr>
        <w:t xml:space="preserve"> comparing images of samples processed from 30 to 50 turns as the area where large </w:t>
      </w:r>
      <w:proofErr w:type="spellStart"/>
      <w:r w:rsidRPr="005453C3">
        <w:rPr>
          <w:rFonts w:cs="Times New Roman"/>
          <w:lang w:val="en-GB"/>
        </w:rPr>
        <w:t>Ti</w:t>
      </w:r>
      <w:proofErr w:type="spellEnd"/>
      <w:r w:rsidRPr="005453C3">
        <w:rPr>
          <w:rFonts w:cs="Times New Roman"/>
          <w:lang w:val="en-GB"/>
        </w:rPr>
        <w:t xml:space="preserve"> fragments are present decreases in favour of</w:t>
      </w:r>
      <w:r w:rsidR="00327350" w:rsidRPr="005453C3">
        <w:rPr>
          <w:rFonts w:cs="Times New Roman"/>
          <w:lang w:val="en-GB"/>
        </w:rPr>
        <w:t xml:space="preserve"> an</w:t>
      </w:r>
      <w:r w:rsidRPr="005453C3">
        <w:rPr>
          <w:rFonts w:cs="Times New Roman"/>
          <w:lang w:val="en-GB"/>
        </w:rPr>
        <w:t xml:space="preserve"> increas</w:t>
      </w:r>
      <w:r w:rsidR="00327350" w:rsidRPr="005453C3">
        <w:rPr>
          <w:rFonts w:cs="Times New Roman"/>
          <w:lang w:val="en-GB"/>
        </w:rPr>
        <w:t xml:space="preserve">e in the </w:t>
      </w:r>
      <w:r w:rsidRPr="005453C3">
        <w:rPr>
          <w:rFonts w:cs="Times New Roman"/>
          <w:lang w:val="en-GB"/>
        </w:rPr>
        <w:t xml:space="preserve">mixing zone of Al and </w:t>
      </w:r>
      <w:proofErr w:type="spellStart"/>
      <w:r w:rsidRPr="005453C3">
        <w:rPr>
          <w:rFonts w:cs="Times New Roman"/>
          <w:lang w:val="en-GB"/>
        </w:rPr>
        <w:t>Ti</w:t>
      </w:r>
      <w:proofErr w:type="spellEnd"/>
      <w:r w:rsidRPr="005453C3">
        <w:rPr>
          <w:rFonts w:cs="Times New Roman"/>
          <w:lang w:val="en-GB"/>
        </w:rPr>
        <w:t xml:space="preserve">. </w:t>
      </w:r>
    </w:p>
    <w:p w14:paraId="3B1610A0" w14:textId="6F08CA88" w:rsidR="00F179DB" w:rsidRPr="005453C3" w:rsidRDefault="00F179DB" w:rsidP="005446C2">
      <w:pPr>
        <w:spacing w:after="0"/>
        <w:ind w:firstLine="284"/>
        <w:jc w:val="both"/>
        <w:rPr>
          <w:rFonts w:cs="Times New Roman"/>
          <w:lang w:val="en-GB"/>
        </w:rPr>
      </w:pPr>
      <w:r w:rsidRPr="005453C3">
        <w:rPr>
          <w:rFonts w:eastAsia="Times New Roman" w:cs="Times New Roman"/>
          <w:lang w:val="en-GB"/>
        </w:rPr>
        <w:t xml:space="preserve">To gain </w:t>
      </w:r>
      <w:r w:rsidR="00327350" w:rsidRPr="005453C3">
        <w:rPr>
          <w:rFonts w:eastAsia="Times New Roman" w:cs="Times New Roman"/>
          <w:lang w:val="en-GB"/>
        </w:rPr>
        <w:t xml:space="preserve">a </w:t>
      </w:r>
      <w:r w:rsidRPr="005453C3">
        <w:rPr>
          <w:rFonts w:eastAsia="Times New Roman" w:cs="Times New Roman"/>
          <w:lang w:val="en-GB"/>
        </w:rPr>
        <w:t xml:space="preserve">deeper understanding of </w:t>
      </w:r>
      <w:r w:rsidR="00327350" w:rsidRPr="005453C3">
        <w:rPr>
          <w:rFonts w:eastAsia="Times New Roman" w:cs="Times New Roman"/>
          <w:lang w:val="en-GB"/>
        </w:rPr>
        <w:t xml:space="preserve">the </w:t>
      </w:r>
      <w:r w:rsidRPr="005453C3">
        <w:rPr>
          <w:rFonts w:eastAsia="Times New Roman" w:cs="Times New Roman"/>
          <w:lang w:val="en-GB"/>
        </w:rPr>
        <w:t xml:space="preserve">joining and mixing phenomenon which occurs in this system during HPT processing, the composites were further investigated </w:t>
      </w:r>
      <w:r w:rsidR="00327350" w:rsidRPr="005453C3">
        <w:rPr>
          <w:rFonts w:eastAsia="Times New Roman" w:cs="Times New Roman"/>
          <w:lang w:val="en-GB"/>
        </w:rPr>
        <w:t xml:space="preserve">using </w:t>
      </w:r>
      <w:r w:rsidRPr="005453C3">
        <w:rPr>
          <w:rFonts w:eastAsia="Times New Roman" w:cs="Times New Roman"/>
          <w:lang w:val="en-GB"/>
        </w:rPr>
        <w:t>micro-computed X-ray tomography. This non-destructive characterization technique</w:t>
      </w:r>
      <w:r w:rsidR="00327350" w:rsidRPr="005453C3">
        <w:rPr>
          <w:rFonts w:eastAsia="Times New Roman" w:cs="Times New Roman"/>
          <w:lang w:val="en-GB"/>
        </w:rPr>
        <w:t xml:space="preserve"> permits observations of </w:t>
      </w:r>
      <w:r w:rsidRPr="005453C3">
        <w:rPr>
          <w:rFonts w:eastAsia="Times New Roman" w:cs="Times New Roman"/>
          <w:lang w:val="en-GB"/>
        </w:rPr>
        <w:t>new features</w:t>
      </w:r>
      <w:r w:rsidR="00327350" w:rsidRPr="005453C3">
        <w:rPr>
          <w:rFonts w:eastAsia="Times New Roman" w:cs="Times New Roman"/>
          <w:lang w:val="en-GB"/>
        </w:rPr>
        <w:t xml:space="preserve"> that are generally </w:t>
      </w:r>
      <w:r w:rsidRPr="005453C3">
        <w:rPr>
          <w:rFonts w:eastAsia="Times New Roman" w:cs="Times New Roman"/>
          <w:lang w:val="en-GB"/>
        </w:rPr>
        <w:t xml:space="preserve">invisible with </w:t>
      </w:r>
      <w:r w:rsidR="00EA6379" w:rsidRPr="005453C3">
        <w:rPr>
          <w:rFonts w:eastAsia="Times New Roman" w:cs="Times New Roman"/>
          <w:lang w:val="en-GB"/>
        </w:rPr>
        <w:t xml:space="preserve">more </w:t>
      </w:r>
      <w:r w:rsidRPr="005453C3">
        <w:rPr>
          <w:rFonts w:eastAsia="Times New Roman" w:cs="Times New Roman"/>
          <w:lang w:val="en-GB"/>
        </w:rPr>
        <w:t xml:space="preserve">conventional imaging techniques such as LM or SEM analysis. </w:t>
      </w:r>
      <w:r w:rsidR="00EA6379" w:rsidRPr="005453C3">
        <w:rPr>
          <w:rFonts w:eastAsia="Times New Roman" w:cs="Times New Roman"/>
          <w:lang w:val="en-GB"/>
        </w:rPr>
        <w:t xml:space="preserve">The </w:t>
      </w:r>
      <w:proofErr w:type="spellStart"/>
      <w:r w:rsidR="00EA6379" w:rsidRPr="005453C3">
        <w:rPr>
          <w:rFonts w:eastAsia="Times New Roman" w:cs="Times New Roman"/>
          <w:lang w:val="en-GB"/>
        </w:rPr>
        <w:t>M</w:t>
      </w:r>
      <w:r w:rsidRPr="005453C3">
        <w:rPr>
          <w:rFonts w:eastAsia="Times New Roman" w:cs="Times New Roman"/>
          <w:lang w:val="en-GB"/>
        </w:rPr>
        <w:t>icroCT</w:t>
      </w:r>
      <w:proofErr w:type="spellEnd"/>
      <w:r w:rsidRPr="005453C3">
        <w:rPr>
          <w:rFonts w:eastAsia="Times New Roman" w:cs="Times New Roman"/>
          <w:lang w:val="en-GB"/>
        </w:rPr>
        <w:t xml:space="preserve"> 3D-reconstruction (in three planes: x-z, y-z and x-y-z) of </w:t>
      </w:r>
      <w:r w:rsidR="00EA6379" w:rsidRPr="005453C3">
        <w:rPr>
          <w:rFonts w:eastAsia="Times New Roman" w:cs="Times New Roman"/>
          <w:lang w:val="en-GB"/>
        </w:rPr>
        <w:t xml:space="preserve">the </w:t>
      </w:r>
      <w:r w:rsidRPr="005453C3">
        <w:rPr>
          <w:rFonts w:eastAsia="Times New Roman" w:cs="Times New Roman"/>
          <w:lang w:val="en-GB"/>
        </w:rPr>
        <w:t>Al-</w:t>
      </w:r>
      <w:proofErr w:type="spellStart"/>
      <w:r w:rsidRPr="005453C3">
        <w:rPr>
          <w:rFonts w:eastAsia="Times New Roman" w:cs="Times New Roman"/>
          <w:lang w:val="en-GB"/>
        </w:rPr>
        <w:t>Ti</w:t>
      </w:r>
      <w:proofErr w:type="spellEnd"/>
      <w:r w:rsidRPr="005453C3">
        <w:rPr>
          <w:rFonts w:eastAsia="Times New Roman" w:cs="Times New Roman"/>
          <w:lang w:val="en-GB"/>
        </w:rPr>
        <w:t xml:space="preserve"> composites after 10 and 50 revolutions are presented on Fig</w:t>
      </w:r>
      <w:r w:rsidR="00EA6379" w:rsidRPr="005453C3">
        <w:rPr>
          <w:rFonts w:eastAsia="Times New Roman" w:cs="Times New Roman"/>
          <w:lang w:val="en-GB"/>
        </w:rPr>
        <w:t>s</w:t>
      </w:r>
      <w:r w:rsidRPr="005453C3">
        <w:rPr>
          <w:rFonts w:eastAsia="Times New Roman" w:cs="Times New Roman"/>
          <w:lang w:val="en-GB"/>
        </w:rPr>
        <w:t xml:space="preserve"> 2 and 3 respectively. </w:t>
      </w:r>
      <w:r w:rsidRPr="005453C3">
        <w:rPr>
          <w:rFonts w:eastAsia="Times New Roman" w:cs="Times New Roman"/>
          <w:lang w:val="en-GB"/>
        </w:rPr>
        <w:fldChar w:fldCharType="begin"/>
      </w:r>
      <w:r w:rsidRPr="005453C3">
        <w:rPr>
          <w:rFonts w:eastAsia="Times New Roman" w:cs="Times New Roman"/>
          <w:lang w:val="en-GB"/>
        </w:rPr>
        <w:instrText xml:space="preserve"> REF _Ref74656864 \h </w:instrText>
      </w:r>
      <w:r w:rsidR="005B029C" w:rsidRPr="005453C3">
        <w:rPr>
          <w:rFonts w:eastAsia="Times New Roman" w:cs="Times New Roman"/>
          <w:lang w:val="en-GB"/>
        </w:rPr>
        <w:instrText xml:space="preserve"> \* MERGEFORMAT </w:instrText>
      </w:r>
      <w:r w:rsidRPr="005453C3">
        <w:rPr>
          <w:rFonts w:eastAsia="Times New Roman" w:cs="Times New Roman"/>
          <w:lang w:val="en-GB"/>
        </w:rPr>
      </w:r>
      <w:r w:rsidRPr="005453C3">
        <w:rPr>
          <w:rFonts w:eastAsia="Times New Roman" w:cs="Times New Roman"/>
          <w:lang w:val="en-GB"/>
        </w:rPr>
        <w:fldChar w:fldCharType="separate"/>
      </w:r>
      <w:r w:rsidR="007C4D08" w:rsidRPr="005453C3">
        <w:rPr>
          <w:lang w:val="en-GB"/>
        </w:rPr>
        <w:t xml:space="preserve">Fig. </w:t>
      </w:r>
      <w:r w:rsidR="007C4D08" w:rsidRPr="005453C3">
        <w:rPr>
          <w:noProof/>
          <w:lang w:val="en-GB"/>
        </w:rPr>
        <w:t>2</w:t>
      </w:r>
      <w:r w:rsidRPr="005453C3">
        <w:rPr>
          <w:rFonts w:eastAsia="Times New Roman" w:cs="Times New Roman"/>
          <w:lang w:val="en-GB"/>
        </w:rPr>
        <w:fldChar w:fldCharType="end"/>
      </w:r>
      <w:r w:rsidRPr="005453C3">
        <w:rPr>
          <w:rFonts w:eastAsia="Times New Roman" w:cs="Times New Roman"/>
          <w:lang w:val="en-GB"/>
        </w:rPr>
        <w:t xml:space="preserve"> a and b show the scan of </w:t>
      </w:r>
      <w:r w:rsidR="00EA6379" w:rsidRPr="005453C3">
        <w:rPr>
          <w:rFonts w:eastAsia="Times New Roman" w:cs="Times New Roman"/>
          <w:lang w:val="en-GB"/>
        </w:rPr>
        <w:t xml:space="preserve">a </w:t>
      </w:r>
      <w:r w:rsidRPr="005453C3">
        <w:rPr>
          <w:rFonts w:eastAsia="Times New Roman" w:cs="Times New Roman"/>
          <w:lang w:val="en-GB"/>
        </w:rPr>
        <w:t>quarter of the HPT disk after 10 HPT turns which corresponds to about 13.4 mm</w:t>
      </w:r>
      <w:r w:rsidRPr="005453C3">
        <w:rPr>
          <w:rFonts w:eastAsia="Times New Roman" w:cs="Times New Roman"/>
          <w:vertAlign w:val="superscript"/>
          <w:lang w:val="en-GB"/>
        </w:rPr>
        <w:t>3</w:t>
      </w:r>
      <w:r w:rsidRPr="005453C3">
        <w:rPr>
          <w:rFonts w:eastAsia="Times New Roman" w:cs="Times New Roman"/>
          <w:lang w:val="en-GB"/>
        </w:rPr>
        <w:t xml:space="preserve"> of material. </w:t>
      </w:r>
      <w:r w:rsidR="00EA6379" w:rsidRPr="005453C3">
        <w:rPr>
          <w:rFonts w:eastAsia="Times New Roman" w:cs="Times New Roman"/>
          <w:lang w:val="en-GB"/>
        </w:rPr>
        <w:t xml:space="preserve">It is apparent that </w:t>
      </w:r>
      <w:r w:rsidRPr="005453C3">
        <w:rPr>
          <w:rFonts w:eastAsia="Times New Roman" w:cs="Times New Roman"/>
          <w:lang w:val="en-GB"/>
        </w:rPr>
        <w:t xml:space="preserve">torsional straining by HPT led to a bending, necking and finally to </w:t>
      </w:r>
      <w:r w:rsidR="00EA6379" w:rsidRPr="005453C3">
        <w:rPr>
          <w:rFonts w:eastAsia="Times New Roman" w:cs="Times New Roman"/>
          <w:lang w:val="en-GB"/>
        </w:rPr>
        <w:t xml:space="preserve">a </w:t>
      </w:r>
      <w:r w:rsidRPr="005453C3">
        <w:rPr>
          <w:rFonts w:eastAsia="Times New Roman" w:cs="Times New Roman"/>
          <w:lang w:val="en-GB"/>
        </w:rPr>
        <w:t xml:space="preserve">fragmentation of the </w:t>
      </w:r>
      <w:proofErr w:type="spellStart"/>
      <w:r w:rsidRPr="005453C3">
        <w:rPr>
          <w:rFonts w:eastAsia="Times New Roman" w:cs="Times New Roman"/>
          <w:lang w:val="en-GB"/>
        </w:rPr>
        <w:t>Ti</w:t>
      </w:r>
      <w:proofErr w:type="spellEnd"/>
      <w:r w:rsidRPr="005453C3">
        <w:rPr>
          <w:rFonts w:eastAsia="Times New Roman" w:cs="Times New Roman"/>
          <w:lang w:val="en-GB"/>
        </w:rPr>
        <w:t xml:space="preserve"> phase (marked as red) across the disk diameter. This fragmentation effect is more intense with increasing number</w:t>
      </w:r>
      <w:r w:rsidR="00EA6379" w:rsidRPr="005453C3">
        <w:rPr>
          <w:rFonts w:eastAsia="Times New Roman" w:cs="Times New Roman"/>
          <w:lang w:val="en-GB"/>
        </w:rPr>
        <w:t>s</w:t>
      </w:r>
      <w:r w:rsidRPr="005453C3">
        <w:rPr>
          <w:rFonts w:eastAsia="Times New Roman" w:cs="Times New Roman"/>
          <w:lang w:val="en-GB"/>
        </w:rPr>
        <w:t xml:space="preserve"> of turns which </w:t>
      </w:r>
      <w:r w:rsidR="00EA6379" w:rsidRPr="005453C3">
        <w:rPr>
          <w:rFonts w:eastAsia="Times New Roman" w:cs="Times New Roman"/>
          <w:lang w:val="en-GB"/>
        </w:rPr>
        <w:t xml:space="preserve">is evident </w:t>
      </w:r>
      <w:r w:rsidRPr="005453C3">
        <w:rPr>
          <w:rFonts w:eastAsia="Times New Roman" w:cs="Times New Roman"/>
          <w:lang w:val="en-GB"/>
        </w:rPr>
        <w:t>after 50 HPT turns (</w:t>
      </w:r>
      <w:r w:rsidRPr="005453C3">
        <w:rPr>
          <w:rFonts w:eastAsia="Times New Roman" w:cs="Times New Roman"/>
          <w:lang w:val="en-GB"/>
        </w:rPr>
        <w:fldChar w:fldCharType="begin"/>
      </w:r>
      <w:r w:rsidRPr="005453C3">
        <w:rPr>
          <w:rFonts w:eastAsia="Times New Roman" w:cs="Times New Roman"/>
          <w:lang w:val="en-GB"/>
        </w:rPr>
        <w:instrText xml:space="preserve"> REF _Ref74656889 \h </w:instrText>
      </w:r>
      <w:r w:rsidR="005B029C" w:rsidRPr="005453C3">
        <w:rPr>
          <w:rFonts w:eastAsia="Times New Roman" w:cs="Times New Roman"/>
          <w:lang w:val="en-GB"/>
        </w:rPr>
        <w:instrText xml:space="preserve"> \* MERGEFORMAT </w:instrText>
      </w:r>
      <w:r w:rsidRPr="005453C3">
        <w:rPr>
          <w:rFonts w:eastAsia="Times New Roman" w:cs="Times New Roman"/>
          <w:lang w:val="en-GB"/>
        </w:rPr>
      </w:r>
      <w:r w:rsidRPr="005453C3">
        <w:rPr>
          <w:rFonts w:eastAsia="Times New Roman" w:cs="Times New Roman"/>
          <w:lang w:val="en-GB"/>
        </w:rPr>
        <w:fldChar w:fldCharType="separate"/>
      </w:r>
      <w:r w:rsidR="007C4D08" w:rsidRPr="005453C3">
        <w:rPr>
          <w:lang w:val="en-GB"/>
        </w:rPr>
        <w:t xml:space="preserve">Fig. </w:t>
      </w:r>
      <w:r w:rsidR="007C4D08" w:rsidRPr="005453C3">
        <w:rPr>
          <w:noProof/>
          <w:lang w:val="en-GB"/>
        </w:rPr>
        <w:t>3</w:t>
      </w:r>
      <w:r w:rsidRPr="005453C3">
        <w:rPr>
          <w:rFonts w:eastAsia="Times New Roman" w:cs="Times New Roman"/>
          <w:lang w:val="en-GB"/>
        </w:rPr>
        <w:fldChar w:fldCharType="end"/>
      </w:r>
      <w:r w:rsidRPr="005453C3">
        <w:rPr>
          <w:rFonts w:eastAsia="Times New Roman" w:cs="Times New Roman"/>
          <w:lang w:val="en-GB"/>
        </w:rPr>
        <w:t xml:space="preserve"> a, b and c). </w:t>
      </w:r>
      <w:r w:rsidRPr="005453C3">
        <w:rPr>
          <w:rFonts w:eastAsia="Calibri" w:cs="Arial"/>
          <w:lang w:val="en-GB"/>
        </w:rPr>
        <w:t xml:space="preserve">To show more details, a smaller volume of material from a mid-section of the disk was selected for the analysis (0.52 </w:t>
      </w:r>
      <w:r w:rsidRPr="005453C3">
        <w:rPr>
          <w:rFonts w:eastAsia="Times New Roman" w:cs="Times New Roman"/>
          <w:lang w:val="en-GB"/>
        </w:rPr>
        <w:t>mm</w:t>
      </w:r>
      <w:r w:rsidRPr="005453C3">
        <w:rPr>
          <w:rFonts w:eastAsia="Times New Roman" w:cs="Times New Roman"/>
          <w:vertAlign w:val="superscript"/>
          <w:lang w:val="en-GB"/>
        </w:rPr>
        <w:t>3</w:t>
      </w:r>
      <w:r w:rsidRPr="005453C3">
        <w:rPr>
          <w:rFonts w:eastAsia="Times New Roman" w:cs="Times New Roman"/>
          <w:lang w:val="en-GB"/>
        </w:rPr>
        <w:t xml:space="preserve">) but the analysis itself was </w:t>
      </w:r>
      <w:r w:rsidR="00EA6379" w:rsidRPr="005453C3">
        <w:rPr>
          <w:rFonts w:eastAsia="Times New Roman" w:cs="Times New Roman"/>
          <w:lang w:val="en-GB"/>
        </w:rPr>
        <w:t xml:space="preserve">conducted </w:t>
      </w:r>
      <w:r w:rsidRPr="005453C3">
        <w:rPr>
          <w:rFonts w:eastAsia="Times New Roman" w:cs="Times New Roman"/>
          <w:lang w:val="en-GB"/>
        </w:rPr>
        <w:t xml:space="preserve">with a higher resolution. </w:t>
      </w:r>
      <w:r w:rsidR="00EA6379" w:rsidRPr="005453C3">
        <w:rPr>
          <w:rFonts w:eastAsia="Times New Roman" w:cs="Times New Roman"/>
          <w:lang w:val="en-GB"/>
        </w:rPr>
        <w:t>It</w:t>
      </w:r>
      <w:r w:rsidRPr="005453C3">
        <w:rPr>
          <w:rFonts w:eastAsia="Times New Roman" w:cs="Times New Roman"/>
          <w:lang w:val="en-GB"/>
        </w:rPr>
        <w:t xml:space="preserve"> should be noted that this </w:t>
      </w:r>
      <w:proofErr w:type="spellStart"/>
      <w:r w:rsidRPr="005453C3">
        <w:rPr>
          <w:rFonts w:eastAsia="Times New Roman" w:cs="Times New Roman"/>
          <w:lang w:val="en-GB"/>
        </w:rPr>
        <w:t>MicroCT</w:t>
      </w:r>
      <w:proofErr w:type="spellEnd"/>
      <w:r w:rsidRPr="005453C3">
        <w:rPr>
          <w:rFonts w:eastAsia="Times New Roman" w:cs="Times New Roman"/>
          <w:lang w:val="en-GB"/>
        </w:rPr>
        <w:t xml:space="preserve"> technique is not adequate </w:t>
      </w:r>
      <w:r w:rsidR="00EA6379" w:rsidRPr="005453C3">
        <w:rPr>
          <w:rFonts w:eastAsia="Times New Roman" w:cs="Times New Roman"/>
          <w:lang w:val="en-GB"/>
        </w:rPr>
        <w:t>for</w:t>
      </w:r>
      <w:r w:rsidRPr="005453C3">
        <w:rPr>
          <w:rFonts w:eastAsia="Times New Roman" w:cs="Times New Roman"/>
          <w:lang w:val="en-GB"/>
        </w:rPr>
        <w:t xml:space="preserve"> show</w:t>
      </w:r>
      <w:r w:rsidR="00EA6379" w:rsidRPr="005453C3">
        <w:rPr>
          <w:rFonts w:eastAsia="Times New Roman" w:cs="Times New Roman"/>
          <w:lang w:val="en-GB"/>
        </w:rPr>
        <w:t>ing</w:t>
      </w:r>
      <w:r w:rsidRPr="005453C3">
        <w:rPr>
          <w:rFonts w:eastAsia="Times New Roman" w:cs="Times New Roman"/>
          <w:lang w:val="en-GB"/>
        </w:rPr>
        <w:t xml:space="preserve"> elements smaller than 1-2 µm. </w:t>
      </w:r>
      <w:r w:rsidR="00EA6379" w:rsidRPr="005453C3">
        <w:rPr>
          <w:rFonts w:eastAsia="Times New Roman" w:cs="Times New Roman"/>
          <w:lang w:val="en-GB"/>
        </w:rPr>
        <w:t xml:space="preserve">Nevertheless, the </w:t>
      </w:r>
      <w:proofErr w:type="spellStart"/>
      <w:r w:rsidRPr="005453C3">
        <w:rPr>
          <w:rFonts w:eastAsia="Times New Roman" w:cs="Times New Roman"/>
          <w:lang w:val="en-GB"/>
        </w:rPr>
        <w:t>MicroCT</w:t>
      </w:r>
      <w:proofErr w:type="spellEnd"/>
      <w:r w:rsidRPr="005453C3">
        <w:rPr>
          <w:rFonts w:eastAsia="Times New Roman" w:cs="Times New Roman"/>
          <w:lang w:val="en-GB"/>
        </w:rPr>
        <w:t xml:space="preserve"> reconstruction of the sample after 50 turns shows intense fragmentation of </w:t>
      </w:r>
      <w:r w:rsidR="00EA6379" w:rsidRPr="005453C3">
        <w:rPr>
          <w:rFonts w:eastAsia="Times New Roman" w:cs="Times New Roman"/>
          <w:lang w:val="en-GB"/>
        </w:rPr>
        <w:t xml:space="preserve">the </w:t>
      </w:r>
      <w:proofErr w:type="spellStart"/>
      <w:r w:rsidRPr="005453C3">
        <w:rPr>
          <w:rFonts w:eastAsia="Times New Roman" w:cs="Times New Roman"/>
          <w:lang w:val="en-GB"/>
        </w:rPr>
        <w:t>Ti</w:t>
      </w:r>
      <w:proofErr w:type="spellEnd"/>
      <w:r w:rsidRPr="005453C3">
        <w:rPr>
          <w:rFonts w:eastAsia="Times New Roman" w:cs="Times New Roman"/>
          <w:lang w:val="en-GB"/>
        </w:rPr>
        <w:t xml:space="preserve"> phase and its uniform distribution </w:t>
      </w:r>
      <w:r w:rsidR="00EA6379" w:rsidRPr="005453C3">
        <w:rPr>
          <w:rFonts w:eastAsia="Times New Roman" w:cs="Times New Roman"/>
          <w:lang w:val="en-GB"/>
        </w:rPr>
        <w:t>with</w:t>
      </w:r>
      <w:r w:rsidRPr="005453C3">
        <w:rPr>
          <w:rFonts w:eastAsia="Times New Roman" w:cs="Times New Roman"/>
          <w:lang w:val="en-GB"/>
        </w:rPr>
        <w:t xml:space="preserve">in the Al matrix. </w:t>
      </w:r>
    </w:p>
    <w:p w14:paraId="5888A7A2" w14:textId="5C41F592" w:rsidR="00F179DB" w:rsidRPr="005453C3" w:rsidRDefault="00F179DB" w:rsidP="005446C2">
      <w:pPr>
        <w:spacing w:after="0"/>
        <w:ind w:firstLine="284"/>
        <w:jc w:val="both"/>
        <w:rPr>
          <w:rFonts w:cs="Times New Roman"/>
          <w:lang w:val="en-GB"/>
        </w:rPr>
      </w:pPr>
      <w:r w:rsidRPr="005453C3">
        <w:rPr>
          <w:rFonts w:cs="Times New Roman"/>
          <w:lang w:val="en-GB"/>
        </w:rPr>
        <w:t xml:space="preserve">Detailed microstructural observations were conducted using SEM, as shown </w:t>
      </w:r>
      <w:r w:rsidR="003A7E79" w:rsidRPr="005453C3">
        <w:rPr>
          <w:rFonts w:cs="Times New Roman"/>
          <w:lang w:val="en-GB"/>
        </w:rPr>
        <w:t xml:space="preserve">by the SEM images </w:t>
      </w:r>
      <w:r w:rsidRPr="005453C3">
        <w:rPr>
          <w:rFonts w:cs="Times New Roman"/>
          <w:lang w:val="en-GB"/>
        </w:rPr>
        <w:t xml:space="preserve">in </w:t>
      </w:r>
      <w:r w:rsidRPr="005453C3">
        <w:rPr>
          <w:rFonts w:cs="Times New Roman"/>
          <w:lang w:val="en-GB"/>
        </w:rPr>
        <w:fldChar w:fldCharType="begin"/>
      </w:r>
      <w:r w:rsidRPr="005453C3">
        <w:rPr>
          <w:rFonts w:cs="Times New Roman"/>
          <w:lang w:val="en-GB"/>
        </w:rPr>
        <w:instrText xml:space="preserve"> REF _Ref68468561 \h </w:instrText>
      </w:r>
      <w:r w:rsidR="005B029C" w:rsidRPr="005453C3">
        <w:rPr>
          <w:rFonts w:cs="Times New Roman"/>
          <w:lang w:val="en-GB"/>
        </w:rPr>
        <w:instrText xml:space="preserve"> \* MERGEFORMAT </w:instrText>
      </w:r>
      <w:r w:rsidRPr="005453C3">
        <w:rPr>
          <w:rFonts w:cs="Times New Roman"/>
          <w:lang w:val="en-GB"/>
        </w:rPr>
      </w:r>
      <w:r w:rsidRPr="005453C3">
        <w:rPr>
          <w:rFonts w:cs="Times New Roman"/>
          <w:lang w:val="en-GB"/>
        </w:rPr>
        <w:fldChar w:fldCharType="separate"/>
      </w:r>
      <w:r w:rsidR="007C4D08" w:rsidRPr="005453C3">
        <w:rPr>
          <w:lang w:val="en-GB"/>
        </w:rPr>
        <w:t>Fig</w:t>
      </w:r>
      <w:r w:rsidR="003A7E79" w:rsidRPr="005453C3">
        <w:rPr>
          <w:lang w:val="en-GB"/>
        </w:rPr>
        <w:t>s</w:t>
      </w:r>
      <w:r w:rsidR="007C4D08" w:rsidRPr="005453C3">
        <w:rPr>
          <w:lang w:val="en-GB"/>
        </w:rPr>
        <w:t xml:space="preserve"> </w:t>
      </w:r>
      <w:r w:rsidR="007C4D08" w:rsidRPr="005453C3">
        <w:rPr>
          <w:noProof/>
          <w:lang w:val="en-GB"/>
        </w:rPr>
        <w:t>4</w:t>
      </w:r>
      <w:r w:rsidRPr="005453C3">
        <w:rPr>
          <w:rFonts w:cs="Times New Roman"/>
          <w:lang w:val="en-GB"/>
        </w:rPr>
        <w:fldChar w:fldCharType="end"/>
      </w:r>
      <w:r w:rsidRPr="005453C3">
        <w:rPr>
          <w:rFonts w:cs="Times New Roman"/>
          <w:lang w:val="en-GB"/>
        </w:rPr>
        <w:t xml:space="preserve"> and</w:t>
      </w:r>
      <w:r w:rsidRPr="005453C3">
        <w:rPr>
          <w:rFonts w:cs="Times New Roman"/>
          <w:lang w:val="en-GB"/>
        </w:rPr>
        <w:fldChar w:fldCharType="begin"/>
      </w:r>
      <w:r w:rsidRPr="005453C3">
        <w:rPr>
          <w:rFonts w:cs="Times New Roman"/>
          <w:lang w:val="en-GB"/>
        </w:rPr>
        <w:instrText xml:space="preserve"> REF _Ref68468562 \h </w:instrText>
      </w:r>
      <w:r w:rsidR="005B029C" w:rsidRPr="005453C3">
        <w:rPr>
          <w:rFonts w:cs="Times New Roman"/>
          <w:lang w:val="en-GB"/>
        </w:rPr>
        <w:instrText xml:space="preserve"> \* MERGEFORMAT </w:instrText>
      </w:r>
      <w:r w:rsidRPr="005453C3">
        <w:rPr>
          <w:rFonts w:cs="Times New Roman"/>
          <w:lang w:val="en-GB"/>
        </w:rPr>
      </w:r>
      <w:r w:rsidRPr="005453C3">
        <w:rPr>
          <w:rFonts w:cs="Times New Roman"/>
          <w:lang w:val="en-GB"/>
        </w:rPr>
        <w:fldChar w:fldCharType="separate"/>
      </w:r>
      <w:r w:rsidR="007C4D08" w:rsidRPr="005453C3">
        <w:rPr>
          <w:lang w:val="en-GB"/>
        </w:rPr>
        <w:t xml:space="preserve"> </w:t>
      </w:r>
      <w:r w:rsidR="007C4D08" w:rsidRPr="005453C3">
        <w:rPr>
          <w:noProof/>
          <w:lang w:val="en-GB"/>
        </w:rPr>
        <w:t>5</w:t>
      </w:r>
      <w:r w:rsidR="007C4D08" w:rsidRPr="005453C3">
        <w:rPr>
          <w:rFonts w:cs="Times New Roman"/>
          <w:lang w:val="en-GB"/>
        </w:rPr>
        <w:t xml:space="preserve"> </w:t>
      </w:r>
      <w:r w:rsidR="003A7E79" w:rsidRPr="005453C3">
        <w:rPr>
          <w:rFonts w:cs="Times New Roman"/>
          <w:lang w:val="en-GB"/>
        </w:rPr>
        <w:t xml:space="preserve">for </w:t>
      </w:r>
      <w:r w:rsidR="007C4D08" w:rsidRPr="005453C3">
        <w:rPr>
          <w:rFonts w:cs="Times New Roman"/>
          <w:lang w:val="en-GB"/>
        </w:rPr>
        <w:t>the Al-</w:t>
      </w:r>
      <w:proofErr w:type="spellStart"/>
      <w:r w:rsidR="007C4D08" w:rsidRPr="005453C3">
        <w:rPr>
          <w:rFonts w:cs="Times New Roman"/>
          <w:lang w:val="en-GB"/>
        </w:rPr>
        <w:t>Ti</w:t>
      </w:r>
      <w:proofErr w:type="spellEnd"/>
      <w:r w:rsidR="007C4D08" w:rsidRPr="005453C3">
        <w:rPr>
          <w:rFonts w:cs="Times New Roman"/>
          <w:lang w:val="en-GB"/>
        </w:rPr>
        <w:t xml:space="preserve"> sample</w:t>
      </w:r>
      <w:r w:rsidR="003A7E79" w:rsidRPr="005453C3">
        <w:rPr>
          <w:rFonts w:cs="Times New Roman"/>
          <w:lang w:val="en-GB"/>
        </w:rPr>
        <w:t>s</w:t>
      </w:r>
      <w:r w:rsidR="007C4D08" w:rsidRPr="005453C3">
        <w:rPr>
          <w:rFonts w:cs="Times New Roman"/>
          <w:lang w:val="en-GB"/>
        </w:rPr>
        <w:t xml:space="preserve"> processed for </w:t>
      </w:r>
      <w:r w:rsidR="003A7E79" w:rsidRPr="005453C3">
        <w:rPr>
          <w:rFonts w:cs="Times New Roman"/>
          <w:lang w:val="en-GB"/>
        </w:rPr>
        <w:t xml:space="preserve">10, 20 and </w:t>
      </w:r>
      <w:r w:rsidR="007C4D08" w:rsidRPr="005453C3">
        <w:rPr>
          <w:rFonts w:cs="Times New Roman"/>
          <w:lang w:val="en-GB"/>
        </w:rPr>
        <w:t>50 turns</w:t>
      </w:r>
      <w:r w:rsidRPr="005453C3">
        <w:rPr>
          <w:rFonts w:cs="Times New Roman"/>
          <w:lang w:val="en-GB"/>
        </w:rPr>
        <w:fldChar w:fldCharType="end"/>
      </w:r>
      <w:r w:rsidRPr="005453C3">
        <w:rPr>
          <w:rFonts w:cs="Times New Roman"/>
          <w:lang w:val="en-GB"/>
        </w:rPr>
        <w:t xml:space="preserve"> where the brighter </w:t>
      </w:r>
      <w:r w:rsidRPr="005453C3">
        <w:rPr>
          <w:rFonts w:cs="Times New Roman"/>
          <w:lang w:val="en-GB"/>
        </w:rPr>
        <w:lastRenderedPageBreak/>
        <w:t xml:space="preserve">contrast represents the regions enriched in </w:t>
      </w:r>
      <w:proofErr w:type="spellStart"/>
      <w:r w:rsidRPr="005453C3">
        <w:rPr>
          <w:rFonts w:cs="Times New Roman"/>
          <w:lang w:val="en-GB"/>
        </w:rPr>
        <w:t>Ti</w:t>
      </w:r>
      <w:proofErr w:type="spellEnd"/>
      <w:r w:rsidRPr="005453C3">
        <w:rPr>
          <w:rFonts w:cs="Times New Roman"/>
          <w:lang w:val="en-GB"/>
        </w:rPr>
        <w:t xml:space="preserve"> and the darker contrast corresponds to the Al-rich regions. </w:t>
      </w:r>
      <w:r w:rsidRPr="005453C3">
        <w:rPr>
          <w:rFonts w:cs="Times New Roman"/>
          <w:lang w:val="en-GB"/>
        </w:rPr>
        <w:fldChar w:fldCharType="begin"/>
      </w:r>
      <w:r w:rsidRPr="005453C3">
        <w:rPr>
          <w:rFonts w:cs="Times New Roman"/>
          <w:lang w:val="en-GB"/>
        </w:rPr>
        <w:instrText xml:space="preserve"> REF _Ref68468561 \h </w:instrText>
      </w:r>
      <w:r w:rsidR="005B029C" w:rsidRPr="005453C3">
        <w:rPr>
          <w:rFonts w:cs="Times New Roman"/>
          <w:lang w:val="en-GB"/>
        </w:rPr>
        <w:instrText xml:space="preserve"> \* MERGEFORMAT </w:instrText>
      </w:r>
      <w:r w:rsidRPr="005453C3">
        <w:rPr>
          <w:rFonts w:cs="Times New Roman"/>
          <w:lang w:val="en-GB"/>
        </w:rPr>
      </w:r>
      <w:r w:rsidRPr="005453C3">
        <w:rPr>
          <w:rFonts w:cs="Times New Roman"/>
          <w:lang w:val="en-GB"/>
        </w:rPr>
        <w:fldChar w:fldCharType="separate"/>
      </w:r>
      <w:r w:rsidR="007C4D08" w:rsidRPr="005453C3">
        <w:rPr>
          <w:lang w:val="en-GB"/>
        </w:rPr>
        <w:t xml:space="preserve">Fig. </w:t>
      </w:r>
      <w:r w:rsidR="007C4D08" w:rsidRPr="005453C3">
        <w:rPr>
          <w:noProof/>
          <w:lang w:val="en-GB"/>
        </w:rPr>
        <w:t>4</w:t>
      </w:r>
      <w:r w:rsidRPr="005453C3">
        <w:rPr>
          <w:rFonts w:cs="Times New Roman"/>
          <w:lang w:val="en-GB"/>
        </w:rPr>
        <w:fldChar w:fldCharType="end"/>
      </w:r>
      <w:r w:rsidRPr="005453C3">
        <w:rPr>
          <w:rFonts w:cs="Times New Roman"/>
          <w:lang w:val="en-GB"/>
        </w:rPr>
        <w:t xml:space="preserve"> shows detailed SEM images of the samples processed for 10 (a) and 20 (</w:t>
      </w:r>
      <w:proofErr w:type="spellStart"/>
      <w:proofErr w:type="gramStart"/>
      <w:r w:rsidRPr="005453C3">
        <w:rPr>
          <w:rFonts w:cs="Times New Roman"/>
          <w:lang w:val="en-GB"/>
        </w:rPr>
        <w:t>b,c</w:t>
      </w:r>
      <w:proofErr w:type="spellEnd"/>
      <w:proofErr w:type="gramEnd"/>
      <w:r w:rsidRPr="005453C3">
        <w:rPr>
          <w:rFonts w:cs="Times New Roman"/>
          <w:lang w:val="en-GB"/>
        </w:rPr>
        <w:t xml:space="preserve">) turns with visible </w:t>
      </w:r>
      <w:proofErr w:type="spellStart"/>
      <w:r w:rsidRPr="005453C3">
        <w:rPr>
          <w:rFonts w:cs="Times New Roman"/>
          <w:lang w:val="en-GB"/>
        </w:rPr>
        <w:t>delaminations</w:t>
      </w:r>
      <w:proofErr w:type="spellEnd"/>
      <w:r w:rsidRPr="005453C3">
        <w:rPr>
          <w:rFonts w:cs="Times New Roman"/>
          <w:lang w:val="en-GB"/>
        </w:rPr>
        <w:t xml:space="preserve"> and discontinuities between components as indicated by the red arrows</w:t>
      </w:r>
      <w:r w:rsidR="003A7E79" w:rsidRPr="005453C3">
        <w:rPr>
          <w:rFonts w:cs="Times New Roman"/>
          <w:lang w:val="en-GB"/>
        </w:rPr>
        <w:t xml:space="preserve"> but with </w:t>
      </w:r>
      <w:r w:rsidRPr="005453C3">
        <w:rPr>
          <w:rFonts w:cs="Times New Roman"/>
          <w:lang w:val="en-GB"/>
        </w:rPr>
        <w:t xml:space="preserve">no noticeable mixing between Al and </w:t>
      </w:r>
      <w:proofErr w:type="spellStart"/>
      <w:r w:rsidRPr="005453C3">
        <w:rPr>
          <w:rFonts w:cs="Times New Roman"/>
          <w:lang w:val="en-GB"/>
        </w:rPr>
        <w:t>Ti</w:t>
      </w:r>
      <w:proofErr w:type="spellEnd"/>
      <w:r w:rsidR="003A7E79" w:rsidRPr="005453C3">
        <w:rPr>
          <w:rFonts w:cs="Times New Roman"/>
          <w:lang w:val="en-GB"/>
        </w:rPr>
        <w:t xml:space="preserve"> because t</w:t>
      </w:r>
      <w:r w:rsidRPr="005453C3">
        <w:rPr>
          <w:rFonts w:cs="Times New Roman"/>
          <w:lang w:val="en-GB"/>
        </w:rPr>
        <w:t>he interface</w:t>
      </w:r>
      <w:r w:rsidR="003A7E79" w:rsidRPr="005453C3">
        <w:rPr>
          <w:rFonts w:cs="Times New Roman"/>
          <w:lang w:val="en-GB"/>
        </w:rPr>
        <w:t>s</w:t>
      </w:r>
      <w:r w:rsidRPr="005453C3">
        <w:rPr>
          <w:rFonts w:cs="Times New Roman"/>
          <w:lang w:val="en-GB"/>
        </w:rPr>
        <w:t xml:space="preserve"> between </w:t>
      </w:r>
      <w:r w:rsidR="003A7E79" w:rsidRPr="005453C3">
        <w:rPr>
          <w:rFonts w:cs="Times New Roman"/>
          <w:lang w:val="en-GB"/>
        </w:rPr>
        <w:t xml:space="preserve">the </w:t>
      </w:r>
      <w:r w:rsidRPr="005453C3">
        <w:rPr>
          <w:rFonts w:cs="Times New Roman"/>
          <w:lang w:val="en-GB"/>
        </w:rPr>
        <w:t xml:space="preserve">Al and </w:t>
      </w:r>
      <w:proofErr w:type="spellStart"/>
      <w:r w:rsidRPr="005453C3">
        <w:rPr>
          <w:rFonts w:cs="Times New Roman"/>
          <w:lang w:val="en-GB"/>
        </w:rPr>
        <w:t>Ti</w:t>
      </w:r>
      <w:proofErr w:type="spellEnd"/>
      <w:r w:rsidRPr="005453C3">
        <w:rPr>
          <w:rFonts w:cs="Times New Roman"/>
          <w:lang w:val="en-GB"/>
        </w:rPr>
        <w:t xml:space="preserve"> components </w:t>
      </w:r>
      <w:r w:rsidR="003A7E79" w:rsidRPr="005453C3">
        <w:rPr>
          <w:rFonts w:cs="Times New Roman"/>
          <w:lang w:val="en-GB"/>
        </w:rPr>
        <w:t>are readily</w:t>
      </w:r>
      <w:r w:rsidRPr="005453C3">
        <w:rPr>
          <w:rFonts w:cs="Times New Roman"/>
          <w:lang w:val="en-GB"/>
        </w:rPr>
        <w:t xml:space="preserve"> distinguishable. At the same time </w:t>
      </w:r>
      <w:r w:rsidR="003A7E79" w:rsidRPr="005453C3">
        <w:rPr>
          <w:rFonts w:cs="Times New Roman"/>
          <w:lang w:val="en-GB"/>
        </w:rPr>
        <w:t xml:space="preserve">there is a </w:t>
      </w:r>
      <w:r w:rsidRPr="005453C3">
        <w:rPr>
          <w:rFonts w:cs="Times New Roman"/>
          <w:lang w:val="en-GB"/>
        </w:rPr>
        <w:t xml:space="preserve">strong bending of </w:t>
      </w:r>
      <w:proofErr w:type="spellStart"/>
      <w:r w:rsidRPr="005453C3">
        <w:rPr>
          <w:rFonts w:cs="Times New Roman"/>
          <w:lang w:val="en-GB"/>
        </w:rPr>
        <w:t>Ti</w:t>
      </w:r>
      <w:proofErr w:type="spellEnd"/>
      <w:r w:rsidRPr="005453C3">
        <w:rPr>
          <w:rFonts w:cs="Times New Roman"/>
          <w:lang w:val="en-GB"/>
        </w:rPr>
        <w:t xml:space="preserve"> layers inside the Al matrix and </w:t>
      </w:r>
      <w:r w:rsidR="003A7E79" w:rsidRPr="005453C3">
        <w:rPr>
          <w:rFonts w:cs="Times New Roman"/>
          <w:lang w:val="en-GB"/>
        </w:rPr>
        <w:t xml:space="preserve">this becomes </w:t>
      </w:r>
      <w:r w:rsidRPr="005453C3">
        <w:rPr>
          <w:rFonts w:cs="Times New Roman"/>
          <w:lang w:val="en-GB"/>
        </w:rPr>
        <w:t>more intense w</w:t>
      </w:r>
      <w:r w:rsidR="003A7E79" w:rsidRPr="005453C3">
        <w:rPr>
          <w:rFonts w:cs="Times New Roman"/>
          <w:lang w:val="en-GB"/>
        </w:rPr>
        <w:t xml:space="preserve">ith </w:t>
      </w:r>
      <w:r w:rsidRPr="005453C3">
        <w:rPr>
          <w:rFonts w:cs="Times New Roman"/>
          <w:lang w:val="en-GB"/>
        </w:rPr>
        <w:t>increasing number</w:t>
      </w:r>
      <w:r w:rsidR="003A7E79" w:rsidRPr="005453C3">
        <w:rPr>
          <w:rFonts w:cs="Times New Roman"/>
          <w:lang w:val="en-GB"/>
        </w:rPr>
        <w:t>s</w:t>
      </w:r>
      <w:r w:rsidRPr="005453C3">
        <w:rPr>
          <w:rFonts w:cs="Times New Roman"/>
          <w:lang w:val="en-GB"/>
        </w:rPr>
        <w:t xml:space="preserve"> of turns. It is apparent that 10 and 20 rotations are not </w:t>
      </w:r>
      <w:r w:rsidR="003A7E79" w:rsidRPr="005453C3">
        <w:rPr>
          <w:rFonts w:cs="Times New Roman"/>
          <w:lang w:val="en-GB"/>
        </w:rPr>
        <w:t>sufficient</w:t>
      </w:r>
      <w:r w:rsidRPr="005453C3">
        <w:rPr>
          <w:rFonts w:cs="Times New Roman"/>
          <w:lang w:val="en-GB"/>
        </w:rPr>
        <w:t xml:space="preserve"> to </w:t>
      </w:r>
      <w:r w:rsidR="003A7E79" w:rsidRPr="005453C3">
        <w:rPr>
          <w:rFonts w:cs="Times New Roman"/>
          <w:lang w:val="en-GB"/>
        </w:rPr>
        <w:t xml:space="preserve">fully bond </w:t>
      </w:r>
      <w:r w:rsidRPr="005453C3">
        <w:rPr>
          <w:rFonts w:cs="Times New Roman"/>
          <w:lang w:val="en-GB"/>
        </w:rPr>
        <w:t xml:space="preserve">the components and therefore further processing </w:t>
      </w:r>
      <w:r w:rsidR="003A7E79" w:rsidRPr="005453C3">
        <w:rPr>
          <w:rFonts w:cs="Times New Roman"/>
          <w:lang w:val="en-GB"/>
        </w:rPr>
        <w:t xml:space="preserve">was applied </w:t>
      </w:r>
      <w:r w:rsidRPr="005453C3">
        <w:rPr>
          <w:rFonts w:cs="Times New Roman"/>
          <w:lang w:val="en-GB"/>
        </w:rPr>
        <w:t>to higher number</w:t>
      </w:r>
      <w:r w:rsidR="003A7E79" w:rsidRPr="005453C3">
        <w:rPr>
          <w:rFonts w:cs="Times New Roman"/>
          <w:lang w:val="en-GB"/>
        </w:rPr>
        <w:t>s</w:t>
      </w:r>
      <w:r w:rsidRPr="005453C3">
        <w:rPr>
          <w:rFonts w:cs="Times New Roman"/>
          <w:lang w:val="en-GB"/>
        </w:rPr>
        <w:t xml:space="preserve"> of turns.</w:t>
      </w:r>
    </w:p>
    <w:p w14:paraId="0D93E612" w14:textId="4DF32546" w:rsidR="00F179DB" w:rsidRPr="005453C3" w:rsidRDefault="00F179DB" w:rsidP="005446C2">
      <w:pPr>
        <w:spacing w:after="0"/>
        <w:ind w:firstLine="284"/>
        <w:jc w:val="both"/>
        <w:rPr>
          <w:rFonts w:cs="Times New Roman"/>
          <w:lang w:val="en-GB"/>
        </w:rPr>
      </w:pPr>
      <w:r w:rsidRPr="005453C3">
        <w:rPr>
          <w:rFonts w:cs="Times New Roman"/>
          <w:lang w:val="en-GB"/>
        </w:rPr>
        <w:t>Increasing the number</w:t>
      </w:r>
      <w:r w:rsidR="003A7E79" w:rsidRPr="005453C3">
        <w:rPr>
          <w:rFonts w:cs="Times New Roman"/>
          <w:lang w:val="en-GB"/>
        </w:rPr>
        <w:t>s</w:t>
      </w:r>
      <w:r w:rsidRPr="005453C3">
        <w:rPr>
          <w:rFonts w:cs="Times New Roman"/>
          <w:lang w:val="en-GB"/>
        </w:rPr>
        <w:t xml:space="preserve"> of rotations up to 50 turns </w:t>
      </w:r>
      <w:r w:rsidR="003A7E79" w:rsidRPr="005453C3">
        <w:rPr>
          <w:rFonts w:cs="Times New Roman"/>
          <w:lang w:val="en-GB"/>
        </w:rPr>
        <w:t xml:space="preserve">produces a </w:t>
      </w:r>
      <w:r w:rsidRPr="005453C3">
        <w:rPr>
          <w:rFonts w:cs="Times New Roman"/>
          <w:lang w:val="en-GB"/>
        </w:rPr>
        <w:t xml:space="preserve">severe fragmentation of </w:t>
      </w:r>
      <w:r w:rsidR="003A7E79" w:rsidRPr="005453C3">
        <w:rPr>
          <w:rFonts w:cs="Times New Roman"/>
          <w:lang w:val="en-GB"/>
        </w:rPr>
        <w:t xml:space="preserve">the </w:t>
      </w:r>
      <w:r w:rsidRPr="005453C3">
        <w:rPr>
          <w:rFonts w:cs="Times New Roman"/>
          <w:lang w:val="en-GB"/>
        </w:rPr>
        <w:t xml:space="preserve">disks with </w:t>
      </w:r>
      <w:r w:rsidR="003A7E79" w:rsidRPr="005453C3">
        <w:rPr>
          <w:rFonts w:cs="Times New Roman"/>
          <w:lang w:val="en-GB"/>
        </w:rPr>
        <w:t xml:space="preserve">a </w:t>
      </w:r>
      <w:r w:rsidRPr="005453C3">
        <w:rPr>
          <w:rFonts w:cs="Times New Roman"/>
          <w:lang w:val="en-GB"/>
        </w:rPr>
        <w:t xml:space="preserve">more homogeneous distribution of fragments of </w:t>
      </w:r>
      <w:proofErr w:type="spellStart"/>
      <w:r w:rsidRPr="005453C3">
        <w:rPr>
          <w:rFonts w:cs="Times New Roman"/>
          <w:lang w:val="en-GB"/>
        </w:rPr>
        <w:t>Ti</w:t>
      </w:r>
      <w:proofErr w:type="spellEnd"/>
      <w:r w:rsidRPr="005453C3">
        <w:rPr>
          <w:rFonts w:cs="Times New Roman"/>
          <w:lang w:val="en-GB"/>
        </w:rPr>
        <w:t xml:space="preserve"> in the Al matrix</w:t>
      </w:r>
      <w:r w:rsidR="00BC1C13" w:rsidRPr="005453C3">
        <w:rPr>
          <w:rFonts w:cs="Times New Roman"/>
          <w:lang w:val="en-GB"/>
        </w:rPr>
        <w:t xml:space="preserve"> at the edge regions</w:t>
      </w:r>
      <w:r w:rsidRPr="005453C3">
        <w:rPr>
          <w:rFonts w:cs="Times New Roman"/>
          <w:lang w:val="en-GB"/>
        </w:rPr>
        <w:t xml:space="preserve">, as illustrated in </w:t>
      </w:r>
      <w:r w:rsidRPr="005453C3">
        <w:rPr>
          <w:rFonts w:cs="Times New Roman"/>
          <w:lang w:val="en-GB"/>
        </w:rPr>
        <w:fldChar w:fldCharType="begin"/>
      </w:r>
      <w:r w:rsidRPr="005453C3">
        <w:rPr>
          <w:rFonts w:cs="Times New Roman"/>
          <w:lang w:val="en-GB"/>
        </w:rPr>
        <w:instrText xml:space="preserve"> REF _Ref68468562 \h  \* MERGEFORMAT </w:instrText>
      </w:r>
      <w:r w:rsidRPr="005453C3">
        <w:rPr>
          <w:rFonts w:cs="Times New Roman"/>
          <w:lang w:val="en-GB"/>
        </w:rPr>
      </w:r>
      <w:r w:rsidRPr="005453C3">
        <w:rPr>
          <w:rFonts w:cs="Times New Roman"/>
          <w:lang w:val="en-GB"/>
        </w:rPr>
        <w:fldChar w:fldCharType="separate"/>
      </w:r>
      <w:r w:rsidR="007C4D08" w:rsidRPr="005453C3">
        <w:rPr>
          <w:lang w:val="en-GB"/>
        </w:rPr>
        <w:t xml:space="preserve">Fig. </w:t>
      </w:r>
      <w:r w:rsidR="007C4D08" w:rsidRPr="005453C3">
        <w:rPr>
          <w:noProof/>
          <w:lang w:val="en-GB"/>
        </w:rPr>
        <w:t>5</w:t>
      </w:r>
      <w:r w:rsidR="007C4D08" w:rsidRPr="005453C3">
        <w:rPr>
          <w:rFonts w:cs="Times New Roman"/>
          <w:lang w:val="en-GB"/>
        </w:rPr>
        <w:t xml:space="preserve"> </w:t>
      </w:r>
      <w:r w:rsidR="003A7E79" w:rsidRPr="005453C3">
        <w:rPr>
          <w:rFonts w:cs="Times New Roman"/>
          <w:lang w:val="en-GB"/>
        </w:rPr>
        <w:t xml:space="preserve">showing </w:t>
      </w:r>
      <w:r w:rsidR="007C4D08" w:rsidRPr="005453C3">
        <w:rPr>
          <w:rFonts w:cs="Times New Roman"/>
          <w:lang w:val="en-GB"/>
        </w:rPr>
        <w:t>SEM images of the Al-</w:t>
      </w:r>
      <w:proofErr w:type="spellStart"/>
      <w:r w:rsidR="007C4D08" w:rsidRPr="005453C3">
        <w:rPr>
          <w:rFonts w:cs="Times New Roman"/>
          <w:lang w:val="en-GB"/>
        </w:rPr>
        <w:t>Ti</w:t>
      </w:r>
      <w:proofErr w:type="spellEnd"/>
      <w:r w:rsidR="007C4D08" w:rsidRPr="005453C3">
        <w:rPr>
          <w:rFonts w:cs="Times New Roman"/>
          <w:lang w:val="en-GB"/>
        </w:rPr>
        <w:t xml:space="preserve"> sample processed for 50 turns.</w:t>
      </w:r>
      <w:r w:rsidRPr="005453C3">
        <w:rPr>
          <w:rFonts w:cs="Times New Roman"/>
          <w:lang w:val="en-GB"/>
        </w:rPr>
        <w:fldChar w:fldCharType="end"/>
      </w:r>
      <w:r w:rsidR="003A7E79" w:rsidRPr="005453C3">
        <w:rPr>
          <w:rFonts w:cs="Times New Roman"/>
          <w:lang w:val="en-GB"/>
        </w:rPr>
        <w:t xml:space="preserve"> It is readily apparent that a</w:t>
      </w:r>
      <w:r w:rsidRPr="005453C3">
        <w:rPr>
          <w:rFonts w:cs="Times New Roman"/>
          <w:lang w:val="en-GB"/>
        </w:rPr>
        <w:t xml:space="preserve">fter 50 turns the dominant part of the sample consists of relatively small fragmented parts of </w:t>
      </w:r>
      <w:r w:rsidR="008A398F" w:rsidRPr="005453C3">
        <w:rPr>
          <w:rFonts w:cs="Times New Roman"/>
          <w:lang w:val="en-GB"/>
        </w:rPr>
        <w:t xml:space="preserve">the </w:t>
      </w:r>
      <w:proofErr w:type="spellStart"/>
      <w:r w:rsidRPr="005453C3">
        <w:rPr>
          <w:rFonts w:cs="Times New Roman"/>
          <w:lang w:val="en-GB"/>
        </w:rPr>
        <w:t>Ti</w:t>
      </w:r>
      <w:proofErr w:type="spellEnd"/>
      <w:r w:rsidRPr="005453C3">
        <w:rPr>
          <w:rFonts w:cs="Times New Roman"/>
          <w:lang w:val="en-GB"/>
        </w:rPr>
        <w:t xml:space="preserve"> disk in the Al matrix, as shown in Fig. 5a. Increasing the number</w:t>
      </w:r>
      <w:r w:rsidR="008A398F" w:rsidRPr="005453C3">
        <w:rPr>
          <w:rFonts w:cs="Times New Roman"/>
          <w:lang w:val="en-GB"/>
        </w:rPr>
        <w:t>s</w:t>
      </w:r>
      <w:r w:rsidRPr="005453C3">
        <w:rPr>
          <w:rFonts w:cs="Times New Roman"/>
          <w:lang w:val="en-GB"/>
        </w:rPr>
        <w:t xml:space="preserve"> of revolutions up to 50 turns</w:t>
      </w:r>
      <w:r w:rsidR="008A398F" w:rsidRPr="005453C3">
        <w:rPr>
          <w:rFonts w:cs="Times New Roman"/>
          <w:lang w:val="en-GB"/>
        </w:rPr>
        <w:t xml:space="preserve"> therefore permits a reduction in the </w:t>
      </w:r>
      <w:r w:rsidRPr="005453C3">
        <w:rPr>
          <w:rFonts w:cs="Times New Roman"/>
          <w:lang w:val="en-GB"/>
        </w:rPr>
        <w:t>size</w:t>
      </w:r>
      <w:r w:rsidR="008A398F" w:rsidRPr="005453C3">
        <w:rPr>
          <w:rFonts w:cs="Times New Roman"/>
          <w:lang w:val="en-GB"/>
        </w:rPr>
        <w:t>s</w:t>
      </w:r>
      <w:r w:rsidRPr="005453C3">
        <w:rPr>
          <w:rFonts w:cs="Times New Roman"/>
          <w:lang w:val="en-GB"/>
        </w:rPr>
        <w:t xml:space="preserve"> of </w:t>
      </w:r>
      <w:r w:rsidR="008A398F" w:rsidRPr="005453C3">
        <w:rPr>
          <w:rFonts w:cs="Times New Roman"/>
          <w:lang w:val="en-GB"/>
        </w:rPr>
        <w:t xml:space="preserve">the </w:t>
      </w:r>
      <w:r w:rsidRPr="005453C3">
        <w:rPr>
          <w:rFonts w:cs="Times New Roman"/>
          <w:lang w:val="en-GB"/>
        </w:rPr>
        <w:t xml:space="preserve">areas enriched in </w:t>
      </w:r>
      <w:proofErr w:type="spellStart"/>
      <w:r w:rsidRPr="005453C3">
        <w:rPr>
          <w:rFonts w:cs="Times New Roman"/>
          <w:lang w:val="en-GB"/>
        </w:rPr>
        <w:t>Ti</w:t>
      </w:r>
      <w:proofErr w:type="spellEnd"/>
      <w:r w:rsidRPr="005453C3">
        <w:rPr>
          <w:rFonts w:cs="Times New Roman"/>
          <w:lang w:val="en-GB"/>
        </w:rPr>
        <w:t>. The red arrows in Fig. 5</w:t>
      </w:r>
      <w:proofErr w:type="gramStart"/>
      <w:r w:rsidRPr="005453C3">
        <w:rPr>
          <w:rFonts w:cs="Times New Roman"/>
          <w:lang w:val="en-GB"/>
        </w:rPr>
        <w:t>a,c</w:t>
      </w:r>
      <w:proofErr w:type="gramEnd"/>
      <w:r w:rsidRPr="005453C3">
        <w:rPr>
          <w:rFonts w:cs="Times New Roman"/>
          <w:lang w:val="en-GB"/>
        </w:rPr>
        <w:t xml:space="preserve"> indicate regions with enhanced mixing where the BSE contrast changes, suggesting </w:t>
      </w:r>
      <w:r w:rsidR="008A398F" w:rsidRPr="005453C3">
        <w:rPr>
          <w:rFonts w:cs="Times New Roman"/>
          <w:lang w:val="en-GB"/>
        </w:rPr>
        <w:t xml:space="preserve">a </w:t>
      </w:r>
      <w:r w:rsidRPr="005453C3">
        <w:rPr>
          <w:rFonts w:cs="Times New Roman"/>
          <w:lang w:val="en-GB"/>
        </w:rPr>
        <w:t xml:space="preserve">mixing between Al and </w:t>
      </w:r>
      <w:proofErr w:type="spellStart"/>
      <w:r w:rsidRPr="005453C3">
        <w:rPr>
          <w:rFonts w:cs="Times New Roman"/>
          <w:lang w:val="en-GB"/>
        </w:rPr>
        <w:t>Ti</w:t>
      </w:r>
      <w:proofErr w:type="spellEnd"/>
      <w:r w:rsidRPr="005453C3">
        <w:rPr>
          <w:rFonts w:cs="Times New Roman"/>
          <w:lang w:val="en-GB"/>
        </w:rPr>
        <w:t xml:space="preserve"> and </w:t>
      </w:r>
      <w:r w:rsidR="008A398F" w:rsidRPr="005453C3">
        <w:rPr>
          <w:rFonts w:cs="Times New Roman"/>
          <w:lang w:val="en-GB"/>
        </w:rPr>
        <w:t xml:space="preserve">the </w:t>
      </w:r>
      <w:r w:rsidRPr="005453C3">
        <w:rPr>
          <w:rFonts w:cs="Times New Roman"/>
          <w:lang w:val="en-GB"/>
        </w:rPr>
        <w:t xml:space="preserve">formation of intermetallic phases. As confirmed by both LM, </w:t>
      </w:r>
      <w:proofErr w:type="spellStart"/>
      <w:r w:rsidRPr="005453C3">
        <w:rPr>
          <w:rFonts w:cs="Times New Roman"/>
          <w:lang w:val="en-GB"/>
        </w:rPr>
        <w:t>MicroCT</w:t>
      </w:r>
      <w:proofErr w:type="spellEnd"/>
      <w:r w:rsidRPr="005453C3">
        <w:rPr>
          <w:rFonts w:cs="Times New Roman"/>
          <w:lang w:val="en-GB"/>
        </w:rPr>
        <w:t xml:space="preserve"> and SEM observations, the number</w:t>
      </w:r>
      <w:r w:rsidR="008A398F" w:rsidRPr="005453C3">
        <w:rPr>
          <w:rFonts w:cs="Times New Roman"/>
          <w:lang w:val="en-GB"/>
        </w:rPr>
        <w:t>s</w:t>
      </w:r>
      <w:r w:rsidRPr="005453C3">
        <w:rPr>
          <w:rFonts w:cs="Times New Roman"/>
          <w:lang w:val="en-GB"/>
        </w:rPr>
        <w:t xml:space="preserve"> of large </w:t>
      </w:r>
      <w:proofErr w:type="spellStart"/>
      <w:r w:rsidRPr="005453C3">
        <w:rPr>
          <w:rFonts w:cs="Times New Roman"/>
          <w:lang w:val="en-GB"/>
        </w:rPr>
        <w:t>Ti</w:t>
      </w:r>
      <w:proofErr w:type="spellEnd"/>
      <w:r w:rsidRPr="005453C3">
        <w:rPr>
          <w:rFonts w:cs="Times New Roman"/>
          <w:lang w:val="en-GB"/>
        </w:rPr>
        <w:t xml:space="preserve"> fragments</w:t>
      </w:r>
      <w:r w:rsidR="008A398F" w:rsidRPr="005453C3">
        <w:rPr>
          <w:rFonts w:cs="Times New Roman"/>
          <w:lang w:val="en-GB"/>
        </w:rPr>
        <w:t xml:space="preserve">, </w:t>
      </w:r>
      <w:r w:rsidRPr="005453C3">
        <w:rPr>
          <w:rFonts w:cs="Times New Roman"/>
          <w:lang w:val="en-GB"/>
        </w:rPr>
        <w:t>with diameter</w:t>
      </w:r>
      <w:r w:rsidR="008A398F" w:rsidRPr="005453C3">
        <w:rPr>
          <w:rFonts w:cs="Times New Roman"/>
          <w:lang w:val="en-GB"/>
        </w:rPr>
        <w:t>s</w:t>
      </w:r>
      <w:r w:rsidRPr="005453C3">
        <w:rPr>
          <w:rFonts w:cs="Times New Roman"/>
          <w:lang w:val="en-GB"/>
        </w:rPr>
        <w:t xml:space="preserve"> above 100 </w:t>
      </w:r>
      <w:proofErr w:type="spellStart"/>
      <w:r w:rsidRPr="005453C3">
        <w:rPr>
          <w:rFonts w:cs="Times New Roman"/>
          <w:lang w:val="en-GB"/>
        </w:rPr>
        <w:t>μm</w:t>
      </w:r>
      <w:proofErr w:type="spellEnd"/>
      <w:r w:rsidR="008A398F" w:rsidRPr="005453C3">
        <w:rPr>
          <w:rFonts w:cs="Times New Roman"/>
          <w:lang w:val="en-GB"/>
        </w:rPr>
        <w:t xml:space="preserve">, </w:t>
      </w:r>
      <w:r w:rsidRPr="005453C3">
        <w:rPr>
          <w:rFonts w:cs="Times New Roman"/>
          <w:lang w:val="en-GB"/>
        </w:rPr>
        <w:t>is smaller than in the samples processed by lower number</w:t>
      </w:r>
      <w:r w:rsidR="008A398F" w:rsidRPr="005453C3">
        <w:rPr>
          <w:rFonts w:cs="Times New Roman"/>
          <w:lang w:val="en-GB"/>
        </w:rPr>
        <w:t>s</w:t>
      </w:r>
      <w:r w:rsidRPr="005453C3">
        <w:rPr>
          <w:rFonts w:cs="Times New Roman"/>
          <w:lang w:val="en-GB"/>
        </w:rPr>
        <w:t xml:space="preserve"> of rotations, as shown in Fig. 5.</w:t>
      </w:r>
    </w:p>
    <w:p w14:paraId="2B21C15D" w14:textId="1D23417D" w:rsidR="00F179DB" w:rsidRPr="005453C3" w:rsidRDefault="00F179DB" w:rsidP="00E87D77">
      <w:pPr>
        <w:ind w:firstLine="284"/>
        <w:jc w:val="both"/>
        <w:rPr>
          <w:rFonts w:cs="Times New Roman"/>
          <w:b/>
          <w:bCs/>
          <w:szCs w:val="24"/>
          <w:lang w:val="en-GB"/>
        </w:rPr>
      </w:pPr>
      <w:r w:rsidRPr="005453C3">
        <w:rPr>
          <w:rFonts w:cs="Times New Roman"/>
          <w:szCs w:val="24"/>
          <w:lang w:val="en-GB"/>
        </w:rPr>
        <w:t xml:space="preserve">A compositional EDX analysis of the selected area was performed in the form of maps, as presented in </w:t>
      </w:r>
      <w:r w:rsidRPr="005453C3">
        <w:rPr>
          <w:rFonts w:cs="Times New Roman"/>
          <w:szCs w:val="24"/>
          <w:lang w:val="en-GB"/>
        </w:rPr>
        <w:fldChar w:fldCharType="begin"/>
      </w:r>
      <w:r w:rsidRPr="005453C3">
        <w:rPr>
          <w:rFonts w:cs="Times New Roman"/>
          <w:szCs w:val="24"/>
          <w:lang w:val="en-GB"/>
        </w:rPr>
        <w:instrText xml:space="preserve"> REF _Ref68468711 \h </w:instrText>
      </w:r>
      <w:r w:rsidR="001476C6" w:rsidRPr="005453C3">
        <w:rPr>
          <w:rFonts w:cs="Times New Roman"/>
          <w:szCs w:val="24"/>
          <w:lang w:val="en-GB"/>
        </w:rPr>
        <w:instrText xml:space="preserve"> \* MERGEFORMAT </w:instrText>
      </w:r>
      <w:r w:rsidRPr="005453C3">
        <w:rPr>
          <w:rFonts w:cs="Times New Roman"/>
          <w:szCs w:val="24"/>
          <w:lang w:val="en-GB"/>
        </w:rPr>
      </w:r>
      <w:r w:rsidRPr="005453C3">
        <w:rPr>
          <w:rFonts w:cs="Times New Roman"/>
          <w:szCs w:val="24"/>
          <w:lang w:val="en-GB"/>
        </w:rPr>
        <w:fldChar w:fldCharType="separate"/>
      </w:r>
      <w:r w:rsidR="007C4D08" w:rsidRPr="005453C3">
        <w:rPr>
          <w:lang w:val="en-GB"/>
        </w:rPr>
        <w:t xml:space="preserve">Fig. </w:t>
      </w:r>
      <w:r w:rsidR="007C4D08" w:rsidRPr="005453C3">
        <w:rPr>
          <w:noProof/>
          <w:lang w:val="en-GB"/>
        </w:rPr>
        <w:t>6</w:t>
      </w:r>
      <w:r w:rsidRPr="005453C3">
        <w:rPr>
          <w:rFonts w:cs="Times New Roman"/>
          <w:szCs w:val="24"/>
          <w:lang w:val="en-GB"/>
        </w:rPr>
        <w:fldChar w:fldCharType="end"/>
      </w:r>
      <w:r w:rsidRPr="005453C3">
        <w:rPr>
          <w:rFonts w:cs="Times New Roman"/>
          <w:szCs w:val="24"/>
          <w:lang w:val="en-GB"/>
        </w:rPr>
        <w:t xml:space="preserve">. It is apparent that the analysed zone contains both Al and </w:t>
      </w:r>
      <w:proofErr w:type="spellStart"/>
      <w:r w:rsidRPr="005453C3">
        <w:rPr>
          <w:rFonts w:cs="Times New Roman"/>
          <w:szCs w:val="24"/>
          <w:lang w:val="en-GB"/>
        </w:rPr>
        <w:t>Ti</w:t>
      </w:r>
      <w:proofErr w:type="spellEnd"/>
      <w:r w:rsidRPr="005453C3">
        <w:rPr>
          <w:rFonts w:cs="Times New Roman"/>
          <w:szCs w:val="24"/>
          <w:lang w:val="en-GB"/>
        </w:rPr>
        <w:t xml:space="preserve">, where Al is the matrix and </w:t>
      </w:r>
      <w:proofErr w:type="spellStart"/>
      <w:r w:rsidRPr="005453C3">
        <w:rPr>
          <w:rFonts w:cs="Times New Roman"/>
          <w:szCs w:val="24"/>
          <w:lang w:val="en-GB"/>
        </w:rPr>
        <w:t>Ti</w:t>
      </w:r>
      <w:proofErr w:type="spellEnd"/>
      <w:r w:rsidRPr="005453C3">
        <w:rPr>
          <w:rFonts w:cs="Times New Roman"/>
          <w:szCs w:val="24"/>
          <w:lang w:val="en-GB"/>
        </w:rPr>
        <w:t xml:space="preserve"> occurs in the form of larger fragments as well as </w:t>
      </w:r>
      <w:r w:rsidR="008A398F" w:rsidRPr="005453C3">
        <w:rPr>
          <w:rFonts w:cs="Times New Roman"/>
          <w:szCs w:val="24"/>
          <w:lang w:val="en-GB"/>
        </w:rPr>
        <w:t xml:space="preserve">within </w:t>
      </w:r>
      <w:r w:rsidRPr="005453C3">
        <w:rPr>
          <w:rFonts w:cs="Times New Roman"/>
          <w:szCs w:val="24"/>
          <w:lang w:val="en-GB"/>
        </w:rPr>
        <w:t>the mixing zones with Al.</w:t>
      </w:r>
    </w:p>
    <w:p w14:paraId="4903C581" w14:textId="30701CA4" w:rsidR="00F179DB" w:rsidRPr="005453C3" w:rsidRDefault="00F179DB" w:rsidP="005446C2">
      <w:pPr>
        <w:spacing w:after="0"/>
        <w:ind w:firstLine="284"/>
        <w:jc w:val="both"/>
        <w:rPr>
          <w:rFonts w:cs="Times New Roman"/>
          <w:lang w:val="en-GB"/>
        </w:rPr>
      </w:pPr>
      <w:r w:rsidRPr="005453C3">
        <w:rPr>
          <w:rFonts w:cs="Times New Roman"/>
          <w:lang w:val="en-GB"/>
        </w:rPr>
        <w:t xml:space="preserve">To analyse the grain refinement and mixing processes in the sample after 50 turns, </w:t>
      </w:r>
      <w:r w:rsidR="008A398F" w:rsidRPr="005453C3">
        <w:rPr>
          <w:rFonts w:cs="Times New Roman"/>
          <w:lang w:val="en-GB"/>
        </w:rPr>
        <w:t>a</w:t>
      </w:r>
      <w:r w:rsidRPr="005453C3">
        <w:rPr>
          <w:rFonts w:cs="Times New Roman"/>
          <w:lang w:val="en-GB"/>
        </w:rPr>
        <w:t xml:space="preserve"> TEM/STEM analysis was conducted. In </w:t>
      </w:r>
      <w:r w:rsidRPr="005453C3">
        <w:rPr>
          <w:rFonts w:cs="Times New Roman"/>
          <w:lang w:val="en-GB"/>
        </w:rPr>
        <w:fldChar w:fldCharType="begin"/>
      </w:r>
      <w:r w:rsidRPr="005453C3">
        <w:rPr>
          <w:rFonts w:cs="Times New Roman"/>
          <w:lang w:val="en-GB"/>
        </w:rPr>
        <w:instrText xml:space="preserve"> REF _Ref68468774 \h </w:instrText>
      </w:r>
      <w:r w:rsidR="005B029C" w:rsidRPr="005453C3">
        <w:rPr>
          <w:rFonts w:cs="Times New Roman"/>
          <w:lang w:val="en-GB"/>
        </w:rPr>
        <w:instrText xml:space="preserve"> \* MERGEFORMAT </w:instrText>
      </w:r>
      <w:r w:rsidRPr="005453C3">
        <w:rPr>
          <w:rFonts w:cs="Times New Roman"/>
          <w:lang w:val="en-GB"/>
        </w:rPr>
      </w:r>
      <w:r w:rsidRPr="005453C3">
        <w:rPr>
          <w:rFonts w:cs="Times New Roman"/>
          <w:lang w:val="en-GB"/>
        </w:rPr>
        <w:fldChar w:fldCharType="separate"/>
      </w:r>
      <w:r w:rsidR="007C4D08" w:rsidRPr="005453C3">
        <w:rPr>
          <w:lang w:val="en-GB"/>
        </w:rPr>
        <w:t xml:space="preserve">Fig. </w:t>
      </w:r>
      <w:r w:rsidR="007C4D08" w:rsidRPr="005453C3">
        <w:rPr>
          <w:i/>
          <w:iCs/>
          <w:noProof/>
          <w:lang w:val="en-GB"/>
        </w:rPr>
        <w:t>7</w:t>
      </w:r>
      <w:r w:rsidRPr="005453C3">
        <w:rPr>
          <w:rFonts w:cs="Times New Roman"/>
          <w:lang w:val="en-GB"/>
        </w:rPr>
        <w:fldChar w:fldCharType="end"/>
      </w:r>
      <w:r w:rsidRPr="005453C3">
        <w:rPr>
          <w:rFonts w:cs="Times New Roman"/>
          <w:lang w:val="en-GB"/>
        </w:rPr>
        <w:t xml:space="preserve"> representative STEM (</w:t>
      </w:r>
      <w:proofErr w:type="spellStart"/>
      <w:proofErr w:type="gramStart"/>
      <w:r w:rsidRPr="005453C3">
        <w:rPr>
          <w:rFonts w:cs="Times New Roman"/>
          <w:lang w:val="en-GB"/>
        </w:rPr>
        <w:t>a,b</w:t>
      </w:r>
      <w:proofErr w:type="gramEnd"/>
      <w:r w:rsidRPr="005453C3">
        <w:rPr>
          <w:rFonts w:cs="Times New Roman"/>
          <w:lang w:val="en-GB"/>
        </w:rPr>
        <w:t>,c</w:t>
      </w:r>
      <w:proofErr w:type="spellEnd"/>
      <w:r w:rsidRPr="005453C3">
        <w:rPr>
          <w:rFonts w:cs="Times New Roman"/>
          <w:lang w:val="en-GB"/>
        </w:rPr>
        <w:t>) and TEM (</w:t>
      </w:r>
      <w:proofErr w:type="spellStart"/>
      <w:r w:rsidRPr="005453C3">
        <w:rPr>
          <w:rFonts w:cs="Times New Roman"/>
          <w:lang w:val="en-GB"/>
        </w:rPr>
        <w:t>d,e</w:t>
      </w:r>
      <w:proofErr w:type="spellEnd"/>
      <w:r w:rsidRPr="005453C3">
        <w:rPr>
          <w:rFonts w:cs="Times New Roman"/>
          <w:lang w:val="en-GB"/>
        </w:rPr>
        <w:t>) images of the 5-layered Al-</w:t>
      </w:r>
      <w:proofErr w:type="spellStart"/>
      <w:r w:rsidRPr="005453C3">
        <w:rPr>
          <w:rFonts w:cs="Times New Roman"/>
          <w:lang w:val="en-GB"/>
        </w:rPr>
        <w:t>Ti</w:t>
      </w:r>
      <w:proofErr w:type="spellEnd"/>
      <w:r w:rsidRPr="005453C3">
        <w:rPr>
          <w:rFonts w:cs="Times New Roman"/>
          <w:lang w:val="en-GB"/>
        </w:rPr>
        <w:t xml:space="preserve"> system processed by HPT for 50 turns are presented. </w:t>
      </w:r>
      <w:r w:rsidRPr="005453C3">
        <w:rPr>
          <w:rFonts w:cs="Times New Roman"/>
          <w:lang w:val="en-GB"/>
        </w:rPr>
        <w:fldChar w:fldCharType="begin"/>
      </w:r>
      <w:r w:rsidRPr="005453C3">
        <w:rPr>
          <w:rFonts w:cs="Times New Roman"/>
          <w:lang w:val="en-GB"/>
        </w:rPr>
        <w:instrText xml:space="preserve"> REF _Ref68468774 \h </w:instrText>
      </w:r>
      <w:r w:rsidR="005B029C" w:rsidRPr="005453C3">
        <w:rPr>
          <w:rFonts w:cs="Times New Roman"/>
          <w:lang w:val="en-GB"/>
        </w:rPr>
        <w:instrText xml:space="preserve"> \* MERGEFORMAT </w:instrText>
      </w:r>
      <w:r w:rsidRPr="005453C3">
        <w:rPr>
          <w:rFonts w:cs="Times New Roman"/>
          <w:lang w:val="en-GB"/>
        </w:rPr>
      </w:r>
      <w:r w:rsidRPr="005453C3">
        <w:rPr>
          <w:rFonts w:cs="Times New Roman"/>
          <w:lang w:val="en-GB"/>
        </w:rPr>
        <w:fldChar w:fldCharType="separate"/>
      </w:r>
      <w:r w:rsidR="007C4D08" w:rsidRPr="005453C3">
        <w:rPr>
          <w:lang w:val="en-GB"/>
        </w:rPr>
        <w:t xml:space="preserve">Fig. </w:t>
      </w:r>
      <w:r w:rsidR="007C4D08" w:rsidRPr="005453C3">
        <w:rPr>
          <w:noProof/>
          <w:lang w:val="en-GB"/>
        </w:rPr>
        <w:t>7</w:t>
      </w:r>
      <w:r w:rsidRPr="005453C3">
        <w:rPr>
          <w:rFonts w:cs="Times New Roman"/>
          <w:lang w:val="en-GB"/>
        </w:rPr>
        <w:fldChar w:fldCharType="end"/>
      </w:r>
      <w:proofErr w:type="spellStart"/>
      <w:proofErr w:type="gramStart"/>
      <w:r w:rsidRPr="005453C3">
        <w:rPr>
          <w:rFonts w:cs="Times New Roman"/>
          <w:lang w:val="en-GB"/>
        </w:rPr>
        <w:t>a,b</w:t>
      </w:r>
      <w:proofErr w:type="spellEnd"/>
      <w:proofErr w:type="gramEnd"/>
      <w:r w:rsidRPr="005453C3">
        <w:rPr>
          <w:rFonts w:cs="Times New Roman"/>
          <w:lang w:val="en-GB"/>
        </w:rPr>
        <w:t xml:space="preserve"> shows overall images of the sample in BF and HAADF modes, respectively. In the HAADF image </w:t>
      </w:r>
      <w:r w:rsidR="008A398F" w:rsidRPr="005453C3">
        <w:rPr>
          <w:rFonts w:cs="Times New Roman"/>
          <w:lang w:val="en-GB"/>
        </w:rPr>
        <w:t xml:space="preserve">there are </w:t>
      </w:r>
      <w:r w:rsidRPr="005453C3">
        <w:rPr>
          <w:rFonts w:cs="Times New Roman"/>
          <w:lang w:val="en-GB"/>
        </w:rPr>
        <w:t xml:space="preserve">bands enriched in </w:t>
      </w:r>
      <w:proofErr w:type="spellStart"/>
      <w:r w:rsidRPr="005453C3">
        <w:rPr>
          <w:rFonts w:cs="Times New Roman"/>
          <w:lang w:val="en-GB"/>
        </w:rPr>
        <w:t>Ti</w:t>
      </w:r>
      <w:proofErr w:type="spellEnd"/>
      <w:r w:rsidRPr="005453C3">
        <w:rPr>
          <w:rFonts w:cs="Times New Roman"/>
          <w:lang w:val="en-GB"/>
        </w:rPr>
        <w:t xml:space="preserve"> (bright), </w:t>
      </w:r>
      <w:r w:rsidR="008A398F" w:rsidRPr="005453C3">
        <w:rPr>
          <w:rFonts w:cs="Times New Roman"/>
          <w:lang w:val="en-GB"/>
        </w:rPr>
        <w:t xml:space="preserve">an </w:t>
      </w:r>
      <w:r w:rsidRPr="005453C3">
        <w:rPr>
          <w:rFonts w:cs="Times New Roman"/>
          <w:lang w:val="en-GB"/>
        </w:rPr>
        <w:t xml:space="preserve">Al matrix (dark grey) and mixing zones </w:t>
      </w:r>
      <w:r w:rsidR="008A398F" w:rsidRPr="005453C3">
        <w:rPr>
          <w:rFonts w:cs="Times New Roman"/>
          <w:lang w:val="en-GB"/>
        </w:rPr>
        <w:t xml:space="preserve">of </w:t>
      </w:r>
      <w:r w:rsidRPr="005453C3">
        <w:rPr>
          <w:rFonts w:cs="Times New Roman"/>
          <w:lang w:val="en-GB"/>
        </w:rPr>
        <w:t>Al-</w:t>
      </w:r>
      <w:proofErr w:type="spellStart"/>
      <w:r w:rsidRPr="005453C3">
        <w:rPr>
          <w:rFonts w:cs="Times New Roman"/>
          <w:lang w:val="en-GB"/>
        </w:rPr>
        <w:t>Ti</w:t>
      </w:r>
      <w:proofErr w:type="spellEnd"/>
      <w:r w:rsidRPr="005453C3">
        <w:rPr>
          <w:rFonts w:cs="Times New Roman"/>
          <w:lang w:val="en-GB"/>
        </w:rPr>
        <w:t xml:space="preserve"> (light grey). Mixing zones, in the form of bands, form a particular layered structure with alternately occurring zones of mixing placed inside an Al matrix with a width </w:t>
      </w:r>
      <w:r w:rsidR="008A398F" w:rsidRPr="005453C3">
        <w:rPr>
          <w:rFonts w:cs="Times New Roman"/>
          <w:lang w:val="en-GB"/>
        </w:rPr>
        <w:t>of less than ~</w:t>
      </w:r>
      <w:r w:rsidRPr="005453C3">
        <w:rPr>
          <w:rFonts w:cs="Times New Roman"/>
          <w:lang w:val="en-GB"/>
        </w:rPr>
        <w:t xml:space="preserve">70 nm, as presented in </w:t>
      </w:r>
      <w:r w:rsidRPr="005453C3">
        <w:rPr>
          <w:rFonts w:cs="Times New Roman"/>
          <w:lang w:val="en-GB"/>
        </w:rPr>
        <w:fldChar w:fldCharType="begin"/>
      </w:r>
      <w:r w:rsidRPr="005453C3">
        <w:rPr>
          <w:rFonts w:cs="Times New Roman"/>
          <w:lang w:val="en-GB"/>
        </w:rPr>
        <w:instrText xml:space="preserve"> REF _Ref68468774 \h </w:instrText>
      </w:r>
      <w:r w:rsidR="005B029C" w:rsidRPr="005453C3">
        <w:rPr>
          <w:rFonts w:cs="Times New Roman"/>
          <w:lang w:val="en-GB"/>
        </w:rPr>
        <w:instrText xml:space="preserve"> \* MERGEFORMAT </w:instrText>
      </w:r>
      <w:r w:rsidRPr="005453C3">
        <w:rPr>
          <w:rFonts w:cs="Times New Roman"/>
          <w:lang w:val="en-GB"/>
        </w:rPr>
      </w:r>
      <w:r w:rsidRPr="005453C3">
        <w:rPr>
          <w:rFonts w:cs="Times New Roman"/>
          <w:lang w:val="en-GB"/>
        </w:rPr>
        <w:fldChar w:fldCharType="separate"/>
      </w:r>
      <w:r w:rsidR="007C4D08" w:rsidRPr="005453C3">
        <w:rPr>
          <w:lang w:val="en-GB"/>
        </w:rPr>
        <w:t xml:space="preserve">Fig. </w:t>
      </w:r>
      <w:r w:rsidR="007C4D08" w:rsidRPr="005453C3">
        <w:rPr>
          <w:noProof/>
          <w:lang w:val="en-GB"/>
        </w:rPr>
        <w:t>7</w:t>
      </w:r>
      <w:r w:rsidRPr="005453C3">
        <w:rPr>
          <w:rFonts w:cs="Times New Roman"/>
          <w:lang w:val="en-GB"/>
        </w:rPr>
        <w:fldChar w:fldCharType="end"/>
      </w:r>
      <w:proofErr w:type="spellStart"/>
      <w:r w:rsidRPr="005453C3">
        <w:rPr>
          <w:rFonts w:cs="Times New Roman"/>
          <w:lang w:val="en-GB"/>
        </w:rPr>
        <w:t>d,e</w:t>
      </w:r>
      <w:proofErr w:type="spellEnd"/>
      <w:r w:rsidRPr="005453C3">
        <w:rPr>
          <w:rFonts w:cs="Times New Roman"/>
          <w:lang w:val="en-GB"/>
        </w:rPr>
        <w:t xml:space="preserve">. Grains inside the mixing zone, indicated by red arrows in </w:t>
      </w:r>
      <w:r w:rsidRPr="005453C3">
        <w:rPr>
          <w:rFonts w:cs="Times New Roman"/>
          <w:lang w:val="en-GB"/>
        </w:rPr>
        <w:fldChar w:fldCharType="begin"/>
      </w:r>
      <w:r w:rsidRPr="005453C3">
        <w:rPr>
          <w:rFonts w:cs="Times New Roman"/>
          <w:lang w:val="en-GB"/>
        </w:rPr>
        <w:instrText xml:space="preserve"> REF _Ref68468774 \h </w:instrText>
      </w:r>
      <w:r w:rsidR="005B029C" w:rsidRPr="005453C3">
        <w:rPr>
          <w:rFonts w:cs="Times New Roman"/>
          <w:lang w:val="en-GB"/>
        </w:rPr>
        <w:instrText xml:space="preserve"> \* MERGEFORMAT </w:instrText>
      </w:r>
      <w:r w:rsidRPr="005453C3">
        <w:rPr>
          <w:rFonts w:cs="Times New Roman"/>
          <w:lang w:val="en-GB"/>
        </w:rPr>
      </w:r>
      <w:r w:rsidRPr="005453C3">
        <w:rPr>
          <w:rFonts w:cs="Times New Roman"/>
          <w:lang w:val="en-GB"/>
        </w:rPr>
        <w:fldChar w:fldCharType="separate"/>
      </w:r>
      <w:r w:rsidR="007C4D08" w:rsidRPr="005453C3">
        <w:rPr>
          <w:lang w:val="en-GB"/>
        </w:rPr>
        <w:t xml:space="preserve">Fig. </w:t>
      </w:r>
      <w:r w:rsidR="007C4D08" w:rsidRPr="005453C3">
        <w:rPr>
          <w:noProof/>
          <w:lang w:val="en-GB"/>
        </w:rPr>
        <w:t>7</w:t>
      </w:r>
      <w:r w:rsidRPr="005453C3">
        <w:rPr>
          <w:rFonts w:cs="Times New Roman"/>
          <w:lang w:val="en-GB"/>
        </w:rPr>
        <w:fldChar w:fldCharType="end"/>
      </w:r>
      <w:r w:rsidRPr="005453C3">
        <w:rPr>
          <w:rFonts w:cs="Times New Roman"/>
          <w:lang w:val="en-GB"/>
        </w:rPr>
        <w:t xml:space="preserve">d, have a size below 30 nm, while grains in the Al matrix </w:t>
      </w:r>
      <w:r w:rsidR="008A398F" w:rsidRPr="005453C3">
        <w:rPr>
          <w:rFonts w:cs="Times New Roman"/>
          <w:lang w:val="en-GB"/>
        </w:rPr>
        <w:t xml:space="preserve">are </w:t>
      </w:r>
      <w:r w:rsidRPr="005453C3">
        <w:rPr>
          <w:rFonts w:cs="Times New Roman"/>
          <w:lang w:val="en-GB"/>
        </w:rPr>
        <w:t xml:space="preserve">around 200 nm. Grains in the Al </w:t>
      </w:r>
      <w:r w:rsidRPr="005453C3">
        <w:rPr>
          <w:rFonts w:cs="Times New Roman"/>
          <w:lang w:val="en-GB"/>
        </w:rPr>
        <w:lastRenderedPageBreak/>
        <w:t>matrix (</w:t>
      </w:r>
      <w:r w:rsidRPr="005453C3">
        <w:rPr>
          <w:rFonts w:cs="Times New Roman"/>
          <w:lang w:val="en-GB"/>
        </w:rPr>
        <w:fldChar w:fldCharType="begin"/>
      </w:r>
      <w:r w:rsidRPr="005453C3">
        <w:rPr>
          <w:rFonts w:cs="Times New Roman"/>
          <w:lang w:val="en-GB"/>
        </w:rPr>
        <w:instrText xml:space="preserve"> REF _Ref68468774 \h </w:instrText>
      </w:r>
      <w:r w:rsidR="005B029C" w:rsidRPr="005453C3">
        <w:rPr>
          <w:rFonts w:cs="Times New Roman"/>
          <w:lang w:val="en-GB"/>
        </w:rPr>
        <w:instrText xml:space="preserve"> \* MERGEFORMAT </w:instrText>
      </w:r>
      <w:r w:rsidRPr="005453C3">
        <w:rPr>
          <w:rFonts w:cs="Times New Roman"/>
          <w:lang w:val="en-GB"/>
        </w:rPr>
      </w:r>
      <w:r w:rsidRPr="005453C3">
        <w:rPr>
          <w:rFonts w:cs="Times New Roman"/>
          <w:lang w:val="en-GB"/>
        </w:rPr>
        <w:fldChar w:fldCharType="separate"/>
      </w:r>
      <w:r w:rsidR="007C4D08" w:rsidRPr="005453C3">
        <w:rPr>
          <w:lang w:val="en-GB"/>
        </w:rPr>
        <w:t xml:space="preserve">Fig. </w:t>
      </w:r>
      <w:r w:rsidR="007C4D08" w:rsidRPr="005453C3">
        <w:rPr>
          <w:noProof/>
          <w:lang w:val="en-GB"/>
        </w:rPr>
        <w:t>7</w:t>
      </w:r>
      <w:r w:rsidRPr="005453C3">
        <w:rPr>
          <w:rFonts w:cs="Times New Roman"/>
          <w:lang w:val="en-GB"/>
        </w:rPr>
        <w:fldChar w:fldCharType="end"/>
      </w:r>
      <w:proofErr w:type="spellStart"/>
      <w:proofErr w:type="gramStart"/>
      <w:r w:rsidRPr="005453C3">
        <w:rPr>
          <w:rFonts w:cs="Times New Roman"/>
          <w:lang w:val="en-GB"/>
        </w:rPr>
        <w:t>c,e</w:t>
      </w:r>
      <w:proofErr w:type="spellEnd"/>
      <w:proofErr w:type="gramEnd"/>
      <w:r w:rsidRPr="005453C3">
        <w:rPr>
          <w:rFonts w:cs="Times New Roman"/>
          <w:lang w:val="en-GB"/>
        </w:rPr>
        <w:t xml:space="preserve">) are distinguished by the presence of dislocations forming a cell structure, while grains in the mixing zone are in general free of </w:t>
      </w:r>
      <w:r w:rsidR="008A398F" w:rsidRPr="005453C3">
        <w:rPr>
          <w:rFonts w:cs="Times New Roman"/>
          <w:lang w:val="en-GB"/>
        </w:rPr>
        <w:t xml:space="preserve">any </w:t>
      </w:r>
      <w:r w:rsidRPr="005453C3">
        <w:rPr>
          <w:rFonts w:cs="Times New Roman"/>
          <w:lang w:val="en-GB"/>
        </w:rPr>
        <w:t xml:space="preserve">defects. </w:t>
      </w:r>
      <w:r w:rsidR="008A398F" w:rsidRPr="005453C3">
        <w:rPr>
          <w:rFonts w:cs="Times New Roman"/>
          <w:lang w:val="en-GB"/>
        </w:rPr>
        <w:t>Y</w:t>
      </w:r>
      <w:r w:rsidRPr="005453C3">
        <w:rPr>
          <w:rFonts w:cs="Times New Roman"/>
          <w:lang w:val="en-GB"/>
        </w:rPr>
        <w:t>ellow arrows</w:t>
      </w:r>
      <w:r w:rsidR="008A398F" w:rsidRPr="005453C3">
        <w:rPr>
          <w:rFonts w:cs="Times New Roman"/>
          <w:lang w:val="en-GB"/>
        </w:rPr>
        <w:t xml:space="preserve"> are used to mark </w:t>
      </w:r>
      <w:r w:rsidRPr="005453C3">
        <w:rPr>
          <w:rFonts w:cs="Times New Roman"/>
          <w:lang w:val="en-GB"/>
        </w:rPr>
        <w:t xml:space="preserve">another peculiarity of the microstructure </w:t>
      </w:r>
      <w:r w:rsidR="008A398F" w:rsidRPr="005453C3">
        <w:rPr>
          <w:rFonts w:cs="Times New Roman"/>
          <w:lang w:val="en-GB"/>
        </w:rPr>
        <w:t xml:space="preserve">where there are </w:t>
      </w:r>
      <w:r w:rsidRPr="005453C3">
        <w:rPr>
          <w:rFonts w:cs="Times New Roman"/>
          <w:lang w:val="en-GB"/>
        </w:rPr>
        <w:t>very thin layers with thickness</w:t>
      </w:r>
      <w:r w:rsidR="008A398F" w:rsidRPr="005453C3">
        <w:rPr>
          <w:rFonts w:cs="Times New Roman"/>
          <w:lang w:val="en-GB"/>
        </w:rPr>
        <w:t>es</w:t>
      </w:r>
      <w:r w:rsidRPr="005453C3">
        <w:rPr>
          <w:rFonts w:cs="Times New Roman"/>
          <w:lang w:val="en-GB"/>
        </w:rPr>
        <w:t xml:space="preserve"> of around 30 nm</w:t>
      </w:r>
      <w:r w:rsidR="00FC7F2B" w:rsidRPr="005453C3">
        <w:rPr>
          <w:rFonts w:cs="Times New Roman"/>
          <w:lang w:val="en-GB"/>
        </w:rPr>
        <w:t xml:space="preserve"> that are</w:t>
      </w:r>
      <w:r w:rsidRPr="005453C3">
        <w:rPr>
          <w:rFonts w:cs="Times New Roman"/>
          <w:lang w:val="en-GB"/>
        </w:rPr>
        <w:t xml:space="preserve"> rich in </w:t>
      </w:r>
      <w:proofErr w:type="spellStart"/>
      <w:r w:rsidRPr="005453C3">
        <w:rPr>
          <w:rFonts w:cs="Times New Roman"/>
          <w:lang w:val="en-GB"/>
        </w:rPr>
        <w:t>Ti</w:t>
      </w:r>
      <w:proofErr w:type="spellEnd"/>
      <w:r w:rsidRPr="005453C3">
        <w:rPr>
          <w:rFonts w:cs="Times New Roman"/>
          <w:lang w:val="en-GB"/>
        </w:rPr>
        <w:t>, that vertically subdivid</w:t>
      </w:r>
      <w:r w:rsidR="00FC7F2B" w:rsidRPr="005453C3">
        <w:rPr>
          <w:rFonts w:cs="Times New Roman"/>
          <w:lang w:val="en-GB"/>
        </w:rPr>
        <w:t>e</w:t>
      </w:r>
      <w:r w:rsidRPr="005453C3">
        <w:rPr>
          <w:rFonts w:cs="Times New Roman"/>
          <w:lang w:val="en-GB"/>
        </w:rPr>
        <w:t xml:space="preserve"> the layers, as was described earlier for </w:t>
      </w:r>
      <w:r w:rsidR="00FC7F2B" w:rsidRPr="005453C3">
        <w:rPr>
          <w:rFonts w:cs="Times New Roman"/>
          <w:lang w:val="en-GB"/>
        </w:rPr>
        <w:t xml:space="preserve">the </w:t>
      </w:r>
      <w:r w:rsidRPr="005453C3">
        <w:rPr>
          <w:rFonts w:cs="Times New Roman"/>
          <w:lang w:val="en-GB"/>
        </w:rPr>
        <w:t xml:space="preserve">Al-Mg system </w:t>
      </w:r>
      <w:sdt>
        <w:sdtPr>
          <w:rPr>
            <w:rFonts w:cs="Times New Roman"/>
            <w:color w:val="000000"/>
            <w:lang w:val="en-GB"/>
          </w:rPr>
          <w:tag w:val="MENDELEY_CITATION_v3_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"/>
          <w:id w:val="-1803228458"/>
          <w:placeholder>
            <w:docPart w:val="D91ACE924AB44445A9754264ED9BED91"/>
          </w:placeholder>
        </w:sdtPr>
        <w:sdtEndPr>
          <w:rPr>
            <w:rFonts w:cstheme="minorBidi"/>
          </w:rPr>
        </w:sdtEndPr>
        <w:sdtContent>
          <w:r w:rsidR="004F4678" w:rsidRPr="005453C3">
            <w:rPr>
              <w:color w:val="000000"/>
              <w:lang w:val="en-GB"/>
            </w:rPr>
            <w:t>[34]</w:t>
          </w:r>
        </w:sdtContent>
      </w:sdt>
      <w:r w:rsidRPr="005453C3">
        <w:rPr>
          <w:rFonts w:cs="Times New Roman"/>
          <w:lang w:val="en-GB"/>
        </w:rPr>
        <w:t>. Those layers are</w:t>
      </w:r>
      <w:r w:rsidR="00FC7F2B" w:rsidRPr="005453C3">
        <w:rPr>
          <w:rFonts w:cs="Times New Roman"/>
          <w:lang w:val="en-GB"/>
        </w:rPr>
        <w:t xml:space="preserve"> probably </w:t>
      </w:r>
      <w:r w:rsidRPr="005453C3">
        <w:rPr>
          <w:rFonts w:cs="Times New Roman"/>
          <w:lang w:val="en-GB"/>
        </w:rPr>
        <w:t xml:space="preserve">a mixture of Al and </w:t>
      </w:r>
      <w:proofErr w:type="spellStart"/>
      <w:r w:rsidRPr="005453C3">
        <w:rPr>
          <w:rFonts w:cs="Times New Roman"/>
          <w:lang w:val="en-GB"/>
        </w:rPr>
        <w:t>Ti</w:t>
      </w:r>
      <w:proofErr w:type="spellEnd"/>
      <w:r w:rsidRPr="005453C3">
        <w:rPr>
          <w:rFonts w:cs="Times New Roman"/>
          <w:lang w:val="en-GB"/>
        </w:rPr>
        <w:t xml:space="preserve">, generated during processing by high-pressure torsion. By contrast, the average grain sizes in the separate Al and </w:t>
      </w:r>
      <w:proofErr w:type="spellStart"/>
      <w:r w:rsidRPr="005453C3">
        <w:rPr>
          <w:rFonts w:cs="Times New Roman"/>
          <w:lang w:val="en-GB"/>
        </w:rPr>
        <w:t>Ti</w:t>
      </w:r>
      <w:proofErr w:type="spellEnd"/>
      <w:r w:rsidRPr="005453C3">
        <w:rPr>
          <w:rFonts w:cs="Times New Roman"/>
          <w:lang w:val="en-GB"/>
        </w:rPr>
        <w:t xml:space="preserve"> disks were measured as ∼700 and ∼100 nm, respectively, after processing by HPT for 10 turns. </w:t>
      </w:r>
    </w:p>
    <w:p w14:paraId="30BCD2F6" w14:textId="4A33D7A0" w:rsidR="00F179DB" w:rsidRPr="005453C3" w:rsidRDefault="00F179DB" w:rsidP="005446C2">
      <w:pPr>
        <w:spacing w:after="0"/>
        <w:ind w:firstLine="284"/>
        <w:jc w:val="both"/>
        <w:rPr>
          <w:rFonts w:cs="Times New Roman"/>
          <w:szCs w:val="24"/>
          <w:lang w:val="en-GB"/>
        </w:rPr>
      </w:pPr>
      <w:r w:rsidRPr="005453C3">
        <w:rPr>
          <w:rFonts w:cs="Times New Roman"/>
          <w:szCs w:val="24"/>
          <w:lang w:val="en-GB"/>
        </w:rPr>
        <w:t xml:space="preserve">Linear chemical analysis, </w:t>
      </w:r>
      <w:r w:rsidR="00FC7F2B" w:rsidRPr="005453C3">
        <w:rPr>
          <w:rFonts w:cs="Times New Roman"/>
          <w:szCs w:val="24"/>
          <w:lang w:val="en-GB"/>
        </w:rPr>
        <w:t xml:space="preserve">as </w:t>
      </w:r>
      <w:r w:rsidRPr="005453C3">
        <w:rPr>
          <w:rFonts w:cs="Times New Roman"/>
          <w:szCs w:val="24"/>
          <w:lang w:val="en-GB"/>
        </w:rPr>
        <w:t xml:space="preserve">illustrated in </w:t>
      </w:r>
      <w:r w:rsidRPr="005453C3">
        <w:rPr>
          <w:rFonts w:cs="Times New Roman"/>
          <w:szCs w:val="24"/>
          <w:lang w:val="en-GB"/>
        </w:rPr>
        <w:fldChar w:fldCharType="begin"/>
      </w:r>
      <w:r w:rsidRPr="005453C3">
        <w:rPr>
          <w:rFonts w:cs="Times New Roman"/>
          <w:szCs w:val="24"/>
          <w:lang w:val="en-GB"/>
        </w:rPr>
        <w:instrText xml:space="preserve"> REF _Ref68468954 \h  \* MERGEFORMAT </w:instrText>
      </w:r>
      <w:r w:rsidRPr="005453C3">
        <w:rPr>
          <w:rFonts w:cs="Times New Roman"/>
          <w:szCs w:val="24"/>
          <w:lang w:val="en-GB"/>
        </w:rPr>
      </w:r>
      <w:r w:rsidRPr="005453C3">
        <w:rPr>
          <w:rFonts w:cs="Times New Roman"/>
          <w:szCs w:val="24"/>
          <w:lang w:val="en-GB"/>
        </w:rPr>
        <w:fldChar w:fldCharType="separate"/>
      </w:r>
      <w:r w:rsidR="007C4D08" w:rsidRPr="005453C3">
        <w:rPr>
          <w:lang w:val="en-GB"/>
        </w:rPr>
        <w:t xml:space="preserve">Fig. </w:t>
      </w:r>
      <w:r w:rsidR="007C4D08" w:rsidRPr="005453C3">
        <w:rPr>
          <w:noProof/>
          <w:lang w:val="en-GB"/>
        </w:rPr>
        <w:t>8</w:t>
      </w:r>
      <w:r w:rsidRPr="005453C3">
        <w:rPr>
          <w:rFonts w:cs="Times New Roman"/>
          <w:szCs w:val="24"/>
          <w:lang w:val="en-GB"/>
        </w:rPr>
        <w:fldChar w:fldCharType="end"/>
      </w:r>
      <w:r w:rsidRPr="005453C3">
        <w:rPr>
          <w:rFonts w:cs="Times New Roman"/>
          <w:szCs w:val="24"/>
          <w:lang w:val="en-GB"/>
        </w:rPr>
        <w:t xml:space="preserve">, was performed </w:t>
      </w:r>
      <w:r w:rsidR="00FC7F2B" w:rsidRPr="005453C3">
        <w:rPr>
          <w:rFonts w:cs="Times New Roman"/>
          <w:szCs w:val="24"/>
          <w:lang w:val="en-GB"/>
        </w:rPr>
        <w:t>on</w:t>
      </w:r>
      <w:r w:rsidRPr="005453C3">
        <w:rPr>
          <w:rFonts w:cs="Times New Roman"/>
          <w:szCs w:val="24"/>
          <w:lang w:val="en-GB"/>
        </w:rPr>
        <w:t xml:space="preserve"> a cross-section through the </w:t>
      </w:r>
      <w:proofErr w:type="spellStart"/>
      <w:r w:rsidRPr="005453C3">
        <w:rPr>
          <w:rFonts w:cs="Times New Roman"/>
          <w:szCs w:val="24"/>
          <w:lang w:val="en-GB"/>
        </w:rPr>
        <w:t>Ti</w:t>
      </w:r>
      <w:proofErr w:type="spellEnd"/>
      <w:r w:rsidRPr="005453C3">
        <w:rPr>
          <w:rFonts w:cs="Times New Roman"/>
          <w:szCs w:val="24"/>
          <w:lang w:val="en-GB"/>
        </w:rPr>
        <w:t xml:space="preserve">-enriched bands. The point scanning and the line profile revealed that the thin layers are composed of 75-86% of Al (red line) and 14-25% of </w:t>
      </w:r>
      <w:proofErr w:type="spellStart"/>
      <w:r w:rsidRPr="005453C3">
        <w:rPr>
          <w:rFonts w:cs="Times New Roman"/>
          <w:szCs w:val="24"/>
          <w:lang w:val="en-GB"/>
        </w:rPr>
        <w:t>Ti</w:t>
      </w:r>
      <w:proofErr w:type="spellEnd"/>
      <w:r w:rsidRPr="005453C3">
        <w:rPr>
          <w:rFonts w:cs="Times New Roman"/>
          <w:szCs w:val="24"/>
          <w:lang w:val="en-GB"/>
        </w:rPr>
        <w:t xml:space="preserve"> (green line), there</w:t>
      </w:r>
      <w:r w:rsidR="00FC7F2B" w:rsidRPr="005453C3">
        <w:rPr>
          <w:rFonts w:cs="Times New Roman"/>
          <w:szCs w:val="24"/>
          <w:lang w:val="en-GB"/>
        </w:rPr>
        <w:t>by</w:t>
      </w:r>
      <w:r w:rsidRPr="005453C3">
        <w:rPr>
          <w:rFonts w:cs="Times New Roman"/>
          <w:szCs w:val="24"/>
          <w:lang w:val="en-GB"/>
        </w:rPr>
        <w:t xml:space="preserve"> indicating the formation of the Al</w:t>
      </w:r>
      <w:r w:rsidRPr="005453C3">
        <w:rPr>
          <w:rFonts w:cs="Times New Roman"/>
          <w:szCs w:val="24"/>
          <w:vertAlign w:val="subscript"/>
          <w:lang w:val="en-GB"/>
        </w:rPr>
        <w:t>3</w:t>
      </w:r>
      <w:r w:rsidRPr="005453C3">
        <w:rPr>
          <w:rFonts w:cs="Times New Roman"/>
          <w:szCs w:val="24"/>
          <w:lang w:val="en-GB"/>
        </w:rPr>
        <w:t xml:space="preserve">Ti phase. </w:t>
      </w:r>
    </w:p>
    <w:p w14:paraId="56F5ECD3" w14:textId="4E2C1FE1" w:rsidR="00F179DB" w:rsidRPr="005453C3" w:rsidRDefault="00F179DB" w:rsidP="005446C2">
      <w:pPr>
        <w:spacing w:after="0" w:line="240" w:lineRule="auto"/>
        <w:ind w:firstLine="284"/>
        <w:jc w:val="both"/>
        <w:rPr>
          <w:rFonts w:eastAsia="Calibri" w:cs="Arial"/>
          <w:lang w:val="en-GB"/>
        </w:rPr>
      </w:pPr>
      <w:r w:rsidRPr="005453C3">
        <w:rPr>
          <w:rFonts w:cs="Times New Roman"/>
          <w:lang w:val="en-GB"/>
        </w:rPr>
        <w:t>To confirm the formation of intermetallic phases inside the mixing zones, complementary SAED pattern analys</w:t>
      </w:r>
      <w:r w:rsidR="00FC7F2B" w:rsidRPr="005453C3">
        <w:rPr>
          <w:rFonts w:cs="Times New Roman"/>
          <w:lang w:val="en-GB"/>
        </w:rPr>
        <w:t>e</w:t>
      </w:r>
      <w:r w:rsidRPr="005453C3">
        <w:rPr>
          <w:rFonts w:cs="Times New Roman"/>
          <w:lang w:val="en-GB"/>
        </w:rPr>
        <w:t>s w</w:t>
      </w:r>
      <w:r w:rsidR="00FC7F2B" w:rsidRPr="005453C3">
        <w:rPr>
          <w:rFonts w:cs="Times New Roman"/>
          <w:lang w:val="en-GB"/>
        </w:rPr>
        <w:t>ere</w:t>
      </w:r>
      <w:r w:rsidRPr="005453C3">
        <w:rPr>
          <w:rFonts w:cs="Times New Roman"/>
          <w:lang w:val="en-GB"/>
        </w:rPr>
        <w:t xml:space="preserve"> performed, as presented in </w:t>
      </w:r>
      <w:r w:rsidRPr="005453C3">
        <w:rPr>
          <w:rFonts w:cs="Times New Roman"/>
          <w:lang w:val="en-GB"/>
        </w:rPr>
        <w:fldChar w:fldCharType="begin"/>
      </w:r>
      <w:r w:rsidRPr="005453C3">
        <w:rPr>
          <w:rFonts w:cs="Times New Roman"/>
          <w:lang w:val="en-GB"/>
        </w:rPr>
        <w:instrText xml:space="preserve"> REF _Ref68468976 \h  \* MERGEFORMAT </w:instrText>
      </w:r>
      <w:r w:rsidRPr="005453C3">
        <w:rPr>
          <w:rFonts w:cs="Times New Roman"/>
          <w:lang w:val="en-GB"/>
        </w:rPr>
      </w:r>
      <w:r w:rsidRPr="005453C3">
        <w:rPr>
          <w:rFonts w:cs="Times New Roman"/>
          <w:lang w:val="en-GB"/>
        </w:rPr>
        <w:fldChar w:fldCharType="separate"/>
      </w:r>
      <w:r w:rsidR="007C4D08" w:rsidRPr="005453C3">
        <w:rPr>
          <w:lang w:val="en-GB"/>
        </w:rPr>
        <w:t xml:space="preserve">Fig. </w:t>
      </w:r>
      <w:r w:rsidR="007C4D08" w:rsidRPr="005453C3">
        <w:rPr>
          <w:noProof/>
          <w:lang w:val="en-GB"/>
        </w:rPr>
        <w:t>9</w:t>
      </w:r>
      <w:r w:rsidRPr="005453C3">
        <w:rPr>
          <w:rFonts w:cs="Times New Roman"/>
          <w:lang w:val="en-GB"/>
        </w:rPr>
        <w:fldChar w:fldCharType="end"/>
      </w:r>
      <w:r w:rsidRPr="005453C3">
        <w:rPr>
          <w:rFonts w:cs="Times New Roman"/>
          <w:lang w:val="en-GB"/>
        </w:rPr>
        <w:t xml:space="preserve">. The electron diffraction patterns confirmed the presence of intermetallic grains randomly distributed in the matrix, such as </w:t>
      </w:r>
      <w:proofErr w:type="spellStart"/>
      <w:r w:rsidRPr="005453C3">
        <w:rPr>
          <w:rFonts w:cs="Times New Roman"/>
          <w:lang w:val="en-GB"/>
        </w:rPr>
        <w:t>AlTi</w:t>
      </w:r>
      <w:proofErr w:type="spellEnd"/>
      <w:r w:rsidRPr="005453C3">
        <w:rPr>
          <w:rFonts w:cs="Times New Roman"/>
          <w:lang w:val="en-GB"/>
        </w:rPr>
        <w:t>, Al</w:t>
      </w:r>
      <w:r w:rsidRPr="005453C3">
        <w:rPr>
          <w:rFonts w:cs="Times New Roman"/>
          <w:vertAlign w:val="subscript"/>
          <w:lang w:val="en-GB"/>
        </w:rPr>
        <w:t>3</w:t>
      </w:r>
      <w:r w:rsidRPr="005453C3">
        <w:rPr>
          <w:rFonts w:cs="Times New Roman"/>
          <w:lang w:val="en-GB"/>
        </w:rPr>
        <w:t>Ti and AlTi</w:t>
      </w:r>
      <w:r w:rsidRPr="005453C3">
        <w:rPr>
          <w:rFonts w:cs="Times New Roman"/>
          <w:vertAlign w:val="subscript"/>
          <w:lang w:val="en-GB"/>
        </w:rPr>
        <w:t>3</w:t>
      </w:r>
      <w:r w:rsidRPr="005453C3">
        <w:rPr>
          <w:rFonts w:cs="Times New Roman"/>
          <w:lang w:val="en-GB"/>
        </w:rPr>
        <w:t>.</w:t>
      </w:r>
      <w:r w:rsidRPr="005453C3">
        <w:rPr>
          <w:rFonts w:eastAsia="Times New Roman" w:cs="Times New Roman"/>
          <w:szCs w:val="24"/>
          <w:lang w:val="en-GB"/>
        </w:rPr>
        <w:t xml:space="preserve"> </w:t>
      </w:r>
      <w:r w:rsidR="00FC7F2B" w:rsidRPr="005453C3">
        <w:rPr>
          <w:rFonts w:eastAsia="Times New Roman" w:cs="Times New Roman"/>
          <w:szCs w:val="24"/>
          <w:lang w:val="en-GB"/>
        </w:rPr>
        <w:t>St</w:t>
      </w:r>
      <w:r w:rsidRPr="005453C3">
        <w:rPr>
          <w:rFonts w:eastAsia="Times New Roman" w:cs="Times New Roman"/>
          <w:szCs w:val="24"/>
          <w:lang w:val="en-GB"/>
        </w:rPr>
        <w:t xml:space="preserve">rong diffraction rings for the (001) </w:t>
      </w:r>
      <w:proofErr w:type="spellStart"/>
      <w:r w:rsidRPr="005453C3">
        <w:rPr>
          <w:rFonts w:eastAsia="Times New Roman" w:cs="Times New Roman"/>
          <w:szCs w:val="24"/>
          <w:lang w:val="en-GB"/>
        </w:rPr>
        <w:t>AlTi</w:t>
      </w:r>
      <w:proofErr w:type="spellEnd"/>
      <w:r w:rsidRPr="005453C3">
        <w:rPr>
          <w:rFonts w:eastAsia="Times New Roman" w:cs="Times New Roman"/>
          <w:szCs w:val="24"/>
          <w:lang w:val="en-GB"/>
        </w:rPr>
        <w:t xml:space="preserve"> and (101) Al</w:t>
      </w:r>
      <w:r w:rsidRPr="005453C3">
        <w:rPr>
          <w:rFonts w:eastAsia="Times New Roman" w:cs="Times New Roman"/>
          <w:szCs w:val="24"/>
          <w:vertAlign w:val="subscript"/>
          <w:lang w:val="en-GB"/>
        </w:rPr>
        <w:t>3</w:t>
      </w:r>
      <w:r w:rsidRPr="005453C3">
        <w:rPr>
          <w:rFonts w:eastAsia="Times New Roman" w:cs="Times New Roman"/>
          <w:szCs w:val="24"/>
          <w:lang w:val="en-GB"/>
        </w:rPr>
        <w:t xml:space="preserve">Ti phases can be observed in the inner part of </w:t>
      </w:r>
      <w:r w:rsidR="00FC7F2B" w:rsidRPr="005453C3">
        <w:rPr>
          <w:rFonts w:eastAsia="Times New Roman" w:cs="Times New Roman"/>
          <w:szCs w:val="24"/>
          <w:lang w:val="en-GB"/>
        </w:rPr>
        <w:t xml:space="preserve">the </w:t>
      </w:r>
      <w:r w:rsidRPr="005453C3">
        <w:rPr>
          <w:rFonts w:eastAsia="Times New Roman" w:cs="Times New Roman"/>
          <w:szCs w:val="24"/>
          <w:lang w:val="en-GB"/>
        </w:rPr>
        <w:t>diffractogram.</w:t>
      </w:r>
      <w:r w:rsidRPr="005453C3">
        <w:rPr>
          <w:rFonts w:cs="Times New Roman"/>
          <w:szCs w:val="24"/>
          <w:lang w:val="en-GB"/>
        </w:rPr>
        <w:t xml:space="preserve"> </w:t>
      </w:r>
      <w:r w:rsidR="00FC7F2B" w:rsidRPr="005453C3">
        <w:rPr>
          <w:rFonts w:cs="Times New Roman"/>
          <w:szCs w:val="24"/>
          <w:lang w:val="en-GB"/>
        </w:rPr>
        <w:t>It is noted that t</w:t>
      </w:r>
      <w:r w:rsidRPr="005453C3">
        <w:rPr>
          <w:rFonts w:eastAsia="Times New Roman" w:cs="Times New Roman"/>
          <w:szCs w:val="24"/>
          <w:lang w:val="en-GB"/>
        </w:rPr>
        <w:t>he formation of such intermetallic phases is consistent with other reports on Al-</w:t>
      </w:r>
      <w:proofErr w:type="spellStart"/>
      <w:r w:rsidRPr="005453C3">
        <w:rPr>
          <w:rFonts w:eastAsia="Times New Roman" w:cs="Times New Roman"/>
          <w:szCs w:val="24"/>
          <w:lang w:val="en-GB"/>
        </w:rPr>
        <w:t>Ti</w:t>
      </w:r>
      <w:proofErr w:type="spellEnd"/>
      <w:r w:rsidRPr="005453C3">
        <w:rPr>
          <w:rFonts w:eastAsia="Times New Roman" w:cs="Times New Roman"/>
          <w:szCs w:val="24"/>
          <w:lang w:val="en-GB"/>
        </w:rPr>
        <w:t xml:space="preserve"> systems</w:t>
      </w:r>
      <w:r w:rsidR="007D1096" w:rsidRPr="005453C3">
        <w:rPr>
          <w:rFonts w:eastAsia="Times New Roman" w:cs="Times New Roman"/>
          <w:szCs w:val="24"/>
          <w:lang w:val="en-GB"/>
        </w:rPr>
        <w:t xml:space="preserve"> </w:t>
      </w:r>
      <w:sdt>
        <w:sdtPr>
          <w:rPr>
            <w:rFonts w:eastAsia="Times New Roman" w:cs="Times New Roman"/>
            <w:color w:val="000000"/>
            <w:szCs w:val="24"/>
            <w:lang w:val="en-GB"/>
          </w:rPr>
          <w:tag w:val="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"/>
          <w:id w:val="-647369324"/>
          <w:placeholder>
            <w:docPart w:val="DefaultPlaceholder_-1854013440"/>
          </w:placeholder>
        </w:sdtPr>
        <w:sdtEndPr/>
        <w:sdtContent>
          <w:r w:rsidR="004F4678" w:rsidRPr="005453C3">
            <w:rPr>
              <w:rFonts w:eastAsia="Times New Roman"/>
              <w:color w:val="000000"/>
              <w:lang w:val="en-GB"/>
            </w:rPr>
            <w:t>[35–38]</w:t>
          </w:r>
        </w:sdtContent>
      </w:sdt>
      <w:r w:rsidRPr="005453C3">
        <w:rPr>
          <w:rFonts w:eastAsia="Times New Roman" w:cs="Times New Roman"/>
          <w:szCs w:val="24"/>
          <w:lang w:val="en-GB"/>
        </w:rPr>
        <w:t>.</w:t>
      </w:r>
    </w:p>
    <w:p w14:paraId="5DFCDDDF" w14:textId="61B2BF3A" w:rsidR="00AD1F2F" w:rsidRPr="005453C3" w:rsidRDefault="00F179DB" w:rsidP="0025633C">
      <w:pPr>
        <w:ind w:firstLine="284"/>
        <w:jc w:val="both"/>
        <w:rPr>
          <w:rFonts w:eastAsia="Calibri" w:cs="Arial"/>
          <w:lang w:val="en-GB"/>
        </w:rPr>
      </w:pPr>
      <w:r w:rsidRPr="005453C3">
        <w:rPr>
          <w:rFonts w:eastAsia="Calibri" w:cs="Arial"/>
          <w:lang w:val="en-GB"/>
        </w:rPr>
        <w:t xml:space="preserve">The phase compositions were also complemented by XRD analysis and the pattern for the sample after 50 turns is shown in </w:t>
      </w:r>
      <w:r w:rsidRPr="005453C3">
        <w:rPr>
          <w:rFonts w:eastAsia="Calibri" w:cs="Arial"/>
          <w:lang w:val="en-GB"/>
        </w:rPr>
        <w:fldChar w:fldCharType="begin"/>
      </w:r>
      <w:r w:rsidRPr="005453C3">
        <w:rPr>
          <w:rFonts w:eastAsia="Calibri" w:cs="Arial"/>
          <w:lang w:val="en-GB"/>
        </w:rPr>
        <w:instrText xml:space="preserve"> REF _Ref74657534 \h </w:instrText>
      </w:r>
      <w:r w:rsidR="00E87D77" w:rsidRPr="005453C3">
        <w:rPr>
          <w:rFonts w:eastAsia="Calibri" w:cs="Arial"/>
          <w:lang w:val="en-GB"/>
        </w:rPr>
        <w:instrText xml:space="preserve"> \* MERGEFORMAT </w:instrText>
      </w:r>
      <w:r w:rsidRPr="005453C3">
        <w:rPr>
          <w:rFonts w:eastAsia="Calibri" w:cs="Arial"/>
          <w:lang w:val="en-GB"/>
        </w:rPr>
      </w:r>
      <w:r w:rsidRPr="005453C3">
        <w:rPr>
          <w:rFonts w:eastAsia="Calibri" w:cs="Arial"/>
          <w:lang w:val="en-GB"/>
        </w:rPr>
        <w:fldChar w:fldCharType="separate"/>
      </w:r>
      <w:r w:rsidR="007C4D08" w:rsidRPr="005453C3">
        <w:rPr>
          <w:lang w:val="en-GB"/>
        </w:rPr>
        <w:t xml:space="preserve">Fig. </w:t>
      </w:r>
      <w:r w:rsidR="007C4D08" w:rsidRPr="005453C3">
        <w:rPr>
          <w:noProof/>
          <w:lang w:val="en-GB"/>
        </w:rPr>
        <w:t>10</w:t>
      </w:r>
      <w:r w:rsidRPr="005453C3">
        <w:rPr>
          <w:rFonts w:eastAsia="Calibri" w:cs="Arial"/>
          <w:lang w:val="en-GB"/>
        </w:rPr>
        <w:fldChar w:fldCharType="end"/>
      </w:r>
      <w:r w:rsidRPr="005453C3">
        <w:rPr>
          <w:rFonts w:eastAsia="Calibri" w:cs="Arial"/>
          <w:lang w:val="en-GB"/>
        </w:rPr>
        <w:t xml:space="preserve">. These patterns reveal a significant broadening of the peaks due to the severe grain refinement. The patterns </w:t>
      </w:r>
      <w:r w:rsidR="00FC7F2B" w:rsidRPr="005453C3">
        <w:rPr>
          <w:rFonts w:eastAsia="Calibri" w:cs="Arial"/>
          <w:lang w:val="en-GB"/>
        </w:rPr>
        <w:t xml:space="preserve">also </w:t>
      </w:r>
      <w:r w:rsidRPr="005453C3">
        <w:rPr>
          <w:rFonts w:eastAsia="Calibri" w:cs="Arial"/>
          <w:lang w:val="en-GB"/>
        </w:rPr>
        <w:t xml:space="preserve">confirm the presence of the Al and </w:t>
      </w:r>
      <w:proofErr w:type="spellStart"/>
      <w:r w:rsidRPr="005453C3">
        <w:rPr>
          <w:rFonts w:eastAsia="Calibri" w:cs="Arial"/>
          <w:lang w:val="en-GB"/>
        </w:rPr>
        <w:t>Ti</w:t>
      </w:r>
      <w:proofErr w:type="spellEnd"/>
      <w:r w:rsidRPr="005453C3">
        <w:rPr>
          <w:rFonts w:eastAsia="Calibri" w:cs="Arial"/>
          <w:lang w:val="en-GB"/>
        </w:rPr>
        <w:t xml:space="preserve"> phases and the formation of the </w:t>
      </w:r>
      <w:proofErr w:type="spellStart"/>
      <w:r w:rsidRPr="005453C3">
        <w:rPr>
          <w:rFonts w:eastAsia="Calibri" w:cs="Arial"/>
          <w:lang w:val="en-GB"/>
        </w:rPr>
        <w:t>AlTi</w:t>
      </w:r>
      <w:proofErr w:type="spellEnd"/>
      <w:r w:rsidRPr="005453C3">
        <w:rPr>
          <w:rFonts w:eastAsia="Calibri" w:cs="Arial"/>
          <w:lang w:val="en-GB"/>
        </w:rPr>
        <w:t>, AlTi</w:t>
      </w:r>
      <w:r w:rsidRPr="005453C3">
        <w:rPr>
          <w:rFonts w:eastAsia="Calibri" w:cs="Arial"/>
          <w:vertAlign w:val="subscript"/>
          <w:lang w:val="en-GB"/>
        </w:rPr>
        <w:t>3</w:t>
      </w:r>
      <w:r w:rsidRPr="005453C3">
        <w:rPr>
          <w:rFonts w:eastAsia="Calibri" w:cs="Arial"/>
          <w:lang w:val="en-GB"/>
        </w:rPr>
        <w:t xml:space="preserve"> and Al</w:t>
      </w:r>
      <w:r w:rsidRPr="005453C3">
        <w:rPr>
          <w:rFonts w:eastAsia="Calibri" w:cs="Arial"/>
          <w:vertAlign w:val="subscript"/>
          <w:lang w:val="en-GB"/>
        </w:rPr>
        <w:t>3</w:t>
      </w:r>
      <w:r w:rsidRPr="005453C3">
        <w:rPr>
          <w:rFonts w:eastAsia="Calibri" w:cs="Arial"/>
          <w:lang w:val="en-GB"/>
        </w:rPr>
        <w:t xml:space="preserve">Ti phases with a strongest peak for </w:t>
      </w:r>
      <w:r w:rsidR="00FC7F2B" w:rsidRPr="005453C3">
        <w:rPr>
          <w:rFonts w:eastAsia="Calibri" w:cs="Arial"/>
          <w:lang w:val="en-GB"/>
        </w:rPr>
        <w:t xml:space="preserve">the </w:t>
      </w:r>
      <w:r w:rsidRPr="005453C3">
        <w:rPr>
          <w:rFonts w:eastAsia="Calibri" w:cs="Arial"/>
          <w:lang w:val="en-GB"/>
        </w:rPr>
        <w:t>Al</w:t>
      </w:r>
      <w:r w:rsidRPr="005453C3">
        <w:rPr>
          <w:rFonts w:eastAsia="Calibri" w:cs="Arial"/>
          <w:vertAlign w:val="subscript"/>
          <w:lang w:val="en-GB"/>
        </w:rPr>
        <w:t>3</w:t>
      </w:r>
      <w:r w:rsidRPr="005453C3">
        <w:rPr>
          <w:rFonts w:eastAsia="Calibri" w:cs="Arial"/>
          <w:lang w:val="en-GB"/>
        </w:rPr>
        <w:t>Ti phase.</w:t>
      </w:r>
    </w:p>
    <w:p w14:paraId="215EEF56" w14:textId="77777777" w:rsidR="0025633C" w:rsidRPr="005453C3" w:rsidRDefault="0025633C" w:rsidP="0025633C">
      <w:pPr>
        <w:ind w:firstLine="284"/>
        <w:jc w:val="both"/>
        <w:rPr>
          <w:rFonts w:eastAsia="Calibri" w:cs="Arial"/>
          <w:lang w:val="en-GB"/>
        </w:rPr>
      </w:pPr>
    </w:p>
    <w:p w14:paraId="009A1E3B" w14:textId="29F37DC0" w:rsidR="00F179DB" w:rsidRPr="005453C3" w:rsidRDefault="00F179DB" w:rsidP="00AD1F2F">
      <w:pPr>
        <w:pStyle w:val="ListParagraph"/>
        <w:numPr>
          <w:ilvl w:val="1"/>
          <w:numId w:val="1"/>
        </w:numPr>
        <w:jc w:val="both"/>
        <w:rPr>
          <w:rFonts w:cs="Times New Roman"/>
          <w:b/>
          <w:bCs/>
          <w:szCs w:val="24"/>
          <w:lang w:val="en-GB"/>
        </w:rPr>
      </w:pPr>
      <w:r w:rsidRPr="005453C3">
        <w:rPr>
          <w:rFonts w:cs="Times New Roman"/>
          <w:b/>
          <w:bCs/>
          <w:lang w:val="en-GB"/>
        </w:rPr>
        <w:t xml:space="preserve">Evaluation of mechanical properties </w:t>
      </w:r>
    </w:p>
    <w:p w14:paraId="3386727C" w14:textId="77777777" w:rsidR="00F179DB" w:rsidRPr="005453C3" w:rsidRDefault="00F179DB" w:rsidP="00F249D1">
      <w:pPr>
        <w:pStyle w:val="ListParagraph"/>
        <w:ind w:left="0"/>
        <w:jc w:val="both"/>
        <w:rPr>
          <w:rFonts w:cs="Times New Roman"/>
          <w:b/>
          <w:bCs/>
          <w:szCs w:val="24"/>
          <w:lang w:val="en-GB"/>
        </w:rPr>
      </w:pPr>
    </w:p>
    <w:p w14:paraId="47E2C99A" w14:textId="57CC26F6" w:rsidR="00F179DB" w:rsidRPr="005453C3" w:rsidRDefault="00F179DB" w:rsidP="00AD1F2F">
      <w:pPr>
        <w:pStyle w:val="ListParagraph"/>
        <w:numPr>
          <w:ilvl w:val="2"/>
          <w:numId w:val="1"/>
        </w:numPr>
        <w:jc w:val="both"/>
        <w:rPr>
          <w:rFonts w:cs="Times New Roman"/>
          <w:b/>
          <w:bCs/>
          <w:szCs w:val="24"/>
          <w:lang w:val="en-GB"/>
        </w:rPr>
      </w:pPr>
      <w:r w:rsidRPr="005453C3">
        <w:rPr>
          <w:rFonts w:cs="Times New Roman"/>
          <w:b/>
          <w:bCs/>
          <w:lang w:val="en-GB"/>
        </w:rPr>
        <w:t>Microhardness</w:t>
      </w:r>
    </w:p>
    <w:p w14:paraId="625CF405" w14:textId="77777777" w:rsidR="00F179DB" w:rsidRPr="005453C3" w:rsidRDefault="00F179DB" w:rsidP="00F249D1">
      <w:pPr>
        <w:pStyle w:val="ListParagraph"/>
        <w:ind w:left="0"/>
        <w:jc w:val="both"/>
        <w:rPr>
          <w:rFonts w:cs="Times New Roman"/>
          <w:szCs w:val="24"/>
          <w:lang w:val="en-GB"/>
        </w:rPr>
      </w:pPr>
    </w:p>
    <w:p w14:paraId="230A4886" w14:textId="0E17FFE0" w:rsidR="00F179DB" w:rsidRPr="005453C3" w:rsidRDefault="00F179DB" w:rsidP="005446C2">
      <w:pPr>
        <w:pStyle w:val="ListParagraph"/>
        <w:ind w:left="0" w:firstLine="360"/>
        <w:jc w:val="both"/>
        <w:rPr>
          <w:rFonts w:cs="Times New Roman"/>
          <w:szCs w:val="24"/>
          <w:lang w:val="en-GB"/>
        </w:rPr>
      </w:pPr>
      <w:r w:rsidRPr="005453C3">
        <w:rPr>
          <w:rFonts w:cs="Times New Roman"/>
          <w:szCs w:val="24"/>
          <w:lang w:val="en-GB"/>
        </w:rPr>
        <w:t xml:space="preserve">Microhardness measurements were performed as a first step to evaluate </w:t>
      </w:r>
      <w:r w:rsidR="00FC7F2B" w:rsidRPr="005453C3">
        <w:rPr>
          <w:rFonts w:cs="Times New Roman"/>
          <w:szCs w:val="24"/>
          <w:lang w:val="en-GB"/>
        </w:rPr>
        <w:t xml:space="preserve">the </w:t>
      </w:r>
      <w:r w:rsidRPr="005453C3">
        <w:rPr>
          <w:rFonts w:cs="Times New Roman"/>
          <w:szCs w:val="24"/>
          <w:lang w:val="en-GB"/>
        </w:rPr>
        <w:t xml:space="preserve">mechanical properties of </w:t>
      </w:r>
      <w:r w:rsidR="00FC7F2B" w:rsidRPr="005453C3">
        <w:rPr>
          <w:rFonts w:cs="Times New Roman"/>
          <w:szCs w:val="24"/>
          <w:lang w:val="en-GB"/>
        </w:rPr>
        <w:t xml:space="preserve">the </w:t>
      </w:r>
      <w:r w:rsidRPr="005453C3">
        <w:rPr>
          <w:rFonts w:cs="Times New Roman"/>
          <w:szCs w:val="24"/>
          <w:lang w:val="en-GB"/>
        </w:rPr>
        <w:t xml:space="preserve">hybrid material and </w:t>
      </w:r>
      <w:r w:rsidR="00FC7F2B" w:rsidRPr="005453C3">
        <w:rPr>
          <w:rFonts w:cs="Times New Roman"/>
          <w:szCs w:val="24"/>
          <w:lang w:val="en-GB"/>
        </w:rPr>
        <w:t xml:space="preserve">for a comparison with the </w:t>
      </w:r>
      <w:r w:rsidRPr="005453C3">
        <w:rPr>
          <w:rFonts w:cs="Times New Roman"/>
          <w:szCs w:val="24"/>
          <w:lang w:val="en-GB"/>
        </w:rPr>
        <w:t xml:space="preserve">properties of </w:t>
      </w:r>
      <w:r w:rsidR="00FC7F2B" w:rsidRPr="005453C3">
        <w:rPr>
          <w:rFonts w:cs="Times New Roman"/>
          <w:szCs w:val="24"/>
          <w:lang w:val="en-GB"/>
        </w:rPr>
        <w:t xml:space="preserve">the </w:t>
      </w:r>
      <w:r w:rsidRPr="005453C3">
        <w:rPr>
          <w:rFonts w:cs="Times New Roman"/>
          <w:szCs w:val="24"/>
          <w:lang w:val="en-GB"/>
        </w:rPr>
        <w:t xml:space="preserve">initial materials. The hardness distribution across the disk radius is presented in </w:t>
      </w:r>
      <w:r w:rsidRPr="005453C3">
        <w:rPr>
          <w:rFonts w:cs="Times New Roman"/>
          <w:szCs w:val="24"/>
          <w:lang w:val="en-GB"/>
        </w:rPr>
        <w:fldChar w:fldCharType="begin"/>
      </w:r>
      <w:r w:rsidRPr="005453C3">
        <w:rPr>
          <w:rFonts w:cs="Times New Roman"/>
          <w:szCs w:val="24"/>
          <w:lang w:val="en-GB"/>
        </w:rPr>
        <w:instrText xml:space="preserve"> REF _Ref68469181 \h </w:instrText>
      </w:r>
      <w:r w:rsidR="00812A75" w:rsidRPr="005453C3">
        <w:rPr>
          <w:rFonts w:cs="Times New Roman"/>
          <w:szCs w:val="24"/>
          <w:lang w:val="en-GB"/>
        </w:rPr>
        <w:instrText xml:space="preserve"> \* MERGEFORMAT </w:instrText>
      </w:r>
      <w:r w:rsidRPr="005453C3">
        <w:rPr>
          <w:rFonts w:cs="Times New Roman"/>
          <w:szCs w:val="24"/>
          <w:lang w:val="en-GB"/>
        </w:rPr>
      </w:r>
      <w:r w:rsidRPr="005453C3">
        <w:rPr>
          <w:rFonts w:cs="Times New Roman"/>
          <w:szCs w:val="24"/>
          <w:lang w:val="en-GB"/>
        </w:rPr>
        <w:fldChar w:fldCharType="separate"/>
      </w:r>
      <w:r w:rsidR="007C4D08" w:rsidRPr="005453C3">
        <w:rPr>
          <w:lang w:val="en-GB"/>
        </w:rPr>
        <w:t xml:space="preserve">Fig. </w:t>
      </w:r>
      <w:r w:rsidR="00FC7F2B" w:rsidRPr="005453C3">
        <w:rPr>
          <w:lang w:val="en-GB"/>
        </w:rPr>
        <w:t>11</w:t>
      </w:r>
      <w:r w:rsidRPr="005453C3">
        <w:rPr>
          <w:rFonts w:cs="Times New Roman"/>
          <w:szCs w:val="24"/>
          <w:lang w:val="en-GB"/>
        </w:rPr>
        <w:fldChar w:fldCharType="end"/>
      </w:r>
      <w:r w:rsidR="00FC7F2B" w:rsidRPr="005453C3">
        <w:rPr>
          <w:rFonts w:cs="Times New Roman"/>
          <w:szCs w:val="24"/>
          <w:lang w:val="en-GB"/>
        </w:rPr>
        <w:t xml:space="preserve"> </w:t>
      </w:r>
      <w:r w:rsidRPr="005453C3">
        <w:rPr>
          <w:rFonts w:cs="Times New Roman"/>
          <w:szCs w:val="24"/>
          <w:lang w:val="en-GB"/>
        </w:rPr>
        <w:t>a.</w:t>
      </w:r>
      <w:r w:rsidR="001F4971" w:rsidRPr="005453C3">
        <w:rPr>
          <w:rFonts w:cs="Times New Roman"/>
          <w:szCs w:val="24"/>
          <w:lang w:val="en-GB"/>
        </w:rPr>
        <w:t xml:space="preserve"> where the h</w:t>
      </w:r>
      <w:r w:rsidRPr="005453C3">
        <w:rPr>
          <w:rFonts w:cs="Times New Roman"/>
          <w:szCs w:val="24"/>
          <w:lang w:val="en-GB"/>
        </w:rPr>
        <w:t xml:space="preserve">ardness </w:t>
      </w:r>
      <w:r w:rsidR="001F4971" w:rsidRPr="005453C3">
        <w:rPr>
          <w:rFonts w:cs="Times New Roman"/>
          <w:szCs w:val="24"/>
          <w:lang w:val="en-GB"/>
        </w:rPr>
        <w:t xml:space="preserve">values </w:t>
      </w:r>
      <w:r w:rsidRPr="005453C3">
        <w:rPr>
          <w:rFonts w:cs="Times New Roman"/>
          <w:szCs w:val="24"/>
          <w:lang w:val="en-GB"/>
        </w:rPr>
        <w:t>in the initial state w</w:t>
      </w:r>
      <w:r w:rsidR="001F4971" w:rsidRPr="005453C3">
        <w:rPr>
          <w:rFonts w:cs="Times New Roman"/>
          <w:szCs w:val="24"/>
          <w:lang w:val="en-GB"/>
        </w:rPr>
        <w:t>ere</w:t>
      </w:r>
      <w:r w:rsidRPr="005453C3">
        <w:rPr>
          <w:rFonts w:cs="Times New Roman"/>
          <w:szCs w:val="24"/>
          <w:lang w:val="en-GB"/>
        </w:rPr>
        <w:t xml:space="preserve"> 26 and 219 </w:t>
      </w:r>
      <w:proofErr w:type="spellStart"/>
      <w:r w:rsidRPr="005453C3">
        <w:rPr>
          <w:rFonts w:cs="Times New Roman"/>
          <w:szCs w:val="24"/>
          <w:lang w:val="en-GB"/>
        </w:rPr>
        <w:t>Hv</w:t>
      </w:r>
      <w:proofErr w:type="spellEnd"/>
      <w:r w:rsidRPr="005453C3">
        <w:rPr>
          <w:rFonts w:cs="Times New Roman"/>
          <w:szCs w:val="24"/>
          <w:lang w:val="en-GB"/>
        </w:rPr>
        <w:t xml:space="preserve"> for Al and </w:t>
      </w:r>
      <w:proofErr w:type="spellStart"/>
      <w:r w:rsidRPr="005453C3">
        <w:rPr>
          <w:rFonts w:cs="Times New Roman"/>
          <w:szCs w:val="24"/>
          <w:lang w:val="en-GB"/>
        </w:rPr>
        <w:t>Ti</w:t>
      </w:r>
      <w:proofErr w:type="spellEnd"/>
      <w:r w:rsidRPr="005453C3">
        <w:rPr>
          <w:rFonts w:cs="Times New Roman"/>
          <w:szCs w:val="24"/>
          <w:lang w:val="en-GB"/>
        </w:rPr>
        <w:t xml:space="preserve">, respectively. After processing by </w:t>
      </w:r>
      <w:r w:rsidRPr="005453C3">
        <w:rPr>
          <w:rFonts w:cs="Times New Roman"/>
          <w:szCs w:val="24"/>
          <w:lang w:val="en-GB"/>
        </w:rPr>
        <w:lastRenderedPageBreak/>
        <w:t xml:space="preserve">HPT, the hardness in both samples underwent a significant increase with </w:t>
      </w:r>
      <w:r w:rsidR="001F4971" w:rsidRPr="005453C3">
        <w:rPr>
          <w:rFonts w:cs="Times New Roman"/>
          <w:szCs w:val="24"/>
          <w:lang w:val="en-GB"/>
        </w:rPr>
        <w:t>an</w:t>
      </w:r>
      <w:r w:rsidRPr="005453C3">
        <w:rPr>
          <w:rFonts w:cs="Times New Roman"/>
          <w:szCs w:val="24"/>
          <w:lang w:val="en-GB"/>
        </w:rPr>
        <w:t xml:space="preserve"> average hardness across the disk of 51 </w:t>
      </w:r>
      <w:proofErr w:type="spellStart"/>
      <w:r w:rsidRPr="005453C3">
        <w:rPr>
          <w:rFonts w:cs="Times New Roman"/>
          <w:szCs w:val="24"/>
          <w:lang w:val="en-GB"/>
        </w:rPr>
        <w:t>Hv</w:t>
      </w:r>
      <w:proofErr w:type="spellEnd"/>
      <w:r w:rsidRPr="005453C3">
        <w:rPr>
          <w:rFonts w:cs="Times New Roman"/>
          <w:szCs w:val="24"/>
          <w:lang w:val="en-GB"/>
        </w:rPr>
        <w:t xml:space="preserve"> and 316 </w:t>
      </w:r>
      <w:proofErr w:type="spellStart"/>
      <w:r w:rsidRPr="005453C3">
        <w:rPr>
          <w:rFonts w:cs="Times New Roman"/>
          <w:szCs w:val="24"/>
          <w:lang w:val="en-GB"/>
        </w:rPr>
        <w:t>Hv</w:t>
      </w:r>
      <w:proofErr w:type="spellEnd"/>
      <w:r w:rsidRPr="005453C3">
        <w:rPr>
          <w:rFonts w:cs="Times New Roman"/>
          <w:szCs w:val="24"/>
          <w:lang w:val="en-GB"/>
        </w:rPr>
        <w:t xml:space="preserve"> for Al and </w:t>
      </w:r>
      <w:proofErr w:type="spellStart"/>
      <w:r w:rsidRPr="005453C3">
        <w:rPr>
          <w:rFonts w:cs="Times New Roman"/>
          <w:szCs w:val="24"/>
          <w:lang w:val="en-GB"/>
        </w:rPr>
        <w:t>Ti</w:t>
      </w:r>
      <w:proofErr w:type="spellEnd"/>
      <w:r w:rsidRPr="005453C3">
        <w:rPr>
          <w:rFonts w:cs="Times New Roman"/>
          <w:szCs w:val="24"/>
          <w:lang w:val="en-GB"/>
        </w:rPr>
        <w:t xml:space="preserve">, respectively. In Al processed for 10 turns of HPT, </w:t>
      </w:r>
      <w:r w:rsidR="001F4971" w:rsidRPr="005453C3">
        <w:rPr>
          <w:rFonts w:cs="Times New Roman"/>
          <w:szCs w:val="24"/>
          <w:lang w:val="en-GB"/>
        </w:rPr>
        <w:t xml:space="preserve">the </w:t>
      </w:r>
      <w:r w:rsidRPr="005453C3">
        <w:rPr>
          <w:rFonts w:cs="Times New Roman"/>
          <w:szCs w:val="24"/>
          <w:lang w:val="en-GB"/>
        </w:rPr>
        <w:t xml:space="preserve">hardness across the disk was </w:t>
      </w:r>
      <w:r w:rsidR="001F4971" w:rsidRPr="005453C3">
        <w:rPr>
          <w:rFonts w:cs="Times New Roman"/>
          <w:szCs w:val="24"/>
          <w:lang w:val="en-GB"/>
        </w:rPr>
        <w:t xml:space="preserve">reasonably </w:t>
      </w:r>
      <w:r w:rsidRPr="005453C3">
        <w:rPr>
          <w:rFonts w:cs="Times New Roman"/>
          <w:szCs w:val="24"/>
          <w:lang w:val="en-GB"/>
        </w:rPr>
        <w:t>homogeneous</w:t>
      </w:r>
      <w:r w:rsidR="001F4971" w:rsidRPr="005453C3">
        <w:rPr>
          <w:rFonts w:cs="Times New Roman"/>
          <w:szCs w:val="24"/>
          <w:lang w:val="en-GB"/>
        </w:rPr>
        <w:t xml:space="preserve"> but </w:t>
      </w:r>
      <w:r w:rsidRPr="005453C3">
        <w:rPr>
          <w:rFonts w:cs="Times New Roman"/>
          <w:szCs w:val="24"/>
          <w:lang w:val="en-GB"/>
        </w:rPr>
        <w:t>with slightly lower values in the central area than in the peripheral region</w:t>
      </w:r>
      <w:r w:rsidR="001F4971" w:rsidRPr="005453C3">
        <w:rPr>
          <w:rFonts w:cs="Times New Roman"/>
          <w:szCs w:val="24"/>
          <w:lang w:val="en-GB"/>
        </w:rPr>
        <w:t xml:space="preserve"> so that an essentially </w:t>
      </w:r>
      <w:r w:rsidRPr="005453C3">
        <w:rPr>
          <w:rFonts w:cs="Times New Roman"/>
          <w:szCs w:val="24"/>
          <w:lang w:val="en-GB"/>
        </w:rPr>
        <w:t xml:space="preserve">saturation </w:t>
      </w:r>
      <w:r w:rsidR="001F4971" w:rsidRPr="005453C3">
        <w:rPr>
          <w:rFonts w:cs="Times New Roman"/>
          <w:szCs w:val="24"/>
          <w:lang w:val="en-GB"/>
        </w:rPr>
        <w:t>condition</w:t>
      </w:r>
      <w:r w:rsidRPr="005453C3">
        <w:rPr>
          <w:rFonts w:cs="Times New Roman"/>
          <w:szCs w:val="24"/>
          <w:lang w:val="en-GB"/>
        </w:rPr>
        <w:t xml:space="preserve"> was observed. In the case of </w:t>
      </w:r>
      <w:proofErr w:type="spellStart"/>
      <w:r w:rsidRPr="005453C3">
        <w:rPr>
          <w:rFonts w:cs="Times New Roman"/>
          <w:szCs w:val="24"/>
          <w:lang w:val="en-GB"/>
        </w:rPr>
        <w:t>Ti</w:t>
      </w:r>
      <w:proofErr w:type="spellEnd"/>
      <w:r w:rsidRPr="005453C3">
        <w:rPr>
          <w:rFonts w:cs="Times New Roman"/>
          <w:szCs w:val="24"/>
          <w:lang w:val="en-GB"/>
        </w:rPr>
        <w:t xml:space="preserve">, </w:t>
      </w:r>
      <w:r w:rsidR="001F4971" w:rsidRPr="005453C3">
        <w:rPr>
          <w:rFonts w:cs="Times New Roman"/>
          <w:szCs w:val="24"/>
          <w:lang w:val="en-GB"/>
        </w:rPr>
        <w:t xml:space="preserve">the </w:t>
      </w:r>
      <w:r w:rsidRPr="005453C3">
        <w:rPr>
          <w:rFonts w:cs="Times New Roman"/>
          <w:szCs w:val="24"/>
          <w:lang w:val="en-GB"/>
        </w:rPr>
        <w:t xml:space="preserve">hardness values were less homogeneous but without </w:t>
      </w:r>
      <w:r w:rsidR="001F4971" w:rsidRPr="005453C3">
        <w:rPr>
          <w:rFonts w:cs="Times New Roman"/>
          <w:szCs w:val="24"/>
          <w:lang w:val="en-GB"/>
        </w:rPr>
        <w:t xml:space="preserve">a </w:t>
      </w:r>
      <w:r w:rsidRPr="005453C3">
        <w:rPr>
          <w:rFonts w:cs="Times New Roman"/>
          <w:szCs w:val="24"/>
          <w:lang w:val="en-GB"/>
        </w:rPr>
        <w:t xml:space="preserve">strong dependence on the distance from </w:t>
      </w:r>
      <w:r w:rsidR="001F4971" w:rsidRPr="005453C3">
        <w:rPr>
          <w:rFonts w:cs="Times New Roman"/>
          <w:szCs w:val="24"/>
          <w:lang w:val="en-GB"/>
        </w:rPr>
        <w:t xml:space="preserve">the </w:t>
      </w:r>
      <w:r w:rsidRPr="005453C3">
        <w:rPr>
          <w:rFonts w:cs="Times New Roman"/>
          <w:szCs w:val="24"/>
          <w:lang w:val="en-GB"/>
        </w:rPr>
        <w:t>centre.</w:t>
      </w:r>
    </w:p>
    <w:p w14:paraId="5C8CF4F3" w14:textId="23EBD5B9" w:rsidR="00F179DB" w:rsidRPr="005453C3" w:rsidRDefault="00F179DB" w:rsidP="005446C2">
      <w:pPr>
        <w:spacing w:after="0"/>
        <w:ind w:firstLine="360"/>
        <w:jc w:val="both"/>
        <w:rPr>
          <w:rFonts w:cs="Times New Roman"/>
          <w:szCs w:val="24"/>
          <w:lang w:val="en-GB"/>
        </w:rPr>
      </w:pPr>
      <w:r w:rsidRPr="005453C3">
        <w:rPr>
          <w:rFonts w:cs="Times New Roman"/>
          <w:szCs w:val="24"/>
          <w:lang w:val="en-GB"/>
        </w:rPr>
        <w:t xml:space="preserve">In all samples, the minimum hardness values were located near the disk </w:t>
      </w:r>
      <w:proofErr w:type="spellStart"/>
      <w:r w:rsidRPr="005453C3">
        <w:rPr>
          <w:rFonts w:cs="Times New Roman"/>
          <w:szCs w:val="24"/>
          <w:lang w:val="en-GB"/>
        </w:rPr>
        <w:t>center</w:t>
      </w:r>
      <w:proofErr w:type="spellEnd"/>
      <w:r w:rsidRPr="005453C3">
        <w:rPr>
          <w:rFonts w:cs="Times New Roman"/>
          <w:szCs w:val="24"/>
          <w:lang w:val="en-GB"/>
        </w:rPr>
        <w:t xml:space="preserve"> and the maximum in the peripheral region with a gradual rise across the disk</w:t>
      </w:r>
      <w:r w:rsidR="00BA1A25" w:rsidRPr="005453C3">
        <w:rPr>
          <w:rFonts w:cs="Times New Roman"/>
          <w:szCs w:val="24"/>
          <w:lang w:val="en-GB"/>
        </w:rPr>
        <w:t>s</w:t>
      </w:r>
      <w:r w:rsidRPr="005453C3">
        <w:rPr>
          <w:rFonts w:cs="Times New Roman"/>
          <w:szCs w:val="24"/>
          <w:lang w:val="en-GB"/>
        </w:rPr>
        <w:t>. In the Al-</w:t>
      </w:r>
      <w:proofErr w:type="spellStart"/>
      <w:r w:rsidRPr="005453C3">
        <w:rPr>
          <w:rFonts w:cs="Times New Roman"/>
          <w:szCs w:val="24"/>
          <w:lang w:val="en-GB"/>
        </w:rPr>
        <w:t>Ti</w:t>
      </w:r>
      <w:proofErr w:type="spellEnd"/>
      <w:r w:rsidRPr="005453C3">
        <w:rPr>
          <w:rFonts w:cs="Times New Roman"/>
          <w:szCs w:val="24"/>
          <w:lang w:val="en-GB"/>
        </w:rPr>
        <w:t xml:space="preserve"> sample processed by 50 turns, an increase in hardness </w:t>
      </w:r>
      <w:r w:rsidR="00CD4A6F" w:rsidRPr="005453C3">
        <w:rPr>
          <w:rFonts w:cs="Times New Roman"/>
          <w:szCs w:val="24"/>
          <w:lang w:val="en-GB"/>
        </w:rPr>
        <w:t>was</w:t>
      </w:r>
      <w:r w:rsidRPr="005453C3">
        <w:rPr>
          <w:rFonts w:cs="Times New Roman"/>
          <w:szCs w:val="24"/>
          <w:lang w:val="en-GB"/>
        </w:rPr>
        <w:t xml:space="preserve"> observed compared to </w:t>
      </w:r>
      <w:r w:rsidR="00CD4A6F" w:rsidRPr="005453C3">
        <w:rPr>
          <w:rFonts w:cs="Times New Roman"/>
          <w:szCs w:val="24"/>
          <w:lang w:val="en-GB"/>
        </w:rPr>
        <w:t xml:space="preserve">the </w:t>
      </w:r>
      <w:r w:rsidRPr="005453C3">
        <w:rPr>
          <w:rFonts w:cs="Times New Roman"/>
          <w:szCs w:val="24"/>
          <w:lang w:val="en-GB"/>
        </w:rPr>
        <w:t xml:space="preserve">HPT-processed Al. The minimum hardness values in the </w:t>
      </w:r>
      <w:proofErr w:type="spellStart"/>
      <w:r w:rsidRPr="005453C3">
        <w:rPr>
          <w:rFonts w:cs="Times New Roman"/>
          <w:szCs w:val="24"/>
          <w:lang w:val="en-GB"/>
        </w:rPr>
        <w:t>center</w:t>
      </w:r>
      <w:proofErr w:type="spellEnd"/>
      <w:r w:rsidRPr="005453C3">
        <w:rPr>
          <w:rFonts w:cs="Times New Roman"/>
          <w:szCs w:val="24"/>
          <w:lang w:val="en-GB"/>
        </w:rPr>
        <w:t xml:space="preserve"> of </w:t>
      </w:r>
      <w:r w:rsidR="00CD4A6F" w:rsidRPr="005453C3">
        <w:rPr>
          <w:rFonts w:cs="Times New Roman"/>
          <w:szCs w:val="24"/>
          <w:lang w:val="en-GB"/>
        </w:rPr>
        <w:t>the</w:t>
      </w:r>
      <w:r w:rsidRPr="005453C3">
        <w:rPr>
          <w:rFonts w:cs="Times New Roman"/>
          <w:szCs w:val="24"/>
          <w:lang w:val="en-GB"/>
        </w:rPr>
        <w:t xml:space="preserve"> disk were </w:t>
      </w:r>
      <w:r w:rsidR="00CD4A6F" w:rsidRPr="005453C3">
        <w:rPr>
          <w:rFonts w:cs="Times New Roman"/>
          <w:szCs w:val="24"/>
          <w:lang w:val="en-GB"/>
        </w:rPr>
        <w:t xml:space="preserve">close to the </w:t>
      </w:r>
      <w:r w:rsidRPr="005453C3">
        <w:rPr>
          <w:rFonts w:cs="Times New Roman"/>
          <w:szCs w:val="24"/>
          <w:lang w:val="en-GB"/>
        </w:rPr>
        <w:t xml:space="preserve">level of </w:t>
      </w:r>
      <w:r w:rsidR="00CD4A6F" w:rsidRPr="005453C3">
        <w:rPr>
          <w:rFonts w:cs="Times New Roman"/>
          <w:szCs w:val="24"/>
          <w:lang w:val="en-GB"/>
        </w:rPr>
        <w:t xml:space="preserve">~60 </w:t>
      </w:r>
      <w:proofErr w:type="spellStart"/>
      <w:r w:rsidR="00CD4A6F" w:rsidRPr="005453C3">
        <w:rPr>
          <w:rFonts w:cs="Times New Roman"/>
          <w:szCs w:val="24"/>
          <w:lang w:val="en-GB"/>
        </w:rPr>
        <w:t>Hv</w:t>
      </w:r>
      <w:proofErr w:type="spellEnd"/>
      <w:r w:rsidR="00CD4A6F" w:rsidRPr="005453C3">
        <w:rPr>
          <w:rFonts w:cs="Times New Roman"/>
          <w:szCs w:val="24"/>
          <w:lang w:val="en-GB"/>
        </w:rPr>
        <w:t xml:space="preserve"> for the </w:t>
      </w:r>
      <w:r w:rsidRPr="005453C3">
        <w:rPr>
          <w:rFonts w:cs="Times New Roman"/>
          <w:szCs w:val="24"/>
          <w:lang w:val="en-GB"/>
        </w:rPr>
        <w:t>HPT-processed Al 1050</w:t>
      </w:r>
      <w:r w:rsidR="00CD4A6F" w:rsidRPr="005453C3">
        <w:rPr>
          <w:rFonts w:cs="Times New Roman"/>
          <w:szCs w:val="24"/>
          <w:lang w:val="en-GB"/>
        </w:rPr>
        <w:t xml:space="preserve"> alloy, </w:t>
      </w:r>
      <w:r w:rsidRPr="005453C3">
        <w:rPr>
          <w:rFonts w:cs="Times New Roman"/>
          <w:szCs w:val="24"/>
          <w:lang w:val="en-GB"/>
        </w:rPr>
        <w:t xml:space="preserve">while on the edge of a disk </w:t>
      </w:r>
      <w:r w:rsidR="00CD4A6F" w:rsidRPr="005453C3">
        <w:rPr>
          <w:rFonts w:cs="Times New Roman"/>
          <w:szCs w:val="24"/>
          <w:lang w:val="en-GB"/>
        </w:rPr>
        <w:t xml:space="preserve">the values </w:t>
      </w:r>
      <w:r w:rsidRPr="005453C3">
        <w:rPr>
          <w:rFonts w:cs="Times New Roman"/>
          <w:szCs w:val="24"/>
          <w:lang w:val="en-GB"/>
        </w:rPr>
        <w:t>were very high</w:t>
      </w:r>
      <w:r w:rsidR="00CD4A6F" w:rsidRPr="005453C3">
        <w:rPr>
          <w:rFonts w:cs="Times New Roman"/>
          <w:szCs w:val="24"/>
          <w:lang w:val="en-GB"/>
        </w:rPr>
        <w:t xml:space="preserve"> and even exceeded ~</w:t>
      </w:r>
      <w:r w:rsidRPr="005453C3">
        <w:rPr>
          <w:rFonts w:cs="Times New Roman"/>
          <w:szCs w:val="24"/>
          <w:lang w:val="en-GB"/>
        </w:rPr>
        <w:t xml:space="preserve">250 </w:t>
      </w:r>
      <w:proofErr w:type="spellStart"/>
      <w:r w:rsidRPr="005453C3">
        <w:rPr>
          <w:rFonts w:cs="Times New Roman"/>
          <w:szCs w:val="24"/>
          <w:lang w:val="en-GB"/>
        </w:rPr>
        <w:t>Hv</w:t>
      </w:r>
      <w:proofErr w:type="spellEnd"/>
      <w:r w:rsidR="00CD4A6F" w:rsidRPr="005453C3">
        <w:rPr>
          <w:rFonts w:cs="Times New Roman"/>
          <w:szCs w:val="24"/>
          <w:lang w:val="en-GB"/>
        </w:rPr>
        <w:t xml:space="preserve"> at the edge</w:t>
      </w:r>
      <w:r w:rsidRPr="005453C3">
        <w:rPr>
          <w:rFonts w:cs="Times New Roman"/>
          <w:szCs w:val="24"/>
          <w:lang w:val="en-GB"/>
        </w:rPr>
        <w:t xml:space="preserve">. In the peripheral region of </w:t>
      </w:r>
      <w:r w:rsidR="00CD4A6F" w:rsidRPr="005453C3">
        <w:rPr>
          <w:rFonts w:cs="Times New Roman"/>
          <w:szCs w:val="24"/>
          <w:lang w:val="en-GB"/>
        </w:rPr>
        <w:t xml:space="preserve">the </w:t>
      </w:r>
      <w:r w:rsidRPr="005453C3">
        <w:rPr>
          <w:rFonts w:cs="Times New Roman"/>
          <w:szCs w:val="24"/>
          <w:lang w:val="en-GB"/>
        </w:rPr>
        <w:t xml:space="preserve">sample processed for 50 turns the hardness values were </w:t>
      </w:r>
      <w:r w:rsidR="00CD4A6F" w:rsidRPr="005453C3">
        <w:rPr>
          <w:rFonts w:cs="Times New Roman"/>
          <w:szCs w:val="24"/>
          <w:lang w:val="en-GB"/>
        </w:rPr>
        <w:t xml:space="preserve">reasonably </w:t>
      </w:r>
      <w:r w:rsidRPr="005453C3">
        <w:rPr>
          <w:rFonts w:cs="Times New Roman"/>
          <w:szCs w:val="24"/>
          <w:lang w:val="en-GB"/>
        </w:rPr>
        <w:t>homogenous</w:t>
      </w:r>
      <w:r w:rsidR="00CD4A6F" w:rsidRPr="005453C3">
        <w:rPr>
          <w:rFonts w:cs="Times New Roman"/>
          <w:szCs w:val="24"/>
          <w:lang w:val="en-GB"/>
        </w:rPr>
        <w:t xml:space="preserve">, </w:t>
      </w:r>
      <w:r w:rsidRPr="005453C3">
        <w:rPr>
          <w:rFonts w:cs="Times New Roman"/>
          <w:szCs w:val="24"/>
          <w:lang w:val="en-GB"/>
        </w:rPr>
        <w:t xml:space="preserve">indicating </w:t>
      </w:r>
      <w:r w:rsidR="00CD4A6F" w:rsidRPr="005453C3">
        <w:rPr>
          <w:rFonts w:cs="Times New Roman"/>
          <w:szCs w:val="24"/>
          <w:lang w:val="en-GB"/>
        </w:rPr>
        <w:t xml:space="preserve">an </w:t>
      </w:r>
      <w:r w:rsidRPr="005453C3">
        <w:rPr>
          <w:rFonts w:cs="Times New Roman"/>
          <w:szCs w:val="24"/>
          <w:lang w:val="en-GB"/>
        </w:rPr>
        <w:t xml:space="preserve">efficient mixing between Al and </w:t>
      </w:r>
      <w:proofErr w:type="spellStart"/>
      <w:r w:rsidRPr="005453C3">
        <w:rPr>
          <w:rFonts w:cs="Times New Roman"/>
          <w:szCs w:val="24"/>
          <w:lang w:val="en-GB"/>
        </w:rPr>
        <w:t>Ti</w:t>
      </w:r>
      <w:proofErr w:type="spellEnd"/>
      <w:r w:rsidRPr="005453C3">
        <w:rPr>
          <w:rFonts w:cs="Times New Roman"/>
          <w:szCs w:val="24"/>
          <w:lang w:val="en-GB"/>
        </w:rPr>
        <w:t xml:space="preserve">. </w:t>
      </w:r>
    </w:p>
    <w:p w14:paraId="269DF7EE" w14:textId="036F3DBB" w:rsidR="00F179DB" w:rsidRPr="005453C3" w:rsidRDefault="00F179DB" w:rsidP="005446C2">
      <w:pPr>
        <w:spacing w:after="0"/>
        <w:ind w:firstLine="360"/>
        <w:jc w:val="both"/>
        <w:rPr>
          <w:rFonts w:cs="Times New Roman"/>
          <w:szCs w:val="24"/>
          <w:lang w:val="en-GB"/>
        </w:rPr>
      </w:pPr>
      <w:r w:rsidRPr="005453C3">
        <w:rPr>
          <w:rFonts w:cs="Times New Roman"/>
          <w:szCs w:val="24"/>
          <w:lang w:val="en-GB"/>
        </w:rPr>
        <w:t xml:space="preserve">The hardness distribution map for </w:t>
      </w:r>
      <w:r w:rsidR="00CD4A6F" w:rsidRPr="005453C3">
        <w:rPr>
          <w:rFonts w:cs="Times New Roman"/>
          <w:szCs w:val="24"/>
          <w:lang w:val="en-GB"/>
        </w:rPr>
        <w:t xml:space="preserve">the </w:t>
      </w:r>
      <w:r w:rsidRPr="005453C3">
        <w:rPr>
          <w:rFonts w:cs="Times New Roman"/>
          <w:szCs w:val="24"/>
          <w:lang w:val="en-GB"/>
        </w:rPr>
        <w:t>sample after 50 turns</w:t>
      </w:r>
      <w:r w:rsidR="00CD4A6F" w:rsidRPr="005453C3">
        <w:rPr>
          <w:rFonts w:cs="Times New Roman"/>
          <w:szCs w:val="24"/>
          <w:lang w:val="en-GB"/>
        </w:rPr>
        <w:t xml:space="preserve"> is</w:t>
      </w:r>
      <w:r w:rsidRPr="005453C3">
        <w:rPr>
          <w:rFonts w:cs="Times New Roman"/>
          <w:szCs w:val="24"/>
          <w:lang w:val="en-GB"/>
        </w:rPr>
        <w:t xml:space="preserve"> presented in</w:t>
      </w:r>
      <w:r w:rsidR="00312F28" w:rsidRPr="005453C3">
        <w:rPr>
          <w:rFonts w:cs="Times New Roman"/>
          <w:szCs w:val="24"/>
          <w:lang w:val="en-GB"/>
        </w:rPr>
        <w:t xml:space="preserve"> Fig.11b</w:t>
      </w:r>
      <w:r w:rsidR="00CD4A6F" w:rsidRPr="005453C3">
        <w:rPr>
          <w:rFonts w:cs="Times New Roman"/>
          <w:szCs w:val="24"/>
          <w:lang w:val="en-GB"/>
        </w:rPr>
        <w:t xml:space="preserve"> and this </w:t>
      </w:r>
      <w:r w:rsidRPr="005453C3">
        <w:rPr>
          <w:rFonts w:cs="Times New Roman"/>
          <w:szCs w:val="24"/>
          <w:lang w:val="en-GB"/>
        </w:rPr>
        <w:t xml:space="preserve">confirms the observations made during </w:t>
      </w:r>
      <w:r w:rsidR="00CD4A6F" w:rsidRPr="005453C3">
        <w:rPr>
          <w:rFonts w:cs="Times New Roman"/>
          <w:szCs w:val="24"/>
          <w:lang w:val="en-GB"/>
        </w:rPr>
        <w:t xml:space="preserve">the </w:t>
      </w:r>
      <w:r w:rsidRPr="005453C3">
        <w:rPr>
          <w:rFonts w:cs="Times New Roman"/>
          <w:szCs w:val="24"/>
          <w:lang w:val="en-GB"/>
        </w:rPr>
        <w:t xml:space="preserve">linear chemical analysis. </w:t>
      </w:r>
      <w:r w:rsidR="00CD4A6F" w:rsidRPr="005453C3">
        <w:rPr>
          <w:rFonts w:cs="Times New Roman"/>
          <w:szCs w:val="24"/>
          <w:lang w:val="en-GB"/>
        </w:rPr>
        <w:t>It is readily apparent that t</w:t>
      </w:r>
      <w:r w:rsidRPr="005453C3">
        <w:rPr>
          <w:rFonts w:cs="Times New Roman"/>
          <w:szCs w:val="24"/>
          <w:lang w:val="en-GB"/>
        </w:rPr>
        <w:t>he sample exhibits a gradual increase in hardness across the disk</w:t>
      </w:r>
      <w:r w:rsidR="00CD4A6F" w:rsidRPr="005453C3">
        <w:rPr>
          <w:rFonts w:cs="Times New Roman"/>
          <w:szCs w:val="24"/>
          <w:lang w:val="en-GB"/>
        </w:rPr>
        <w:t xml:space="preserve"> </w:t>
      </w:r>
      <w:r w:rsidRPr="005453C3">
        <w:rPr>
          <w:rFonts w:cs="Times New Roman"/>
          <w:szCs w:val="24"/>
          <w:lang w:val="en-GB"/>
        </w:rPr>
        <w:t xml:space="preserve">with the lowest </w:t>
      </w:r>
      <w:r w:rsidR="00CD4A6F" w:rsidRPr="005453C3">
        <w:rPr>
          <w:rFonts w:cs="Times New Roman"/>
          <w:szCs w:val="24"/>
          <w:lang w:val="en-GB"/>
        </w:rPr>
        <w:t xml:space="preserve">hardness </w:t>
      </w:r>
      <w:r w:rsidRPr="005453C3">
        <w:rPr>
          <w:rFonts w:cs="Times New Roman"/>
          <w:szCs w:val="24"/>
          <w:lang w:val="en-GB"/>
        </w:rPr>
        <w:t xml:space="preserve">values near the centre and </w:t>
      </w:r>
      <w:r w:rsidR="00CD4A6F" w:rsidRPr="005453C3">
        <w:rPr>
          <w:rFonts w:cs="Times New Roman"/>
          <w:szCs w:val="24"/>
          <w:lang w:val="en-GB"/>
        </w:rPr>
        <w:t xml:space="preserve">the </w:t>
      </w:r>
      <w:r w:rsidRPr="005453C3">
        <w:rPr>
          <w:rFonts w:cs="Times New Roman"/>
          <w:szCs w:val="24"/>
          <w:lang w:val="en-GB"/>
        </w:rPr>
        <w:t>highest</w:t>
      </w:r>
      <w:r w:rsidR="00CD4A6F" w:rsidRPr="005453C3">
        <w:rPr>
          <w:rFonts w:cs="Times New Roman"/>
          <w:szCs w:val="24"/>
          <w:lang w:val="en-GB"/>
        </w:rPr>
        <w:t>, at close to ~</w:t>
      </w:r>
      <w:r w:rsidRPr="005453C3">
        <w:rPr>
          <w:rFonts w:cs="Times New Roman"/>
          <w:szCs w:val="24"/>
          <w:lang w:val="en-GB"/>
        </w:rPr>
        <w:t xml:space="preserve">300 </w:t>
      </w:r>
      <w:proofErr w:type="spellStart"/>
      <w:r w:rsidRPr="005453C3">
        <w:rPr>
          <w:rFonts w:cs="Times New Roman"/>
          <w:szCs w:val="24"/>
          <w:lang w:val="en-GB"/>
        </w:rPr>
        <w:t>Hv</w:t>
      </w:r>
      <w:proofErr w:type="spellEnd"/>
      <w:r w:rsidR="00CD4A6F" w:rsidRPr="005453C3">
        <w:rPr>
          <w:rFonts w:cs="Times New Roman"/>
          <w:szCs w:val="24"/>
          <w:lang w:val="en-GB"/>
        </w:rPr>
        <w:t xml:space="preserve">, </w:t>
      </w:r>
      <w:r w:rsidRPr="005453C3">
        <w:rPr>
          <w:rFonts w:cs="Times New Roman"/>
          <w:szCs w:val="24"/>
          <w:lang w:val="en-GB"/>
        </w:rPr>
        <w:t>in the peripheral region. The increase in hardness is gradual</w:t>
      </w:r>
      <w:r w:rsidR="00CD4A6F" w:rsidRPr="005453C3">
        <w:rPr>
          <w:rFonts w:cs="Times New Roman"/>
          <w:szCs w:val="24"/>
          <w:lang w:val="en-GB"/>
        </w:rPr>
        <w:t xml:space="preserve"> and confirms the </w:t>
      </w:r>
      <w:r w:rsidRPr="005453C3">
        <w:rPr>
          <w:rFonts w:cs="Times New Roman"/>
          <w:szCs w:val="24"/>
          <w:lang w:val="en-GB"/>
        </w:rPr>
        <w:t xml:space="preserve">occurrence of </w:t>
      </w:r>
      <w:r w:rsidR="009278BC" w:rsidRPr="005453C3">
        <w:rPr>
          <w:rFonts w:cs="Times New Roman"/>
          <w:szCs w:val="24"/>
          <w:lang w:val="en-GB"/>
        </w:rPr>
        <w:t xml:space="preserve">a gradual </w:t>
      </w:r>
      <w:r w:rsidRPr="005453C3">
        <w:rPr>
          <w:rFonts w:cs="Times New Roman"/>
          <w:szCs w:val="24"/>
          <w:lang w:val="en-GB"/>
        </w:rPr>
        <w:t xml:space="preserve">mixing between Al and </w:t>
      </w:r>
      <w:proofErr w:type="spellStart"/>
      <w:r w:rsidRPr="005453C3">
        <w:rPr>
          <w:rFonts w:cs="Times New Roman"/>
          <w:szCs w:val="24"/>
          <w:lang w:val="en-GB"/>
        </w:rPr>
        <w:t>Ti</w:t>
      </w:r>
      <w:proofErr w:type="spellEnd"/>
      <w:r w:rsidRPr="005453C3">
        <w:rPr>
          <w:rFonts w:cs="Times New Roman"/>
          <w:szCs w:val="24"/>
          <w:lang w:val="en-GB"/>
        </w:rPr>
        <w:t xml:space="preserve">. </w:t>
      </w:r>
    </w:p>
    <w:p w14:paraId="153D1D49" w14:textId="77777777" w:rsidR="00F179DB" w:rsidRPr="005453C3" w:rsidRDefault="00F179DB" w:rsidP="006808FC">
      <w:pPr>
        <w:keepNext/>
        <w:jc w:val="both"/>
        <w:rPr>
          <w:lang w:val="en-GB"/>
        </w:rPr>
      </w:pPr>
    </w:p>
    <w:p w14:paraId="6499395B" w14:textId="77777777" w:rsidR="00F179DB" w:rsidRPr="005453C3" w:rsidRDefault="00F179DB" w:rsidP="00140EFE">
      <w:pPr>
        <w:pStyle w:val="ListParagraph"/>
        <w:numPr>
          <w:ilvl w:val="2"/>
          <w:numId w:val="1"/>
        </w:numPr>
        <w:jc w:val="both"/>
        <w:rPr>
          <w:rFonts w:cs="Times New Roman"/>
          <w:b/>
          <w:bCs/>
          <w:szCs w:val="24"/>
          <w:lang w:val="en-GB"/>
        </w:rPr>
      </w:pPr>
      <w:r w:rsidRPr="005453C3">
        <w:rPr>
          <w:rFonts w:cs="Times New Roman"/>
          <w:b/>
          <w:bCs/>
          <w:lang w:val="en-GB"/>
        </w:rPr>
        <w:t>Nanoindentation</w:t>
      </w:r>
    </w:p>
    <w:p w14:paraId="638419A1" w14:textId="4DA7E82C" w:rsidR="00C454BB" w:rsidRPr="005453C3" w:rsidRDefault="009D414C" w:rsidP="00140EFE">
      <w:pPr>
        <w:spacing w:after="0"/>
        <w:ind w:firstLine="360"/>
        <w:jc w:val="both"/>
        <w:rPr>
          <w:rFonts w:cs="Times New Roman"/>
          <w:lang w:val="en-GB"/>
        </w:rPr>
      </w:pPr>
      <w:r w:rsidRPr="005453C3">
        <w:rPr>
          <w:rFonts w:cs="Times New Roman"/>
          <w:color w:val="000000" w:themeColor="text1"/>
          <w:lang w:val="en-GB"/>
        </w:rPr>
        <w:t>N</w:t>
      </w:r>
      <w:r w:rsidR="00F179DB" w:rsidRPr="005453C3">
        <w:rPr>
          <w:rFonts w:cs="Times New Roman"/>
          <w:color w:val="000000" w:themeColor="text1"/>
          <w:lang w:val="en-GB"/>
        </w:rPr>
        <w:t>anoindentation was used to examine the micro</w:t>
      </w:r>
      <w:r w:rsidRPr="005453C3">
        <w:rPr>
          <w:rFonts w:cs="Times New Roman"/>
          <w:color w:val="000000" w:themeColor="text1"/>
          <w:lang w:val="en-GB"/>
        </w:rPr>
        <w:t>/nano</w:t>
      </w:r>
      <w:r w:rsidR="00F179DB" w:rsidRPr="005453C3">
        <w:rPr>
          <w:rFonts w:cs="Times New Roman"/>
          <w:color w:val="000000" w:themeColor="text1"/>
          <w:lang w:val="en-GB"/>
        </w:rPr>
        <w:t>-mechanical response of the Al–</w:t>
      </w:r>
      <w:proofErr w:type="spellStart"/>
      <w:r w:rsidR="00F179DB" w:rsidRPr="005453C3">
        <w:rPr>
          <w:rFonts w:cs="Times New Roman"/>
          <w:color w:val="000000" w:themeColor="text1"/>
          <w:lang w:val="en-GB"/>
        </w:rPr>
        <w:t>Ti</w:t>
      </w:r>
      <w:proofErr w:type="spellEnd"/>
      <w:r w:rsidR="00F179DB" w:rsidRPr="005453C3">
        <w:rPr>
          <w:rFonts w:cs="Times New Roman"/>
          <w:color w:val="000000" w:themeColor="text1"/>
          <w:lang w:val="en-GB"/>
        </w:rPr>
        <w:t xml:space="preserve"> system processed by HPT. </w:t>
      </w:r>
      <w:r w:rsidR="00F179DB" w:rsidRPr="005453C3">
        <w:rPr>
          <w:rFonts w:cs="Times New Roman"/>
          <w:lang w:val="en-GB"/>
        </w:rPr>
        <w:t>Nanoindentation test</w:t>
      </w:r>
      <w:r w:rsidR="00014208" w:rsidRPr="005453C3">
        <w:rPr>
          <w:rFonts w:cs="Times New Roman"/>
          <w:lang w:val="en-GB"/>
        </w:rPr>
        <w:t>s</w:t>
      </w:r>
      <w:r w:rsidR="00F179DB" w:rsidRPr="005453C3">
        <w:rPr>
          <w:rFonts w:cs="Times New Roman"/>
          <w:lang w:val="en-GB"/>
        </w:rPr>
        <w:t xml:space="preserve"> were performed as a complementary </w:t>
      </w:r>
      <w:r w:rsidR="00140EFE" w:rsidRPr="005453C3">
        <w:rPr>
          <w:rFonts w:cs="Times New Roman"/>
          <w:lang w:val="en-GB"/>
        </w:rPr>
        <w:t xml:space="preserve">procedure for </w:t>
      </w:r>
      <w:r w:rsidR="00F179DB" w:rsidRPr="005453C3">
        <w:rPr>
          <w:rFonts w:cs="Times New Roman"/>
          <w:lang w:val="en-GB"/>
        </w:rPr>
        <w:t>evaluati</w:t>
      </w:r>
      <w:r w:rsidR="00140EFE" w:rsidRPr="005453C3">
        <w:rPr>
          <w:rFonts w:cs="Times New Roman"/>
          <w:lang w:val="en-GB"/>
        </w:rPr>
        <w:t>ng</w:t>
      </w:r>
      <w:r w:rsidR="00F179DB" w:rsidRPr="005453C3">
        <w:rPr>
          <w:rFonts w:cs="Times New Roman"/>
          <w:lang w:val="en-GB"/>
        </w:rPr>
        <w:t xml:space="preserve"> </w:t>
      </w:r>
      <w:r w:rsidR="00140EFE" w:rsidRPr="005453C3">
        <w:rPr>
          <w:rFonts w:cs="Times New Roman"/>
          <w:lang w:val="en-GB"/>
        </w:rPr>
        <w:t>the</w:t>
      </w:r>
      <w:r w:rsidR="00F179DB" w:rsidRPr="005453C3">
        <w:rPr>
          <w:rFonts w:cs="Times New Roman"/>
          <w:lang w:val="en-GB"/>
        </w:rPr>
        <w:t xml:space="preserve"> mechanical properties.</w:t>
      </w:r>
    </w:p>
    <w:p w14:paraId="653A4EF8" w14:textId="758562EF" w:rsidR="00F179DB" w:rsidRPr="005453C3" w:rsidRDefault="00C454BB" w:rsidP="00FA06C8">
      <w:pPr>
        <w:spacing w:after="0"/>
        <w:ind w:firstLine="360"/>
        <w:jc w:val="both"/>
        <w:rPr>
          <w:rFonts w:cs="Times New Roman"/>
          <w:lang w:val="en-GB"/>
        </w:rPr>
      </w:pPr>
      <w:r w:rsidRPr="005453C3">
        <w:rPr>
          <w:rFonts w:cs="Times New Roman"/>
          <w:lang w:val="en-GB"/>
        </w:rPr>
        <w:t>Fig. 12</w:t>
      </w:r>
      <w:r w:rsidR="00F179DB" w:rsidRPr="005453C3">
        <w:rPr>
          <w:rFonts w:cs="Times New Roman"/>
          <w:lang w:val="en-GB"/>
        </w:rPr>
        <w:t xml:space="preserve">a shows representative load-penetration depth curves measured at the edges of </w:t>
      </w:r>
      <w:r w:rsidR="00140EFE" w:rsidRPr="005453C3">
        <w:rPr>
          <w:rFonts w:cs="Times New Roman"/>
          <w:lang w:val="en-GB"/>
        </w:rPr>
        <w:t xml:space="preserve">the </w:t>
      </w:r>
      <w:r w:rsidR="00F179DB" w:rsidRPr="005453C3">
        <w:rPr>
          <w:rFonts w:cs="Times New Roman"/>
          <w:lang w:val="en-GB"/>
        </w:rPr>
        <w:t>Al-</w:t>
      </w:r>
      <w:proofErr w:type="spellStart"/>
      <w:r w:rsidR="00F179DB" w:rsidRPr="005453C3">
        <w:rPr>
          <w:rFonts w:cs="Times New Roman"/>
          <w:lang w:val="en-GB"/>
        </w:rPr>
        <w:t>Ti</w:t>
      </w:r>
      <w:proofErr w:type="spellEnd"/>
      <w:r w:rsidR="00F179DB" w:rsidRPr="005453C3">
        <w:rPr>
          <w:rFonts w:cs="Times New Roman"/>
          <w:lang w:val="en-GB"/>
        </w:rPr>
        <w:t xml:space="preserve"> hybrid material, </w:t>
      </w:r>
      <w:r w:rsidR="00140EFE" w:rsidRPr="005453C3">
        <w:rPr>
          <w:rFonts w:cs="Times New Roman"/>
          <w:lang w:val="en-GB"/>
        </w:rPr>
        <w:t xml:space="preserve">the </w:t>
      </w:r>
      <w:r w:rsidR="00F179DB" w:rsidRPr="005453C3">
        <w:rPr>
          <w:rFonts w:cs="Times New Roman"/>
          <w:lang w:val="en-GB"/>
        </w:rPr>
        <w:t xml:space="preserve">Al-1050 alloy in </w:t>
      </w:r>
      <w:r w:rsidR="00140EFE" w:rsidRPr="005453C3">
        <w:rPr>
          <w:rFonts w:cs="Times New Roman"/>
          <w:lang w:val="en-GB"/>
        </w:rPr>
        <w:t xml:space="preserve">the </w:t>
      </w:r>
      <w:r w:rsidR="00F179DB" w:rsidRPr="005453C3">
        <w:rPr>
          <w:rFonts w:cs="Times New Roman"/>
          <w:lang w:val="en-GB"/>
        </w:rPr>
        <w:t>HPT-processed and as-received state</w:t>
      </w:r>
      <w:r w:rsidR="00140EFE" w:rsidRPr="005453C3">
        <w:rPr>
          <w:rFonts w:cs="Times New Roman"/>
          <w:lang w:val="en-GB"/>
        </w:rPr>
        <w:t>s</w:t>
      </w:r>
      <w:r w:rsidR="00F179DB" w:rsidRPr="005453C3">
        <w:rPr>
          <w:rFonts w:cs="Times New Roman"/>
          <w:lang w:val="en-GB"/>
        </w:rPr>
        <w:t xml:space="preserve"> and </w:t>
      </w:r>
      <w:r w:rsidR="00140EFE" w:rsidRPr="005453C3">
        <w:rPr>
          <w:rFonts w:cs="Times New Roman"/>
          <w:lang w:val="en-GB"/>
        </w:rPr>
        <w:t xml:space="preserve">the </w:t>
      </w:r>
      <w:r w:rsidR="00F179DB" w:rsidRPr="005453C3">
        <w:rPr>
          <w:rFonts w:cs="Times New Roman"/>
          <w:lang w:val="en-GB"/>
        </w:rPr>
        <w:t>HPT-processed CP-</w:t>
      </w:r>
      <w:proofErr w:type="spellStart"/>
      <w:r w:rsidR="00F179DB" w:rsidRPr="005453C3">
        <w:rPr>
          <w:rFonts w:cs="Times New Roman"/>
          <w:lang w:val="en-GB"/>
        </w:rPr>
        <w:t>Ti</w:t>
      </w:r>
      <w:proofErr w:type="spellEnd"/>
      <w:r w:rsidR="00F179DB" w:rsidRPr="005453C3">
        <w:rPr>
          <w:rFonts w:cs="Times New Roman"/>
          <w:lang w:val="en-GB"/>
        </w:rPr>
        <w:t xml:space="preserve">. Each curve was obtained from a series of at least 20 measurements. A significant decrease in the </w:t>
      </w:r>
      <w:r w:rsidR="000754E1" w:rsidRPr="005453C3">
        <w:rPr>
          <w:rFonts w:cs="Times New Roman"/>
          <w:lang w:val="en-GB"/>
        </w:rPr>
        <w:t xml:space="preserve">maximum and final </w:t>
      </w:r>
      <w:r w:rsidR="00F179DB" w:rsidRPr="005453C3">
        <w:rPr>
          <w:rFonts w:cs="Times New Roman"/>
          <w:lang w:val="en-GB"/>
        </w:rPr>
        <w:t>penetration depth</w:t>
      </w:r>
      <w:r w:rsidR="000754E1" w:rsidRPr="005453C3">
        <w:rPr>
          <w:rFonts w:cs="Times New Roman"/>
          <w:lang w:val="en-GB"/>
        </w:rPr>
        <w:t>s</w:t>
      </w:r>
      <w:r w:rsidR="00F179DB" w:rsidRPr="005453C3">
        <w:rPr>
          <w:rFonts w:cs="Times New Roman"/>
          <w:lang w:val="en-GB"/>
        </w:rPr>
        <w:t xml:space="preserve"> is observed between the Al-</w:t>
      </w:r>
      <w:proofErr w:type="spellStart"/>
      <w:r w:rsidR="00F179DB" w:rsidRPr="005453C3">
        <w:rPr>
          <w:rFonts w:cs="Times New Roman"/>
          <w:lang w:val="en-GB"/>
        </w:rPr>
        <w:t>Ti</w:t>
      </w:r>
      <w:proofErr w:type="spellEnd"/>
      <w:r w:rsidR="00F179DB" w:rsidRPr="005453C3">
        <w:rPr>
          <w:rFonts w:cs="Times New Roman"/>
          <w:lang w:val="en-GB"/>
        </w:rPr>
        <w:t xml:space="preserve"> hybrid material and </w:t>
      </w:r>
      <w:r w:rsidR="00140EFE" w:rsidRPr="005453C3">
        <w:rPr>
          <w:rFonts w:cs="Times New Roman"/>
          <w:lang w:val="en-GB"/>
        </w:rPr>
        <w:t xml:space="preserve">the </w:t>
      </w:r>
      <w:r w:rsidR="00F179DB" w:rsidRPr="005453C3">
        <w:rPr>
          <w:rFonts w:cs="Times New Roman"/>
          <w:lang w:val="en-GB"/>
        </w:rPr>
        <w:t>Al-1050 alloy</w:t>
      </w:r>
      <w:r w:rsidR="00140EFE" w:rsidRPr="005453C3">
        <w:rPr>
          <w:rFonts w:cs="Times New Roman"/>
          <w:lang w:val="en-GB"/>
        </w:rPr>
        <w:t xml:space="preserve"> thereby</w:t>
      </w:r>
      <w:r w:rsidR="00F179DB" w:rsidRPr="005453C3">
        <w:rPr>
          <w:rFonts w:cs="Times New Roman"/>
          <w:lang w:val="en-GB"/>
        </w:rPr>
        <w:t xml:space="preserve"> indicating </w:t>
      </w:r>
      <w:r w:rsidR="00140EFE" w:rsidRPr="005453C3">
        <w:rPr>
          <w:rFonts w:cs="Times New Roman"/>
          <w:lang w:val="en-GB"/>
        </w:rPr>
        <w:t xml:space="preserve">a </w:t>
      </w:r>
      <w:r w:rsidR="00F179DB" w:rsidRPr="005453C3">
        <w:rPr>
          <w:rFonts w:cs="Times New Roman"/>
          <w:lang w:val="en-GB"/>
        </w:rPr>
        <w:t>strengthening of the material. The indentation plot of the Al-</w:t>
      </w:r>
      <w:proofErr w:type="spellStart"/>
      <w:r w:rsidR="00F179DB" w:rsidRPr="005453C3">
        <w:rPr>
          <w:rFonts w:cs="Times New Roman"/>
          <w:lang w:val="en-GB"/>
        </w:rPr>
        <w:t>Ti</w:t>
      </w:r>
      <w:proofErr w:type="spellEnd"/>
      <w:r w:rsidR="00F179DB" w:rsidRPr="005453C3">
        <w:rPr>
          <w:rFonts w:cs="Times New Roman"/>
          <w:lang w:val="en-GB"/>
        </w:rPr>
        <w:t xml:space="preserve"> hybrid material (red) resembl</w:t>
      </w:r>
      <w:r w:rsidR="00140EFE" w:rsidRPr="005453C3">
        <w:rPr>
          <w:rFonts w:cs="Times New Roman"/>
          <w:lang w:val="en-GB"/>
        </w:rPr>
        <w:t>es</w:t>
      </w:r>
      <w:r w:rsidR="00F179DB" w:rsidRPr="005453C3">
        <w:rPr>
          <w:rFonts w:cs="Times New Roman"/>
          <w:lang w:val="en-GB"/>
        </w:rPr>
        <w:t xml:space="preserve"> that of </w:t>
      </w:r>
      <w:r w:rsidR="00140EFE" w:rsidRPr="005453C3">
        <w:rPr>
          <w:rFonts w:cs="Times New Roman"/>
          <w:lang w:val="en-GB"/>
        </w:rPr>
        <w:t xml:space="preserve">the </w:t>
      </w:r>
      <w:r w:rsidR="00F179DB" w:rsidRPr="005453C3">
        <w:rPr>
          <w:rFonts w:cs="Times New Roman"/>
          <w:lang w:val="en-GB"/>
        </w:rPr>
        <w:t xml:space="preserve">HPT-processed titanium which suggests that the properties of the composite became closer to that of </w:t>
      </w:r>
      <w:r w:rsidR="00140EFE" w:rsidRPr="005453C3">
        <w:rPr>
          <w:rFonts w:cs="Times New Roman"/>
          <w:lang w:val="en-GB"/>
        </w:rPr>
        <w:t xml:space="preserve">the </w:t>
      </w:r>
      <w:r w:rsidR="00F179DB" w:rsidRPr="005453C3">
        <w:rPr>
          <w:rFonts w:cs="Times New Roman"/>
          <w:lang w:val="en-GB"/>
        </w:rPr>
        <w:t xml:space="preserve">HPT-processed </w:t>
      </w:r>
      <w:proofErr w:type="spellStart"/>
      <w:r w:rsidR="00F179DB" w:rsidRPr="005453C3">
        <w:rPr>
          <w:rFonts w:cs="Times New Roman"/>
          <w:lang w:val="en-GB"/>
        </w:rPr>
        <w:lastRenderedPageBreak/>
        <w:t>Ti</w:t>
      </w:r>
      <w:proofErr w:type="spellEnd"/>
      <w:r w:rsidR="00F179DB" w:rsidRPr="005453C3">
        <w:rPr>
          <w:rFonts w:cs="Times New Roman"/>
          <w:lang w:val="en-GB"/>
        </w:rPr>
        <w:t xml:space="preserve">. As shown in </w:t>
      </w:r>
      <w:r w:rsidR="00F179DB" w:rsidRPr="005453C3">
        <w:rPr>
          <w:rFonts w:cs="Times New Roman"/>
          <w:lang w:val="en-GB"/>
        </w:rPr>
        <w:fldChar w:fldCharType="begin"/>
      </w:r>
      <w:r w:rsidR="00F179DB" w:rsidRPr="005453C3">
        <w:rPr>
          <w:rFonts w:cs="Times New Roman"/>
          <w:lang w:val="en-GB"/>
        </w:rPr>
        <w:instrText xml:space="preserve"> REF _Ref74657791 \h </w:instrText>
      </w:r>
      <w:r w:rsidR="00024820" w:rsidRPr="005453C3">
        <w:rPr>
          <w:rFonts w:cs="Times New Roman"/>
          <w:lang w:val="en-GB"/>
        </w:rPr>
        <w:instrText xml:space="preserve"> \* MERGEFORMAT </w:instrText>
      </w:r>
      <w:r w:rsidR="00F179DB" w:rsidRPr="005453C3">
        <w:rPr>
          <w:rFonts w:cs="Times New Roman"/>
          <w:lang w:val="en-GB"/>
        </w:rPr>
      </w:r>
      <w:r w:rsidR="00F179DB" w:rsidRPr="005453C3">
        <w:rPr>
          <w:rFonts w:cs="Times New Roman"/>
          <w:lang w:val="en-GB"/>
        </w:rPr>
        <w:fldChar w:fldCharType="separate"/>
      </w:r>
      <w:r w:rsidR="007C4D08" w:rsidRPr="005453C3">
        <w:rPr>
          <w:lang w:val="en-GB"/>
        </w:rPr>
        <w:t xml:space="preserve">Table </w:t>
      </w:r>
      <w:r w:rsidR="007C4D08" w:rsidRPr="005453C3">
        <w:rPr>
          <w:noProof/>
          <w:lang w:val="en-GB"/>
        </w:rPr>
        <w:t>1</w:t>
      </w:r>
      <w:r w:rsidR="00F179DB" w:rsidRPr="005453C3">
        <w:rPr>
          <w:rFonts w:cs="Times New Roman"/>
          <w:lang w:val="en-GB"/>
        </w:rPr>
        <w:fldChar w:fldCharType="end"/>
      </w:r>
      <w:r w:rsidR="00F179DB" w:rsidRPr="005453C3">
        <w:rPr>
          <w:rFonts w:cs="Times New Roman"/>
          <w:lang w:val="en-GB"/>
        </w:rPr>
        <w:t>, the hardness and Young´s modulus values of the Al-</w:t>
      </w:r>
      <w:proofErr w:type="spellStart"/>
      <w:r w:rsidR="00F179DB" w:rsidRPr="005453C3">
        <w:rPr>
          <w:rFonts w:cs="Times New Roman"/>
          <w:lang w:val="en-GB"/>
        </w:rPr>
        <w:t>Ti</w:t>
      </w:r>
      <w:proofErr w:type="spellEnd"/>
      <w:r w:rsidR="00F179DB" w:rsidRPr="005453C3">
        <w:rPr>
          <w:rFonts w:cs="Times New Roman"/>
          <w:lang w:val="en-GB"/>
        </w:rPr>
        <w:t xml:space="preserve"> hybrid material are significantly higher than </w:t>
      </w:r>
      <w:r w:rsidR="00140EFE" w:rsidRPr="005453C3">
        <w:rPr>
          <w:rFonts w:cs="Times New Roman"/>
          <w:lang w:val="en-GB"/>
        </w:rPr>
        <w:t>for the</w:t>
      </w:r>
      <w:r w:rsidR="00F179DB" w:rsidRPr="005453C3">
        <w:rPr>
          <w:rFonts w:cs="Times New Roman"/>
          <w:lang w:val="en-GB"/>
        </w:rPr>
        <w:t xml:space="preserve"> as-received and HPT-processed Al, with </w:t>
      </w:r>
      <w:r w:rsidR="00140EFE" w:rsidRPr="005453C3">
        <w:rPr>
          <w:rFonts w:cs="Times New Roman"/>
          <w:lang w:val="en-GB"/>
        </w:rPr>
        <w:t xml:space="preserve">a </w:t>
      </w:r>
      <w:r w:rsidR="00F179DB" w:rsidRPr="005453C3">
        <w:rPr>
          <w:rFonts w:cs="Times New Roman"/>
          <w:lang w:val="en-GB"/>
        </w:rPr>
        <w:t xml:space="preserve">Young´s modulus of 105 </w:t>
      </w:r>
      <w:proofErr w:type="spellStart"/>
      <w:r w:rsidR="00F179DB" w:rsidRPr="005453C3">
        <w:rPr>
          <w:rFonts w:cs="Times New Roman"/>
          <w:lang w:val="en-GB"/>
        </w:rPr>
        <w:t>GPa</w:t>
      </w:r>
      <w:proofErr w:type="spellEnd"/>
      <w:r w:rsidR="00F179DB" w:rsidRPr="005453C3">
        <w:rPr>
          <w:rFonts w:cs="Times New Roman"/>
          <w:lang w:val="en-GB"/>
        </w:rPr>
        <w:t xml:space="preserve"> (increase of 40% when compared to HPT-processed Al) and </w:t>
      </w:r>
      <w:r w:rsidR="00140EFE" w:rsidRPr="005453C3">
        <w:rPr>
          <w:rFonts w:cs="Times New Roman"/>
          <w:lang w:val="en-GB"/>
        </w:rPr>
        <w:t xml:space="preserve">a </w:t>
      </w:r>
      <w:r w:rsidR="00F179DB" w:rsidRPr="005453C3">
        <w:rPr>
          <w:rFonts w:cs="Times New Roman"/>
          <w:lang w:val="en-GB"/>
        </w:rPr>
        <w:t>hardness value of 37</w:t>
      </w:r>
      <w:r w:rsidR="00140EFE" w:rsidRPr="005453C3">
        <w:rPr>
          <w:rFonts w:cs="Times New Roman"/>
          <w:lang w:val="en-GB"/>
        </w:rPr>
        <w:t>20</w:t>
      </w:r>
      <w:r w:rsidR="00F179DB" w:rsidRPr="005453C3">
        <w:rPr>
          <w:rFonts w:cs="Times New Roman"/>
          <w:lang w:val="en-GB"/>
        </w:rPr>
        <w:t xml:space="preserve"> MPa (increase of 420% when compared to HPT-processed Al). </w:t>
      </w:r>
    </w:p>
    <w:p w14:paraId="08F4640D" w14:textId="5BF45BC1" w:rsidR="00F179DB" w:rsidRPr="005453C3" w:rsidRDefault="00F179DB" w:rsidP="00FA06C8">
      <w:pPr>
        <w:spacing w:after="0"/>
        <w:ind w:firstLine="360"/>
        <w:jc w:val="both"/>
        <w:rPr>
          <w:rFonts w:cs="Times New Roman"/>
          <w:lang w:val="en-GB"/>
        </w:rPr>
      </w:pPr>
      <w:r w:rsidRPr="005453C3">
        <w:rPr>
          <w:rFonts w:cs="Times New Roman"/>
          <w:lang w:val="en-GB"/>
        </w:rPr>
        <w:t>The ratio of H/E</w:t>
      </w:r>
      <w:r w:rsidR="00856743" w:rsidRPr="005453C3">
        <w:rPr>
          <w:rFonts w:cs="Times New Roman"/>
          <w:vertAlign w:val="subscript"/>
          <w:lang w:val="en-GB"/>
        </w:rPr>
        <w:t>r</w:t>
      </w:r>
      <w:r w:rsidRPr="005453C3">
        <w:rPr>
          <w:rFonts w:cs="Times New Roman"/>
          <w:lang w:val="en-GB"/>
        </w:rPr>
        <w:t xml:space="preserve"> presented in </w:t>
      </w:r>
      <w:r w:rsidRPr="005453C3">
        <w:rPr>
          <w:rFonts w:cs="Times New Roman"/>
          <w:lang w:val="en-GB"/>
        </w:rPr>
        <w:fldChar w:fldCharType="begin"/>
      </w:r>
      <w:r w:rsidRPr="005453C3">
        <w:rPr>
          <w:rFonts w:cs="Times New Roman"/>
          <w:lang w:val="en-GB"/>
        </w:rPr>
        <w:instrText xml:space="preserve"> REF _Ref74657791 \h </w:instrText>
      </w:r>
      <w:r w:rsidR="00024820" w:rsidRPr="005453C3">
        <w:rPr>
          <w:rFonts w:cs="Times New Roman"/>
          <w:lang w:val="en-GB"/>
        </w:rPr>
        <w:instrText xml:space="preserve"> \* MERGEFORMAT </w:instrText>
      </w:r>
      <w:r w:rsidRPr="005453C3">
        <w:rPr>
          <w:rFonts w:cs="Times New Roman"/>
          <w:lang w:val="en-GB"/>
        </w:rPr>
      </w:r>
      <w:r w:rsidRPr="005453C3">
        <w:rPr>
          <w:rFonts w:cs="Times New Roman"/>
          <w:lang w:val="en-GB"/>
        </w:rPr>
        <w:fldChar w:fldCharType="separate"/>
      </w:r>
      <w:r w:rsidR="007C4D08" w:rsidRPr="005453C3">
        <w:rPr>
          <w:lang w:val="en-GB"/>
        </w:rPr>
        <w:t xml:space="preserve">Table </w:t>
      </w:r>
      <w:r w:rsidR="007C4D08" w:rsidRPr="005453C3">
        <w:rPr>
          <w:noProof/>
          <w:lang w:val="en-GB"/>
        </w:rPr>
        <w:t>1</w:t>
      </w:r>
      <w:r w:rsidRPr="005453C3">
        <w:rPr>
          <w:rFonts w:cs="Times New Roman"/>
          <w:lang w:val="en-GB"/>
        </w:rPr>
        <w:fldChar w:fldCharType="end"/>
      </w:r>
      <w:r w:rsidRPr="005453C3">
        <w:rPr>
          <w:rFonts w:cs="Times New Roman"/>
          <w:lang w:val="en-GB"/>
        </w:rPr>
        <w:t xml:space="preserve"> was measured as an indica</w:t>
      </w:r>
      <w:r w:rsidR="00140EFE" w:rsidRPr="005453C3">
        <w:rPr>
          <w:rFonts w:cs="Times New Roman"/>
          <w:lang w:val="en-GB"/>
        </w:rPr>
        <w:t>tion</w:t>
      </w:r>
      <w:r w:rsidRPr="005453C3">
        <w:rPr>
          <w:rFonts w:cs="Times New Roman"/>
          <w:lang w:val="en-GB"/>
        </w:rPr>
        <w:t xml:space="preserve"> of the wear resistance. As was shown </w:t>
      </w:r>
      <w:r w:rsidR="00140EFE" w:rsidRPr="005453C3">
        <w:rPr>
          <w:rFonts w:cs="Times New Roman"/>
          <w:lang w:val="en-GB"/>
        </w:rPr>
        <w:t>in earlier reports</w:t>
      </w:r>
      <w:r w:rsidRPr="005453C3">
        <w:rPr>
          <w:rFonts w:cs="Times New Roman"/>
          <w:lang w:val="en-GB"/>
        </w:rPr>
        <w:t xml:space="preserve"> </w:t>
      </w:r>
      <w:sdt>
        <w:sdtPr>
          <w:rPr>
            <w:rFonts w:cs="Times New Roman"/>
            <w:color w:val="000000"/>
            <w:lang w:val="en-GB"/>
          </w:rPr>
          <w:tag w:val="MENDELEY_CITATION_v3_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"/>
          <w:id w:val="-1948002309"/>
          <w:placeholder>
            <w:docPart w:val="D91ACE924AB44445A9754264ED9BED91"/>
          </w:placeholder>
        </w:sdtPr>
        <w:sdtEndPr/>
        <w:sdtContent>
          <w:r w:rsidR="004F4678" w:rsidRPr="005453C3">
            <w:rPr>
              <w:rFonts w:eastAsia="Times New Roman"/>
              <w:color w:val="000000"/>
              <w:lang w:val="en-GB"/>
            </w:rPr>
            <w:t>[39,40]</w:t>
          </w:r>
        </w:sdtContent>
      </w:sdt>
      <w:r w:rsidRPr="005453C3">
        <w:rPr>
          <w:rFonts w:cs="Times New Roman"/>
          <w:lang w:val="en-GB"/>
        </w:rPr>
        <w:t xml:space="preserve">, both hardness as well as </w:t>
      </w:r>
      <w:r w:rsidR="004B6897" w:rsidRPr="005453C3">
        <w:rPr>
          <w:rFonts w:cs="Times New Roman"/>
          <w:lang w:val="en-GB"/>
        </w:rPr>
        <w:t>the</w:t>
      </w:r>
      <w:r w:rsidR="00140EFE" w:rsidRPr="005453C3">
        <w:rPr>
          <w:rFonts w:cs="Times New Roman"/>
          <w:lang w:val="en-GB"/>
        </w:rPr>
        <w:t xml:space="preserve"> </w:t>
      </w:r>
      <w:r w:rsidRPr="005453C3">
        <w:rPr>
          <w:rFonts w:cs="Times New Roman"/>
          <w:lang w:val="en-GB"/>
        </w:rPr>
        <w:t>reciprocal value of elastic modulus ha</w:t>
      </w:r>
      <w:r w:rsidR="00677018" w:rsidRPr="005453C3">
        <w:rPr>
          <w:rFonts w:cs="Times New Roman"/>
          <w:lang w:val="en-GB"/>
        </w:rPr>
        <w:t>ve</w:t>
      </w:r>
      <w:r w:rsidRPr="005453C3">
        <w:rPr>
          <w:rFonts w:cs="Times New Roman"/>
          <w:lang w:val="en-GB"/>
        </w:rPr>
        <w:t xml:space="preserve"> an influence </w:t>
      </w:r>
      <w:r w:rsidR="00771F74" w:rsidRPr="005453C3">
        <w:rPr>
          <w:rFonts w:cs="Times New Roman"/>
          <w:lang w:val="en-GB"/>
        </w:rPr>
        <w:t xml:space="preserve">on </w:t>
      </w:r>
      <w:r w:rsidR="00140EFE" w:rsidRPr="005453C3">
        <w:rPr>
          <w:rFonts w:cs="Times New Roman"/>
          <w:lang w:val="en-GB"/>
        </w:rPr>
        <w:t xml:space="preserve">the </w:t>
      </w:r>
      <w:r w:rsidRPr="005453C3">
        <w:rPr>
          <w:rFonts w:cs="Times New Roman"/>
          <w:lang w:val="en-GB"/>
        </w:rPr>
        <w:t>wear resistance</w:t>
      </w:r>
      <w:r w:rsidR="00071ABB" w:rsidRPr="005453C3">
        <w:rPr>
          <w:rFonts w:cs="Times New Roman"/>
          <w:lang w:val="en-GB"/>
        </w:rPr>
        <w:t xml:space="preserve"> (higher H and lower E</w:t>
      </w:r>
      <w:r w:rsidR="00071ABB" w:rsidRPr="005453C3">
        <w:rPr>
          <w:rFonts w:cs="Times New Roman"/>
          <w:vertAlign w:val="subscript"/>
          <w:lang w:val="en-GB"/>
        </w:rPr>
        <w:t>r</w:t>
      </w:r>
      <w:r w:rsidR="00071ABB" w:rsidRPr="005453C3">
        <w:rPr>
          <w:rFonts w:cs="Times New Roman"/>
          <w:lang w:val="en-GB"/>
        </w:rPr>
        <w:t xml:space="preserve"> improve wear </w:t>
      </w:r>
      <w:proofErr w:type="spellStart"/>
      <w:r w:rsidR="00071ABB" w:rsidRPr="005453C3">
        <w:rPr>
          <w:rFonts w:cs="Times New Roman"/>
          <w:lang w:val="en-GB"/>
        </w:rPr>
        <w:t>resitance</w:t>
      </w:r>
      <w:proofErr w:type="spellEnd"/>
      <w:r w:rsidR="00071ABB" w:rsidRPr="005453C3">
        <w:rPr>
          <w:rFonts w:cs="Times New Roman"/>
          <w:lang w:val="en-GB"/>
        </w:rPr>
        <w:t>)</w:t>
      </w:r>
      <w:r w:rsidRPr="005453C3">
        <w:rPr>
          <w:rFonts w:cs="Times New Roman"/>
          <w:lang w:val="en-GB"/>
        </w:rPr>
        <w:t>. Therefore, the higher H/E</w:t>
      </w:r>
      <w:r w:rsidR="00771F74" w:rsidRPr="005453C3">
        <w:rPr>
          <w:rFonts w:cs="Times New Roman"/>
          <w:vertAlign w:val="subscript"/>
          <w:lang w:val="en-GB"/>
        </w:rPr>
        <w:t>r</w:t>
      </w:r>
      <w:r w:rsidRPr="005453C3">
        <w:rPr>
          <w:rFonts w:cs="Times New Roman"/>
          <w:lang w:val="en-GB"/>
        </w:rPr>
        <w:t xml:space="preserve"> ratio of </w:t>
      </w:r>
      <w:r w:rsidR="00ED43DC" w:rsidRPr="005453C3">
        <w:rPr>
          <w:rFonts w:cs="Times New Roman"/>
          <w:lang w:val="en-GB"/>
        </w:rPr>
        <w:t xml:space="preserve">the </w:t>
      </w:r>
      <w:r w:rsidRPr="005453C3">
        <w:rPr>
          <w:rFonts w:cs="Times New Roman"/>
          <w:lang w:val="en-GB"/>
        </w:rPr>
        <w:t>Al-</w:t>
      </w:r>
      <w:proofErr w:type="spellStart"/>
      <w:r w:rsidRPr="005453C3">
        <w:rPr>
          <w:rFonts w:cs="Times New Roman"/>
          <w:lang w:val="en-GB"/>
        </w:rPr>
        <w:t>Ti</w:t>
      </w:r>
      <w:proofErr w:type="spellEnd"/>
      <w:r w:rsidRPr="005453C3">
        <w:rPr>
          <w:rFonts w:cs="Times New Roman"/>
          <w:lang w:val="en-GB"/>
        </w:rPr>
        <w:t xml:space="preserve"> hybrid and HPT-processed </w:t>
      </w:r>
      <w:proofErr w:type="spellStart"/>
      <w:r w:rsidRPr="005453C3">
        <w:rPr>
          <w:rFonts w:cs="Times New Roman"/>
          <w:lang w:val="en-GB"/>
        </w:rPr>
        <w:t>Ti</w:t>
      </w:r>
      <w:proofErr w:type="spellEnd"/>
      <w:r w:rsidRPr="005453C3">
        <w:rPr>
          <w:rFonts w:cs="Times New Roman"/>
          <w:lang w:val="en-GB"/>
        </w:rPr>
        <w:t xml:space="preserve"> indicates </w:t>
      </w:r>
      <w:r w:rsidR="00ED43DC" w:rsidRPr="005453C3">
        <w:rPr>
          <w:rFonts w:cs="Times New Roman"/>
          <w:lang w:val="en-GB"/>
        </w:rPr>
        <w:t xml:space="preserve">a </w:t>
      </w:r>
      <w:r w:rsidRPr="005453C3">
        <w:rPr>
          <w:rFonts w:cs="Times New Roman"/>
          <w:lang w:val="en-GB"/>
        </w:rPr>
        <w:t>higher wear resistance than</w:t>
      </w:r>
      <w:r w:rsidR="00ED43DC" w:rsidRPr="005453C3">
        <w:rPr>
          <w:rFonts w:cs="Times New Roman"/>
          <w:lang w:val="en-GB"/>
        </w:rPr>
        <w:t xml:space="preserve"> for the </w:t>
      </w:r>
      <w:r w:rsidRPr="005453C3">
        <w:rPr>
          <w:rFonts w:cs="Times New Roman"/>
          <w:lang w:val="en-GB"/>
        </w:rPr>
        <w:t xml:space="preserve">HPT-processed Al and as-received Al. </w:t>
      </w:r>
    </w:p>
    <w:p w14:paraId="22AF060A" w14:textId="5AEE8C50" w:rsidR="00F179DB" w:rsidRPr="005453C3" w:rsidRDefault="00F179DB" w:rsidP="00FA06C8">
      <w:pPr>
        <w:spacing w:after="0"/>
        <w:ind w:firstLine="360"/>
        <w:jc w:val="both"/>
        <w:rPr>
          <w:rFonts w:cs="Times New Roman"/>
          <w:lang w:val="en-GB"/>
        </w:rPr>
      </w:pPr>
      <w:r w:rsidRPr="005453C3">
        <w:rPr>
          <w:rFonts w:cs="Times New Roman"/>
          <w:lang w:val="en-GB"/>
        </w:rPr>
        <w:t>In Table 1 and Fig 12b</w:t>
      </w:r>
      <w:r w:rsidR="00ED43DC" w:rsidRPr="005453C3">
        <w:rPr>
          <w:rFonts w:cs="Times New Roman"/>
          <w:lang w:val="en-GB"/>
        </w:rPr>
        <w:t xml:space="preserve"> information is given on </w:t>
      </w:r>
      <w:r w:rsidRPr="005453C3">
        <w:rPr>
          <w:rFonts w:cs="Times New Roman"/>
          <w:lang w:val="en-GB"/>
        </w:rPr>
        <w:t xml:space="preserve">the ratio of </w:t>
      </w:r>
      <w:r w:rsidR="00ED43DC" w:rsidRPr="005453C3">
        <w:rPr>
          <w:rFonts w:cs="Times New Roman"/>
          <w:lang w:val="en-GB"/>
        </w:rPr>
        <w:t xml:space="preserve">the </w:t>
      </w:r>
      <w:r w:rsidRPr="005453C3">
        <w:rPr>
          <w:rFonts w:cs="Times New Roman"/>
          <w:lang w:val="en-GB"/>
        </w:rPr>
        <w:t>elastic and plastic energies versus the total energy of deformation</w:t>
      </w:r>
      <w:r w:rsidR="00E03729" w:rsidRPr="005453C3">
        <w:rPr>
          <w:rFonts w:cs="Times New Roman"/>
          <w:lang w:val="en-GB"/>
        </w:rPr>
        <w:t xml:space="preserve"> during nanoindentation</w:t>
      </w:r>
      <w:r w:rsidRPr="005453C3">
        <w:rPr>
          <w:rFonts w:cs="Times New Roman"/>
          <w:lang w:val="en-GB"/>
        </w:rPr>
        <w:t xml:space="preserve">. It is </w:t>
      </w:r>
      <w:r w:rsidR="00ED43DC" w:rsidRPr="005453C3">
        <w:rPr>
          <w:rFonts w:cs="Times New Roman"/>
          <w:lang w:val="en-GB"/>
        </w:rPr>
        <w:t xml:space="preserve">demonstrated </w:t>
      </w:r>
      <w:r w:rsidRPr="005453C3">
        <w:rPr>
          <w:rFonts w:cs="Times New Roman"/>
          <w:lang w:val="en-GB"/>
        </w:rPr>
        <w:t>that the contribution of elastic energy is higher</w:t>
      </w:r>
      <w:r w:rsidR="00ED43DC" w:rsidRPr="005453C3">
        <w:rPr>
          <w:rFonts w:cs="Times New Roman"/>
          <w:lang w:val="en-GB"/>
        </w:rPr>
        <w:t xml:space="preserve"> for the </w:t>
      </w:r>
      <w:r w:rsidRPr="005453C3">
        <w:rPr>
          <w:rFonts w:cs="Times New Roman"/>
          <w:lang w:val="en-GB"/>
        </w:rPr>
        <w:t>Al-</w:t>
      </w:r>
      <w:proofErr w:type="spellStart"/>
      <w:r w:rsidRPr="005453C3">
        <w:rPr>
          <w:rFonts w:cs="Times New Roman"/>
          <w:lang w:val="en-GB"/>
        </w:rPr>
        <w:t>Ti</w:t>
      </w:r>
      <w:proofErr w:type="spellEnd"/>
      <w:r w:rsidRPr="005453C3">
        <w:rPr>
          <w:rFonts w:cs="Times New Roman"/>
          <w:lang w:val="en-GB"/>
        </w:rPr>
        <w:t xml:space="preserve"> hybrid and </w:t>
      </w:r>
      <w:r w:rsidR="00ED43DC" w:rsidRPr="005453C3">
        <w:rPr>
          <w:rFonts w:cs="Times New Roman"/>
          <w:lang w:val="en-GB"/>
        </w:rPr>
        <w:t xml:space="preserve">the </w:t>
      </w:r>
      <w:r w:rsidRPr="005453C3">
        <w:rPr>
          <w:rFonts w:cs="Times New Roman"/>
          <w:lang w:val="en-GB"/>
        </w:rPr>
        <w:t xml:space="preserve">HPT-processed </w:t>
      </w:r>
      <w:proofErr w:type="spellStart"/>
      <w:r w:rsidRPr="005453C3">
        <w:rPr>
          <w:rFonts w:cs="Times New Roman"/>
          <w:lang w:val="en-GB"/>
        </w:rPr>
        <w:t>Ti</w:t>
      </w:r>
      <w:proofErr w:type="spellEnd"/>
      <w:r w:rsidRPr="005453C3">
        <w:rPr>
          <w:rFonts w:cs="Times New Roman"/>
          <w:lang w:val="en-GB"/>
        </w:rPr>
        <w:t xml:space="preserve"> (23</w:t>
      </w:r>
      <w:r w:rsidR="00ED43DC" w:rsidRPr="005453C3">
        <w:rPr>
          <w:rFonts w:cs="Times New Roman"/>
          <w:lang w:val="en-GB"/>
        </w:rPr>
        <w:t>%</w:t>
      </w:r>
      <w:r w:rsidRPr="005453C3">
        <w:rPr>
          <w:rFonts w:cs="Times New Roman"/>
          <w:lang w:val="en-GB"/>
        </w:rPr>
        <w:t xml:space="preserve"> and 26%, respectively) than </w:t>
      </w:r>
      <w:r w:rsidR="00ED43DC" w:rsidRPr="005453C3">
        <w:rPr>
          <w:rFonts w:cs="Times New Roman"/>
          <w:lang w:val="en-GB"/>
        </w:rPr>
        <w:t xml:space="preserve">for the </w:t>
      </w:r>
      <w:r w:rsidRPr="005453C3">
        <w:rPr>
          <w:rFonts w:cs="Times New Roman"/>
          <w:lang w:val="en-GB"/>
        </w:rPr>
        <w:t>as-received and HPT-processed Al (3</w:t>
      </w:r>
      <w:r w:rsidR="00ED43DC" w:rsidRPr="005453C3">
        <w:rPr>
          <w:rFonts w:cs="Times New Roman"/>
          <w:lang w:val="en-GB"/>
        </w:rPr>
        <w:t>%</w:t>
      </w:r>
      <w:r w:rsidRPr="005453C3">
        <w:rPr>
          <w:rFonts w:cs="Times New Roman"/>
          <w:lang w:val="en-GB"/>
        </w:rPr>
        <w:t xml:space="preserve"> and 6%, respectively). The higher contribution of elastic energy in the total energy of deformation is </w:t>
      </w:r>
      <w:r w:rsidR="00ED43DC" w:rsidRPr="005453C3">
        <w:rPr>
          <w:rFonts w:cs="Times New Roman"/>
          <w:lang w:val="en-GB"/>
        </w:rPr>
        <w:t xml:space="preserve">an </w:t>
      </w:r>
      <w:r w:rsidRPr="005453C3">
        <w:rPr>
          <w:rFonts w:cs="Times New Roman"/>
          <w:lang w:val="en-GB"/>
        </w:rPr>
        <w:t>indicat</w:t>
      </w:r>
      <w:r w:rsidR="00ED43DC" w:rsidRPr="005453C3">
        <w:rPr>
          <w:rFonts w:cs="Times New Roman"/>
          <w:lang w:val="en-GB"/>
        </w:rPr>
        <w:t xml:space="preserve">ion </w:t>
      </w:r>
      <w:r w:rsidRPr="005453C3">
        <w:rPr>
          <w:rFonts w:cs="Times New Roman"/>
          <w:lang w:val="en-GB"/>
        </w:rPr>
        <w:t xml:space="preserve">of </w:t>
      </w:r>
      <w:r w:rsidR="00ED43DC" w:rsidRPr="005453C3">
        <w:rPr>
          <w:rFonts w:cs="Times New Roman"/>
          <w:lang w:val="en-GB"/>
        </w:rPr>
        <w:t xml:space="preserve">a </w:t>
      </w:r>
      <w:r w:rsidRPr="005453C3">
        <w:rPr>
          <w:rFonts w:cs="Times New Roman"/>
          <w:lang w:val="en-GB"/>
        </w:rPr>
        <w:t>higher elastic recovery</w:t>
      </w:r>
      <w:r w:rsidR="00ED43DC" w:rsidRPr="005453C3">
        <w:rPr>
          <w:rFonts w:cs="Times New Roman"/>
          <w:lang w:val="en-GB"/>
        </w:rPr>
        <w:t xml:space="preserve"> and therefore of </w:t>
      </w:r>
      <w:r w:rsidRPr="005453C3">
        <w:rPr>
          <w:rFonts w:cs="Times New Roman"/>
          <w:lang w:val="en-GB"/>
        </w:rPr>
        <w:t xml:space="preserve">the ability of a material to regain the initial shape after deformation. On the other hand, the contribution of plastic energy in the total energy of deformation </w:t>
      </w:r>
      <w:r w:rsidR="007D0E98" w:rsidRPr="005453C3">
        <w:rPr>
          <w:rFonts w:cs="Times New Roman"/>
          <w:lang w:val="en-GB"/>
        </w:rPr>
        <w:t xml:space="preserve">(sometimes called “plasticity index”) </w:t>
      </w:r>
      <w:r w:rsidRPr="005453C3">
        <w:rPr>
          <w:rFonts w:cs="Times New Roman"/>
          <w:lang w:val="en-GB"/>
        </w:rPr>
        <w:t>is an indicat</w:t>
      </w:r>
      <w:r w:rsidR="00ED43DC" w:rsidRPr="005453C3">
        <w:rPr>
          <w:rFonts w:cs="Times New Roman"/>
          <w:lang w:val="en-GB"/>
        </w:rPr>
        <w:t>ion</w:t>
      </w:r>
      <w:r w:rsidRPr="005453C3">
        <w:rPr>
          <w:rFonts w:cs="Times New Roman"/>
          <w:lang w:val="en-GB"/>
        </w:rPr>
        <w:t xml:space="preserve"> of </w:t>
      </w:r>
      <w:r w:rsidR="00ED43DC" w:rsidRPr="005453C3">
        <w:rPr>
          <w:rFonts w:cs="Times New Roman"/>
          <w:lang w:val="en-GB"/>
        </w:rPr>
        <w:t>the overall</w:t>
      </w:r>
      <w:r w:rsidRPr="005453C3">
        <w:rPr>
          <w:rFonts w:cs="Times New Roman"/>
          <w:lang w:val="en-GB"/>
        </w:rPr>
        <w:t xml:space="preserve"> plasticity of the material. Therefore, the HPT-processed Al and </w:t>
      </w:r>
      <w:r w:rsidR="00ED43DC" w:rsidRPr="005453C3">
        <w:rPr>
          <w:rFonts w:cs="Times New Roman"/>
          <w:lang w:val="en-GB"/>
        </w:rPr>
        <w:t xml:space="preserve">the </w:t>
      </w:r>
      <w:r w:rsidRPr="005453C3">
        <w:rPr>
          <w:rFonts w:cs="Times New Roman"/>
          <w:lang w:val="en-GB"/>
        </w:rPr>
        <w:t xml:space="preserve">as-received Al show higher plasticity than </w:t>
      </w:r>
      <w:r w:rsidR="00ED43DC" w:rsidRPr="005453C3">
        <w:rPr>
          <w:rFonts w:cs="Times New Roman"/>
          <w:lang w:val="en-GB"/>
        </w:rPr>
        <w:t xml:space="preserve">the </w:t>
      </w:r>
      <w:r w:rsidRPr="005453C3">
        <w:rPr>
          <w:rFonts w:cs="Times New Roman"/>
          <w:lang w:val="en-GB"/>
        </w:rPr>
        <w:t xml:space="preserve">HPT-processed </w:t>
      </w:r>
      <w:proofErr w:type="spellStart"/>
      <w:r w:rsidRPr="005453C3">
        <w:rPr>
          <w:rFonts w:cs="Times New Roman"/>
          <w:lang w:val="en-GB"/>
        </w:rPr>
        <w:t>Ti</w:t>
      </w:r>
      <w:proofErr w:type="spellEnd"/>
      <w:r w:rsidRPr="005453C3">
        <w:rPr>
          <w:rFonts w:cs="Times New Roman"/>
          <w:lang w:val="en-GB"/>
        </w:rPr>
        <w:t xml:space="preserve"> and </w:t>
      </w:r>
      <w:r w:rsidR="00ED43DC" w:rsidRPr="005453C3">
        <w:rPr>
          <w:rFonts w:cs="Times New Roman"/>
          <w:lang w:val="en-GB"/>
        </w:rPr>
        <w:t xml:space="preserve">the </w:t>
      </w:r>
      <w:r w:rsidRPr="005453C3">
        <w:rPr>
          <w:rFonts w:cs="Times New Roman"/>
          <w:lang w:val="en-GB"/>
        </w:rPr>
        <w:t>Al-</w:t>
      </w:r>
      <w:proofErr w:type="spellStart"/>
      <w:r w:rsidRPr="005453C3">
        <w:rPr>
          <w:rFonts w:cs="Times New Roman"/>
          <w:lang w:val="en-GB"/>
        </w:rPr>
        <w:t>Ti</w:t>
      </w:r>
      <w:proofErr w:type="spellEnd"/>
      <w:r w:rsidRPr="005453C3">
        <w:rPr>
          <w:rFonts w:cs="Times New Roman"/>
          <w:lang w:val="en-GB"/>
        </w:rPr>
        <w:t xml:space="preserve"> hybrid. </w:t>
      </w:r>
    </w:p>
    <w:p w14:paraId="7A7100A3" w14:textId="77777777" w:rsidR="00F179DB" w:rsidRPr="005453C3" w:rsidRDefault="00F179DB" w:rsidP="00EE7721">
      <w:pPr>
        <w:rPr>
          <w:lang w:val="en-GB"/>
        </w:rPr>
      </w:pPr>
    </w:p>
    <w:p w14:paraId="5C3276A2" w14:textId="35331E2D" w:rsidR="00F179DB" w:rsidRPr="005453C3" w:rsidRDefault="00F179DB" w:rsidP="00062268">
      <w:pPr>
        <w:pStyle w:val="Caption"/>
        <w:keepNext/>
        <w:rPr>
          <w:lang w:val="en-GB"/>
        </w:rPr>
      </w:pPr>
      <w:bookmarkStart w:id="1" w:name="_Ref74657791"/>
      <w:r w:rsidRPr="005453C3">
        <w:rPr>
          <w:lang w:val="en-GB"/>
        </w:rPr>
        <w:t xml:space="preserve">Table </w:t>
      </w:r>
      <w:r w:rsidRPr="005453C3">
        <w:rPr>
          <w:lang w:val="en-GB"/>
        </w:rPr>
        <w:fldChar w:fldCharType="begin"/>
      </w:r>
      <w:r w:rsidRPr="005453C3">
        <w:rPr>
          <w:lang w:val="en-GB"/>
        </w:rPr>
        <w:instrText xml:space="preserve"> SEQ Table \* ARABIC </w:instrText>
      </w:r>
      <w:r w:rsidRPr="005453C3">
        <w:rPr>
          <w:lang w:val="en-GB"/>
        </w:rPr>
        <w:fldChar w:fldCharType="separate"/>
      </w:r>
      <w:r w:rsidR="007C4D08" w:rsidRPr="005453C3">
        <w:rPr>
          <w:noProof/>
          <w:lang w:val="en-GB"/>
        </w:rPr>
        <w:t>1</w:t>
      </w:r>
      <w:r w:rsidRPr="005453C3">
        <w:rPr>
          <w:noProof/>
          <w:lang w:val="en-GB"/>
        </w:rPr>
        <w:fldChar w:fldCharType="end"/>
      </w:r>
      <w:bookmarkEnd w:id="1"/>
      <w:r w:rsidRPr="005453C3">
        <w:rPr>
          <w:lang w:val="en-GB"/>
        </w:rPr>
        <w:t xml:space="preserve"> Values of Young´s modulus, hardness and energies of deformation</w:t>
      </w:r>
    </w:p>
    <w:tbl>
      <w:tblPr>
        <w:tblStyle w:val="TableGrid"/>
        <w:tblW w:w="0" w:type="auto"/>
        <w:tblLook w:val="04A0" w:firstRow="1" w:lastRow="0" w:firstColumn="1" w:lastColumn="0" w:noHBand="0" w:noVBand="1"/>
      </w:tblPr>
      <w:tblGrid>
        <w:gridCol w:w="1510"/>
        <w:gridCol w:w="1510"/>
        <w:gridCol w:w="1510"/>
        <w:gridCol w:w="1510"/>
        <w:gridCol w:w="1510"/>
        <w:gridCol w:w="1511"/>
      </w:tblGrid>
      <w:tr w:rsidR="00F179DB" w:rsidRPr="005453C3" w14:paraId="5908C208" w14:textId="77777777" w:rsidTr="008D7EB2">
        <w:tc>
          <w:tcPr>
            <w:tcW w:w="1510" w:type="dxa"/>
            <w:vAlign w:val="center"/>
          </w:tcPr>
          <w:p w14:paraId="16FE03CA" w14:textId="3DD8E5C0" w:rsidR="00F179DB" w:rsidRPr="005453C3" w:rsidRDefault="00F179DB" w:rsidP="008D7EB2">
            <w:pPr>
              <w:jc w:val="center"/>
              <w:rPr>
                <w:lang w:val="en-GB"/>
              </w:rPr>
            </w:pPr>
            <w:r w:rsidRPr="005453C3">
              <w:rPr>
                <w:lang w:val="en-GB"/>
              </w:rPr>
              <w:t xml:space="preserve">Sample </w:t>
            </w:r>
          </w:p>
        </w:tc>
        <w:tc>
          <w:tcPr>
            <w:tcW w:w="1510" w:type="dxa"/>
            <w:vAlign w:val="center"/>
          </w:tcPr>
          <w:p w14:paraId="29E4152E" w14:textId="77777777" w:rsidR="00F179DB" w:rsidRPr="005453C3" w:rsidRDefault="00F179DB" w:rsidP="008D7EB2">
            <w:pPr>
              <w:jc w:val="center"/>
              <w:rPr>
                <w:lang w:val="en-GB"/>
              </w:rPr>
            </w:pPr>
            <w:r w:rsidRPr="005453C3">
              <w:rPr>
                <w:lang w:val="en-GB"/>
              </w:rPr>
              <w:t>Young´s modulus (</w:t>
            </w:r>
            <w:proofErr w:type="spellStart"/>
            <w:r w:rsidRPr="005453C3">
              <w:rPr>
                <w:lang w:val="en-GB"/>
              </w:rPr>
              <w:t>GPa</w:t>
            </w:r>
            <w:proofErr w:type="spellEnd"/>
            <w:r w:rsidRPr="005453C3">
              <w:rPr>
                <w:lang w:val="en-GB"/>
              </w:rPr>
              <w:t>)</w:t>
            </w:r>
          </w:p>
        </w:tc>
        <w:tc>
          <w:tcPr>
            <w:tcW w:w="1510" w:type="dxa"/>
            <w:vAlign w:val="center"/>
          </w:tcPr>
          <w:p w14:paraId="2E0D536A" w14:textId="77777777" w:rsidR="00F179DB" w:rsidRPr="005453C3" w:rsidRDefault="00F179DB" w:rsidP="008D7EB2">
            <w:pPr>
              <w:jc w:val="center"/>
              <w:rPr>
                <w:lang w:val="en-GB"/>
              </w:rPr>
            </w:pPr>
            <w:r w:rsidRPr="005453C3">
              <w:rPr>
                <w:lang w:val="en-GB"/>
              </w:rPr>
              <w:t>Hardness (MPa)</w:t>
            </w:r>
          </w:p>
        </w:tc>
        <w:tc>
          <w:tcPr>
            <w:tcW w:w="1510" w:type="dxa"/>
            <w:vAlign w:val="center"/>
          </w:tcPr>
          <w:p w14:paraId="5045CAD8" w14:textId="77777777" w:rsidR="00F179DB" w:rsidRPr="005453C3" w:rsidRDefault="00F179DB" w:rsidP="008D7EB2">
            <w:pPr>
              <w:jc w:val="center"/>
              <w:rPr>
                <w:lang w:val="en-GB"/>
              </w:rPr>
            </w:pPr>
            <w:r w:rsidRPr="005453C3">
              <w:rPr>
                <w:lang w:val="en-GB"/>
              </w:rPr>
              <w:t>H/E (wear resistance)</w:t>
            </w:r>
          </w:p>
        </w:tc>
        <w:tc>
          <w:tcPr>
            <w:tcW w:w="1510" w:type="dxa"/>
            <w:vAlign w:val="center"/>
          </w:tcPr>
          <w:p w14:paraId="2083A94C" w14:textId="77777777" w:rsidR="00F179DB" w:rsidRPr="005453C3" w:rsidRDefault="00F179DB" w:rsidP="008D7EB2">
            <w:pPr>
              <w:jc w:val="center"/>
              <w:rPr>
                <w:lang w:val="en-GB"/>
              </w:rPr>
            </w:pPr>
            <w:proofErr w:type="spellStart"/>
            <w:r w:rsidRPr="005453C3">
              <w:rPr>
                <w:lang w:val="en-GB"/>
              </w:rPr>
              <w:t>W</w:t>
            </w:r>
            <w:r w:rsidRPr="005453C3">
              <w:rPr>
                <w:vertAlign w:val="subscript"/>
                <w:lang w:val="en-GB"/>
              </w:rPr>
              <w:t>elast</w:t>
            </w:r>
            <w:proofErr w:type="spellEnd"/>
            <w:r w:rsidRPr="005453C3">
              <w:rPr>
                <w:vertAlign w:val="subscript"/>
                <w:lang w:val="en-GB"/>
              </w:rPr>
              <w:t xml:space="preserve"> </w:t>
            </w:r>
            <w:r w:rsidRPr="005453C3">
              <w:rPr>
                <w:lang w:val="en-GB"/>
              </w:rPr>
              <w:t>/</w:t>
            </w:r>
            <w:proofErr w:type="spellStart"/>
            <w:r w:rsidRPr="005453C3">
              <w:rPr>
                <w:lang w:val="en-GB"/>
              </w:rPr>
              <w:t>W</w:t>
            </w:r>
            <w:r w:rsidRPr="005453C3">
              <w:rPr>
                <w:vertAlign w:val="subscript"/>
                <w:lang w:val="en-GB"/>
              </w:rPr>
              <w:t>total</w:t>
            </w:r>
            <w:proofErr w:type="spellEnd"/>
          </w:p>
        </w:tc>
        <w:tc>
          <w:tcPr>
            <w:tcW w:w="1511" w:type="dxa"/>
            <w:vAlign w:val="center"/>
          </w:tcPr>
          <w:p w14:paraId="76028081" w14:textId="77777777" w:rsidR="00F179DB" w:rsidRPr="005453C3" w:rsidRDefault="00F179DB" w:rsidP="008D7EB2">
            <w:pPr>
              <w:jc w:val="center"/>
              <w:rPr>
                <w:lang w:val="en-GB"/>
              </w:rPr>
            </w:pPr>
            <w:proofErr w:type="spellStart"/>
            <w:r w:rsidRPr="005453C3">
              <w:rPr>
                <w:lang w:val="en-GB"/>
              </w:rPr>
              <w:t>W</w:t>
            </w:r>
            <w:r w:rsidRPr="005453C3">
              <w:rPr>
                <w:vertAlign w:val="subscript"/>
                <w:lang w:val="en-GB"/>
              </w:rPr>
              <w:t>plast</w:t>
            </w:r>
            <w:proofErr w:type="spellEnd"/>
            <w:r w:rsidRPr="005453C3">
              <w:rPr>
                <w:vertAlign w:val="subscript"/>
                <w:lang w:val="en-GB"/>
              </w:rPr>
              <w:t xml:space="preserve"> </w:t>
            </w:r>
            <w:r w:rsidRPr="005453C3">
              <w:rPr>
                <w:lang w:val="en-GB"/>
              </w:rPr>
              <w:t>/</w:t>
            </w:r>
            <w:proofErr w:type="spellStart"/>
            <w:r w:rsidRPr="005453C3">
              <w:rPr>
                <w:lang w:val="en-GB"/>
              </w:rPr>
              <w:t>W</w:t>
            </w:r>
            <w:r w:rsidRPr="005453C3">
              <w:rPr>
                <w:vertAlign w:val="subscript"/>
                <w:lang w:val="en-GB"/>
              </w:rPr>
              <w:t>total</w:t>
            </w:r>
            <w:proofErr w:type="spellEnd"/>
          </w:p>
        </w:tc>
      </w:tr>
      <w:tr w:rsidR="00F179DB" w:rsidRPr="005453C3" w14:paraId="2471147D" w14:textId="77777777" w:rsidTr="008D7EB2">
        <w:tc>
          <w:tcPr>
            <w:tcW w:w="1510" w:type="dxa"/>
            <w:vAlign w:val="center"/>
          </w:tcPr>
          <w:p w14:paraId="40089FC6" w14:textId="77777777" w:rsidR="00F179DB" w:rsidRPr="005453C3" w:rsidRDefault="00F179DB" w:rsidP="008D7EB2">
            <w:pPr>
              <w:jc w:val="center"/>
              <w:rPr>
                <w:lang w:val="en-GB"/>
              </w:rPr>
            </w:pPr>
            <w:r w:rsidRPr="005453C3">
              <w:rPr>
                <w:lang w:val="en-GB"/>
              </w:rPr>
              <w:t>Al-</w:t>
            </w:r>
            <w:proofErr w:type="spellStart"/>
            <w:r w:rsidRPr="005453C3">
              <w:rPr>
                <w:lang w:val="en-GB"/>
              </w:rPr>
              <w:t>Ti</w:t>
            </w:r>
            <w:proofErr w:type="spellEnd"/>
            <w:r w:rsidRPr="005453C3">
              <w:rPr>
                <w:lang w:val="en-GB"/>
              </w:rPr>
              <w:t xml:space="preserve"> HPT</w:t>
            </w:r>
          </w:p>
        </w:tc>
        <w:tc>
          <w:tcPr>
            <w:tcW w:w="1510" w:type="dxa"/>
            <w:vAlign w:val="center"/>
          </w:tcPr>
          <w:p w14:paraId="25E633DE" w14:textId="77777777" w:rsidR="00F179DB" w:rsidRPr="005453C3" w:rsidRDefault="00F179DB" w:rsidP="008D7EB2">
            <w:pPr>
              <w:jc w:val="center"/>
              <w:rPr>
                <w:lang w:val="en-GB"/>
              </w:rPr>
            </w:pPr>
            <w:r w:rsidRPr="005453C3">
              <w:rPr>
                <w:lang w:val="en-GB"/>
              </w:rPr>
              <w:t>105</w:t>
            </w:r>
            <w:r w:rsidRPr="005453C3">
              <w:rPr>
                <w:rFonts w:cs="Times New Roman"/>
                <w:lang w:val="en-GB"/>
              </w:rPr>
              <w:t>±</w:t>
            </w:r>
            <w:r w:rsidRPr="005453C3">
              <w:rPr>
                <w:lang w:val="en-GB"/>
              </w:rPr>
              <w:t>5</w:t>
            </w:r>
          </w:p>
        </w:tc>
        <w:tc>
          <w:tcPr>
            <w:tcW w:w="1510" w:type="dxa"/>
            <w:vAlign w:val="center"/>
          </w:tcPr>
          <w:p w14:paraId="0B608353" w14:textId="5278ED71" w:rsidR="00F179DB" w:rsidRPr="005453C3" w:rsidRDefault="00F179DB" w:rsidP="008D7EB2">
            <w:pPr>
              <w:jc w:val="center"/>
              <w:rPr>
                <w:lang w:val="en-GB"/>
              </w:rPr>
            </w:pPr>
            <w:r w:rsidRPr="005453C3">
              <w:rPr>
                <w:rFonts w:cs="Times New Roman"/>
                <w:lang w:val="en-GB"/>
              </w:rPr>
              <w:t>37</w:t>
            </w:r>
            <w:r w:rsidR="00140EFE" w:rsidRPr="005453C3">
              <w:rPr>
                <w:rFonts w:cs="Times New Roman"/>
                <w:lang w:val="en-GB"/>
              </w:rPr>
              <w:t>20</w:t>
            </w:r>
            <w:r w:rsidRPr="005453C3">
              <w:rPr>
                <w:rFonts w:cs="Times New Roman"/>
                <w:lang w:val="en-GB"/>
              </w:rPr>
              <w:t>±346</w:t>
            </w:r>
          </w:p>
        </w:tc>
        <w:tc>
          <w:tcPr>
            <w:tcW w:w="1510" w:type="dxa"/>
            <w:vAlign w:val="center"/>
          </w:tcPr>
          <w:p w14:paraId="109AB90F" w14:textId="77777777" w:rsidR="00F179DB" w:rsidRPr="005453C3" w:rsidRDefault="00F179DB" w:rsidP="008D7EB2">
            <w:pPr>
              <w:jc w:val="center"/>
              <w:rPr>
                <w:lang w:val="en-GB"/>
              </w:rPr>
            </w:pPr>
            <w:r w:rsidRPr="005453C3">
              <w:rPr>
                <w:lang w:val="en-GB"/>
              </w:rPr>
              <w:t>0.035</w:t>
            </w:r>
          </w:p>
        </w:tc>
        <w:tc>
          <w:tcPr>
            <w:tcW w:w="1510" w:type="dxa"/>
            <w:vAlign w:val="center"/>
          </w:tcPr>
          <w:p w14:paraId="1ABA26E1" w14:textId="77777777" w:rsidR="00F179DB" w:rsidRPr="005453C3" w:rsidRDefault="00F179DB" w:rsidP="008D7EB2">
            <w:pPr>
              <w:jc w:val="center"/>
              <w:rPr>
                <w:lang w:val="en-GB"/>
              </w:rPr>
            </w:pPr>
            <w:r w:rsidRPr="005453C3">
              <w:rPr>
                <w:lang w:val="en-GB"/>
              </w:rPr>
              <w:t>0.23</w:t>
            </w:r>
          </w:p>
        </w:tc>
        <w:tc>
          <w:tcPr>
            <w:tcW w:w="1511" w:type="dxa"/>
            <w:vAlign w:val="center"/>
          </w:tcPr>
          <w:p w14:paraId="72724294" w14:textId="77777777" w:rsidR="00F179DB" w:rsidRPr="005453C3" w:rsidRDefault="00F179DB" w:rsidP="008D7EB2">
            <w:pPr>
              <w:jc w:val="center"/>
              <w:rPr>
                <w:lang w:val="en-GB"/>
              </w:rPr>
            </w:pPr>
            <w:r w:rsidRPr="005453C3">
              <w:rPr>
                <w:lang w:val="en-GB"/>
              </w:rPr>
              <w:t>0.77</w:t>
            </w:r>
          </w:p>
        </w:tc>
      </w:tr>
      <w:tr w:rsidR="00F179DB" w:rsidRPr="005453C3" w14:paraId="35B71CE6" w14:textId="77777777" w:rsidTr="008D7EB2">
        <w:tc>
          <w:tcPr>
            <w:tcW w:w="1510" w:type="dxa"/>
            <w:vAlign w:val="center"/>
          </w:tcPr>
          <w:p w14:paraId="212BC878" w14:textId="77777777" w:rsidR="00F179DB" w:rsidRPr="005453C3" w:rsidRDefault="00F179DB" w:rsidP="008D7EB2">
            <w:pPr>
              <w:jc w:val="center"/>
              <w:rPr>
                <w:lang w:val="en-GB"/>
              </w:rPr>
            </w:pPr>
            <w:r w:rsidRPr="005453C3">
              <w:rPr>
                <w:lang w:val="en-GB"/>
              </w:rPr>
              <w:t>Al 1050 HPT</w:t>
            </w:r>
          </w:p>
        </w:tc>
        <w:tc>
          <w:tcPr>
            <w:tcW w:w="1510" w:type="dxa"/>
            <w:vAlign w:val="center"/>
          </w:tcPr>
          <w:p w14:paraId="27B65AE5" w14:textId="77777777" w:rsidR="00F179DB" w:rsidRPr="005453C3" w:rsidRDefault="00F179DB" w:rsidP="008D7EB2">
            <w:pPr>
              <w:jc w:val="center"/>
              <w:rPr>
                <w:lang w:val="en-GB"/>
              </w:rPr>
            </w:pPr>
            <w:r w:rsidRPr="005453C3">
              <w:rPr>
                <w:lang w:val="en-GB"/>
              </w:rPr>
              <w:t>81</w:t>
            </w:r>
            <w:r w:rsidRPr="005453C3">
              <w:rPr>
                <w:rFonts w:cs="Times New Roman"/>
                <w:lang w:val="en-GB"/>
              </w:rPr>
              <w:t>±2</w:t>
            </w:r>
          </w:p>
        </w:tc>
        <w:tc>
          <w:tcPr>
            <w:tcW w:w="1510" w:type="dxa"/>
            <w:vAlign w:val="center"/>
          </w:tcPr>
          <w:p w14:paraId="19C9B89E" w14:textId="77777777" w:rsidR="00F179DB" w:rsidRPr="005453C3" w:rsidRDefault="00F179DB" w:rsidP="008D7EB2">
            <w:pPr>
              <w:jc w:val="center"/>
              <w:rPr>
                <w:lang w:val="en-GB"/>
              </w:rPr>
            </w:pPr>
            <w:r w:rsidRPr="005453C3">
              <w:rPr>
                <w:rFonts w:cs="Times New Roman"/>
                <w:lang w:val="en-GB"/>
              </w:rPr>
              <w:t>714±12</w:t>
            </w:r>
          </w:p>
        </w:tc>
        <w:tc>
          <w:tcPr>
            <w:tcW w:w="1510" w:type="dxa"/>
            <w:vAlign w:val="center"/>
          </w:tcPr>
          <w:p w14:paraId="6ABC4C6E" w14:textId="77777777" w:rsidR="00F179DB" w:rsidRPr="005453C3" w:rsidRDefault="00F179DB" w:rsidP="008D7EB2">
            <w:pPr>
              <w:jc w:val="center"/>
              <w:rPr>
                <w:lang w:val="en-GB"/>
              </w:rPr>
            </w:pPr>
            <w:r w:rsidRPr="005453C3">
              <w:rPr>
                <w:lang w:val="en-GB"/>
              </w:rPr>
              <w:t>0.009</w:t>
            </w:r>
          </w:p>
        </w:tc>
        <w:tc>
          <w:tcPr>
            <w:tcW w:w="1510" w:type="dxa"/>
            <w:vAlign w:val="center"/>
          </w:tcPr>
          <w:p w14:paraId="54CCF94B" w14:textId="77777777" w:rsidR="00F179DB" w:rsidRPr="005453C3" w:rsidRDefault="00F179DB" w:rsidP="008D7EB2">
            <w:pPr>
              <w:jc w:val="center"/>
              <w:rPr>
                <w:lang w:val="en-GB"/>
              </w:rPr>
            </w:pPr>
            <w:r w:rsidRPr="005453C3">
              <w:rPr>
                <w:lang w:val="en-GB"/>
              </w:rPr>
              <w:t>0.06</w:t>
            </w:r>
          </w:p>
        </w:tc>
        <w:tc>
          <w:tcPr>
            <w:tcW w:w="1511" w:type="dxa"/>
            <w:vAlign w:val="center"/>
          </w:tcPr>
          <w:p w14:paraId="56848A36" w14:textId="77777777" w:rsidR="00F179DB" w:rsidRPr="005453C3" w:rsidRDefault="00F179DB" w:rsidP="008D7EB2">
            <w:pPr>
              <w:jc w:val="center"/>
              <w:rPr>
                <w:lang w:val="en-GB"/>
              </w:rPr>
            </w:pPr>
            <w:r w:rsidRPr="005453C3">
              <w:rPr>
                <w:lang w:val="en-GB"/>
              </w:rPr>
              <w:t>0.94</w:t>
            </w:r>
          </w:p>
        </w:tc>
      </w:tr>
      <w:tr w:rsidR="00F179DB" w:rsidRPr="005453C3" w14:paraId="2A2CFD51" w14:textId="77777777" w:rsidTr="008D7EB2">
        <w:tc>
          <w:tcPr>
            <w:tcW w:w="1510" w:type="dxa"/>
            <w:vAlign w:val="center"/>
          </w:tcPr>
          <w:p w14:paraId="4CDC70E1" w14:textId="77777777" w:rsidR="00F179DB" w:rsidRPr="005453C3" w:rsidRDefault="00F179DB" w:rsidP="008D7EB2">
            <w:pPr>
              <w:jc w:val="center"/>
              <w:rPr>
                <w:lang w:val="en-GB"/>
              </w:rPr>
            </w:pPr>
            <w:r w:rsidRPr="005453C3">
              <w:rPr>
                <w:lang w:val="en-GB"/>
              </w:rPr>
              <w:t xml:space="preserve">Al 1050 </w:t>
            </w:r>
            <w:proofErr w:type="gramStart"/>
            <w:r w:rsidRPr="005453C3">
              <w:rPr>
                <w:lang w:val="en-GB"/>
              </w:rPr>
              <w:t>as-received</w:t>
            </w:r>
            <w:proofErr w:type="gramEnd"/>
          </w:p>
        </w:tc>
        <w:tc>
          <w:tcPr>
            <w:tcW w:w="1510" w:type="dxa"/>
            <w:vAlign w:val="center"/>
          </w:tcPr>
          <w:p w14:paraId="3FE352F6" w14:textId="77777777" w:rsidR="00F179DB" w:rsidRPr="005453C3" w:rsidRDefault="00F179DB" w:rsidP="008D7EB2">
            <w:pPr>
              <w:jc w:val="center"/>
              <w:rPr>
                <w:lang w:val="en-GB"/>
              </w:rPr>
            </w:pPr>
            <w:r w:rsidRPr="005453C3">
              <w:rPr>
                <w:lang w:val="en-GB"/>
              </w:rPr>
              <w:t>79</w:t>
            </w:r>
            <w:r w:rsidRPr="005453C3">
              <w:rPr>
                <w:rFonts w:cs="Times New Roman"/>
                <w:lang w:val="en-GB"/>
              </w:rPr>
              <w:t>±</w:t>
            </w:r>
            <w:r w:rsidRPr="005453C3">
              <w:rPr>
                <w:lang w:val="en-GB"/>
              </w:rPr>
              <w:t>1</w:t>
            </w:r>
          </w:p>
        </w:tc>
        <w:tc>
          <w:tcPr>
            <w:tcW w:w="1510" w:type="dxa"/>
            <w:vAlign w:val="center"/>
          </w:tcPr>
          <w:p w14:paraId="0EF27E70" w14:textId="77777777" w:rsidR="00F179DB" w:rsidRPr="005453C3" w:rsidRDefault="00F179DB" w:rsidP="008D7EB2">
            <w:pPr>
              <w:jc w:val="center"/>
              <w:rPr>
                <w:lang w:val="en-GB"/>
              </w:rPr>
            </w:pPr>
            <w:r w:rsidRPr="005453C3">
              <w:rPr>
                <w:rFonts w:cs="Times New Roman"/>
                <w:lang w:val="en-GB"/>
              </w:rPr>
              <w:t>449±15</w:t>
            </w:r>
          </w:p>
        </w:tc>
        <w:tc>
          <w:tcPr>
            <w:tcW w:w="1510" w:type="dxa"/>
            <w:vAlign w:val="center"/>
          </w:tcPr>
          <w:p w14:paraId="07E944B7" w14:textId="77777777" w:rsidR="00F179DB" w:rsidRPr="005453C3" w:rsidRDefault="00F179DB" w:rsidP="008D7EB2">
            <w:pPr>
              <w:jc w:val="center"/>
              <w:rPr>
                <w:lang w:val="en-GB"/>
              </w:rPr>
            </w:pPr>
            <w:r w:rsidRPr="005453C3">
              <w:rPr>
                <w:lang w:val="en-GB"/>
              </w:rPr>
              <w:t>0.006</w:t>
            </w:r>
          </w:p>
        </w:tc>
        <w:tc>
          <w:tcPr>
            <w:tcW w:w="1510" w:type="dxa"/>
            <w:vAlign w:val="center"/>
          </w:tcPr>
          <w:p w14:paraId="1AFDD289" w14:textId="77777777" w:rsidR="00F179DB" w:rsidRPr="005453C3" w:rsidRDefault="00F179DB" w:rsidP="008D7EB2">
            <w:pPr>
              <w:jc w:val="center"/>
              <w:rPr>
                <w:lang w:val="en-GB"/>
              </w:rPr>
            </w:pPr>
            <w:r w:rsidRPr="005453C3">
              <w:rPr>
                <w:lang w:val="en-GB"/>
              </w:rPr>
              <w:t>0.03</w:t>
            </w:r>
          </w:p>
        </w:tc>
        <w:tc>
          <w:tcPr>
            <w:tcW w:w="1511" w:type="dxa"/>
            <w:vAlign w:val="center"/>
          </w:tcPr>
          <w:p w14:paraId="16829223" w14:textId="77777777" w:rsidR="00F179DB" w:rsidRPr="005453C3" w:rsidRDefault="00F179DB" w:rsidP="008D7EB2">
            <w:pPr>
              <w:jc w:val="center"/>
              <w:rPr>
                <w:lang w:val="en-GB"/>
              </w:rPr>
            </w:pPr>
            <w:r w:rsidRPr="005453C3">
              <w:rPr>
                <w:lang w:val="en-GB"/>
              </w:rPr>
              <w:t>0.97</w:t>
            </w:r>
          </w:p>
        </w:tc>
      </w:tr>
      <w:tr w:rsidR="00F179DB" w:rsidRPr="005453C3" w14:paraId="08DF1E47" w14:textId="77777777" w:rsidTr="008D7EB2">
        <w:tc>
          <w:tcPr>
            <w:tcW w:w="1510" w:type="dxa"/>
            <w:vAlign w:val="center"/>
          </w:tcPr>
          <w:p w14:paraId="1AFED389" w14:textId="77777777" w:rsidR="00F179DB" w:rsidRPr="005453C3" w:rsidRDefault="00F179DB" w:rsidP="008D7EB2">
            <w:pPr>
              <w:jc w:val="center"/>
              <w:rPr>
                <w:lang w:val="en-GB"/>
              </w:rPr>
            </w:pPr>
            <w:proofErr w:type="spellStart"/>
            <w:r w:rsidRPr="005453C3">
              <w:rPr>
                <w:lang w:val="en-GB"/>
              </w:rPr>
              <w:t>Ti</w:t>
            </w:r>
            <w:proofErr w:type="spellEnd"/>
            <w:r w:rsidRPr="005453C3">
              <w:rPr>
                <w:lang w:val="en-GB"/>
              </w:rPr>
              <w:t xml:space="preserve"> HPT</w:t>
            </w:r>
          </w:p>
        </w:tc>
        <w:tc>
          <w:tcPr>
            <w:tcW w:w="1510" w:type="dxa"/>
            <w:vAlign w:val="center"/>
          </w:tcPr>
          <w:p w14:paraId="3D05F0B5" w14:textId="77777777" w:rsidR="00F179DB" w:rsidRPr="005453C3" w:rsidRDefault="00F179DB" w:rsidP="008D7EB2">
            <w:pPr>
              <w:jc w:val="center"/>
              <w:rPr>
                <w:lang w:val="en-GB"/>
              </w:rPr>
            </w:pPr>
            <w:r w:rsidRPr="005453C3">
              <w:rPr>
                <w:lang w:val="en-GB"/>
              </w:rPr>
              <w:t>114</w:t>
            </w:r>
            <w:r w:rsidRPr="005453C3">
              <w:rPr>
                <w:rFonts w:cs="Times New Roman"/>
                <w:lang w:val="en-GB"/>
              </w:rPr>
              <w:t>±</w:t>
            </w:r>
            <w:r w:rsidRPr="005453C3">
              <w:rPr>
                <w:lang w:val="en-GB"/>
              </w:rPr>
              <w:t>4</w:t>
            </w:r>
          </w:p>
        </w:tc>
        <w:tc>
          <w:tcPr>
            <w:tcW w:w="1510" w:type="dxa"/>
            <w:vAlign w:val="center"/>
          </w:tcPr>
          <w:p w14:paraId="27F0239A" w14:textId="69677A95" w:rsidR="00F179DB" w:rsidRPr="005453C3" w:rsidRDefault="00F179DB" w:rsidP="008D7EB2">
            <w:pPr>
              <w:jc w:val="center"/>
              <w:rPr>
                <w:lang w:val="en-GB"/>
              </w:rPr>
            </w:pPr>
            <w:r w:rsidRPr="005453C3">
              <w:rPr>
                <w:lang w:val="en-GB"/>
              </w:rPr>
              <w:t>53</w:t>
            </w:r>
            <w:r w:rsidR="00140EFE" w:rsidRPr="005453C3">
              <w:rPr>
                <w:lang w:val="en-GB"/>
              </w:rPr>
              <w:t>30</w:t>
            </w:r>
            <w:r w:rsidRPr="005453C3">
              <w:rPr>
                <w:rFonts w:cs="Times New Roman"/>
                <w:lang w:val="en-GB"/>
              </w:rPr>
              <w:t>±528</w:t>
            </w:r>
          </w:p>
        </w:tc>
        <w:tc>
          <w:tcPr>
            <w:tcW w:w="1510" w:type="dxa"/>
            <w:vAlign w:val="center"/>
          </w:tcPr>
          <w:p w14:paraId="4292883D" w14:textId="77777777" w:rsidR="00F179DB" w:rsidRPr="005453C3" w:rsidRDefault="00F179DB" w:rsidP="008D7EB2">
            <w:pPr>
              <w:jc w:val="center"/>
              <w:rPr>
                <w:lang w:val="en-GB"/>
              </w:rPr>
            </w:pPr>
            <w:r w:rsidRPr="005453C3">
              <w:rPr>
                <w:lang w:val="en-GB"/>
              </w:rPr>
              <w:t>0.047</w:t>
            </w:r>
          </w:p>
        </w:tc>
        <w:tc>
          <w:tcPr>
            <w:tcW w:w="1510" w:type="dxa"/>
            <w:vAlign w:val="center"/>
          </w:tcPr>
          <w:p w14:paraId="0A8155F8" w14:textId="77777777" w:rsidR="00F179DB" w:rsidRPr="005453C3" w:rsidRDefault="00F179DB" w:rsidP="008D7EB2">
            <w:pPr>
              <w:jc w:val="center"/>
              <w:rPr>
                <w:lang w:val="en-GB"/>
              </w:rPr>
            </w:pPr>
            <w:r w:rsidRPr="005453C3">
              <w:rPr>
                <w:lang w:val="en-GB"/>
              </w:rPr>
              <w:t>0.26</w:t>
            </w:r>
          </w:p>
        </w:tc>
        <w:tc>
          <w:tcPr>
            <w:tcW w:w="1511" w:type="dxa"/>
            <w:vAlign w:val="center"/>
          </w:tcPr>
          <w:p w14:paraId="1ECBBB5A" w14:textId="77777777" w:rsidR="00F179DB" w:rsidRPr="005453C3" w:rsidRDefault="00F179DB" w:rsidP="008D7EB2">
            <w:pPr>
              <w:jc w:val="center"/>
              <w:rPr>
                <w:lang w:val="en-GB"/>
              </w:rPr>
            </w:pPr>
            <w:r w:rsidRPr="005453C3">
              <w:rPr>
                <w:lang w:val="en-GB"/>
              </w:rPr>
              <w:t>0.74</w:t>
            </w:r>
          </w:p>
        </w:tc>
      </w:tr>
    </w:tbl>
    <w:p w14:paraId="72992E35" w14:textId="77777777" w:rsidR="00F179DB" w:rsidRPr="005453C3" w:rsidRDefault="00F179DB" w:rsidP="006E6E85">
      <w:pPr>
        <w:keepNext/>
        <w:rPr>
          <w:lang w:val="en-GB"/>
        </w:rPr>
      </w:pPr>
    </w:p>
    <w:p w14:paraId="798E8BBB" w14:textId="77777777" w:rsidR="00F179DB" w:rsidRPr="005453C3" w:rsidRDefault="00F179DB" w:rsidP="006C1A15">
      <w:pPr>
        <w:pStyle w:val="ListParagraph"/>
        <w:numPr>
          <w:ilvl w:val="0"/>
          <w:numId w:val="1"/>
        </w:numPr>
        <w:rPr>
          <w:rFonts w:cs="Times New Roman"/>
          <w:b/>
          <w:bCs/>
          <w:szCs w:val="24"/>
          <w:lang w:val="en-GB"/>
        </w:rPr>
      </w:pPr>
      <w:r w:rsidRPr="005453C3">
        <w:rPr>
          <w:rFonts w:cs="Times New Roman"/>
          <w:b/>
          <w:bCs/>
          <w:szCs w:val="24"/>
          <w:lang w:val="en-GB"/>
        </w:rPr>
        <w:t>Discussion</w:t>
      </w:r>
    </w:p>
    <w:p w14:paraId="6C937519" w14:textId="784AC7FD" w:rsidR="00F179DB" w:rsidRPr="005453C3" w:rsidRDefault="00F179DB" w:rsidP="00AD1F2F">
      <w:pPr>
        <w:pStyle w:val="ListParagraph"/>
        <w:numPr>
          <w:ilvl w:val="1"/>
          <w:numId w:val="1"/>
        </w:numPr>
        <w:rPr>
          <w:lang w:val="en-GB"/>
        </w:rPr>
      </w:pPr>
      <w:r w:rsidRPr="005453C3">
        <w:rPr>
          <w:rFonts w:cs="Times New Roman"/>
          <w:b/>
          <w:bCs/>
          <w:lang w:val="en-GB"/>
        </w:rPr>
        <w:t>Unique microstructure formation in the Al-</w:t>
      </w:r>
      <w:proofErr w:type="spellStart"/>
      <w:r w:rsidRPr="005453C3">
        <w:rPr>
          <w:rFonts w:cs="Times New Roman"/>
          <w:b/>
          <w:bCs/>
          <w:lang w:val="en-GB"/>
        </w:rPr>
        <w:t>Ti</w:t>
      </w:r>
      <w:proofErr w:type="spellEnd"/>
      <w:r w:rsidRPr="005453C3">
        <w:rPr>
          <w:rFonts w:cs="Times New Roman"/>
          <w:b/>
          <w:bCs/>
          <w:lang w:val="en-GB"/>
        </w:rPr>
        <w:t xml:space="preserve"> hybrid system</w:t>
      </w:r>
    </w:p>
    <w:p w14:paraId="70003D22" w14:textId="084FE105" w:rsidR="00F179DB" w:rsidRPr="005453C3" w:rsidRDefault="00F179DB" w:rsidP="00FA06C8">
      <w:pPr>
        <w:spacing w:after="0"/>
        <w:ind w:firstLine="360"/>
        <w:jc w:val="both"/>
        <w:rPr>
          <w:rFonts w:eastAsia="Times New Roman" w:cs="Times New Roman"/>
          <w:szCs w:val="24"/>
          <w:lang w:val="en-GB"/>
        </w:rPr>
      </w:pPr>
      <w:r w:rsidRPr="005453C3">
        <w:rPr>
          <w:rFonts w:eastAsia="Times New Roman" w:cs="Times New Roman"/>
          <w:szCs w:val="24"/>
          <w:lang w:val="en-GB"/>
        </w:rPr>
        <w:lastRenderedPageBreak/>
        <w:t xml:space="preserve">The results from this investigation demonstrate that the HPT technique has a potential for </w:t>
      </w:r>
      <w:r w:rsidR="00ED43DC" w:rsidRPr="005453C3">
        <w:rPr>
          <w:rFonts w:eastAsia="Times New Roman" w:cs="Times New Roman"/>
          <w:szCs w:val="24"/>
          <w:lang w:val="en-GB"/>
        </w:rPr>
        <w:t xml:space="preserve">producing a </w:t>
      </w:r>
      <w:r w:rsidRPr="005453C3">
        <w:rPr>
          <w:rFonts w:eastAsia="Times New Roman" w:cs="Times New Roman"/>
          <w:szCs w:val="24"/>
          <w:lang w:val="en-GB"/>
        </w:rPr>
        <w:t xml:space="preserve">bonding of dissimilar bulk metals when suitable processing parameters are applied. Earlier studies described the potential for using HPT as a technique for the synthesis of hybrid materials for systems such as Al-Mg </w:t>
      </w:r>
      <w:sdt>
        <w:sdtPr>
          <w:rPr>
            <w:rFonts w:eastAsia="Times New Roman" w:cs="Times New Roman"/>
            <w:color w:val="000000"/>
            <w:szCs w:val="24"/>
            <w:lang w:val="en-GB"/>
          </w:rPr>
          <w:tag w:val="MENDELEY_CITATION_v3_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"/>
          <w:id w:val="-77060325"/>
          <w:placeholder>
            <w:docPart w:val="DefaultPlaceholder_-1854013440"/>
          </w:placeholder>
        </w:sdtPr>
        <w:sdtEndPr/>
        <w:sdtContent>
          <w:r w:rsidR="004F4678" w:rsidRPr="005453C3">
            <w:rPr>
              <w:rFonts w:eastAsia="Times New Roman"/>
              <w:color w:val="000000"/>
              <w:lang w:val="en-GB"/>
            </w:rPr>
            <w:t>[20,21]</w:t>
          </w:r>
        </w:sdtContent>
      </w:sdt>
      <w:r w:rsidRPr="005453C3">
        <w:rPr>
          <w:rFonts w:eastAsia="Times New Roman" w:cs="Times New Roman"/>
          <w:szCs w:val="24"/>
          <w:lang w:val="en-GB"/>
        </w:rPr>
        <w:t>, Al-Cu</w:t>
      </w:r>
      <w:r w:rsidR="00194CD8" w:rsidRPr="005453C3">
        <w:rPr>
          <w:rFonts w:eastAsia="Times New Roman" w:cs="Times New Roman"/>
          <w:szCs w:val="24"/>
          <w:lang w:val="en-GB"/>
        </w:rPr>
        <w:t xml:space="preserve"> </w:t>
      </w:r>
      <w:sdt>
        <w:sdtPr>
          <w:rPr>
            <w:rFonts w:eastAsia="Times New Roman" w:cs="Times New Roman"/>
            <w:color w:val="000000"/>
            <w:szCs w:val="24"/>
            <w:lang w:val="en-GB"/>
          </w:rPr>
          <w:tag w:val="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"/>
          <w:id w:val="-1873378770"/>
          <w:placeholder>
            <w:docPart w:val="DefaultPlaceholder_-1854013440"/>
          </w:placeholder>
        </w:sdtPr>
        <w:sdtEndPr/>
        <w:sdtContent>
          <w:r w:rsidR="004F4678" w:rsidRPr="005453C3">
            <w:rPr>
              <w:rFonts w:eastAsia="Times New Roman"/>
              <w:color w:val="000000"/>
              <w:lang w:val="en-GB"/>
            </w:rPr>
            <w:t>[18,22–24]</w:t>
          </w:r>
        </w:sdtContent>
      </w:sdt>
      <w:r w:rsidRPr="005453C3">
        <w:rPr>
          <w:rFonts w:eastAsia="Times New Roman" w:cs="Times New Roman"/>
          <w:szCs w:val="24"/>
          <w:lang w:val="en-GB"/>
        </w:rPr>
        <w:t>, Cu-Sn</w:t>
      </w:r>
      <w:r w:rsidR="00425033" w:rsidRPr="005453C3">
        <w:rPr>
          <w:rFonts w:eastAsia="Times New Roman" w:cs="Times New Roman"/>
          <w:szCs w:val="24"/>
          <w:lang w:val="en-GB"/>
        </w:rPr>
        <w:t xml:space="preserve"> </w:t>
      </w:r>
      <w:sdt>
        <w:sdtPr>
          <w:rPr>
            <w:rFonts w:eastAsia="Times New Roman" w:cs="Times New Roman"/>
            <w:color w:val="000000"/>
            <w:szCs w:val="24"/>
            <w:lang w:val="en-GB"/>
          </w:rPr>
          <w:tag w:val="MENDELEY_CITATION_v3_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"/>
          <w:id w:val="-251819140"/>
          <w:placeholder>
            <w:docPart w:val="DefaultPlaceholder_-1854013440"/>
          </w:placeholder>
        </w:sdtPr>
        <w:sdtEndPr/>
        <w:sdtContent>
          <w:r w:rsidR="004F4678" w:rsidRPr="005453C3">
            <w:rPr>
              <w:rFonts w:eastAsia="Times New Roman" w:cs="Times New Roman"/>
              <w:color w:val="000000"/>
              <w:szCs w:val="24"/>
              <w:lang w:val="en-GB"/>
            </w:rPr>
            <w:t>[41]</w:t>
          </w:r>
        </w:sdtContent>
      </w:sdt>
      <w:r w:rsidR="00425033" w:rsidRPr="005453C3">
        <w:rPr>
          <w:rFonts w:eastAsia="Times New Roman" w:cs="Times New Roman"/>
          <w:szCs w:val="24"/>
          <w:lang w:val="en-GB"/>
        </w:rPr>
        <w:t xml:space="preserve">, </w:t>
      </w:r>
      <w:r w:rsidRPr="005453C3">
        <w:rPr>
          <w:rFonts w:eastAsia="Times New Roman" w:cs="Times New Roman"/>
          <w:szCs w:val="24"/>
          <w:lang w:val="en-GB"/>
        </w:rPr>
        <w:t xml:space="preserve">steel-vanadium </w:t>
      </w:r>
      <w:sdt>
        <w:sdtPr>
          <w:rPr>
            <w:rFonts w:eastAsia="Times New Roman" w:cs="Times New Roman"/>
            <w:color w:val="000000"/>
            <w:szCs w:val="24"/>
            <w:lang w:val="en-GB"/>
          </w:rPr>
          <w:tag w:val="MENDELEY_CITATION_v3_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"/>
          <w:id w:val="-1804155947"/>
          <w:placeholder>
            <w:docPart w:val="DefaultPlaceholder_-1854013440"/>
          </w:placeholder>
        </w:sdtPr>
        <w:sdtEndPr/>
        <w:sdtContent>
          <w:r w:rsidR="004F4678" w:rsidRPr="005453C3">
            <w:rPr>
              <w:rFonts w:eastAsia="Times New Roman" w:cs="Times New Roman"/>
              <w:color w:val="000000"/>
              <w:szCs w:val="24"/>
              <w:lang w:val="en-GB"/>
            </w:rPr>
            <w:t>[42]</w:t>
          </w:r>
        </w:sdtContent>
      </w:sdt>
      <w:r w:rsidRPr="005453C3">
        <w:rPr>
          <w:rFonts w:eastAsia="Times New Roman" w:cs="Times New Roman"/>
          <w:szCs w:val="24"/>
          <w:lang w:val="en-GB"/>
        </w:rPr>
        <w:t xml:space="preserve"> and Al-</w:t>
      </w:r>
      <w:proofErr w:type="spellStart"/>
      <w:r w:rsidRPr="005453C3">
        <w:rPr>
          <w:rFonts w:eastAsia="Times New Roman" w:cs="Times New Roman"/>
          <w:szCs w:val="24"/>
          <w:lang w:val="en-GB"/>
        </w:rPr>
        <w:t>Ti</w:t>
      </w:r>
      <w:proofErr w:type="spellEnd"/>
      <w:r w:rsidRPr="005453C3">
        <w:rPr>
          <w:rFonts w:eastAsia="Times New Roman" w:cs="Times New Roman"/>
          <w:szCs w:val="24"/>
          <w:lang w:val="en-GB"/>
        </w:rPr>
        <w:t xml:space="preserve"> </w:t>
      </w:r>
      <w:sdt>
        <w:sdtPr>
          <w:rPr>
            <w:rFonts w:eastAsia="Times New Roman" w:cs="Times New Roman"/>
            <w:color w:val="000000"/>
            <w:szCs w:val="24"/>
            <w:lang w:val="en-GB"/>
          </w:rPr>
          <w:tag w:val="MENDELEY_CITATION_v3_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"/>
          <w:id w:val="-867062389"/>
          <w:placeholder>
            <w:docPart w:val="DefaultPlaceholder_-1854013440"/>
          </w:placeholder>
        </w:sdtPr>
        <w:sdtEndPr/>
        <w:sdtContent>
          <w:r w:rsidR="004F4678" w:rsidRPr="005453C3">
            <w:rPr>
              <w:rFonts w:eastAsia="Times New Roman" w:cs="Times New Roman"/>
              <w:color w:val="000000"/>
              <w:szCs w:val="24"/>
              <w:lang w:val="en-GB"/>
            </w:rPr>
            <w:t>[31]</w:t>
          </w:r>
        </w:sdtContent>
      </w:sdt>
      <w:r w:rsidRPr="005453C3">
        <w:rPr>
          <w:rFonts w:eastAsia="Times New Roman" w:cs="Times New Roman"/>
          <w:szCs w:val="24"/>
          <w:lang w:val="en-GB"/>
        </w:rPr>
        <w:t xml:space="preserve">. HPT-processed hybrid systems can be characterized by </w:t>
      </w:r>
      <w:r w:rsidR="00ED43DC" w:rsidRPr="005453C3">
        <w:rPr>
          <w:rFonts w:eastAsia="Times New Roman" w:cs="Times New Roman"/>
          <w:szCs w:val="24"/>
          <w:lang w:val="en-GB"/>
        </w:rPr>
        <w:t xml:space="preserve">a </w:t>
      </w:r>
      <w:r w:rsidRPr="005453C3">
        <w:rPr>
          <w:rFonts w:eastAsia="Times New Roman" w:cs="Times New Roman"/>
          <w:szCs w:val="24"/>
          <w:lang w:val="en-GB"/>
        </w:rPr>
        <w:t>unique layered microstructure</w:t>
      </w:r>
      <w:r w:rsidR="00496780" w:rsidRPr="005453C3">
        <w:rPr>
          <w:rFonts w:eastAsia="Times New Roman" w:cs="Times New Roman"/>
          <w:szCs w:val="24"/>
          <w:lang w:val="en-GB"/>
        </w:rPr>
        <w:t xml:space="preserve"> </w:t>
      </w:r>
      <w:sdt>
        <w:sdtPr>
          <w:rPr>
            <w:rFonts w:eastAsia="Times New Roman" w:cs="Times New Roman"/>
            <w:color w:val="000000"/>
            <w:szCs w:val="24"/>
            <w:lang w:val="en-GB"/>
          </w:rPr>
          <w:tag w:val="MENDELEY_CITATION_v3_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"/>
          <w:id w:val="-26329758"/>
          <w:placeholder>
            <w:docPart w:val="DefaultPlaceholder_-1854013440"/>
          </w:placeholder>
        </w:sdtPr>
        <w:sdtEndPr/>
        <w:sdtContent>
          <w:r w:rsidR="004F4678" w:rsidRPr="005453C3">
            <w:rPr>
              <w:rFonts w:eastAsia="Times New Roman"/>
              <w:color w:val="000000"/>
              <w:lang w:val="en-GB"/>
            </w:rPr>
            <w:t>[20,42]</w:t>
          </w:r>
        </w:sdtContent>
      </w:sdt>
      <w:r w:rsidRPr="005453C3">
        <w:rPr>
          <w:rFonts w:eastAsia="Times New Roman" w:cs="Times New Roman"/>
          <w:szCs w:val="24"/>
          <w:lang w:val="en-GB"/>
        </w:rPr>
        <w:t xml:space="preserve"> with significant grain refinement</w:t>
      </w:r>
      <w:r w:rsidR="005E1F8A" w:rsidRPr="005453C3">
        <w:rPr>
          <w:rFonts w:eastAsia="Times New Roman" w:cs="Times New Roman"/>
          <w:szCs w:val="24"/>
          <w:lang w:val="en-GB"/>
        </w:rPr>
        <w:t xml:space="preserve"> </w:t>
      </w:r>
      <w:sdt>
        <w:sdtPr>
          <w:rPr>
            <w:rFonts w:eastAsia="Times New Roman" w:cs="Times New Roman"/>
            <w:color w:val="000000"/>
            <w:szCs w:val="24"/>
            <w:lang w:val="en-GB"/>
          </w:rPr>
          <w:tag w:val="MENDELEY_CITATION_v3_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"/>
          <w:id w:val="-628547709"/>
          <w:placeholder>
            <w:docPart w:val="DefaultPlaceholder_-1854013440"/>
          </w:placeholder>
        </w:sdtPr>
        <w:sdtEndPr/>
        <w:sdtContent>
          <w:r w:rsidR="004F4678" w:rsidRPr="005453C3">
            <w:rPr>
              <w:rFonts w:eastAsia="Times New Roman"/>
              <w:color w:val="000000"/>
              <w:lang w:val="en-GB"/>
            </w:rPr>
            <w:t>[21,42]</w:t>
          </w:r>
        </w:sdtContent>
      </w:sdt>
      <w:r w:rsidR="006D116C" w:rsidRPr="005453C3">
        <w:rPr>
          <w:rFonts w:eastAsia="Times New Roman" w:cs="Times New Roman"/>
          <w:color w:val="000000"/>
          <w:szCs w:val="24"/>
          <w:lang w:val="en-GB"/>
        </w:rPr>
        <w:t xml:space="preserve"> </w:t>
      </w:r>
      <w:r w:rsidRPr="005453C3">
        <w:rPr>
          <w:rFonts w:eastAsia="Times New Roman" w:cs="Times New Roman"/>
          <w:szCs w:val="24"/>
          <w:lang w:val="en-GB"/>
        </w:rPr>
        <w:t xml:space="preserve">and the formation of intermetallic phases </w:t>
      </w:r>
      <w:sdt>
        <w:sdtPr>
          <w:rPr>
            <w:rFonts w:eastAsia="Times New Roman" w:cs="Times New Roman"/>
            <w:color w:val="000000"/>
            <w:szCs w:val="24"/>
            <w:lang w:val="en-GB"/>
          </w:rPr>
          <w:tag w:val="MENDELEY_CITATION_v3_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"/>
          <w:id w:val="-1529711981"/>
          <w:placeholder>
            <w:docPart w:val="DefaultPlaceholder_-1854013440"/>
          </w:placeholder>
        </w:sdtPr>
        <w:sdtEndPr/>
        <w:sdtContent>
          <w:r w:rsidR="004F4678" w:rsidRPr="005453C3">
            <w:rPr>
              <w:rFonts w:eastAsia="Times New Roman"/>
              <w:color w:val="000000"/>
              <w:lang w:val="en-GB"/>
            </w:rPr>
            <w:t>[18,20]</w:t>
          </w:r>
        </w:sdtContent>
      </w:sdt>
      <w:r w:rsidR="00BB43C9" w:rsidRPr="005453C3">
        <w:rPr>
          <w:rFonts w:eastAsia="Times New Roman" w:cs="Times New Roman"/>
          <w:color w:val="000000"/>
          <w:szCs w:val="24"/>
          <w:lang w:val="en-GB"/>
        </w:rPr>
        <w:t xml:space="preserve"> </w:t>
      </w:r>
      <w:r w:rsidRPr="005453C3">
        <w:rPr>
          <w:rFonts w:eastAsia="Times New Roman" w:cs="Times New Roman"/>
          <w:szCs w:val="24"/>
          <w:lang w:val="en-GB"/>
        </w:rPr>
        <w:t>as well as enhanced mechanical properties</w:t>
      </w:r>
      <w:r w:rsidR="004F6442" w:rsidRPr="005453C3">
        <w:rPr>
          <w:rFonts w:eastAsia="Times New Roman" w:cs="Times New Roman"/>
          <w:szCs w:val="24"/>
          <w:lang w:val="en-GB"/>
        </w:rPr>
        <w:t xml:space="preserve"> </w:t>
      </w:r>
      <w:sdt>
        <w:sdtPr>
          <w:rPr>
            <w:rFonts w:eastAsia="Times New Roman" w:cs="Times New Roman"/>
            <w:color w:val="000000"/>
            <w:szCs w:val="24"/>
            <w:lang w:val="en-GB"/>
          </w:rPr>
          <w:tag w:val="MENDELEY_CITATION_v3_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"/>
          <w:id w:val="997620451"/>
          <w:placeholder>
            <w:docPart w:val="DE99CC0CE869460386217198654C6C23"/>
          </w:placeholder>
        </w:sdtPr>
        <w:sdtEndPr/>
        <w:sdtContent>
          <w:r w:rsidR="004F4678" w:rsidRPr="005453C3">
            <w:rPr>
              <w:rFonts w:eastAsia="Times New Roman"/>
              <w:color w:val="000000"/>
              <w:lang w:val="en-GB"/>
            </w:rPr>
            <w:t>[20,42]</w:t>
          </w:r>
        </w:sdtContent>
      </w:sdt>
      <w:r w:rsidRPr="005453C3">
        <w:rPr>
          <w:rFonts w:eastAsia="Times New Roman" w:cs="Times New Roman"/>
          <w:szCs w:val="24"/>
          <w:lang w:val="en-GB"/>
        </w:rPr>
        <w:t>. However, it should be noted that the microstructure of processed Al-</w:t>
      </w:r>
      <w:proofErr w:type="spellStart"/>
      <w:r w:rsidRPr="005453C3">
        <w:rPr>
          <w:rFonts w:eastAsia="Times New Roman" w:cs="Times New Roman"/>
          <w:szCs w:val="24"/>
          <w:lang w:val="en-GB"/>
        </w:rPr>
        <w:t>Ti</w:t>
      </w:r>
      <w:proofErr w:type="spellEnd"/>
      <w:r w:rsidRPr="005453C3">
        <w:rPr>
          <w:rFonts w:eastAsia="Times New Roman" w:cs="Times New Roman"/>
          <w:szCs w:val="24"/>
          <w:lang w:val="en-GB"/>
        </w:rPr>
        <w:t xml:space="preserve"> disks is strongly influenced by</w:t>
      </w:r>
      <w:r w:rsidR="00ED43DC" w:rsidRPr="005453C3">
        <w:rPr>
          <w:rFonts w:eastAsia="Times New Roman" w:cs="Times New Roman"/>
          <w:szCs w:val="24"/>
          <w:lang w:val="en-GB"/>
        </w:rPr>
        <w:t xml:space="preserve"> the</w:t>
      </w:r>
      <w:r w:rsidRPr="005453C3">
        <w:rPr>
          <w:rFonts w:eastAsia="Times New Roman" w:cs="Times New Roman"/>
          <w:szCs w:val="24"/>
          <w:lang w:val="en-GB"/>
        </w:rPr>
        <w:t xml:space="preserve"> processing parameters. Depending on the number</w:t>
      </w:r>
      <w:r w:rsidR="00ED43DC" w:rsidRPr="005453C3">
        <w:rPr>
          <w:rFonts w:eastAsia="Times New Roman" w:cs="Times New Roman"/>
          <w:szCs w:val="24"/>
          <w:lang w:val="en-GB"/>
        </w:rPr>
        <w:t>s</w:t>
      </w:r>
      <w:r w:rsidRPr="005453C3">
        <w:rPr>
          <w:rFonts w:eastAsia="Times New Roman" w:cs="Times New Roman"/>
          <w:szCs w:val="24"/>
          <w:lang w:val="en-GB"/>
        </w:rPr>
        <w:t xml:space="preserve"> of HPT turns, the disks </w:t>
      </w:r>
      <w:r w:rsidR="00ED43DC" w:rsidRPr="005453C3">
        <w:rPr>
          <w:rFonts w:eastAsia="Times New Roman" w:cs="Times New Roman"/>
          <w:szCs w:val="24"/>
          <w:lang w:val="en-GB"/>
        </w:rPr>
        <w:t>may</w:t>
      </w:r>
      <w:r w:rsidRPr="005453C3">
        <w:rPr>
          <w:rFonts w:eastAsia="Times New Roman" w:cs="Times New Roman"/>
          <w:szCs w:val="24"/>
          <w:lang w:val="en-GB"/>
        </w:rPr>
        <w:t xml:space="preserve"> contain a variety of microstructural features</w:t>
      </w:r>
      <w:r w:rsidR="00ED43DC" w:rsidRPr="005453C3">
        <w:rPr>
          <w:rFonts w:eastAsia="Times New Roman" w:cs="Times New Roman"/>
          <w:szCs w:val="24"/>
          <w:lang w:val="en-GB"/>
        </w:rPr>
        <w:t xml:space="preserve"> such as bent, </w:t>
      </w:r>
      <w:r w:rsidRPr="005453C3">
        <w:rPr>
          <w:rFonts w:eastAsia="Times New Roman" w:cs="Times New Roman"/>
          <w:szCs w:val="24"/>
          <w:lang w:val="en-GB"/>
        </w:rPr>
        <w:t xml:space="preserve">cracked and fragmented parts of </w:t>
      </w:r>
      <w:r w:rsidR="00390ABB" w:rsidRPr="005453C3">
        <w:rPr>
          <w:rFonts w:eastAsia="Times New Roman" w:cs="Times New Roman"/>
          <w:szCs w:val="24"/>
          <w:lang w:val="en-GB"/>
        </w:rPr>
        <w:t xml:space="preserve">the </w:t>
      </w:r>
      <w:proofErr w:type="spellStart"/>
      <w:r w:rsidRPr="005453C3">
        <w:rPr>
          <w:rFonts w:eastAsia="Times New Roman" w:cs="Times New Roman"/>
          <w:szCs w:val="24"/>
          <w:lang w:val="en-GB"/>
        </w:rPr>
        <w:t>Ti</w:t>
      </w:r>
      <w:proofErr w:type="spellEnd"/>
      <w:r w:rsidRPr="005453C3">
        <w:rPr>
          <w:rFonts w:eastAsia="Times New Roman" w:cs="Times New Roman"/>
          <w:szCs w:val="24"/>
          <w:lang w:val="en-GB"/>
        </w:rPr>
        <w:t xml:space="preserve"> disks or vortex like structures and lamellar </w:t>
      </w:r>
      <w:r w:rsidR="0081105A" w:rsidRPr="005453C3">
        <w:rPr>
          <w:rFonts w:eastAsia="Times New Roman" w:cs="Times New Roman"/>
          <w:szCs w:val="24"/>
          <w:lang w:val="en-GB"/>
        </w:rPr>
        <w:t>systems</w:t>
      </w:r>
      <w:r w:rsidR="00687987" w:rsidRPr="005453C3">
        <w:rPr>
          <w:rFonts w:eastAsia="Times New Roman" w:cs="Times New Roman"/>
          <w:szCs w:val="24"/>
          <w:lang w:val="en-GB"/>
        </w:rPr>
        <w:t xml:space="preserve"> </w:t>
      </w:r>
      <w:sdt>
        <w:sdtPr>
          <w:rPr>
            <w:rFonts w:eastAsia="Times New Roman" w:cs="Times New Roman"/>
            <w:color w:val="000000"/>
            <w:szCs w:val="24"/>
            <w:lang w:val="en-GB"/>
          </w:rPr>
          <w:tag w:val="MENDELEY_CITATION_v3_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"/>
          <w:id w:val="359318538"/>
          <w:placeholder>
            <w:docPart w:val="DefaultPlaceholder_-1854013440"/>
          </w:placeholder>
        </w:sdtPr>
        <w:sdtEndPr/>
        <w:sdtContent>
          <w:r w:rsidR="004F4678" w:rsidRPr="005453C3">
            <w:rPr>
              <w:rFonts w:eastAsia="Times New Roman" w:cs="Times New Roman"/>
              <w:color w:val="000000"/>
              <w:szCs w:val="24"/>
              <w:lang w:val="en-GB"/>
            </w:rPr>
            <w:t>[43,44]</w:t>
          </w:r>
        </w:sdtContent>
      </w:sdt>
      <w:r w:rsidR="00B36772" w:rsidRPr="005453C3">
        <w:rPr>
          <w:rFonts w:eastAsia="Times New Roman" w:cs="Times New Roman"/>
          <w:szCs w:val="24"/>
          <w:lang w:val="en-GB"/>
        </w:rPr>
        <w:t xml:space="preserve"> </w:t>
      </w:r>
      <w:r w:rsidRPr="005453C3">
        <w:rPr>
          <w:rFonts w:eastAsia="Times New Roman" w:cs="Times New Roman"/>
          <w:szCs w:val="24"/>
          <w:lang w:val="en-GB"/>
        </w:rPr>
        <w:t xml:space="preserve">which determine the potential of </w:t>
      </w:r>
      <w:r w:rsidR="00390ABB" w:rsidRPr="005453C3">
        <w:rPr>
          <w:rFonts w:eastAsia="Times New Roman" w:cs="Times New Roman"/>
          <w:szCs w:val="24"/>
          <w:lang w:val="en-GB"/>
        </w:rPr>
        <w:t xml:space="preserve">the </w:t>
      </w:r>
      <w:r w:rsidRPr="005453C3">
        <w:rPr>
          <w:rFonts w:eastAsia="Times New Roman" w:cs="Times New Roman"/>
          <w:szCs w:val="24"/>
          <w:lang w:val="en-GB"/>
        </w:rPr>
        <w:t>hybrid materials to exhibit superior mechanical properties</w:t>
      </w:r>
      <w:r w:rsidR="00CD5CF7" w:rsidRPr="005453C3">
        <w:rPr>
          <w:rFonts w:eastAsia="Times New Roman" w:cs="Times New Roman"/>
          <w:szCs w:val="24"/>
          <w:lang w:val="en-GB"/>
        </w:rPr>
        <w:t xml:space="preserve"> </w:t>
      </w:r>
      <w:sdt>
        <w:sdtPr>
          <w:rPr>
            <w:rFonts w:eastAsia="Times New Roman" w:cs="Times New Roman"/>
            <w:color w:val="000000"/>
            <w:szCs w:val="24"/>
            <w:lang w:val="en-GB"/>
          </w:rPr>
          <w:tag w:val="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"/>
          <w:id w:val="2139839549"/>
          <w:placeholder>
            <w:docPart w:val="DefaultPlaceholder_-1854013440"/>
          </w:placeholder>
        </w:sdtPr>
        <w:sdtEndPr/>
        <w:sdtContent>
          <w:r w:rsidR="004F4678" w:rsidRPr="005453C3">
            <w:rPr>
              <w:rFonts w:eastAsia="Times New Roman"/>
              <w:color w:val="000000"/>
              <w:lang w:val="en-GB"/>
            </w:rPr>
            <w:t>[45–49]</w:t>
          </w:r>
        </w:sdtContent>
      </w:sdt>
      <w:r w:rsidRPr="005453C3">
        <w:rPr>
          <w:rFonts w:eastAsia="Times New Roman" w:cs="Times New Roman"/>
          <w:szCs w:val="24"/>
          <w:lang w:val="en-GB"/>
        </w:rPr>
        <w:t xml:space="preserve">. </w:t>
      </w:r>
      <w:r w:rsidR="00173986" w:rsidRPr="005453C3">
        <w:rPr>
          <w:rFonts w:eastAsia="Times New Roman" w:cs="Times New Roman"/>
          <w:szCs w:val="24"/>
          <w:lang w:val="en-GB"/>
        </w:rPr>
        <w:t>This suggests that a certain physical mechanism governs the transformation of the structural components inside the sample at the stage of transition from a wavy laminar flow to chaotic mixing of the components.</w:t>
      </w:r>
      <w:r w:rsidR="00173986" w:rsidRPr="005453C3">
        <w:rPr>
          <w:lang w:val="en-GB"/>
        </w:rPr>
        <w:t xml:space="preserve"> </w:t>
      </w:r>
      <w:r w:rsidR="00173986" w:rsidRPr="005453C3">
        <w:rPr>
          <w:rFonts w:eastAsia="Times New Roman" w:cs="Times New Roman"/>
          <w:szCs w:val="24"/>
          <w:lang w:val="en-GB"/>
        </w:rPr>
        <w:t xml:space="preserve">For this </w:t>
      </w:r>
      <w:proofErr w:type="gramStart"/>
      <w:r w:rsidR="00173986" w:rsidRPr="005453C3">
        <w:rPr>
          <w:rFonts w:eastAsia="Times New Roman" w:cs="Times New Roman"/>
          <w:szCs w:val="24"/>
          <w:lang w:val="en-GB"/>
        </w:rPr>
        <w:t>reason</w:t>
      </w:r>
      <w:proofErr w:type="gramEnd"/>
      <w:r w:rsidR="00173986" w:rsidRPr="005453C3">
        <w:rPr>
          <w:rFonts w:eastAsia="Times New Roman" w:cs="Times New Roman"/>
          <w:szCs w:val="24"/>
          <w:lang w:val="en-GB"/>
        </w:rPr>
        <w:t xml:space="preserve"> it is crucial to determine the method for creating these structures. </w:t>
      </w:r>
    </w:p>
    <w:p w14:paraId="543647B2" w14:textId="3D8B2502" w:rsidR="00F179DB" w:rsidRPr="005453C3" w:rsidRDefault="00D21C34" w:rsidP="00D21C34">
      <w:pPr>
        <w:ind w:firstLine="360"/>
        <w:jc w:val="both"/>
        <w:rPr>
          <w:rFonts w:eastAsia="Times New Roman" w:cs="Times New Roman"/>
          <w:szCs w:val="24"/>
          <w:lang w:val="en-GB"/>
        </w:rPr>
      </w:pPr>
      <w:bookmarkStart w:id="2" w:name="_Hlk90897792"/>
      <w:r w:rsidRPr="005453C3">
        <w:rPr>
          <w:rFonts w:eastAsia="Times New Roman" w:cs="Times New Roman"/>
          <w:szCs w:val="24"/>
          <w:lang w:val="en-GB"/>
        </w:rPr>
        <w:t>During the HPT of laminates, the hard layers inhibit the shear in the soft layers. This leads to a strain gradient. This is co</w:t>
      </w:r>
      <w:r w:rsidR="00D44AD2" w:rsidRPr="005453C3">
        <w:rPr>
          <w:rFonts w:eastAsia="Times New Roman" w:cs="Times New Roman"/>
          <w:szCs w:val="24"/>
          <w:lang w:val="en-GB"/>
        </w:rPr>
        <w:t>nfirmed</w:t>
      </w:r>
      <w:r w:rsidRPr="005453C3">
        <w:rPr>
          <w:rFonts w:eastAsia="Times New Roman" w:cs="Times New Roman"/>
          <w:szCs w:val="24"/>
          <w:lang w:val="en-GB"/>
        </w:rPr>
        <w:t xml:space="preserve"> by experiments show</w:t>
      </w:r>
      <w:r w:rsidR="00D44AD2" w:rsidRPr="005453C3">
        <w:rPr>
          <w:rFonts w:eastAsia="Times New Roman" w:cs="Times New Roman"/>
          <w:szCs w:val="24"/>
          <w:lang w:val="en-GB"/>
        </w:rPr>
        <w:t>ing</w:t>
      </w:r>
      <w:r w:rsidRPr="005453C3">
        <w:rPr>
          <w:rFonts w:eastAsia="Times New Roman" w:cs="Times New Roman"/>
          <w:szCs w:val="24"/>
          <w:lang w:val="en-GB"/>
        </w:rPr>
        <w:t xml:space="preserve"> that grain refinement with the formation of </w:t>
      </w:r>
      <w:r w:rsidR="00D44AD2" w:rsidRPr="005453C3">
        <w:rPr>
          <w:rFonts w:eastAsia="Times New Roman" w:cs="Times New Roman"/>
          <w:szCs w:val="24"/>
          <w:lang w:val="en-GB"/>
        </w:rPr>
        <w:t>high</w:t>
      </w:r>
      <w:r w:rsidRPr="005453C3">
        <w:rPr>
          <w:rFonts w:eastAsia="Times New Roman" w:cs="Times New Roman"/>
          <w:szCs w:val="24"/>
          <w:lang w:val="en-GB"/>
        </w:rPr>
        <w:t xml:space="preserve">-angle grain boundaries is more pronounced </w:t>
      </w:r>
      <w:r w:rsidR="00D44AD2" w:rsidRPr="005453C3">
        <w:rPr>
          <w:rFonts w:eastAsia="Times New Roman" w:cs="Times New Roman"/>
          <w:szCs w:val="24"/>
          <w:lang w:val="en-GB"/>
        </w:rPr>
        <w:t xml:space="preserve">and </w:t>
      </w:r>
      <w:r w:rsidRPr="005453C3">
        <w:rPr>
          <w:rFonts w:eastAsia="Times New Roman" w:cs="Times New Roman"/>
          <w:szCs w:val="24"/>
          <w:lang w:val="en-GB"/>
        </w:rPr>
        <w:t>occur</w:t>
      </w:r>
      <w:r w:rsidR="00D44AD2" w:rsidRPr="005453C3">
        <w:rPr>
          <w:rFonts w:eastAsia="Times New Roman" w:cs="Times New Roman"/>
          <w:szCs w:val="24"/>
          <w:lang w:val="en-GB"/>
        </w:rPr>
        <w:t>s</w:t>
      </w:r>
      <w:r w:rsidRPr="005453C3">
        <w:rPr>
          <w:rFonts w:eastAsia="Times New Roman" w:cs="Times New Roman"/>
          <w:szCs w:val="24"/>
          <w:lang w:val="en-GB"/>
        </w:rPr>
        <w:t xml:space="preserve"> more quickly in softer alloy</w:t>
      </w:r>
      <w:r w:rsidR="00D44AD2" w:rsidRPr="005453C3">
        <w:rPr>
          <w:rFonts w:eastAsia="Times New Roman" w:cs="Times New Roman"/>
          <w:szCs w:val="24"/>
          <w:lang w:val="en-GB"/>
        </w:rPr>
        <w:t>s</w:t>
      </w:r>
      <w:r w:rsidRPr="005453C3">
        <w:rPr>
          <w:rFonts w:eastAsia="Times New Roman" w:cs="Times New Roman"/>
          <w:szCs w:val="24"/>
          <w:lang w:val="en-GB"/>
        </w:rPr>
        <w:t xml:space="preserve"> than in harder one</w:t>
      </w:r>
      <w:r w:rsidR="00D44AD2" w:rsidRPr="005453C3">
        <w:rPr>
          <w:rFonts w:eastAsia="Times New Roman" w:cs="Times New Roman"/>
          <w:szCs w:val="24"/>
          <w:lang w:val="en-GB"/>
        </w:rPr>
        <w:t>s</w:t>
      </w:r>
      <w:r w:rsidR="00A72285" w:rsidRPr="005453C3">
        <w:rPr>
          <w:rFonts w:eastAsia="Times New Roman" w:cs="Times New Roman"/>
          <w:szCs w:val="24"/>
          <w:lang w:val="en-GB"/>
        </w:rPr>
        <w:t xml:space="preserve"> </w:t>
      </w:r>
      <w:sdt>
        <w:sdtPr>
          <w:rPr>
            <w:rFonts w:eastAsia="Times New Roman" w:cs="Times New Roman"/>
            <w:color w:val="000000"/>
            <w:szCs w:val="24"/>
            <w:lang w:val="en-GB"/>
          </w:rPr>
          <w:tag w:val="MENDELEY_CITATION_v3_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"/>
          <w:id w:val="1483659127"/>
          <w:placeholder>
            <w:docPart w:val="DefaultPlaceholder_-1854013440"/>
          </w:placeholder>
        </w:sdtPr>
        <w:sdtEndPr/>
        <w:sdtContent>
          <w:r w:rsidR="004F4678" w:rsidRPr="005453C3">
            <w:rPr>
              <w:rFonts w:eastAsia="Times New Roman"/>
              <w:color w:val="000000"/>
              <w:lang w:val="en-GB"/>
            </w:rPr>
            <w:t>[50]</w:t>
          </w:r>
        </w:sdtContent>
      </w:sdt>
      <w:r w:rsidR="00F179DB" w:rsidRPr="005453C3">
        <w:rPr>
          <w:rFonts w:eastAsia="Times New Roman" w:cs="Times New Roman"/>
          <w:szCs w:val="24"/>
          <w:lang w:val="en-GB"/>
        </w:rPr>
        <w:t xml:space="preserve">. </w:t>
      </w:r>
      <w:r w:rsidRPr="005453C3">
        <w:rPr>
          <w:rFonts w:eastAsia="Times New Roman" w:cs="Times New Roman"/>
          <w:szCs w:val="24"/>
          <w:lang w:val="en-GB"/>
        </w:rPr>
        <w:t>At</w:t>
      </w:r>
      <w:r w:rsidR="0067074C" w:rsidRPr="005453C3">
        <w:rPr>
          <w:rFonts w:eastAsia="Times New Roman" w:cs="Times New Roman"/>
          <w:szCs w:val="24"/>
          <w:lang w:val="en-GB"/>
        </w:rPr>
        <w:t xml:space="preserve"> the interface, the hard layer constrains the deformation of the soft one</w:t>
      </w:r>
      <w:r w:rsidR="00946335" w:rsidRPr="005453C3">
        <w:rPr>
          <w:rFonts w:eastAsia="Times New Roman" w:cs="Times New Roman"/>
          <w:szCs w:val="24"/>
          <w:lang w:val="en-GB"/>
        </w:rPr>
        <w:t xml:space="preserve">, which </w:t>
      </w:r>
      <w:r w:rsidR="0067074C" w:rsidRPr="005453C3">
        <w:rPr>
          <w:rFonts w:eastAsia="Times New Roman" w:cs="Times New Roman"/>
          <w:szCs w:val="24"/>
          <w:lang w:val="en-GB"/>
        </w:rPr>
        <w:t>means that the soft layer is compressed and the hard one is under tension. Accordingly, buckling of their interface towards the hard layer occurs</w:t>
      </w:r>
      <w:r w:rsidR="00E936FD" w:rsidRPr="005453C3">
        <w:rPr>
          <w:rFonts w:eastAsia="Times New Roman" w:cs="Times New Roman"/>
          <w:szCs w:val="24"/>
          <w:lang w:val="en-GB"/>
        </w:rPr>
        <w:t>. At certain point periodic constrictions appear in the titanium layers leading to their fragmentation</w:t>
      </w:r>
      <w:bookmarkEnd w:id="2"/>
      <w:r w:rsidR="00E936FD" w:rsidRPr="005453C3">
        <w:rPr>
          <w:rFonts w:eastAsia="Times New Roman" w:cs="Times New Roman"/>
          <w:szCs w:val="24"/>
          <w:lang w:val="en-GB"/>
        </w:rPr>
        <w:t xml:space="preserve">. </w:t>
      </w:r>
      <w:r w:rsidR="00173986" w:rsidRPr="005453C3">
        <w:rPr>
          <w:rFonts w:eastAsia="Times New Roman" w:cs="Times New Roman"/>
          <w:szCs w:val="24"/>
          <w:lang w:val="en-GB"/>
        </w:rPr>
        <w:t>T</w:t>
      </w:r>
      <w:r w:rsidR="005A62EF" w:rsidRPr="005453C3">
        <w:rPr>
          <w:rFonts w:eastAsia="Times New Roman" w:cs="Times New Roman"/>
          <w:szCs w:val="24"/>
          <w:lang w:val="en-GB"/>
        </w:rPr>
        <w:t xml:space="preserve">he </w:t>
      </w:r>
      <w:r w:rsidR="00F179DB" w:rsidRPr="005453C3">
        <w:rPr>
          <w:rFonts w:eastAsia="Times New Roman" w:cs="Times New Roman"/>
          <w:szCs w:val="24"/>
          <w:lang w:val="en-GB"/>
        </w:rPr>
        <w:t xml:space="preserve">SEM and </w:t>
      </w:r>
      <w:proofErr w:type="spellStart"/>
      <w:r w:rsidR="00F179DB" w:rsidRPr="005453C3">
        <w:rPr>
          <w:rFonts w:eastAsia="Times New Roman" w:cs="Times New Roman"/>
          <w:szCs w:val="24"/>
          <w:lang w:val="en-GB"/>
        </w:rPr>
        <w:t>μCT</w:t>
      </w:r>
      <w:proofErr w:type="spellEnd"/>
      <w:r w:rsidR="00F179DB" w:rsidRPr="005453C3">
        <w:rPr>
          <w:rFonts w:eastAsia="Times New Roman" w:cs="Times New Roman"/>
          <w:szCs w:val="24"/>
          <w:lang w:val="en-GB"/>
        </w:rPr>
        <w:t xml:space="preserve"> investigations (Fig</w:t>
      </w:r>
      <w:r w:rsidR="005A62EF" w:rsidRPr="005453C3">
        <w:rPr>
          <w:rFonts w:eastAsia="Times New Roman" w:cs="Times New Roman"/>
          <w:szCs w:val="24"/>
          <w:lang w:val="en-GB"/>
        </w:rPr>
        <w:t>s</w:t>
      </w:r>
      <w:r w:rsidR="00F179DB" w:rsidRPr="005453C3">
        <w:rPr>
          <w:rFonts w:eastAsia="Times New Roman" w:cs="Times New Roman"/>
          <w:szCs w:val="24"/>
          <w:lang w:val="en-GB"/>
        </w:rPr>
        <w:t xml:space="preserve"> 2 </w:t>
      </w:r>
      <w:r w:rsidR="001C5C97" w:rsidRPr="005453C3">
        <w:rPr>
          <w:rFonts w:eastAsia="Times New Roman" w:cs="Times New Roman"/>
          <w:szCs w:val="24"/>
          <w:lang w:val="en-GB"/>
        </w:rPr>
        <w:t>and</w:t>
      </w:r>
      <w:r w:rsidR="00F179DB" w:rsidRPr="005453C3">
        <w:rPr>
          <w:rFonts w:eastAsia="Times New Roman" w:cs="Times New Roman"/>
          <w:szCs w:val="24"/>
          <w:lang w:val="en-GB"/>
        </w:rPr>
        <w:t xml:space="preserve"> 4) confirm that in the </w:t>
      </w:r>
      <w:r w:rsidR="005A62EF" w:rsidRPr="005453C3">
        <w:rPr>
          <w:rFonts w:eastAsia="Times New Roman" w:cs="Times New Roman"/>
          <w:szCs w:val="24"/>
          <w:lang w:val="en-GB"/>
        </w:rPr>
        <w:t>initial</w:t>
      </w:r>
      <w:r w:rsidR="00F179DB" w:rsidRPr="005453C3">
        <w:rPr>
          <w:rFonts w:eastAsia="Times New Roman" w:cs="Times New Roman"/>
          <w:szCs w:val="24"/>
          <w:lang w:val="en-GB"/>
        </w:rPr>
        <w:t xml:space="preserve"> stages of deformation</w:t>
      </w:r>
      <w:r w:rsidR="005A62EF" w:rsidRPr="005453C3">
        <w:rPr>
          <w:rFonts w:eastAsia="Times New Roman" w:cs="Times New Roman"/>
          <w:szCs w:val="24"/>
          <w:lang w:val="en-GB"/>
        </w:rPr>
        <w:t xml:space="preserve">, corresponding to </w:t>
      </w:r>
      <w:r w:rsidR="00F179DB" w:rsidRPr="005453C3">
        <w:rPr>
          <w:rFonts w:eastAsia="Times New Roman" w:cs="Times New Roman"/>
          <w:szCs w:val="24"/>
          <w:lang w:val="en-GB"/>
        </w:rPr>
        <w:t>low number</w:t>
      </w:r>
      <w:r w:rsidR="005A62EF" w:rsidRPr="005453C3">
        <w:rPr>
          <w:rFonts w:eastAsia="Times New Roman" w:cs="Times New Roman"/>
          <w:szCs w:val="24"/>
          <w:lang w:val="en-GB"/>
        </w:rPr>
        <w:t>s</w:t>
      </w:r>
      <w:r w:rsidR="00F179DB" w:rsidRPr="005453C3">
        <w:rPr>
          <w:rFonts w:eastAsia="Times New Roman" w:cs="Times New Roman"/>
          <w:szCs w:val="24"/>
          <w:lang w:val="en-GB"/>
        </w:rPr>
        <w:t xml:space="preserve"> of revolutions, when the shear forces exceed a critical level</w:t>
      </w:r>
      <w:r w:rsidR="005A62EF" w:rsidRPr="005453C3">
        <w:rPr>
          <w:rFonts w:eastAsia="Times New Roman" w:cs="Times New Roman"/>
          <w:szCs w:val="24"/>
          <w:lang w:val="en-GB"/>
        </w:rPr>
        <w:t xml:space="preserve"> the </w:t>
      </w:r>
      <w:r w:rsidR="00F179DB" w:rsidRPr="005453C3">
        <w:rPr>
          <w:rFonts w:eastAsia="Times New Roman" w:cs="Times New Roman"/>
          <w:szCs w:val="24"/>
          <w:lang w:val="en-GB"/>
        </w:rPr>
        <w:t xml:space="preserve">harder </w:t>
      </w:r>
      <w:proofErr w:type="spellStart"/>
      <w:r w:rsidR="00F179DB" w:rsidRPr="005453C3">
        <w:rPr>
          <w:rFonts w:eastAsia="Times New Roman" w:cs="Times New Roman"/>
          <w:szCs w:val="24"/>
          <w:lang w:val="en-GB"/>
        </w:rPr>
        <w:t>Ti</w:t>
      </w:r>
      <w:proofErr w:type="spellEnd"/>
      <w:r w:rsidR="00F179DB" w:rsidRPr="005453C3">
        <w:rPr>
          <w:rFonts w:eastAsia="Times New Roman" w:cs="Times New Roman"/>
          <w:szCs w:val="24"/>
          <w:lang w:val="en-GB"/>
        </w:rPr>
        <w:t xml:space="preserve"> phase is refined continuously by elongation, repeated bending or necking and </w:t>
      </w:r>
      <w:r w:rsidR="005A62EF" w:rsidRPr="005453C3">
        <w:rPr>
          <w:rFonts w:eastAsia="Times New Roman" w:cs="Times New Roman"/>
          <w:szCs w:val="24"/>
          <w:lang w:val="en-GB"/>
        </w:rPr>
        <w:t xml:space="preserve">by a </w:t>
      </w:r>
      <w:r w:rsidR="00F179DB" w:rsidRPr="005453C3">
        <w:rPr>
          <w:rFonts w:eastAsia="Times New Roman" w:cs="Times New Roman"/>
          <w:szCs w:val="24"/>
          <w:lang w:val="en-GB"/>
        </w:rPr>
        <w:t>fragmentation into smaller elements</w:t>
      </w:r>
      <w:r w:rsidR="00D93F8C" w:rsidRPr="005453C3">
        <w:rPr>
          <w:rFonts w:eastAsia="Times New Roman" w:cs="Times New Roman"/>
          <w:szCs w:val="24"/>
          <w:lang w:val="en-GB"/>
        </w:rPr>
        <w:t xml:space="preserve"> </w:t>
      </w:r>
      <w:sdt>
        <w:sdtPr>
          <w:rPr>
            <w:rFonts w:eastAsia="Times New Roman" w:cs="Times New Roman"/>
            <w:color w:val="000000"/>
            <w:szCs w:val="24"/>
            <w:lang w:val="en-GB"/>
          </w:rPr>
          <w:tag w:val="MENDELEY_CITATION_v3_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"/>
          <w:id w:val="-1172256334"/>
          <w:placeholder>
            <w:docPart w:val="DefaultPlaceholder_-1854013440"/>
          </w:placeholder>
        </w:sdtPr>
        <w:sdtEndPr/>
        <w:sdtContent>
          <w:r w:rsidR="004F4678" w:rsidRPr="005453C3">
            <w:rPr>
              <w:rFonts w:eastAsia="Times New Roman" w:cs="Times New Roman"/>
              <w:color w:val="000000"/>
              <w:szCs w:val="24"/>
              <w:lang w:val="en-GB"/>
            </w:rPr>
            <w:t>[51]</w:t>
          </w:r>
        </w:sdtContent>
      </w:sdt>
      <w:r w:rsidR="00F179DB" w:rsidRPr="005453C3">
        <w:rPr>
          <w:rFonts w:eastAsia="Times New Roman" w:cs="Times New Roman"/>
          <w:szCs w:val="24"/>
          <w:lang w:val="en-GB"/>
        </w:rPr>
        <w:t xml:space="preserve">. Fig. 13 presents some structural images </w:t>
      </w:r>
      <w:r w:rsidR="000344EC" w:rsidRPr="005453C3">
        <w:rPr>
          <w:rFonts w:eastAsia="Times New Roman" w:cs="Times New Roman"/>
          <w:szCs w:val="24"/>
          <w:lang w:val="en-GB"/>
        </w:rPr>
        <w:t>illustrating</w:t>
      </w:r>
      <w:r w:rsidR="00F179DB" w:rsidRPr="005453C3">
        <w:rPr>
          <w:rFonts w:eastAsia="Times New Roman" w:cs="Times New Roman"/>
          <w:szCs w:val="24"/>
          <w:lang w:val="en-GB"/>
        </w:rPr>
        <w:t xml:space="preserve"> the model of further deformation of these </w:t>
      </w:r>
      <w:proofErr w:type="spellStart"/>
      <w:r w:rsidR="00F179DB" w:rsidRPr="005453C3">
        <w:rPr>
          <w:rFonts w:eastAsia="Times New Roman" w:cs="Times New Roman"/>
          <w:szCs w:val="24"/>
          <w:lang w:val="en-GB"/>
        </w:rPr>
        <w:t>Ti</w:t>
      </w:r>
      <w:proofErr w:type="spellEnd"/>
      <w:r w:rsidR="00F179DB" w:rsidRPr="005453C3">
        <w:rPr>
          <w:rFonts w:eastAsia="Times New Roman" w:cs="Times New Roman"/>
          <w:szCs w:val="24"/>
          <w:lang w:val="en-GB"/>
        </w:rPr>
        <w:t xml:space="preserve"> fragments. With increasing number</w:t>
      </w:r>
      <w:r w:rsidR="000344EC" w:rsidRPr="005453C3">
        <w:rPr>
          <w:rFonts w:eastAsia="Times New Roman" w:cs="Times New Roman"/>
          <w:szCs w:val="24"/>
          <w:lang w:val="en-GB"/>
        </w:rPr>
        <w:t>s</w:t>
      </w:r>
      <w:r w:rsidR="00F179DB" w:rsidRPr="005453C3">
        <w:rPr>
          <w:rFonts w:eastAsia="Times New Roman" w:cs="Times New Roman"/>
          <w:szCs w:val="24"/>
          <w:lang w:val="en-GB"/>
        </w:rPr>
        <w:t xml:space="preserve"> of HPT turns, the overall hardness of </w:t>
      </w:r>
      <w:r w:rsidR="000344EC" w:rsidRPr="005453C3">
        <w:rPr>
          <w:rFonts w:eastAsia="Times New Roman" w:cs="Times New Roman"/>
          <w:szCs w:val="24"/>
          <w:lang w:val="en-GB"/>
        </w:rPr>
        <w:t xml:space="preserve">the </w:t>
      </w:r>
      <w:r w:rsidR="00F179DB" w:rsidRPr="005453C3">
        <w:rPr>
          <w:rFonts w:eastAsia="Times New Roman" w:cs="Times New Roman"/>
          <w:szCs w:val="24"/>
          <w:lang w:val="en-GB"/>
        </w:rPr>
        <w:t>hybrid increase</w:t>
      </w:r>
      <w:r w:rsidR="000344EC" w:rsidRPr="005453C3">
        <w:rPr>
          <w:rFonts w:eastAsia="Times New Roman" w:cs="Times New Roman"/>
          <w:szCs w:val="24"/>
          <w:lang w:val="en-GB"/>
        </w:rPr>
        <w:t>s</w:t>
      </w:r>
      <w:r w:rsidR="00F179DB" w:rsidRPr="005453C3">
        <w:rPr>
          <w:rFonts w:eastAsia="Times New Roman" w:cs="Times New Roman"/>
          <w:szCs w:val="24"/>
          <w:lang w:val="en-GB"/>
        </w:rPr>
        <w:t xml:space="preserve"> which leads to a strong shear localization. Due to this, small fragments of </w:t>
      </w:r>
      <w:proofErr w:type="spellStart"/>
      <w:r w:rsidR="00F179DB" w:rsidRPr="005453C3">
        <w:rPr>
          <w:rFonts w:eastAsia="Times New Roman" w:cs="Times New Roman"/>
          <w:szCs w:val="24"/>
          <w:lang w:val="en-GB"/>
        </w:rPr>
        <w:t>Ti</w:t>
      </w:r>
      <w:proofErr w:type="spellEnd"/>
      <w:r w:rsidR="00F179DB" w:rsidRPr="005453C3">
        <w:rPr>
          <w:rFonts w:eastAsia="Times New Roman" w:cs="Times New Roman"/>
          <w:szCs w:val="24"/>
          <w:lang w:val="en-GB"/>
        </w:rPr>
        <w:t xml:space="preserve"> are torn off from</w:t>
      </w:r>
      <w:r w:rsidR="000344EC" w:rsidRPr="005453C3">
        <w:rPr>
          <w:rFonts w:eastAsia="Times New Roman" w:cs="Times New Roman"/>
          <w:szCs w:val="24"/>
          <w:lang w:val="en-GB"/>
        </w:rPr>
        <w:t xml:space="preserve"> the </w:t>
      </w:r>
      <w:proofErr w:type="spellStart"/>
      <w:r w:rsidR="00F179DB" w:rsidRPr="005453C3">
        <w:rPr>
          <w:rFonts w:eastAsia="Times New Roman" w:cs="Times New Roman"/>
          <w:szCs w:val="24"/>
          <w:lang w:val="en-GB"/>
        </w:rPr>
        <w:t>Ti</w:t>
      </w:r>
      <w:proofErr w:type="spellEnd"/>
      <w:r w:rsidR="00F179DB" w:rsidRPr="005453C3">
        <w:rPr>
          <w:rFonts w:eastAsia="Times New Roman" w:cs="Times New Roman"/>
          <w:szCs w:val="24"/>
          <w:lang w:val="en-GB"/>
        </w:rPr>
        <w:t xml:space="preserve"> disk (</w:t>
      </w:r>
      <w:r w:rsidR="00F179DB" w:rsidRPr="005453C3">
        <w:rPr>
          <w:rFonts w:eastAsia="Times New Roman" w:cs="Times New Roman"/>
          <w:color w:val="000000" w:themeColor="text1"/>
          <w:szCs w:val="24"/>
          <w:lang w:val="en-GB"/>
        </w:rPr>
        <w:t>Fig. 13</w:t>
      </w:r>
      <w:proofErr w:type="gramStart"/>
      <w:r w:rsidR="00F179DB" w:rsidRPr="005453C3">
        <w:rPr>
          <w:rFonts w:eastAsia="Times New Roman" w:cs="Times New Roman"/>
          <w:szCs w:val="24"/>
          <w:lang w:val="en-GB"/>
        </w:rPr>
        <w:t>a,b</w:t>
      </w:r>
      <w:proofErr w:type="gramEnd"/>
      <w:r w:rsidR="00F179DB" w:rsidRPr="005453C3">
        <w:rPr>
          <w:rFonts w:eastAsia="Times New Roman" w:cs="Times New Roman"/>
          <w:szCs w:val="24"/>
          <w:lang w:val="en-GB"/>
        </w:rPr>
        <w:t xml:space="preserve">) and they pass into the Al matrix. </w:t>
      </w:r>
      <w:r w:rsidR="000344EC" w:rsidRPr="005453C3">
        <w:rPr>
          <w:rFonts w:eastAsia="Times New Roman" w:cs="Times New Roman"/>
          <w:szCs w:val="24"/>
          <w:lang w:val="en-GB"/>
        </w:rPr>
        <w:t>Thereafter</w:t>
      </w:r>
      <w:r w:rsidR="00F179DB" w:rsidRPr="005453C3">
        <w:rPr>
          <w:rFonts w:eastAsia="Times New Roman" w:cs="Times New Roman"/>
          <w:szCs w:val="24"/>
          <w:lang w:val="en-GB"/>
        </w:rPr>
        <w:t xml:space="preserve">, </w:t>
      </w:r>
      <w:r w:rsidR="000344EC" w:rsidRPr="005453C3">
        <w:rPr>
          <w:rFonts w:eastAsia="Times New Roman" w:cs="Times New Roman"/>
          <w:szCs w:val="24"/>
          <w:lang w:val="en-GB"/>
        </w:rPr>
        <w:t xml:space="preserve">these </w:t>
      </w:r>
      <w:proofErr w:type="spellStart"/>
      <w:r w:rsidR="00F179DB" w:rsidRPr="005453C3">
        <w:rPr>
          <w:rFonts w:eastAsia="Times New Roman" w:cs="Times New Roman"/>
          <w:szCs w:val="24"/>
          <w:lang w:val="en-GB"/>
        </w:rPr>
        <w:t>Ti</w:t>
      </w:r>
      <w:proofErr w:type="spellEnd"/>
      <w:r w:rsidR="00F179DB" w:rsidRPr="005453C3">
        <w:rPr>
          <w:rFonts w:eastAsia="Times New Roman" w:cs="Times New Roman"/>
          <w:szCs w:val="24"/>
          <w:lang w:val="en-GB"/>
        </w:rPr>
        <w:t xml:space="preserve"> fragments undergo further intense deformation, forming a vortex</w:t>
      </w:r>
      <w:r w:rsidR="000344EC" w:rsidRPr="005453C3">
        <w:rPr>
          <w:rFonts w:eastAsia="Times New Roman" w:cs="Times New Roman"/>
          <w:szCs w:val="24"/>
          <w:lang w:val="en-GB"/>
        </w:rPr>
        <w:t>-</w:t>
      </w:r>
      <w:r w:rsidR="00F179DB" w:rsidRPr="005453C3">
        <w:rPr>
          <w:rFonts w:eastAsia="Times New Roman" w:cs="Times New Roman"/>
          <w:szCs w:val="24"/>
          <w:lang w:val="en-GB"/>
        </w:rPr>
        <w:t xml:space="preserve">like structure consisting of very thin </w:t>
      </w:r>
      <w:proofErr w:type="spellStart"/>
      <w:r w:rsidR="00F179DB" w:rsidRPr="005453C3">
        <w:rPr>
          <w:rFonts w:eastAsia="Times New Roman" w:cs="Times New Roman"/>
          <w:szCs w:val="24"/>
          <w:lang w:val="en-GB"/>
        </w:rPr>
        <w:t>Ti</w:t>
      </w:r>
      <w:proofErr w:type="spellEnd"/>
      <w:r w:rsidR="00F179DB" w:rsidRPr="005453C3">
        <w:rPr>
          <w:rFonts w:eastAsia="Times New Roman" w:cs="Times New Roman"/>
          <w:szCs w:val="24"/>
          <w:lang w:val="en-GB"/>
        </w:rPr>
        <w:t xml:space="preserve"> layers alternately arranged with</w:t>
      </w:r>
      <w:r w:rsidR="000344EC" w:rsidRPr="005453C3">
        <w:rPr>
          <w:rFonts w:eastAsia="Times New Roman" w:cs="Times New Roman"/>
          <w:szCs w:val="24"/>
          <w:lang w:val="en-GB"/>
        </w:rPr>
        <w:t>in the</w:t>
      </w:r>
      <w:r w:rsidR="00F179DB" w:rsidRPr="005453C3">
        <w:rPr>
          <w:rFonts w:eastAsia="Times New Roman" w:cs="Times New Roman"/>
          <w:szCs w:val="24"/>
          <w:lang w:val="en-GB"/>
        </w:rPr>
        <w:t xml:space="preserve"> Al matrix, as shown in </w:t>
      </w:r>
      <w:r w:rsidR="00F179DB" w:rsidRPr="005453C3">
        <w:rPr>
          <w:rFonts w:eastAsia="Times New Roman" w:cs="Times New Roman"/>
          <w:color w:val="000000" w:themeColor="text1"/>
          <w:szCs w:val="24"/>
          <w:lang w:val="en-GB"/>
        </w:rPr>
        <w:t>Fig. 13</w:t>
      </w:r>
      <w:proofErr w:type="gramStart"/>
      <w:r w:rsidR="00F179DB" w:rsidRPr="005453C3">
        <w:rPr>
          <w:rFonts w:eastAsia="Times New Roman" w:cs="Times New Roman"/>
          <w:szCs w:val="24"/>
          <w:lang w:val="en-GB"/>
        </w:rPr>
        <w:t>b,c.</w:t>
      </w:r>
      <w:proofErr w:type="gramEnd"/>
      <w:r w:rsidR="00F179DB" w:rsidRPr="005453C3">
        <w:rPr>
          <w:rFonts w:eastAsia="Times New Roman" w:cs="Times New Roman"/>
          <w:szCs w:val="24"/>
          <w:lang w:val="en-GB"/>
        </w:rPr>
        <w:t xml:space="preserve"> At a certain point, severely refined fragments of </w:t>
      </w:r>
      <w:proofErr w:type="spellStart"/>
      <w:r w:rsidR="00F179DB" w:rsidRPr="005453C3">
        <w:rPr>
          <w:rFonts w:eastAsia="Times New Roman" w:cs="Times New Roman"/>
          <w:szCs w:val="24"/>
          <w:lang w:val="en-GB"/>
        </w:rPr>
        <w:t>Ti</w:t>
      </w:r>
      <w:proofErr w:type="spellEnd"/>
      <w:r w:rsidR="00F179DB" w:rsidRPr="005453C3">
        <w:rPr>
          <w:rFonts w:eastAsia="Times New Roman" w:cs="Times New Roman"/>
          <w:szCs w:val="24"/>
          <w:lang w:val="en-GB"/>
        </w:rPr>
        <w:t xml:space="preserve"> are mixed with Al forming </w:t>
      </w:r>
      <w:r w:rsidR="000344EC" w:rsidRPr="005453C3">
        <w:rPr>
          <w:rFonts w:eastAsia="Times New Roman" w:cs="Times New Roman"/>
          <w:szCs w:val="24"/>
          <w:lang w:val="en-GB"/>
        </w:rPr>
        <w:t xml:space="preserve">a </w:t>
      </w:r>
      <w:r w:rsidR="00F179DB" w:rsidRPr="005453C3">
        <w:rPr>
          <w:rFonts w:eastAsia="Times New Roman" w:cs="Times New Roman"/>
          <w:szCs w:val="24"/>
          <w:lang w:val="en-GB"/>
        </w:rPr>
        <w:t xml:space="preserve">lamellar </w:t>
      </w:r>
      <w:r w:rsidR="00F179DB" w:rsidRPr="005453C3">
        <w:rPr>
          <w:rFonts w:eastAsia="Times New Roman" w:cs="Times New Roman"/>
          <w:szCs w:val="24"/>
          <w:lang w:val="en-GB"/>
        </w:rPr>
        <w:lastRenderedPageBreak/>
        <w:t xml:space="preserve">structure, as </w:t>
      </w:r>
      <w:r w:rsidR="000344EC" w:rsidRPr="005453C3">
        <w:rPr>
          <w:rFonts w:eastAsia="Times New Roman" w:cs="Times New Roman"/>
          <w:szCs w:val="24"/>
          <w:lang w:val="en-GB"/>
        </w:rPr>
        <w:t>illustrated</w:t>
      </w:r>
      <w:r w:rsidR="00F179DB" w:rsidRPr="005453C3">
        <w:rPr>
          <w:rFonts w:eastAsia="Times New Roman" w:cs="Times New Roman"/>
          <w:szCs w:val="24"/>
          <w:lang w:val="en-GB"/>
        </w:rPr>
        <w:t xml:space="preserve"> in </w:t>
      </w:r>
      <w:r w:rsidR="00F179DB" w:rsidRPr="005453C3">
        <w:rPr>
          <w:rFonts w:eastAsia="Times New Roman" w:cs="Times New Roman"/>
          <w:color w:val="000000" w:themeColor="text1"/>
          <w:szCs w:val="24"/>
          <w:lang w:val="en-GB"/>
        </w:rPr>
        <w:t>Fig. 13</w:t>
      </w:r>
      <w:r w:rsidR="00F179DB" w:rsidRPr="005453C3">
        <w:rPr>
          <w:rFonts w:eastAsia="Times New Roman" w:cs="Times New Roman"/>
          <w:szCs w:val="24"/>
          <w:lang w:val="en-GB"/>
        </w:rPr>
        <w:t xml:space="preserve">c. As a result, after 50 HPT turns almost </w:t>
      </w:r>
      <w:r w:rsidR="000344EC" w:rsidRPr="005453C3">
        <w:rPr>
          <w:rFonts w:eastAsia="Times New Roman" w:cs="Times New Roman"/>
          <w:szCs w:val="24"/>
          <w:lang w:val="en-GB"/>
        </w:rPr>
        <w:t xml:space="preserve">a </w:t>
      </w:r>
      <w:r w:rsidR="00F179DB" w:rsidRPr="005453C3">
        <w:rPr>
          <w:rFonts w:eastAsia="Times New Roman" w:cs="Times New Roman"/>
          <w:szCs w:val="24"/>
          <w:lang w:val="en-GB"/>
        </w:rPr>
        <w:t xml:space="preserve">full mixing of elements </w:t>
      </w:r>
      <w:r w:rsidR="000344EC" w:rsidRPr="005453C3">
        <w:rPr>
          <w:rFonts w:eastAsia="Times New Roman" w:cs="Times New Roman"/>
          <w:szCs w:val="24"/>
          <w:lang w:val="en-GB"/>
        </w:rPr>
        <w:t>is achieved in the</w:t>
      </w:r>
      <w:r w:rsidR="00F179DB" w:rsidRPr="005453C3">
        <w:rPr>
          <w:rFonts w:eastAsia="Times New Roman" w:cs="Times New Roman"/>
          <w:szCs w:val="24"/>
          <w:lang w:val="en-GB"/>
        </w:rPr>
        <w:t xml:space="preserve"> edge regions of the disks. The final microstructure after 50 HPT turns is a composite containing a</w:t>
      </w:r>
      <w:r w:rsidR="000344EC" w:rsidRPr="005453C3">
        <w:rPr>
          <w:rFonts w:eastAsia="Times New Roman" w:cs="Times New Roman"/>
          <w:szCs w:val="24"/>
          <w:lang w:val="en-GB"/>
        </w:rPr>
        <w:t>n</w:t>
      </w:r>
      <w:r w:rsidR="00F179DB" w:rsidRPr="005453C3">
        <w:rPr>
          <w:rFonts w:eastAsia="Times New Roman" w:cs="Times New Roman"/>
          <w:szCs w:val="24"/>
          <w:lang w:val="en-GB"/>
        </w:rPr>
        <w:t xml:space="preserve"> Al-rich matrix with a grain size of </w:t>
      </w:r>
      <w:r w:rsidR="00F179DB" w:rsidRPr="005453C3">
        <w:rPr>
          <w:rFonts w:ascii="Cambria Math" w:eastAsia="Cambria Math" w:hAnsi="Cambria Math" w:cs="Cambria Math"/>
          <w:szCs w:val="24"/>
          <w:lang w:val="en-GB"/>
        </w:rPr>
        <w:t>∼</w:t>
      </w:r>
      <w:r w:rsidR="00F179DB" w:rsidRPr="005453C3">
        <w:rPr>
          <w:rFonts w:eastAsia="Times New Roman" w:cs="Times New Roman"/>
          <w:szCs w:val="24"/>
          <w:lang w:val="en-GB"/>
        </w:rPr>
        <w:t xml:space="preserve">200 nm and fine </w:t>
      </w:r>
      <w:proofErr w:type="spellStart"/>
      <w:r w:rsidR="00F179DB" w:rsidRPr="005453C3">
        <w:rPr>
          <w:rFonts w:eastAsia="Times New Roman" w:cs="Times New Roman"/>
          <w:szCs w:val="24"/>
          <w:lang w:val="en-GB"/>
        </w:rPr>
        <w:t>Ti</w:t>
      </w:r>
      <w:proofErr w:type="spellEnd"/>
      <w:r w:rsidR="00F179DB" w:rsidRPr="005453C3">
        <w:rPr>
          <w:rFonts w:eastAsia="Times New Roman" w:cs="Times New Roman"/>
          <w:szCs w:val="24"/>
          <w:lang w:val="en-GB"/>
        </w:rPr>
        <w:t xml:space="preserve">-rich layers with a size of about </w:t>
      </w:r>
      <w:r w:rsidR="00F179DB" w:rsidRPr="005453C3">
        <w:rPr>
          <w:rFonts w:ascii="Cambria Math" w:eastAsia="Cambria Math" w:hAnsi="Cambria Math" w:cs="Cambria Math"/>
          <w:szCs w:val="24"/>
          <w:lang w:val="en-GB"/>
        </w:rPr>
        <w:t>∼</w:t>
      </w:r>
      <w:r w:rsidR="00F179DB" w:rsidRPr="005453C3">
        <w:rPr>
          <w:rFonts w:eastAsia="Times New Roman" w:cs="Times New Roman"/>
          <w:szCs w:val="24"/>
          <w:lang w:val="en-GB"/>
        </w:rPr>
        <w:t xml:space="preserve">30 nm which </w:t>
      </w:r>
      <w:r w:rsidR="000344EC" w:rsidRPr="005453C3">
        <w:rPr>
          <w:rFonts w:eastAsia="Times New Roman" w:cs="Times New Roman"/>
          <w:szCs w:val="24"/>
          <w:lang w:val="en-GB"/>
        </w:rPr>
        <w:t>are</w:t>
      </w:r>
      <w:r w:rsidR="00F179DB" w:rsidRPr="005453C3">
        <w:rPr>
          <w:rFonts w:eastAsia="Times New Roman" w:cs="Times New Roman"/>
          <w:szCs w:val="24"/>
          <w:lang w:val="en-GB"/>
        </w:rPr>
        <w:t xml:space="preserve"> dispersed evenly within the matrix.</w:t>
      </w:r>
    </w:p>
    <w:p w14:paraId="41696BBA" w14:textId="193CDFCD" w:rsidR="00F179DB" w:rsidRPr="005453C3" w:rsidRDefault="00F179DB" w:rsidP="00FA06C8">
      <w:pPr>
        <w:ind w:firstLine="360"/>
        <w:jc w:val="both"/>
        <w:rPr>
          <w:rStyle w:val="normaltextrun"/>
          <w:rFonts w:eastAsia="Times New Roman" w:cs="Times New Roman"/>
          <w:szCs w:val="24"/>
          <w:lang w:val="en-GB"/>
        </w:rPr>
      </w:pPr>
      <w:r w:rsidRPr="005453C3">
        <w:rPr>
          <w:rFonts w:eastAsia="Times New Roman" w:cs="Times New Roman"/>
          <w:szCs w:val="24"/>
          <w:lang w:val="en-GB"/>
        </w:rPr>
        <w:t xml:space="preserve">Moreover, it was </w:t>
      </w:r>
      <w:r w:rsidR="000344EC" w:rsidRPr="005453C3">
        <w:rPr>
          <w:rFonts w:eastAsia="Times New Roman" w:cs="Times New Roman"/>
          <w:szCs w:val="24"/>
          <w:lang w:val="en-GB"/>
        </w:rPr>
        <w:t xml:space="preserve">also </w:t>
      </w:r>
      <w:r w:rsidRPr="005453C3">
        <w:rPr>
          <w:rFonts w:eastAsia="Times New Roman" w:cs="Times New Roman"/>
          <w:szCs w:val="24"/>
          <w:lang w:val="en-GB"/>
        </w:rPr>
        <w:t>shown that intermetallic Al-</w:t>
      </w:r>
      <w:proofErr w:type="spellStart"/>
      <w:r w:rsidRPr="005453C3">
        <w:rPr>
          <w:rFonts w:eastAsia="Times New Roman" w:cs="Times New Roman"/>
          <w:szCs w:val="24"/>
          <w:lang w:val="en-GB"/>
        </w:rPr>
        <w:t>Ti</w:t>
      </w:r>
      <w:proofErr w:type="spellEnd"/>
      <w:r w:rsidRPr="005453C3">
        <w:rPr>
          <w:rFonts w:eastAsia="Times New Roman" w:cs="Times New Roman"/>
          <w:szCs w:val="24"/>
          <w:lang w:val="en-GB"/>
        </w:rPr>
        <w:t xml:space="preserve"> phases were generated </w:t>
      </w:r>
      <w:r w:rsidR="000344EC" w:rsidRPr="005453C3">
        <w:rPr>
          <w:rFonts w:eastAsia="Times New Roman" w:cs="Times New Roman"/>
          <w:szCs w:val="24"/>
          <w:lang w:val="en-GB"/>
        </w:rPr>
        <w:t xml:space="preserve">within </w:t>
      </w:r>
      <w:r w:rsidRPr="005453C3">
        <w:rPr>
          <w:rFonts w:eastAsia="Times New Roman" w:cs="Times New Roman"/>
          <w:szCs w:val="24"/>
          <w:lang w:val="en-GB"/>
        </w:rPr>
        <w:t>these lamellar structure</w:t>
      </w:r>
      <w:r w:rsidR="000344EC" w:rsidRPr="005453C3">
        <w:rPr>
          <w:rFonts w:eastAsia="Times New Roman" w:cs="Times New Roman"/>
          <w:szCs w:val="24"/>
          <w:lang w:val="en-GB"/>
        </w:rPr>
        <w:t>s</w:t>
      </w:r>
      <w:r w:rsidRPr="005453C3">
        <w:rPr>
          <w:rFonts w:eastAsia="Times New Roman" w:cs="Times New Roman"/>
          <w:szCs w:val="24"/>
          <w:lang w:val="en-GB"/>
        </w:rPr>
        <w:t>. The formation of intermetallic phases is possible due to enhanced atomic reaction</w:t>
      </w:r>
      <w:r w:rsidR="000344EC" w:rsidRPr="005453C3">
        <w:rPr>
          <w:rFonts w:eastAsia="Times New Roman" w:cs="Times New Roman"/>
          <w:szCs w:val="24"/>
          <w:lang w:val="en-GB"/>
        </w:rPr>
        <w:t>s</w:t>
      </w:r>
      <w:r w:rsidRPr="005453C3">
        <w:rPr>
          <w:rFonts w:eastAsia="Times New Roman" w:cs="Times New Roman"/>
          <w:szCs w:val="24"/>
          <w:lang w:val="en-GB"/>
        </w:rPr>
        <w:t xml:space="preserve"> during HPT processing which </w:t>
      </w:r>
      <w:r w:rsidR="000344EC" w:rsidRPr="005453C3">
        <w:rPr>
          <w:rFonts w:eastAsia="Times New Roman" w:cs="Times New Roman"/>
          <w:szCs w:val="24"/>
          <w:lang w:val="en-GB"/>
        </w:rPr>
        <w:t xml:space="preserve">are </w:t>
      </w:r>
      <w:r w:rsidRPr="005453C3">
        <w:rPr>
          <w:rFonts w:eastAsia="Times New Roman" w:cs="Times New Roman"/>
          <w:szCs w:val="24"/>
          <w:lang w:val="en-GB"/>
        </w:rPr>
        <w:t>influenced by</w:t>
      </w:r>
      <w:r w:rsidR="000344EC" w:rsidRPr="005453C3">
        <w:rPr>
          <w:rFonts w:eastAsia="Times New Roman" w:cs="Times New Roman"/>
          <w:szCs w:val="24"/>
          <w:lang w:val="en-GB"/>
        </w:rPr>
        <w:t xml:space="preserve"> the</w:t>
      </w:r>
      <w:r w:rsidRPr="005453C3">
        <w:rPr>
          <w:rFonts w:eastAsia="Times New Roman" w:cs="Times New Roman"/>
          <w:szCs w:val="24"/>
          <w:lang w:val="en-GB"/>
        </w:rPr>
        <w:t xml:space="preserve"> increased density of lattice defects (vacancies, dislocations</w:t>
      </w:r>
      <w:r w:rsidR="000344EC" w:rsidRPr="005453C3">
        <w:rPr>
          <w:rFonts w:eastAsia="Times New Roman" w:cs="Times New Roman"/>
          <w:szCs w:val="24"/>
          <w:lang w:val="en-GB"/>
        </w:rPr>
        <w:t xml:space="preserve"> and</w:t>
      </w:r>
      <w:r w:rsidRPr="005453C3">
        <w:rPr>
          <w:rFonts w:eastAsia="Times New Roman" w:cs="Times New Roman"/>
          <w:szCs w:val="24"/>
          <w:lang w:val="en-GB"/>
        </w:rPr>
        <w:t xml:space="preserve"> grain boundaries) and </w:t>
      </w:r>
      <w:r w:rsidR="000344EC" w:rsidRPr="005453C3">
        <w:rPr>
          <w:rFonts w:eastAsia="Times New Roman" w:cs="Times New Roman"/>
          <w:szCs w:val="24"/>
          <w:lang w:val="en-GB"/>
        </w:rPr>
        <w:t xml:space="preserve">the </w:t>
      </w:r>
      <w:r w:rsidRPr="005453C3">
        <w:rPr>
          <w:rFonts w:eastAsia="Times New Roman" w:cs="Times New Roman"/>
          <w:szCs w:val="24"/>
          <w:lang w:val="en-GB"/>
        </w:rPr>
        <w:t xml:space="preserve">reduction in the atomic diffusion distance due to microstructural refinement </w:t>
      </w:r>
      <w:sdt>
        <w:sdtPr>
          <w:rPr>
            <w:rFonts w:eastAsia="Times New Roman" w:cs="Times New Roman"/>
            <w:color w:val="000000"/>
            <w:szCs w:val="24"/>
            <w:lang w:val="en-GB"/>
          </w:rPr>
          <w:tag w:val="MENDELEY_CITATION_v3_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"/>
          <w:id w:val="1420136179"/>
          <w:placeholder>
            <w:docPart w:val="DefaultPlaceholder_-1854013440"/>
          </w:placeholder>
        </w:sdtPr>
        <w:sdtEndPr/>
        <w:sdtContent>
          <w:r w:rsidR="004F4678" w:rsidRPr="005453C3">
            <w:rPr>
              <w:rFonts w:eastAsia="Times New Roman"/>
              <w:color w:val="000000"/>
              <w:lang w:val="en-GB"/>
            </w:rPr>
            <w:t>[18,52]</w:t>
          </w:r>
        </w:sdtContent>
      </w:sdt>
      <w:r w:rsidR="000B2E71" w:rsidRPr="005453C3">
        <w:rPr>
          <w:rFonts w:eastAsia="Times New Roman" w:cs="Times New Roman"/>
          <w:szCs w:val="24"/>
          <w:lang w:val="en-GB"/>
        </w:rPr>
        <w:t xml:space="preserve">. </w:t>
      </w:r>
      <w:r w:rsidRPr="005453C3">
        <w:rPr>
          <w:rFonts w:eastAsia="Times New Roman" w:cs="Times New Roman"/>
          <w:szCs w:val="24"/>
          <w:lang w:val="en-GB"/>
        </w:rPr>
        <w:t xml:space="preserve"> </w:t>
      </w:r>
      <w:proofErr w:type="gramStart"/>
      <w:r w:rsidR="000344EC" w:rsidRPr="005453C3">
        <w:rPr>
          <w:rFonts w:eastAsia="Times New Roman" w:cs="Times New Roman"/>
          <w:szCs w:val="24"/>
          <w:lang w:val="en-GB"/>
        </w:rPr>
        <w:t>As a consequence of</w:t>
      </w:r>
      <w:proofErr w:type="gramEnd"/>
      <w:r w:rsidR="000344EC" w:rsidRPr="005453C3">
        <w:rPr>
          <w:rFonts w:eastAsia="Times New Roman" w:cs="Times New Roman"/>
          <w:szCs w:val="24"/>
          <w:lang w:val="en-GB"/>
        </w:rPr>
        <w:t xml:space="preserve"> the </w:t>
      </w:r>
      <w:r w:rsidRPr="005453C3">
        <w:rPr>
          <w:rFonts w:eastAsia="Times New Roman" w:cs="Times New Roman"/>
          <w:szCs w:val="24"/>
          <w:lang w:val="en-GB"/>
        </w:rPr>
        <w:t xml:space="preserve">grain refinement, </w:t>
      </w:r>
      <w:r w:rsidR="000344EC" w:rsidRPr="005453C3">
        <w:rPr>
          <w:rFonts w:eastAsia="Times New Roman" w:cs="Times New Roman"/>
          <w:szCs w:val="24"/>
          <w:lang w:val="en-GB"/>
        </w:rPr>
        <w:t>the</w:t>
      </w:r>
      <w:r w:rsidRPr="005453C3">
        <w:rPr>
          <w:rFonts w:eastAsia="Times New Roman" w:cs="Times New Roman"/>
          <w:szCs w:val="24"/>
          <w:lang w:val="en-GB"/>
        </w:rPr>
        <w:t xml:space="preserve"> atomic diffusion paths are shortened</w:t>
      </w:r>
      <w:r w:rsidR="000344EC" w:rsidRPr="005453C3">
        <w:rPr>
          <w:rFonts w:eastAsia="Times New Roman" w:cs="Times New Roman"/>
          <w:szCs w:val="24"/>
          <w:lang w:val="en-GB"/>
        </w:rPr>
        <w:t xml:space="preserve"> and this enables</w:t>
      </w:r>
      <w:r w:rsidRPr="005453C3">
        <w:rPr>
          <w:rFonts w:eastAsia="Times New Roman" w:cs="Times New Roman"/>
          <w:szCs w:val="24"/>
          <w:lang w:val="en-GB"/>
        </w:rPr>
        <w:t xml:space="preserve"> solid-state reactions and the formation of intermetallic phases</w:t>
      </w:r>
      <w:r w:rsidR="000344EC" w:rsidRPr="005453C3">
        <w:rPr>
          <w:rFonts w:eastAsia="Times New Roman" w:cs="Times New Roman"/>
          <w:szCs w:val="24"/>
          <w:lang w:val="en-GB"/>
        </w:rPr>
        <w:t xml:space="preserve"> </w:t>
      </w:r>
      <w:r w:rsidRPr="005453C3">
        <w:rPr>
          <w:rFonts w:eastAsia="Times New Roman" w:cs="Times New Roman"/>
          <w:szCs w:val="24"/>
          <w:lang w:val="en-GB"/>
        </w:rPr>
        <w:t xml:space="preserve">as confirmed through </w:t>
      </w:r>
      <w:r w:rsidR="00C52EB7" w:rsidRPr="005453C3">
        <w:rPr>
          <w:rFonts w:eastAsia="Times New Roman" w:cs="Times New Roman"/>
          <w:szCs w:val="24"/>
          <w:lang w:val="en-GB"/>
        </w:rPr>
        <w:t xml:space="preserve">the </w:t>
      </w:r>
      <w:r w:rsidRPr="005453C3">
        <w:rPr>
          <w:rFonts w:eastAsia="Times New Roman" w:cs="Times New Roman"/>
          <w:szCs w:val="24"/>
          <w:lang w:val="en-GB"/>
        </w:rPr>
        <w:t xml:space="preserve">EDX mapping and SAED in </w:t>
      </w:r>
      <w:r w:rsidRPr="005453C3">
        <w:rPr>
          <w:rFonts w:eastAsia="Times New Roman" w:cs="Times New Roman"/>
          <w:color w:val="000000" w:themeColor="text1"/>
          <w:szCs w:val="24"/>
          <w:lang w:val="en-GB"/>
        </w:rPr>
        <w:t>Fig. 8</w:t>
      </w:r>
      <w:r w:rsidRPr="005453C3">
        <w:rPr>
          <w:rFonts w:eastAsia="Times New Roman" w:cs="Times New Roman"/>
          <w:szCs w:val="24"/>
          <w:lang w:val="en-GB"/>
        </w:rPr>
        <w:t xml:space="preserve"> and </w:t>
      </w:r>
      <w:r w:rsidRPr="005453C3">
        <w:rPr>
          <w:rFonts w:eastAsia="Times New Roman" w:cs="Times New Roman"/>
          <w:color w:val="000000" w:themeColor="text1"/>
          <w:szCs w:val="24"/>
          <w:lang w:val="en-GB"/>
        </w:rPr>
        <w:t>Fig. 9, respectively</w:t>
      </w:r>
      <w:r w:rsidRPr="005453C3">
        <w:rPr>
          <w:rFonts w:eastAsia="Times New Roman" w:cs="Times New Roman"/>
          <w:szCs w:val="24"/>
          <w:lang w:val="en-GB"/>
        </w:rPr>
        <w:t xml:space="preserve">. </w:t>
      </w:r>
      <w:r w:rsidRPr="005453C3">
        <w:rPr>
          <w:rStyle w:val="normaltextrun"/>
          <w:lang w:val="en-GB"/>
        </w:rPr>
        <w:t xml:space="preserve">Such a microstructure achieved by HPT processing leads to very significant improvements in the mechanical properties. </w:t>
      </w:r>
      <w:r w:rsidR="00C52EB7" w:rsidRPr="005453C3">
        <w:rPr>
          <w:rStyle w:val="normaltextrun"/>
          <w:lang w:val="en-GB"/>
        </w:rPr>
        <w:t>The present</w:t>
      </w:r>
      <w:r w:rsidRPr="005453C3">
        <w:rPr>
          <w:rStyle w:val="normaltextrun"/>
          <w:lang w:val="en-GB"/>
        </w:rPr>
        <w:t xml:space="preserve"> hybrid material exhibits extraordinary mechanical properties measured </w:t>
      </w:r>
      <w:r w:rsidR="00C52EB7" w:rsidRPr="005453C3">
        <w:rPr>
          <w:rStyle w:val="normaltextrun"/>
          <w:lang w:val="en-GB"/>
        </w:rPr>
        <w:t xml:space="preserve">by the </w:t>
      </w:r>
      <w:r w:rsidRPr="005453C3">
        <w:rPr>
          <w:rStyle w:val="normaltextrun"/>
          <w:lang w:val="en-GB"/>
        </w:rPr>
        <w:t>microhardness (</w:t>
      </w:r>
      <w:proofErr w:type="spellStart"/>
      <w:r w:rsidRPr="005453C3">
        <w:rPr>
          <w:rStyle w:val="normaltextrun"/>
          <w:lang w:val="en-GB"/>
        </w:rPr>
        <w:t>Hv</w:t>
      </w:r>
      <w:proofErr w:type="spellEnd"/>
      <w:r w:rsidRPr="005453C3">
        <w:rPr>
          <w:rStyle w:val="normaltextrun"/>
          <w:lang w:val="en-GB"/>
        </w:rPr>
        <w:t xml:space="preserve"> of 300) and nanoindentation tests </w:t>
      </w:r>
      <w:r w:rsidR="004F6442" w:rsidRPr="005453C3">
        <w:rPr>
          <w:rStyle w:val="normaltextrun"/>
          <w:lang w:val="en-GB"/>
        </w:rPr>
        <w:br/>
      </w:r>
      <w:r w:rsidRPr="005453C3">
        <w:rPr>
          <w:rStyle w:val="normaltextrun"/>
          <w:lang w:val="en-GB"/>
        </w:rPr>
        <w:t xml:space="preserve">(H ~3700 MPa and Young modulus of 105 </w:t>
      </w:r>
      <w:proofErr w:type="spellStart"/>
      <w:r w:rsidRPr="005453C3">
        <w:rPr>
          <w:rStyle w:val="normaltextrun"/>
          <w:lang w:val="en-GB"/>
        </w:rPr>
        <w:t>GPa</w:t>
      </w:r>
      <w:proofErr w:type="spellEnd"/>
      <w:r w:rsidRPr="005453C3">
        <w:rPr>
          <w:rStyle w:val="normaltextrun"/>
          <w:lang w:val="en-GB"/>
        </w:rPr>
        <w:t>).</w:t>
      </w:r>
    </w:p>
    <w:p w14:paraId="0456A646" w14:textId="4C2DE87D" w:rsidR="00F179DB" w:rsidRPr="005453C3" w:rsidRDefault="00F179DB" w:rsidP="00AD1F2F">
      <w:pPr>
        <w:pStyle w:val="Caption"/>
        <w:numPr>
          <w:ilvl w:val="1"/>
          <w:numId w:val="1"/>
        </w:numPr>
        <w:jc w:val="both"/>
        <w:rPr>
          <w:rFonts w:cs="Times New Roman"/>
          <w:b/>
          <w:bCs/>
          <w:i w:val="0"/>
          <w:iCs w:val="0"/>
          <w:lang w:val="en-GB"/>
        </w:rPr>
      </w:pPr>
      <w:r w:rsidRPr="005453C3">
        <w:rPr>
          <w:rFonts w:cs="Times New Roman"/>
          <w:b/>
          <w:bCs/>
          <w:i w:val="0"/>
          <w:iCs w:val="0"/>
          <w:lang w:val="en-GB"/>
        </w:rPr>
        <w:t xml:space="preserve">Saturation shift in </w:t>
      </w:r>
      <w:r w:rsidR="00C52EB7" w:rsidRPr="005453C3">
        <w:rPr>
          <w:rFonts w:cs="Times New Roman"/>
          <w:b/>
          <w:bCs/>
          <w:i w:val="0"/>
          <w:iCs w:val="0"/>
          <w:lang w:val="en-GB"/>
        </w:rPr>
        <w:t xml:space="preserve">the </w:t>
      </w:r>
      <w:r w:rsidRPr="005453C3">
        <w:rPr>
          <w:rFonts w:cs="Times New Roman"/>
          <w:b/>
          <w:bCs/>
          <w:i w:val="0"/>
          <w:iCs w:val="0"/>
          <w:lang w:val="en-GB"/>
        </w:rPr>
        <w:t>hybrid material</w:t>
      </w:r>
      <w:r w:rsidR="00AD1F2F" w:rsidRPr="005453C3">
        <w:rPr>
          <w:rFonts w:cs="Times New Roman"/>
          <w:b/>
          <w:bCs/>
          <w:i w:val="0"/>
          <w:iCs w:val="0"/>
          <w:lang w:val="en-GB"/>
        </w:rPr>
        <w:t>s</w:t>
      </w:r>
    </w:p>
    <w:p w14:paraId="0B358DE5" w14:textId="5621F734" w:rsidR="00F179DB" w:rsidRPr="005453C3" w:rsidRDefault="00F179DB" w:rsidP="00FA06C8">
      <w:pPr>
        <w:pStyle w:val="paragraph"/>
        <w:spacing w:before="0" w:beforeAutospacing="0" w:after="0" w:afterAutospacing="0"/>
        <w:ind w:firstLine="360"/>
        <w:jc w:val="both"/>
        <w:textAlignment w:val="baseline"/>
        <w:rPr>
          <w:rFonts w:ascii="Segoe UI" w:hAnsi="Segoe UI" w:cs="Segoe UI"/>
          <w:sz w:val="18"/>
          <w:szCs w:val="18"/>
        </w:rPr>
      </w:pPr>
      <w:r w:rsidRPr="005453C3">
        <w:rPr>
          <w:rStyle w:val="normaltextrun"/>
          <w:rFonts w:eastAsiaTheme="majorEastAsia"/>
        </w:rPr>
        <w:t xml:space="preserve">Although severe plastic deformation methods are widely recognized as fabrication techniques </w:t>
      </w:r>
      <w:r w:rsidR="00C52EB7" w:rsidRPr="005453C3">
        <w:rPr>
          <w:rStyle w:val="normaltextrun"/>
          <w:rFonts w:eastAsiaTheme="majorEastAsia"/>
        </w:rPr>
        <w:t>for</w:t>
      </w:r>
      <w:r w:rsidRPr="005453C3">
        <w:rPr>
          <w:rStyle w:val="normaltextrun"/>
          <w:rFonts w:eastAsiaTheme="majorEastAsia"/>
        </w:rPr>
        <w:t xml:space="preserve"> ultrafine-grained and even nanocrystalline materials, it is also well known that obtaining a true nanocrystalline structure, especially in pure metals, is very difficult. </w:t>
      </w:r>
      <w:r w:rsidR="00C52EB7" w:rsidRPr="005453C3">
        <w:rPr>
          <w:rStyle w:val="normaltextrun"/>
          <w:rFonts w:eastAsiaTheme="majorEastAsia"/>
        </w:rPr>
        <w:t xml:space="preserve">This </w:t>
      </w:r>
      <w:r w:rsidRPr="005453C3">
        <w:rPr>
          <w:rStyle w:val="normaltextrun"/>
          <w:rFonts w:eastAsiaTheme="majorEastAsia"/>
        </w:rPr>
        <w:t>is due to a saturation effect which can be explained as a certain level of accumulated strain above which it is impossible to a</w:t>
      </w:r>
      <w:r w:rsidR="00C52EB7" w:rsidRPr="005453C3">
        <w:rPr>
          <w:rStyle w:val="normaltextrun"/>
          <w:rFonts w:eastAsiaTheme="majorEastAsia"/>
        </w:rPr>
        <w:t>chieve</w:t>
      </w:r>
      <w:r w:rsidRPr="005453C3">
        <w:rPr>
          <w:rStyle w:val="normaltextrun"/>
          <w:rFonts w:eastAsiaTheme="majorEastAsia"/>
        </w:rPr>
        <w:t xml:space="preserve"> further microstructur</w:t>
      </w:r>
      <w:r w:rsidR="00C52EB7" w:rsidRPr="005453C3">
        <w:rPr>
          <w:rStyle w:val="normaltextrun"/>
          <w:rFonts w:eastAsiaTheme="majorEastAsia"/>
        </w:rPr>
        <w:t>al</w:t>
      </w:r>
      <w:r w:rsidRPr="005453C3">
        <w:rPr>
          <w:rStyle w:val="normaltextrun"/>
          <w:rFonts w:eastAsiaTheme="majorEastAsia"/>
        </w:rPr>
        <w:t xml:space="preserve"> refinement and strengthening</w:t>
      </w:r>
      <w:r w:rsidR="004B7EB1" w:rsidRPr="005453C3">
        <w:rPr>
          <w:rStyle w:val="normaltextrun"/>
          <w:rFonts w:eastAsiaTheme="majorEastAsia"/>
        </w:rPr>
        <w:t xml:space="preserve"> </w:t>
      </w:r>
      <w:sdt>
        <w:sdtPr>
          <w:rPr>
            <w:rStyle w:val="normaltextrun"/>
            <w:rFonts w:eastAsiaTheme="majorEastAsia"/>
            <w:color w:val="000000"/>
          </w:rPr>
          <w:tag w:val="MENDELEY_CITATION_v3_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"/>
          <w:id w:val="2006472913"/>
          <w:placeholder>
            <w:docPart w:val="DefaultPlaceholder_-1854013440"/>
          </w:placeholder>
        </w:sdtPr>
        <w:sdtEndPr>
          <w:rPr>
            <w:rStyle w:val="normaltextrun"/>
          </w:rPr>
        </w:sdtEndPr>
        <w:sdtContent>
          <w:r w:rsidR="004F4678" w:rsidRPr="005453C3">
            <w:rPr>
              <w:color w:val="000000"/>
            </w:rPr>
            <w:t>[53,54]</w:t>
          </w:r>
        </w:sdtContent>
      </w:sdt>
      <w:r w:rsidR="00FA4F55" w:rsidRPr="005453C3">
        <w:rPr>
          <w:rStyle w:val="normaltextrun"/>
          <w:rFonts w:eastAsiaTheme="majorEastAsia"/>
          <w:color w:val="000000"/>
        </w:rPr>
        <w:t xml:space="preserve">. </w:t>
      </w:r>
      <w:r w:rsidR="00FA4F55" w:rsidRPr="005453C3">
        <w:rPr>
          <w:rStyle w:val="normaltextrun"/>
          <w:rFonts w:eastAsiaTheme="majorEastAsia"/>
          <w:color w:val="000000"/>
        </w:rPr>
        <w:br/>
      </w:r>
      <w:r w:rsidR="00C52EB7" w:rsidRPr="005453C3">
        <w:rPr>
          <w:rStyle w:val="normaltextrun"/>
          <w:rFonts w:eastAsiaTheme="majorEastAsia"/>
        </w:rPr>
        <w:t>To</w:t>
      </w:r>
      <w:r w:rsidRPr="005453C3">
        <w:rPr>
          <w:rStyle w:val="normaltextrun"/>
          <w:rFonts w:eastAsiaTheme="majorEastAsia"/>
        </w:rPr>
        <w:t xml:space="preserve"> date, several techniques were implemented in order to overcome the saturation effect and there</w:t>
      </w:r>
      <w:r w:rsidR="00C52EB7" w:rsidRPr="005453C3">
        <w:rPr>
          <w:rStyle w:val="normaltextrun"/>
          <w:rFonts w:eastAsiaTheme="majorEastAsia"/>
        </w:rPr>
        <w:t>by</w:t>
      </w:r>
      <w:r w:rsidRPr="005453C3">
        <w:rPr>
          <w:rStyle w:val="normaltextrun"/>
          <w:rFonts w:eastAsiaTheme="majorEastAsia"/>
        </w:rPr>
        <w:t xml:space="preserve"> to obtain a more refined structure and better mechanical performances of the</w:t>
      </w:r>
      <w:r w:rsidR="00C52EB7" w:rsidRPr="005453C3">
        <w:rPr>
          <w:rStyle w:val="normaltextrun"/>
          <w:rFonts w:eastAsiaTheme="majorEastAsia"/>
        </w:rPr>
        <w:t xml:space="preserve"> SPD-processed</w:t>
      </w:r>
      <w:r w:rsidRPr="005453C3">
        <w:rPr>
          <w:rStyle w:val="normaltextrun"/>
          <w:rFonts w:eastAsiaTheme="majorEastAsia"/>
        </w:rPr>
        <w:t xml:space="preserve"> materials. One of the</w:t>
      </w:r>
      <w:r w:rsidR="00C52EB7" w:rsidRPr="005453C3">
        <w:rPr>
          <w:rStyle w:val="normaltextrun"/>
          <w:rFonts w:eastAsiaTheme="majorEastAsia"/>
        </w:rPr>
        <w:t>se techniques i</w:t>
      </w:r>
      <w:r w:rsidRPr="005453C3">
        <w:rPr>
          <w:rStyle w:val="normaltextrun"/>
          <w:rFonts w:eastAsiaTheme="majorEastAsia"/>
        </w:rPr>
        <w:t>s the use of a combination of two or more different SPD methods to activate more slip systems,</w:t>
      </w:r>
      <w:r w:rsidR="00C52EB7" w:rsidRPr="005453C3">
        <w:rPr>
          <w:rStyle w:val="normaltextrun"/>
          <w:rFonts w:eastAsiaTheme="majorEastAsia"/>
        </w:rPr>
        <w:t xml:space="preserve"> such as </w:t>
      </w:r>
      <w:r w:rsidRPr="005453C3">
        <w:rPr>
          <w:rStyle w:val="normaltextrun"/>
          <w:rFonts w:eastAsiaTheme="majorEastAsia"/>
        </w:rPr>
        <w:t>hydrostatic extrusion followed by HPT</w:t>
      </w:r>
      <w:r w:rsidR="00FA4F55" w:rsidRPr="005453C3">
        <w:rPr>
          <w:rStyle w:val="normaltextrun"/>
          <w:rFonts w:eastAsiaTheme="majorEastAsia"/>
        </w:rPr>
        <w:t xml:space="preserve"> </w:t>
      </w:r>
      <w:sdt>
        <w:sdtPr>
          <w:rPr>
            <w:rStyle w:val="normaltextrun"/>
            <w:rFonts w:eastAsiaTheme="majorEastAsia"/>
            <w:color w:val="000000"/>
          </w:rPr>
          <w:tag w:val="MENDELEY_CITATION_v3_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"/>
          <w:id w:val="-546453337"/>
          <w:placeholder>
            <w:docPart w:val="DefaultPlaceholder_-1854013440"/>
          </w:placeholder>
        </w:sdtPr>
        <w:sdtEndPr>
          <w:rPr>
            <w:rStyle w:val="normaltextrun"/>
          </w:rPr>
        </w:sdtEndPr>
        <w:sdtContent>
          <w:r w:rsidR="004F4678" w:rsidRPr="005453C3">
            <w:rPr>
              <w:color w:val="000000"/>
            </w:rPr>
            <w:t>[53]</w:t>
          </w:r>
        </w:sdtContent>
      </w:sdt>
      <w:r w:rsidRPr="005453C3">
        <w:rPr>
          <w:rStyle w:val="normaltextrun"/>
          <w:rFonts w:eastAsiaTheme="majorEastAsia"/>
        </w:rPr>
        <w:t xml:space="preserve"> or ECAP followed by HPT</w:t>
      </w:r>
      <w:r w:rsidR="001755EA" w:rsidRPr="005453C3">
        <w:rPr>
          <w:rStyle w:val="normaltextrun"/>
          <w:rFonts w:eastAsiaTheme="majorEastAsia"/>
        </w:rPr>
        <w:t xml:space="preserve"> </w:t>
      </w:r>
      <w:sdt>
        <w:sdtPr>
          <w:rPr>
            <w:rStyle w:val="normaltextrun"/>
            <w:rFonts w:eastAsiaTheme="majorEastAsia"/>
            <w:color w:val="000000"/>
          </w:rPr>
          <w:tag w:val="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"/>
          <w:id w:val="-547989852"/>
          <w:placeholder>
            <w:docPart w:val="DefaultPlaceholder_-1854013440"/>
          </w:placeholder>
        </w:sdtPr>
        <w:sdtEndPr>
          <w:rPr>
            <w:rStyle w:val="normaltextrun"/>
          </w:rPr>
        </w:sdtEndPr>
        <w:sdtContent>
          <w:r w:rsidR="004F4678" w:rsidRPr="005453C3">
            <w:rPr>
              <w:rStyle w:val="normaltextrun"/>
              <w:rFonts w:eastAsiaTheme="majorEastAsia"/>
              <w:color w:val="000000"/>
            </w:rPr>
            <w:t>[54–57]</w:t>
          </w:r>
        </w:sdtContent>
      </w:sdt>
      <w:r w:rsidRPr="005453C3">
        <w:rPr>
          <w:rStyle w:val="normaltextrun"/>
          <w:rFonts w:eastAsiaTheme="majorEastAsia"/>
        </w:rPr>
        <w:t>. It was demonstrated that</w:t>
      </w:r>
      <w:r w:rsidR="00DE3FCB" w:rsidRPr="005453C3">
        <w:rPr>
          <w:rStyle w:val="normaltextrun"/>
          <w:rFonts w:eastAsiaTheme="majorEastAsia"/>
        </w:rPr>
        <w:t xml:space="preserve"> a</w:t>
      </w:r>
      <w:r w:rsidRPr="005453C3">
        <w:rPr>
          <w:rStyle w:val="normaltextrun"/>
          <w:rFonts w:eastAsiaTheme="majorEastAsia"/>
        </w:rPr>
        <w:t xml:space="preserve"> combination of two SPD methods provides an advantage in grain refinement when compared with processing only by HPT. </w:t>
      </w:r>
      <w:r w:rsidRPr="005453C3">
        <w:rPr>
          <w:rStyle w:val="eop"/>
        </w:rPr>
        <w:t> </w:t>
      </w:r>
    </w:p>
    <w:p w14:paraId="7AD9B87B" w14:textId="316DF31D" w:rsidR="00D40D34" w:rsidRPr="005453C3" w:rsidRDefault="00F179DB" w:rsidP="00FA06C8">
      <w:pPr>
        <w:pStyle w:val="paragraph"/>
        <w:spacing w:before="0" w:beforeAutospacing="0" w:after="0" w:afterAutospacing="0"/>
        <w:ind w:firstLine="360"/>
        <w:jc w:val="both"/>
        <w:textAlignment w:val="baseline"/>
        <w:rPr>
          <w:rStyle w:val="normaltextrun"/>
          <w:rFonts w:eastAsiaTheme="majorEastAsia"/>
        </w:rPr>
      </w:pPr>
      <w:r w:rsidRPr="005453C3">
        <w:rPr>
          <w:rStyle w:val="normaltextrun"/>
          <w:rFonts w:eastAsiaTheme="majorEastAsia"/>
        </w:rPr>
        <w:t>In this study, an</w:t>
      </w:r>
      <w:r w:rsidR="00DE3FCB" w:rsidRPr="005453C3">
        <w:rPr>
          <w:rStyle w:val="normaltextrun"/>
          <w:rFonts w:eastAsiaTheme="majorEastAsia"/>
        </w:rPr>
        <w:t xml:space="preserve"> alternative </w:t>
      </w:r>
      <w:r w:rsidRPr="005453C3">
        <w:rPr>
          <w:rStyle w:val="normaltextrun"/>
          <w:rFonts w:eastAsiaTheme="majorEastAsia"/>
        </w:rPr>
        <w:t>approach was proposed to overcome the saturation effect</w:t>
      </w:r>
      <w:r w:rsidR="00DE3FCB" w:rsidRPr="005453C3">
        <w:rPr>
          <w:rStyle w:val="normaltextrun"/>
          <w:rFonts w:eastAsiaTheme="majorEastAsia"/>
        </w:rPr>
        <w:t xml:space="preserve"> through the </w:t>
      </w:r>
      <w:r w:rsidRPr="005453C3">
        <w:rPr>
          <w:rStyle w:val="normaltextrun"/>
          <w:rFonts w:eastAsiaTheme="majorEastAsia"/>
        </w:rPr>
        <w:t xml:space="preserve">fabrication of hybrid materials by subjecting </w:t>
      </w:r>
      <w:r w:rsidR="00DE3FCB" w:rsidRPr="005453C3">
        <w:rPr>
          <w:rStyle w:val="normaltextrun"/>
          <w:rFonts w:eastAsiaTheme="majorEastAsia"/>
        </w:rPr>
        <w:t xml:space="preserve">a set of dissimilar metal disks </w:t>
      </w:r>
      <w:r w:rsidRPr="005453C3">
        <w:rPr>
          <w:rStyle w:val="normaltextrun"/>
          <w:rFonts w:eastAsiaTheme="majorEastAsia"/>
        </w:rPr>
        <w:t>to HPT processing</w:t>
      </w:r>
      <w:r w:rsidR="00DE3FCB" w:rsidRPr="005453C3">
        <w:rPr>
          <w:rStyle w:val="normaltextrun"/>
          <w:rFonts w:eastAsiaTheme="majorEastAsia"/>
        </w:rPr>
        <w:t xml:space="preserve">. </w:t>
      </w:r>
      <w:r w:rsidRPr="005453C3">
        <w:rPr>
          <w:rStyle w:val="normaltextrun"/>
          <w:rFonts w:eastAsiaTheme="majorEastAsia"/>
        </w:rPr>
        <w:t xml:space="preserve">The matrix </w:t>
      </w:r>
      <w:r w:rsidR="00DE3FCB" w:rsidRPr="005453C3">
        <w:rPr>
          <w:rStyle w:val="normaltextrun"/>
          <w:rFonts w:eastAsiaTheme="majorEastAsia"/>
        </w:rPr>
        <w:t xml:space="preserve">material </w:t>
      </w:r>
      <w:r w:rsidRPr="005453C3">
        <w:rPr>
          <w:rStyle w:val="normaltextrun"/>
          <w:rFonts w:eastAsiaTheme="majorEastAsia"/>
        </w:rPr>
        <w:t xml:space="preserve">used in this study was a commercial purity aluminium alloy Al-1050 which </w:t>
      </w:r>
      <w:r w:rsidR="00DE3FCB" w:rsidRPr="005453C3">
        <w:rPr>
          <w:rStyle w:val="normaltextrun"/>
          <w:rFonts w:eastAsiaTheme="majorEastAsia"/>
        </w:rPr>
        <w:t>exhibits</w:t>
      </w:r>
      <w:r w:rsidRPr="005453C3">
        <w:rPr>
          <w:rStyle w:val="normaltextrun"/>
          <w:rFonts w:eastAsiaTheme="majorEastAsia"/>
        </w:rPr>
        <w:t xml:space="preserve"> a saturation effect after processing through 5 or more HPT turns at 298 K</w:t>
      </w:r>
      <w:r w:rsidR="00EA43D3" w:rsidRPr="005453C3">
        <w:rPr>
          <w:rStyle w:val="normaltextrun"/>
          <w:rFonts w:eastAsiaTheme="majorEastAsia"/>
        </w:rPr>
        <w:t xml:space="preserve"> </w:t>
      </w:r>
      <w:sdt>
        <w:sdtPr>
          <w:rPr>
            <w:rStyle w:val="normaltextrun"/>
            <w:rFonts w:eastAsiaTheme="majorEastAsia"/>
            <w:color w:val="000000"/>
          </w:rPr>
          <w:tag w:val="MENDELEY_CITATION_v3_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"/>
          <w:id w:val="1656485937"/>
          <w:placeholder>
            <w:docPart w:val="DefaultPlaceholder_-1854013440"/>
          </w:placeholder>
        </w:sdtPr>
        <w:sdtEndPr>
          <w:rPr>
            <w:rStyle w:val="normaltextrun"/>
          </w:rPr>
        </w:sdtEndPr>
        <w:sdtContent>
          <w:r w:rsidR="004F4678" w:rsidRPr="005453C3">
            <w:rPr>
              <w:color w:val="000000"/>
            </w:rPr>
            <w:t>[58–60]</w:t>
          </w:r>
        </w:sdtContent>
      </w:sdt>
      <w:r w:rsidRPr="005453C3">
        <w:rPr>
          <w:rStyle w:val="normaltextrun"/>
          <w:rFonts w:eastAsiaTheme="majorEastAsia"/>
        </w:rPr>
        <w:t xml:space="preserve">. To study the saturation effect in </w:t>
      </w:r>
      <w:r w:rsidR="00DE3FCB" w:rsidRPr="005453C3">
        <w:rPr>
          <w:rStyle w:val="normaltextrun"/>
          <w:rFonts w:eastAsiaTheme="majorEastAsia"/>
        </w:rPr>
        <w:t xml:space="preserve">the </w:t>
      </w:r>
      <w:r w:rsidRPr="005453C3">
        <w:rPr>
          <w:rStyle w:val="normaltextrun"/>
          <w:rFonts w:eastAsiaTheme="majorEastAsia"/>
        </w:rPr>
        <w:t>hybrid Al-</w:t>
      </w:r>
      <w:proofErr w:type="spellStart"/>
      <w:r w:rsidRPr="005453C3">
        <w:rPr>
          <w:rStyle w:val="normaltextrun"/>
          <w:rFonts w:eastAsiaTheme="majorEastAsia"/>
        </w:rPr>
        <w:t>Ti</w:t>
      </w:r>
      <w:proofErr w:type="spellEnd"/>
      <w:r w:rsidR="00DE3FCB" w:rsidRPr="005453C3">
        <w:rPr>
          <w:rStyle w:val="normaltextrun"/>
          <w:rFonts w:eastAsiaTheme="majorEastAsia"/>
        </w:rPr>
        <w:t>,</w:t>
      </w:r>
      <w:r w:rsidRPr="005453C3">
        <w:rPr>
          <w:rStyle w:val="normaltextrun"/>
          <w:rFonts w:eastAsiaTheme="majorEastAsia"/>
        </w:rPr>
        <w:t xml:space="preserve"> the experimental microhardness points from Fig.12 were plotted in Fig.14 against the equivalent strain</w:t>
      </w:r>
      <w:r w:rsidR="00DE3FCB" w:rsidRPr="005453C3">
        <w:rPr>
          <w:rStyle w:val="normaltextrun"/>
          <w:rFonts w:eastAsiaTheme="majorEastAsia"/>
        </w:rPr>
        <w:t xml:space="preserve"> and the e</w:t>
      </w:r>
      <w:r w:rsidRPr="005453C3">
        <w:rPr>
          <w:rStyle w:val="normaltextrun"/>
          <w:rFonts w:eastAsiaTheme="majorEastAsia"/>
        </w:rPr>
        <w:t xml:space="preserve">xperimental data were </w:t>
      </w:r>
      <w:r w:rsidR="00DE3FCB" w:rsidRPr="005453C3">
        <w:rPr>
          <w:rStyle w:val="normaltextrun"/>
          <w:rFonts w:eastAsiaTheme="majorEastAsia"/>
        </w:rPr>
        <w:t>supple</w:t>
      </w:r>
      <w:r w:rsidRPr="005453C3">
        <w:rPr>
          <w:rStyle w:val="normaltextrun"/>
          <w:rFonts w:eastAsiaTheme="majorEastAsia"/>
        </w:rPr>
        <w:t xml:space="preserve">mented with the </w:t>
      </w:r>
      <w:r w:rsidR="00DE3FCB" w:rsidRPr="005453C3">
        <w:rPr>
          <w:rStyle w:val="normaltextrun"/>
          <w:rFonts w:eastAsiaTheme="majorEastAsia"/>
        </w:rPr>
        <w:t xml:space="preserve">datum </w:t>
      </w:r>
      <w:r w:rsidRPr="005453C3">
        <w:rPr>
          <w:rStyle w:val="normaltextrun"/>
          <w:rFonts w:eastAsiaTheme="majorEastAsia"/>
        </w:rPr>
        <w:t xml:space="preserve">points for </w:t>
      </w:r>
      <w:r w:rsidR="00DE3FCB" w:rsidRPr="005453C3">
        <w:rPr>
          <w:rStyle w:val="normaltextrun"/>
          <w:rFonts w:eastAsiaTheme="majorEastAsia"/>
        </w:rPr>
        <w:t xml:space="preserve">the </w:t>
      </w:r>
      <w:r w:rsidRPr="005453C3">
        <w:rPr>
          <w:rStyle w:val="normaltextrun"/>
          <w:rFonts w:eastAsiaTheme="majorEastAsia"/>
        </w:rPr>
        <w:t xml:space="preserve">initial Al and </w:t>
      </w:r>
      <w:proofErr w:type="spellStart"/>
      <w:r w:rsidRPr="005453C3">
        <w:rPr>
          <w:rStyle w:val="normaltextrun"/>
          <w:rFonts w:eastAsiaTheme="majorEastAsia"/>
        </w:rPr>
        <w:t>Ti</w:t>
      </w:r>
      <w:proofErr w:type="spellEnd"/>
      <w:r w:rsidRPr="005453C3">
        <w:rPr>
          <w:rStyle w:val="normaltextrun"/>
          <w:rFonts w:eastAsiaTheme="majorEastAsia"/>
        </w:rPr>
        <w:t xml:space="preserve"> metals after 10 HPT turns. </w:t>
      </w:r>
      <w:r w:rsidR="007849BE" w:rsidRPr="005453C3">
        <w:rPr>
          <w:rStyle w:val="normaltextrun"/>
          <w:rFonts w:eastAsiaTheme="majorEastAsia"/>
        </w:rPr>
        <w:t xml:space="preserve">First of </w:t>
      </w:r>
      <w:proofErr w:type="gramStart"/>
      <w:r w:rsidR="007849BE" w:rsidRPr="005453C3">
        <w:rPr>
          <w:rStyle w:val="normaltextrun"/>
          <w:rFonts w:eastAsiaTheme="majorEastAsia"/>
        </w:rPr>
        <w:t>all</w:t>
      </w:r>
      <w:proofErr w:type="gramEnd"/>
      <w:r w:rsidR="007849BE" w:rsidRPr="005453C3">
        <w:rPr>
          <w:rStyle w:val="normaltextrun"/>
          <w:rFonts w:eastAsiaTheme="majorEastAsia"/>
        </w:rPr>
        <w:t xml:space="preserve"> it should be mentioned that</w:t>
      </w:r>
      <w:r w:rsidR="00D40D34" w:rsidRPr="005453C3">
        <w:rPr>
          <w:rStyle w:val="normaltextrun"/>
          <w:rFonts w:eastAsiaTheme="majorEastAsia"/>
        </w:rPr>
        <w:t xml:space="preserve"> Eq. 1 can be used only to give a very rough estimate the equivalent strain</w:t>
      </w:r>
      <w:r w:rsidR="007849BE" w:rsidRPr="005453C3">
        <w:rPr>
          <w:rStyle w:val="normaltextrun"/>
          <w:rFonts w:eastAsiaTheme="majorEastAsia"/>
        </w:rPr>
        <w:t xml:space="preserve"> in hybrid materials</w:t>
      </w:r>
      <w:r w:rsidR="00D40D34" w:rsidRPr="005453C3">
        <w:rPr>
          <w:rStyle w:val="normaltextrun"/>
          <w:rFonts w:eastAsiaTheme="majorEastAsia"/>
        </w:rPr>
        <w:t>.</w:t>
      </w:r>
      <w:r w:rsidR="007849BE" w:rsidRPr="005453C3">
        <w:rPr>
          <w:rStyle w:val="normaltextrun"/>
          <w:rFonts w:eastAsiaTheme="majorEastAsia"/>
        </w:rPr>
        <w:t xml:space="preserve"> It does not </w:t>
      </w:r>
      <w:proofErr w:type="gramStart"/>
      <w:r w:rsidR="007849BE" w:rsidRPr="005453C3">
        <w:rPr>
          <w:rStyle w:val="normaltextrun"/>
          <w:rFonts w:eastAsiaTheme="majorEastAsia"/>
        </w:rPr>
        <w:t>take into account</w:t>
      </w:r>
      <w:proofErr w:type="gramEnd"/>
      <w:r w:rsidR="007849BE" w:rsidRPr="005453C3">
        <w:rPr>
          <w:rStyle w:val="normaltextrun"/>
          <w:rFonts w:eastAsiaTheme="majorEastAsia"/>
        </w:rPr>
        <w:t xml:space="preserve"> the stress concentration on the interfaces between </w:t>
      </w:r>
      <w:r w:rsidR="00D44AD2" w:rsidRPr="005453C3">
        <w:rPr>
          <w:rStyle w:val="normaltextrun"/>
          <w:rFonts w:eastAsiaTheme="majorEastAsia"/>
        </w:rPr>
        <w:t xml:space="preserve">the </w:t>
      </w:r>
      <w:r w:rsidR="007849BE" w:rsidRPr="005453C3">
        <w:rPr>
          <w:rStyle w:val="normaltextrun"/>
          <w:rFonts w:eastAsiaTheme="majorEastAsia"/>
        </w:rPr>
        <w:t xml:space="preserve">soft Al and hard </w:t>
      </w:r>
      <w:proofErr w:type="spellStart"/>
      <w:r w:rsidR="007849BE" w:rsidRPr="005453C3">
        <w:rPr>
          <w:rStyle w:val="normaltextrun"/>
          <w:rFonts w:eastAsiaTheme="majorEastAsia"/>
        </w:rPr>
        <w:t>Ti</w:t>
      </w:r>
      <w:proofErr w:type="spellEnd"/>
      <w:r w:rsidR="007849BE" w:rsidRPr="005453C3">
        <w:rPr>
          <w:rStyle w:val="normaltextrun"/>
          <w:rFonts w:eastAsiaTheme="majorEastAsia"/>
        </w:rPr>
        <w:t xml:space="preserve"> phases</w:t>
      </w:r>
      <w:r w:rsidR="007D371C" w:rsidRPr="005453C3">
        <w:rPr>
          <w:rStyle w:val="normaltextrun"/>
          <w:rFonts w:eastAsiaTheme="majorEastAsia"/>
        </w:rPr>
        <w:t>,</w:t>
      </w:r>
      <w:r w:rsidR="007849BE" w:rsidRPr="005453C3">
        <w:rPr>
          <w:rStyle w:val="normaltextrun"/>
          <w:rFonts w:eastAsiaTheme="majorEastAsia"/>
        </w:rPr>
        <w:t xml:space="preserve"> interactions with intermetallic phases</w:t>
      </w:r>
      <w:r w:rsidR="007D371C" w:rsidRPr="005453C3">
        <w:rPr>
          <w:rStyle w:val="normaltextrun"/>
          <w:rFonts w:eastAsiaTheme="majorEastAsia"/>
        </w:rPr>
        <w:t xml:space="preserve"> or she</w:t>
      </w:r>
      <w:r w:rsidR="00670283" w:rsidRPr="005453C3">
        <w:rPr>
          <w:rStyle w:val="normaltextrun"/>
          <w:rFonts w:eastAsiaTheme="majorEastAsia"/>
        </w:rPr>
        <w:t>a</w:t>
      </w:r>
      <w:r w:rsidR="007D371C" w:rsidRPr="005453C3">
        <w:rPr>
          <w:rStyle w:val="normaltextrun"/>
          <w:rFonts w:eastAsiaTheme="majorEastAsia"/>
        </w:rPr>
        <w:t>ring instabilit</w:t>
      </w:r>
      <w:r w:rsidR="00D44AD2" w:rsidRPr="005453C3">
        <w:rPr>
          <w:rStyle w:val="normaltextrun"/>
          <w:rFonts w:eastAsiaTheme="majorEastAsia"/>
        </w:rPr>
        <w:t>ies</w:t>
      </w:r>
      <w:r w:rsidR="007D371C" w:rsidRPr="005453C3">
        <w:rPr>
          <w:rStyle w:val="normaltextrun"/>
          <w:rFonts w:eastAsiaTheme="majorEastAsia"/>
        </w:rPr>
        <w:t xml:space="preserve"> in </w:t>
      </w:r>
      <w:r w:rsidR="00D44AD2" w:rsidRPr="005453C3">
        <w:rPr>
          <w:rStyle w:val="normaltextrun"/>
          <w:rFonts w:eastAsiaTheme="majorEastAsia"/>
        </w:rPr>
        <w:t xml:space="preserve">the </w:t>
      </w:r>
      <w:r w:rsidR="007D371C" w:rsidRPr="005453C3">
        <w:rPr>
          <w:rStyle w:val="normaltextrun"/>
          <w:rFonts w:eastAsiaTheme="majorEastAsia"/>
        </w:rPr>
        <w:t>turbulent flow model</w:t>
      </w:r>
      <w:r w:rsidR="00670283" w:rsidRPr="005453C3">
        <w:rPr>
          <w:rStyle w:val="normaltextrun"/>
          <w:rFonts w:eastAsiaTheme="majorEastAsia"/>
        </w:rPr>
        <w:t xml:space="preserve"> [12]. </w:t>
      </w:r>
      <w:r w:rsidR="00D44AD2" w:rsidRPr="005453C3">
        <w:rPr>
          <w:rStyle w:val="normaltextrun"/>
          <w:rFonts w:eastAsiaTheme="majorEastAsia"/>
        </w:rPr>
        <w:t xml:space="preserve">The procedure for </w:t>
      </w:r>
      <w:r w:rsidR="00D40D34" w:rsidRPr="005453C3">
        <w:rPr>
          <w:rStyle w:val="normaltextrun"/>
          <w:rFonts w:eastAsiaTheme="majorEastAsia"/>
        </w:rPr>
        <w:t>correctly calculat</w:t>
      </w:r>
      <w:r w:rsidR="00D44AD2" w:rsidRPr="005453C3">
        <w:rPr>
          <w:rStyle w:val="normaltextrun"/>
          <w:rFonts w:eastAsiaTheme="majorEastAsia"/>
        </w:rPr>
        <w:t>ing</w:t>
      </w:r>
      <w:r w:rsidR="00D40D34" w:rsidRPr="005453C3">
        <w:rPr>
          <w:rStyle w:val="normaltextrun"/>
          <w:rFonts w:eastAsiaTheme="majorEastAsia"/>
        </w:rPr>
        <w:t xml:space="preserve"> the equivalent strain of hybrid materials seems to be the next challenge for researchers</w:t>
      </w:r>
    </w:p>
    <w:p w14:paraId="1963E80A" w14:textId="77777777" w:rsidR="00D40D34" w:rsidRPr="005453C3" w:rsidRDefault="00D40D34" w:rsidP="00FA06C8">
      <w:pPr>
        <w:pStyle w:val="paragraph"/>
        <w:spacing w:before="0" w:beforeAutospacing="0" w:after="0" w:afterAutospacing="0"/>
        <w:ind w:firstLine="360"/>
        <w:jc w:val="both"/>
        <w:textAlignment w:val="baseline"/>
        <w:rPr>
          <w:rStyle w:val="normaltextrun"/>
          <w:rFonts w:eastAsiaTheme="majorEastAsia"/>
        </w:rPr>
      </w:pPr>
    </w:p>
    <w:p w14:paraId="65012FDC" w14:textId="032C7A40" w:rsidR="00447982" w:rsidRPr="005453C3" w:rsidRDefault="007849BE" w:rsidP="00915B45">
      <w:pPr>
        <w:pStyle w:val="paragraph"/>
        <w:spacing w:before="0" w:beforeAutospacing="0" w:after="0" w:afterAutospacing="0"/>
        <w:ind w:firstLine="360"/>
        <w:jc w:val="both"/>
        <w:textAlignment w:val="baseline"/>
        <w:rPr>
          <w:rStyle w:val="normaltextrun"/>
          <w:rFonts w:eastAsiaTheme="majorEastAsia"/>
        </w:rPr>
      </w:pPr>
      <w:r w:rsidRPr="005453C3">
        <w:rPr>
          <w:rStyle w:val="normaltextrun"/>
          <w:rFonts w:eastAsiaTheme="majorEastAsia"/>
        </w:rPr>
        <w:t>The</w:t>
      </w:r>
      <w:r w:rsidR="00F179DB" w:rsidRPr="005453C3">
        <w:rPr>
          <w:rStyle w:val="normaltextrun"/>
          <w:rFonts w:eastAsiaTheme="majorEastAsia"/>
        </w:rPr>
        <w:t xml:space="preserve"> datum points for </w:t>
      </w:r>
      <w:r w:rsidR="00847F2E" w:rsidRPr="005453C3">
        <w:rPr>
          <w:rStyle w:val="normaltextrun"/>
          <w:rFonts w:eastAsiaTheme="majorEastAsia"/>
        </w:rPr>
        <w:t xml:space="preserve">the </w:t>
      </w:r>
      <w:r w:rsidR="00F179DB" w:rsidRPr="005453C3">
        <w:rPr>
          <w:rStyle w:val="normaltextrun"/>
          <w:rFonts w:eastAsiaTheme="majorEastAsia"/>
        </w:rPr>
        <w:t xml:space="preserve">initial materials are in reasonable agreement and fall around the solid line. In the early stages of HPT, the hardness values for Al and </w:t>
      </w:r>
      <w:proofErr w:type="spellStart"/>
      <w:r w:rsidR="00F179DB" w:rsidRPr="005453C3">
        <w:rPr>
          <w:rStyle w:val="normaltextrun"/>
          <w:rFonts w:eastAsiaTheme="majorEastAsia"/>
        </w:rPr>
        <w:t>Ti</w:t>
      </w:r>
      <w:proofErr w:type="spellEnd"/>
      <w:r w:rsidR="00F179DB" w:rsidRPr="005453C3">
        <w:rPr>
          <w:rStyle w:val="normaltextrun"/>
          <w:rFonts w:eastAsiaTheme="majorEastAsia"/>
        </w:rPr>
        <w:t xml:space="preserve"> rise very rapidly with the accumulating strain but ultimately there is no significant further increase at equivalent strains above </w:t>
      </w:r>
      <w:r w:rsidR="00F179DB" w:rsidRPr="005453C3">
        <w:rPr>
          <w:rStyle w:val="normaltextrun"/>
          <w:rFonts w:ascii="Cambria Math" w:eastAsiaTheme="majorEastAsia" w:hAnsi="Cambria Math" w:cs="Cambria Math"/>
        </w:rPr>
        <w:t>∼</w:t>
      </w:r>
      <w:r w:rsidR="00F179DB" w:rsidRPr="005453C3">
        <w:rPr>
          <w:rStyle w:val="normaltextrun"/>
          <w:rFonts w:eastAsiaTheme="majorEastAsia"/>
        </w:rPr>
        <w:t>20 and ~70</w:t>
      </w:r>
      <w:r w:rsidR="00847F2E" w:rsidRPr="005453C3">
        <w:rPr>
          <w:rStyle w:val="normaltextrun"/>
          <w:rFonts w:eastAsiaTheme="majorEastAsia"/>
        </w:rPr>
        <w:t xml:space="preserve"> for these two materials</w:t>
      </w:r>
      <w:r w:rsidR="00F179DB" w:rsidRPr="005453C3">
        <w:rPr>
          <w:rStyle w:val="normaltextrun"/>
          <w:rFonts w:eastAsiaTheme="majorEastAsia"/>
        </w:rPr>
        <w:t xml:space="preserve">, respectively, and thereafter the microhardness values become essentially saturated at </w:t>
      </w:r>
      <w:proofErr w:type="spellStart"/>
      <w:r w:rsidR="00F179DB" w:rsidRPr="005453C3">
        <w:rPr>
          <w:rStyle w:val="normaltextrun"/>
          <w:rFonts w:eastAsiaTheme="majorEastAsia"/>
        </w:rPr>
        <w:t>Hv</w:t>
      </w:r>
      <w:proofErr w:type="spellEnd"/>
      <w:r w:rsidR="00F179DB" w:rsidRPr="005453C3">
        <w:rPr>
          <w:rStyle w:val="normaltextrun"/>
          <w:rFonts w:eastAsiaTheme="majorEastAsia"/>
        </w:rPr>
        <w:t xml:space="preserve"> ≈ 51 and </w:t>
      </w:r>
      <w:proofErr w:type="spellStart"/>
      <w:r w:rsidR="00F179DB" w:rsidRPr="005453C3">
        <w:rPr>
          <w:rStyle w:val="normaltextrun"/>
          <w:rFonts w:eastAsiaTheme="majorEastAsia"/>
        </w:rPr>
        <w:t>Hv</w:t>
      </w:r>
      <w:proofErr w:type="spellEnd"/>
      <w:r w:rsidR="00F179DB" w:rsidRPr="005453C3">
        <w:rPr>
          <w:rStyle w:val="normaltextrun"/>
          <w:rFonts w:eastAsiaTheme="majorEastAsia"/>
        </w:rPr>
        <w:t xml:space="preserve"> ≈ 350, respectively. </w:t>
      </w:r>
      <w:r w:rsidR="00847F2E" w:rsidRPr="005453C3">
        <w:rPr>
          <w:rStyle w:val="normaltextrun"/>
          <w:rFonts w:eastAsiaTheme="majorEastAsia"/>
        </w:rPr>
        <w:t>Nevertheless, t</w:t>
      </w:r>
      <w:r w:rsidR="00F179DB" w:rsidRPr="005453C3">
        <w:rPr>
          <w:rStyle w:val="normaltextrun"/>
          <w:rFonts w:eastAsiaTheme="majorEastAsia"/>
        </w:rPr>
        <w:t>he Al-</w:t>
      </w:r>
      <w:proofErr w:type="spellStart"/>
      <w:r w:rsidR="00F179DB" w:rsidRPr="005453C3">
        <w:rPr>
          <w:rStyle w:val="normaltextrun"/>
          <w:rFonts w:eastAsiaTheme="majorEastAsia"/>
        </w:rPr>
        <w:t>Ti</w:t>
      </w:r>
      <w:proofErr w:type="spellEnd"/>
      <w:r w:rsidR="00F179DB" w:rsidRPr="005453C3">
        <w:rPr>
          <w:rStyle w:val="normaltextrun"/>
          <w:rFonts w:eastAsiaTheme="majorEastAsia"/>
        </w:rPr>
        <w:t xml:space="preserve"> hybrid system processed under 50 HPT turns behaves different</w:t>
      </w:r>
      <w:r w:rsidR="00847F2E" w:rsidRPr="005453C3">
        <w:rPr>
          <w:rStyle w:val="normaltextrun"/>
          <w:rFonts w:eastAsiaTheme="majorEastAsia"/>
        </w:rPr>
        <w:t>ly</w:t>
      </w:r>
      <w:r w:rsidR="00F179DB" w:rsidRPr="005453C3">
        <w:rPr>
          <w:rStyle w:val="normaltextrun"/>
          <w:rFonts w:eastAsiaTheme="majorEastAsia"/>
        </w:rPr>
        <w:t xml:space="preserve">. </w:t>
      </w:r>
      <w:r w:rsidR="00847F2E" w:rsidRPr="005453C3">
        <w:rPr>
          <w:rStyle w:val="normaltextrun"/>
          <w:rFonts w:eastAsiaTheme="majorEastAsia"/>
        </w:rPr>
        <w:t>In</w:t>
      </w:r>
      <w:r w:rsidR="00F179DB" w:rsidRPr="005453C3">
        <w:rPr>
          <w:rStyle w:val="normaltextrun"/>
          <w:rFonts w:eastAsiaTheme="majorEastAsia"/>
        </w:rPr>
        <w:t xml:space="preserve"> the first stages of deformation (equivalent strains &lt; 300-400) the hardness values are essentially uniform (~50 </w:t>
      </w:r>
      <w:proofErr w:type="spellStart"/>
      <w:r w:rsidR="00F179DB" w:rsidRPr="005453C3">
        <w:rPr>
          <w:rStyle w:val="normaltextrun"/>
          <w:rFonts w:eastAsiaTheme="majorEastAsia"/>
        </w:rPr>
        <w:t>Hv</w:t>
      </w:r>
      <w:proofErr w:type="spellEnd"/>
      <w:r w:rsidR="00F179DB" w:rsidRPr="005453C3">
        <w:rPr>
          <w:rStyle w:val="normaltextrun"/>
          <w:rFonts w:eastAsiaTheme="majorEastAsia"/>
        </w:rPr>
        <w:t xml:space="preserve"> units) with only a few points of higher hardness values (100-150 </w:t>
      </w:r>
      <w:proofErr w:type="spellStart"/>
      <w:r w:rsidR="00F179DB" w:rsidRPr="005453C3">
        <w:rPr>
          <w:rStyle w:val="normaltextrun"/>
          <w:rFonts w:eastAsiaTheme="majorEastAsia"/>
        </w:rPr>
        <w:t>Hv</w:t>
      </w:r>
      <w:proofErr w:type="spellEnd"/>
      <w:r w:rsidR="00F179DB" w:rsidRPr="005453C3">
        <w:rPr>
          <w:rStyle w:val="normaltextrun"/>
          <w:rFonts w:eastAsiaTheme="majorEastAsia"/>
        </w:rPr>
        <w:t xml:space="preserve">). However, </w:t>
      </w:r>
      <w:r w:rsidR="00847F2E" w:rsidRPr="005453C3">
        <w:rPr>
          <w:rStyle w:val="normaltextrun"/>
          <w:rFonts w:eastAsiaTheme="majorEastAsia"/>
        </w:rPr>
        <w:t xml:space="preserve">a </w:t>
      </w:r>
      <w:r w:rsidR="00F179DB" w:rsidRPr="005453C3">
        <w:rPr>
          <w:rStyle w:val="normaltextrun"/>
          <w:rFonts w:eastAsiaTheme="majorEastAsia"/>
        </w:rPr>
        <w:t xml:space="preserve">further increase in the strain </w:t>
      </w:r>
      <w:r w:rsidR="00847F2E" w:rsidRPr="005453C3">
        <w:rPr>
          <w:rStyle w:val="normaltextrun"/>
          <w:rFonts w:eastAsiaTheme="majorEastAsia"/>
        </w:rPr>
        <w:t xml:space="preserve">produces </w:t>
      </w:r>
      <w:r w:rsidR="00F179DB" w:rsidRPr="005453C3">
        <w:rPr>
          <w:rStyle w:val="normaltextrun"/>
          <w:rFonts w:eastAsiaTheme="majorEastAsia"/>
        </w:rPr>
        <w:t xml:space="preserve">a successive increase in hardness (above 300 </w:t>
      </w:r>
      <w:proofErr w:type="spellStart"/>
      <w:r w:rsidR="00F179DB" w:rsidRPr="005453C3">
        <w:rPr>
          <w:rStyle w:val="normaltextrun"/>
          <w:rFonts w:eastAsiaTheme="majorEastAsia"/>
        </w:rPr>
        <w:t>Hv</w:t>
      </w:r>
      <w:proofErr w:type="spellEnd"/>
      <w:r w:rsidR="00F179DB" w:rsidRPr="005453C3">
        <w:rPr>
          <w:rStyle w:val="normaltextrun"/>
          <w:rFonts w:eastAsiaTheme="majorEastAsia"/>
        </w:rPr>
        <w:t>), without the occurrence of any saturation effect.</w:t>
      </w:r>
      <w:r w:rsidR="00D41340" w:rsidRPr="005453C3">
        <w:rPr>
          <w:rStyle w:val="normaltextrun"/>
          <w:rFonts w:eastAsiaTheme="majorEastAsia"/>
        </w:rPr>
        <w:t xml:space="preserve"> </w:t>
      </w:r>
      <w:r w:rsidR="0029747F" w:rsidRPr="005453C3">
        <w:rPr>
          <w:rStyle w:val="normaltextrun"/>
          <w:rFonts w:eastAsiaTheme="majorEastAsia"/>
        </w:rPr>
        <w:t xml:space="preserve">The nanoindentation </w:t>
      </w:r>
      <w:r w:rsidR="00667C8C" w:rsidRPr="005453C3">
        <w:rPr>
          <w:rStyle w:val="normaltextrun"/>
          <w:rFonts w:eastAsiaTheme="majorEastAsia"/>
        </w:rPr>
        <w:t>study not only confirmed the large increase of hardness, but also of</w:t>
      </w:r>
      <w:r w:rsidR="0029747F" w:rsidRPr="005453C3">
        <w:rPr>
          <w:rStyle w:val="normaltextrun"/>
          <w:rFonts w:eastAsiaTheme="majorEastAsia"/>
        </w:rPr>
        <w:t xml:space="preserve"> the H/E</w:t>
      </w:r>
      <w:r w:rsidR="0029747F" w:rsidRPr="005453C3">
        <w:rPr>
          <w:rStyle w:val="normaltextrun"/>
          <w:rFonts w:eastAsiaTheme="majorEastAsia"/>
          <w:vertAlign w:val="subscript"/>
        </w:rPr>
        <w:t>r</w:t>
      </w:r>
      <w:r w:rsidR="0029747F" w:rsidRPr="005453C3">
        <w:rPr>
          <w:rStyle w:val="normaltextrun"/>
          <w:rFonts w:eastAsiaTheme="majorEastAsia"/>
        </w:rPr>
        <w:t xml:space="preserve"> ratio </w:t>
      </w:r>
      <w:r w:rsidR="003D559A" w:rsidRPr="005453C3">
        <w:rPr>
          <w:rStyle w:val="normaltextrun"/>
          <w:rFonts w:eastAsiaTheme="majorEastAsia"/>
        </w:rPr>
        <w:t>in the</w:t>
      </w:r>
      <w:r w:rsidR="0029747F" w:rsidRPr="005453C3">
        <w:rPr>
          <w:rStyle w:val="normaltextrun"/>
          <w:rFonts w:eastAsiaTheme="majorEastAsia"/>
        </w:rPr>
        <w:t xml:space="preserve"> Al-</w:t>
      </w:r>
      <w:proofErr w:type="spellStart"/>
      <w:r w:rsidR="0029747F" w:rsidRPr="005453C3">
        <w:rPr>
          <w:rStyle w:val="normaltextrun"/>
          <w:rFonts w:eastAsiaTheme="majorEastAsia"/>
        </w:rPr>
        <w:t>Ti</w:t>
      </w:r>
      <w:proofErr w:type="spellEnd"/>
      <w:r w:rsidR="0029747F" w:rsidRPr="005453C3">
        <w:rPr>
          <w:rStyle w:val="normaltextrun"/>
          <w:rFonts w:eastAsiaTheme="majorEastAsia"/>
        </w:rPr>
        <w:t xml:space="preserve"> hybrid system</w:t>
      </w:r>
      <w:r w:rsidR="00667C8C" w:rsidRPr="005453C3">
        <w:rPr>
          <w:rStyle w:val="normaltextrun"/>
          <w:rFonts w:eastAsiaTheme="majorEastAsia"/>
        </w:rPr>
        <w:t xml:space="preserve">, indicating much </w:t>
      </w:r>
      <w:r w:rsidR="005E6B57" w:rsidRPr="005453C3">
        <w:rPr>
          <w:rStyle w:val="normaltextrun"/>
          <w:rFonts w:eastAsiaTheme="majorEastAsia"/>
        </w:rPr>
        <w:t>higher wear resistanc</w:t>
      </w:r>
      <w:r w:rsidR="00667C8C" w:rsidRPr="005453C3">
        <w:rPr>
          <w:rStyle w:val="normaltextrun"/>
          <w:rFonts w:eastAsiaTheme="majorEastAsia"/>
        </w:rPr>
        <w:t>e</w:t>
      </w:r>
      <w:r w:rsidR="0029747F" w:rsidRPr="005453C3">
        <w:rPr>
          <w:rStyle w:val="normaltextrun"/>
          <w:rFonts w:eastAsiaTheme="majorEastAsia"/>
        </w:rPr>
        <w:t xml:space="preserve"> when compared to </w:t>
      </w:r>
      <w:r w:rsidR="006B56E3" w:rsidRPr="005453C3">
        <w:rPr>
          <w:rStyle w:val="normaltextrun"/>
          <w:rFonts w:eastAsiaTheme="majorEastAsia"/>
        </w:rPr>
        <w:t xml:space="preserve">the </w:t>
      </w:r>
      <w:r w:rsidR="00610F2F" w:rsidRPr="005453C3">
        <w:rPr>
          <w:rStyle w:val="normaltextrun"/>
          <w:rFonts w:eastAsiaTheme="majorEastAsia"/>
        </w:rPr>
        <w:t xml:space="preserve">HPT-processed </w:t>
      </w:r>
      <w:r w:rsidR="00D72728" w:rsidRPr="005453C3">
        <w:rPr>
          <w:rStyle w:val="normaltextrun"/>
          <w:rFonts w:eastAsiaTheme="majorEastAsia"/>
        </w:rPr>
        <w:t>Al 1050</w:t>
      </w:r>
      <w:r w:rsidR="00610F2F" w:rsidRPr="005453C3">
        <w:rPr>
          <w:rStyle w:val="normaltextrun"/>
          <w:rFonts w:eastAsiaTheme="majorEastAsia"/>
        </w:rPr>
        <w:t xml:space="preserve">. </w:t>
      </w:r>
      <w:r w:rsidR="00F179DB" w:rsidRPr="005453C3">
        <w:rPr>
          <w:rStyle w:val="normaltextrun"/>
          <w:rFonts w:eastAsiaTheme="majorEastAsia"/>
        </w:rPr>
        <w:t xml:space="preserve">This </w:t>
      </w:r>
      <w:r w:rsidR="00847F2E" w:rsidRPr="005453C3">
        <w:rPr>
          <w:rStyle w:val="normaltextrun"/>
          <w:rFonts w:eastAsiaTheme="majorEastAsia"/>
        </w:rPr>
        <w:t>unusual</w:t>
      </w:r>
      <w:r w:rsidR="00F179DB" w:rsidRPr="005453C3">
        <w:rPr>
          <w:rStyle w:val="normaltextrun"/>
          <w:rFonts w:eastAsiaTheme="majorEastAsia"/>
        </w:rPr>
        <w:t xml:space="preserve"> behaviour can be explained by </w:t>
      </w:r>
      <w:r w:rsidR="00847F2E" w:rsidRPr="005453C3">
        <w:rPr>
          <w:rStyle w:val="normaltextrun"/>
          <w:rFonts w:eastAsiaTheme="majorEastAsia"/>
        </w:rPr>
        <w:t xml:space="preserve">the </w:t>
      </w:r>
      <w:r w:rsidR="00F179DB" w:rsidRPr="005453C3">
        <w:rPr>
          <w:rStyle w:val="normaltextrun"/>
          <w:rFonts w:eastAsiaTheme="majorEastAsia"/>
        </w:rPr>
        <w:t xml:space="preserve">formation of a solid solution between </w:t>
      </w:r>
      <w:r w:rsidR="00847F2E" w:rsidRPr="005453C3">
        <w:rPr>
          <w:rStyle w:val="normaltextrun"/>
          <w:rFonts w:eastAsiaTheme="majorEastAsia"/>
        </w:rPr>
        <w:t xml:space="preserve">the </w:t>
      </w:r>
      <w:r w:rsidR="00F179DB" w:rsidRPr="005453C3">
        <w:rPr>
          <w:rStyle w:val="normaltextrun"/>
          <w:rFonts w:eastAsiaTheme="majorEastAsia"/>
        </w:rPr>
        <w:t xml:space="preserve">Al and </w:t>
      </w:r>
      <w:proofErr w:type="spellStart"/>
      <w:r w:rsidR="00F179DB" w:rsidRPr="005453C3">
        <w:rPr>
          <w:rStyle w:val="normaltextrun"/>
          <w:rFonts w:eastAsiaTheme="majorEastAsia"/>
        </w:rPr>
        <w:t>Ti</w:t>
      </w:r>
      <w:proofErr w:type="spellEnd"/>
      <w:r w:rsidR="00F179DB" w:rsidRPr="005453C3">
        <w:rPr>
          <w:rStyle w:val="normaltextrun"/>
          <w:rFonts w:eastAsiaTheme="majorEastAsia"/>
        </w:rPr>
        <w:t xml:space="preserve"> phases. For low strains</w:t>
      </w:r>
      <w:r w:rsidR="00847F2E" w:rsidRPr="005453C3">
        <w:rPr>
          <w:rStyle w:val="normaltextrun"/>
          <w:rFonts w:eastAsiaTheme="majorEastAsia"/>
        </w:rPr>
        <w:t xml:space="preserve">, and </w:t>
      </w:r>
      <w:r w:rsidR="00F179DB" w:rsidRPr="005453C3">
        <w:rPr>
          <w:rStyle w:val="normaltextrun"/>
          <w:rFonts w:eastAsiaTheme="majorEastAsia"/>
        </w:rPr>
        <w:t>in the mid-section</w:t>
      </w:r>
      <w:r w:rsidR="00847F2E" w:rsidRPr="005453C3">
        <w:rPr>
          <w:rStyle w:val="normaltextrun"/>
          <w:rFonts w:eastAsiaTheme="majorEastAsia"/>
        </w:rPr>
        <w:t>s</w:t>
      </w:r>
      <w:r w:rsidR="00F179DB" w:rsidRPr="005453C3">
        <w:rPr>
          <w:rStyle w:val="normaltextrun"/>
          <w:rFonts w:eastAsiaTheme="majorEastAsia"/>
        </w:rPr>
        <w:t xml:space="preserve"> of </w:t>
      </w:r>
      <w:r w:rsidR="00847F2E" w:rsidRPr="005453C3">
        <w:rPr>
          <w:rStyle w:val="normaltextrun"/>
          <w:rFonts w:eastAsiaTheme="majorEastAsia"/>
        </w:rPr>
        <w:t xml:space="preserve">the </w:t>
      </w:r>
      <w:r w:rsidR="00F179DB" w:rsidRPr="005453C3">
        <w:rPr>
          <w:rStyle w:val="normaltextrun"/>
          <w:rFonts w:eastAsiaTheme="majorEastAsia"/>
        </w:rPr>
        <w:t>disks</w:t>
      </w:r>
      <w:r w:rsidR="00847F2E" w:rsidRPr="005453C3">
        <w:rPr>
          <w:rStyle w:val="normaltextrun"/>
          <w:rFonts w:eastAsiaTheme="majorEastAsia"/>
        </w:rPr>
        <w:t xml:space="preserve">, there is no apparent mixing </w:t>
      </w:r>
      <w:r w:rsidR="00F179DB" w:rsidRPr="005453C3">
        <w:rPr>
          <w:rStyle w:val="normaltextrun"/>
          <w:rFonts w:eastAsiaTheme="majorEastAsia"/>
        </w:rPr>
        <w:t>of materials (Fig</w:t>
      </w:r>
      <w:r w:rsidR="00847F2E" w:rsidRPr="005453C3">
        <w:rPr>
          <w:rStyle w:val="normaltextrun"/>
          <w:rFonts w:eastAsiaTheme="majorEastAsia"/>
        </w:rPr>
        <w:t>s</w:t>
      </w:r>
      <w:r w:rsidR="00F179DB" w:rsidRPr="005453C3">
        <w:rPr>
          <w:rStyle w:val="normaltextrun"/>
          <w:rFonts w:eastAsiaTheme="majorEastAsia"/>
        </w:rPr>
        <w:t xml:space="preserve"> 2 and 4). This means that the only phenomenon occurring in the microstructure is grain refinement whi</w:t>
      </w:r>
      <w:r w:rsidR="00847F2E" w:rsidRPr="005453C3">
        <w:rPr>
          <w:rStyle w:val="normaltextrun"/>
          <w:rFonts w:eastAsiaTheme="majorEastAsia"/>
        </w:rPr>
        <w:t>ch i</w:t>
      </w:r>
      <w:r w:rsidR="00F179DB" w:rsidRPr="005453C3">
        <w:rPr>
          <w:rStyle w:val="normaltextrun"/>
          <w:rFonts w:eastAsiaTheme="majorEastAsia"/>
        </w:rPr>
        <w:t xml:space="preserve">s so intense after 50 HPT turns that it induces saturation </w:t>
      </w:r>
      <w:r w:rsidR="00847F2E" w:rsidRPr="005453C3">
        <w:rPr>
          <w:rStyle w:val="normaltextrun"/>
          <w:rFonts w:eastAsiaTheme="majorEastAsia"/>
        </w:rPr>
        <w:t xml:space="preserve">in the </w:t>
      </w:r>
      <w:r w:rsidR="00F179DB" w:rsidRPr="005453C3">
        <w:rPr>
          <w:rStyle w:val="normaltextrun"/>
          <w:rFonts w:eastAsiaTheme="majorEastAsia"/>
        </w:rPr>
        <w:t xml:space="preserve">Al and </w:t>
      </w:r>
      <w:proofErr w:type="spellStart"/>
      <w:r w:rsidR="00F179DB" w:rsidRPr="005453C3">
        <w:rPr>
          <w:rStyle w:val="normaltextrun"/>
          <w:rFonts w:eastAsiaTheme="majorEastAsia"/>
        </w:rPr>
        <w:t>Ti</w:t>
      </w:r>
      <w:proofErr w:type="spellEnd"/>
      <w:r w:rsidR="00F179DB" w:rsidRPr="005453C3">
        <w:rPr>
          <w:rStyle w:val="normaltextrun"/>
          <w:rFonts w:eastAsiaTheme="majorEastAsia"/>
        </w:rPr>
        <w:t xml:space="preserve"> phases. In </w:t>
      </w:r>
      <w:r w:rsidR="00847F2E" w:rsidRPr="005453C3">
        <w:rPr>
          <w:rStyle w:val="normaltextrun"/>
          <w:rFonts w:eastAsiaTheme="majorEastAsia"/>
        </w:rPr>
        <w:t xml:space="preserve">the </w:t>
      </w:r>
      <w:r w:rsidR="00F179DB" w:rsidRPr="005453C3">
        <w:rPr>
          <w:rStyle w:val="normaltextrun"/>
          <w:rFonts w:eastAsiaTheme="majorEastAsia"/>
        </w:rPr>
        <w:t xml:space="preserve">edge regions where </w:t>
      </w:r>
      <w:r w:rsidR="00847F2E" w:rsidRPr="005453C3">
        <w:rPr>
          <w:rStyle w:val="normaltextrun"/>
          <w:rFonts w:eastAsiaTheme="majorEastAsia"/>
        </w:rPr>
        <w:t xml:space="preserve">the </w:t>
      </w:r>
      <w:r w:rsidR="00F179DB" w:rsidRPr="005453C3">
        <w:rPr>
          <w:rStyle w:val="normaltextrun"/>
          <w:rFonts w:eastAsiaTheme="majorEastAsia"/>
        </w:rPr>
        <w:t xml:space="preserve">strain </w:t>
      </w:r>
      <w:r w:rsidR="00847F2E" w:rsidRPr="005453C3">
        <w:rPr>
          <w:rStyle w:val="normaltextrun"/>
          <w:rFonts w:eastAsiaTheme="majorEastAsia"/>
        </w:rPr>
        <w:t>i</w:t>
      </w:r>
      <w:r w:rsidR="00F179DB" w:rsidRPr="005453C3">
        <w:rPr>
          <w:rStyle w:val="normaltextrun"/>
          <w:rFonts w:eastAsiaTheme="majorEastAsia"/>
        </w:rPr>
        <w:t xml:space="preserve">s higher the microhardness increases due to </w:t>
      </w:r>
      <w:r w:rsidR="00847F2E" w:rsidRPr="005453C3">
        <w:rPr>
          <w:rStyle w:val="normaltextrun"/>
          <w:rFonts w:eastAsiaTheme="majorEastAsia"/>
        </w:rPr>
        <w:t xml:space="preserve">the </w:t>
      </w:r>
      <w:r w:rsidR="00F179DB" w:rsidRPr="005453C3">
        <w:rPr>
          <w:rStyle w:val="normaltextrun"/>
          <w:rFonts w:eastAsiaTheme="majorEastAsia"/>
        </w:rPr>
        <w:t xml:space="preserve">mixing of </w:t>
      </w:r>
      <w:r w:rsidR="00847F2E" w:rsidRPr="005453C3">
        <w:rPr>
          <w:rStyle w:val="normaltextrun"/>
          <w:rFonts w:eastAsiaTheme="majorEastAsia"/>
        </w:rPr>
        <w:t xml:space="preserve">the </w:t>
      </w:r>
      <w:r w:rsidR="00F179DB" w:rsidRPr="005453C3">
        <w:rPr>
          <w:rStyle w:val="normaltextrun"/>
          <w:rFonts w:eastAsiaTheme="majorEastAsia"/>
        </w:rPr>
        <w:t xml:space="preserve">Al and </w:t>
      </w:r>
      <w:proofErr w:type="spellStart"/>
      <w:r w:rsidR="00F179DB" w:rsidRPr="005453C3">
        <w:rPr>
          <w:rStyle w:val="normaltextrun"/>
          <w:rFonts w:eastAsiaTheme="majorEastAsia"/>
        </w:rPr>
        <w:t>Ti</w:t>
      </w:r>
      <w:proofErr w:type="spellEnd"/>
      <w:r w:rsidR="00F179DB" w:rsidRPr="005453C3">
        <w:rPr>
          <w:rStyle w:val="normaltextrun"/>
          <w:rFonts w:eastAsiaTheme="majorEastAsia"/>
        </w:rPr>
        <w:t xml:space="preserve"> elements. This notable enhancement </w:t>
      </w:r>
      <w:r w:rsidR="00847F2E" w:rsidRPr="005453C3">
        <w:rPr>
          <w:rStyle w:val="normaltextrun"/>
          <w:rFonts w:eastAsiaTheme="majorEastAsia"/>
        </w:rPr>
        <w:t>in</w:t>
      </w:r>
      <w:r w:rsidR="00F179DB" w:rsidRPr="005453C3">
        <w:rPr>
          <w:rStyle w:val="normaltextrun"/>
          <w:rFonts w:eastAsiaTheme="majorEastAsia"/>
        </w:rPr>
        <w:t xml:space="preserve"> the strain hardenability </w:t>
      </w:r>
      <w:r w:rsidR="00847F2E" w:rsidRPr="005453C3">
        <w:rPr>
          <w:rStyle w:val="normaltextrun"/>
          <w:rFonts w:eastAsiaTheme="majorEastAsia"/>
        </w:rPr>
        <w:t xml:space="preserve">appears to be </w:t>
      </w:r>
      <w:r w:rsidR="00F179DB" w:rsidRPr="005453C3">
        <w:rPr>
          <w:rStyle w:val="normaltextrun"/>
          <w:rFonts w:eastAsiaTheme="majorEastAsia"/>
        </w:rPr>
        <w:t>due to the combination of multiple strengthening mechanisms, including solid solution strengthening which has a strong impact on the minimum grain size and Hall-Petch strengthening</w:t>
      </w:r>
      <w:r w:rsidR="00281E4B" w:rsidRPr="005453C3">
        <w:rPr>
          <w:rStyle w:val="normaltextrun"/>
          <w:rFonts w:eastAsiaTheme="majorEastAsia"/>
        </w:rPr>
        <w:t xml:space="preserve"> </w:t>
      </w:r>
      <w:sdt>
        <w:sdtPr>
          <w:rPr>
            <w:rStyle w:val="normaltextrun"/>
            <w:rFonts w:eastAsiaTheme="majorEastAsia"/>
            <w:color w:val="000000"/>
          </w:rPr>
          <w:tag w:val="MENDELEY_CITATION_v3_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"/>
          <w:id w:val="1402021334"/>
          <w:placeholder>
            <w:docPart w:val="DefaultPlaceholder_-1854013440"/>
          </w:placeholder>
        </w:sdtPr>
        <w:sdtEndPr>
          <w:rPr>
            <w:rStyle w:val="normaltextrun"/>
          </w:rPr>
        </w:sdtEndPr>
        <w:sdtContent>
          <w:r w:rsidR="004F4678" w:rsidRPr="005453C3">
            <w:rPr>
              <w:color w:val="000000"/>
            </w:rPr>
            <w:t>[61]</w:t>
          </w:r>
        </w:sdtContent>
      </w:sdt>
      <w:r w:rsidR="00F179DB" w:rsidRPr="005453C3">
        <w:rPr>
          <w:rStyle w:val="normaltextrun"/>
          <w:rFonts w:eastAsiaTheme="majorEastAsia"/>
        </w:rPr>
        <w:t xml:space="preserve"> . However, </w:t>
      </w:r>
      <w:r w:rsidR="00847F2E" w:rsidRPr="005453C3">
        <w:rPr>
          <w:rStyle w:val="normaltextrun"/>
          <w:rFonts w:eastAsiaTheme="majorEastAsia"/>
        </w:rPr>
        <w:t xml:space="preserve">the </w:t>
      </w:r>
      <w:r w:rsidR="00F179DB" w:rsidRPr="005453C3">
        <w:rPr>
          <w:rStyle w:val="normaltextrun"/>
          <w:rFonts w:eastAsiaTheme="majorEastAsia"/>
        </w:rPr>
        <w:t>observed strain hardening in the present Al-</w:t>
      </w:r>
      <w:proofErr w:type="spellStart"/>
      <w:r w:rsidR="00F179DB" w:rsidRPr="005453C3">
        <w:rPr>
          <w:rStyle w:val="normaltextrun"/>
          <w:rFonts w:eastAsiaTheme="majorEastAsia"/>
        </w:rPr>
        <w:t>Ti</w:t>
      </w:r>
      <w:proofErr w:type="spellEnd"/>
      <w:r w:rsidR="00F179DB" w:rsidRPr="005453C3">
        <w:rPr>
          <w:rStyle w:val="normaltextrun"/>
          <w:rFonts w:eastAsiaTheme="majorEastAsia"/>
        </w:rPr>
        <w:t xml:space="preserve"> hybrids is mainly attributed </w:t>
      </w:r>
      <w:r w:rsidR="00F179DB" w:rsidRPr="005453C3">
        <w:rPr>
          <w:rStyle w:val="normaltextrun"/>
          <w:rFonts w:eastAsiaTheme="majorEastAsia"/>
          <w:i/>
          <w:iCs/>
        </w:rPr>
        <w:t>to in</w:t>
      </w:r>
      <w:r w:rsidR="001C5C97" w:rsidRPr="005453C3">
        <w:rPr>
          <w:rStyle w:val="normaltextrun"/>
          <w:rFonts w:eastAsiaTheme="majorEastAsia"/>
          <w:i/>
          <w:iCs/>
        </w:rPr>
        <w:t>-</w:t>
      </w:r>
      <w:r w:rsidR="00F179DB" w:rsidRPr="005453C3">
        <w:rPr>
          <w:rStyle w:val="normaltextrun"/>
          <w:rFonts w:eastAsiaTheme="majorEastAsia"/>
          <w:i/>
          <w:iCs/>
        </w:rPr>
        <w:t>situ</w:t>
      </w:r>
      <w:r w:rsidR="00F179DB" w:rsidRPr="005453C3">
        <w:rPr>
          <w:rStyle w:val="normaltextrun"/>
          <w:rFonts w:eastAsiaTheme="majorEastAsia"/>
        </w:rPr>
        <w:t xml:space="preserve"> phase transformations of Al to the hard </w:t>
      </w:r>
      <w:proofErr w:type="spellStart"/>
      <w:r w:rsidR="00F179DB" w:rsidRPr="005453C3">
        <w:rPr>
          <w:rStyle w:val="normaltextrun"/>
          <w:rFonts w:eastAsiaTheme="majorEastAsia"/>
        </w:rPr>
        <w:t>AlTi</w:t>
      </w:r>
      <w:proofErr w:type="spellEnd"/>
      <w:r w:rsidR="00F179DB" w:rsidRPr="005453C3">
        <w:rPr>
          <w:rStyle w:val="normaltextrun"/>
          <w:rFonts w:eastAsiaTheme="majorEastAsia"/>
        </w:rPr>
        <w:t>, AlTi</w:t>
      </w:r>
      <w:r w:rsidR="00F179DB" w:rsidRPr="005453C3">
        <w:rPr>
          <w:rStyle w:val="normaltextrun"/>
          <w:rFonts w:eastAsiaTheme="majorEastAsia"/>
          <w:vertAlign w:val="subscript"/>
        </w:rPr>
        <w:t>3</w:t>
      </w:r>
      <w:r w:rsidR="00F179DB" w:rsidRPr="005453C3">
        <w:rPr>
          <w:rStyle w:val="normaltextrun"/>
          <w:rFonts w:eastAsiaTheme="majorEastAsia"/>
        </w:rPr>
        <w:t xml:space="preserve"> and Al</w:t>
      </w:r>
      <w:r w:rsidR="00F179DB" w:rsidRPr="005453C3">
        <w:rPr>
          <w:rStyle w:val="normaltextrun"/>
          <w:rFonts w:eastAsiaTheme="majorEastAsia"/>
          <w:vertAlign w:val="subscript"/>
        </w:rPr>
        <w:t>3</w:t>
      </w:r>
      <w:r w:rsidR="00F179DB" w:rsidRPr="005453C3">
        <w:rPr>
          <w:rStyle w:val="normaltextrun"/>
          <w:rFonts w:eastAsiaTheme="majorEastAsia"/>
        </w:rPr>
        <w:t>Ti phases (Fig</w:t>
      </w:r>
      <w:r w:rsidR="00847F2E" w:rsidRPr="005453C3">
        <w:rPr>
          <w:rStyle w:val="normaltextrun"/>
          <w:rFonts w:eastAsiaTheme="majorEastAsia"/>
        </w:rPr>
        <w:t>s</w:t>
      </w:r>
      <w:r w:rsidR="00F179DB" w:rsidRPr="005453C3">
        <w:rPr>
          <w:rStyle w:val="normaltextrun"/>
          <w:rFonts w:eastAsiaTheme="majorEastAsia"/>
        </w:rPr>
        <w:t xml:space="preserve"> 9 and 10)</w:t>
      </w:r>
      <w:r w:rsidR="00281E4B" w:rsidRPr="005453C3">
        <w:rPr>
          <w:rStyle w:val="normaltextrun"/>
          <w:rFonts w:eastAsiaTheme="majorEastAsia"/>
        </w:rPr>
        <w:t xml:space="preserve"> </w:t>
      </w:r>
      <w:sdt>
        <w:sdtPr>
          <w:rPr>
            <w:rStyle w:val="normaltextrun"/>
            <w:rFonts w:eastAsiaTheme="majorEastAsia"/>
            <w:color w:val="000000"/>
          </w:rPr>
          <w:tag w:val="MENDELEY_CITATION_v3_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"/>
          <w:id w:val="653112041"/>
          <w:placeholder>
            <w:docPart w:val="DefaultPlaceholder_-1854013440"/>
          </w:placeholder>
        </w:sdtPr>
        <w:sdtEndPr>
          <w:rPr>
            <w:rStyle w:val="normaltextrun"/>
          </w:rPr>
        </w:sdtEndPr>
        <w:sdtContent>
          <w:r w:rsidR="004F4678" w:rsidRPr="005453C3">
            <w:rPr>
              <w:color w:val="000000"/>
            </w:rPr>
            <w:t>[35,36]</w:t>
          </w:r>
        </w:sdtContent>
      </w:sdt>
      <w:r w:rsidR="00F179DB" w:rsidRPr="005453C3">
        <w:rPr>
          <w:rStyle w:val="normaltextrun"/>
          <w:rFonts w:eastAsiaTheme="majorEastAsia"/>
        </w:rPr>
        <w:t xml:space="preserve">. </w:t>
      </w:r>
      <w:r w:rsidR="00847F2E" w:rsidRPr="005453C3">
        <w:rPr>
          <w:rStyle w:val="normaltextrun"/>
          <w:rFonts w:eastAsiaTheme="majorEastAsia"/>
        </w:rPr>
        <w:t>A s</w:t>
      </w:r>
      <w:r w:rsidR="00F179DB" w:rsidRPr="005453C3">
        <w:rPr>
          <w:rStyle w:val="normaltextrun"/>
          <w:rFonts w:eastAsiaTheme="majorEastAsia"/>
        </w:rPr>
        <w:t>imilar hardening effect was also reported earlier for other hybrid systems synthesized by HPT such as the Zn–Mg system</w:t>
      </w:r>
      <w:r w:rsidR="00447164" w:rsidRPr="005453C3">
        <w:rPr>
          <w:rStyle w:val="normaltextrun"/>
          <w:rFonts w:eastAsiaTheme="majorEastAsia"/>
        </w:rPr>
        <w:t xml:space="preserve"> </w:t>
      </w:r>
      <w:sdt>
        <w:sdtPr>
          <w:rPr>
            <w:rStyle w:val="normaltextrun"/>
            <w:rFonts w:eastAsiaTheme="majorEastAsia"/>
            <w:color w:val="000000"/>
          </w:rPr>
          <w:tag w:val="MENDELEY_CITATION_v3_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"/>
          <w:id w:val="1596600202"/>
          <w:placeholder>
            <w:docPart w:val="DefaultPlaceholder_-1854013440"/>
          </w:placeholder>
        </w:sdtPr>
        <w:sdtEndPr>
          <w:rPr>
            <w:rStyle w:val="normaltextrun"/>
          </w:rPr>
        </w:sdtEndPr>
        <w:sdtContent>
          <w:r w:rsidR="004F4678" w:rsidRPr="005453C3">
            <w:rPr>
              <w:color w:val="000000"/>
            </w:rPr>
            <w:t>[26]</w:t>
          </w:r>
        </w:sdtContent>
      </w:sdt>
      <w:r w:rsidR="00F179DB" w:rsidRPr="005453C3">
        <w:rPr>
          <w:rStyle w:val="normaltextrun"/>
          <w:rFonts w:eastAsiaTheme="majorEastAsia"/>
        </w:rPr>
        <w:t xml:space="preserve"> where the hardness after HPT was eight times </w:t>
      </w:r>
      <w:r w:rsidR="00F179DB" w:rsidRPr="005453C3">
        <w:rPr>
          <w:rStyle w:val="normaltextrun"/>
          <w:rFonts w:eastAsiaTheme="majorEastAsia"/>
        </w:rPr>
        <w:lastRenderedPageBreak/>
        <w:t xml:space="preserve">higher than for the initial material, </w:t>
      </w:r>
      <w:r w:rsidR="00E929A5" w:rsidRPr="005453C3">
        <w:rPr>
          <w:rStyle w:val="normaltextrun"/>
          <w:rFonts w:eastAsiaTheme="majorEastAsia"/>
        </w:rPr>
        <w:t xml:space="preserve">the </w:t>
      </w:r>
      <w:r w:rsidR="00F179DB" w:rsidRPr="005453C3">
        <w:rPr>
          <w:rStyle w:val="normaltextrun"/>
          <w:rFonts w:eastAsiaTheme="majorEastAsia"/>
        </w:rPr>
        <w:t>Al–</w:t>
      </w:r>
      <w:proofErr w:type="gramStart"/>
      <w:r w:rsidR="00F179DB" w:rsidRPr="005453C3">
        <w:rPr>
          <w:rStyle w:val="normaltextrun"/>
          <w:rFonts w:eastAsiaTheme="majorEastAsia"/>
        </w:rPr>
        <w:t>Cu  system</w:t>
      </w:r>
      <w:proofErr w:type="gramEnd"/>
      <w:r w:rsidR="00F179DB" w:rsidRPr="005453C3">
        <w:rPr>
          <w:rStyle w:val="normaltextrun"/>
          <w:rFonts w:eastAsiaTheme="majorEastAsia"/>
        </w:rPr>
        <w:t xml:space="preserve"> </w:t>
      </w:r>
      <w:sdt>
        <w:sdtPr>
          <w:rPr>
            <w:rStyle w:val="normaltextrun"/>
            <w:rFonts w:eastAsiaTheme="majorEastAsia"/>
            <w:color w:val="000000"/>
          </w:rPr>
          <w:tag w:val="MENDELEY_CITATION_v3_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"/>
          <w:id w:val="870112168"/>
          <w:placeholder>
            <w:docPart w:val="DefaultPlaceholder_-1854013440"/>
          </w:placeholder>
        </w:sdtPr>
        <w:sdtEndPr>
          <w:rPr>
            <w:rStyle w:val="normaltextrun"/>
          </w:rPr>
        </w:sdtEndPr>
        <w:sdtContent>
          <w:r w:rsidR="004F4678" w:rsidRPr="005453C3">
            <w:rPr>
              <w:rStyle w:val="normaltextrun"/>
              <w:rFonts w:eastAsiaTheme="majorEastAsia"/>
              <w:color w:val="000000"/>
            </w:rPr>
            <w:t>[24]</w:t>
          </w:r>
        </w:sdtContent>
      </w:sdt>
      <w:r w:rsidR="00F179DB" w:rsidRPr="005453C3">
        <w:rPr>
          <w:rStyle w:val="normaltextrun"/>
          <w:rFonts w:eastAsiaTheme="majorEastAsia"/>
        </w:rPr>
        <w:t xml:space="preserve"> where the hardness was five times higher </w:t>
      </w:r>
      <w:r w:rsidR="00E929A5" w:rsidRPr="005453C3">
        <w:rPr>
          <w:rStyle w:val="normaltextrun"/>
          <w:rFonts w:eastAsiaTheme="majorEastAsia"/>
        </w:rPr>
        <w:t>and</w:t>
      </w:r>
      <w:r w:rsidR="00F179DB" w:rsidRPr="005453C3">
        <w:rPr>
          <w:rStyle w:val="normaltextrun"/>
          <w:rFonts w:eastAsiaTheme="majorEastAsia"/>
        </w:rPr>
        <w:t xml:space="preserve"> the Al–Mg system </w:t>
      </w:r>
      <w:sdt>
        <w:sdtPr>
          <w:rPr>
            <w:rStyle w:val="normaltextrun"/>
            <w:rFonts w:eastAsiaTheme="majorEastAsia"/>
            <w:color w:val="000000"/>
          </w:rPr>
          <w:tag w:val="MENDELEY_CITATION_v3_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"/>
          <w:id w:val="674684008"/>
          <w:placeholder>
            <w:docPart w:val="DefaultPlaceholder_-1854013440"/>
          </w:placeholder>
        </w:sdtPr>
        <w:sdtEndPr>
          <w:rPr>
            <w:rStyle w:val="normaltextrun"/>
          </w:rPr>
        </w:sdtEndPr>
        <w:sdtContent>
          <w:r w:rsidR="004F4678" w:rsidRPr="005453C3">
            <w:rPr>
              <w:color w:val="000000"/>
            </w:rPr>
            <w:t>[20,61]</w:t>
          </w:r>
        </w:sdtContent>
      </w:sdt>
      <w:r w:rsidR="00F179DB" w:rsidRPr="005453C3">
        <w:rPr>
          <w:rStyle w:val="normaltextrun"/>
          <w:rFonts w:eastAsiaTheme="majorEastAsia"/>
        </w:rPr>
        <w:t xml:space="preserve"> where the hardness three times higher.</w:t>
      </w:r>
    </w:p>
    <w:p w14:paraId="66349EAF" w14:textId="2FF66B71" w:rsidR="00F179DB" w:rsidRPr="005453C3" w:rsidRDefault="00F179DB" w:rsidP="00FA06C8">
      <w:pPr>
        <w:pStyle w:val="paragraph"/>
        <w:spacing w:before="0" w:beforeAutospacing="0" w:after="0" w:afterAutospacing="0"/>
        <w:ind w:firstLine="360"/>
        <w:jc w:val="both"/>
        <w:textAlignment w:val="baseline"/>
        <w:rPr>
          <w:rStyle w:val="normaltextrun"/>
          <w:rFonts w:eastAsiaTheme="majorEastAsia"/>
        </w:rPr>
      </w:pPr>
      <w:r w:rsidRPr="005453C3">
        <w:rPr>
          <w:rStyle w:val="normaltextrun"/>
          <w:rFonts w:eastAsiaTheme="majorEastAsia"/>
        </w:rPr>
        <w:t xml:space="preserve">The results presented in this study on the mechanical bonding of dissimilar metals by HPT demonstrates that the fabrication of hybrid materials may be a </w:t>
      </w:r>
      <w:r w:rsidR="00E929A5" w:rsidRPr="005453C3">
        <w:rPr>
          <w:rStyle w:val="normaltextrun"/>
          <w:rFonts w:eastAsiaTheme="majorEastAsia"/>
        </w:rPr>
        <w:t xml:space="preserve">simple and readily available </w:t>
      </w:r>
      <w:r w:rsidRPr="005453C3">
        <w:rPr>
          <w:rStyle w:val="normaltextrun"/>
          <w:rFonts w:eastAsiaTheme="majorEastAsia"/>
        </w:rPr>
        <w:t xml:space="preserve">solution </w:t>
      </w:r>
      <w:r w:rsidR="00E929A5" w:rsidRPr="005453C3">
        <w:rPr>
          <w:rStyle w:val="normaltextrun"/>
          <w:rFonts w:eastAsiaTheme="majorEastAsia"/>
        </w:rPr>
        <w:t>for</w:t>
      </w:r>
      <w:r w:rsidRPr="005453C3">
        <w:rPr>
          <w:rStyle w:val="normaltextrun"/>
          <w:rFonts w:eastAsiaTheme="majorEastAsia"/>
        </w:rPr>
        <w:t xml:space="preserve"> overcom</w:t>
      </w:r>
      <w:r w:rsidR="00E929A5" w:rsidRPr="005453C3">
        <w:rPr>
          <w:rStyle w:val="normaltextrun"/>
          <w:rFonts w:eastAsiaTheme="majorEastAsia"/>
        </w:rPr>
        <w:t>ing</w:t>
      </w:r>
      <w:r w:rsidRPr="005453C3">
        <w:rPr>
          <w:rStyle w:val="normaltextrun"/>
          <w:rFonts w:eastAsiaTheme="majorEastAsia"/>
        </w:rPr>
        <w:t>, or at least shift</w:t>
      </w:r>
      <w:r w:rsidR="00E929A5" w:rsidRPr="005453C3">
        <w:rPr>
          <w:rStyle w:val="normaltextrun"/>
          <w:rFonts w:eastAsiaTheme="majorEastAsia"/>
        </w:rPr>
        <w:t>ing,</w:t>
      </w:r>
      <w:r w:rsidRPr="005453C3">
        <w:rPr>
          <w:rStyle w:val="normaltextrun"/>
          <w:rFonts w:eastAsiaTheme="majorEastAsia"/>
        </w:rPr>
        <w:t xml:space="preserve"> </w:t>
      </w:r>
      <w:r w:rsidR="00E929A5" w:rsidRPr="005453C3">
        <w:rPr>
          <w:rStyle w:val="normaltextrun"/>
          <w:rFonts w:eastAsiaTheme="majorEastAsia"/>
        </w:rPr>
        <w:t>the</w:t>
      </w:r>
      <w:r w:rsidRPr="005453C3">
        <w:rPr>
          <w:rStyle w:val="normaltextrun"/>
          <w:rFonts w:eastAsiaTheme="majorEastAsia"/>
        </w:rPr>
        <w:t xml:space="preserve"> saturation effect by means of the applied strain </w:t>
      </w:r>
      <w:r w:rsidR="00E929A5" w:rsidRPr="005453C3">
        <w:rPr>
          <w:rStyle w:val="normaltextrun"/>
          <w:rFonts w:eastAsiaTheme="majorEastAsia"/>
        </w:rPr>
        <w:t xml:space="preserve">while continuing to achieve enhanced </w:t>
      </w:r>
      <w:r w:rsidRPr="005453C3">
        <w:rPr>
          <w:rStyle w:val="normaltextrun"/>
          <w:rFonts w:eastAsiaTheme="majorEastAsia"/>
        </w:rPr>
        <w:t xml:space="preserve">grain refinement and </w:t>
      </w:r>
      <w:r w:rsidR="00E929A5" w:rsidRPr="005453C3">
        <w:rPr>
          <w:rStyle w:val="normaltextrun"/>
          <w:rFonts w:eastAsiaTheme="majorEastAsia"/>
        </w:rPr>
        <w:t xml:space="preserve">superior </w:t>
      </w:r>
      <w:r w:rsidRPr="005453C3">
        <w:rPr>
          <w:rStyle w:val="normaltextrun"/>
          <w:rFonts w:eastAsiaTheme="majorEastAsia"/>
        </w:rPr>
        <w:t xml:space="preserve">mechanical performances </w:t>
      </w:r>
      <w:r w:rsidR="00E929A5" w:rsidRPr="005453C3">
        <w:rPr>
          <w:rStyle w:val="normaltextrun"/>
          <w:rFonts w:eastAsiaTheme="majorEastAsia"/>
        </w:rPr>
        <w:t>in the</w:t>
      </w:r>
      <w:r w:rsidRPr="005453C3">
        <w:rPr>
          <w:rStyle w:val="normaltextrun"/>
          <w:rFonts w:eastAsiaTheme="majorEastAsia"/>
        </w:rPr>
        <w:t xml:space="preserve"> as-produced materials.</w:t>
      </w:r>
    </w:p>
    <w:p w14:paraId="0BB883E8" w14:textId="77777777" w:rsidR="00F179DB" w:rsidRPr="005453C3" w:rsidRDefault="00F179DB" w:rsidP="00FA06C8">
      <w:pPr>
        <w:jc w:val="both"/>
        <w:rPr>
          <w:lang w:val="en-GB"/>
        </w:rPr>
      </w:pPr>
    </w:p>
    <w:p w14:paraId="40A91713" w14:textId="5D9C42D9" w:rsidR="00F179DB" w:rsidRPr="005453C3" w:rsidRDefault="00F179DB" w:rsidP="00440B68">
      <w:pPr>
        <w:rPr>
          <w:rFonts w:cs="Times New Roman"/>
          <w:szCs w:val="24"/>
          <w:lang w:val="en-GB"/>
        </w:rPr>
      </w:pPr>
    </w:p>
    <w:p w14:paraId="4EBD77B1" w14:textId="77777777" w:rsidR="00C9132F" w:rsidRPr="005453C3" w:rsidRDefault="00C9132F" w:rsidP="00440B68">
      <w:pPr>
        <w:rPr>
          <w:rFonts w:cs="Times New Roman"/>
          <w:szCs w:val="24"/>
          <w:lang w:val="en-GB"/>
        </w:rPr>
      </w:pPr>
    </w:p>
    <w:p w14:paraId="31E70BCB" w14:textId="77777777" w:rsidR="00F179DB" w:rsidRPr="005453C3" w:rsidRDefault="00F179DB" w:rsidP="00CC4423">
      <w:pPr>
        <w:pStyle w:val="ListParagraph"/>
        <w:numPr>
          <w:ilvl w:val="0"/>
          <w:numId w:val="1"/>
        </w:numPr>
        <w:rPr>
          <w:rFonts w:cs="Times New Roman"/>
          <w:b/>
          <w:bCs/>
          <w:szCs w:val="24"/>
          <w:lang w:val="en-GB"/>
        </w:rPr>
      </w:pPr>
      <w:r w:rsidRPr="005453C3">
        <w:rPr>
          <w:rFonts w:cs="Times New Roman"/>
          <w:b/>
          <w:bCs/>
          <w:szCs w:val="24"/>
          <w:lang w:val="en-GB"/>
        </w:rPr>
        <w:t xml:space="preserve">Conclusions </w:t>
      </w:r>
    </w:p>
    <w:p w14:paraId="07BC4710" w14:textId="7AC68D97" w:rsidR="00F179DB" w:rsidRPr="005453C3" w:rsidRDefault="00F179DB" w:rsidP="00004521">
      <w:pPr>
        <w:pStyle w:val="ListParagraph"/>
        <w:numPr>
          <w:ilvl w:val="0"/>
          <w:numId w:val="4"/>
        </w:numPr>
        <w:jc w:val="both"/>
        <w:rPr>
          <w:lang w:val="en-GB"/>
        </w:rPr>
      </w:pPr>
      <w:r w:rsidRPr="005453C3">
        <w:rPr>
          <w:rFonts w:cs="Times New Roman"/>
          <w:lang w:val="en-GB"/>
        </w:rPr>
        <w:t>Al-</w:t>
      </w:r>
      <w:proofErr w:type="spellStart"/>
      <w:r w:rsidRPr="005453C3">
        <w:rPr>
          <w:rFonts w:cs="Times New Roman"/>
          <w:lang w:val="en-GB"/>
        </w:rPr>
        <w:t>Ti</w:t>
      </w:r>
      <w:proofErr w:type="spellEnd"/>
      <w:r w:rsidRPr="005453C3">
        <w:rPr>
          <w:rFonts w:cs="Times New Roman"/>
          <w:lang w:val="en-GB"/>
        </w:rPr>
        <w:t xml:space="preserve"> hybrid materials were synthesised using quasi-constrained HPT processing under 6.0 </w:t>
      </w:r>
      <w:proofErr w:type="spellStart"/>
      <w:r w:rsidRPr="005453C3">
        <w:rPr>
          <w:rFonts w:cs="Times New Roman"/>
          <w:lang w:val="en-GB"/>
        </w:rPr>
        <w:t>GPa</w:t>
      </w:r>
      <w:proofErr w:type="spellEnd"/>
      <w:r w:rsidRPr="005453C3">
        <w:rPr>
          <w:rFonts w:cs="Times New Roman"/>
          <w:lang w:val="en-GB"/>
        </w:rPr>
        <w:t xml:space="preserve"> and 1 rpm for 10, 20, 30, 40 and 50 turns. The microstructure</w:t>
      </w:r>
      <w:r w:rsidR="00E929A5" w:rsidRPr="005453C3">
        <w:rPr>
          <w:rFonts w:cs="Times New Roman"/>
          <w:lang w:val="en-GB"/>
        </w:rPr>
        <w:t>s</w:t>
      </w:r>
      <w:r w:rsidRPr="005453C3">
        <w:rPr>
          <w:rFonts w:cs="Times New Roman"/>
          <w:lang w:val="en-GB"/>
        </w:rPr>
        <w:t xml:space="preserve"> and mechanical properties evolution w</w:t>
      </w:r>
      <w:r w:rsidR="00E929A5" w:rsidRPr="005453C3">
        <w:rPr>
          <w:rFonts w:cs="Times New Roman"/>
          <w:lang w:val="en-GB"/>
        </w:rPr>
        <w:t>ere</w:t>
      </w:r>
      <w:r w:rsidRPr="005453C3">
        <w:rPr>
          <w:rFonts w:cs="Times New Roman"/>
          <w:lang w:val="en-GB"/>
        </w:rPr>
        <w:t xml:space="preserve"> investigated by SEM, TEM/STEM, SAED, </w:t>
      </w:r>
      <w:proofErr w:type="spellStart"/>
      <w:r w:rsidRPr="005453C3">
        <w:rPr>
          <w:rFonts w:cs="Times New Roman"/>
          <w:lang w:val="en-GB"/>
        </w:rPr>
        <w:t>MicroCT</w:t>
      </w:r>
      <w:proofErr w:type="spellEnd"/>
      <w:r w:rsidRPr="005453C3">
        <w:rPr>
          <w:rFonts w:cs="Times New Roman"/>
          <w:lang w:val="en-GB"/>
        </w:rPr>
        <w:t>, XRD, Vickers microhardness and nano-indentation testing.</w:t>
      </w:r>
    </w:p>
    <w:p w14:paraId="5CFEDBE5" w14:textId="37B83480" w:rsidR="00F179DB" w:rsidRPr="005453C3" w:rsidRDefault="00F179DB" w:rsidP="00D217B2">
      <w:pPr>
        <w:pStyle w:val="ListParagraph"/>
        <w:numPr>
          <w:ilvl w:val="0"/>
          <w:numId w:val="4"/>
        </w:numPr>
        <w:jc w:val="both"/>
        <w:rPr>
          <w:lang w:val="en-GB"/>
        </w:rPr>
      </w:pPr>
      <w:r w:rsidRPr="005453C3">
        <w:rPr>
          <w:rFonts w:cs="Times New Roman"/>
          <w:lang w:val="en-GB"/>
        </w:rPr>
        <w:t xml:space="preserve">A relatively homogeneous lamellar microstructure, consisting of </w:t>
      </w:r>
      <w:r w:rsidR="00E929A5" w:rsidRPr="005453C3">
        <w:rPr>
          <w:rFonts w:cs="Times New Roman"/>
          <w:lang w:val="en-GB"/>
        </w:rPr>
        <w:t xml:space="preserve">an </w:t>
      </w:r>
      <w:r w:rsidRPr="005453C3">
        <w:rPr>
          <w:rFonts w:cs="Times New Roman"/>
          <w:lang w:val="en-GB"/>
        </w:rPr>
        <w:t>ultrafine</w:t>
      </w:r>
      <w:r w:rsidR="00E929A5" w:rsidRPr="005453C3">
        <w:rPr>
          <w:rFonts w:cs="Times New Roman"/>
          <w:lang w:val="en-GB"/>
        </w:rPr>
        <w:t>-</w:t>
      </w:r>
      <w:r w:rsidRPr="005453C3">
        <w:rPr>
          <w:rFonts w:cs="Times New Roman"/>
          <w:lang w:val="en-GB"/>
        </w:rPr>
        <w:t xml:space="preserve">grained (~200 nm) Al matrix and nanoscale (~30 nm) </w:t>
      </w:r>
      <w:proofErr w:type="spellStart"/>
      <w:r w:rsidRPr="005453C3">
        <w:rPr>
          <w:rFonts w:cs="Times New Roman"/>
          <w:lang w:val="en-GB"/>
        </w:rPr>
        <w:t>Ti</w:t>
      </w:r>
      <w:proofErr w:type="spellEnd"/>
      <w:r w:rsidRPr="005453C3">
        <w:rPr>
          <w:rFonts w:cs="Times New Roman"/>
          <w:lang w:val="en-GB"/>
        </w:rPr>
        <w:t xml:space="preserve"> rich layers, was formed at the disk periphery after 50 HPT turns.</w:t>
      </w:r>
    </w:p>
    <w:p w14:paraId="3846CB0A" w14:textId="2412B931" w:rsidR="00F179DB" w:rsidRPr="005453C3" w:rsidRDefault="00F179DB" w:rsidP="005C5026">
      <w:pPr>
        <w:pStyle w:val="ListParagraph"/>
        <w:numPr>
          <w:ilvl w:val="0"/>
          <w:numId w:val="4"/>
        </w:numPr>
        <w:jc w:val="both"/>
        <w:rPr>
          <w:lang w:val="en-GB"/>
        </w:rPr>
      </w:pPr>
      <w:r w:rsidRPr="005453C3">
        <w:rPr>
          <w:rFonts w:cs="Times New Roman"/>
          <w:lang w:val="en-GB"/>
        </w:rPr>
        <w:t>After 50 turns of HPT processing, the Al-</w:t>
      </w:r>
      <w:proofErr w:type="spellStart"/>
      <w:r w:rsidRPr="005453C3">
        <w:rPr>
          <w:rFonts w:cs="Times New Roman"/>
          <w:lang w:val="en-GB"/>
        </w:rPr>
        <w:t>Ti</w:t>
      </w:r>
      <w:proofErr w:type="spellEnd"/>
      <w:r w:rsidRPr="005453C3">
        <w:rPr>
          <w:rFonts w:cs="Times New Roman"/>
          <w:lang w:val="en-GB"/>
        </w:rPr>
        <w:t xml:space="preserve"> hybrid material exhibited remarkably improved hardness and Young</w:t>
      </w:r>
      <w:r w:rsidR="00E929A5" w:rsidRPr="005453C3">
        <w:rPr>
          <w:rFonts w:cs="Times New Roman"/>
          <w:lang w:val="en-GB"/>
        </w:rPr>
        <w:t>’s</w:t>
      </w:r>
      <w:r w:rsidRPr="005453C3">
        <w:rPr>
          <w:rFonts w:cs="Times New Roman"/>
          <w:lang w:val="en-GB"/>
        </w:rPr>
        <w:t xml:space="preserve"> modulus by comparison with </w:t>
      </w:r>
      <w:r w:rsidR="00E929A5" w:rsidRPr="005453C3">
        <w:rPr>
          <w:rFonts w:cs="Times New Roman"/>
          <w:lang w:val="en-GB"/>
        </w:rPr>
        <w:t xml:space="preserve">the initial </w:t>
      </w:r>
      <w:r w:rsidRPr="005453C3">
        <w:rPr>
          <w:rFonts w:cs="Times New Roman"/>
          <w:lang w:val="en-GB"/>
        </w:rPr>
        <w:t xml:space="preserve">commercial purity Al and </w:t>
      </w:r>
      <w:proofErr w:type="spellStart"/>
      <w:r w:rsidRPr="005453C3">
        <w:rPr>
          <w:rFonts w:cs="Times New Roman"/>
          <w:lang w:val="en-GB"/>
        </w:rPr>
        <w:t>Ti</w:t>
      </w:r>
      <w:proofErr w:type="spellEnd"/>
      <w:r w:rsidRPr="005453C3">
        <w:rPr>
          <w:rFonts w:cs="Times New Roman"/>
          <w:lang w:val="en-GB"/>
        </w:rPr>
        <w:t xml:space="preserve">. The average Vickers microhardness value was </w:t>
      </w:r>
      <w:r w:rsidRPr="005453C3">
        <w:rPr>
          <w:rFonts w:ascii="Cambria Math" w:hAnsi="Cambria Math" w:cs="Cambria Math"/>
          <w:lang w:val="en-GB"/>
        </w:rPr>
        <w:t>∼</w:t>
      </w:r>
      <w:r w:rsidRPr="005453C3">
        <w:rPr>
          <w:rFonts w:cs="Times New Roman"/>
          <w:lang w:val="en-GB"/>
        </w:rPr>
        <w:t xml:space="preserve">300 </w:t>
      </w:r>
      <w:proofErr w:type="spellStart"/>
      <w:r w:rsidRPr="005453C3">
        <w:rPr>
          <w:rFonts w:cs="Times New Roman"/>
          <w:lang w:val="en-GB"/>
        </w:rPr>
        <w:t>Hv</w:t>
      </w:r>
      <w:proofErr w:type="spellEnd"/>
      <w:r w:rsidRPr="005453C3">
        <w:rPr>
          <w:rFonts w:cs="Times New Roman"/>
          <w:lang w:val="en-GB"/>
        </w:rPr>
        <w:t xml:space="preserve"> and </w:t>
      </w:r>
      <w:r w:rsidR="00E929A5" w:rsidRPr="005453C3">
        <w:rPr>
          <w:rFonts w:cs="Times New Roman"/>
          <w:lang w:val="en-GB"/>
        </w:rPr>
        <w:t xml:space="preserve">the </w:t>
      </w:r>
      <w:r w:rsidRPr="005453C3">
        <w:rPr>
          <w:rFonts w:cs="Times New Roman"/>
          <w:lang w:val="en-GB"/>
        </w:rPr>
        <w:t>Young</w:t>
      </w:r>
      <w:r w:rsidR="00E929A5" w:rsidRPr="005453C3">
        <w:rPr>
          <w:rFonts w:cs="Times New Roman"/>
          <w:lang w:val="en-GB"/>
        </w:rPr>
        <w:t>’s</w:t>
      </w:r>
      <w:r w:rsidRPr="005453C3">
        <w:rPr>
          <w:rFonts w:cs="Times New Roman"/>
          <w:lang w:val="en-GB"/>
        </w:rPr>
        <w:t xml:space="preserve"> modulus measured in nanoindentation </w:t>
      </w:r>
      <w:r w:rsidR="00E929A5" w:rsidRPr="005453C3">
        <w:rPr>
          <w:rFonts w:cs="Times New Roman"/>
          <w:lang w:val="en-GB"/>
        </w:rPr>
        <w:t>was</w:t>
      </w:r>
      <w:r w:rsidRPr="005453C3">
        <w:rPr>
          <w:rFonts w:cs="Times New Roman"/>
          <w:lang w:val="en-GB"/>
        </w:rPr>
        <w:t xml:space="preserve"> ~105 </w:t>
      </w:r>
      <w:proofErr w:type="spellStart"/>
      <w:r w:rsidRPr="005453C3">
        <w:rPr>
          <w:rFonts w:cs="Times New Roman"/>
          <w:lang w:val="en-GB"/>
        </w:rPr>
        <w:t>GPa</w:t>
      </w:r>
      <w:proofErr w:type="spellEnd"/>
      <w:r w:rsidRPr="005453C3">
        <w:rPr>
          <w:rFonts w:cs="Times New Roman"/>
          <w:lang w:val="en-GB"/>
        </w:rPr>
        <w:t>.</w:t>
      </w:r>
    </w:p>
    <w:p w14:paraId="0EE81939" w14:textId="76AF9EAE" w:rsidR="00F179DB" w:rsidRPr="005453C3" w:rsidRDefault="00F179DB" w:rsidP="004A319E">
      <w:pPr>
        <w:pStyle w:val="ListParagraph"/>
        <w:numPr>
          <w:ilvl w:val="0"/>
          <w:numId w:val="4"/>
        </w:numPr>
        <w:jc w:val="both"/>
        <w:rPr>
          <w:lang w:val="en-GB"/>
        </w:rPr>
      </w:pPr>
      <w:r w:rsidRPr="005453C3">
        <w:rPr>
          <w:rFonts w:cs="Times New Roman"/>
          <w:lang w:val="en-GB"/>
        </w:rPr>
        <w:t xml:space="preserve">HPT promotes the solid-state reaction of Al and </w:t>
      </w:r>
      <w:proofErr w:type="spellStart"/>
      <w:r w:rsidRPr="005453C3">
        <w:rPr>
          <w:rFonts w:cs="Times New Roman"/>
          <w:lang w:val="en-GB"/>
        </w:rPr>
        <w:t>Ti</w:t>
      </w:r>
      <w:proofErr w:type="spellEnd"/>
      <w:r w:rsidRPr="005453C3">
        <w:rPr>
          <w:rFonts w:cs="Times New Roman"/>
          <w:lang w:val="en-GB"/>
        </w:rPr>
        <w:t xml:space="preserve"> elements so that there is the formation of </w:t>
      </w:r>
      <w:proofErr w:type="spellStart"/>
      <w:r w:rsidRPr="005453C3">
        <w:rPr>
          <w:rFonts w:cs="Times New Roman"/>
          <w:lang w:val="en-GB"/>
        </w:rPr>
        <w:t>AlTi</w:t>
      </w:r>
      <w:proofErr w:type="spellEnd"/>
      <w:r w:rsidRPr="005453C3">
        <w:rPr>
          <w:rFonts w:cs="Times New Roman"/>
          <w:lang w:val="en-GB"/>
        </w:rPr>
        <w:t>, Al</w:t>
      </w:r>
      <w:r w:rsidRPr="005453C3">
        <w:rPr>
          <w:rFonts w:cs="Times New Roman"/>
          <w:vertAlign w:val="subscript"/>
          <w:lang w:val="en-GB"/>
        </w:rPr>
        <w:t>3</w:t>
      </w:r>
      <w:r w:rsidRPr="005453C3">
        <w:rPr>
          <w:rFonts w:cs="Times New Roman"/>
          <w:lang w:val="en-GB"/>
        </w:rPr>
        <w:t>Ti and AlTi</w:t>
      </w:r>
      <w:r w:rsidRPr="005453C3">
        <w:rPr>
          <w:rFonts w:cs="Times New Roman"/>
          <w:vertAlign w:val="subscript"/>
          <w:lang w:val="en-GB"/>
        </w:rPr>
        <w:t>3</w:t>
      </w:r>
      <w:r w:rsidRPr="005453C3">
        <w:rPr>
          <w:rFonts w:cs="Times New Roman"/>
          <w:lang w:val="en-GB"/>
        </w:rPr>
        <w:t xml:space="preserve"> phases as well as </w:t>
      </w:r>
      <w:r w:rsidR="00E929A5" w:rsidRPr="005453C3">
        <w:rPr>
          <w:rFonts w:cs="Times New Roman"/>
          <w:lang w:val="en-GB"/>
        </w:rPr>
        <w:t>a</w:t>
      </w:r>
      <w:r w:rsidRPr="005453C3">
        <w:rPr>
          <w:rFonts w:cs="Times New Roman"/>
          <w:lang w:val="en-GB"/>
        </w:rPr>
        <w:t xml:space="preserve"> dissolution of Al and </w:t>
      </w:r>
      <w:proofErr w:type="spellStart"/>
      <w:r w:rsidRPr="005453C3">
        <w:rPr>
          <w:rFonts w:cs="Times New Roman"/>
          <w:lang w:val="en-GB"/>
        </w:rPr>
        <w:t>Ti</w:t>
      </w:r>
      <w:proofErr w:type="spellEnd"/>
      <w:r w:rsidRPr="005453C3">
        <w:rPr>
          <w:rFonts w:cs="Times New Roman"/>
          <w:lang w:val="en-GB"/>
        </w:rPr>
        <w:t xml:space="preserve"> components in each matrix.</w:t>
      </w:r>
    </w:p>
    <w:p w14:paraId="791C6A55" w14:textId="4F35EE91" w:rsidR="00F179DB" w:rsidRPr="005453C3" w:rsidRDefault="00E929A5" w:rsidP="006F70FD">
      <w:pPr>
        <w:pStyle w:val="ListParagraph"/>
        <w:numPr>
          <w:ilvl w:val="0"/>
          <w:numId w:val="4"/>
        </w:numPr>
        <w:jc w:val="both"/>
        <w:rPr>
          <w:lang w:val="en-GB"/>
        </w:rPr>
      </w:pPr>
      <w:r w:rsidRPr="005453C3">
        <w:rPr>
          <w:rFonts w:cs="Times New Roman"/>
          <w:lang w:val="en-GB"/>
        </w:rPr>
        <w:t>An</w:t>
      </w:r>
      <w:r w:rsidR="00F179DB" w:rsidRPr="005453C3">
        <w:rPr>
          <w:rFonts w:cs="Times New Roman"/>
          <w:lang w:val="en-GB"/>
        </w:rPr>
        <w:t xml:space="preserve"> investigation of </w:t>
      </w:r>
      <w:r w:rsidRPr="005453C3">
        <w:rPr>
          <w:rFonts w:cs="Times New Roman"/>
          <w:lang w:val="en-GB"/>
        </w:rPr>
        <w:t xml:space="preserve">the </w:t>
      </w:r>
      <w:r w:rsidR="00F179DB" w:rsidRPr="005453C3">
        <w:rPr>
          <w:rFonts w:cs="Times New Roman"/>
          <w:lang w:val="en-GB"/>
        </w:rPr>
        <w:t xml:space="preserve">strain hardening capacity revealed that </w:t>
      </w:r>
      <w:r w:rsidRPr="005453C3">
        <w:rPr>
          <w:rFonts w:cs="Times New Roman"/>
          <w:lang w:val="en-GB"/>
        </w:rPr>
        <w:t xml:space="preserve">the </w:t>
      </w:r>
      <w:r w:rsidR="00F179DB" w:rsidRPr="005453C3">
        <w:rPr>
          <w:rFonts w:cs="Times New Roman"/>
          <w:lang w:val="en-GB"/>
        </w:rPr>
        <w:t>Al-</w:t>
      </w:r>
      <w:proofErr w:type="spellStart"/>
      <w:r w:rsidR="00F179DB" w:rsidRPr="005453C3">
        <w:rPr>
          <w:rFonts w:cs="Times New Roman"/>
          <w:lang w:val="en-GB"/>
        </w:rPr>
        <w:t>Ti</w:t>
      </w:r>
      <w:proofErr w:type="spellEnd"/>
      <w:r w:rsidR="00F179DB" w:rsidRPr="005453C3">
        <w:rPr>
          <w:rFonts w:cs="Times New Roman"/>
          <w:lang w:val="en-GB"/>
        </w:rPr>
        <w:t xml:space="preserve"> hybrid system follows a two-regime behaviour during HPT processing. </w:t>
      </w:r>
      <w:r w:rsidRPr="005453C3">
        <w:rPr>
          <w:rFonts w:cs="Times New Roman"/>
          <w:lang w:val="en-GB"/>
        </w:rPr>
        <w:t>The f</w:t>
      </w:r>
      <w:r w:rsidR="00F179DB" w:rsidRPr="005453C3">
        <w:rPr>
          <w:rFonts w:cs="Times New Roman"/>
          <w:lang w:val="en-GB"/>
        </w:rPr>
        <w:t xml:space="preserve">irst regime, up to </w:t>
      </w:r>
      <w:r w:rsidRPr="005453C3">
        <w:rPr>
          <w:rFonts w:cs="Times New Roman"/>
          <w:lang w:val="en-GB"/>
        </w:rPr>
        <w:t xml:space="preserve">an </w:t>
      </w:r>
      <w:r w:rsidR="00F179DB" w:rsidRPr="005453C3">
        <w:rPr>
          <w:rFonts w:cs="Times New Roman"/>
          <w:lang w:val="en-GB"/>
        </w:rPr>
        <w:t>equivalent strain of ~400, indicat</w:t>
      </w:r>
      <w:r w:rsidRPr="005453C3">
        <w:rPr>
          <w:rFonts w:cs="Times New Roman"/>
          <w:lang w:val="en-GB"/>
        </w:rPr>
        <w:t xml:space="preserve">es </w:t>
      </w:r>
      <w:r w:rsidR="00F179DB" w:rsidRPr="005453C3">
        <w:rPr>
          <w:rFonts w:cs="Times New Roman"/>
          <w:lang w:val="en-GB"/>
        </w:rPr>
        <w:t xml:space="preserve">regions with no mixing of materials and limited strain hardening. The second region, above </w:t>
      </w:r>
      <w:r w:rsidRPr="005453C3">
        <w:rPr>
          <w:rFonts w:cs="Times New Roman"/>
          <w:lang w:val="en-GB"/>
        </w:rPr>
        <w:t xml:space="preserve">an </w:t>
      </w:r>
      <w:r w:rsidR="00F179DB" w:rsidRPr="005453C3">
        <w:rPr>
          <w:rFonts w:cs="Times New Roman"/>
          <w:lang w:val="en-GB"/>
        </w:rPr>
        <w:t xml:space="preserve">equivalent strain of </w:t>
      </w:r>
      <w:r w:rsidRPr="005453C3">
        <w:rPr>
          <w:rFonts w:cs="Times New Roman"/>
          <w:lang w:val="en-GB"/>
        </w:rPr>
        <w:t>~</w:t>
      </w:r>
      <w:r w:rsidR="00F179DB" w:rsidRPr="005453C3">
        <w:rPr>
          <w:rFonts w:cs="Times New Roman"/>
          <w:lang w:val="en-GB"/>
        </w:rPr>
        <w:t>400, exhibit</w:t>
      </w:r>
      <w:r w:rsidRPr="005453C3">
        <w:rPr>
          <w:rFonts w:cs="Times New Roman"/>
          <w:lang w:val="en-GB"/>
        </w:rPr>
        <w:t>s</w:t>
      </w:r>
      <w:r w:rsidR="00F179DB" w:rsidRPr="005453C3">
        <w:rPr>
          <w:rFonts w:cs="Times New Roman"/>
          <w:lang w:val="en-GB"/>
        </w:rPr>
        <w:t xml:space="preserve"> exceptional strain hardening due to intense grain refinement, solid-state reactions</w:t>
      </w:r>
      <w:r w:rsidRPr="005453C3">
        <w:rPr>
          <w:rFonts w:cs="Times New Roman"/>
          <w:lang w:val="en-GB"/>
        </w:rPr>
        <w:t xml:space="preserve"> and </w:t>
      </w:r>
      <w:r w:rsidR="00F179DB" w:rsidRPr="005453C3">
        <w:rPr>
          <w:rFonts w:cs="Times New Roman"/>
          <w:lang w:val="en-GB"/>
        </w:rPr>
        <w:t>the formation of intermetallic phases.</w:t>
      </w:r>
    </w:p>
    <w:p w14:paraId="52283BC9" w14:textId="064DA5D1" w:rsidR="00F179DB" w:rsidRPr="005453C3" w:rsidRDefault="00F179DB" w:rsidP="006F70FD">
      <w:pPr>
        <w:pStyle w:val="ListParagraph"/>
        <w:numPr>
          <w:ilvl w:val="0"/>
          <w:numId w:val="4"/>
        </w:numPr>
        <w:jc w:val="both"/>
        <w:rPr>
          <w:lang w:val="en-GB"/>
        </w:rPr>
      </w:pPr>
      <w:r w:rsidRPr="005453C3">
        <w:rPr>
          <w:rFonts w:cs="Times New Roman"/>
          <w:lang w:val="en-GB"/>
        </w:rPr>
        <w:lastRenderedPageBreak/>
        <w:t xml:space="preserve">The results demonstrate the potential for using HPT processing at room temperature to create advanced microstructures and excellent mechanical properties that are not </w:t>
      </w:r>
      <w:r w:rsidR="00E929A5" w:rsidRPr="005453C3">
        <w:rPr>
          <w:rFonts w:cs="Times New Roman"/>
          <w:lang w:val="en-GB"/>
        </w:rPr>
        <w:t xml:space="preserve">generally </w:t>
      </w:r>
      <w:r w:rsidRPr="005453C3">
        <w:rPr>
          <w:rFonts w:cs="Times New Roman"/>
          <w:lang w:val="en-GB"/>
        </w:rPr>
        <w:t>achiev</w:t>
      </w:r>
      <w:r w:rsidR="00E929A5" w:rsidRPr="005453C3">
        <w:rPr>
          <w:rFonts w:cs="Times New Roman"/>
          <w:lang w:val="en-GB"/>
        </w:rPr>
        <w:t>able</w:t>
      </w:r>
      <w:r w:rsidRPr="005453C3">
        <w:rPr>
          <w:rFonts w:cs="Times New Roman"/>
          <w:lang w:val="en-GB"/>
        </w:rPr>
        <w:t xml:space="preserve"> through other processing routes.</w:t>
      </w:r>
    </w:p>
    <w:p w14:paraId="6C8A6010" w14:textId="77777777" w:rsidR="00F179DB" w:rsidRPr="005453C3" w:rsidRDefault="00F179DB" w:rsidP="5F4F8B3E">
      <w:pPr>
        <w:jc w:val="both"/>
        <w:rPr>
          <w:rFonts w:cs="Times New Roman"/>
          <w:lang w:val="en-GB"/>
        </w:rPr>
      </w:pPr>
    </w:p>
    <w:p w14:paraId="295E4D8D" w14:textId="2CD35CFD" w:rsidR="00F179DB" w:rsidRPr="005453C3" w:rsidRDefault="0076667A" w:rsidP="00605F89">
      <w:pPr>
        <w:jc w:val="both"/>
        <w:rPr>
          <w:rFonts w:cs="Times New Roman"/>
          <w:b/>
          <w:bCs/>
          <w:szCs w:val="24"/>
          <w:lang w:val="en-GB"/>
        </w:rPr>
      </w:pPr>
      <w:r w:rsidRPr="005453C3">
        <w:rPr>
          <w:rFonts w:cs="Times New Roman"/>
          <w:b/>
          <w:bCs/>
          <w:szCs w:val="24"/>
          <w:lang w:val="en-GB"/>
        </w:rPr>
        <w:t>Acknowledgments</w:t>
      </w:r>
    </w:p>
    <w:p w14:paraId="3C4F452B" w14:textId="4C13BDB1" w:rsidR="0089736E" w:rsidRPr="005453C3" w:rsidRDefault="00CD5B72" w:rsidP="0089736E">
      <w:pPr>
        <w:jc w:val="both"/>
        <w:rPr>
          <w:lang w:val="en-GB"/>
        </w:rPr>
      </w:pPr>
      <w:r w:rsidRPr="005453C3">
        <w:rPr>
          <w:rFonts w:cs="Times New Roman"/>
          <w:szCs w:val="24"/>
          <w:lang w:val="en-GB"/>
        </w:rPr>
        <w:t>This r</w:t>
      </w:r>
      <w:r w:rsidR="0076667A" w:rsidRPr="005453C3">
        <w:rPr>
          <w:rFonts w:cs="Times New Roman"/>
          <w:szCs w:val="24"/>
          <w:lang w:val="en-GB"/>
        </w:rPr>
        <w:t xml:space="preserve">esearch was funded by </w:t>
      </w:r>
      <w:r w:rsidR="0076667A" w:rsidRPr="005453C3">
        <w:rPr>
          <w:rFonts w:cs="Times New Roman"/>
          <w:b/>
          <w:bCs/>
          <w:szCs w:val="24"/>
          <w:lang w:val="en-GB"/>
        </w:rPr>
        <w:t xml:space="preserve">POB </w:t>
      </w:r>
      <w:proofErr w:type="spellStart"/>
      <w:r w:rsidR="0076667A" w:rsidRPr="005453C3">
        <w:rPr>
          <w:rFonts w:cs="Times New Roman"/>
          <w:b/>
          <w:bCs/>
          <w:szCs w:val="24"/>
          <w:lang w:val="en-GB"/>
        </w:rPr>
        <w:t>Technologie</w:t>
      </w:r>
      <w:proofErr w:type="spellEnd"/>
      <w:r w:rsidR="0076667A" w:rsidRPr="005453C3">
        <w:rPr>
          <w:rFonts w:cs="Times New Roman"/>
          <w:b/>
          <w:bCs/>
          <w:szCs w:val="24"/>
          <w:lang w:val="en-GB"/>
        </w:rPr>
        <w:t xml:space="preserve"> </w:t>
      </w:r>
      <w:proofErr w:type="spellStart"/>
      <w:r w:rsidR="0076667A" w:rsidRPr="005453C3">
        <w:rPr>
          <w:rFonts w:cs="Times New Roman"/>
          <w:b/>
          <w:bCs/>
          <w:szCs w:val="24"/>
          <w:lang w:val="en-GB"/>
        </w:rPr>
        <w:t>Materiałowe</w:t>
      </w:r>
      <w:proofErr w:type="spellEnd"/>
      <w:r w:rsidR="0076667A" w:rsidRPr="005453C3">
        <w:rPr>
          <w:rFonts w:cs="Times New Roman"/>
          <w:szCs w:val="24"/>
          <w:lang w:val="en-GB"/>
        </w:rPr>
        <w:t xml:space="preserve"> of Warsaw University of Technology within the Excellence Initiative: Research University (IDUB) programme.</w:t>
      </w:r>
      <w:r w:rsidR="0089736E" w:rsidRPr="005453C3">
        <w:rPr>
          <w:rFonts w:cs="Times New Roman"/>
          <w:szCs w:val="24"/>
          <w:lang w:val="en-GB"/>
        </w:rPr>
        <w:t xml:space="preserve"> </w:t>
      </w:r>
      <w:r w:rsidR="005453C3" w:rsidRPr="005453C3">
        <w:rPr>
          <w:rFonts w:cs="Times New Roman"/>
          <w:szCs w:val="24"/>
          <w:lang w:val="en-GB"/>
        </w:rPr>
        <w:t xml:space="preserve"> </w:t>
      </w:r>
      <w:r w:rsidR="00BB4610" w:rsidRPr="005453C3">
        <w:rPr>
          <w:lang w:val="en-GB"/>
        </w:rPr>
        <w:t xml:space="preserve">TGL and YH were </w:t>
      </w:r>
      <w:r w:rsidR="0089736E" w:rsidRPr="005453C3">
        <w:rPr>
          <w:lang w:val="en-GB"/>
        </w:rPr>
        <w:t>supported by the European Research Council under ERC Grant Agreement No. 267464-SPDMETALS.</w:t>
      </w:r>
      <w:r w:rsidR="0065356B" w:rsidRPr="005453C3">
        <w:rPr>
          <w:lang w:val="en-GB"/>
        </w:rPr>
        <w:t xml:space="preserve"> One of the authors acknowledges funding from the </w:t>
      </w:r>
      <w:proofErr w:type="spellStart"/>
      <w:r w:rsidR="0065356B" w:rsidRPr="005453C3">
        <w:rPr>
          <w:lang w:val="en-GB"/>
        </w:rPr>
        <w:t>Generalitat</w:t>
      </w:r>
      <w:proofErr w:type="spellEnd"/>
      <w:r w:rsidR="0065356B" w:rsidRPr="005453C3">
        <w:rPr>
          <w:lang w:val="en-GB"/>
        </w:rPr>
        <w:t xml:space="preserve"> de Catalunya (project no. 2017-SGR-0292).</w:t>
      </w:r>
    </w:p>
    <w:p w14:paraId="21D1F2B7" w14:textId="77777777" w:rsidR="00F179DB" w:rsidRPr="005453C3" w:rsidRDefault="00F179DB" w:rsidP="00605F89">
      <w:pPr>
        <w:jc w:val="both"/>
        <w:rPr>
          <w:rFonts w:cs="Times New Roman"/>
          <w:szCs w:val="24"/>
          <w:lang w:val="en-GB"/>
        </w:rPr>
      </w:pPr>
    </w:p>
    <w:p w14:paraId="131CB866" w14:textId="55A59A9D" w:rsidR="00F179DB" w:rsidRPr="005453C3" w:rsidRDefault="00F179DB" w:rsidP="524105F1">
      <w:pPr>
        <w:ind w:left="360"/>
        <w:jc w:val="both"/>
        <w:rPr>
          <w:rFonts w:eastAsia="Calibri" w:cs="Arial"/>
          <w:b/>
          <w:bCs/>
          <w:szCs w:val="24"/>
          <w:u w:val="single"/>
          <w:lang w:val="en-GB"/>
        </w:rPr>
      </w:pPr>
    </w:p>
    <w:p w14:paraId="4D2966A8" w14:textId="48540AE8" w:rsidR="00C9132F" w:rsidRPr="005453C3" w:rsidRDefault="00C9132F" w:rsidP="524105F1">
      <w:pPr>
        <w:ind w:left="360"/>
        <w:jc w:val="both"/>
        <w:rPr>
          <w:rFonts w:eastAsia="Calibri" w:cs="Arial"/>
          <w:b/>
          <w:bCs/>
          <w:szCs w:val="24"/>
          <w:u w:val="single"/>
          <w:lang w:val="en-GB"/>
        </w:rPr>
      </w:pPr>
    </w:p>
    <w:p w14:paraId="5B3331E2" w14:textId="560D8F81" w:rsidR="00C9132F" w:rsidRPr="005453C3" w:rsidRDefault="00C9132F" w:rsidP="524105F1">
      <w:pPr>
        <w:ind w:left="360"/>
        <w:jc w:val="both"/>
        <w:rPr>
          <w:rFonts w:eastAsia="Calibri" w:cs="Arial"/>
          <w:b/>
          <w:bCs/>
          <w:szCs w:val="24"/>
          <w:u w:val="single"/>
          <w:lang w:val="en-GB"/>
        </w:rPr>
      </w:pPr>
    </w:p>
    <w:p w14:paraId="614730FC" w14:textId="032F2DAF" w:rsidR="00C9132F" w:rsidRPr="005453C3" w:rsidRDefault="00C9132F" w:rsidP="524105F1">
      <w:pPr>
        <w:ind w:left="360"/>
        <w:jc w:val="both"/>
        <w:rPr>
          <w:rFonts w:eastAsia="Calibri" w:cs="Arial"/>
          <w:b/>
          <w:bCs/>
          <w:szCs w:val="24"/>
          <w:u w:val="single"/>
          <w:lang w:val="en-GB"/>
        </w:rPr>
      </w:pPr>
    </w:p>
    <w:p w14:paraId="43F848E6" w14:textId="27116D7C" w:rsidR="00C9132F" w:rsidRPr="005453C3" w:rsidRDefault="00C9132F" w:rsidP="524105F1">
      <w:pPr>
        <w:ind w:left="360"/>
        <w:jc w:val="both"/>
        <w:rPr>
          <w:rFonts w:eastAsia="Calibri" w:cs="Arial"/>
          <w:b/>
          <w:bCs/>
          <w:szCs w:val="24"/>
          <w:u w:val="single"/>
          <w:lang w:val="en-GB"/>
        </w:rPr>
      </w:pPr>
    </w:p>
    <w:p w14:paraId="62A1F4ED" w14:textId="77777777" w:rsidR="00C9132F" w:rsidRPr="005453C3" w:rsidRDefault="00C9132F" w:rsidP="524105F1">
      <w:pPr>
        <w:ind w:left="360"/>
        <w:jc w:val="both"/>
        <w:rPr>
          <w:rFonts w:eastAsia="Calibri" w:cs="Arial"/>
          <w:b/>
          <w:bCs/>
          <w:szCs w:val="24"/>
          <w:u w:val="single"/>
          <w:lang w:val="en-GB"/>
        </w:rPr>
      </w:pPr>
    </w:p>
    <w:p w14:paraId="57F57356" w14:textId="5AF65017" w:rsidR="00F179DB" w:rsidRPr="005453C3" w:rsidRDefault="00F179DB" w:rsidP="00057630">
      <w:pPr>
        <w:jc w:val="both"/>
        <w:rPr>
          <w:rFonts w:eastAsia="Calibri" w:cs="Arial"/>
          <w:szCs w:val="24"/>
          <w:lang w:val="en-GB"/>
        </w:rPr>
      </w:pPr>
    </w:p>
    <w:p w14:paraId="4646765F" w14:textId="77777777" w:rsidR="0076667A" w:rsidRPr="005453C3" w:rsidRDefault="009B2D59" w:rsidP="00057630">
      <w:pPr>
        <w:jc w:val="both"/>
        <w:rPr>
          <w:rFonts w:eastAsia="Calibri" w:cs="Arial"/>
          <w:szCs w:val="24"/>
          <w:lang w:val="en-GB"/>
        </w:rPr>
      </w:pPr>
      <w:r w:rsidRPr="005453C3">
        <w:rPr>
          <w:rFonts w:eastAsia="Calibri" w:cs="Arial"/>
          <w:b/>
          <w:bCs/>
          <w:szCs w:val="24"/>
          <w:u w:val="single"/>
          <w:lang w:val="en-GB"/>
        </w:rPr>
        <w:t xml:space="preserve">P. </w:t>
      </w:r>
      <w:proofErr w:type="spellStart"/>
      <w:r w:rsidRPr="005453C3">
        <w:rPr>
          <w:rFonts w:eastAsia="Calibri" w:cs="Arial"/>
          <w:b/>
          <w:bCs/>
          <w:szCs w:val="24"/>
          <w:u w:val="single"/>
          <w:lang w:val="en-GB"/>
        </w:rPr>
        <w:t>Bazarnik</w:t>
      </w:r>
      <w:proofErr w:type="spellEnd"/>
      <w:r w:rsidRPr="005453C3">
        <w:rPr>
          <w:rFonts w:eastAsia="Calibri" w:cs="Arial"/>
          <w:b/>
          <w:bCs/>
          <w:szCs w:val="24"/>
          <w:u w:val="single"/>
          <w:lang w:val="en-GB"/>
        </w:rPr>
        <w:t>:</w:t>
      </w:r>
      <w:r w:rsidRPr="005453C3">
        <w:rPr>
          <w:rFonts w:eastAsia="Calibri" w:cs="Arial"/>
          <w:szCs w:val="24"/>
          <w:lang w:val="en-GB"/>
        </w:rPr>
        <w:t xml:space="preserve"> Conceptualization, Methodology, Investigation, Data curation, Writing – original draft, Project administration, Funding acquisition. </w:t>
      </w:r>
    </w:p>
    <w:p w14:paraId="34DCBB6C" w14:textId="77777777" w:rsidR="0076667A" w:rsidRPr="005453C3" w:rsidRDefault="009B2D59" w:rsidP="00057630">
      <w:pPr>
        <w:jc w:val="both"/>
        <w:rPr>
          <w:rFonts w:eastAsia="Calibri" w:cs="Arial"/>
          <w:szCs w:val="24"/>
          <w:lang w:val="en-GB"/>
        </w:rPr>
      </w:pPr>
      <w:r w:rsidRPr="005453C3">
        <w:rPr>
          <w:rFonts w:eastAsia="Calibri" w:cs="Arial"/>
          <w:b/>
          <w:bCs/>
          <w:szCs w:val="24"/>
          <w:u w:val="single"/>
          <w:lang w:val="en-GB"/>
        </w:rPr>
        <w:t xml:space="preserve">A. </w:t>
      </w:r>
      <w:proofErr w:type="spellStart"/>
      <w:r w:rsidRPr="005453C3">
        <w:rPr>
          <w:rFonts w:eastAsia="Calibri" w:cs="Arial"/>
          <w:b/>
          <w:bCs/>
          <w:szCs w:val="24"/>
          <w:u w:val="single"/>
          <w:lang w:val="en-GB"/>
        </w:rPr>
        <w:t>Bartkowska</w:t>
      </w:r>
      <w:proofErr w:type="spellEnd"/>
      <w:r w:rsidRPr="005453C3">
        <w:rPr>
          <w:rFonts w:eastAsia="Calibri" w:cs="Arial"/>
          <w:b/>
          <w:bCs/>
          <w:szCs w:val="24"/>
          <w:u w:val="single"/>
          <w:lang w:val="en-GB"/>
        </w:rPr>
        <w:t>:</w:t>
      </w:r>
      <w:r w:rsidRPr="005453C3">
        <w:rPr>
          <w:rFonts w:eastAsia="Calibri" w:cs="Arial"/>
          <w:szCs w:val="24"/>
          <w:lang w:val="en-GB"/>
        </w:rPr>
        <w:t xml:space="preserve"> Conceptualization, Methodology, Validation, Writing – review &amp; editing. </w:t>
      </w:r>
    </w:p>
    <w:p w14:paraId="6062354A" w14:textId="2C7F9688" w:rsidR="009B2D59" w:rsidRPr="005453C3" w:rsidRDefault="0076667A" w:rsidP="00057630">
      <w:pPr>
        <w:jc w:val="both"/>
        <w:rPr>
          <w:rFonts w:eastAsia="Calibri" w:cs="Arial"/>
          <w:szCs w:val="24"/>
          <w:lang w:val="en-GB"/>
        </w:rPr>
      </w:pPr>
      <w:r w:rsidRPr="005453C3">
        <w:rPr>
          <w:rFonts w:eastAsia="Calibri" w:cs="Arial"/>
          <w:b/>
          <w:bCs/>
          <w:szCs w:val="24"/>
          <w:u w:val="single"/>
          <w:lang w:val="en-GB"/>
        </w:rPr>
        <w:t>Y. Huang:</w:t>
      </w:r>
      <w:r w:rsidRPr="005453C3">
        <w:rPr>
          <w:rFonts w:eastAsia="Calibri" w:cs="Arial"/>
          <w:szCs w:val="24"/>
          <w:lang w:val="en-GB"/>
        </w:rPr>
        <w:t xml:space="preserve"> Processing, investigation</w:t>
      </w:r>
    </w:p>
    <w:p w14:paraId="607BA56A" w14:textId="22644B38" w:rsidR="0076667A" w:rsidRPr="005453C3" w:rsidRDefault="0076667A" w:rsidP="00057630">
      <w:pPr>
        <w:jc w:val="both"/>
        <w:rPr>
          <w:rFonts w:eastAsia="Calibri" w:cs="Arial"/>
          <w:szCs w:val="24"/>
          <w:lang w:val="en-GB"/>
        </w:rPr>
      </w:pPr>
      <w:r w:rsidRPr="005453C3">
        <w:rPr>
          <w:rFonts w:eastAsia="Calibri" w:cs="Arial"/>
          <w:b/>
          <w:bCs/>
          <w:szCs w:val="24"/>
          <w:u w:val="single"/>
          <w:lang w:val="en-GB"/>
        </w:rPr>
        <w:t xml:space="preserve">K. </w:t>
      </w:r>
      <w:proofErr w:type="spellStart"/>
      <w:r w:rsidRPr="005453C3">
        <w:rPr>
          <w:rFonts w:eastAsia="Calibri" w:cs="Arial"/>
          <w:b/>
          <w:bCs/>
          <w:szCs w:val="24"/>
          <w:u w:val="single"/>
          <w:lang w:val="en-GB"/>
        </w:rPr>
        <w:t>Szlązak</w:t>
      </w:r>
      <w:proofErr w:type="spellEnd"/>
      <w:r w:rsidRPr="005453C3">
        <w:rPr>
          <w:rFonts w:eastAsia="Calibri" w:cs="Arial"/>
          <w:b/>
          <w:bCs/>
          <w:szCs w:val="24"/>
          <w:u w:val="single"/>
          <w:lang w:val="en-GB"/>
        </w:rPr>
        <w:t>:</w:t>
      </w:r>
      <w:r w:rsidRPr="005453C3">
        <w:rPr>
          <w:rFonts w:eastAsia="Calibri" w:cs="Arial"/>
          <w:szCs w:val="24"/>
          <w:lang w:val="en-GB"/>
        </w:rPr>
        <w:t xml:space="preserve"> Investigation, Data curation, Visualization</w:t>
      </w:r>
    </w:p>
    <w:p w14:paraId="580403E5" w14:textId="15016098" w:rsidR="0076667A" w:rsidRPr="005453C3" w:rsidRDefault="0076667A" w:rsidP="00057630">
      <w:pPr>
        <w:jc w:val="both"/>
        <w:rPr>
          <w:rFonts w:eastAsia="Calibri" w:cs="Arial"/>
          <w:szCs w:val="24"/>
          <w:lang w:val="en-GB"/>
        </w:rPr>
      </w:pPr>
      <w:r w:rsidRPr="005453C3">
        <w:rPr>
          <w:rFonts w:eastAsia="Calibri" w:cs="Arial"/>
          <w:b/>
          <w:bCs/>
          <w:szCs w:val="24"/>
          <w:u w:val="single"/>
          <w:lang w:val="en-GB"/>
        </w:rPr>
        <w:t>B. Adamczyk-</w:t>
      </w:r>
      <w:proofErr w:type="spellStart"/>
      <w:r w:rsidRPr="005453C3">
        <w:rPr>
          <w:rFonts w:eastAsia="Calibri" w:cs="Arial"/>
          <w:b/>
          <w:bCs/>
          <w:szCs w:val="24"/>
          <w:u w:val="single"/>
          <w:lang w:val="en-GB"/>
        </w:rPr>
        <w:t>Cieślak</w:t>
      </w:r>
      <w:proofErr w:type="spellEnd"/>
      <w:r w:rsidRPr="005453C3">
        <w:rPr>
          <w:rFonts w:eastAsia="Calibri" w:cs="Arial"/>
          <w:b/>
          <w:bCs/>
          <w:szCs w:val="24"/>
          <w:u w:val="single"/>
          <w:lang w:val="en-GB"/>
        </w:rPr>
        <w:t>:</w:t>
      </w:r>
      <w:r w:rsidRPr="005453C3">
        <w:rPr>
          <w:rFonts w:eastAsia="Calibri" w:cs="Arial"/>
          <w:szCs w:val="24"/>
          <w:lang w:val="en-GB"/>
        </w:rPr>
        <w:t xml:space="preserve"> Investigation, Data curation, Visualization</w:t>
      </w:r>
    </w:p>
    <w:p w14:paraId="01665A75" w14:textId="29E9ADBE" w:rsidR="0076667A" w:rsidRPr="005453C3" w:rsidRDefault="0076667A" w:rsidP="00057630">
      <w:pPr>
        <w:jc w:val="both"/>
        <w:rPr>
          <w:rFonts w:eastAsia="Calibri" w:cs="Arial"/>
          <w:szCs w:val="24"/>
          <w:lang w:val="en-GB"/>
        </w:rPr>
      </w:pPr>
      <w:r w:rsidRPr="005453C3">
        <w:rPr>
          <w:rFonts w:eastAsia="Calibri" w:cs="Arial"/>
          <w:b/>
          <w:bCs/>
          <w:szCs w:val="24"/>
          <w:u w:val="single"/>
          <w:lang w:val="en-GB"/>
        </w:rPr>
        <w:t>J. Sort:</w:t>
      </w:r>
      <w:r w:rsidRPr="005453C3">
        <w:rPr>
          <w:rFonts w:eastAsia="Calibri" w:cs="Arial"/>
          <w:szCs w:val="24"/>
          <w:lang w:val="en-GB"/>
        </w:rPr>
        <w:t xml:space="preserve"> Validation, Writing – review &amp; editing</w:t>
      </w:r>
    </w:p>
    <w:p w14:paraId="1AD9960B" w14:textId="19A8DBD3" w:rsidR="0076667A" w:rsidRPr="005453C3" w:rsidRDefault="0076667A" w:rsidP="00057630">
      <w:pPr>
        <w:jc w:val="both"/>
        <w:rPr>
          <w:rFonts w:eastAsia="Calibri" w:cs="Arial"/>
          <w:szCs w:val="24"/>
          <w:lang w:val="en-GB"/>
        </w:rPr>
      </w:pPr>
      <w:r w:rsidRPr="005453C3">
        <w:rPr>
          <w:rFonts w:eastAsia="Calibri" w:cs="Arial"/>
          <w:b/>
          <w:bCs/>
          <w:szCs w:val="24"/>
          <w:u w:val="single"/>
          <w:lang w:val="en-GB"/>
        </w:rPr>
        <w:lastRenderedPageBreak/>
        <w:t xml:space="preserve">M. </w:t>
      </w:r>
      <w:proofErr w:type="spellStart"/>
      <w:r w:rsidRPr="005453C3">
        <w:rPr>
          <w:rFonts w:eastAsia="Calibri" w:cs="Arial"/>
          <w:b/>
          <w:bCs/>
          <w:szCs w:val="24"/>
          <w:u w:val="single"/>
          <w:lang w:val="en-GB"/>
        </w:rPr>
        <w:t>Lewandowska</w:t>
      </w:r>
      <w:proofErr w:type="spellEnd"/>
      <w:r w:rsidRPr="005453C3">
        <w:rPr>
          <w:rFonts w:eastAsia="Calibri" w:cs="Arial"/>
          <w:szCs w:val="24"/>
          <w:lang w:val="en-GB"/>
        </w:rPr>
        <w:t>: Conceptualization, Writing – review &amp; editing</w:t>
      </w:r>
    </w:p>
    <w:p w14:paraId="31E32F70" w14:textId="437C41EA" w:rsidR="005821AF" w:rsidRPr="005453C3" w:rsidRDefault="0076667A" w:rsidP="00057630">
      <w:pPr>
        <w:jc w:val="both"/>
        <w:rPr>
          <w:rFonts w:eastAsia="Calibri" w:cs="Arial"/>
          <w:szCs w:val="24"/>
          <w:lang w:val="en-GB"/>
        </w:rPr>
      </w:pPr>
      <w:r w:rsidRPr="005453C3">
        <w:rPr>
          <w:rFonts w:eastAsia="Calibri" w:cs="Arial"/>
          <w:b/>
          <w:bCs/>
          <w:szCs w:val="24"/>
          <w:u w:val="single"/>
          <w:lang w:val="en-GB"/>
        </w:rPr>
        <w:t>T.G. Langdon</w:t>
      </w:r>
      <w:r w:rsidRPr="005453C3">
        <w:rPr>
          <w:rFonts w:eastAsia="Calibri" w:cs="Arial"/>
          <w:szCs w:val="24"/>
          <w:lang w:val="en-GB"/>
        </w:rPr>
        <w:t>: Conceptualization, Supervision, Writing – review &amp; editing</w:t>
      </w:r>
    </w:p>
    <w:p w14:paraId="3CA5AEC4" w14:textId="77777777" w:rsidR="00C9132F" w:rsidRPr="005453C3" w:rsidRDefault="00C9132F" w:rsidP="00057630">
      <w:pPr>
        <w:jc w:val="both"/>
        <w:rPr>
          <w:rFonts w:eastAsia="Calibri" w:cs="Arial"/>
          <w:b/>
          <w:bCs/>
          <w:szCs w:val="24"/>
          <w:lang w:val="en-GB"/>
        </w:rPr>
      </w:pPr>
    </w:p>
    <w:p w14:paraId="00B43BAC" w14:textId="77777777" w:rsidR="00C9132F" w:rsidRPr="005453C3" w:rsidRDefault="00C9132F" w:rsidP="00057630">
      <w:pPr>
        <w:jc w:val="both"/>
        <w:rPr>
          <w:rFonts w:eastAsia="Calibri" w:cs="Arial"/>
          <w:b/>
          <w:bCs/>
          <w:szCs w:val="24"/>
          <w:lang w:val="en-GB"/>
        </w:rPr>
      </w:pPr>
    </w:p>
    <w:p w14:paraId="4D7B5656" w14:textId="77777777" w:rsidR="00C9132F" w:rsidRPr="005453C3" w:rsidRDefault="00C9132F" w:rsidP="00057630">
      <w:pPr>
        <w:jc w:val="both"/>
        <w:rPr>
          <w:rFonts w:eastAsia="Calibri" w:cs="Arial"/>
          <w:b/>
          <w:bCs/>
          <w:szCs w:val="24"/>
          <w:lang w:val="en-GB"/>
        </w:rPr>
      </w:pPr>
    </w:p>
    <w:p w14:paraId="556E6385" w14:textId="77777777" w:rsidR="00C9132F" w:rsidRPr="005453C3" w:rsidRDefault="00C9132F" w:rsidP="00057630">
      <w:pPr>
        <w:jc w:val="both"/>
        <w:rPr>
          <w:rFonts w:eastAsia="Calibri" w:cs="Arial"/>
          <w:b/>
          <w:bCs/>
          <w:szCs w:val="24"/>
          <w:lang w:val="en-GB"/>
        </w:rPr>
      </w:pPr>
    </w:p>
    <w:p w14:paraId="46035575" w14:textId="77777777" w:rsidR="00C9132F" w:rsidRPr="005453C3" w:rsidRDefault="00C9132F" w:rsidP="00057630">
      <w:pPr>
        <w:jc w:val="both"/>
        <w:rPr>
          <w:rFonts w:eastAsia="Calibri" w:cs="Arial"/>
          <w:b/>
          <w:bCs/>
          <w:szCs w:val="24"/>
          <w:lang w:val="en-GB"/>
        </w:rPr>
      </w:pPr>
    </w:p>
    <w:p w14:paraId="52AC4604" w14:textId="77777777" w:rsidR="00C9132F" w:rsidRPr="005453C3" w:rsidRDefault="00C9132F" w:rsidP="00057630">
      <w:pPr>
        <w:jc w:val="both"/>
        <w:rPr>
          <w:rFonts w:eastAsia="Calibri" w:cs="Arial"/>
          <w:b/>
          <w:bCs/>
          <w:szCs w:val="24"/>
          <w:lang w:val="en-GB"/>
        </w:rPr>
      </w:pPr>
    </w:p>
    <w:p w14:paraId="43FA6984" w14:textId="77777777" w:rsidR="00C9132F" w:rsidRPr="005453C3" w:rsidRDefault="00C9132F" w:rsidP="00057630">
      <w:pPr>
        <w:jc w:val="both"/>
        <w:rPr>
          <w:rFonts w:eastAsia="Calibri" w:cs="Arial"/>
          <w:b/>
          <w:bCs/>
          <w:szCs w:val="24"/>
          <w:lang w:val="en-GB"/>
        </w:rPr>
      </w:pPr>
    </w:p>
    <w:p w14:paraId="666E9000" w14:textId="77777777" w:rsidR="00C9132F" w:rsidRPr="005453C3" w:rsidRDefault="00C9132F" w:rsidP="00057630">
      <w:pPr>
        <w:jc w:val="both"/>
        <w:rPr>
          <w:rFonts w:eastAsia="Calibri" w:cs="Arial"/>
          <w:b/>
          <w:bCs/>
          <w:szCs w:val="24"/>
          <w:lang w:val="en-GB"/>
        </w:rPr>
      </w:pPr>
    </w:p>
    <w:p w14:paraId="556EE04B" w14:textId="77777777" w:rsidR="00C9132F" w:rsidRPr="005453C3" w:rsidRDefault="00C9132F" w:rsidP="00057630">
      <w:pPr>
        <w:jc w:val="both"/>
        <w:rPr>
          <w:rFonts w:eastAsia="Calibri" w:cs="Arial"/>
          <w:b/>
          <w:bCs/>
          <w:szCs w:val="24"/>
          <w:lang w:val="en-GB"/>
        </w:rPr>
      </w:pPr>
    </w:p>
    <w:p w14:paraId="15691B83" w14:textId="77777777" w:rsidR="00C9132F" w:rsidRPr="005453C3" w:rsidRDefault="00C9132F" w:rsidP="00057630">
      <w:pPr>
        <w:jc w:val="both"/>
        <w:rPr>
          <w:rFonts w:eastAsia="Calibri" w:cs="Arial"/>
          <w:b/>
          <w:bCs/>
          <w:szCs w:val="24"/>
          <w:lang w:val="en-GB"/>
        </w:rPr>
      </w:pPr>
    </w:p>
    <w:p w14:paraId="51E6DA91" w14:textId="77777777" w:rsidR="00C9132F" w:rsidRPr="005453C3" w:rsidRDefault="00C9132F" w:rsidP="00057630">
      <w:pPr>
        <w:jc w:val="both"/>
        <w:rPr>
          <w:rFonts w:eastAsia="Calibri" w:cs="Arial"/>
          <w:b/>
          <w:bCs/>
          <w:szCs w:val="24"/>
          <w:lang w:val="en-GB"/>
        </w:rPr>
      </w:pPr>
    </w:p>
    <w:p w14:paraId="7FA15C2B" w14:textId="77777777" w:rsidR="00C9132F" w:rsidRPr="005453C3" w:rsidRDefault="00C9132F" w:rsidP="00057630">
      <w:pPr>
        <w:jc w:val="both"/>
        <w:rPr>
          <w:rFonts w:eastAsia="Calibri" w:cs="Arial"/>
          <w:b/>
          <w:bCs/>
          <w:szCs w:val="24"/>
          <w:lang w:val="en-GB"/>
        </w:rPr>
      </w:pPr>
    </w:p>
    <w:p w14:paraId="4E048062" w14:textId="77777777" w:rsidR="00C9132F" w:rsidRPr="005453C3" w:rsidRDefault="00C9132F" w:rsidP="00057630">
      <w:pPr>
        <w:jc w:val="both"/>
        <w:rPr>
          <w:rFonts w:eastAsia="Calibri" w:cs="Arial"/>
          <w:b/>
          <w:bCs/>
          <w:szCs w:val="24"/>
          <w:lang w:val="en-GB"/>
        </w:rPr>
      </w:pPr>
    </w:p>
    <w:p w14:paraId="1E54C789" w14:textId="77777777" w:rsidR="00C9132F" w:rsidRPr="005453C3" w:rsidRDefault="00C9132F" w:rsidP="00057630">
      <w:pPr>
        <w:jc w:val="both"/>
        <w:rPr>
          <w:rFonts w:eastAsia="Calibri" w:cs="Arial"/>
          <w:b/>
          <w:bCs/>
          <w:szCs w:val="24"/>
          <w:lang w:val="en-GB"/>
        </w:rPr>
      </w:pPr>
    </w:p>
    <w:p w14:paraId="483A4FF8" w14:textId="77777777" w:rsidR="00C9132F" w:rsidRPr="005453C3" w:rsidRDefault="00C9132F" w:rsidP="00057630">
      <w:pPr>
        <w:jc w:val="both"/>
        <w:rPr>
          <w:rFonts w:eastAsia="Calibri" w:cs="Arial"/>
          <w:b/>
          <w:bCs/>
          <w:szCs w:val="24"/>
          <w:lang w:val="en-GB"/>
        </w:rPr>
      </w:pPr>
    </w:p>
    <w:p w14:paraId="1B7005EE" w14:textId="77777777" w:rsidR="00C9132F" w:rsidRPr="005453C3" w:rsidRDefault="00C9132F" w:rsidP="00057630">
      <w:pPr>
        <w:jc w:val="both"/>
        <w:rPr>
          <w:rFonts w:eastAsia="Calibri" w:cs="Arial"/>
          <w:b/>
          <w:bCs/>
          <w:szCs w:val="24"/>
          <w:lang w:val="en-GB"/>
        </w:rPr>
      </w:pPr>
    </w:p>
    <w:p w14:paraId="26156C24" w14:textId="77777777" w:rsidR="00C9132F" w:rsidRPr="005453C3" w:rsidRDefault="00C9132F" w:rsidP="00057630">
      <w:pPr>
        <w:jc w:val="both"/>
        <w:rPr>
          <w:rFonts w:eastAsia="Calibri" w:cs="Arial"/>
          <w:b/>
          <w:bCs/>
          <w:szCs w:val="24"/>
          <w:lang w:val="en-GB"/>
        </w:rPr>
      </w:pPr>
    </w:p>
    <w:p w14:paraId="6DE94533" w14:textId="77777777" w:rsidR="00C9132F" w:rsidRPr="005453C3" w:rsidRDefault="00C9132F" w:rsidP="00057630">
      <w:pPr>
        <w:jc w:val="both"/>
        <w:rPr>
          <w:rFonts w:eastAsia="Calibri" w:cs="Arial"/>
          <w:b/>
          <w:bCs/>
          <w:szCs w:val="24"/>
          <w:lang w:val="en-GB"/>
        </w:rPr>
      </w:pPr>
    </w:p>
    <w:p w14:paraId="0124182B" w14:textId="77777777" w:rsidR="00C9132F" w:rsidRPr="005453C3" w:rsidRDefault="00C9132F" w:rsidP="00057630">
      <w:pPr>
        <w:jc w:val="both"/>
        <w:rPr>
          <w:rFonts w:eastAsia="Calibri" w:cs="Arial"/>
          <w:b/>
          <w:bCs/>
          <w:szCs w:val="24"/>
          <w:lang w:val="en-GB"/>
        </w:rPr>
      </w:pPr>
    </w:p>
    <w:p w14:paraId="3A138AF5" w14:textId="77777777" w:rsidR="00C9132F" w:rsidRPr="005453C3" w:rsidRDefault="00C9132F" w:rsidP="00057630">
      <w:pPr>
        <w:jc w:val="both"/>
        <w:rPr>
          <w:rFonts w:eastAsia="Calibri" w:cs="Arial"/>
          <w:b/>
          <w:bCs/>
          <w:szCs w:val="24"/>
          <w:lang w:val="en-GB"/>
        </w:rPr>
      </w:pPr>
    </w:p>
    <w:p w14:paraId="51553655" w14:textId="77777777" w:rsidR="00C9132F" w:rsidRPr="005453C3" w:rsidRDefault="00C9132F" w:rsidP="00057630">
      <w:pPr>
        <w:jc w:val="both"/>
        <w:rPr>
          <w:rFonts w:eastAsia="Calibri" w:cs="Arial"/>
          <w:b/>
          <w:bCs/>
          <w:szCs w:val="24"/>
          <w:lang w:val="en-GB"/>
        </w:rPr>
      </w:pPr>
    </w:p>
    <w:p w14:paraId="50D32D9D" w14:textId="77777777" w:rsidR="00C9132F" w:rsidRPr="005453C3" w:rsidRDefault="00C9132F" w:rsidP="00057630">
      <w:pPr>
        <w:jc w:val="both"/>
        <w:rPr>
          <w:rFonts w:eastAsia="Calibri" w:cs="Arial"/>
          <w:b/>
          <w:bCs/>
          <w:szCs w:val="24"/>
          <w:lang w:val="en-GB"/>
        </w:rPr>
      </w:pPr>
    </w:p>
    <w:p w14:paraId="07D66610" w14:textId="4D12444D" w:rsidR="00057630" w:rsidRPr="005453C3" w:rsidRDefault="00057630" w:rsidP="00057630">
      <w:pPr>
        <w:jc w:val="both"/>
        <w:rPr>
          <w:rFonts w:eastAsia="Calibri" w:cs="Arial"/>
          <w:szCs w:val="24"/>
          <w:lang w:val="en-GB"/>
        </w:rPr>
      </w:pPr>
      <w:r w:rsidRPr="005453C3">
        <w:rPr>
          <w:rFonts w:eastAsia="Calibri" w:cs="Arial"/>
          <w:b/>
          <w:bCs/>
          <w:szCs w:val="24"/>
          <w:lang w:val="en-GB"/>
        </w:rPr>
        <w:t>Bibliography</w:t>
      </w:r>
      <w:r w:rsidR="00CD5B72" w:rsidRPr="005453C3">
        <w:rPr>
          <w:rFonts w:eastAsia="Calibri" w:cs="Arial"/>
          <w:b/>
          <w:bCs/>
          <w:szCs w:val="24"/>
          <w:lang w:val="en-GB"/>
        </w:rPr>
        <w:t xml:space="preserve">     </w:t>
      </w:r>
    </w:p>
    <w:sdt>
      <w:sdtPr>
        <w:rPr>
          <w:rFonts w:eastAsia="Calibri" w:cs="Arial"/>
          <w:szCs w:val="24"/>
          <w:lang w:val="en-GB"/>
        </w:rPr>
        <w:tag w:val="MENDELEY_BIBLIOGRAPHY"/>
        <w:id w:val="-244734582"/>
        <w:placeholder>
          <w:docPart w:val="DefaultPlaceholder_-1854013440"/>
        </w:placeholder>
      </w:sdtPr>
      <w:sdtEndPr/>
      <w:sdtContent>
        <w:p w14:paraId="75AA4B81" w14:textId="3F09D1E7" w:rsidR="004F4678" w:rsidRPr="005453C3" w:rsidRDefault="004F4678" w:rsidP="00A0715C">
          <w:pPr>
            <w:autoSpaceDE w:val="0"/>
            <w:autoSpaceDN w:val="0"/>
            <w:ind w:left="-709" w:hanging="567"/>
            <w:divId w:val="1729718536"/>
            <w:rPr>
              <w:rFonts w:eastAsia="Times New Roman"/>
              <w:szCs w:val="24"/>
              <w:lang w:val="en-GB"/>
            </w:rPr>
          </w:pPr>
          <w:r w:rsidRPr="005453C3">
            <w:rPr>
              <w:rFonts w:eastAsia="Times New Roman"/>
              <w:lang w:val="en-GB"/>
            </w:rPr>
            <w:t>[1]</w:t>
          </w:r>
          <w:r w:rsidRPr="005453C3">
            <w:rPr>
              <w:rFonts w:eastAsia="Times New Roman"/>
              <w:lang w:val="en-GB"/>
            </w:rPr>
            <w:tab/>
            <w:t xml:space="preserve">A.P. </w:t>
          </w:r>
          <w:proofErr w:type="spellStart"/>
          <w:r w:rsidRPr="005453C3">
            <w:rPr>
              <w:rFonts w:eastAsia="Times New Roman"/>
              <w:lang w:val="en-GB"/>
            </w:rPr>
            <w:t>Zhilyaev</w:t>
          </w:r>
          <w:proofErr w:type="spellEnd"/>
          <w:r w:rsidRPr="005453C3">
            <w:rPr>
              <w:rFonts w:eastAsia="Times New Roman"/>
              <w:lang w:val="en-GB"/>
            </w:rPr>
            <w:t>, T.G. Langdon, Using high-pressure torsion for metal processing: Fundamentals and applications, Progress in Materials Science 53 (2008) 893–979. https://doi.org/10.1016/j.pmatsci.2008.03.002.</w:t>
          </w:r>
        </w:p>
        <w:p w14:paraId="211F8D2D" w14:textId="498FE2B8" w:rsidR="004F4678" w:rsidRPr="005453C3" w:rsidRDefault="004F4678" w:rsidP="00A0715C">
          <w:pPr>
            <w:autoSpaceDE w:val="0"/>
            <w:autoSpaceDN w:val="0"/>
            <w:ind w:left="-709" w:hanging="567"/>
            <w:divId w:val="239214117"/>
            <w:rPr>
              <w:rFonts w:eastAsia="Times New Roman"/>
              <w:lang w:val="en-GB"/>
            </w:rPr>
          </w:pPr>
          <w:r w:rsidRPr="005453C3">
            <w:rPr>
              <w:rFonts w:eastAsia="Times New Roman"/>
              <w:lang w:val="en-GB"/>
            </w:rPr>
            <w:t>[2]</w:t>
          </w:r>
          <w:r w:rsidRPr="005453C3">
            <w:rPr>
              <w:rFonts w:eastAsia="Times New Roman"/>
              <w:lang w:val="en-GB"/>
            </w:rPr>
            <w:tab/>
            <w:t xml:space="preserve">R.Z. </w:t>
          </w:r>
          <w:proofErr w:type="spellStart"/>
          <w:r w:rsidRPr="005453C3">
            <w:rPr>
              <w:rFonts w:eastAsia="Times New Roman"/>
              <w:lang w:val="en-GB"/>
            </w:rPr>
            <w:t>Valiev</w:t>
          </w:r>
          <w:proofErr w:type="spellEnd"/>
          <w:r w:rsidRPr="005453C3">
            <w:rPr>
              <w:rFonts w:eastAsia="Times New Roman"/>
              <w:lang w:val="en-GB"/>
            </w:rPr>
            <w:t>, Producing bulk nanostructured metals and alloys by severe plastic deformation (SPD), Nanostructured Metals and Alloys</w:t>
          </w:r>
          <w:r w:rsidR="00E179DB" w:rsidRPr="005453C3">
            <w:rPr>
              <w:rFonts w:eastAsia="Times New Roman"/>
              <w:lang w:val="en-GB"/>
            </w:rPr>
            <w:t>, Woodhead Publishing Series in Metals and Surface Engineering</w:t>
          </w:r>
          <w:r w:rsidRPr="005453C3">
            <w:rPr>
              <w:rFonts w:eastAsia="Times New Roman"/>
              <w:lang w:val="en-GB"/>
            </w:rPr>
            <w:t xml:space="preserve"> (2011) 3–39. https://doi.org/10.1533/9780857091123.1.3.</w:t>
          </w:r>
        </w:p>
        <w:p w14:paraId="5277ADD2" w14:textId="552672AA" w:rsidR="004F4678" w:rsidRPr="005453C3" w:rsidRDefault="004F4678" w:rsidP="00A0715C">
          <w:pPr>
            <w:autoSpaceDE w:val="0"/>
            <w:autoSpaceDN w:val="0"/>
            <w:ind w:left="-709" w:hanging="567"/>
            <w:divId w:val="2097284107"/>
            <w:rPr>
              <w:rFonts w:eastAsia="Times New Roman"/>
              <w:lang w:val="en-GB"/>
            </w:rPr>
          </w:pPr>
          <w:r w:rsidRPr="005453C3">
            <w:rPr>
              <w:rFonts w:eastAsia="Times New Roman"/>
              <w:lang w:val="en-GB"/>
            </w:rPr>
            <w:t>[3]</w:t>
          </w:r>
          <w:r w:rsidRPr="005453C3">
            <w:rPr>
              <w:rFonts w:eastAsia="Times New Roman"/>
              <w:lang w:val="en-GB"/>
            </w:rPr>
            <w:tab/>
            <w:t xml:space="preserve">T.G. Langdon, </w:t>
          </w:r>
          <w:proofErr w:type="gramStart"/>
          <w:r w:rsidRPr="005453C3">
            <w:rPr>
              <w:rFonts w:eastAsia="Times New Roman"/>
              <w:lang w:val="en-GB"/>
            </w:rPr>
            <w:t>Twenty-five</w:t>
          </w:r>
          <w:proofErr w:type="gramEnd"/>
          <w:r w:rsidRPr="005453C3">
            <w:rPr>
              <w:rFonts w:eastAsia="Times New Roman"/>
              <w:lang w:val="en-GB"/>
            </w:rPr>
            <w:t xml:space="preserve"> years of ultrafine-grained materials: Achieving exceptional properties through grain refinement, Acta </w:t>
          </w:r>
          <w:proofErr w:type="spellStart"/>
          <w:r w:rsidRPr="005453C3">
            <w:rPr>
              <w:rFonts w:eastAsia="Times New Roman"/>
              <w:lang w:val="en-GB"/>
            </w:rPr>
            <w:t>Materialia</w:t>
          </w:r>
          <w:proofErr w:type="spellEnd"/>
          <w:r w:rsidRPr="005453C3">
            <w:rPr>
              <w:rFonts w:eastAsia="Times New Roman"/>
              <w:lang w:val="en-GB"/>
            </w:rPr>
            <w:t xml:space="preserve"> 61 (2013) 7035–7059. https://www.sciencedirect.com/science/article/pii/S1359645413006149 </w:t>
          </w:r>
        </w:p>
        <w:p w14:paraId="54542D26" w14:textId="20220BAB" w:rsidR="004F4678" w:rsidRPr="005453C3" w:rsidRDefault="004F4678" w:rsidP="00A0715C">
          <w:pPr>
            <w:autoSpaceDE w:val="0"/>
            <w:autoSpaceDN w:val="0"/>
            <w:ind w:left="-709" w:hanging="567"/>
            <w:divId w:val="424545396"/>
            <w:rPr>
              <w:rFonts w:eastAsia="Times New Roman"/>
              <w:lang w:val="en-GB"/>
            </w:rPr>
          </w:pPr>
          <w:r w:rsidRPr="005453C3">
            <w:rPr>
              <w:rFonts w:eastAsia="Times New Roman"/>
              <w:lang w:val="en-GB"/>
            </w:rPr>
            <w:t>[4]</w:t>
          </w:r>
          <w:r w:rsidRPr="005453C3">
            <w:rPr>
              <w:rFonts w:eastAsia="Times New Roman"/>
              <w:lang w:val="en-GB"/>
            </w:rPr>
            <w:tab/>
            <w:t xml:space="preserve">R.Z. </w:t>
          </w:r>
          <w:proofErr w:type="spellStart"/>
          <w:r w:rsidRPr="005453C3">
            <w:rPr>
              <w:rFonts w:eastAsia="Times New Roman"/>
              <w:lang w:val="en-GB"/>
            </w:rPr>
            <w:t>Valiev</w:t>
          </w:r>
          <w:proofErr w:type="spellEnd"/>
          <w:r w:rsidRPr="005453C3">
            <w:rPr>
              <w:rFonts w:eastAsia="Times New Roman"/>
              <w:lang w:val="en-GB"/>
            </w:rPr>
            <w:t xml:space="preserve">, Y. V. </w:t>
          </w:r>
          <w:proofErr w:type="spellStart"/>
          <w:r w:rsidRPr="005453C3">
            <w:rPr>
              <w:rFonts w:eastAsia="Times New Roman"/>
              <w:lang w:val="en-GB"/>
            </w:rPr>
            <w:t>Ivanisenko</w:t>
          </w:r>
          <w:proofErr w:type="spellEnd"/>
          <w:r w:rsidRPr="005453C3">
            <w:rPr>
              <w:rFonts w:eastAsia="Times New Roman"/>
              <w:lang w:val="en-GB"/>
            </w:rPr>
            <w:t xml:space="preserve">, E.F. Rauch, B. </w:t>
          </w:r>
          <w:proofErr w:type="spellStart"/>
          <w:r w:rsidRPr="005453C3">
            <w:rPr>
              <w:rFonts w:eastAsia="Times New Roman"/>
              <w:lang w:val="en-GB"/>
            </w:rPr>
            <w:t>Baudelet</w:t>
          </w:r>
          <w:proofErr w:type="spellEnd"/>
          <w:r w:rsidRPr="005453C3">
            <w:rPr>
              <w:rFonts w:eastAsia="Times New Roman"/>
              <w:lang w:val="en-GB"/>
            </w:rPr>
            <w:t xml:space="preserve">, Structure and </w:t>
          </w:r>
          <w:proofErr w:type="spellStart"/>
          <w:r w:rsidRPr="005453C3">
            <w:rPr>
              <w:rFonts w:eastAsia="Times New Roman"/>
              <w:lang w:val="en-GB"/>
            </w:rPr>
            <w:t>deformaton</w:t>
          </w:r>
          <w:proofErr w:type="spellEnd"/>
          <w:r w:rsidRPr="005453C3">
            <w:rPr>
              <w:rFonts w:eastAsia="Times New Roman"/>
              <w:lang w:val="en-GB"/>
            </w:rPr>
            <w:t xml:space="preserve"> behaviour of Armco iron subjected to severe plastic deformation, Acta </w:t>
          </w:r>
          <w:proofErr w:type="spellStart"/>
          <w:r w:rsidRPr="005453C3">
            <w:rPr>
              <w:rFonts w:eastAsia="Times New Roman"/>
              <w:lang w:val="en-GB"/>
            </w:rPr>
            <w:t>Materialia</w:t>
          </w:r>
          <w:proofErr w:type="spellEnd"/>
          <w:r w:rsidRPr="005453C3">
            <w:rPr>
              <w:rFonts w:eastAsia="Times New Roman"/>
              <w:lang w:val="en-GB"/>
            </w:rPr>
            <w:t xml:space="preserve"> 44 (1996) 4705–4712. https://doi.org/10.1016/S1359-6454(96)00156-5.</w:t>
          </w:r>
        </w:p>
        <w:p w14:paraId="3C54FF2B" w14:textId="1FB93B3B" w:rsidR="004F4678" w:rsidRPr="005453C3" w:rsidRDefault="004F4678" w:rsidP="00A0715C">
          <w:pPr>
            <w:autoSpaceDE w:val="0"/>
            <w:autoSpaceDN w:val="0"/>
            <w:ind w:left="-709" w:hanging="567"/>
            <w:divId w:val="1109621986"/>
            <w:rPr>
              <w:rFonts w:eastAsia="Times New Roman"/>
              <w:lang w:val="en-GB"/>
            </w:rPr>
          </w:pPr>
          <w:r w:rsidRPr="005453C3">
            <w:rPr>
              <w:rFonts w:eastAsia="Times New Roman"/>
              <w:lang w:val="en-GB"/>
            </w:rPr>
            <w:t>[5]</w:t>
          </w:r>
          <w:r w:rsidRPr="005453C3">
            <w:rPr>
              <w:rFonts w:eastAsia="Times New Roman"/>
              <w:lang w:val="en-GB"/>
            </w:rPr>
            <w:tab/>
            <w:t xml:space="preserve">M. Kawasaki, B. </w:t>
          </w:r>
          <w:proofErr w:type="spellStart"/>
          <w:r w:rsidRPr="005453C3">
            <w:rPr>
              <w:rFonts w:eastAsia="Times New Roman"/>
              <w:lang w:val="en-GB"/>
            </w:rPr>
            <w:t>Ahn</w:t>
          </w:r>
          <w:proofErr w:type="spellEnd"/>
          <w:r w:rsidRPr="005453C3">
            <w:rPr>
              <w:rFonts w:eastAsia="Times New Roman"/>
              <w:lang w:val="en-GB"/>
            </w:rPr>
            <w:t>, T.G. Langdon, Significance of strain reversals in a two-phase alloy processed by high-pressure torsion, Materials Science and Engineering: A 527 (2010) 7008–7016. https://doi.org/10.1016/J.MSEA.2010.07.090.</w:t>
          </w:r>
        </w:p>
        <w:p w14:paraId="23CDF1D5" w14:textId="55725F27" w:rsidR="004F4678" w:rsidRPr="005453C3" w:rsidRDefault="004F4678" w:rsidP="00A0715C">
          <w:pPr>
            <w:autoSpaceDE w:val="0"/>
            <w:autoSpaceDN w:val="0"/>
            <w:ind w:left="-709" w:hanging="567"/>
            <w:divId w:val="142626489"/>
            <w:rPr>
              <w:rFonts w:eastAsia="Times New Roman"/>
              <w:lang w:val="en-GB"/>
            </w:rPr>
          </w:pPr>
          <w:r w:rsidRPr="005453C3">
            <w:rPr>
              <w:rFonts w:eastAsia="Times New Roman"/>
              <w:lang w:val="en-GB"/>
            </w:rPr>
            <w:t>[6]</w:t>
          </w:r>
          <w:r w:rsidRPr="005453C3">
            <w:rPr>
              <w:rFonts w:eastAsia="Times New Roman"/>
              <w:lang w:val="en-GB"/>
            </w:rPr>
            <w:tab/>
            <w:t xml:space="preserve">M. Kawasaki, H.J. Lee, B. </w:t>
          </w:r>
          <w:proofErr w:type="spellStart"/>
          <w:r w:rsidRPr="005453C3">
            <w:rPr>
              <w:rFonts w:eastAsia="Times New Roman"/>
              <w:lang w:val="en-GB"/>
            </w:rPr>
            <w:t>Ahn</w:t>
          </w:r>
          <w:proofErr w:type="spellEnd"/>
          <w:r w:rsidRPr="005453C3">
            <w:rPr>
              <w:rFonts w:eastAsia="Times New Roman"/>
              <w:lang w:val="en-GB"/>
            </w:rPr>
            <w:t xml:space="preserve">, A.P. </w:t>
          </w:r>
          <w:proofErr w:type="spellStart"/>
          <w:r w:rsidRPr="005453C3">
            <w:rPr>
              <w:rFonts w:eastAsia="Times New Roman"/>
              <w:lang w:val="en-GB"/>
            </w:rPr>
            <w:t>Zhilyaev</w:t>
          </w:r>
          <w:proofErr w:type="spellEnd"/>
          <w:r w:rsidRPr="005453C3">
            <w:rPr>
              <w:rFonts w:eastAsia="Times New Roman"/>
              <w:lang w:val="en-GB"/>
            </w:rPr>
            <w:t>, T.G. Langdon, Evolution of hardness in ultrafine-grained metals processed by high-pressure torsion, Journal of Materials Research and Technology 3 (2014) 311–318. https://doi.org/10.1016/j.jmrt.2014.06.002.</w:t>
          </w:r>
        </w:p>
        <w:p w14:paraId="2EC350B9" w14:textId="63E5A3CE" w:rsidR="004F4678" w:rsidRPr="005453C3" w:rsidRDefault="004F4678" w:rsidP="00A0715C">
          <w:pPr>
            <w:autoSpaceDE w:val="0"/>
            <w:autoSpaceDN w:val="0"/>
            <w:ind w:left="-709" w:hanging="567"/>
            <w:divId w:val="948779552"/>
            <w:rPr>
              <w:rFonts w:eastAsia="Times New Roman"/>
              <w:lang w:val="en-GB"/>
            </w:rPr>
          </w:pPr>
          <w:r w:rsidRPr="005453C3">
            <w:rPr>
              <w:rFonts w:eastAsia="Times New Roman"/>
              <w:lang w:val="en-GB"/>
            </w:rPr>
            <w:t>[7]</w:t>
          </w:r>
          <w:r w:rsidRPr="005453C3">
            <w:rPr>
              <w:rFonts w:eastAsia="Times New Roman"/>
              <w:lang w:val="en-GB"/>
            </w:rPr>
            <w:tab/>
            <w:t>M. Kawasaki, Different models of hardness evolution in ultrafine-grained materials processed by high-pressure torsion, Journal of Materials Science 49 (2013) 18–34. https://doi.org/10.1007/S10853-013-7687-9.</w:t>
          </w:r>
        </w:p>
        <w:p w14:paraId="15FC829B" w14:textId="4D4FA76F" w:rsidR="004F4678" w:rsidRPr="005453C3" w:rsidRDefault="004F4678" w:rsidP="00A0715C">
          <w:pPr>
            <w:autoSpaceDE w:val="0"/>
            <w:autoSpaceDN w:val="0"/>
            <w:ind w:left="-709" w:hanging="567"/>
            <w:divId w:val="1939634737"/>
            <w:rPr>
              <w:rFonts w:eastAsia="Times New Roman"/>
              <w:lang w:val="en-GB"/>
            </w:rPr>
          </w:pPr>
          <w:r w:rsidRPr="005453C3">
            <w:rPr>
              <w:rFonts w:eastAsia="Times New Roman"/>
              <w:lang w:val="en-GB"/>
            </w:rPr>
            <w:t>[8]</w:t>
          </w:r>
          <w:r w:rsidRPr="005453C3">
            <w:rPr>
              <w:rFonts w:eastAsia="Times New Roman"/>
              <w:lang w:val="en-GB"/>
            </w:rPr>
            <w:tab/>
            <w:t xml:space="preserve">M. Kawasaki, R.B. </w:t>
          </w:r>
          <w:proofErr w:type="spellStart"/>
          <w:r w:rsidRPr="005453C3">
            <w:rPr>
              <w:rFonts w:eastAsia="Times New Roman"/>
              <w:lang w:val="en-GB"/>
            </w:rPr>
            <w:t>Figueiredo</w:t>
          </w:r>
          <w:proofErr w:type="spellEnd"/>
          <w:r w:rsidRPr="005453C3">
            <w:rPr>
              <w:rFonts w:eastAsia="Times New Roman"/>
              <w:lang w:val="en-GB"/>
            </w:rPr>
            <w:t xml:space="preserve">, T.G. Langdon, </w:t>
          </w:r>
          <w:proofErr w:type="gramStart"/>
          <w:r w:rsidRPr="005453C3">
            <w:rPr>
              <w:rFonts w:eastAsia="Times New Roman"/>
              <w:lang w:val="en-GB"/>
            </w:rPr>
            <w:t>An</w:t>
          </w:r>
          <w:proofErr w:type="gramEnd"/>
          <w:r w:rsidRPr="005453C3">
            <w:rPr>
              <w:rFonts w:eastAsia="Times New Roman"/>
              <w:lang w:val="en-GB"/>
            </w:rPr>
            <w:t xml:space="preserve"> investigation of hardness homogeneity throughout disks processed by high-pressure torsion, Acta </w:t>
          </w:r>
          <w:proofErr w:type="spellStart"/>
          <w:r w:rsidRPr="005453C3">
            <w:rPr>
              <w:rFonts w:eastAsia="Times New Roman"/>
              <w:lang w:val="en-GB"/>
            </w:rPr>
            <w:t>Materialia</w:t>
          </w:r>
          <w:proofErr w:type="spellEnd"/>
          <w:r w:rsidRPr="005453C3">
            <w:rPr>
              <w:rFonts w:eastAsia="Times New Roman"/>
              <w:lang w:val="en-GB"/>
            </w:rPr>
            <w:t xml:space="preserve"> 59</w:t>
          </w:r>
          <w:r w:rsidR="00EE45B5" w:rsidRPr="005453C3">
            <w:rPr>
              <w:rFonts w:eastAsia="Times New Roman"/>
              <w:lang w:val="en-GB"/>
            </w:rPr>
            <w:t xml:space="preserve"> </w:t>
          </w:r>
          <w:r w:rsidRPr="005453C3">
            <w:rPr>
              <w:rFonts w:eastAsia="Times New Roman"/>
              <w:lang w:val="en-GB"/>
            </w:rPr>
            <w:t>(2011)</w:t>
          </w:r>
          <w:r w:rsidR="00EE45B5" w:rsidRPr="005453C3">
            <w:rPr>
              <w:rFonts w:eastAsia="Times New Roman"/>
              <w:lang w:val="en-GB"/>
            </w:rPr>
            <w:t xml:space="preserve"> 308-316</w:t>
          </w:r>
          <w:r w:rsidRPr="005453C3">
            <w:rPr>
              <w:rFonts w:eastAsia="Times New Roman"/>
              <w:lang w:val="en-GB"/>
            </w:rPr>
            <w:t>.</w:t>
          </w:r>
          <w:r w:rsidR="00EE45B5" w:rsidRPr="005453C3">
            <w:rPr>
              <w:rFonts w:eastAsia="Times New Roman"/>
              <w:lang w:val="en-GB"/>
            </w:rPr>
            <w:t xml:space="preserve"> </w:t>
          </w:r>
          <w:r w:rsidRPr="005453C3">
            <w:rPr>
              <w:rFonts w:eastAsia="Times New Roman"/>
              <w:lang w:val="en-GB"/>
            </w:rPr>
            <w:t>https://doi.org/10.1016/j.actamat.2010.09.034.</w:t>
          </w:r>
        </w:p>
        <w:p w14:paraId="132B2D08" w14:textId="020358CD" w:rsidR="004F4678" w:rsidRPr="005453C3" w:rsidRDefault="004F4678" w:rsidP="00A0715C">
          <w:pPr>
            <w:autoSpaceDE w:val="0"/>
            <w:autoSpaceDN w:val="0"/>
            <w:ind w:left="-709" w:hanging="567"/>
            <w:divId w:val="1707367208"/>
            <w:rPr>
              <w:rFonts w:eastAsia="Times New Roman"/>
              <w:lang w:val="en-GB"/>
            </w:rPr>
          </w:pPr>
          <w:r w:rsidRPr="005453C3">
            <w:rPr>
              <w:rFonts w:eastAsia="Times New Roman"/>
              <w:lang w:val="en-GB"/>
            </w:rPr>
            <w:lastRenderedPageBreak/>
            <w:t>[9]</w:t>
          </w:r>
          <w:r w:rsidRPr="005453C3">
            <w:rPr>
              <w:rFonts w:eastAsia="Times New Roman"/>
              <w:lang w:val="en-GB"/>
            </w:rPr>
            <w:tab/>
            <w:t xml:space="preserve">A. </w:t>
          </w:r>
          <w:proofErr w:type="spellStart"/>
          <w:r w:rsidRPr="005453C3">
            <w:rPr>
              <w:rFonts w:eastAsia="Times New Roman"/>
              <w:lang w:val="en-GB"/>
            </w:rPr>
            <w:t>Loucif</w:t>
          </w:r>
          <w:proofErr w:type="spellEnd"/>
          <w:r w:rsidRPr="005453C3">
            <w:rPr>
              <w:rFonts w:eastAsia="Times New Roman"/>
              <w:lang w:val="en-GB"/>
            </w:rPr>
            <w:t xml:space="preserve">, R.B. </w:t>
          </w:r>
          <w:proofErr w:type="spellStart"/>
          <w:r w:rsidRPr="005453C3">
            <w:rPr>
              <w:rFonts w:eastAsia="Times New Roman"/>
              <w:lang w:val="en-GB"/>
            </w:rPr>
            <w:t>Figueiredo</w:t>
          </w:r>
          <w:proofErr w:type="spellEnd"/>
          <w:r w:rsidRPr="005453C3">
            <w:rPr>
              <w:rFonts w:eastAsia="Times New Roman"/>
              <w:lang w:val="en-GB"/>
            </w:rPr>
            <w:t xml:space="preserve">, T. </w:t>
          </w:r>
          <w:proofErr w:type="spellStart"/>
          <w:r w:rsidRPr="005453C3">
            <w:rPr>
              <w:rFonts w:eastAsia="Times New Roman"/>
              <w:lang w:val="en-GB"/>
            </w:rPr>
            <w:t>Baudin</w:t>
          </w:r>
          <w:proofErr w:type="spellEnd"/>
          <w:r w:rsidRPr="005453C3">
            <w:rPr>
              <w:rFonts w:eastAsia="Times New Roman"/>
              <w:lang w:val="en-GB"/>
            </w:rPr>
            <w:t xml:space="preserve">, F. </w:t>
          </w:r>
          <w:proofErr w:type="spellStart"/>
          <w:r w:rsidRPr="005453C3">
            <w:rPr>
              <w:rFonts w:eastAsia="Times New Roman"/>
              <w:lang w:val="en-GB"/>
            </w:rPr>
            <w:t>Brisset</w:t>
          </w:r>
          <w:proofErr w:type="spellEnd"/>
          <w:r w:rsidRPr="005453C3">
            <w:rPr>
              <w:rFonts w:eastAsia="Times New Roman"/>
              <w:lang w:val="en-GB"/>
            </w:rPr>
            <w:t xml:space="preserve">, R. </w:t>
          </w:r>
          <w:proofErr w:type="spellStart"/>
          <w:r w:rsidRPr="005453C3">
            <w:rPr>
              <w:rFonts w:eastAsia="Times New Roman"/>
              <w:lang w:val="en-GB"/>
            </w:rPr>
            <w:t>Chemam</w:t>
          </w:r>
          <w:proofErr w:type="spellEnd"/>
          <w:r w:rsidRPr="005453C3">
            <w:rPr>
              <w:rFonts w:eastAsia="Times New Roman"/>
              <w:lang w:val="en-GB"/>
            </w:rPr>
            <w:t>, T.G. Langdon, Ultrafine grains and the Hall-Petch relationship in an Al-Mg-Si alloy processed by high-pressure torsion, Materials Science and Engineering A 532 (2012) 139–145. https://doi.org/10.1016/j.msea.2011.10.074.</w:t>
          </w:r>
        </w:p>
        <w:p w14:paraId="7A6B52A3" w14:textId="03D72C43" w:rsidR="004F4678" w:rsidRPr="005453C3" w:rsidRDefault="004F4678" w:rsidP="00A0715C">
          <w:pPr>
            <w:autoSpaceDE w:val="0"/>
            <w:autoSpaceDN w:val="0"/>
            <w:ind w:left="-709" w:hanging="567"/>
            <w:divId w:val="662438572"/>
            <w:rPr>
              <w:rFonts w:eastAsia="Times New Roman"/>
              <w:lang w:val="en-GB"/>
            </w:rPr>
          </w:pPr>
          <w:r w:rsidRPr="005453C3">
            <w:rPr>
              <w:rFonts w:eastAsia="Times New Roman"/>
              <w:lang w:val="en-GB"/>
            </w:rPr>
            <w:t>[10]</w:t>
          </w:r>
          <w:r w:rsidRPr="005453C3">
            <w:rPr>
              <w:rFonts w:eastAsia="Times New Roman"/>
              <w:lang w:val="en-GB"/>
            </w:rPr>
            <w:tab/>
            <w:t xml:space="preserve">C. Xu, Z. </w:t>
          </w:r>
          <w:proofErr w:type="spellStart"/>
          <w:r w:rsidRPr="005453C3">
            <w:rPr>
              <w:rFonts w:eastAsia="Times New Roman"/>
              <w:lang w:val="en-GB"/>
            </w:rPr>
            <w:t>Horita</w:t>
          </w:r>
          <w:proofErr w:type="spellEnd"/>
          <w:r w:rsidRPr="005453C3">
            <w:rPr>
              <w:rFonts w:eastAsia="Times New Roman"/>
              <w:lang w:val="en-GB"/>
            </w:rPr>
            <w:t xml:space="preserve">, T.G. Langdon, The evolution of homogeneity in processing by high-pressure torsion, Acta </w:t>
          </w:r>
          <w:proofErr w:type="spellStart"/>
          <w:r w:rsidRPr="005453C3">
            <w:rPr>
              <w:rFonts w:eastAsia="Times New Roman"/>
              <w:lang w:val="en-GB"/>
            </w:rPr>
            <w:t>Materialia</w:t>
          </w:r>
          <w:proofErr w:type="spellEnd"/>
          <w:r w:rsidRPr="005453C3">
            <w:rPr>
              <w:rFonts w:eastAsia="Times New Roman"/>
              <w:lang w:val="en-GB"/>
            </w:rPr>
            <w:t xml:space="preserve"> 55 (2007) 203–212. https://doi.org/10.1016/j.actamat.2006.07.029.</w:t>
          </w:r>
        </w:p>
        <w:p w14:paraId="024E230A" w14:textId="70C9BF22" w:rsidR="004F4678" w:rsidRPr="005453C3" w:rsidRDefault="004F4678" w:rsidP="00A0715C">
          <w:pPr>
            <w:autoSpaceDE w:val="0"/>
            <w:autoSpaceDN w:val="0"/>
            <w:ind w:left="-709" w:hanging="567"/>
            <w:divId w:val="276647625"/>
            <w:rPr>
              <w:rFonts w:eastAsia="Times New Roman"/>
              <w:lang w:val="en-GB"/>
            </w:rPr>
          </w:pPr>
          <w:r w:rsidRPr="005453C3">
            <w:rPr>
              <w:rFonts w:eastAsia="Times New Roman"/>
              <w:lang w:val="en-GB"/>
            </w:rPr>
            <w:t>[11]</w:t>
          </w:r>
          <w:r w:rsidRPr="005453C3">
            <w:rPr>
              <w:rFonts w:eastAsia="Times New Roman"/>
              <w:lang w:val="en-GB"/>
            </w:rPr>
            <w:tab/>
            <w:t xml:space="preserve">T. Miyazaki, D. Terada, Y. </w:t>
          </w:r>
          <w:proofErr w:type="spellStart"/>
          <w:r w:rsidRPr="005453C3">
            <w:rPr>
              <w:rFonts w:eastAsia="Times New Roman"/>
              <w:lang w:val="en-GB"/>
            </w:rPr>
            <w:t>Miyajima</w:t>
          </w:r>
          <w:proofErr w:type="spellEnd"/>
          <w:r w:rsidRPr="005453C3">
            <w:rPr>
              <w:rFonts w:eastAsia="Times New Roman"/>
              <w:lang w:val="en-GB"/>
            </w:rPr>
            <w:t xml:space="preserve">, C. Suryanarayana, R. </w:t>
          </w:r>
          <w:proofErr w:type="spellStart"/>
          <w:r w:rsidRPr="005453C3">
            <w:rPr>
              <w:rFonts w:eastAsia="Times New Roman"/>
              <w:lang w:val="en-GB"/>
            </w:rPr>
            <w:t>Murao</w:t>
          </w:r>
          <w:proofErr w:type="spellEnd"/>
          <w:r w:rsidRPr="005453C3">
            <w:rPr>
              <w:rFonts w:eastAsia="Times New Roman"/>
              <w:lang w:val="en-GB"/>
            </w:rPr>
            <w:t xml:space="preserve">, Y. Yokoyama, K. Sugiyama, M. Umemoto, Y. </w:t>
          </w:r>
          <w:proofErr w:type="spellStart"/>
          <w:r w:rsidRPr="005453C3">
            <w:rPr>
              <w:rFonts w:eastAsia="Times New Roman"/>
              <w:lang w:val="en-GB"/>
            </w:rPr>
            <w:t>Todaka</w:t>
          </w:r>
          <w:proofErr w:type="spellEnd"/>
          <w:r w:rsidRPr="005453C3">
            <w:rPr>
              <w:rFonts w:eastAsia="Times New Roman"/>
              <w:lang w:val="en-GB"/>
            </w:rPr>
            <w:t>, N. Tsuji, Synthesis of non-equilibrium phases in immiscible metals mechanically mixed by high pressure torsion, Journal of Materials Science 46 (2011) 4296–4301. https://doi.org/10.1007/s10853-010-5240-7.</w:t>
          </w:r>
        </w:p>
        <w:p w14:paraId="0AA2F8CC" w14:textId="06B66F6B" w:rsidR="004F4678" w:rsidRPr="005453C3" w:rsidRDefault="004F4678" w:rsidP="00A0715C">
          <w:pPr>
            <w:autoSpaceDE w:val="0"/>
            <w:autoSpaceDN w:val="0"/>
            <w:ind w:left="-709" w:hanging="567"/>
            <w:divId w:val="616065816"/>
            <w:rPr>
              <w:rFonts w:eastAsia="Times New Roman"/>
              <w:lang w:val="en-GB"/>
            </w:rPr>
          </w:pPr>
          <w:r w:rsidRPr="005453C3">
            <w:rPr>
              <w:rFonts w:eastAsia="Times New Roman"/>
              <w:lang w:val="en-GB"/>
            </w:rPr>
            <w:t>[12]</w:t>
          </w:r>
          <w:r w:rsidRPr="005453C3">
            <w:rPr>
              <w:rFonts w:eastAsia="Times New Roman"/>
              <w:lang w:val="en-GB"/>
            </w:rPr>
            <w:tab/>
            <w:t xml:space="preserve">R. </w:t>
          </w:r>
          <w:proofErr w:type="spellStart"/>
          <w:r w:rsidRPr="005453C3">
            <w:rPr>
              <w:rFonts w:eastAsia="Times New Roman"/>
              <w:lang w:val="en-GB"/>
            </w:rPr>
            <w:t>Kulagin</w:t>
          </w:r>
          <w:proofErr w:type="spellEnd"/>
          <w:r w:rsidRPr="005453C3">
            <w:rPr>
              <w:rFonts w:eastAsia="Times New Roman"/>
              <w:lang w:val="en-GB"/>
            </w:rPr>
            <w:t xml:space="preserve">, Y. </w:t>
          </w:r>
          <w:proofErr w:type="spellStart"/>
          <w:r w:rsidRPr="005453C3">
            <w:rPr>
              <w:rFonts w:eastAsia="Times New Roman"/>
              <w:lang w:val="en-GB"/>
            </w:rPr>
            <w:t>Beygelzimer</w:t>
          </w:r>
          <w:proofErr w:type="spellEnd"/>
          <w:r w:rsidRPr="005453C3">
            <w:rPr>
              <w:rFonts w:eastAsia="Times New Roman"/>
              <w:lang w:val="en-GB"/>
            </w:rPr>
            <w:t xml:space="preserve">, Y. </w:t>
          </w:r>
          <w:proofErr w:type="spellStart"/>
          <w:r w:rsidRPr="005453C3">
            <w:rPr>
              <w:rFonts w:eastAsia="Times New Roman"/>
              <w:lang w:val="en-GB"/>
            </w:rPr>
            <w:t>Ivanisenko</w:t>
          </w:r>
          <w:proofErr w:type="spellEnd"/>
          <w:r w:rsidRPr="005453C3">
            <w:rPr>
              <w:rFonts w:eastAsia="Times New Roman"/>
              <w:lang w:val="en-GB"/>
            </w:rPr>
            <w:t xml:space="preserve">, A. </w:t>
          </w:r>
          <w:proofErr w:type="spellStart"/>
          <w:r w:rsidRPr="005453C3">
            <w:rPr>
              <w:rFonts w:eastAsia="Times New Roman"/>
              <w:lang w:val="en-GB"/>
            </w:rPr>
            <w:t>Mazilkin</w:t>
          </w:r>
          <w:proofErr w:type="spellEnd"/>
          <w:r w:rsidRPr="005453C3">
            <w:rPr>
              <w:rFonts w:eastAsia="Times New Roman"/>
              <w:lang w:val="en-GB"/>
            </w:rPr>
            <w:t xml:space="preserve">, B. </w:t>
          </w:r>
          <w:proofErr w:type="spellStart"/>
          <w:r w:rsidRPr="005453C3">
            <w:rPr>
              <w:rFonts w:eastAsia="Times New Roman"/>
              <w:lang w:val="en-GB"/>
            </w:rPr>
            <w:t>Straumal</w:t>
          </w:r>
          <w:proofErr w:type="spellEnd"/>
          <w:r w:rsidRPr="005453C3">
            <w:rPr>
              <w:rFonts w:eastAsia="Times New Roman"/>
              <w:lang w:val="en-GB"/>
            </w:rPr>
            <w:t>, H. Hahn, Instabilities of interfaces between dissimilar metals induced by high pressure torsion, Materials Letters 222 (2018) 172–175. https://doi.org/10.1016/j.matlet.2018.03.200.</w:t>
          </w:r>
        </w:p>
        <w:p w14:paraId="292F6C80" w14:textId="1FDD1D49" w:rsidR="004F4678" w:rsidRPr="005453C3" w:rsidRDefault="004F4678" w:rsidP="00A0715C">
          <w:pPr>
            <w:autoSpaceDE w:val="0"/>
            <w:autoSpaceDN w:val="0"/>
            <w:ind w:left="-709" w:hanging="567"/>
            <w:divId w:val="410127198"/>
            <w:rPr>
              <w:rFonts w:eastAsia="Times New Roman"/>
              <w:lang w:val="en-GB"/>
            </w:rPr>
          </w:pPr>
          <w:r w:rsidRPr="005453C3">
            <w:rPr>
              <w:rFonts w:eastAsia="Times New Roman"/>
              <w:lang w:val="en-GB"/>
            </w:rPr>
            <w:t>[13]</w:t>
          </w:r>
          <w:r w:rsidRPr="005453C3">
            <w:rPr>
              <w:rFonts w:eastAsia="Times New Roman"/>
              <w:lang w:val="en-GB"/>
            </w:rPr>
            <w:tab/>
            <w:t xml:space="preserve">M.M. Castro, S. </w:t>
          </w:r>
          <w:proofErr w:type="spellStart"/>
          <w:r w:rsidRPr="005453C3">
            <w:rPr>
              <w:rFonts w:eastAsia="Times New Roman"/>
              <w:lang w:val="en-GB"/>
            </w:rPr>
            <w:t>Sabbaghianrad</w:t>
          </w:r>
          <w:proofErr w:type="spellEnd"/>
          <w:r w:rsidRPr="005453C3">
            <w:rPr>
              <w:rFonts w:eastAsia="Times New Roman"/>
              <w:lang w:val="en-GB"/>
            </w:rPr>
            <w:t xml:space="preserve">, P.H.R. Pereira, E.M. </w:t>
          </w:r>
          <w:proofErr w:type="spellStart"/>
          <w:r w:rsidRPr="005453C3">
            <w:rPr>
              <w:rFonts w:eastAsia="Times New Roman"/>
              <w:lang w:val="en-GB"/>
            </w:rPr>
            <w:t>Mazzer</w:t>
          </w:r>
          <w:proofErr w:type="spellEnd"/>
          <w:r w:rsidRPr="005453C3">
            <w:rPr>
              <w:rFonts w:eastAsia="Times New Roman"/>
              <w:lang w:val="en-GB"/>
            </w:rPr>
            <w:t xml:space="preserve">, A. Isaac, T.G. Langdon, R.B. </w:t>
          </w:r>
          <w:proofErr w:type="spellStart"/>
          <w:r w:rsidRPr="005453C3">
            <w:rPr>
              <w:rFonts w:eastAsia="Times New Roman"/>
              <w:lang w:val="en-GB"/>
            </w:rPr>
            <w:t>Figueiredo</w:t>
          </w:r>
          <w:proofErr w:type="spellEnd"/>
          <w:r w:rsidRPr="005453C3">
            <w:rPr>
              <w:rFonts w:eastAsia="Times New Roman"/>
              <w:lang w:val="en-GB"/>
            </w:rPr>
            <w:t>, A magnesium-aluminium composite produced by high-pressure torsion, Journal of Alloys and Compounds 804 (2019) 421–426. https://doi.org/10.1016/j.jallcom.2019.07.007.</w:t>
          </w:r>
        </w:p>
        <w:p w14:paraId="1B62326D" w14:textId="00B942F4" w:rsidR="004F4678" w:rsidRPr="005453C3" w:rsidRDefault="004F4678" w:rsidP="00A0715C">
          <w:pPr>
            <w:autoSpaceDE w:val="0"/>
            <w:autoSpaceDN w:val="0"/>
            <w:ind w:left="-709" w:hanging="567"/>
            <w:divId w:val="758217480"/>
            <w:rPr>
              <w:rFonts w:eastAsia="Times New Roman"/>
              <w:lang w:val="en-GB"/>
            </w:rPr>
          </w:pPr>
          <w:r w:rsidRPr="005453C3">
            <w:rPr>
              <w:rFonts w:eastAsia="Times New Roman"/>
              <w:lang w:val="en-GB"/>
            </w:rPr>
            <w:t>[14]</w:t>
          </w:r>
          <w:r w:rsidRPr="005453C3">
            <w:rPr>
              <w:rFonts w:eastAsia="Times New Roman"/>
              <w:lang w:val="en-GB"/>
            </w:rPr>
            <w:tab/>
            <w:t xml:space="preserve">J.K. Han, D.K. Han, G.Y. Liang, J. il Jang, T.G. Langdon, M. Kawasaki, Direct </w:t>
          </w:r>
          <w:r w:rsidR="000B48C7" w:rsidRPr="005453C3">
            <w:rPr>
              <w:rFonts w:eastAsia="Times New Roman"/>
              <w:lang w:val="en-GB"/>
            </w:rPr>
            <w:t>b</w:t>
          </w:r>
          <w:r w:rsidRPr="005453C3">
            <w:rPr>
              <w:rFonts w:eastAsia="Times New Roman"/>
              <w:lang w:val="en-GB"/>
            </w:rPr>
            <w:t xml:space="preserve">onding of </w:t>
          </w:r>
          <w:proofErr w:type="spellStart"/>
          <w:r w:rsidR="000B48C7" w:rsidRPr="005453C3">
            <w:rPr>
              <w:rFonts w:eastAsia="Times New Roman"/>
              <w:lang w:val="en-GB"/>
            </w:rPr>
            <w:t>a</w:t>
          </w:r>
          <w:r w:rsidRPr="005453C3">
            <w:rPr>
              <w:rFonts w:eastAsia="Times New Roman"/>
              <w:lang w:val="en-GB"/>
            </w:rPr>
            <w:t>luminum</w:t>
          </w:r>
          <w:proofErr w:type="spellEnd"/>
          <w:r w:rsidRPr="005453C3">
            <w:rPr>
              <w:rFonts w:eastAsia="Times New Roman"/>
              <w:lang w:val="en-GB"/>
            </w:rPr>
            <w:t>–</w:t>
          </w:r>
          <w:r w:rsidR="000B48C7" w:rsidRPr="005453C3">
            <w:rPr>
              <w:rFonts w:eastAsia="Times New Roman"/>
              <w:lang w:val="en-GB"/>
            </w:rPr>
            <w:t>c</w:t>
          </w:r>
          <w:r w:rsidRPr="005453C3">
            <w:rPr>
              <w:rFonts w:eastAsia="Times New Roman"/>
              <w:lang w:val="en-GB"/>
            </w:rPr>
            <w:t xml:space="preserve">opper </w:t>
          </w:r>
          <w:r w:rsidR="000B48C7" w:rsidRPr="005453C3">
            <w:rPr>
              <w:rFonts w:eastAsia="Times New Roman"/>
              <w:lang w:val="en-GB"/>
            </w:rPr>
            <w:t>m</w:t>
          </w:r>
          <w:r w:rsidRPr="005453C3">
            <w:rPr>
              <w:rFonts w:eastAsia="Times New Roman"/>
              <w:lang w:val="en-GB"/>
            </w:rPr>
            <w:t xml:space="preserve">etals through </w:t>
          </w:r>
          <w:r w:rsidR="000B48C7" w:rsidRPr="005453C3">
            <w:rPr>
              <w:rFonts w:eastAsia="Times New Roman"/>
              <w:lang w:val="en-GB"/>
            </w:rPr>
            <w:t>h</w:t>
          </w:r>
          <w:r w:rsidRPr="005453C3">
            <w:rPr>
              <w:rFonts w:eastAsia="Times New Roman"/>
              <w:lang w:val="en-GB"/>
            </w:rPr>
            <w:t>igh-</w:t>
          </w:r>
          <w:r w:rsidR="000B48C7" w:rsidRPr="005453C3">
            <w:rPr>
              <w:rFonts w:eastAsia="Times New Roman"/>
              <w:lang w:val="en-GB"/>
            </w:rPr>
            <w:t>p</w:t>
          </w:r>
          <w:r w:rsidRPr="005453C3">
            <w:rPr>
              <w:rFonts w:eastAsia="Times New Roman"/>
              <w:lang w:val="en-GB"/>
            </w:rPr>
            <w:t xml:space="preserve">ressure </w:t>
          </w:r>
          <w:r w:rsidR="000B48C7" w:rsidRPr="005453C3">
            <w:rPr>
              <w:rFonts w:eastAsia="Times New Roman"/>
              <w:lang w:val="en-GB"/>
            </w:rPr>
            <w:t>t</w:t>
          </w:r>
          <w:r w:rsidRPr="005453C3">
            <w:rPr>
              <w:rFonts w:eastAsia="Times New Roman"/>
              <w:lang w:val="en-GB"/>
            </w:rPr>
            <w:t xml:space="preserve">orsion </w:t>
          </w:r>
          <w:r w:rsidR="000B48C7" w:rsidRPr="005453C3">
            <w:rPr>
              <w:rFonts w:eastAsia="Times New Roman"/>
              <w:lang w:val="en-GB"/>
            </w:rPr>
            <w:t>p</w:t>
          </w:r>
          <w:r w:rsidRPr="005453C3">
            <w:rPr>
              <w:rFonts w:eastAsia="Times New Roman"/>
              <w:lang w:val="en-GB"/>
            </w:rPr>
            <w:t>rocessing, Advanced Engineering Materials 20 (2018) 1800642. https://doi.org/10.1002/adem.201800642.</w:t>
          </w:r>
        </w:p>
        <w:p w14:paraId="21353237" w14:textId="5E4A3E6A" w:rsidR="004F4678" w:rsidRPr="005453C3" w:rsidRDefault="004F4678" w:rsidP="00A0715C">
          <w:pPr>
            <w:autoSpaceDE w:val="0"/>
            <w:autoSpaceDN w:val="0"/>
            <w:ind w:left="-709" w:hanging="567"/>
            <w:divId w:val="194539509"/>
            <w:rPr>
              <w:rFonts w:eastAsia="Times New Roman"/>
              <w:lang w:val="en-GB"/>
            </w:rPr>
          </w:pPr>
          <w:r w:rsidRPr="005453C3">
            <w:rPr>
              <w:rFonts w:eastAsia="Times New Roman"/>
              <w:lang w:val="en-GB"/>
            </w:rPr>
            <w:t>[15]</w:t>
          </w:r>
          <w:r w:rsidRPr="005453C3">
            <w:rPr>
              <w:rFonts w:eastAsia="Times New Roman"/>
              <w:lang w:val="en-GB"/>
            </w:rPr>
            <w:tab/>
            <w:t>J.K. Han, J. il Jang, T.G. Langdon, M. Kawasaki, Bulk-state reactions and improving the mechanical properties of metals through high-pressure torsion, Materials Transactions 60 (2019) 1131–1138. https://doi.org/10.2320/matertrans.MF201908.</w:t>
          </w:r>
        </w:p>
        <w:p w14:paraId="10D42311" w14:textId="45631A2B" w:rsidR="004F4678" w:rsidRPr="005453C3" w:rsidRDefault="004F4678" w:rsidP="00A0715C">
          <w:pPr>
            <w:autoSpaceDE w:val="0"/>
            <w:autoSpaceDN w:val="0"/>
            <w:ind w:left="-709" w:hanging="567"/>
            <w:divId w:val="797454834"/>
            <w:rPr>
              <w:rFonts w:eastAsia="Times New Roman"/>
              <w:lang w:val="en-GB"/>
            </w:rPr>
          </w:pPr>
          <w:r w:rsidRPr="005453C3">
            <w:rPr>
              <w:rFonts w:eastAsia="Times New Roman"/>
              <w:lang w:val="en-GB"/>
            </w:rPr>
            <w:t>[16]</w:t>
          </w:r>
          <w:r w:rsidRPr="005453C3">
            <w:rPr>
              <w:rFonts w:eastAsia="Times New Roman"/>
              <w:lang w:val="en-GB"/>
            </w:rPr>
            <w:tab/>
            <w:t xml:space="preserve">J.-K. Han, T. Herndon, J. Jang, T.G. Langdon, M. Kawasaki, Synthesis of </w:t>
          </w:r>
          <w:r w:rsidR="000B48C7" w:rsidRPr="005453C3">
            <w:rPr>
              <w:rFonts w:eastAsia="Times New Roman"/>
              <w:lang w:val="en-GB"/>
            </w:rPr>
            <w:t>h</w:t>
          </w:r>
          <w:r w:rsidRPr="005453C3">
            <w:rPr>
              <w:rFonts w:eastAsia="Times New Roman"/>
              <w:lang w:val="en-GB"/>
            </w:rPr>
            <w:t xml:space="preserve">ybrid </w:t>
          </w:r>
          <w:r w:rsidR="000B48C7" w:rsidRPr="005453C3">
            <w:rPr>
              <w:rFonts w:eastAsia="Times New Roman"/>
              <w:lang w:val="en-GB"/>
            </w:rPr>
            <w:t>n</w:t>
          </w:r>
          <w:r w:rsidRPr="005453C3">
            <w:rPr>
              <w:rFonts w:eastAsia="Times New Roman"/>
              <w:lang w:val="en-GB"/>
            </w:rPr>
            <w:t xml:space="preserve">anocrystalline </w:t>
          </w:r>
          <w:r w:rsidR="000B48C7" w:rsidRPr="005453C3">
            <w:rPr>
              <w:rFonts w:eastAsia="Times New Roman"/>
              <w:lang w:val="en-GB"/>
            </w:rPr>
            <w:t>a</w:t>
          </w:r>
          <w:r w:rsidRPr="005453C3">
            <w:rPr>
              <w:rFonts w:eastAsia="Times New Roman"/>
              <w:lang w:val="en-GB"/>
            </w:rPr>
            <w:t xml:space="preserve">lloys by </w:t>
          </w:r>
          <w:r w:rsidR="000B48C7" w:rsidRPr="005453C3">
            <w:rPr>
              <w:rFonts w:eastAsia="Times New Roman"/>
              <w:lang w:val="en-GB"/>
            </w:rPr>
            <w:t>m</w:t>
          </w:r>
          <w:r w:rsidRPr="005453C3">
            <w:rPr>
              <w:rFonts w:eastAsia="Times New Roman"/>
              <w:lang w:val="en-GB"/>
            </w:rPr>
            <w:t xml:space="preserve">echanical </w:t>
          </w:r>
          <w:r w:rsidR="000B48C7" w:rsidRPr="005453C3">
            <w:rPr>
              <w:rFonts w:eastAsia="Times New Roman"/>
              <w:lang w:val="en-GB"/>
            </w:rPr>
            <w:t>b</w:t>
          </w:r>
          <w:r w:rsidRPr="005453C3">
            <w:rPr>
              <w:rFonts w:eastAsia="Times New Roman"/>
              <w:lang w:val="en-GB"/>
            </w:rPr>
            <w:t xml:space="preserve">onding through </w:t>
          </w:r>
          <w:r w:rsidR="000B48C7" w:rsidRPr="005453C3">
            <w:rPr>
              <w:rFonts w:eastAsia="Times New Roman"/>
              <w:lang w:val="en-GB"/>
            </w:rPr>
            <w:t>h</w:t>
          </w:r>
          <w:r w:rsidRPr="005453C3">
            <w:rPr>
              <w:rFonts w:eastAsia="Times New Roman"/>
              <w:lang w:val="en-GB"/>
            </w:rPr>
            <w:t>igh‐</w:t>
          </w:r>
          <w:r w:rsidR="000B48C7" w:rsidRPr="005453C3">
            <w:rPr>
              <w:rFonts w:eastAsia="Times New Roman"/>
              <w:lang w:val="en-GB"/>
            </w:rPr>
            <w:t>p</w:t>
          </w:r>
          <w:r w:rsidRPr="005453C3">
            <w:rPr>
              <w:rFonts w:eastAsia="Times New Roman"/>
              <w:lang w:val="en-GB"/>
            </w:rPr>
            <w:t xml:space="preserve">ressure </w:t>
          </w:r>
          <w:r w:rsidR="000B48C7" w:rsidRPr="005453C3">
            <w:rPr>
              <w:rFonts w:eastAsia="Times New Roman"/>
              <w:lang w:val="en-GB"/>
            </w:rPr>
            <w:t>t</w:t>
          </w:r>
          <w:r w:rsidRPr="005453C3">
            <w:rPr>
              <w:rFonts w:eastAsia="Times New Roman"/>
              <w:lang w:val="en-GB"/>
            </w:rPr>
            <w:t>orsion, Advanced Engineering Materials</w:t>
          </w:r>
          <w:r w:rsidR="00E179DB" w:rsidRPr="005453C3">
            <w:rPr>
              <w:rFonts w:eastAsia="Times New Roman"/>
              <w:lang w:val="en-GB"/>
            </w:rPr>
            <w:t xml:space="preserve"> 22</w:t>
          </w:r>
          <w:r w:rsidRPr="005453C3">
            <w:rPr>
              <w:rFonts w:eastAsia="Times New Roman"/>
              <w:lang w:val="en-GB"/>
            </w:rPr>
            <w:t xml:space="preserve"> (2020) 1901289. https://doi.org/10.1002/adem.201901289.</w:t>
          </w:r>
        </w:p>
        <w:p w14:paraId="3551EC0D" w14:textId="6149560D" w:rsidR="004F4678" w:rsidRPr="005453C3" w:rsidRDefault="004F4678" w:rsidP="00A0715C">
          <w:pPr>
            <w:autoSpaceDE w:val="0"/>
            <w:autoSpaceDN w:val="0"/>
            <w:ind w:left="-709" w:hanging="567"/>
            <w:divId w:val="780953126"/>
            <w:rPr>
              <w:rFonts w:eastAsia="Times New Roman"/>
              <w:lang w:val="en-GB"/>
            </w:rPr>
          </w:pPr>
          <w:r w:rsidRPr="005453C3">
            <w:rPr>
              <w:rFonts w:eastAsia="Times New Roman"/>
              <w:lang w:val="en-GB"/>
            </w:rPr>
            <w:lastRenderedPageBreak/>
            <w:t>[17]</w:t>
          </w:r>
          <w:r w:rsidRPr="005453C3">
            <w:rPr>
              <w:rFonts w:eastAsia="Times New Roman"/>
              <w:lang w:val="en-GB"/>
            </w:rPr>
            <w:tab/>
            <w:t xml:space="preserve">M. Kawasaki, T.G. Langdon, </w:t>
          </w:r>
          <w:proofErr w:type="gramStart"/>
          <w:r w:rsidRPr="005453C3">
            <w:rPr>
              <w:rFonts w:eastAsia="Times New Roman"/>
              <w:lang w:val="en-GB"/>
            </w:rPr>
            <w:t>Using</w:t>
          </w:r>
          <w:proofErr w:type="gramEnd"/>
          <w:r w:rsidRPr="005453C3">
            <w:rPr>
              <w:rFonts w:eastAsia="Times New Roman"/>
              <w:lang w:val="en-GB"/>
            </w:rPr>
            <w:t xml:space="preserve"> severe plastic deformation to fabricate strong metal matrix composites, Materials Research 20 (2017) 46–52. https://doi.org/10.1590/1980-5373-MR-2017-0218.</w:t>
          </w:r>
        </w:p>
        <w:p w14:paraId="22D978A4" w14:textId="77777777" w:rsidR="004F4678" w:rsidRPr="005453C3" w:rsidRDefault="004F4678" w:rsidP="00A0715C">
          <w:pPr>
            <w:autoSpaceDE w:val="0"/>
            <w:autoSpaceDN w:val="0"/>
            <w:ind w:left="-709" w:hanging="567"/>
            <w:divId w:val="1636526094"/>
            <w:rPr>
              <w:rFonts w:eastAsia="Times New Roman"/>
              <w:lang w:val="en-GB"/>
            </w:rPr>
          </w:pPr>
          <w:r w:rsidRPr="005453C3">
            <w:rPr>
              <w:rFonts w:eastAsia="Times New Roman"/>
              <w:lang w:val="en-GB"/>
            </w:rPr>
            <w:t>[18]</w:t>
          </w:r>
          <w:r w:rsidRPr="005453C3">
            <w:rPr>
              <w:rFonts w:eastAsia="Times New Roman"/>
              <w:lang w:val="en-GB"/>
            </w:rPr>
            <w:tab/>
            <w:t xml:space="preserve">K. Oh-Ishi, K. </w:t>
          </w:r>
          <w:proofErr w:type="spellStart"/>
          <w:r w:rsidRPr="005453C3">
            <w:rPr>
              <w:rFonts w:eastAsia="Times New Roman"/>
              <w:lang w:val="en-GB"/>
            </w:rPr>
            <w:t>Edalati</w:t>
          </w:r>
          <w:proofErr w:type="spellEnd"/>
          <w:r w:rsidRPr="005453C3">
            <w:rPr>
              <w:rFonts w:eastAsia="Times New Roman"/>
              <w:lang w:val="en-GB"/>
            </w:rPr>
            <w:t xml:space="preserve">, H.S. Kim, K. </w:t>
          </w:r>
          <w:proofErr w:type="spellStart"/>
          <w:r w:rsidRPr="005453C3">
            <w:rPr>
              <w:rFonts w:eastAsia="Times New Roman"/>
              <w:lang w:val="en-GB"/>
            </w:rPr>
            <w:t>Hono</w:t>
          </w:r>
          <w:proofErr w:type="spellEnd"/>
          <w:r w:rsidRPr="005453C3">
            <w:rPr>
              <w:rFonts w:eastAsia="Times New Roman"/>
              <w:lang w:val="en-GB"/>
            </w:rPr>
            <w:t xml:space="preserve">, Z. </w:t>
          </w:r>
          <w:proofErr w:type="spellStart"/>
          <w:r w:rsidRPr="005453C3">
            <w:rPr>
              <w:rFonts w:eastAsia="Times New Roman"/>
              <w:lang w:val="en-GB"/>
            </w:rPr>
            <w:t>Horita</w:t>
          </w:r>
          <w:proofErr w:type="spellEnd"/>
          <w:r w:rsidRPr="005453C3">
            <w:rPr>
              <w:rFonts w:eastAsia="Times New Roman"/>
              <w:lang w:val="en-GB"/>
            </w:rPr>
            <w:t xml:space="preserve">, High-pressure torsion for enhanced atomic diffusion and promoting solid-state reactions in the </w:t>
          </w:r>
          <w:proofErr w:type="spellStart"/>
          <w:r w:rsidRPr="005453C3">
            <w:rPr>
              <w:rFonts w:eastAsia="Times New Roman"/>
              <w:lang w:val="en-GB"/>
            </w:rPr>
            <w:t>aluminum</w:t>
          </w:r>
          <w:proofErr w:type="spellEnd"/>
          <w:r w:rsidRPr="005453C3">
            <w:rPr>
              <w:rFonts w:eastAsia="Times New Roman"/>
              <w:lang w:val="en-GB"/>
            </w:rPr>
            <w:t xml:space="preserve">-copper system, Acta </w:t>
          </w:r>
          <w:proofErr w:type="spellStart"/>
          <w:r w:rsidRPr="005453C3">
            <w:rPr>
              <w:rFonts w:eastAsia="Times New Roman"/>
              <w:lang w:val="en-GB"/>
            </w:rPr>
            <w:t>Materialia</w:t>
          </w:r>
          <w:proofErr w:type="spellEnd"/>
          <w:r w:rsidRPr="005453C3">
            <w:rPr>
              <w:rFonts w:eastAsia="Times New Roman"/>
              <w:lang w:val="en-GB"/>
            </w:rPr>
            <w:t>. 61 (2013) 3482–3489. https://doi.org/10.1016/j.actamat.2013.02.042.</w:t>
          </w:r>
        </w:p>
        <w:p w14:paraId="0BF5F978" w14:textId="21A0A6C4" w:rsidR="004F4678" w:rsidRPr="005453C3" w:rsidRDefault="004F4678" w:rsidP="00A0715C">
          <w:pPr>
            <w:autoSpaceDE w:val="0"/>
            <w:autoSpaceDN w:val="0"/>
            <w:ind w:left="-709" w:hanging="567"/>
            <w:divId w:val="196818675"/>
            <w:rPr>
              <w:rFonts w:eastAsia="Times New Roman"/>
              <w:lang w:val="en-GB"/>
            </w:rPr>
          </w:pPr>
          <w:r w:rsidRPr="005453C3">
            <w:rPr>
              <w:rFonts w:eastAsia="Times New Roman"/>
              <w:lang w:val="en-GB"/>
            </w:rPr>
            <w:t>[19]</w:t>
          </w:r>
          <w:r w:rsidRPr="005453C3">
            <w:rPr>
              <w:rFonts w:eastAsia="Times New Roman"/>
              <w:lang w:val="en-GB"/>
            </w:rPr>
            <w:tab/>
            <w:t xml:space="preserve">O. </w:t>
          </w:r>
          <w:proofErr w:type="spellStart"/>
          <w:r w:rsidRPr="005453C3">
            <w:rPr>
              <w:rFonts w:eastAsia="Times New Roman"/>
              <w:lang w:val="en-GB"/>
            </w:rPr>
            <w:t>Bouaziz</w:t>
          </w:r>
          <w:proofErr w:type="spellEnd"/>
          <w:r w:rsidRPr="005453C3">
            <w:rPr>
              <w:rFonts w:eastAsia="Times New Roman"/>
              <w:lang w:val="en-GB"/>
            </w:rPr>
            <w:t xml:space="preserve">, H.S. Kim, Y. </w:t>
          </w:r>
          <w:proofErr w:type="spellStart"/>
          <w:r w:rsidRPr="005453C3">
            <w:rPr>
              <w:rFonts w:eastAsia="Times New Roman"/>
              <w:lang w:val="en-GB"/>
            </w:rPr>
            <w:t>Estrin</w:t>
          </w:r>
          <w:proofErr w:type="spellEnd"/>
          <w:r w:rsidRPr="005453C3">
            <w:rPr>
              <w:rFonts w:eastAsia="Times New Roman"/>
              <w:lang w:val="en-GB"/>
            </w:rPr>
            <w:t xml:space="preserve">, </w:t>
          </w:r>
          <w:proofErr w:type="spellStart"/>
          <w:r w:rsidRPr="005453C3">
            <w:rPr>
              <w:rFonts w:eastAsia="Times New Roman"/>
              <w:lang w:val="en-GB"/>
            </w:rPr>
            <w:t>Architecturing</w:t>
          </w:r>
          <w:proofErr w:type="spellEnd"/>
          <w:r w:rsidRPr="005453C3">
            <w:rPr>
              <w:rFonts w:eastAsia="Times New Roman"/>
              <w:lang w:val="en-GB"/>
            </w:rPr>
            <w:t xml:space="preserve"> of </w:t>
          </w:r>
          <w:r w:rsidR="000B48C7" w:rsidRPr="005453C3">
            <w:rPr>
              <w:rFonts w:eastAsia="Times New Roman"/>
              <w:lang w:val="en-GB"/>
            </w:rPr>
            <w:t>m</w:t>
          </w:r>
          <w:r w:rsidRPr="005453C3">
            <w:rPr>
              <w:rFonts w:eastAsia="Times New Roman"/>
              <w:lang w:val="en-GB"/>
            </w:rPr>
            <w:t>etal-</w:t>
          </w:r>
          <w:r w:rsidR="000B48C7" w:rsidRPr="005453C3">
            <w:rPr>
              <w:rFonts w:eastAsia="Times New Roman"/>
              <w:lang w:val="en-GB"/>
            </w:rPr>
            <w:t>b</w:t>
          </w:r>
          <w:r w:rsidRPr="005453C3">
            <w:rPr>
              <w:rFonts w:eastAsia="Times New Roman"/>
              <w:lang w:val="en-GB"/>
            </w:rPr>
            <w:t xml:space="preserve">ased </w:t>
          </w:r>
          <w:r w:rsidR="000B48C7" w:rsidRPr="005453C3">
            <w:rPr>
              <w:rFonts w:eastAsia="Times New Roman"/>
              <w:lang w:val="en-GB"/>
            </w:rPr>
            <w:t>c</w:t>
          </w:r>
          <w:r w:rsidRPr="005453C3">
            <w:rPr>
              <w:rFonts w:eastAsia="Times New Roman"/>
              <w:lang w:val="en-GB"/>
            </w:rPr>
            <w:t xml:space="preserve">omposites with </w:t>
          </w:r>
          <w:r w:rsidR="000B48C7" w:rsidRPr="005453C3">
            <w:rPr>
              <w:rFonts w:eastAsia="Times New Roman"/>
              <w:lang w:val="en-GB"/>
            </w:rPr>
            <w:t>c</w:t>
          </w:r>
          <w:r w:rsidRPr="005453C3">
            <w:rPr>
              <w:rFonts w:eastAsia="Times New Roman"/>
              <w:lang w:val="en-GB"/>
            </w:rPr>
            <w:t xml:space="preserve">oncurrent </w:t>
          </w:r>
          <w:proofErr w:type="spellStart"/>
          <w:r w:rsidR="000B48C7" w:rsidRPr="005453C3">
            <w:rPr>
              <w:rFonts w:eastAsia="Times New Roman"/>
              <w:lang w:val="en-GB"/>
            </w:rPr>
            <w:t>n</w:t>
          </w:r>
          <w:r w:rsidRPr="005453C3">
            <w:rPr>
              <w:rFonts w:eastAsia="Times New Roman"/>
              <w:lang w:val="en-GB"/>
            </w:rPr>
            <w:t>anostructuring</w:t>
          </w:r>
          <w:proofErr w:type="spellEnd"/>
          <w:r w:rsidRPr="005453C3">
            <w:rPr>
              <w:rFonts w:eastAsia="Times New Roman"/>
              <w:lang w:val="en-GB"/>
            </w:rPr>
            <w:t xml:space="preserve">: A </w:t>
          </w:r>
          <w:r w:rsidR="000B48C7" w:rsidRPr="005453C3">
            <w:rPr>
              <w:rFonts w:eastAsia="Times New Roman"/>
              <w:lang w:val="en-GB"/>
            </w:rPr>
            <w:t>n</w:t>
          </w:r>
          <w:r w:rsidRPr="005453C3">
            <w:rPr>
              <w:rFonts w:eastAsia="Times New Roman"/>
              <w:lang w:val="en-GB"/>
            </w:rPr>
            <w:t xml:space="preserve">ew </w:t>
          </w:r>
          <w:r w:rsidR="000B48C7" w:rsidRPr="005453C3">
            <w:rPr>
              <w:rFonts w:eastAsia="Times New Roman"/>
              <w:lang w:val="en-GB"/>
            </w:rPr>
            <w:t>p</w:t>
          </w:r>
          <w:r w:rsidRPr="005453C3">
            <w:rPr>
              <w:rFonts w:eastAsia="Times New Roman"/>
              <w:lang w:val="en-GB"/>
            </w:rPr>
            <w:t xml:space="preserve">aradigm of </w:t>
          </w:r>
          <w:r w:rsidR="000B48C7" w:rsidRPr="005453C3">
            <w:rPr>
              <w:rFonts w:eastAsia="Times New Roman"/>
              <w:lang w:val="en-GB"/>
            </w:rPr>
            <w:t>m</w:t>
          </w:r>
          <w:r w:rsidRPr="005453C3">
            <w:rPr>
              <w:rFonts w:eastAsia="Times New Roman"/>
              <w:lang w:val="en-GB"/>
            </w:rPr>
            <w:t xml:space="preserve">aterials </w:t>
          </w:r>
          <w:r w:rsidR="000B48C7" w:rsidRPr="005453C3">
            <w:rPr>
              <w:rFonts w:eastAsia="Times New Roman"/>
              <w:lang w:val="en-GB"/>
            </w:rPr>
            <w:t>d</w:t>
          </w:r>
          <w:r w:rsidRPr="005453C3">
            <w:rPr>
              <w:rFonts w:eastAsia="Times New Roman"/>
              <w:lang w:val="en-GB"/>
            </w:rPr>
            <w:t>esign, Advanced Engineering Materials. 15 (2013) 336–340. https://doi.org/10.1002/adem.201200261.</w:t>
          </w:r>
        </w:p>
        <w:p w14:paraId="7670302B" w14:textId="55772B74" w:rsidR="004F4678" w:rsidRPr="005453C3" w:rsidRDefault="004F4678" w:rsidP="00A0715C">
          <w:pPr>
            <w:autoSpaceDE w:val="0"/>
            <w:autoSpaceDN w:val="0"/>
            <w:ind w:left="-709" w:hanging="567"/>
            <w:divId w:val="291133864"/>
            <w:rPr>
              <w:rFonts w:eastAsia="Times New Roman"/>
              <w:lang w:val="en-GB"/>
            </w:rPr>
          </w:pPr>
          <w:r w:rsidRPr="005453C3">
            <w:rPr>
              <w:rFonts w:eastAsia="Times New Roman"/>
              <w:lang w:val="en-GB"/>
            </w:rPr>
            <w:t>[20]</w:t>
          </w:r>
          <w:r w:rsidRPr="005453C3">
            <w:rPr>
              <w:rFonts w:eastAsia="Times New Roman"/>
              <w:lang w:val="en-GB"/>
            </w:rPr>
            <w:tab/>
            <w:t xml:space="preserve">B. </w:t>
          </w:r>
          <w:proofErr w:type="spellStart"/>
          <w:r w:rsidRPr="005453C3">
            <w:rPr>
              <w:rFonts w:eastAsia="Times New Roman"/>
              <w:lang w:val="en-GB"/>
            </w:rPr>
            <w:t>Ahn</w:t>
          </w:r>
          <w:proofErr w:type="spellEnd"/>
          <w:r w:rsidRPr="005453C3">
            <w:rPr>
              <w:rFonts w:eastAsia="Times New Roman"/>
              <w:lang w:val="en-GB"/>
            </w:rPr>
            <w:t xml:space="preserve">, A.P. </w:t>
          </w:r>
          <w:proofErr w:type="spellStart"/>
          <w:r w:rsidRPr="005453C3">
            <w:rPr>
              <w:rFonts w:eastAsia="Times New Roman"/>
              <w:lang w:val="en-GB"/>
            </w:rPr>
            <w:t>Zhilyaev</w:t>
          </w:r>
          <w:proofErr w:type="spellEnd"/>
          <w:r w:rsidRPr="005453C3">
            <w:rPr>
              <w:rFonts w:eastAsia="Times New Roman"/>
              <w:lang w:val="en-GB"/>
            </w:rPr>
            <w:t>, H.-J. Lee, M. Kawasaki, T.G. Langdon, Rapid synthesis of an extra hard metal matrix nanocomposite at ambient temperature,</w:t>
          </w:r>
          <w:r w:rsidR="00E912B1" w:rsidRPr="005453C3">
            <w:rPr>
              <w:rFonts w:eastAsia="Times New Roman"/>
              <w:lang w:val="en-GB"/>
            </w:rPr>
            <w:t xml:space="preserve"> Materials Science and Engineering: A 635</w:t>
          </w:r>
          <w:r w:rsidRPr="005453C3">
            <w:rPr>
              <w:rFonts w:eastAsia="Times New Roman"/>
              <w:lang w:val="en-GB"/>
            </w:rPr>
            <w:t xml:space="preserve"> (2015)</w:t>
          </w:r>
          <w:r w:rsidR="008E15E3" w:rsidRPr="005453C3">
            <w:rPr>
              <w:rFonts w:eastAsia="Times New Roman"/>
              <w:lang w:val="en-GB"/>
            </w:rPr>
            <w:t xml:space="preserve"> 109-117.</w:t>
          </w:r>
          <w:r w:rsidRPr="005453C3">
            <w:rPr>
              <w:rFonts w:eastAsia="Times New Roman"/>
              <w:lang w:val="en-GB"/>
            </w:rPr>
            <w:t xml:space="preserve"> https://doi.org/10.1016/j.msea.2015.03.042.</w:t>
          </w:r>
        </w:p>
        <w:p w14:paraId="48F4D353" w14:textId="57CAEF36" w:rsidR="004F4678" w:rsidRPr="005453C3" w:rsidRDefault="004F4678" w:rsidP="00A0715C">
          <w:pPr>
            <w:autoSpaceDE w:val="0"/>
            <w:autoSpaceDN w:val="0"/>
            <w:ind w:left="-709" w:hanging="567"/>
            <w:divId w:val="859516361"/>
            <w:rPr>
              <w:rFonts w:eastAsia="Times New Roman"/>
              <w:lang w:val="en-GB"/>
            </w:rPr>
          </w:pPr>
          <w:r w:rsidRPr="005453C3">
            <w:rPr>
              <w:rFonts w:eastAsia="Times New Roman"/>
              <w:lang w:val="en-GB"/>
            </w:rPr>
            <w:t>[21]</w:t>
          </w:r>
          <w:r w:rsidRPr="005453C3">
            <w:rPr>
              <w:rFonts w:eastAsia="Times New Roman"/>
              <w:lang w:val="en-GB"/>
            </w:rPr>
            <w:tab/>
            <w:t xml:space="preserve">B. </w:t>
          </w:r>
          <w:proofErr w:type="spellStart"/>
          <w:r w:rsidRPr="005453C3">
            <w:rPr>
              <w:rFonts w:eastAsia="Times New Roman"/>
              <w:lang w:val="en-GB"/>
            </w:rPr>
            <w:t>Ahn</w:t>
          </w:r>
          <w:proofErr w:type="spellEnd"/>
          <w:r w:rsidRPr="005453C3">
            <w:rPr>
              <w:rFonts w:eastAsia="Times New Roman"/>
              <w:lang w:val="en-GB"/>
            </w:rPr>
            <w:t>, H.-J. Lee, I.-C. Choi, M. Kawasaki, J.-I. Jang, T.G. Langdon, Micro-</w:t>
          </w:r>
          <w:r w:rsidR="000B48C7" w:rsidRPr="005453C3">
            <w:rPr>
              <w:rFonts w:eastAsia="Times New Roman"/>
              <w:lang w:val="en-GB"/>
            </w:rPr>
            <w:t>m</w:t>
          </w:r>
          <w:r w:rsidRPr="005453C3">
            <w:rPr>
              <w:rFonts w:eastAsia="Times New Roman"/>
              <w:lang w:val="en-GB"/>
            </w:rPr>
            <w:t xml:space="preserve">echanical </w:t>
          </w:r>
          <w:proofErr w:type="spellStart"/>
          <w:r w:rsidR="000B48C7" w:rsidRPr="005453C3">
            <w:rPr>
              <w:rFonts w:eastAsia="Times New Roman"/>
              <w:lang w:val="en-GB"/>
            </w:rPr>
            <w:t>b</w:t>
          </w:r>
          <w:r w:rsidRPr="005453C3">
            <w:rPr>
              <w:rFonts w:eastAsia="Times New Roman"/>
              <w:lang w:val="en-GB"/>
            </w:rPr>
            <w:t>ehavior</w:t>
          </w:r>
          <w:proofErr w:type="spellEnd"/>
          <w:r w:rsidRPr="005453C3">
            <w:rPr>
              <w:rFonts w:eastAsia="Times New Roman"/>
              <w:lang w:val="en-GB"/>
            </w:rPr>
            <w:t xml:space="preserve"> of an </w:t>
          </w:r>
          <w:r w:rsidR="000B48C7" w:rsidRPr="005453C3">
            <w:rPr>
              <w:rFonts w:eastAsia="Times New Roman"/>
              <w:lang w:val="en-GB"/>
            </w:rPr>
            <w:t>e</w:t>
          </w:r>
          <w:r w:rsidRPr="005453C3">
            <w:rPr>
              <w:rFonts w:eastAsia="Times New Roman"/>
              <w:lang w:val="en-GB"/>
            </w:rPr>
            <w:t xml:space="preserve">xceptionally </w:t>
          </w:r>
          <w:r w:rsidR="000B48C7" w:rsidRPr="005453C3">
            <w:rPr>
              <w:rFonts w:eastAsia="Times New Roman"/>
              <w:lang w:val="en-GB"/>
            </w:rPr>
            <w:t>s</w:t>
          </w:r>
          <w:r w:rsidRPr="005453C3">
            <w:rPr>
              <w:rFonts w:eastAsia="Times New Roman"/>
              <w:lang w:val="en-GB"/>
            </w:rPr>
            <w:t xml:space="preserve">trong </w:t>
          </w:r>
          <w:r w:rsidR="000B48C7" w:rsidRPr="005453C3">
            <w:rPr>
              <w:rFonts w:eastAsia="Times New Roman"/>
              <w:lang w:val="en-GB"/>
            </w:rPr>
            <w:t>m</w:t>
          </w:r>
          <w:r w:rsidRPr="005453C3">
            <w:rPr>
              <w:rFonts w:eastAsia="Times New Roman"/>
              <w:lang w:val="en-GB"/>
            </w:rPr>
            <w:t xml:space="preserve">etal </w:t>
          </w:r>
          <w:r w:rsidR="000B48C7" w:rsidRPr="005453C3">
            <w:rPr>
              <w:rFonts w:eastAsia="Times New Roman"/>
              <w:lang w:val="en-GB"/>
            </w:rPr>
            <w:t>m</w:t>
          </w:r>
          <w:r w:rsidRPr="005453C3">
            <w:rPr>
              <w:rFonts w:eastAsia="Times New Roman"/>
              <w:lang w:val="en-GB"/>
            </w:rPr>
            <w:t xml:space="preserve">atrix </w:t>
          </w:r>
          <w:r w:rsidR="000B48C7" w:rsidRPr="005453C3">
            <w:rPr>
              <w:rFonts w:eastAsia="Times New Roman"/>
              <w:lang w:val="en-GB"/>
            </w:rPr>
            <w:t>n</w:t>
          </w:r>
          <w:r w:rsidRPr="005453C3">
            <w:rPr>
              <w:rFonts w:eastAsia="Times New Roman"/>
              <w:lang w:val="en-GB"/>
            </w:rPr>
            <w:t xml:space="preserve">anocomposite </w:t>
          </w:r>
          <w:r w:rsidR="000B48C7" w:rsidRPr="005453C3">
            <w:rPr>
              <w:rFonts w:eastAsia="Times New Roman"/>
              <w:lang w:val="en-GB"/>
            </w:rPr>
            <w:t>p</w:t>
          </w:r>
          <w:r w:rsidRPr="005453C3">
            <w:rPr>
              <w:rFonts w:eastAsia="Times New Roman"/>
              <w:lang w:val="en-GB"/>
            </w:rPr>
            <w:t xml:space="preserve">rocessed by </w:t>
          </w:r>
          <w:r w:rsidR="000B48C7" w:rsidRPr="005453C3">
            <w:rPr>
              <w:rFonts w:eastAsia="Times New Roman"/>
              <w:lang w:val="en-GB"/>
            </w:rPr>
            <w:t>h</w:t>
          </w:r>
          <w:r w:rsidRPr="005453C3">
            <w:rPr>
              <w:rFonts w:eastAsia="Times New Roman"/>
              <w:lang w:val="en-GB"/>
            </w:rPr>
            <w:t>igh-</w:t>
          </w:r>
          <w:r w:rsidR="000B48C7" w:rsidRPr="005453C3">
            <w:rPr>
              <w:rFonts w:eastAsia="Times New Roman"/>
              <w:lang w:val="en-GB"/>
            </w:rPr>
            <w:t>p</w:t>
          </w:r>
          <w:r w:rsidRPr="005453C3">
            <w:rPr>
              <w:rFonts w:eastAsia="Times New Roman"/>
              <w:lang w:val="en-GB"/>
            </w:rPr>
            <w:t xml:space="preserve">ressure </w:t>
          </w:r>
          <w:r w:rsidR="000B48C7" w:rsidRPr="005453C3">
            <w:rPr>
              <w:rFonts w:eastAsia="Times New Roman"/>
              <w:lang w:val="en-GB"/>
            </w:rPr>
            <w:t>t</w:t>
          </w:r>
          <w:r w:rsidRPr="005453C3">
            <w:rPr>
              <w:rFonts w:eastAsia="Times New Roman"/>
              <w:lang w:val="en-GB"/>
            </w:rPr>
            <w:t>orsion, Advanced Engineering Materials 18 (2016) 1001–1008. https://doi.org/10.1002/adem.201500520.</w:t>
          </w:r>
        </w:p>
        <w:p w14:paraId="735BF662" w14:textId="1F47BDF1" w:rsidR="004F4678" w:rsidRPr="005453C3" w:rsidRDefault="004F4678" w:rsidP="00A0715C">
          <w:pPr>
            <w:autoSpaceDE w:val="0"/>
            <w:autoSpaceDN w:val="0"/>
            <w:ind w:left="-709" w:hanging="567"/>
            <w:divId w:val="2140032542"/>
            <w:rPr>
              <w:rFonts w:eastAsia="Times New Roman"/>
              <w:lang w:val="en-GB"/>
            </w:rPr>
          </w:pPr>
          <w:r w:rsidRPr="005453C3">
            <w:rPr>
              <w:rFonts w:eastAsia="Times New Roman"/>
              <w:lang w:val="en-GB"/>
            </w:rPr>
            <w:t>[22]</w:t>
          </w:r>
          <w:r w:rsidRPr="005453C3">
            <w:rPr>
              <w:rFonts w:eastAsia="Times New Roman"/>
              <w:lang w:val="en-GB"/>
            </w:rPr>
            <w:tab/>
            <w:t xml:space="preserve">V.N. </w:t>
          </w:r>
          <w:proofErr w:type="spellStart"/>
          <w:r w:rsidRPr="005453C3">
            <w:rPr>
              <w:rFonts w:eastAsia="Times New Roman"/>
              <w:lang w:val="en-GB"/>
            </w:rPr>
            <w:t>Danilenko</w:t>
          </w:r>
          <w:proofErr w:type="spellEnd"/>
          <w:r w:rsidRPr="005453C3">
            <w:rPr>
              <w:rFonts w:eastAsia="Times New Roman"/>
              <w:lang w:val="en-GB"/>
            </w:rPr>
            <w:t xml:space="preserve">, S.N. </w:t>
          </w:r>
          <w:proofErr w:type="spellStart"/>
          <w:r w:rsidRPr="005453C3">
            <w:rPr>
              <w:rFonts w:eastAsia="Times New Roman"/>
              <w:lang w:val="en-GB"/>
            </w:rPr>
            <w:t>Sergeev</w:t>
          </w:r>
          <w:proofErr w:type="spellEnd"/>
          <w:r w:rsidRPr="005453C3">
            <w:rPr>
              <w:rFonts w:eastAsia="Times New Roman"/>
              <w:lang w:val="en-GB"/>
            </w:rPr>
            <w:t xml:space="preserve">, J.A. </w:t>
          </w:r>
          <w:proofErr w:type="spellStart"/>
          <w:r w:rsidRPr="005453C3">
            <w:rPr>
              <w:rFonts w:eastAsia="Times New Roman"/>
              <w:lang w:val="en-GB"/>
            </w:rPr>
            <w:t>Baimova</w:t>
          </w:r>
          <w:proofErr w:type="spellEnd"/>
          <w:r w:rsidRPr="005453C3">
            <w:rPr>
              <w:rFonts w:eastAsia="Times New Roman"/>
              <w:lang w:val="en-GB"/>
            </w:rPr>
            <w:t xml:space="preserve">, G.F. </w:t>
          </w:r>
          <w:proofErr w:type="spellStart"/>
          <w:r w:rsidRPr="005453C3">
            <w:rPr>
              <w:rFonts w:eastAsia="Times New Roman"/>
              <w:lang w:val="en-GB"/>
            </w:rPr>
            <w:t>Korznikova</w:t>
          </w:r>
          <w:proofErr w:type="spellEnd"/>
          <w:r w:rsidRPr="005453C3">
            <w:rPr>
              <w:rFonts w:eastAsia="Times New Roman"/>
              <w:lang w:val="en-GB"/>
            </w:rPr>
            <w:t xml:space="preserve">, K.S. </w:t>
          </w:r>
          <w:proofErr w:type="spellStart"/>
          <w:r w:rsidRPr="005453C3">
            <w:rPr>
              <w:rFonts w:eastAsia="Times New Roman"/>
              <w:lang w:val="en-GB"/>
            </w:rPr>
            <w:t>Nazarov</w:t>
          </w:r>
          <w:proofErr w:type="spellEnd"/>
          <w:r w:rsidRPr="005453C3">
            <w:rPr>
              <w:rFonts w:eastAsia="Times New Roman"/>
              <w:lang w:val="en-GB"/>
            </w:rPr>
            <w:t xml:space="preserve">, R.K. </w:t>
          </w:r>
          <w:proofErr w:type="spellStart"/>
          <w:r w:rsidRPr="005453C3">
            <w:rPr>
              <w:rFonts w:eastAsia="Times New Roman"/>
              <w:lang w:val="en-GB"/>
            </w:rPr>
            <w:t>Khisamov</w:t>
          </w:r>
          <w:proofErr w:type="spellEnd"/>
          <w:r w:rsidRPr="005453C3">
            <w:rPr>
              <w:rFonts w:eastAsia="Times New Roman"/>
              <w:lang w:val="en-GB"/>
            </w:rPr>
            <w:t xml:space="preserve">, A.M. </w:t>
          </w:r>
          <w:proofErr w:type="spellStart"/>
          <w:r w:rsidRPr="005453C3">
            <w:rPr>
              <w:rFonts w:eastAsia="Times New Roman"/>
              <w:lang w:val="en-GB"/>
            </w:rPr>
            <w:t>Glezer</w:t>
          </w:r>
          <w:proofErr w:type="spellEnd"/>
          <w:r w:rsidRPr="005453C3">
            <w:rPr>
              <w:rFonts w:eastAsia="Times New Roman"/>
              <w:lang w:val="en-GB"/>
            </w:rPr>
            <w:t xml:space="preserve">, R.R. </w:t>
          </w:r>
          <w:proofErr w:type="spellStart"/>
          <w:r w:rsidRPr="005453C3">
            <w:rPr>
              <w:rFonts w:eastAsia="Times New Roman"/>
              <w:lang w:val="en-GB"/>
            </w:rPr>
            <w:t>Mulyukov</w:t>
          </w:r>
          <w:proofErr w:type="spellEnd"/>
          <w:r w:rsidRPr="005453C3">
            <w:rPr>
              <w:rFonts w:eastAsia="Times New Roman"/>
              <w:lang w:val="en-GB"/>
            </w:rPr>
            <w:t>, An approach for fabrication of Al-Cu composite by high pressure torsion, Materials Letters 236 (2019) 51–55. https://doi.org/10.1016/j.matlet.2018.09.158.</w:t>
          </w:r>
        </w:p>
        <w:p w14:paraId="2A0808A3" w14:textId="4D8F383E" w:rsidR="004F4678" w:rsidRPr="005453C3" w:rsidRDefault="004F4678" w:rsidP="00A0715C">
          <w:pPr>
            <w:autoSpaceDE w:val="0"/>
            <w:autoSpaceDN w:val="0"/>
            <w:ind w:left="-709" w:hanging="567"/>
            <w:divId w:val="1749114537"/>
            <w:rPr>
              <w:rFonts w:eastAsia="Times New Roman"/>
              <w:lang w:val="en-GB"/>
            </w:rPr>
          </w:pPr>
          <w:r w:rsidRPr="005453C3">
            <w:rPr>
              <w:rFonts w:eastAsia="Times New Roman"/>
              <w:lang w:val="en-GB"/>
            </w:rPr>
            <w:t>[23]</w:t>
          </w:r>
          <w:r w:rsidRPr="005453C3">
            <w:rPr>
              <w:rFonts w:eastAsia="Times New Roman"/>
              <w:lang w:val="en-GB"/>
            </w:rPr>
            <w:tab/>
            <w:t xml:space="preserve">G.F. </w:t>
          </w:r>
          <w:proofErr w:type="spellStart"/>
          <w:r w:rsidRPr="005453C3">
            <w:rPr>
              <w:rFonts w:eastAsia="Times New Roman"/>
              <w:lang w:val="en-GB"/>
            </w:rPr>
            <w:t>Korznikova</w:t>
          </w:r>
          <w:proofErr w:type="spellEnd"/>
          <w:r w:rsidRPr="005453C3">
            <w:rPr>
              <w:rFonts w:eastAsia="Times New Roman"/>
              <w:lang w:val="en-GB"/>
            </w:rPr>
            <w:t xml:space="preserve">, K.S. </w:t>
          </w:r>
          <w:proofErr w:type="spellStart"/>
          <w:r w:rsidRPr="005453C3">
            <w:rPr>
              <w:rFonts w:eastAsia="Times New Roman"/>
              <w:lang w:val="en-GB"/>
            </w:rPr>
            <w:t>Nazarov</w:t>
          </w:r>
          <w:proofErr w:type="spellEnd"/>
          <w:r w:rsidRPr="005453C3">
            <w:rPr>
              <w:rFonts w:eastAsia="Times New Roman"/>
              <w:lang w:val="en-GB"/>
            </w:rPr>
            <w:t xml:space="preserve">, R.K. </w:t>
          </w:r>
          <w:proofErr w:type="spellStart"/>
          <w:r w:rsidRPr="005453C3">
            <w:rPr>
              <w:rFonts w:eastAsia="Times New Roman"/>
              <w:lang w:val="en-GB"/>
            </w:rPr>
            <w:t>Khisamov</w:t>
          </w:r>
          <w:proofErr w:type="spellEnd"/>
          <w:r w:rsidRPr="005453C3">
            <w:rPr>
              <w:rFonts w:eastAsia="Times New Roman"/>
              <w:lang w:val="en-GB"/>
            </w:rPr>
            <w:t xml:space="preserve">, S.N. </w:t>
          </w:r>
          <w:proofErr w:type="spellStart"/>
          <w:r w:rsidRPr="005453C3">
            <w:rPr>
              <w:rFonts w:eastAsia="Times New Roman"/>
              <w:lang w:val="en-GB"/>
            </w:rPr>
            <w:t>Sergeev</w:t>
          </w:r>
          <w:proofErr w:type="spellEnd"/>
          <w:r w:rsidRPr="005453C3">
            <w:rPr>
              <w:rFonts w:eastAsia="Times New Roman"/>
              <w:lang w:val="en-GB"/>
            </w:rPr>
            <w:t xml:space="preserve">, R.U. </w:t>
          </w:r>
          <w:proofErr w:type="spellStart"/>
          <w:r w:rsidRPr="005453C3">
            <w:rPr>
              <w:rFonts w:eastAsia="Times New Roman"/>
              <w:lang w:val="en-GB"/>
            </w:rPr>
            <w:t>Shayachmetov</w:t>
          </w:r>
          <w:proofErr w:type="spellEnd"/>
          <w:r w:rsidRPr="005453C3">
            <w:rPr>
              <w:rFonts w:eastAsia="Times New Roman"/>
              <w:lang w:val="en-GB"/>
            </w:rPr>
            <w:t xml:space="preserve">, G.R. </w:t>
          </w:r>
          <w:proofErr w:type="spellStart"/>
          <w:r w:rsidRPr="005453C3">
            <w:rPr>
              <w:rFonts w:eastAsia="Times New Roman"/>
              <w:lang w:val="en-GB"/>
            </w:rPr>
            <w:t>Khalikova</w:t>
          </w:r>
          <w:proofErr w:type="spellEnd"/>
          <w:r w:rsidRPr="005453C3">
            <w:rPr>
              <w:rFonts w:eastAsia="Times New Roman"/>
              <w:lang w:val="en-GB"/>
            </w:rPr>
            <w:t xml:space="preserve">, J.A. </w:t>
          </w:r>
          <w:proofErr w:type="spellStart"/>
          <w:r w:rsidRPr="005453C3">
            <w:rPr>
              <w:rFonts w:eastAsia="Times New Roman"/>
              <w:lang w:val="en-GB"/>
            </w:rPr>
            <w:t>Baimova</w:t>
          </w:r>
          <w:proofErr w:type="spellEnd"/>
          <w:r w:rsidRPr="005453C3">
            <w:rPr>
              <w:rFonts w:eastAsia="Times New Roman"/>
              <w:lang w:val="en-GB"/>
            </w:rPr>
            <w:t xml:space="preserve">, A.M. </w:t>
          </w:r>
          <w:proofErr w:type="spellStart"/>
          <w:r w:rsidRPr="005453C3">
            <w:rPr>
              <w:rFonts w:eastAsia="Times New Roman"/>
              <w:lang w:val="en-GB"/>
            </w:rPr>
            <w:t>Glezer</w:t>
          </w:r>
          <w:proofErr w:type="spellEnd"/>
          <w:r w:rsidRPr="005453C3">
            <w:rPr>
              <w:rFonts w:eastAsia="Times New Roman"/>
              <w:lang w:val="en-GB"/>
            </w:rPr>
            <w:t xml:space="preserve">, R.R. </w:t>
          </w:r>
          <w:proofErr w:type="spellStart"/>
          <w:r w:rsidRPr="005453C3">
            <w:rPr>
              <w:rFonts w:eastAsia="Times New Roman"/>
              <w:lang w:val="en-GB"/>
            </w:rPr>
            <w:t>Mulyukov</w:t>
          </w:r>
          <w:proofErr w:type="spellEnd"/>
          <w:r w:rsidRPr="005453C3">
            <w:rPr>
              <w:rFonts w:eastAsia="Times New Roman"/>
              <w:lang w:val="en-GB"/>
            </w:rPr>
            <w:t>, Intermetallic growth kinetics and microstructure evolution in Al-Cu-Al metal-matrix composite processed by high pressure torsion, Materials Letters</w:t>
          </w:r>
          <w:r w:rsidR="00550FE9" w:rsidRPr="005453C3">
            <w:rPr>
              <w:rFonts w:eastAsia="Times New Roman"/>
              <w:lang w:val="en-GB"/>
            </w:rPr>
            <w:t xml:space="preserve"> </w:t>
          </w:r>
          <w:r w:rsidRPr="005453C3">
            <w:rPr>
              <w:rFonts w:eastAsia="Times New Roman"/>
              <w:lang w:val="en-GB"/>
            </w:rPr>
            <w:t>253 (2019) 412–415. https://doi.org/10.1016/j.matlet.2019.07.124.</w:t>
          </w:r>
        </w:p>
        <w:p w14:paraId="11401296" w14:textId="0A6D941E" w:rsidR="004F4678" w:rsidRPr="005453C3" w:rsidRDefault="004F4678" w:rsidP="00A0715C">
          <w:pPr>
            <w:autoSpaceDE w:val="0"/>
            <w:autoSpaceDN w:val="0"/>
            <w:ind w:left="-709" w:hanging="567"/>
            <w:divId w:val="365107118"/>
            <w:rPr>
              <w:rFonts w:eastAsia="Times New Roman"/>
              <w:lang w:val="en-GB"/>
            </w:rPr>
          </w:pPr>
          <w:r w:rsidRPr="005453C3">
            <w:rPr>
              <w:rFonts w:eastAsia="Times New Roman"/>
              <w:lang w:val="en-GB"/>
            </w:rPr>
            <w:t>[24]</w:t>
          </w:r>
          <w:r w:rsidRPr="005453C3">
            <w:rPr>
              <w:rFonts w:eastAsia="Times New Roman"/>
              <w:lang w:val="en-GB"/>
            </w:rPr>
            <w:tab/>
            <w:t xml:space="preserve">P. </w:t>
          </w:r>
          <w:proofErr w:type="spellStart"/>
          <w:r w:rsidRPr="005453C3">
            <w:rPr>
              <w:rFonts w:eastAsia="Times New Roman"/>
              <w:lang w:val="en-GB"/>
            </w:rPr>
            <w:t>Bazarnik</w:t>
          </w:r>
          <w:proofErr w:type="spellEnd"/>
          <w:r w:rsidRPr="005453C3">
            <w:rPr>
              <w:rFonts w:eastAsia="Times New Roman"/>
              <w:lang w:val="en-GB"/>
            </w:rPr>
            <w:t xml:space="preserve">, A. </w:t>
          </w:r>
          <w:proofErr w:type="spellStart"/>
          <w:r w:rsidRPr="005453C3">
            <w:rPr>
              <w:rFonts w:eastAsia="Times New Roman"/>
              <w:lang w:val="en-GB"/>
            </w:rPr>
            <w:t>Bartkowska</w:t>
          </w:r>
          <w:proofErr w:type="spellEnd"/>
          <w:r w:rsidRPr="005453C3">
            <w:rPr>
              <w:rFonts w:eastAsia="Times New Roman"/>
              <w:lang w:val="en-GB"/>
            </w:rPr>
            <w:t xml:space="preserve">, B. </w:t>
          </w:r>
          <w:proofErr w:type="spellStart"/>
          <w:r w:rsidRPr="005453C3">
            <w:rPr>
              <w:rFonts w:eastAsia="Times New Roman"/>
              <w:lang w:val="en-GB"/>
            </w:rPr>
            <w:t>Romelczyk-Baishya</w:t>
          </w:r>
          <w:proofErr w:type="spellEnd"/>
          <w:r w:rsidRPr="005453C3">
            <w:rPr>
              <w:rFonts w:eastAsia="Times New Roman"/>
              <w:lang w:val="en-GB"/>
            </w:rPr>
            <w:t>, B. Adamczyk-</w:t>
          </w:r>
          <w:proofErr w:type="spellStart"/>
          <w:r w:rsidRPr="005453C3">
            <w:rPr>
              <w:rFonts w:eastAsia="Times New Roman"/>
              <w:lang w:val="en-GB"/>
            </w:rPr>
            <w:t>Cieślak</w:t>
          </w:r>
          <w:proofErr w:type="spellEnd"/>
          <w:r w:rsidRPr="005453C3">
            <w:rPr>
              <w:rFonts w:eastAsia="Times New Roman"/>
              <w:lang w:val="en-GB"/>
            </w:rPr>
            <w:t xml:space="preserve">, J. Dai, Y. Huang, M. </w:t>
          </w:r>
          <w:proofErr w:type="spellStart"/>
          <w:r w:rsidRPr="005453C3">
            <w:rPr>
              <w:rFonts w:eastAsia="Times New Roman"/>
              <w:lang w:val="en-GB"/>
            </w:rPr>
            <w:t>Lewandowska</w:t>
          </w:r>
          <w:proofErr w:type="spellEnd"/>
          <w:r w:rsidRPr="005453C3">
            <w:rPr>
              <w:rFonts w:eastAsia="Times New Roman"/>
              <w:lang w:val="en-GB"/>
            </w:rPr>
            <w:t>, T.G. Langdon, Superior strength of tri-layered Al–Cu–</w:t>
          </w:r>
          <w:r w:rsidRPr="005453C3">
            <w:rPr>
              <w:rFonts w:eastAsia="Times New Roman"/>
              <w:lang w:val="en-GB"/>
            </w:rPr>
            <w:lastRenderedPageBreak/>
            <w:t xml:space="preserve">Al </w:t>
          </w:r>
          <w:proofErr w:type="gramStart"/>
          <w:r w:rsidRPr="005453C3">
            <w:rPr>
              <w:rFonts w:eastAsia="Times New Roman"/>
              <w:lang w:val="en-GB"/>
            </w:rPr>
            <w:t>nano-composites</w:t>
          </w:r>
          <w:proofErr w:type="gramEnd"/>
          <w:r w:rsidRPr="005453C3">
            <w:rPr>
              <w:rFonts w:eastAsia="Times New Roman"/>
              <w:lang w:val="en-GB"/>
            </w:rPr>
            <w:t xml:space="preserve"> processed by high-pressure torsion, Journal of Alloys and Compounds 846 (2020)</w:t>
          </w:r>
          <w:r w:rsidR="00CC02A0" w:rsidRPr="005453C3">
            <w:rPr>
              <w:rFonts w:eastAsia="Times New Roman"/>
              <w:lang w:val="en-GB"/>
            </w:rPr>
            <w:t xml:space="preserve"> 156380.</w:t>
          </w:r>
          <w:r w:rsidRPr="005453C3">
            <w:rPr>
              <w:rFonts w:eastAsia="Times New Roman"/>
              <w:lang w:val="en-GB"/>
            </w:rPr>
            <w:t xml:space="preserve"> https://doi.org/10.1016/j.jallcom.2020.156380.</w:t>
          </w:r>
        </w:p>
        <w:p w14:paraId="6215AEE6" w14:textId="28D80476" w:rsidR="004F4678" w:rsidRPr="005453C3" w:rsidRDefault="004F4678" w:rsidP="00A0715C">
          <w:pPr>
            <w:autoSpaceDE w:val="0"/>
            <w:autoSpaceDN w:val="0"/>
            <w:ind w:left="-709" w:hanging="567"/>
            <w:divId w:val="243690880"/>
            <w:rPr>
              <w:rFonts w:eastAsia="Times New Roman"/>
              <w:lang w:val="en-GB"/>
            </w:rPr>
          </w:pPr>
          <w:r w:rsidRPr="005453C3">
            <w:rPr>
              <w:rFonts w:eastAsia="Times New Roman"/>
              <w:lang w:val="en-GB"/>
            </w:rPr>
            <w:t>[25]</w:t>
          </w:r>
          <w:r w:rsidRPr="005453C3">
            <w:rPr>
              <w:rFonts w:eastAsia="Times New Roman"/>
              <w:lang w:val="en-GB"/>
            </w:rPr>
            <w:tab/>
            <w:t xml:space="preserve">T. Mousavi, J. Dai, P. </w:t>
          </w:r>
          <w:proofErr w:type="spellStart"/>
          <w:r w:rsidRPr="005453C3">
            <w:rPr>
              <w:rFonts w:eastAsia="Times New Roman"/>
              <w:lang w:val="en-GB"/>
            </w:rPr>
            <w:t>Bazarnik</w:t>
          </w:r>
          <w:proofErr w:type="spellEnd"/>
          <w:r w:rsidRPr="005453C3">
            <w:rPr>
              <w:rFonts w:eastAsia="Times New Roman"/>
              <w:lang w:val="en-GB"/>
            </w:rPr>
            <w:t xml:space="preserve">, P.H.R. Pereira, Y. Huang, M. </w:t>
          </w:r>
          <w:proofErr w:type="spellStart"/>
          <w:r w:rsidRPr="005453C3">
            <w:rPr>
              <w:rFonts w:eastAsia="Times New Roman"/>
              <w:lang w:val="en-GB"/>
            </w:rPr>
            <w:t>Lewandowska</w:t>
          </w:r>
          <w:proofErr w:type="spellEnd"/>
          <w:r w:rsidRPr="005453C3">
            <w:rPr>
              <w:rFonts w:eastAsia="Times New Roman"/>
              <w:lang w:val="en-GB"/>
            </w:rPr>
            <w:t>, T.G. Langdon, Fabrication and characterization of nanostructured immiscible Cu–Ta alloys processed by high-pressure torsion, Journal of Alloys and Compounds 832 (2020) 155007. https://doi.org/10.1016/j.jallcom.2020.155007.</w:t>
          </w:r>
        </w:p>
        <w:p w14:paraId="74E3A669" w14:textId="022FFA3D" w:rsidR="004F4678" w:rsidRPr="005453C3" w:rsidRDefault="004F4678" w:rsidP="00A0715C">
          <w:pPr>
            <w:autoSpaceDE w:val="0"/>
            <w:autoSpaceDN w:val="0"/>
            <w:ind w:left="-709" w:hanging="567"/>
            <w:divId w:val="1915821346"/>
            <w:rPr>
              <w:rFonts w:eastAsia="Times New Roman"/>
              <w:lang w:val="en-GB"/>
            </w:rPr>
          </w:pPr>
          <w:r w:rsidRPr="005453C3">
            <w:rPr>
              <w:rFonts w:eastAsia="Times New Roman"/>
              <w:lang w:val="en-GB"/>
            </w:rPr>
            <w:t>[26]</w:t>
          </w:r>
          <w:r w:rsidRPr="005453C3">
            <w:rPr>
              <w:rFonts w:eastAsia="Times New Roman"/>
              <w:lang w:val="en-GB"/>
            </w:rPr>
            <w:tab/>
            <w:t xml:space="preserve">D. Hernández-Escobar, J. Marcus, J.K. Han, R.R. </w:t>
          </w:r>
          <w:proofErr w:type="spellStart"/>
          <w:r w:rsidRPr="005453C3">
            <w:rPr>
              <w:rFonts w:eastAsia="Times New Roman"/>
              <w:lang w:val="en-GB"/>
            </w:rPr>
            <w:t>Unocic</w:t>
          </w:r>
          <w:proofErr w:type="spellEnd"/>
          <w:r w:rsidRPr="005453C3">
            <w:rPr>
              <w:rFonts w:eastAsia="Times New Roman"/>
              <w:lang w:val="en-GB"/>
            </w:rPr>
            <w:t xml:space="preserve">, M. Kawasaki, C.J. Boehlert, Effect of post-deformation annealing on the microstructure and micro-mechanical </w:t>
          </w:r>
          <w:proofErr w:type="spellStart"/>
          <w:r w:rsidRPr="005453C3">
            <w:rPr>
              <w:rFonts w:eastAsia="Times New Roman"/>
              <w:lang w:val="en-GB"/>
            </w:rPr>
            <w:t>behavior</w:t>
          </w:r>
          <w:proofErr w:type="spellEnd"/>
          <w:r w:rsidRPr="005453C3">
            <w:rPr>
              <w:rFonts w:eastAsia="Times New Roman"/>
              <w:lang w:val="en-GB"/>
            </w:rPr>
            <w:t xml:space="preserve"> of Zn–Mg hybrids processed by High-Pressure Torsion, Materials Science and Engineering A</w:t>
          </w:r>
          <w:r w:rsidR="00CC02A0" w:rsidRPr="005453C3">
            <w:rPr>
              <w:rFonts w:eastAsia="Times New Roman"/>
              <w:lang w:val="en-GB"/>
            </w:rPr>
            <w:t xml:space="preserve"> 771</w:t>
          </w:r>
          <w:r w:rsidRPr="005453C3">
            <w:rPr>
              <w:rFonts w:eastAsia="Times New Roman"/>
              <w:lang w:val="en-GB"/>
            </w:rPr>
            <w:t xml:space="preserve"> (2020)</w:t>
          </w:r>
          <w:r w:rsidR="00CC02A0" w:rsidRPr="005453C3">
            <w:rPr>
              <w:rFonts w:eastAsia="Times New Roman"/>
              <w:lang w:val="en-GB"/>
            </w:rPr>
            <w:t xml:space="preserve"> 13</w:t>
          </w:r>
          <w:r w:rsidR="00A038AE" w:rsidRPr="005453C3">
            <w:rPr>
              <w:rFonts w:eastAsia="Times New Roman"/>
              <w:lang w:val="en-GB"/>
            </w:rPr>
            <w:t>8578.</w:t>
          </w:r>
          <w:r w:rsidRPr="005453C3">
            <w:rPr>
              <w:rFonts w:eastAsia="Times New Roman"/>
              <w:lang w:val="en-GB"/>
            </w:rPr>
            <w:t xml:space="preserve"> https://doi.org/10.1016/j.msea.2019.138578.</w:t>
          </w:r>
        </w:p>
        <w:p w14:paraId="5C7409D2" w14:textId="36E2D782" w:rsidR="004F4678" w:rsidRPr="005453C3" w:rsidRDefault="004F4678" w:rsidP="00A0715C">
          <w:pPr>
            <w:autoSpaceDE w:val="0"/>
            <w:autoSpaceDN w:val="0"/>
            <w:ind w:left="-709" w:hanging="567"/>
            <w:divId w:val="1068577734"/>
            <w:rPr>
              <w:rFonts w:eastAsia="Times New Roman"/>
              <w:lang w:val="en-GB"/>
            </w:rPr>
          </w:pPr>
          <w:r w:rsidRPr="005453C3">
            <w:rPr>
              <w:rFonts w:eastAsia="Times New Roman"/>
              <w:lang w:val="en-GB"/>
            </w:rPr>
            <w:t>[27]</w:t>
          </w:r>
          <w:r w:rsidRPr="005453C3">
            <w:rPr>
              <w:rFonts w:eastAsia="Times New Roman"/>
              <w:lang w:val="en-GB"/>
            </w:rPr>
            <w:tab/>
            <w:t xml:space="preserve">D. Hernández-Escobar, Z.U. Rahman, H. </w:t>
          </w:r>
          <w:proofErr w:type="spellStart"/>
          <w:r w:rsidRPr="005453C3">
            <w:rPr>
              <w:rFonts w:eastAsia="Times New Roman"/>
              <w:lang w:val="en-GB"/>
            </w:rPr>
            <w:t>Yilmazer</w:t>
          </w:r>
          <w:proofErr w:type="spellEnd"/>
          <w:r w:rsidRPr="005453C3">
            <w:rPr>
              <w:rFonts w:eastAsia="Times New Roman"/>
              <w:lang w:val="en-GB"/>
            </w:rPr>
            <w:t>, M.</w:t>
          </w:r>
          <w:r w:rsidR="00297EF5" w:rsidRPr="005453C3">
            <w:rPr>
              <w:rFonts w:eastAsia="Times New Roman"/>
              <w:lang w:val="en-GB"/>
            </w:rPr>
            <w:t>V.</w:t>
          </w:r>
          <w:r w:rsidRPr="005453C3">
            <w:rPr>
              <w:rFonts w:eastAsia="Times New Roman"/>
              <w:lang w:val="en-GB"/>
            </w:rPr>
            <w:t xml:space="preserve"> Kawasaki, C.J. Boehlert, Microstructural evolution and intermetallic formation in Zn-Mg hybrids processed by high-pressure torsion, Philosophical Magazine. 99 (2019)</w:t>
          </w:r>
          <w:r w:rsidR="00A038AE" w:rsidRPr="005453C3">
            <w:rPr>
              <w:rFonts w:eastAsia="Times New Roman"/>
              <w:lang w:val="en-GB"/>
            </w:rPr>
            <w:t xml:space="preserve"> 557-584.</w:t>
          </w:r>
          <w:r w:rsidRPr="005453C3">
            <w:rPr>
              <w:rFonts w:eastAsia="Times New Roman"/>
              <w:lang w:val="en-GB"/>
            </w:rPr>
            <w:t xml:space="preserve"> https://doi.org/10.1080/14786435.2018.1546962.</w:t>
          </w:r>
        </w:p>
        <w:p w14:paraId="6AA9AAE8" w14:textId="059FA1B3" w:rsidR="004F4678" w:rsidRPr="005453C3" w:rsidRDefault="004F4678" w:rsidP="00A0715C">
          <w:pPr>
            <w:autoSpaceDE w:val="0"/>
            <w:autoSpaceDN w:val="0"/>
            <w:ind w:left="-709" w:hanging="567"/>
            <w:divId w:val="948703039"/>
            <w:rPr>
              <w:rFonts w:eastAsia="Times New Roman"/>
              <w:lang w:val="en-GB"/>
            </w:rPr>
          </w:pPr>
          <w:r w:rsidRPr="005453C3">
            <w:rPr>
              <w:rFonts w:eastAsia="Times New Roman"/>
              <w:lang w:val="en-GB"/>
            </w:rPr>
            <w:t>[28]</w:t>
          </w:r>
          <w:r w:rsidRPr="005453C3">
            <w:rPr>
              <w:rFonts w:eastAsia="Times New Roman"/>
              <w:lang w:val="en-GB"/>
            </w:rPr>
            <w:tab/>
            <w:t xml:space="preserve">S.O. </w:t>
          </w:r>
          <w:proofErr w:type="spellStart"/>
          <w:r w:rsidRPr="005453C3">
            <w:rPr>
              <w:rFonts w:eastAsia="Times New Roman"/>
              <w:lang w:val="en-GB"/>
            </w:rPr>
            <w:t>Rogachev</w:t>
          </w:r>
          <w:proofErr w:type="spellEnd"/>
          <w:r w:rsidRPr="005453C3">
            <w:rPr>
              <w:rFonts w:eastAsia="Times New Roman"/>
              <w:lang w:val="en-GB"/>
            </w:rPr>
            <w:t xml:space="preserve">, V.M. </w:t>
          </w:r>
          <w:proofErr w:type="spellStart"/>
          <w:r w:rsidRPr="005453C3">
            <w:rPr>
              <w:rFonts w:eastAsia="Times New Roman"/>
              <w:lang w:val="en-GB"/>
            </w:rPr>
            <w:t>Khatkevich</w:t>
          </w:r>
          <w:proofErr w:type="spellEnd"/>
          <w:r w:rsidRPr="005453C3">
            <w:rPr>
              <w:rFonts w:eastAsia="Times New Roman"/>
              <w:lang w:val="en-GB"/>
            </w:rPr>
            <w:t xml:space="preserve">, S.A. </w:t>
          </w:r>
          <w:proofErr w:type="spellStart"/>
          <w:r w:rsidRPr="005453C3">
            <w:rPr>
              <w:rFonts w:eastAsia="Times New Roman"/>
              <w:lang w:val="en-GB"/>
            </w:rPr>
            <w:t>Nikulin</w:t>
          </w:r>
          <w:proofErr w:type="spellEnd"/>
          <w:r w:rsidRPr="005453C3">
            <w:rPr>
              <w:rFonts w:eastAsia="Times New Roman"/>
              <w:lang w:val="en-GB"/>
            </w:rPr>
            <w:t xml:space="preserve">, M. </w:t>
          </w:r>
          <w:proofErr w:type="spellStart"/>
          <w:r w:rsidRPr="005453C3">
            <w:rPr>
              <w:rFonts w:eastAsia="Times New Roman"/>
              <w:lang w:val="en-GB"/>
            </w:rPr>
            <w:t>Ignateva</w:t>
          </w:r>
          <w:proofErr w:type="spellEnd"/>
          <w:r w:rsidRPr="005453C3">
            <w:rPr>
              <w:rFonts w:eastAsia="Times New Roman"/>
              <w:lang w:val="en-GB"/>
            </w:rPr>
            <w:t xml:space="preserve">, A.A. </w:t>
          </w:r>
          <w:proofErr w:type="spellStart"/>
          <w:r w:rsidRPr="005453C3">
            <w:rPr>
              <w:rFonts w:eastAsia="Times New Roman"/>
              <w:lang w:val="en-GB"/>
            </w:rPr>
            <w:t>Gromov</w:t>
          </w:r>
          <w:proofErr w:type="spellEnd"/>
          <w:r w:rsidRPr="005453C3">
            <w:rPr>
              <w:rFonts w:eastAsia="Times New Roman"/>
              <w:lang w:val="en-GB"/>
            </w:rPr>
            <w:t>, High thermally stable multi-layer steel/vanadium alloy hybrid material obtained by high-pressure torsion, Materials Letters 255 (2019) 126527. https://doi.org/10.1016/j.matlet.2019.126527.</w:t>
          </w:r>
        </w:p>
        <w:p w14:paraId="0A0E7C86" w14:textId="0C26A531" w:rsidR="004F4678" w:rsidRPr="005453C3" w:rsidRDefault="004F4678" w:rsidP="00A0715C">
          <w:pPr>
            <w:autoSpaceDE w:val="0"/>
            <w:autoSpaceDN w:val="0"/>
            <w:ind w:left="-709" w:hanging="567"/>
            <w:divId w:val="1903979287"/>
            <w:rPr>
              <w:rFonts w:eastAsia="Times New Roman"/>
              <w:lang w:val="en-GB"/>
            </w:rPr>
          </w:pPr>
          <w:r w:rsidRPr="005453C3">
            <w:rPr>
              <w:rFonts w:eastAsia="Times New Roman"/>
              <w:lang w:val="en-GB"/>
            </w:rPr>
            <w:t>[29]</w:t>
          </w:r>
          <w:r w:rsidRPr="005453C3">
            <w:rPr>
              <w:rFonts w:eastAsia="Times New Roman"/>
              <w:lang w:val="en-GB"/>
            </w:rPr>
            <w:tab/>
            <w:t xml:space="preserve">A. </w:t>
          </w:r>
          <w:proofErr w:type="spellStart"/>
          <w:r w:rsidRPr="005453C3">
            <w:rPr>
              <w:rFonts w:eastAsia="Times New Roman"/>
              <w:lang w:val="en-GB"/>
            </w:rPr>
            <w:t>Korneva</w:t>
          </w:r>
          <w:proofErr w:type="spellEnd"/>
          <w:r w:rsidRPr="005453C3">
            <w:rPr>
              <w:rFonts w:eastAsia="Times New Roman"/>
              <w:lang w:val="en-GB"/>
            </w:rPr>
            <w:t xml:space="preserve">, B. </w:t>
          </w:r>
          <w:proofErr w:type="spellStart"/>
          <w:r w:rsidRPr="005453C3">
            <w:rPr>
              <w:rFonts w:eastAsia="Times New Roman"/>
              <w:lang w:val="en-GB"/>
            </w:rPr>
            <w:t>Straumal</w:t>
          </w:r>
          <w:proofErr w:type="spellEnd"/>
          <w:r w:rsidRPr="005453C3">
            <w:rPr>
              <w:rFonts w:eastAsia="Times New Roman"/>
              <w:lang w:val="en-GB"/>
            </w:rPr>
            <w:t xml:space="preserve">, R. </w:t>
          </w:r>
          <w:proofErr w:type="spellStart"/>
          <w:r w:rsidRPr="005453C3">
            <w:rPr>
              <w:rFonts w:eastAsia="Times New Roman"/>
              <w:lang w:val="en-GB"/>
            </w:rPr>
            <w:t>Chulist</w:t>
          </w:r>
          <w:proofErr w:type="spellEnd"/>
          <w:r w:rsidRPr="005453C3">
            <w:rPr>
              <w:rFonts w:eastAsia="Times New Roman"/>
              <w:lang w:val="en-GB"/>
            </w:rPr>
            <w:t xml:space="preserve">, A. </w:t>
          </w:r>
          <w:proofErr w:type="spellStart"/>
          <w:r w:rsidRPr="005453C3">
            <w:rPr>
              <w:rFonts w:eastAsia="Times New Roman"/>
              <w:lang w:val="en-GB"/>
            </w:rPr>
            <w:t>Kilmametov</w:t>
          </w:r>
          <w:proofErr w:type="spellEnd"/>
          <w:r w:rsidRPr="005453C3">
            <w:rPr>
              <w:rFonts w:eastAsia="Times New Roman"/>
              <w:lang w:val="en-GB"/>
            </w:rPr>
            <w:t xml:space="preserve">, P. </w:t>
          </w:r>
          <w:proofErr w:type="spellStart"/>
          <w:r w:rsidRPr="005453C3">
            <w:rPr>
              <w:rFonts w:eastAsia="Times New Roman"/>
              <w:lang w:val="en-GB"/>
            </w:rPr>
            <w:t>Bała</w:t>
          </w:r>
          <w:proofErr w:type="spellEnd"/>
          <w:r w:rsidRPr="005453C3">
            <w:rPr>
              <w:rFonts w:eastAsia="Times New Roman"/>
              <w:lang w:val="en-GB"/>
            </w:rPr>
            <w:t xml:space="preserve">, G. </w:t>
          </w:r>
          <w:proofErr w:type="spellStart"/>
          <w:r w:rsidRPr="005453C3">
            <w:rPr>
              <w:rFonts w:eastAsia="Times New Roman"/>
              <w:lang w:val="en-GB"/>
            </w:rPr>
            <w:t>Cios</w:t>
          </w:r>
          <w:proofErr w:type="spellEnd"/>
          <w:r w:rsidRPr="005453C3">
            <w:rPr>
              <w:rFonts w:eastAsia="Times New Roman"/>
              <w:lang w:val="en-GB"/>
            </w:rPr>
            <w:t xml:space="preserve">, N. Schell, P. </w:t>
          </w:r>
          <w:proofErr w:type="spellStart"/>
          <w:r w:rsidRPr="005453C3">
            <w:rPr>
              <w:rFonts w:eastAsia="Times New Roman"/>
              <w:lang w:val="en-GB"/>
            </w:rPr>
            <w:t>Zięba</w:t>
          </w:r>
          <w:proofErr w:type="spellEnd"/>
          <w:r w:rsidRPr="005453C3">
            <w:rPr>
              <w:rFonts w:eastAsia="Times New Roman"/>
              <w:lang w:val="en-GB"/>
            </w:rPr>
            <w:t>, Grain refinement of intermetallic compounds in the Cu–Sn system under high pressure torsion,</w:t>
          </w:r>
          <w:r w:rsidR="00185D52" w:rsidRPr="005453C3">
            <w:rPr>
              <w:rFonts w:eastAsia="Times New Roman"/>
              <w:lang w:val="en-GB"/>
            </w:rPr>
            <w:t xml:space="preserve"> Materials Letters 179</w:t>
          </w:r>
          <w:r w:rsidRPr="005453C3">
            <w:rPr>
              <w:rFonts w:eastAsia="Times New Roman"/>
              <w:lang w:val="en-GB"/>
            </w:rPr>
            <w:t xml:space="preserve"> (2016)</w:t>
          </w:r>
          <w:r w:rsidR="00185D52" w:rsidRPr="005453C3">
            <w:rPr>
              <w:rFonts w:eastAsia="Times New Roman"/>
              <w:lang w:val="en-GB"/>
            </w:rPr>
            <w:t xml:space="preserve"> 12-15. </w:t>
          </w:r>
          <w:r w:rsidRPr="005453C3">
            <w:rPr>
              <w:rFonts w:eastAsia="Times New Roman"/>
              <w:lang w:val="en-GB"/>
            </w:rPr>
            <w:t>https://doi.org/10.1016/j.matlet.2016.05.059.</w:t>
          </w:r>
        </w:p>
        <w:p w14:paraId="68CBC5EB" w14:textId="580AF199" w:rsidR="004F4678" w:rsidRPr="005453C3" w:rsidRDefault="004F4678" w:rsidP="00A0715C">
          <w:pPr>
            <w:autoSpaceDE w:val="0"/>
            <w:autoSpaceDN w:val="0"/>
            <w:ind w:left="-709" w:hanging="567"/>
            <w:divId w:val="71238073"/>
            <w:rPr>
              <w:rFonts w:eastAsia="Times New Roman"/>
              <w:lang w:val="en-GB"/>
            </w:rPr>
          </w:pPr>
          <w:r w:rsidRPr="005453C3">
            <w:rPr>
              <w:rFonts w:eastAsia="Times New Roman"/>
              <w:lang w:val="en-GB"/>
            </w:rPr>
            <w:t>[30]</w:t>
          </w:r>
          <w:r w:rsidRPr="005453C3">
            <w:rPr>
              <w:rFonts w:eastAsia="Times New Roman"/>
              <w:lang w:val="en-GB"/>
            </w:rPr>
            <w:tab/>
            <w:t xml:space="preserve">D. Luo, T. </w:t>
          </w:r>
          <w:proofErr w:type="spellStart"/>
          <w:r w:rsidRPr="005453C3">
            <w:rPr>
              <w:rFonts w:eastAsia="Times New Roman"/>
              <w:lang w:val="en-GB"/>
            </w:rPr>
            <w:t>Huminiuc</w:t>
          </w:r>
          <w:proofErr w:type="spellEnd"/>
          <w:r w:rsidRPr="005453C3">
            <w:rPr>
              <w:rFonts w:eastAsia="Times New Roman"/>
              <w:lang w:val="en-GB"/>
            </w:rPr>
            <w:t xml:space="preserve">, Y. Huang, T. Polcar, T.G. Langdon, </w:t>
          </w:r>
          <w:proofErr w:type="gramStart"/>
          <w:r w:rsidRPr="005453C3">
            <w:rPr>
              <w:rFonts w:eastAsia="Times New Roman"/>
              <w:lang w:val="en-GB"/>
            </w:rPr>
            <w:t>The</w:t>
          </w:r>
          <w:proofErr w:type="gramEnd"/>
          <w:r w:rsidRPr="005453C3">
            <w:rPr>
              <w:rFonts w:eastAsia="Times New Roman"/>
              <w:lang w:val="en-GB"/>
            </w:rPr>
            <w:t xml:space="preserve"> fabrication of high strength Zr/Nb nanocomposites using high-pressure torsion, Materials Science and Engineering A 790 (2020) 139693. https://doi.org/10.1016/j.msea.2020.139693.</w:t>
          </w:r>
        </w:p>
        <w:p w14:paraId="6C74ACC6" w14:textId="36E35370" w:rsidR="004F4678" w:rsidRPr="005453C3" w:rsidRDefault="004F4678" w:rsidP="00A0715C">
          <w:pPr>
            <w:autoSpaceDE w:val="0"/>
            <w:autoSpaceDN w:val="0"/>
            <w:ind w:left="-709" w:hanging="567"/>
            <w:divId w:val="365259430"/>
            <w:rPr>
              <w:rFonts w:eastAsia="Times New Roman"/>
              <w:lang w:val="en-GB"/>
            </w:rPr>
          </w:pPr>
          <w:r w:rsidRPr="005453C3">
            <w:rPr>
              <w:rFonts w:eastAsia="Times New Roman"/>
              <w:lang w:val="en-GB"/>
            </w:rPr>
            <w:t>[31]</w:t>
          </w:r>
          <w:r w:rsidRPr="005453C3">
            <w:rPr>
              <w:rFonts w:eastAsia="Times New Roman"/>
              <w:lang w:val="en-GB"/>
            </w:rPr>
            <w:tab/>
            <w:t xml:space="preserve">A. </w:t>
          </w:r>
          <w:proofErr w:type="spellStart"/>
          <w:r w:rsidRPr="005453C3">
            <w:rPr>
              <w:rFonts w:eastAsia="Times New Roman"/>
              <w:lang w:val="en-GB"/>
            </w:rPr>
            <w:t>Bartkowska</w:t>
          </w:r>
          <w:proofErr w:type="spellEnd"/>
          <w:r w:rsidRPr="005453C3">
            <w:rPr>
              <w:rFonts w:eastAsia="Times New Roman"/>
              <w:lang w:val="en-GB"/>
            </w:rPr>
            <w:t xml:space="preserve">, P. </w:t>
          </w:r>
          <w:proofErr w:type="spellStart"/>
          <w:r w:rsidRPr="005453C3">
            <w:rPr>
              <w:rFonts w:eastAsia="Times New Roman"/>
              <w:lang w:val="en-GB"/>
            </w:rPr>
            <w:t>Bazarnik</w:t>
          </w:r>
          <w:proofErr w:type="spellEnd"/>
          <w:r w:rsidRPr="005453C3">
            <w:rPr>
              <w:rFonts w:eastAsia="Times New Roman"/>
              <w:lang w:val="en-GB"/>
            </w:rPr>
            <w:t xml:space="preserve">, Y. Huang, M. </w:t>
          </w:r>
          <w:proofErr w:type="spellStart"/>
          <w:r w:rsidRPr="005453C3">
            <w:rPr>
              <w:rFonts w:eastAsia="Times New Roman"/>
              <w:lang w:val="en-GB"/>
            </w:rPr>
            <w:t>Lewandowska</w:t>
          </w:r>
          <w:proofErr w:type="spellEnd"/>
          <w:r w:rsidRPr="005453C3">
            <w:rPr>
              <w:rFonts w:eastAsia="Times New Roman"/>
              <w:lang w:val="en-GB"/>
            </w:rPr>
            <w:t xml:space="preserve">, T.G. Langdon, </w:t>
          </w:r>
          <w:proofErr w:type="gramStart"/>
          <w:r w:rsidRPr="005453C3">
            <w:rPr>
              <w:rFonts w:eastAsia="Times New Roman"/>
              <w:lang w:val="en-GB"/>
            </w:rPr>
            <w:t>Using</w:t>
          </w:r>
          <w:proofErr w:type="gramEnd"/>
          <w:r w:rsidRPr="005453C3">
            <w:rPr>
              <w:rFonts w:eastAsia="Times New Roman"/>
              <w:lang w:val="en-GB"/>
            </w:rPr>
            <w:t xml:space="preserve"> high-pressure torsion to fabricate an Al–</w:t>
          </w:r>
          <w:proofErr w:type="spellStart"/>
          <w:r w:rsidRPr="005453C3">
            <w:rPr>
              <w:rFonts w:eastAsia="Times New Roman"/>
              <w:lang w:val="en-GB"/>
            </w:rPr>
            <w:t>Ti</w:t>
          </w:r>
          <w:proofErr w:type="spellEnd"/>
          <w:r w:rsidRPr="005453C3">
            <w:rPr>
              <w:rFonts w:eastAsia="Times New Roman"/>
              <w:lang w:val="en-GB"/>
            </w:rPr>
            <w:t xml:space="preserve"> hybrid system with exceptional </w:t>
          </w:r>
          <w:r w:rsidRPr="005453C3">
            <w:rPr>
              <w:rFonts w:eastAsia="Times New Roman"/>
              <w:lang w:val="en-GB"/>
            </w:rPr>
            <w:lastRenderedPageBreak/>
            <w:t>mechanical properties, Materials Science and Engineering A 799 (2021)</w:t>
          </w:r>
          <w:r w:rsidR="00185D52" w:rsidRPr="005453C3">
            <w:rPr>
              <w:rFonts w:eastAsia="Times New Roman"/>
              <w:lang w:val="en-GB"/>
            </w:rPr>
            <w:t xml:space="preserve"> 140114</w:t>
          </w:r>
          <w:r w:rsidR="00A56905" w:rsidRPr="005453C3">
            <w:rPr>
              <w:rFonts w:eastAsia="Times New Roman"/>
              <w:lang w:val="en-GB"/>
            </w:rPr>
            <w:t>.</w:t>
          </w:r>
          <w:r w:rsidRPr="005453C3">
            <w:rPr>
              <w:rFonts w:eastAsia="Times New Roman"/>
              <w:lang w:val="en-GB"/>
            </w:rPr>
            <w:t xml:space="preserve"> https://doi.org/10.1016/j.msea.2020.140114.</w:t>
          </w:r>
        </w:p>
        <w:p w14:paraId="5315110E" w14:textId="4A04CA93" w:rsidR="004F4678" w:rsidRPr="005453C3" w:rsidRDefault="004F4678" w:rsidP="00A0715C">
          <w:pPr>
            <w:autoSpaceDE w:val="0"/>
            <w:autoSpaceDN w:val="0"/>
            <w:ind w:left="-709" w:hanging="567"/>
            <w:divId w:val="97794402"/>
            <w:rPr>
              <w:rFonts w:eastAsia="Times New Roman"/>
              <w:lang w:val="en-GB"/>
            </w:rPr>
          </w:pPr>
          <w:r w:rsidRPr="005453C3">
            <w:rPr>
              <w:rFonts w:eastAsia="Times New Roman"/>
              <w:lang w:val="en-GB"/>
            </w:rPr>
            <w:t>[32]</w:t>
          </w:r>
          <w:r w:rsidRPr="005453C3">
            <w:rPr>
              <w:rFonts w:eastAsia="Times New Roman"/>
              <w:lang w:val="en-GB"/>
            </w:rPr>
            <w:tab/>
            <w:t xml:space="preserve">R.B. </w:t>
          </w:r>
          <w:proofErr w:type="spellStart"/>
          <w:r w:rsidRPr="005453C3">
            <w:rPr>
              <w:rFonts w:eastAsia="Times New Roman"/>
              <w:lang w:val="en-GB"/>
            </w:rPr>
            <w:t>Figueiredo</w:t>
          </w:r>
          <w:proofErr w:type="spellEnd"/>
          <w:r w:rsidRPr="005453C3">
            <w:rPr>
              <w:rFonts w:eastAsia="Times New Roman"/>
              <w:lang w:val="en-GB"/>
            </w:rPr>
            <w:t xml:space="preserve">, P.H.R. Pereira, M.T.P. Aguilar, P.R. </w:t>
          </w:r>
          <w:proofErr w:type="spellStart"/>
          <w:r w:rsidRPr="005453C3">
            <w:rPr>
              <w:rFonts w:eastAsia="Times New Roman"/>
              <w:lang w:val="en-GB"/>
            </w:rPr>
            <w:t>Cetlin</w:t>
          </w:r>
          <w:proofErr w:type="spellEnd"/>
          <w:r w:rsidRPr="005453C3">
            <w:rPr>
              <w:rFonts w:eastAsia="Times New Roman"/>
              <w:lang w:val="en-GB"/>
            </w:rPr>
            <w:t xml:space="preserve">, T.G. Langdon, </w:t>
          </w:r>
          <w:proofErr w:type="gramStart"/>
          <w:r w:rsidRPr="005453C3">
            <w:rPr>
              <w:rFonts w:eastAsia="Times New Roman"/>
              <w:lang w:val="en-GB"/>
            </w:rPr>
            <w:t>Using</w:t>
          </w:r>
          <w:proofErr w:type="gramEnd"/>
          <w:r w:rsidRPr="005453C3">
            <w:rPr>
              <w:rFonts w:eastAsia="Times New Roman"/>
              <w:lang w:val="en-GB"/>
            </w:rPr>
            <w:t xml:space="preserve"> finite element </w:t>
          </w:r>
          <w:proofErr w:type="spellStart"/>
          <w:r w:rsidRPr="005453C3">
            <w:rPr>
              <w:rFonts w:eastAsia="Times New Roman"/>
              <w:lang w:val="en-GB"/>
            </w:rPr>
            <w:t>modeling</w:t>
          </w:r>
          <w:proofErr w:type="spellEnd"/>
          <w:r w:rsidRPr="005453C3">
            <w:rPr>
              <w:rFonts w:eastAsia="Times New Roman"/>
              <w:lang w:val="en-GB"/>
            </w:rPr>
            <w:t xml:space="preserve"> to examine the temperature distribution in quasi-constrained high-pressure torsion, Acta </w:t>
          </w:r>
          <w:proofErr w:type="spellStart"/>
          <w:r w:rsidRPr="005453C3">
            <w:rPr>
              <w:rFonts w:eastAsia="Times New Roman"/>
              <w:lang w:val="en-GB"/>
            </w:rPr>
            <w:t>Materialia</w:t>
          </w:r>
          <w:proofErr w:type="spellEnd"/>
          <w:r w:rsidRPr="005453C3">
            <w:rPr>
              <w:rFonts w:eastAsia="Times New Roman"/>
              <w:lang w:val="en-GB"/>
            </w:rPr>
            <w:t xml:space="preserve"> 60 (2012) 3190–3198. https://doi.org/10.1016/J.ACTAMAT.2012.02.027.</w:t>
          </w:r>
        </w:p>
        <w:p w14:paraId="6A3C19EE" w14:textId="34DC4FE8" w:rsidR="004F4678" w:rsidRPr="005453C3" w:rsidRDefault="004F4678" w:rsidP="00A0715C">
          <w:pPr>
            <w:autoSpaceDE w:val="0"/>
            <w:autoSpaceDN w:val="0"/>
            <w:ind w:left="-709" w:hanging="567"/>
            <w:divId w:val="1855147188"/>
            <w:rPr>
              <w:rFonts w:eastAsia="Times New Roman"/>
              <w:lang w:val="en-GB"/>
            </w:rPr>
          </w:pPr>
          <w:r w:rsidRPr="005453C3">
            <w:rPr>
              <w:rFonts w:eastAsia="Times New Roman"/>
              <w:lang w:val="en-GB"/>
            </w:rPr>
            <w:t>[33]</w:t>
          </w:r>
          <w:r w:rsidRPr="005453C3">
            <w:rPr>
              <w:rFonts w:eastAsia="Times New Roman"/>
              <w:lang w:val="en-GB"/>
            </w:rPr>
            <w:tab/>
            <w:t xml:space="preserve">W.C. Oliver, G.M. Pharr, </w:t>
          </w:r>
          <w:proofErr w:type="gramStart"/>
          <w:r w:rsidRPr="005453C3">
            <w:rPr>
              <w:rFonts w:eastAsia="Times New Roman"/>
              <w:lang w:val="en-GB"/>
            </w:rPr>
            <w:t>An</w:t>
          </w:r>
          <w:proofErr w:type="gramEnd"/>
          <w:r w:rsidRPr="005453C3">
            <w:rPr>
              <w:rFonts w:eastAsia="Times New Roman"/>
              <w:lang w:val="en-GB"/>
            </w:rPr>
            <w:t xml:space="preserve"> improved technique for determining hardness and elastic modulus using load and displacement sensing indentation experiments, Journal of Materials Research 7 (1992) 1564–1583. https://doi.org/10.1557/jmr.1992.1564.</w:t>
          </w:r>
        </w:p>
        <w:p w14:paraId="1EBBA31E" w14:textId="02F23D58" w:rsidR="004F4678" w:rsidRPr="005453C3" w:rsidRDefault="004F4678" w:rsidP="00A0715C">
          <w:pPr>
            <w:autoSpaceDE w:val="0"/>
            <w:autoSpaceDN w:val="0"/>
            <w:ind w:left="-709" w:hanging="567"/>
            <w:divId w:val="853615053"/>
            <w:rPr>
              <w:rFonts w:eastAsia="Times New Roman"/>
              <w:lang w:val="en-GB"/>
            </w:rPr>
          </w:pPr>
          <w:r w:rsidRPr="005453C3">
            <w:rPr>
              <w:rFonts w:eastAsia="Times New Roman"/>
              <w:lang w:val="en-GB"/>
            </w:rPr>
            <w:t>[34]</w:t>
          </w:r>
          <w:r w:rsidRPr="005453C3">
            <w:rPr>
              <w:rFonts w:eastAsia="Times New Roman"/>
              <w:lang w:val="en-GB"/>
            </w:rPr>
            <w:tab/>
            <w:t>M. Kawasaki, J.K. Han, D.H. Lee, J. Il Jang, T.G. Langdon, Fabrication of nanocomposites through diffusion bonding under high-pressure torsion, Journal of Materials Research 33 (2018) 2700–2710. https://doi.org/10.1557/jmr.2018.205.</w:t>
          </w:r>
        </w:p>
        <w:p w14:paraId="1F6D7FB5" w14:textId="22280614" w:rsidR="004F4678" w:rsidRPr="005453C3" w:rsidRDefault="004F4678" w:rsidP="00A0715C">
          <w:pPr>
            <w:autoSpaceDE w:val="0"/>
            <w:autoSpaceDN w:val="0"/>
            <w:ind w:left="-709" w:hanging="567"/>
            <w:divId w:val="981928821"/>
            <w:rPr>
              <w:rFonts w:eastAsia="Times New Roman"/>
              <w:lang w:val="en-GB"/>
            </w:rPr>
          </w:pPr>
          <w:r w:rsidRPr="005453C3">
            <w:rPr>
              <w:rFonts w:eastAsia="Times New Roman"/>
              <w:lang w:val="en-GB"/>
            </w:rPr>
            <w:t>[35]</w:t>
          </w:r>
          <w:r w:rsidRPr="005453C3">
            <w:rPr>
              <w:rFonts w:eastAsia="Times New Roman"/>
              <w:lang w:val="en-GB"/>
            </w:rPr>
            <w:tab/>
            <w:t xml:space="preserve">Z. Lee, R. Rodriguez, R.W. Hayes, E.J. </w:t>
          </w:r>
          <w:proofErr w:type="spellStart"/>
          <w:r w:rsidRPr="005453C3">
            <w:rPr>
              <w:rFonts w:eastAsia="Times New Roman"/>
              <w:lang w:val="en-GB"/>
            </w:rPr>
            <w:t>Lavernia</w:t>
          </w:r>
          <w:proofErr w:type="spellEnd"/>
          <w:r w:rsidRPr="005453C3">
            <w:rPr>
              <w:rFonts w:eastAsia="Times New Roman"/>
              <w:lang w:val="en-GB"/>
            </w:rPr>
            <w:t xml:space="preserve">, S.R. Nutt, Microstructural evolution and deformation of </w:t>
          </w:r>
          <w:proofErr w:type="spellStart"/>
          <w:r w:rsidRPr="005453C3">
            <w:rPr>
              <w:rFonts w:eastAsia="Times New Roman"/>
              <w:lang w:val="en-GB"/>
            </w:rPr>
            <w:t>cryomilled</w:t>
          </w:r>
          <w:proofErr w:type="spellEnd"/>
          <w:r w:rsidRPr="005453C3">
            <w:rPr>
              <w:rFonts w:eastAsia="Times New Roman"/>
              <w:lang w:val="en-GB"/>
            </w:rPr>
            <w:t xml:space="preserve"> nanocrystalline Al-</w:t>
          </w:r>
          <w:proofErr w:type="spellStart"/>
          <w:r w:rsidRPr="005453C3">
            <w:rPr>
              <w:rFonts w:eastAsia="Times New Roman"/>
              <w:lang w:val="en-GB"/>
            </w:rPr>
            <w:t>Ti</w:t>
          </w:r>
          <w:proofErr w:type="spellEnd"/>
          <w:r w:rsidRPr="005453C3">
            <w:rPr>
              <w:rFonts w:eastAsia="Times New Roman"/>
              <w:lang w:val="en-GB"/>
            </w:rPr>
            <w:t>-Cu alloy, Metallurgical and Materials Transactions A: Physical Metallurgy and Materials Science 34 (2003) 1473–1481. https://doi.org/10.1007/s11661-003-0259-x.</w:t>
          </w:r>
        </w:p>
        <w:p w14:paraId="46C8F302" w14:textId="747DEE14" w:rsidR="004F4678" w:rsidRPr="005453C3" w:rsidRDefault="004F4678" w:rsidP="00A0715C">
          <w:pPr>
            <w:autoSpaceDE w:val="0"/>
            <w:autoSpaceDN w:val="0"/>
            <w:ind w:left="-709" w:hanging="567"/>
            <w:divId w:val="162429398"/>
            <w:rPr>
              <w:rFonts w:eastAsia="Times New Roman"/>
              <w:lang w:val="en-GB"/>
            </w:rPr>
          </w:pPr>
          <w:r w:rsidRPr="005453C3">
            <w:rPr>
              <w:rFonts w:eastAsia="Times New Roman"/>
              <w:lang w:val="en-GB"/>
            </w:rPr>
            <w:t>[36]</w:t>
          </w:r>
          <w:r w:rsidRPr="005453C3">
            <w:rPr>
              <w:rFonts w:eastAsia="Times New Roman"/>
              <w:lang w:val="en-GB"/>
            </w:rPr>
            <w:tab/>
            <w:t xml:space="preserve">K. </w:t>
          </w:r>
          <w:proofErr w:type="spellStart"/>
          <w:r w:rsidRPr="005453C3">
            <w:rPr>
              <w:rFonts w:eastAsia="Times New Roman"/>
              <w:lang w:val="en-GB"/>
            </w:rPr>
            <w:t>Edalati</w:t>
          </w:r>
          <w:proofErr w:type="spellEnd"/>
          <w:r w:rsidRPr="005453C3">
            <w:rPr>
              <w:rFonts w:eastAsia="Times New Roman"/>
              <w:lang w:val="en-GB"/>
            </w:rPr>
            <w:t xml:space="preserve">, S. </w:t>
          </w:r>
          <w:proofErr w:type="spellStart"/>
          <w:r w:rsidRPr="005453C3">
            <w:rPr>
              <w:rFonts w:eastAsia="Times New Roman"/>
              <w:lang w:val="en-GB"/>
            </w:rPr>
            <w:t>Toh</w:t>
          </w:r>
          <w:proofErr w:type="spellEnd"/>
          <w:r w:rsidRPr="005453C3">
            <w:rPr>
              <w:rFonts w:eastAsia="Times New Roman"/>
              <w:lang w:val="en-GB"/>
            </w:rPr>
            <w:t xml:space="preserve">, H. </w:t>
          </w:r>
          <w:proofErr w:type="spellStart"/>
          <w:r w:rsidRPr="005453C3">
            <w:rPr>
              <w:rFonts w:eastAsia="Times New Roman"/>
              <w:lang w:val="en-GB"/>
            </w:rPr>
            <w:t>Iwaoka</w:t>
          </w:r>
          <w:proofErr w:type="spellEnd"/>
          <w:r w:rsidRPr="005453C3">
            <w:rPr>
              <w:rFonts w:eastAsia="Times New Roman"/>
              <w:lang w:val="en-GB"/>
            </w:rPr>
            <w:t xml:space="preserve">, M. Watanabe, Z. </w:t>
          </w:r>
          <w:proofErr w:type="spellStart"/>
          <w:r w:rsidRPr="005453C3">
            <w:rPr>
              <w:rFonts w:eastAsia="Times New Roman"/>
              <w:lang w:val="en-GB"/>
            </w:rPr>
            <w:t>Horita</w:t>
          </w:r>
          <w:proofErr w:type="spellEnd"/>
          <w:r w:rsidRPr="005453C3">
            <w:rPr>
              <w:rFonts w:eastAsia="Times New Roman"/>
              <w:lang w:val="en-GB"/>
            </w:rPr>
            <w:t xml:space="preserve">, D. </w:t>
          </w:r>
          <w:proofErr w:type="spellStart"/>
          <w:r w:rsidRPr="005453C3">
            <w:rPr>
              <w:rFonts w:eastAsia="Times New Roman"/>
              <w:lang w:val="en-GB"/>
            </w:rPr>
            <w:t>Kashioka</w:t>
          </w:r>
          <w:proofErr w:type="spellEnd"/>
          <w:r w:rsidRPr="005453C3">
            <w:rPr>
              <w:rFonts w:eastAsia="Times New Roman"/>
              <w:lang w:val="en-GB"/>
            </w:rPr>
            <w:t xml:space="preserve">, K. Kishida, H. Inui, Ultrahigh strength and high plasticity in </w:t>
          </w:r>
          <w:proofErr w:type="spellStart"/>
          <w:r w:rsidRPr="005453C3">
            <w:rPr>
              <w:rFonts w:eastAsia="Times New Roman"/>
              <w:lang w:val="en-GB"/>
            </w:rPr>
            <w:t>TiAl</w:t>
          </w:r>
          <w:proofErr w:type="spellEnd"/>
          <w:r w:rsidRPr="005453C3">
            <w:rPr>
              <w:rFonts w:eastAsia="Times New Roman"/>
              <w:lang w:val="en-GB"/>
            </w:rPr>
            <w:t xml:space="preserve"> </w:t>
          </w:r>
          <w:proofErr w:type="spellStart"/>
          <w:r w:rsidRPr="005453C3">
            <w:rPr>
              <w:rFonts w:eastAsia="Times New Roman"/>
              <w:lang w:val="en-GB"/>
            </w:rPr>
            <w:t>intermetallics</w:t>
          </w:r>
          <w:proofErr w:type="spellEnd"/>
          <w:r w:rsidRPr="005453C3">
            <w:rPr>
              <w:rFonts w:eastAsia="Times New Roman"/>
              <w:lang w:val="en-GB"/>
            </w:rPr>
            <w:t xml:space="preserve"> with bimodal grain structure and nanotwins, Scripta </w:t>
          </w:r>
          <w:proofErr w:type="spellStart"/>
          <w:r w:rsidRPr="005453C3">
            <w:rPr>
              <w:rFonts w:eastAsia="Times New Roman"/>
              <w:lang w:val="en-GB"/>
            </w:rPr>
            <w:t>Materialia</w:t>
          </w:r>
          <w:proofErr w:type="spellEnd"/>
          <w:r w:rsidRPr="005453C3">
            <w:rPr>
              <w:rFonts w:eastAsia="Times New Roman"/>
              <w:lang w:val="en-GB"/>
            </w:rPr>
            <w:t xml:space="preserve"> 67 (2012) 814–817. https://doi.org/10.1016/j.scriptamat.2012.07.030.</w:t>
          </w:r>
        </w:p>
        <w:p w14:paraId="261F6CAB" w14:textId="77777777" w:rsidR="004F4678" w:rsidRPr="005453C3" w:rsidRDefault="004F4678" w:rsidP="00A0715C">
          <w:pPr>
            <w:autoSpaceDE w:val="0"/>
            <w:autoSpaceDN w:val="0"/>
            <w:ind w:left="-709" w:hanging="567"/>
            <w:divId w:val="859928259"/>
            <w:rPr>
              <w:rFonts w:eastAsia="Times New Roman"/>
              <w:lang w:val="en-GB"/>
            </w:rPr>
          </w:pPr>
          <w:r w:rsidRPr="005453C3">
            <w:rPr>
              <w:rFonts w:eastAsia="Times New Roman"/>
              <w:lang w:val="en-GB"/>
            </w:rPr>
            <w:t>[37]</w:t>
          </w:r>
          <w:r w:rsidRPr="005453C3">
            <w:rPr>
              <w:rFonts w:eastAsia="Times New Roman"/>
              <w:lang w:val="en-GB"/>
            </w:rPr>
            <w:tab/>
            <w:t xml:space="preserve">P. </w:t>
          </w:r>
          <w:proofErr w:type="spellStart"/>
          <w:r w:rsidRPr="005453C3">
            <w:rPr>
              <w:rFonts w:eastAsia="Times New Roman"/>
              <w:lang w:val="en-GB"/>
            </w:rPr>
            <w:t>Bazarnik</w:t>
          </w:r>
          <w:proofErr w:type="spellEnd"/>
          <w:r w:rsidRPr="005453C3">
            <w:rPr>
              <w:rFonts w:eastAsia="Times New Roman"/>
              <w:lang w:val="en-GB"/>
            </w:rPr>
            <w:t>, B. Adamczyk-</w:t>
          </w:r>
          <w:proofErr w:type="spellStart"/>
          <w:r w:rsidRPr="005453C3">
            <w:rPr>
              <w:rFonts w:eastAsia="Times New Roman"/>
              <w:lang w:val="en-GB"/>
            </w:rPr>
            <w:t>Cieślak</w:t>
          </w:r>
          <w:proofErr w:type="spellEnd"/>
          <w:r w:rsidRPr="005453C3">
            <w:rPr>
              <w:rFonts w:eastAsia="Times New Roman"/>
              <w:lang w:val="en-GB"/>
            </w:rPr>
            <w:t xml:space="preserve">, A. </w:t>
          </w:r>
          <w:proofErr w:type="spellStart"/>
          <w:r w:rsidRPr="005453C3">
            <w:rPr>
              <w:rFonts w:eastAsia="Times New Roman"/>
              <w:lang w:val="en-GB"/>
            </w:rPr>
            <w:t>Gałka</w:t>
          </w:r>
          <w:proofErr w:type="spellEnd"/>
          <w:r w:rsidRPr="005453C3">
            <w:rPr>
              <w:rFonts w:eastAsia="Times New Roman"/>
              <w:lang w:val="en-GB"/>
            </w:rPr>
            <w:t xml:space="preserve">, B. </w:t>
          </w:r>
          <w:proofErr w:type="spellStart"/>
          <w:r w:rsidRPr="005453C3">
            <w:rPr>
              <w:rFonts w:eastAsia="Times New Roman"/>
              <w:lang w:val="en-GB"/>
            </w:rPr>
            <w:t>Płonka</w:t>
          </w:r>
          <w:proofErr w:type="spellEnd"/>
          <w:r w:rsidRPr="005453C3">
            <w:rPr>
              <w:rFonts w:eastAsia="Times New Roman"/>
              <w:lang w:val="en-GB"/>
            </w:rPr>
            <w:t xml:space="preserve">, L. </w:t>
          </w:r>
          <w:proofErr w:type="spellStart"/>
          <w:r w:rsidRPr="005453C3">
            <w:rPr>
              <w:rFonts w:eastAsia="Times New Roman"/>
              <w:lang w:val="en-GB"/>
            </w:rPr>
            <w:t>Snieżek</w:t>
          </w:r>
          <w:proofErr w:type="spellEnd"/>
          <w:r w:rsidRPr="005453C3">
            <w:rPr>
              <w:rFonts w:eastAsia="Times New Roman"/>
              <w:lang w:val="en-GB"/>
            </w:rPr>
            <w:t xml:space="preserve">, M. </w:t>
          </w:r>
          <w:proofErr w:type="spellStart"/>
          <w:r w:rsidRPr="005453C3">
            <w:rPr>
              <w:rFonts w:eastAsia="Times New Roman"/>
              <w:lang w:val="en-GB"/>
            </w:rPr>
            <w:t>Cantoni</w:t>
          </w:r>
          <w:proofErr w:type="spellEnd"/>
          <w:r w:rsidRPr="005453C3">
            <w:rPr>
              <w:rFonts w:eastAsia="Times New Roman"/>
              <w:lang w:val="en-GB"/>
            </w:rPr>
            <w:t xml:space="preserve">, M. </w:t>
          </w:r>
          <w:proofErr w:type="spellStart"/>
          <w:r w:rsidRPr="005453C3">
            <w:rPr>
              <w:rFonts w:eastAsia="Times New Roman"/>
              <w:lang w:val="en-GB"/>
            </w:rPr>
            <w:t>Lewandowska</w:t>
          </w:r>
          <w:proofErr w:type="spellEnd"/>
          <w:r w:rsidRPr="005453C3">
            <w:rPr>
              <w:rFonts w:eastAsia="Times New Roman"/>
              <w:lang w:val="en-GB"/>
            </w:rPr>
            <w:t>, Mechanical and microstructural characteristics of Ti6Al4V/AA2519 and Ti6Al4V/AA1050/AA2519 laminates manufactured by explosive welding, Materials and Design. 111 (2016) 146–157. https://doi.org/10.1016/j.matdes.2016.08.088.</w:t>
          </w:r>
        </w:p>
        <w:p w14:paraId="1E98A6E7" w14:textId="1E236AAE" w:rsidR="004F4678" w:rsidRPr="005453C3" w:rsidRDefault="004F4678" w:rsidP="00A0715C">
          <w:pPr>
            <w:autoSpaceDE w:val="0"/>
            <w:autoSpaceDN w:val="0"/>
            <w:ind w:left="-709" w:hanging="567"/>
            <w:divId w:val="917400671"/>
            <w:rPr>
              <w:rFonts w:eastAsia="Times New Roman"/>
              <w:lang w:val="en-GB"/>
            </w:rPr>
          </w:pPr>
          <w:r w:rsidRPr="005453C3">
            <w:rPr>
              <w:rFonts w:eastAsia="Times New Roman"/>
              <w:lang w:val="en-GB"/>
            </w:rPr>
            <w:t>[38]</w:t>
          </w:r>
          <w:r w:rsidRPr="005453C3">
            <w:rPr>
              <w:rFonts w:eastAsia="Times New Roman"/>
              <w:lang w:val="en-GB"/>
            </w:rPr>
            <w:tab/>
            <w:t xml:space="preserve">D.M. </w:t>
          </w:r>
          <w:proofErr w:type="spellStart"/>
          <w:r w:rsidRPr="005453C3">
            <w:rPr>
              <w:rFonts w:eastAsia="Times New Roman"/>
              <w:lang w:val="en-GB"/>
            </w:rPr>
            <w:t>Fronczek</w:t>
          </w:r>
          <w:proofErr w:type="spellEnd"/>
          <w:r w:rsidRPr="005453C3">
            <w:rPr>
              <w:rFonts w:eastAsia="Times New Roman"/>
              <w:lang w:val="en-GB"/>
            </w:rPr>
            <w:t xml:space="preserve">, R. </w:t>
          </w:r>
          <w:proofErr w:type="spellStart"/>
          <w:r w:rsidRPr="005453C3">
            <w:rPr>
              <w:rFonts w:eastAsia="Times New Roman"/>
              <w:lang w:val="en-GB"/>
            </w:rPr>
            <w:t>Chulist</w:t>
          </w:r>
          <w:proofErr w:type="spellEnd"/>
          <w:r w:rsidRPr="005453C3">
            <w:rPr>
              <w:rFonts w:eastAsia="Times New Roman"/>
              <w:lang w:val="en-GB"/>
            </w:rPr>
            <w:t xml:space="preserve">, L. </w:t>
          </w:r>
          <w:proofErr w:type="spellStart"/>
          <w:r w:rsidRPr="005453C3">
            <w:rPr>
              <w:rFonts w:eastAsia="Times New Roman"/>
              <w:lang w:val="en-GB"/>
            </w:rPr>
            <w:t>Litynska-Dobrzynska</w:t>
          </w:r>
          <w:proofErr w:type="spellEnd"/>
          <w:r w:rsidRPr="005453C3">
            <w:rPr>
              <w:rFonts w:eastAsia="Times New Roman"/>
              <w:lang w:val="en-GB"/>
            </w:rPr>
            <w:t xml:space="preserve">, G.A. Lopez, A. </w:t>
          </w:r>
          <w:proofErr w:type="spellStart"/>
          <w:r w:rsidRPr="005453C3">
            <w:rPr>
              <w:rFonts w:eastAsia="Times New Roman"/>
              <w:lang w:val="en-GB"/>
            </w:rPr>
            <w:t>Wierzbicka-Miernik</w:t>
          </w:r>
          <w:proofErr w:type="spellEnd"/>
          <w:r w:rsidRPr="005453C3">
            <w:rPr>
              <w:rFonts w:eastAsia="Times New Roman"/>
              <w:lang w:val="en-GB"/>
            </w:rPr>
            <w:t xml:space="preserve">, N. Schell, Z. </w:t>
          </w:r>
          <w:proofErr w:type="spellStart"/>
          <w:r w:rsidRPr="005453C3">
            <w:rPr>
              <w:rFonts w:eastAsia="Times New Roman"/>
              <w:lang w:val="en-GB"/>
            </w:rPr>
            <w:t>Szulc</w:t>
          </w:r>
          <w:proofErr w:type="spellEnd"/>
          <w:r w:rsidRPr="005453C3">
            <w:rPr>
              <w:rFonts w:eastAsia="Times New Roman"/>
              <w:lang w:val="en-GB"/>
            </w:rPr>
            <w:t xml:space="preserve">, J. </w:t>
          </w:r>
          <w:proofErr w:type="spellStart"/>
          <w:r w:rsidRPr="005453C3">
            <w:rPr>
              <w:rFonts w:eastAsia="Times New Roman"/>
              <w:lang w:val="en-GB"/>
            </w:rPr>
            <w:t>Wojewoda-Budka</w:t>
          </w:r>
          <w:proofErr w:type="spellEnd"/>
          <w:r w:rsidRPr="005453C3">
            <w:rPr>
              <w:rFonts w:eastAsia="Times New Roman"/>
              <w:lang w:val="en-GB"/>
            </w:rPr>
            <w:t xml:space="preserve">, Microstructural and </w:t>
          </w:r>
          <w:r w:rsidR="00815962" w:rsidRPr="005453C3">
            <w:rPr>
              <w:rFonts w:eastAsia="Times New Roman"/>
              <w:lang w:val="en-GB"/>
            </w:rPr>
            <w:t>p</w:t>
          </w:r>
          <w:r w:rsidRPr="005453C3">
            <w:rPr>
              <w:rFonts w:eastAsia="Times New Roman"/>
              <w:lang w:val="en-GB"/>
            </w:rPr>
            <w:t xml:space="preserve">hase </w:t>
          </w:r>
          <w:r w:rsidR="00815962" w:rsidRPr="005453C3">
            <w:rPr>
              <w:rFonts w:eastAsia="Times New Roman"/>
              <w:lang w:val="en-GB"/>
            </w:rPr>
            <w:t>c</w:t>
          </w:r>
          <w:r w:rsidRPr="005453C3">
            <w:rPr>
              <w:rFonts w:eastAsia="Times New Roman"/>
              <w:lang w:val="en-GB"/>
            </w:rPr>
            <w:t xml:space="preserve">omposition </w:t>
          </w:r>
          <w:r w:rsidR="00815962" w:rsidRPr="005453C3">
            <w:rPr>
              <w:rFonts w:eastAsia="Times New Roman"/>
              <w:lang w:val="en-GB"/>
            </w:rPr>
            <w:t>d</w:t>
          </w:r>
          <w:r w:rsidRPr="005453C3">
            <w:rPr>
              <w:rFonts w:eastAsia="Times New Roman"/>
              <w:lang w:val="en-GB"/>
            </w:rPr>
            <w:t xml:space="preserve">ifferences </w:t>
          </w:r>
          <w:r w:rsidR="00815962" w:rsidRPr="005453C3">
            <w:rPr>
              <w:rFonts w:eastAsia="Times New Roman"/>
              <w:lang w:val="en-GB"/>
            </w:rPr>
            <w:t>a</w:t>
          </w:r>
          <w:r w:rsidRPr="005453C3">
            <w:rPr>
              <w:rFonts w:eastAsia="Times New Roman"/>
              <w:lang w:val="en-GB"/>
            </w:rPr>
            <w:t xml:space="preserve">cross the </w:t>
          </w:r>
          <w:r w:rsidR="00815962" w:rsidRPr="005453C3">
            <w:rPr>
              <w:rFonts w:eastAsia="Times New Roman"/>
              <w:lang w:val="en-GB"/>
            </w:rPr>
            <w:t>i</w:t>
          </w:r>
          <w:r w:rsidRPr="005453C3">
            <w:rPr>
              <w:rFonts w:eastAsia="Times New Roman"/>
              <w:lang w:val="en-GB"/>
            </w:rPr>
            <w:t>nterfaces in Al/</w:t>
          </w:r>
          <w:proofErr w:type="spellStart"/>
          <w:r w:rsidRPr="005453C3">
            <w:rPr>
              <w:rFonts w:eastAsia="Times New Roman"/>
              <w:lang w:val="en-GB"/>
            </w:rPr>
            <w:t>Ti</w:t>
          </w:r>
          <w:proofErr w:type="spellEnd"/>
          <w:r w:rsidRPr="005453C3">
            <w:rPr>
              <w:rFonts w:eastAsia="Times New Roman"/>
              <w:lang w:val="en-GB"/>
            </w:rPr>
            <w:t xml:space="preserve">/Al </w:t>
          </w:r>
          <w:r w:rsidR="00815962" w:rsidRPr="005453C3">
            <w:rPr>
              <w:rFonts w:eastAsia="Times New Roman"/>
              <w:lang w:val="en-GB"/>
            </w:rPr>
            <w:t>e</w:t>
          </w:r>
          <w:r w:rsidRPr="005453C3">
            <w:rPr>
              <w:rFonts w:eastAsia="Times New Roman"/>
              <w:lang w:val="en-GB"/>
            </w:rPr>
            <w:t xml:space="preserve">xplosively </w:t>
          </w:r>
          <w:r w:rsidR="00815962" w:rsidRPr="005453C3">
            <w:rPr>
              <w:rFonts w:eastAsia="Times New Roman"/>
              <w:lang w:val="en-GB"/>
            </w:rPr>
            <w:t>w</w:t>
          </w:r>
          <w:r w:rsidRPr="005453C3">
            <w:rPr>
              <w:rFonts w:eastAsia="Times New Roman"/>
              <w:lang w:val="en-GB"/>
            </w:rPr>
            <w:t xml:space="preserve">elded </w:t>
          </w:r>
          <w:r w:rsidR="00815962" w:rsidRPr="005453C3">
            <w:rPr>
              <w:rFonts w:eastAsia="Times New Roman"/>
              <w:lang w:val="en-GB"/>
            </w:rPr>
            <w:t>c</w:t>
          </w:r>
          <w:r w:rsidRPr="005453C3">
            <w:rPr>
              <w:rFonts w:eastAsia="Times New Roman"/>
              <w:lang w:val="en-GB"/>
            </w:rPr>
            <w:t xml:space="preserve">lads, </w:t>
          </w:r>
          <w:r w:rsidRPr="005453C3">
            <w:rPr>
              <w:rFonts w:eastAsia="Times New Roman"/>
              <w:lang w:val="en-GB"/>
            </w:rPr>
            <w:lastRenderedPageBreak/>
            <w:t>Metallurgical and Materials Transactions A: Physical Metallurgy and Materials Science 48 (2017) 4154–4165. https://doi.org/10.1007/s11661-017-4169-8.</w:t>
          </w:r>
        </w:p>
        <w:p w14:paraId="6147AA08" w14:textId="4FC060F6" w:rsidR="004F4678" w:rsidRPr="005453C3" w:rsidRDefault="004F4678" w:rsidP="00A0715C">
          <w:pPr>
            <w:autoSpaceDE w:val="0"/>
            <w:autoSpaceDN w:val="0"/>
            <w:ind w:left="-709" w:hanging="567"/>
            <w:divId w:val="310796095"/>
            <w:rPr>
              <w:rFonts w:eastAsia="Times New Roman"/>
              <w:lang w:val="en-GB"/>
            </w:rPr>
          </w:pPr>
          <w:r w:rsidRPr="005453C3">
            <w:rPr>
              <w:rFonts w:eastAsia="Times New Roman"/>
              <w:lang w:val="en-GB"/>
            </w:rPr>
            <w:t>[39]</w:t>
          </w:r>
          <w:r w:rsidRPr="005453C3">
            <w:rPr>
              <w:rFonts w:eastAsia="Times New Roman"/>
              <w:lang w:val="en-GB"/>
            </w:rPr>
            <w:tab/>
            <w:t>A. Leyland, A. Matthews, On the significance of the H/E ratio in wear control: A nanocomposite coating approach to optimised tribological behaviour, Wear 246 (2000) 1–11. https://doi.org/10.1016/S0043-1648(00)00488-9.</w:t>
          </w:r>
        </w:p>
        <w:p w14:paraId="1552E500" w14:textId="2254AFB6" w:rsidR="004F4678" w:rsidRPr="005453C3" w:rsidRDefault="004F4678" w:rsidP="00A0715C">
          <w:pPr>
            <w:autoSpaceDE w:val="0"/>
            <w:autoSpaceDN w:val="0"/>
            <w:ind w:left="-709" w:hanging="567"/>
            <w:divId w:val="678772468"/>
            <w:rPr>
              <w:rFonts w:eastAsia="Times New Roman"/>
              <w:lang w:val="en-GB"/>
            </w:rPr>
          </w:pPr>
          <w:r w:rsidRPr="005453C3">
            <w:rPr>
              <w:rFonts w:eastAsia="Times New Roman"/>
              <w:lang w:val="en-GB"/>
            </w:rPr>
            <w:t>[40]</w:t>
          </w:r>
          <w:r w:rsidRPr="005453C3">
            <w:rPr>
              <w:rFonts w:eastAsia="Times New Roman"/>
              <w:lang w:val="en-GB"/>
            </w:rPr>
            <w:tab/>
            <w:t xml:space="preserve">E. </w:t>
          </w:r>
          <w:proofErr w:type="spellStart"/>
          <w:r w:rsidRPr="005453C3">
            <w:rPr>
              <w:rFonts w:eastAsia="Times New Roman"/>
              <w:lang w:val="en-GB"/>
            </w:rPr>
            <w:t>Pellicer</w:t>
          </w:r>
          <w:proofErr w:type="spellEnd"/>
          <w:r w:rsidRPr="005453C3">
            <w:rPr>
              <w:rFonts w:eastAsia="Times New Roman"/>
              <w:lang w:val="en-GB"/>
            </w:rPr>
            <w:t xml:space="preserve">, S. </w:t>
          </w:r>
          <w:proofErr w:type="spellStart"/>
          <w:r w:rsidRPr="005453C3">
            <w:rPr>
              <w:rFonts w:eastAsia="Times New Roman"/>
              <w:lang w:val="en-GB"/>
            </w:rPr>
            <w:t>Pané</w:t>
          </w:r>
          <w:proofErr w:type="spellEnd"/>
          <w:r w:rsidRPr="005453C3">
            <w:rPr>
              <w:rFonts w:eastAsia="Times New Roman"/>
              <w:lang w:val="en-GB"/>
            </w:rPr>
            <w:t xml:space="preserve">, K.M. </w:t>
          </w:r>
          <w:proofErr w:type="spellStart"/>
          <w:r w:rsidRPr="005453C3">
            <w:rPr>
              <w:rFonts w:eastAsia="Times New Roman"/>
              <w:lang w:val="en-GB"/>
            </w:rPr>
            <w:t>Sivaraman</w:t>
          </w:r>
          <w:proofErr w:type="spellEnd"/>
          <w:r w:rsidRPr="005453C3">
            <w:rPr>
              <w:rFonts w:eastAsia="Times New Roman"/>
              <w:lang w:val="en-GB"/>
            </w:rPr>
            <w:t xml:space="preserve">, O. </w:t>
          </w:r>
          <w:proofErr w:type="spellStart"/>
          <w:r w:rsidRPr="005453C3">
            <w:rPr>
              <w:rFonts w:eastAsia="Times New Roman"/>
              <w:lang w:val="en-GB"/>
            </w:rPr>
            <w:t>Ergeneman</w:t>
          </w:r>
          <w:proofErr w:type="spellEnd"/>
          <w:r w:rsidRPr="005453C3">
            <w:rPr>
              <w:rFonts w:eastAsia="Times New Roman"/>
              <w:lang w:val="en-GB"/>
            </w:rPr>
            <w:t xml:space="preserve">, S. </w:t>
          </w:r>
          <w:proofErr w:type="spellStart"/>
          <w:r w:rsidRPr="005453C3">
            <w:rPr>
              <w:rFonts w:eastAsia="Times New Roman"/>
              <w:lang w:val="en-GB"/>
            </w:rPr>
            <w:t>Suriñach</w:t>
          </w:r>
          <w:proofErr w:type="spellEnd"/>
          <w:r w:rsidRPr="005453C3">
            <w:rPr>
              <w:rFonts w:eastAsia="Times New Roman"/>
              <w:lang w:val="en-GB"/>
            </w:rPr>
            <w:t xml:space="preserve">, M.D. </w:t>
          </w:r>
          <w:proofErr w:type="spellStart"/>
          <w:r w:rsidRPr="005453C3">
            <w:rPr>
              <w:rFonts w:eastAsia="Times New Roman"/>
              <w:lang w:val="en-GB"/>
            </w:rPr>
            <w:t>Baró</w:t>
          </w:r>
          <w:proofErr w:type="spellEnd"/>
          <w:r w:rsidRPr="005453C3">
            <w:rPr>
              <w:rFonts w:eastAsia="Times New Roman"/>
              <w:lang w:val="en-GB"/>
            </w:rPr>
            <w:t>, B.J. Nelson, J. Sort, Effects of the anion in glycine-containing electrolytes on the mechanical properties of electrodeposited Co-Ni films, Materials Chemistry and Physics 130 (2011) 1380–1386. https://doi.org/10.1016/j.matchemphys.2011.09.032.</w:t>
          </w:r>
        </w:p>
        <w:p w14:paraId="282800A7" w14:textId="25E593A3" w:rsidR="004F4678" w:rsidRPr="005453C3" w:rsidRDefault="004F4678" w:rsidP="00A0715C">
          <w:pPr>
            <w:autoSpaceDE w:val="0"/>
            <w:autoSpaceDN w:val="0"/>
            <w:ind w:left="-709" w:hanging="567"/>
            <w:divId w:val="793596420"/>
            <w:rPr>
              <w:rFonts w:eastAsia="Times New Roman"/>
              <w:lang w:val="en-GB"/>
            </w:rPr>
          </w:pPr>
          <w:r w:rsidRPr="005453C3">
            <w:rPr>
              <w:rFonts w:eastAsia="Times New Roman"/>
              <w:lang w:val="en-GB"/>
            </w:rPr>
            <w:t>[41]</w:t>
          </w:r>
          <w:r w:rsidRPr="005453C3">
            <w:rPr>
              <w:rFonts w:eastAsia="Times New Roman"/>
              <w:lang w:val="en-GB"/>
            </w:rPr>
            <w:tab/>
            <w:t xml:space="preserve">A. </w:t>
          </w:r>
          <w:proofErr w:type="spellStart"/>
          <w:r w:rsidRPr="005453C3">
            <w:rPr>
              <w:rFonts w:eastAsia="Times New Roman"/>
              <w:lang w:val="en-GB"/>
            </w:rPr>
            <w:t>Korneva</w:t>
          </w:r>
          <w:proofErr w:type="spellEnd"/>
          <w:r w:rsidRPr="005453C3">
            <w:rPr>
              <w:rFonts w:eastAsia="Times New Roman"/>
              <w:lang w:val="en-GB"/>
            </w:rPr>
            <w:t xml:space="preserve">, B. </w:t>
          </w:r>
          <w:proofErr w:type="spellStart"/>
          <w:r w:rsidRPr="005453C3">
            <w:rPr>
              <w:rFonts w:eastAsia="Times New Roman"/>
              <w:lang w:val="en-GB"/>
            </w:rPr>
            <w:t>Straumal</w:t>
          </w:r>
          <w:proofErr w:type="spellEnd"/>
          <w:r w:rsidRPr="005453C3">
            <w:rPr>
              <w:rFonts w:eastAsia="Times New Roman"/>
              <w:lang w:val="en-GB"/>
            </w:rPr>
            <w:t xml:space="preserve">, A. </w:t>
          </w:r>
          <w:proofErr w:type="spellStart"/>
          <w:r w:rsidRPr="005453C3">
            <w:rPr>
              <w:rFonts w:eastAsia="Times New Roman"/>
              <w:lang w:val="en-GB"/>
            </w:rPr>
            <w:t>Kilmametov</w:t>
          </w:r>
          <w:proofErr w:type="spellEnd"/>
          <w:r w:rsidRPr="005453C3">
            <w:rPr>
              <w:rFonts w:eastAsia="Times New Roman"/>
              <w:lang w:val="en-GB"/>
            </w:rPr>
            <w:t xml:space="preserve">, L. </w:t>
          </w:r>
          <w:proofErr w:type="spellStart"/>
          <w:r w:rsidRPr="005453C3">
            <w:rPr>
              <w:rFonts w:eastAsia="Times New Roman"/>
              <w:lang w:val="en-GB"/>
            </w:rPr>
            <w:t>Lityńska-Dobrzyńska</w:t>
          </w:r>
          <w:proofErr w:type="spellEnd"/>
          <w:r w:rsidRPr="005453C3">
            <w:rPr>
              <w:rFonts w:eastAsia="Times New Roman"/>
              <w:lang w:val="en-GB"/>
            </w:rPr>
            <w:t xml:space="preserve">, G. </w:t>
          </w:r>
          <w:proofErr w:type="spellStart"/>
          <w:r w:rsidRPr="005453C3">
            <w:rPr>
              <w:rFonts w:eastAsia="Times New Roman"/>
              <w:lang w:val="en-GB"/>
            </w:rPr>
            <w:t>Cios</w:t>
          </w:r>
          <w:proofErr w:type="spellEnd"/>
          <w:r w:rsidRPr="005453C3">
            <w:rPr>
              <w:rFonts w:eastAsia="Times New Roman"/>
              <w:lang w:val="en-GB"/>
            </w:rPr>
            <w:t xml:space="preserve">, P. </w:t>
          </w:r>
          <w:proofErr w:type="spellStart"/>
          <w:r w:rsidRPr="005453C3">
            <w:rPr>
              <w:rFonts w:eastAsia="Times New Roman"/>
              <w:lang w:val="en-GB"/>
            </w:rPr>
            <w:t>Bała</w:t>
          </w:r>
          <w:proofErr w:type="spellEnd"/>
          <w:r w:rsidRPr="005453C3">
            <w:rPr>
              <w:rFonts w:eastAsia="Times New Roman"/>
              <w:lang w:val="en-GB"/>
            </w:rPr>
            <w:t xml:space="preserve">, P. </w:t>
          </w:r>
          <w:proofErr w:type="spellStart"/>
          <w:r w:rsidRPr="005453C3">
            <w:rPr>
              <w:rFonts w:eastAsia="Times New Roman"/>
              <w:lang w:val="en-GB"/>
            </w:rPr>
            <w:t>Zięba</w:t>
          </w:r>
          <w:proofErr w:type="spellEnd"/>
          <w:r w:rsidRPr="005453C3">
            <w:rPr>
              <w:rFonts w:eastAsia="Times New Roman"/>
              <w:lang w:val="en-GB"/>
            </w:rPr>
            <w:t xml:space="preserve">, Effect of </w:t>
          </w:r>
          <w:proofErr w:type="gramStart"/>
          <w:r w:rsidRPr="005453C3">
            <w:rPr>
              <w:rFonts w:eastAsia="Times New Roman"/>
              <w:lang w:val="en-GB"/>
            </w:rPr>
            <w:t>high pressure</w:t>
          </w:r>
          <w:proofErr w:type="gramEnd"/>
          <w:r w:rsidRPr="005453C3">
            <w:rPr>
              <w:rFonts w:eastAsia="Times New Roman"/>
              <w:lang w:val="en-GB"/>
            </w:rPr>
            <w:t xml:space="preserve"> torsion on microstructure of Cu-Sn alloys with different content of Hume </w:t>
          </w:r>
          <w:proofErr w:type="spellStart"/>
          <w:r w:rsidRPr="005453C3">
            <w:rPr>
              <w:rFonts w:eastAsia="Times New Roman"/>
              <w:lang w:val="en-GB"/>
            </w:rPr>
            <w:t>Rothery</w:t>
          </w:r>
          <w:proofErr w:type="spellEnd"/>
          <w:r w:rsidRPr="005453C3">
            <w:rPr>
              <w:rFonts w:eastAsia="Times New Roman"/>
              <w:lang w:val="en-GB"/>
            </w:rPr>
            <w:t xml:space="preserve"> phase, Materials Characterization 118 (2016) 411–416. https://doi.org/10.1016/j.matchar.2016.06.019.</w:t>
          </w:r>
        </w:p>
        <w:p w14:paraId="21ADBD5E" w14:textId="735DA8BB" w:rsidR="004F4678" w:rsidRPr="005453C3" w:rsidRDefault="004F4678" w:rsidP="00A0715C">
          <w:pPr>
            <w:autoSpaceDE w:val="0"/>
            <w:autoSpaceDN w:val="0"/>
            <w:ind w:left="-709" w:hanging="567"/>
            <w:divId w:val="378748286"/>
            <w:rPr>
              <w:rFonts w:eastAsia="Times New Roman"/>
              <w:lang w:val="en-GB"/>
            </w:rPr>
          </w:pPr>
          <w:r w:rsidRPr="005453C3">
            <w:rPr>
              <w:rFonts w:eastAsia="Times New Roman"/>
              <w:lang w:val="en-GB"/>
            </w:rPr>
            <w:t>[42]</w:t>
          </w:r>
          <w:r w:rsidRPr="005453C3">
            <w:rPr>
              <w:rFonts w:eastAsia="Times New Roman"/>
              <w:lang w:val="en-GB"/>
            </w:rPr>
            <w:tab/>
            <w:t xml:space="preserve">S.O. </w:t>
          </w:r>
          <w:proofErr w:type="spellStart"/>
          <w:r w:rsidRPr="005453C3">
            <w:rPr>
              <w:rFonts w:eastAsia="Times New Roman"/>
              <w:lang w:val="en-GB"/>
            </w:rPr>
            <w:t>Rogachev</w:t>
          </w:r>
          <w:proofErr w:type="spellEnd"/>
          <w:r w:rsidRPr="005453C3">
            <w:rPr>
              <w:rFonts w:eastAsia="Times New Roman"/>
              <w:lang w:val="en-GB"/>
            </w:rPr>
            <w:t xml:space="preserve">, R.V. </w:t>
          </w:r>
          <w:proofErr w:type="spellStart"/>
          <w:r w:rsidRPr="005453C3">
            <w:rPr>
              <w:rFonts w:eastAsia="Times New Roman"/>
              <w:lang w:val="en-GB"/>
            </w:rPr>
            <w:t>Sundeev</w:t>
          </w:r>
          <w:proofErr w:type="spellEnd"/>
          <w:r w:rsidRPr="005453C3">
            <w:rPr>
              <w:rFonts w:eastAsia="Times New Roman"/>
              <w:lang w:val="en-GB"/>
            </w:rPr>
            <w:t xml:space="preserve">, V.M. </w:t>
          </w:r>
          <w:proofErr w:type="spellStart"/>
          <w:r w:rsidRPr="005453C3">
            <w:rPr>
              <w:rFonts w:eastAsia="Times New Roman"/>
              <w:lang w:val="en-GB"/>
            </w:rPr>
            <w:t>Khatkevich</w:t>
          </w:r>
          <w:proofErr w:type="spellEnd"/>
          <w:r w:rsidRPr="005453C3">
            <w:rPr>
              <w:rFonts w:eastAsia="Times New Roman"/>
              <w:lang w:val="en-GB"/>
            </w:rPr>
            <w:t>, Evolution of the structure and strength of steel/vanadium alloy/steel hybrid material during severe plastic deformation, Materials Letters 173 (2016) 123–126. https://doi.org/10.1016/</w:t>
          </w:r>
          <w:r w:rsidR="00A56905" w:rsidRPr="005453C3">
            <w:rPr>
              <w:rFonts w:eastAsia="Times New Roman"/>
              <w:lang w:val="en-GB"/>
            </w:rPr>
            <w:t>j.matlet.2016.03</w:t>
          </w:r>
          <w:r w:rsidRPr="005453C3">
            <w:rPr>
              <w:rFonts w:eastAsia="Times New Roman"/>
              <w:lang w:val="en-GB"/>
            </w:rPr>
            <w:t>.044.</w:t>
          </w:r>
        </w:p>
        <w:p w14:paraId="2146898E" w14:textId="77777777" w:rsidR="004F4678" w:rsidRPr="005453C3" w:rsidRDefault="004F4678" w:rsidP="00A0715C">
          <w:pPr>
            <w:autoSpaceDE w:val="0"/>
            <w:autoSpaceDN w:val="0"/>
            <w:ind w:left="-709" w:hanging="567"/>
            <w:divId w:val="858661403"/>
            <w:rPr>
              <w:rFonts w:eastAsia="Times New Roman"/>
              <w:lang w:val="en-GB"/>
            </w:rPr>
          </w:pPr>
          <w:r w:rsidRPr="005453C3">
            <w:rPr>
              <w:rFonts w:eastAsia="Times New Roman"/>
              <w:lang w:val="en-GB"/>
            </w:rPr>
            <w:t>[43]</w:t>
          </w:r>
          <w:r w:rsidRPr="005453C3">
            <w:rPr>
              <w:rFonts w:eastAsia="Times New Roman"/>
              <w:lang w:val="en-GB"/>
            </w:rPr>
            <w:tab/>
            <w:t xml:space="preserve">R. </w:t>
          </w:r>
          <w:proofErr w:type="spellStart"/>
          <w:r w:rsidRPr="005453C3">
            <w:rPr>
              <w:rFonts w:eastAsia="Times New Roman"/>
              <w:lang w:val="en-GB"/>
            </w:rPr>
            <w:t>Kulagin</w:t>
          </w:r>
          <w:proofErr w:type="spellEnd"/>
          <w:r w:rsidRPr="005453C3">
            <w:rPr>
              <w:rFonts w:eastAsia="Times New Roman"/>
              <w:lang w:val="en-GB"/>
            </w:rPr>
            <w:t xml:space="preserve">, Y. </w:t>
          </w:r>
          <w:proofErr w:type="spellStart"/>
          <w:r w:rsidRPr="005453C3">
            <w:rPr>
              <w:rFonts w:eastAsia="Times New Roman"/>
              <w:lang w:val="en-GB"/>
            </w:rPr>
            <w:t>Beygelzimer</w:t>
          </w:r>
          <w:proofErr w:type="spellEnd"/>
          <w:r w:rsidRPr="005453C3">
            <w:rPr>
              <w:rFonts w:eastAsia="Times New Roman"/>
              <w:lang w:val="en-GB"/>
            </w:rPr>
            <w:t xml:space="preserve">, A. </w:t>
          </w:r>
          <w:proofErr w:type="spellStart"/>
          <w:r w:rsidRPr="005453C3">
            <w:rPr>
              <w:rFonts w:eastAsia="Times New Roman"/>
              <w:lang w:val="en-GB"/>
            </w:rPr>
            <w:t>Bachmaier</w:t>
          </w:r>
          <w:proofErr w:type="spellEnd"/>
          <w:r w:rsidRPr="005453C3">
            <w:rPr>
              <w:rFonts w:eastAsia="Times New Roman"/>
              <w:lang w:val="en-GB"/>
            </w:rPr>
            <w:t xml:space="preserve">, R. </w:t>
          </w:r>
          <w:proofErr w:type="spellStart"/>
          <w:r w:rsidRPr="005453C3">
            <w:rPr>
              <w:rFonts w:eastAsia="Times New Roman"/>
              <w:lang w:val="en-GB"/>
            </w:rPr>
            <w:t>Pippan</w:t>
          </w:r>
          <w:proofErr w:type="spellEnd"/>
          <w:r w:rsidRPr="005453C3">
            <w:rPr>
              <w:rFonts w:eastAsia="Times New Roman"/>
              <w:lang w:val="en-GB"/>
            </w:rPr>
            <w:t xml:space="preserve">, Y. </w:t>
          </w:r>
          <w:proofErr w:type="spellStart"/>
          <w:r w:rsidRPr="005453C3">
            <w:rPr>
              <w:rFonts w:eastAsia="Times New Roman"/>
              <w:lang w:val="en-GB"/>
            </w:rPr>
            <w:t>Estrin</w:t>
          </w:r>
          <w:proofErr w:type="spellEnd"/>
          <w:r w:rsidRPr="005453C3">
            <w:rPr>
              <w:rFonts w:eastAsia="Times New Roman"/>
              <w:lang w:val="en-GB"/>
            </w:rPr>
            <w:t>, Benefits of pattern formation by severe plastic deformation, Applied Materials Today. 15 (2019) 236–241. https://doi.org/10.1016/J.APMT.2019.02.007.</w:t>
          </w:r>
        </w:p>
        <w:p w14:paraId="2A17CE3A" w14:textId="7A5F336B" w:rsidR="004F4678" w:rsidRPr="005453C3" w:rsidRDefault="004F4678" w:rsidP="00A0715C">
          <w:pPr>
            <w:autoSpaceDE w:val="0"/>
            <w:autoSpaceDN w:val="0"/>
            <w:ind w:left="-709" w:hanging="567"/>
            <w:divId w:val="1891309763"/>
            <w:rPr>
              <w:rFonts w:eastAsia="Times New Roman"/>
              <w:lang w:val="en-GB"/>
            </w:rPr>
          </w:pPr>
          <w:r w:rsidRPr="005453C3">
            <w:rPr>
              <w:rFonts w:eastAsia="Times New Roman"/>
              <w:lang w:val="en-GB"/>
            </w:rPr>
            <w:t>[44]</w:t>
          </w:r>
          <w:r w:rsidRPr="005453C3">
            <w:rPr>
              <w:rFonts w:eastAsia="Times New Roman"/>
              <w:lang w:val="en-GB"/>
            </w:rPr>
            <w:tab/>
            <w:t xml:space="preserve">Y. </w:t>
          </w:r>
          <w:proofErr w:type="spellStart"/>
          <w:r w:rsidRPr="005453C3">
            <w:rPr>
              <w:rFonts w:eastAsia="Times New Roman"/>
              <w:lang w:val="en-GB"/>
            </w:rPr>
            <w:t>Beygelzimer</w:t>
          </w:r>
          <w:proofErr w:type="spellEnd"/>
          <w:r w:rsidRPr="005453C3">
            <w:rPr>
              <w:rFonts w:eastAsia="Times New Roman"/>
              <w:lang w:val="en-GB"/>
            </w:rPr>
            <w:t xml:space="preserve">, Y. </w:t>
          </w:r>
          <w:proofErr w:type="spellStart"/>
          <w:r w:rsidRPr="005453C3">
            <w:rPr>
              <w:rFonts w:eastAsia="Times New Roman"/>
              <w:lang w:val="en-GB"/>
            </w:rPr>
            <w:t>Estrin</w:t>
          </w:r>
          <w:proofErr w:type="spellEnd"/>
          <w:r w:rsidRPr="005453C3">
            <w:rPr>
              <w:rFonts w:eastAsia="Times New Roman"/>
              <w:lang w:val="en-GB"/>
            </w:rPr>
            <w:t xml:space="preserve">, A. </w:t>
          </w:r>
          <w:proofErr w:type="spellStart"/>
          <w:r w:rsidRPr="005453C3">
            <w:rPr>
              <w:rFonts w:eastAsia="Times New Roman"/>
              <w:lang w:val="en-GB"/>
            </w:rPr>
            <w:t>Mazilkin</w:t>
          </w:r>
          <w:proofErr w:type="spellEnd"/>
          <w:r w:rsidRPr="005453C3">
            <w:rPr>
              <w:rFonts w:eastAsia="Times New Roman"/>
              <w:lang w:val="en-GB"/>
            </w:rPr>
            <w:t xml:space="preserve">, T. Scherer, B. </w:t>
          </w:r>
          <w:proofErr w:type="spellStart"/>
          <w:r w:rsidRPr="005453C3">
            <w:rPr>
              <w:rFonts w:eastAsia="Times New Roman"/>
              <w:lang w:val="en-GB"/>
            </w:rPr>
            <w:t>Baretzky</w:t>
          </w:r>
          <w:proofErr w:type="spellEnd"/>
          <w:r w:rsidRPr="005453C3">
            <w:rPr>
              <w:rFonts w:eastAsia="Times New Roman"/>
              <w:lang w:val="en-GB"/>
            </w:rPr>
            <w:t xml:space="preserve">, H. Hahn, R. </w:t>
          </w:r>
          <w:proofErr w:type="spellStart"/>
          <w:r w:rsidRPr="005453C3">
            <w:rPr>
              <w:rFonts w:eastAsia="Times New Roman"/>
              <w:lang w:val="en-GB"/>
            </w:rPr>
            <w:t>Kulagin</w:t>
          </w:r>
          <w:proofErr w:type="spellEnd"/>
          <w:r w:rsidRPr="005453C3">
            <w:rPr>
              <w:rFonts w:eastAsia="Times New Roman"/>
              <w:lang w:val="en-GB"/>
            </w:rPr>
            <w:t>, Quantifying solid-state mechanical mixing by high-pressure torsion, Journal of Alloys and Compounds</w:t>
          </w:r>
          <w:r w:rsidR="00550FE9" w:rsidRPr="005453C3">
            <w:rPr>
              <w:rFonts w:eastAsia="Times New Roman"/>
              <w:lang w:val="en-GB"/>
            </w:rPr>
            <w:t xml:space="preserve"> </w:t>
          </w:r>
          <w:r w:rsidRPr="005453C3">
            <w:rPr>
              <w:rFonts w:eastAsia="Times New Roman"/>
              <w:lang w:val="en-GB"/>
            </w:rPr>
            <w:t>878 (2021) 160419. https://doi.org/10.1016</w:t>
          </w:r>
          <w:r w:rsidR="00A56905" w:rsidRPr="005453C3">
            <w:rPr>
              <w:rFonts w:eastAsia="Times New Roman"/>
              <w:lang w:val="en-GB"/>
            </w:rPr>
            <w:t>/j.jallcom.2021.160419</w:t>
          </w:r>
          <w:r w:rsidRPr="005453C3">
            <w:rPr>
              <w:rFonts w:eastAsia="Times New Roman"/>
              <w:lang w:val="en-GB"/>
            </w:rPr>
            <w:t>.</w:t>
          </w:r>
        </w:p>
        <w:p w14:paraId="6E4F3F0A" w14:textId="314498B1" w:rsidR="004F4678" w:rsidRPr="005453C3" w:rsidRDefault="004F4678" w:rsidP="00A0715C">
          <w:pPr>
            <w:autoSpaceDE w:val="0"/>
            <w:autoSpaceDN w:val="0"/>
            <w:ind w:left="-709" w:hanging="567"/>
            <w:divId w:val="291637503"/>
            <w:rPr>
              <w:rFonts w:eastAsia="Times New Roman"/>
              <w:lang w:val="en-GB"/>
            </w:rPr>
          </w:pPr>
          <w:r w:rsidRPr="005453C3">
            <w:rPr>
              <w:rFonts w:eastAsia="Times New Roman"/>
              <w:lang w:val="en-GB"/>
            </w:rPr>
            <w:t>[45]</w:t>
          </w:r>
          <w:r w:rsidRPr="005453C3">
            <w:rPr>
              <w:rFonts w:eastAsia="Times New Roman"/>
              <w:lang w:val="en-GB"/>
            </w:rPr>
            <w:tab/>
            <w:t xml:space="preserve">K. Lu, </w:t>
          </w:r>
          <w:proofErr w:type="gramStart"/>
          <w:r w:rsidRPr="005453C3">
            <w:rPr>
              <w:rFonts w:eastAsia="Times New Roman"/>
              <w:lang w:val="en-GB"/>
            </w:rPr>
            <w:t>Making</w:t>
          </w:r>
          <w:proofErr w:type="gramEnd"/>
          <w:r w:rsidRPr="005453C3">
            <w:rPr>
              <w:rFonts w:eastAsia="Times New Roman"/>
              <w:lang w:val="en-GB"/>
            </w:rPr>
            <w:t xml:space="preserve"> strong nanomaterials ductile with gradients: Microstructures that increase metal crystallite size from nanoscale with surface depth are both strong and ductile, Science 345 (2014) 1455–1456. https://doi.org/10.1126/science.1255940.</w:t>
          </w:r>
        </w:p>
        <w:p w14:paraId="713256C5" w14:textId="2FA28BDA" w:rsidR="004F4678" w:rsidRPr="005453C3" w:rsidRDefault="004F4678" w:rsidP="00A0715C">
          <w:pPr>
            <w:autoSpaceDE w:val="0"/>
            <w:autoSpaceDN w:val="0"/>
            <w:ind w:left="-709" w:hanging="567"/>
            <w:divId w:val="860435311"/>
            <w:rPr>
              <w:rFonts w:eastAsia="Times New Roman"/>
              <w:lang w:val="en-GB"/>
            </w:rPr>
          </w:pPr>
          <w:r w:rsidRPr="005453C3">
            <w:rPr>
              <w:rFonts w:eastAsia="Times New Roman"/>
              <w:lang w:val="en-GB"/>
            </w:rPr>
            <w:lastRenderedPageBreak/>
            <w:t>[46]</w:t>
          </w:r>
          <w:r w:rsidRPr="005453C3">
            <w:rPr>
              <w:rFonts w:eastAsia="Times New Roman"/>
              <w:lang w:val="en-GB"/>
            </w:rPr>
            <w:tab/>
            <w:t>T.H. Fang, W.L. Li, N.R. Tao, K. Lu, Revealing extraordinary intrinsic tensile plasticity in gradient nano-grained copper, Science 331 (2011) 1587–1590. https://doi.org/10.1126/science.1200177.</w:t>
          </w:r>
        </w:p>
        <w:p w14:paraId="3337B263" w14:textId="09DC03F7" w:rsidR="004F4678" w:rsidRPr="005453C3" w:rsidRDefault="004F4678" w:rsidP="00A0715C">
          <w:pPr>
            <w:autoSpaceDE w:val="0"/>
            <w:autoSpaceDN w:val="0"/>
            <w:ind w:left="-709" w:hanging="567"/>
            <w:divId w:val="851529022"/>
            <w:rPr>
              <w:rFonts w:eastAsia="Times New Roman"/>
              <w:lang w:val="en-GB"/>
            </w:rPr>
          </w:pPr>
          <w:r w:rsidRPr="005453C3">
            <w:rPr>
              <w:rFonts w:eastAsia="Times New Roman"/>
              <w:lang w:val="en-GB"/>
            </w:rPr>
            <w:t>[47]</w:t>
          </w:r>
          <w:r w:rsidRPr="005453C3">
            <w:rPr>
              <w:rFonts w:eastAsia="Times New Roman"/>
              <w:lang w:val="en-GB"/>
            </w:rPr>
            <w:tab/>
            <w:t>X. Wu, P. Jiang, L. Chen, F. Yuan, Y.T. Zhu, Extraordinary strain hardening by gradient structure, Proceedings of the National Academy of Sciences of the United States of America 111 (2014) 7197–7201. https://doi.org/10.1073/pnas.1324069111.</w:t>
          </w:r>
        </w:p>
        <w:p w14:paraId="7AC34C50" w14:textId="5890BF12" w:rsidR="004F4678" w:rsidRPr="005453C3" w:rsidRDefault="004F4678" w:rsidP="00A0715C">
          <w:pPr>
            <w:autoSpaceDE w:val="0"/>
            <w:autoSpaceDN w:val="0"/>
            <w:ind w:left="-709" w:hanging="567"/>
            <w:divId w:val="1949921894"/>
            <w:rPr>
              <w:rFonts w:eastAsia="Times New Roman"/>
              <w:lang w:val="en-GB"/>
            </w:rPr>
          </w:pPr>
          <w:r w:rsidRPr="005453C3">
            <w:rPr>
              <w:rFonts w:eastAsia="Times New Roman"/>
              <w:lang w:val="en-GB"/>
            </w:rPr>
            <w:t>[48]</w:t>
          </w:r>
          <w:r w:rsidRPr="005453C3">
            <w:rPr>
              <w:rFonts w:eastAsia="Times New Roman"/>
              <w:lang w:val="en-GB"/>
            </w:rPr>
            <w:tab/>
            <w:t>X.L. Wu, P. Jiang, L. Chen, J.F. Zhang, F.P. Yuan, Y.T. Zhu, Synergetic strengthening by gradient structure, Materials Research Letters 2 (2014) 185–191. https://doi.org/10.1080/21663831.2014.935821.</w:t>
          </w:r>
        </w:p>
        <w:p w14:paraId="31539CCA" w14:textId="43FEF30D" w:rsidR="004F4678" w:rsidRPr="005453C3" w:rsidRDefault="004F4678" w:rsidP="00A0715C">
          <w:pPr>
            <w:autoSpaceDE w:val="0"/>
            <w:autoSpaceDN w:val="0"/>
            <w:ind w:left="-709" w:hanging="567"/>
            <w:divId w:val="1515192606"/>
            <w:rPr>
              <w:rFonts w:eastAsia="Times New Roman"/>
              <w:lang w:val="en-GB"/>
            </w:rPr>
          </w:pPr>
          <w:r w:rsidRPr="005453C3">
            <w:rPr>
              <w:rFonts w:eastAsia="Times New Roman"/>
              <w:lang w:val="en-GB"/>
            </w:rPr>
            <w:t>[49]</w:t>
          </w:r>
          <w:r w:rsidRPr="005453C3">
            <w:rPr>
              <w:rFonts w:eastAsia="Times New Roman"/>
              <w:lang w:val="en-GB"/>
            </w:rPr>
            <w:tab/>
            <w:t xml:space="preserve">X. Wu, Y. Zhu, K. Lu, Ductility and strain hardening in gradient and lamellar structured materials, Scripta </w:t>
          </w:r>
          <w:proofErr w:type="spellStart"/>
          <w:r w:rsidRPr="005453C3">
            <w:rPr>
              <w:rFonts w:eastAsia="Times New Roman"/>
              <w:lang w:val="en-GB"/>
            </w:rPr>
            <w:t>Materialia</w:t>
          </w:r>
          <w:proofErr w:type="spellEnd"/>
          <w:r w:rsidRPr="005453C3">
            <w:rPr>
              <w:rFonts w:eastAsia="Times New Roman"/>
              <w:lang w:val="en-GB"/>
            </w:rPr>
            <w:t xml:space="preserve"> 186 (2020) 321–325. https://doi.org/10.</w:t>
          </w:r>
          <w:r w:rsidR="00A56905" w:rsidRPr="005453C3">
            <w:rPr>
              <w:rFonts w:eastAsia="Times New Roman"/>
              <w:lang w:val="en-GB"/>
            </w:rPr>
            <w:t>1016/j.scriptamat.2020.05</w:t>
          </w:r>
          <w:r w:rsidRPr="005453C3">
            <w:rPr>
              <w:rFonts w:eastAsia="Times New Roman"/>
              <w:lang w:val="en-GB"/>
            </w:rPr>
            <w:t>.025.</w:t>
          </w:r>
        </w:p>
        <w:p w14:paraId="6FB2B172" w14:textId="26BF0793" w:rsidR="004F4678" w:rsidRPr="005453C3" w:rsidRDefault="004F4678" w:rsidP="00A0715C">
          <w:pPr>
            <w:autoSpaceDE w:val="0"/>
            <w:autoSpaceDN w:val="0"/>
            <w:ind w:left="-709" w:hanging="567"/>
            <w:divId w:val="1933271393"/>
            <w:rPr>
              <w:rFonts w:eastAsia="Times New Roman"/>
              <w:lang w:val="en-GB"/>
            </w:rPr>
          </w:pPr>
          <w:r w:rsidRPr="005453C3">
            <w:rPr>
              <w:rFonts w:eastAsia="Times New Roman"/>
              <w:lang w:val="en-GB"/>
            </w:rPr>
            <w:t>[50]</w:t>
          </w:r>
          <w:r w:rsidRPr="005453C3">
            <w:rPr>
              <w:rFonts w:eastAsia="Times New Roman"/>
              <w:lang w:val="en-GB"/>
            </w:rPr>
            <w:tab/>
            <w:t xml:space="preserve">D. </w:t>
          </w:r>
          <w:proofErr w:type="spellStart"/>
          <w:r w:rsidRPr="005453C3">
            <w:rPr>
              <w:rFonts w:eastAsia="Times New Roman"/>
              <w:lang w:val="en-GB"/>
            </w:rPr>
            <w:t>Rahmatabadi</w:t>
          </w:r>
          <w:proofErr w:type="spellEnd"/>
          <w:r w:rsidRPr="005453C3">
            <w:rPr>
              <w:rFonts w:eastAsia="Times New Roman"/>
              <w:lang w:val="en-GB"/>
            </w:rPr>
            <w:t xml:space="preserve">, A. </w:t>
          </w:r>
          <w:proofErr w:type="spellStart"/>
          <w:r w:rsidRPr="005453C3">
            <w:rPr>
              <w:rFonts w:eastAsia="Times New Roman"/>
              <w:lang w:val="en-GB"/>
            </w:rPr>
            <w:t>Shahmirzaloo</w:t>
          </w:r>
          <w:proofErr w:type="spellEnd"/>
          <w:r w:rsidRPr="005453C3">
            <w:rPr>
              <w:rFonts w:eastAsia="Times New Roman"/>
              <w:lang w:val="en-GB"/>
            </w:rPr>
            <w:t xml:space="preserve">, M. Farahani, M. </w:t>
          </w:r>
          <w:proofErr w:type="spellStart"/>
          <w:r w:rsidRPr="005453C3">
            <w:rPr>
              <w:rFonts w:eastAsia="Times New Roman"/>
              <w:lang w:val="en-GB"/>
            </w:rPr>
            <w:t>Tayyebi</w:t>
          </w:r>
          <w:proofErr w:type="spellEnd"/>
          <w:r w:rsidRPr="005453C3">
            <w:rPr>
              <w:rFonts w:eastAsia="Times New Roman"/>
              <w:lang w:val="en-GB"/>
            </w:rPr>
            <w:t xml:space="preserve">, R. Hashemi, Characterizing the elastic and plastic properties of the </w:t>
          </w:r>
          <w:proofErr w:type="spellStart"/>
          <w:r w:rsidRPr="005453C3">
            <w:rPr>
              <w:rFonts w:eastAsia="Times New Roman"/>
              <w:lang w:val="en-GB"/>
            </w:rPr>
            <w:t>multilayered</w:t>
          </w:r>
          <w:proofErr w:type="spellEnd"/>
          <w:r w:rsidRPr="005453C3">
            <w:rPr>
              <w:rFonts w:eastAsia="Times New Roman"/>
              <w:lang w:val="en-GB"/>
            </w:rPr>
            <w:t xml:space="preserve"> Al/Brass composite produced by ARB using DIC, Materials Science and Engineering A 753 (2019) 70–78. https://doi.org/10.1016/j.msea.2019.03.002.</w:t>
          </w:r>
        </w:p>
        <w:p w14:paraId="354E47DE" w14:textId="3115C48E" w:rsidR="004F4678" w:rsidRPr="005453C3" w:rsidRDefault="004F4678" w:rsidP="00A0715C">
          <w:pPr>
            <w:autoSpaceDE w:val="0"/>
            <w:autoSpaceDN w:val="0"/>
            <w:ind w:left="-709" w:hanging="567"/>
            <w:divId w:val="2012179428"/>
            <w:rPr>
              <w:rFonts w:eastAsia="Times New Roman"/>
              <w:lang w:val="en-GB"/>
            </w:rPr>
          </w:pPr>
          <w:r w:rsidRPr="005453C3">
            <w:rPr>
              <w:rFonts w:eastAsia="Times New Roman"/>
              <w:lang w:val="en-GB"/>
            </w:rPr>
            <w:t>[51]</w:t>
          </w:r>
          <w:r w:rsidRPr="005453C3">
            <w:rPr>
              <w:rFonts w:eastAsia="Times New Roman"/>
              <w:lang w:val="en-GB"/>
            </w:rPr>
            <w:tab/>
            <w:t xml:space="preserve">K.S. </w:t>
          </w:r>
          <w:proofErr w:type="spellStart"/>
          <w:r w:rsidRPr="005453C3">
            <w:rPr>
              <w:rFonts w:eastAsia="Times New Roman"/>
              <w:lang w:val="en-GB"/>
            </w:rPr>
            <w:t>Kormout</w:t>
          </w:r>
          <w:proofErr w:type="spellEnd"/>
          <w:r w:rsidRPr="005453C3">
            <w:rPr>
              <w:rFonts w:eastAsia="Times New Roman"/>
              <w:lang w:val="en-GB"/>
            </w:rPr>
            <w:t xml:space="preserve">, R. </w:t>
          </w:r>
          <w:proofErr w:type="spellStart"/>
          <w:r w:rsidRPr="005453C3">
            <w:rPr>
              <w:rFonts w:eastAsia="Times New Roman"/>
              <w:lang w:val="en-GB"/>
            </w:rPr>
            <w:t>Pippan</w:t>
          </w:r>
          <w:proofErr w:type="spellEnd"/>
          <w:r w:rsidRPr="005453C3">
            <w:rPr>
              <w:rFonts w:eastAsia="Times New Roman"/>
              <w:lang w:val="en-GB"/>
            </w:rPr>
            <w:t xml:space="preserve">, A. </w:t>
          </w:r>
          <w:proofErr w:type="spellStart"/>
          <w:r w:rsidRPr="005453C3">
            <w:rPr>
              <w:rFonts w:eastAsia="Times New Roman"/>
              <w:lang w:val="en-GB"/>
            </w:rPr>
            <w:t>Bachmaier</w:t>
          </w:r>
          <w:proofErr w:type="spellEnd"/>
          <w:r w:rsidRPr="005453C3">
            <w:rPr>
              <w:rFonts w:eastAsia="Times New Roman"/>
              <w:lang w:val="en-GB"/>
            </w:rPr>
            <w:t>, Deformation-</w:t>
          </w:r>
          <w:r w:rsidR="00550FE9" w:rsidRPr="005453C3">
            <w:rPr>
              <w:rFonts w:eastAsia="Times New Roman"/>
              <w:lang w:val="en-GB"/>
            </w:rPr>
            <w:t>i</w:t>
          </w:r>
          <w:r w:rsidRPr="005453C3">
            <w:rPr>
              <w:rFonts w:eastAsia="Times New Roman"/>
              <w:lang w:val="en-GB"/>
            </w:rPr>
            <w:t xml:space="preserve">nduced </w:t>
          </w:r>
          <w:r w:rsidR="00550FE9" w:rsidRPr="005453C3">
            <w:rPr>
              <w:rFonts w:eastAsia="Times New Roman"/>
              <w:lang w:val="en-GB"/>
            </w:rPr>
            <w:t>s</w:t>
          </w:r>
          <w:r w:rsidRPr="005453C3">
            <w:rPr>
              <w:rFonts w:eastAsia="Times New Roman"/>
              <w:lang w:val="en-GB"/>
            </w:rPr>
            <w:t xml:space="preserve">upersaturation in </w:t>
          </w:r>
          <w:r w:rsidR="00550FE9" w:rsidRPr="005453C3">
            <w:rPr>
              <w:rFonts w:eastAsia="Times New Roman"/>
              <w:lang w:val="en-GB"/>
            </w:rPr>
            <w:t>i</w:t>
          </w:r>
          <w:r w:rsidRPr="005453C3">
            <w:rPr>
              <w:rFonts w:eastAsia="Times New Roman"/>
              <w:lang w:val="en-GB"/>
            </w:rPr>
            <w:t xml:space="preserve">mmiscible </w:t>
          </w:r>
          <w:r w:rsidR="00550FE9" w:rsidRPr="005453C3">
            <w:rPr>
              <w:rFonts w:eastAsia="Times New Roman"/>
              <w:lang w:val="en-GB"/>
            </w:rPr>
            <w:t>m</w:t>
          </w:r>
          <w:r w:rsidRPr="005453C3">
            <w:rPr>
              <w:rFonts w:eastAsia="Times New Roman"/>
              <w:lang w:val="en-GB"/>
            </w:rPr>
            <w:t xml:space="preserve">aterial </w:t>
          </w:r>
          <w:r w:rsidR="00550FE9" w:rsidRPr="005453C3">
            <w:rPr>
              <w:rFonts w:eastAsia="Times New Roman"/>
              <w:lang w:val="en-GB"/>
            </w:rPr>
            <w:t>s</w:t>
          </w:r>
          <w:r w:rsidRPr="005453C3">
            <w:rPr>
              <w:rFonts w:eastAsia="Times New Roman"/>
              <w:lang w:val="en-GB"/>
            </w:rPr>
            <w:t xml:space="preserve">ystems during </w:t>
          </w:r>
          <w:r w:rsidR="00550FE9" w:rsidRPr="005453C3">
            <w:rPr>
              <w:rFonts w:eastAsia="Times New Roman"/>
              <w:lang w:val="en-GB"/>
            </w:rPr>
            <w:t>h</w:t>
          </w:r>
          <w:r w:rsidRPr="005453C3">
            <w:rPr>
              <w:rFonts w:eastAsia="Times New Roman"/>
              <w:lang w:val="en-GB"/>
            </w:rPr>
            <w:t>igh-</w:t>
          </w:r>
          <w:r w:rsidR="00550FE9" w:rsidRPr="005453C3">
            <w:rPr>
              <w:rFonts w:eastAsia="Times New Roman"/>
              <w:lang w:val="en-GB"/>
            </w:rPr>
            <w:t>p</w:t>
          </w:r>
          <w:r w:rsidRPr="005453C3">
            <w:rPr>
              <w:rFonts w:eastAsia="Times New Roman"/>
              <w:lang w:val="en-GB"/>
            </w:rPr>
            <w:t xml:space="preserve">ressure </w:t>
          </w:r>
          <w:r w:rsidR="00550FE9" w:rsidRPr="005453C3">
            <w:rPr>
              <w:rFonts w:eastAsia="Times New Roman"/>
              <w:lang w:val="en-GB"/>
            </w:rPr>
            <w:t>t</w:t>
          </w:r>
          <w:r w:rsidRPr="005453C3">
            <w:rPr>
              <w:rFonts w:eastAsia="Times New Roman"/>
              <w:lang w:val="en-GB"/>
            </w:rPr>
            <w:t>orsion, Advanced Engineering Materials. 19 (2017) 1600675. https://doi.org/10.1002/adem.201600675.</w:t>
          </w:r>
        </w:p>
        <w:p w14:paraId="1727E764" w14:textId="2B223701" w:rsidR="004F4678" w:rsidRPr="005453C3" w:rsidRDefault="004F4678" w:rsidP="00A0715C">
          <w:pPr>
            <w:autoSpaceDE w:val="0"/>
            <w:autoSpaceDN w:val="0"/>
            <w:ind w:left="-709" w:hanging="567"/>
            <w:divId w:val="562715007"/>
            <w:rPr>
              <w:rFonts w:eastAsia="Times New Roman"/>
              <w:lang w:val="en-GB"/>
            </w:rPr>
          </w:pPr>
          <w:r w:rsidRPr="005453C3">
            <w:rPr>
              <w:rFonts w:eastAsia="Times New Roman"/>
              <w:lang w:val="en-GB"/>
            </w:rPr>
            <w:t>[52]</w:t>
          </w:r>
          <w:r w:rsidRPr="005453C3">
            <w:rPr>
              <w:rFonts w:eastAsia="Times New Roman"/>
              <w:lang w:val="en-GB"/>
            </w:rPr>
            <w:tab/>
            <w:t xml:space="preserve">K. </w:t>
          </w:r>
          <w:proofErr w:type="spellStart"/>
          <w:r w:rsidRPr="005453C3">
            <w:rPr>
              <w:rFonts w:eastAsia="Times New Roman"/>
              <w:lang w:val="en-GB"/>
            </w:rPr>
            <w:t>Edalati</w:t>
          </w:r>
          <w:proofErr w:type="spellEnd"/>
          <w:r w:rsidRPr="005453C3">
            <w:rPr>
              <w:rFonts w:eastAsia="Times New Roman"/>
              <w:lang w:val="en-GB"/>
            </w:rPr>
            <w:t xml:space="preserve">, S. </w:t>
          </w:r>
          <w:proofErr w:type="spellStart"/>
          <w:r w:rsidRPr="005453C3">
            <w:rPr>
              <w:rFonts w:eastAsia="Times New Roman"/>
              <w:lang w:val="en-GB"/>
            </w:rPr>
            <w:t>Toh</w:t>
          </w:r>
          <w:proofErr w:type="spellEnd"/>
          <w:r w:rsidRPr="005453C3">
            <w:rPr>
              <w:rFonts w:eastAsia="Times New Roman"/>
              <w:lang w:val="en-GB"/>
            </w:rPr>
            <w:t xml:space="preserve">, M. Watanabe, Z. </w:t>
          </w:r>
          <w:proofErr w:type="spellStart"/>
          <w:r w:rsidRPr="005453C3">
            <w:rPr>
              <w:rFonts w:eastAsia="Times New Roman"/>
              <w:lang w:val="en-GB"/>
            </w:rPr>
            <w:t>Horita</w:t>
          </w:r>
          <w:proofErr w:type="spellEnd"/>
          <w:r w:rsidRPr="005453C3">
            <w:rPr>
              <w:rFonts w:eastAsia="Times New Roman"/>
              <w:lang w:val="en-GB"/>
            </w:rPr>
            <w:t xml:space="preserve">, In situ production of bulk intermetallic-based nanocomposites and nanostructured </w:t>
          </w:r>
          <w:proofErr w:type="spellStart"/>
          <w:r w:rsidRPr="005453C3">
            <w:rPr>
              <w:rFonts w:eastAsia="Times New Roman"/>
              <w:lang w:val="en-GB"/>
            </w:rPr>
            <w:t>intermetallics</w:t>
          </w:r>
          <w:proofErr w:type="spellEnd"/>
          <w:r w:rsidRPr="005453C3">
            <w:rPr>
              <w:rFonts w:eastAsia="Times New Roman"/>
              <w:lang w:val="en-GB"/>
            </w:rPr>
            <w:t xml:space="preserve"> by high-pressure torsion, Scripta </w:t>
          </w:r>
          <w:proofErr w:type="spellStart"/>
          <w:r w:rsidRPr="005453C3">
            <w:rPr>
              <w:rFonts w:eastAsia="Times New Roman"/>
              <w:lang w:val="en-GB"/>
            </w:rPr>
            <w:t>Materialia</w:t>
          </w:r>
          <w:proofErr w:type="spellEnd"/>
          <w:r w:rsidRPr="005453C3">
            <w:rPr>
              <w:rFonts w:eastAsia="Times New Roman"/>
              <w:lang w:val="en-GB"/>
            </w:rPr>
            <w:t xml:space="preserve"> 66 (2012) 386–389. https://doi.org/10.1016/j.scriptamat.2011.11.039.</w:t>
          </w:r>
        </w:p>
        <w:p w14:paraId="70E4B5B3" w14:textId="5AA4FCC6" w:rsidR="004F4678" w:rsidRPr="005453C3" w:rsidRDefault="004F4678" w:rsidP="00A0715C">
          <w:pPr>
            <w:autoSpaceDE w:val="0"/>
            <w:autoSpaceDN w:val="0"/>
            <w:ind w:left="-709" w:hanging="567"/>
            <w:divId w:val="1997221781"/>
            <w:rPr>
              <w:rFonts w:eastAsia="Times New Roman"/>
              <w:lang w:val="en-GB"/>
            </w:rPr>
          </w:pPr>
          <w:r w:rsidRPr="005453C3">
            <w:rPr>
              <w:rFonts w:eastAsia="Times New Roman"/>
              <w:lang w:val="en-GB"/>
            </w:rPr>
            <w:t>[53]</w:t>
          </w:r>
          <w:r w:rsidRPr="005453C3">
            <w:rPr>
              <w:rFonts w:eastAsia="Times New Roman"/>
              <w:lang w:val="en-GB"/>
            </w:rPr>
            <w:tab/>
            <w:t xml:space="preserve">P. </w:t>
          </w:r>
          <w:proofErr w:type="spellStart"/>
          <w:r w:rsidRPr="005453C3">
            <w:rPr>
              <w:rFonts w:eastAsia="Times New Roman"/>
              <w:lang w:val="en-GB"/>
            </w:rPr>
            <w:t>Bazarnik</w:t>
          </w:r>
          <w:proofErr w:type="spellEnd"/>
          <w:r w:rsidRPr="005453C3">
            <w:rPr>
              <w:rFonts w:eastAsia="Times New Roman"/>
              <w:lang w:val="en-GB"/>
            </w:rPr>
            <w:t xml:space="preserve">, Y. Huang, M. </w:t>
          </w:r>
          <w:proofErr w:type="spellStart"/>
          <w:r w:rsidRPr="005453C3">
            <w:rPr>
              <w:rFonts w:eastAsia="Times New Roman"/>
              <w:lang w:val="en-GB"/>
            </w:rPr>
            <w:t>Lewandowska</w:t>
          </w:r>
          <w:proofErr w:type="spellEnd"/>
          <w:r w:rsidRPr="005453C3">
            <w:rPr>
              <w:rFonts w:eastAsia="Times New Roman"/>
              <w:lang w:val="en-GB"/>
            </w:rPr>
            <w:t>, T.G. Langdon, Enhanced grain refinement and microhardness by hybrid processing using hydrostatic extrusion and high-pressure torsion, Materials Science and Engineering: A 712 (2018) 513–520. https://doi.org/10.1016/j.msea.2017.12.007.</w:t>
          </w:r>
        </w:p>
        <w:p w14:paraId="111B9415" w14:textId="068228DA" w:rsidR="004F4678" w:rsidRPr="005453C3" w:rsidRDefault="004F4678" w:rsidP="00A0715C">
          <w:pPr>
            <w:autoSpaceDE w:val="0"/>
            <w:autoSpaceDN w:val="0"/>
            <w:ind w:left="-709" w:hanging="567"/>
            <w:divId w:val="1949727372"/>
            <w:rPr>
              <w:rFonts w:eastAsia="Times New Roman"/>
              <w:lang w:val="en-GB"/>
            </w:rPr>
          </w:pPr>
          <w:r w:rsidRPr="005453C3">
            <w:rPr>
              <w:rFonts w:eastAsia="Times New Roman"/>
              <w:lang w:val="en-GB"/>
            </w:rPr>
            <w:lastRenderedPageBreak/>
            <w:t>[54]</w:t>
          </w:r>
          <w:r w:rsidRPr="005453C3">
            <w:rPr>
              <w:rFonts w:eastAsia="Times New Roman"/>
              <w:lang w:val="en-GB"/>
            </w:rPr>
            <w:tab/>
            <w:t>V.</w:t>
          </w:r>
          <w:r w:rsidR="00297EF5" w:rsidRPr="005453C3">
            <w:rPr>
              <w:rFonts w:eastAsia="Times New Roman"/>
              <w:lang w:val="en-GB"/>
            </w:rPr>
            <w:t>V.</w:t>
          </w:r>
          <w:r w:rsidRPr="005453C3">
            <w:rPr>
              <w:rFonts w:eastAsia="Times New Roman"/>
              <w:lang w:val="en-GB"/>
            </w:rPr>
            <w:t xml:space="preserve"> Popov, E.N. Popova, A.</w:t>
          </w:r>
          <w:r w:rsidR="00297EF5" w:rsidRPr="005453C3">
            <w:rPr>
              <w:rFonts w:eastAsia="Times New Roman"/>
              <w:lang w:val="en-GB"/>
            </w:rPr>
            <w:t>V.</w:t>
          </w:r>
          <w:r w:rsidRPr="005453C3">
            <w:rPr>
              <w:rFonts w:eastAsia="Times New Roman"/>
              <w:lang w:val="en-GB"/>
            </w:rPr>
            <w:t xml:space="preserve"> </w:t>
          </w:r>
          <w:proofErr w:type="spellStart"/>
          <w:r w:rsidRPr="005453C3">
            <w:rPr>
              <w:rFonts w:eastAsia="Times New Roman"/>
              <w:lang w:val="en-GB"/>
            </w:rPr>
            <w:t>Stolbovskiy</w:t>
          </w:r>
          <w:proofErr w:type="spellEnd"/>
          <w:r w:rsidRPr="005453C3">
            <w:rPr>
              <w:rFonts w:eastAsia="Times New Roman"/>
              <w:lang w:val="en-GB"/>
            </w:rPr>
            <w:t xml:space="preserve">, </w:t>
          </w:r>
          <w:proofErr w:type="spellStart"/>
          <w:r w:rsidRPr="005453C3">
            <w:rPr>
              <w:rFonts w:eastAsia="Times New Roman"/>
              <w:lang w:val="en-GB"/>
            </w:rPr>
            <w:t>Nanostructuring</w:t>
          </w:r>
          <w:proofErr w:type="spellEnd"/>
          <w:r w:rsidRPr="005453C3">
            <w:rPr>
              <w:rFonts w:eastAsia="Times New Roman"/>
              <w:lang w:val="en-GB"/>
            </w:rPr>
            <w:t xml:space="preserve"> Nb by various techniques of severe plastic deformation, Materials Science and Engineering A 539 (2012) 22–29. https://doi.org/10.1016/j.msea.2011.12.082.</w:t>
          </w:r>
        </w:p>
        <w:p w14:paraId="6A0CAD70" w14:textId="4A65DC68" w:rsidR="004F4678" w:rsidRPr="005453C3" w:rsidRDefault="004F4678" w:rsidP="00A0715C">
          <w:pPr>
            <w:autoSpaceDE w:val="0"/>
            <w:autoSpaceDN w:val="0"/>
            <w:ind w:left="-709" w:hanging="567"/>
            <w:divId w:val="2005741944"/>
            <w:rPr>
              <w:rFonts w:eastAsia="Times New Roman"/>
              <w:lang w:val="en-GB"/>
            </w:rPr>
          </w:pPr>
          <w:r w:rsidRPr="005453C3">
            <w:rPr>
              <w:rFonts w:eastAsia="Times New Roman"/>
              <w:lang w:val="en-GB"/>
            </w:rPr>
            <w:t>[55]</w:t>
          </w:r>
          <w:r w:rsidRPr="005453C3">
            <w:rPr>
              <w:rFonts w:eastAsia="Times New Roman"/>
              <w:lang w:val="en-GB"/>
            </w:rPr>
            <w:tab/>
            <w:t xml:space="preserve">S. </w:t>
          </w:r>
          <w:proofErr w:type="spellStart"/>
          <w:r w:rsidRPr="005453C3">
            <w:rPr>
              <w:rFonts w:eastAsia="Times New Roman"/>
              <w:lang w:val="en-GB"/>
            </w:rPr>
            <w:t>Sabbaghianrad</w:t>
          </w:r>
          <w:proofErr w:type="spellEnd"/>
          <w:r w:rsidRPr="005453C3">
            <w:rPr>
              <w:rFonts w:eastAsia="Times New Roman"/>
              <w:lang w:val="en-GB"/>
            </w:rPr>
            <w:t xml:space="preserve">, T.G. Langdon, A critical evaluation of the processing of an </w:t>
          </w:r>
          <w:proofErr w:type="spellStart"/>
          <w:r w:rsidRPr="005453C3">
            <w:rPr>
              <w:rFonts w:eastAsia="Times New Roman"/>
              <w:lang w:val="en-GB"/>
            </w:rPr>
            <w:t>aluminum</w:t>
          </w:r>
          <w:proofErr w:type="spellEnd"/>
          <w:r w:rsidRPr="005453C3">
            <w:rPr>
              <w:rFonts w:eastAsia="Times New Roman"/>
              <w:lang w:val="en-GB"/>
            </w:rPr>
            <w:t xml:space="preserve"> 7075 alloy using a combination of ECAP and HPT, Materials Science and Engineering A 596 (2014) 52–58. https://doi.org/10.1016/j.msea.2013.12.034.</w:t>
          </w:r>
        </w:p>
        <w:p w14:paraId="03668A4B" w14:textId="32B9E3C6" w:rsidR="004F4678" w:rsidRPr="005453C3" w:rsidRDefault="004F4678" w:rsidP="00A0715C">
          <w:pPr>
            <w:autoSpaceDE w:val="0"/>
            <w:autoSpaceDN w:val="0"/>
            <w:ind w:left="-709" w:hanging="567"/>
            <w:divId w:val="1742287616"/>
            <w:rPr>
              <w:rFonts w:eastAsia="Times New Roman"/>
              <w:lang w:val="en-GB"/>
            </w:rPr>
          </w:pPr>
          <w:r w:rsidRPr="005453C3">
            <w:rPr>
              <w:rFonts w:eastAsia="Times New Roman"/>
              <w:lang w:val="en-GB"/>
            </w:rPr>
            <w:t>[56]</w:t>
          </w:r>
          <w:r w:rsidRPr="005453C3">
            <w:rPr>
              <w:rFonts w:eastAsia="Times New Roman"/>
              <w:lang w:val="en-GB"/>
            </w:rPr>
            <w:tab/>
            <w:t xml:space="preserve">S. </w:t>
          </w:r>
          <w:proofErr w:type="spellStart"/>
          <w:r w:rsidRPr="005453C3">
            <w:rPr>
              <w:rFonts w:eastAsia="Times New Roman"/>
              <w:lang w:val="en-GB"/>
            </w:rPr>
            <w:t>Sabbaghianrad</w:t>
          </w:r>
          <w:proofErr w:type="spellEnd"/>
          <w:r w:rsidRPr="005453C3">
            <w:rPr>
              <w:rFonts w:eastAsia="Times New Roman"/>
              <w:lang w:val="en-GB"/>
            </w:rPr>
            <w:t xml:space="preserve">, T.G. Langdon, An evaluation of the saturation hardness in an ultrafine-grained </w:t>
          </w:r>
          <w:proofErr w:type="spellStart"/>
          <w:r w:rsidRPr="005453C3">
            <w:rPr>
              <w:rFonts w:eastAsia="Times New Roman"/>
              <w:lang w:val="en-GB"/>
            </w:rPr>
            <w:t>aluminum</w:t>
          </w:r>
          <w:proofErr w:type="spellEnd"/>
          <w:r w:rsidRPr="005453C3">
            <w:rPr>
              <w:rFonts w:eastAsia="Times New Roman"/>
              <w:lang w:val="en-GB"/>
            </w:rPr>
            <w:t xml:space="preserve"> 7075 alloy processed using different techniques, Journal of Materials </w:t>
          </w:r>
          <w:proofErr w:type="gramStart"/>
          <w:r w:rsidRPr="005453C3">
            <w:rPr>
              <w:rFonts w:eastAsia="Times New Roman"/>
              <w:lang w:val="en-GB"/>
            </w:rPr>
            <w:t>Science  50</w:t>
          </w:r>
          <w:proofErr w:type="gramEnd"/>
          <w:r w:rsidRPr="005453C3">
            <w:rPr>
              <w:rFonts w:eastAsia="Times New Roman"/>
              <w:lang w:val="en-GB"/>
            </w:rPr>
            <w:t xml:space="preserve"> (2015) 4357–4365. https://doi.org/10.1007/S10853-015-8989-X.</w:t>
          </w:r>
        </w:p>
        <w:p w14:paraId="0FD4023E" w14:textId="50FFEC6F" w:rsidR="004F4678" w:rsidRPr="005453C3" w:rsidRDefault="004F4678" w:rsidP="00A0715C">
          <w:pPr>
            <w:autoSpaceDE w:val="0"/>
            <w:autoSpaceDN w:val="0"/>
            <w:ind w:left="-709" w:hanging="567"/>
            <w:divId w:val="337661161"/>
            <w:rPr>
              <w:rFonts w:eastAsia="Times New Roman"/>
              <w:lang w:val="en-GB"/>
            </w:rPr>
          </w:pPr>
          <w:r w:rsidRPr="005453C3">
            <w:rPr>
              <w:rFonts w:eastAsia="Times New Roman"/>
              <w:lang w:val="en-GB"/>
            </w:rPr>
            <w:t>[57]</w:t>
          </w:r>
          <w:r w:rsidRPr="005453C3">
            <w:rPr>
              <w:rFonts w:eastAsia="Times New Roman"/>
              <w:lang w:val="en-GB"/>
            </w:rPr>
            <w:tab/>
            <w:t xml:space="preserve">S. </w:t>
          </w:r>
          <w:proofErr w:type="spellStart"/>
          <w:r w:rsidRPr="005453C3">
            <w:rPr>
              <w:rFonts w:eastAsia="Times New Roman"/>
              <w:lang w:val="en-GB"/>
            </w:rPr>
            <w:t>Sabbaghianrad</w:t>
          </w:r>
          <w:proofErr w:type="spellEnd"/>
          <w:r w:rsidRPr="005453C3">
            <w:rPr>
              <w:rFonts w:eastAsia="Times New Roman"/>
              <w:lang w:val="en-GB"/>
            </w:rPr>
            <w:t>, S.A. Torbati-</w:t>
          </w:r>
          <w:proofErr w:type="spellStart"/>
          <w:r w:rsidRPr="005453C3">
            <w:rPr>
              <w:rFonts w:eastAsia="Times New Roman"/>
              <w:lang w:val="en-GB"/>
            </w:rPr>
            <w:t>Sarraf</w:t>
          </w:r>
          <w:proofErr w:type="spellEnd"/>
          <w:r w:rsidRPr="005453C3">
            <w:rPr>
              <w:rFonts w:eastAsia="Times New Roman"/>
              <w:lang w:val="en-GB"/>
            </w:rPr>
            <w:t>, T.G. Langdon, An investigation of the limits of grain refinement after processing by a combination of severe plastic deformation techniques: A comparison of Al and Mg alloys, Materials Science and Engineering A 712 (2018) 373–379. https://doi.org/10.1016/j.msea.2017.11.090.</w:t>
          </w:r>
        </w:p>
        <w:p w14:paraId="5366B154" w14:textId="051E49B3" w:rsidR="004F4678" w:rsidRPr="005453C3" w:rsidRDefault="004F4678" w:rsidP="00A0715C">
          <w:pPr>
            <w:autoSpaceDE w:val="0"/>
            <w:autoSpaceDN w:val="0"/>
            <w:ind w:left="-709" w:hanging="567"/>
            <w:divId w:val="562713715"/>
            <w:rPr>
              <w:rFonts w:eastAsia="Times New Roman"/>
              <w:lang w:val="en-GB"/>
            </w:rPr>
          </w:pPr>
          <w:r w:rsidRPr="005453C3">
            <w:rPr>
              <w:rFonts w:eastAsia="Times New Roman"/>
              <w:lang w:val="en-GB"/>
            </w:rPr>
            <w:t>[58]</w:t>
          </w:r>
          <w:r w:rsidRPr="005453C3">
            <w:rPr>
              <w:rFonts w:eastAsia="Times New Roman"/>
              <w:lang w:val="en-GB"/>
            </w:rPr>
            <w:tab/>
            <w:t xml:space="preserve">Y. Huang, P. </w:t>
          </w:r>
          <w:proofErr w:type="spellStart"/>
          <w:r w:rsidRPr="005453C3">
            <w:rPr>
              <w:rFonts w:eastAsia="Times New Roman"/>
              <w:lang w:val="en-GB"/>
            </w:rPr>
            <w:t>Bazarnik</w:t>
          </w:r>
          <w:proofErr w:type="spellEnd"/>
          <w:r w:rsidRPr="005453C3">
            <w:rPr>
              <w:rFonts w:eastAsia="Times New Roman"/>
              <w:lang w:val="en-GB"/>
            </w:rPr>
            <w:t xml:space="preserve">, D. Wan, D. Luo, P.H.R. Pereira, M. </w:t>
          </w:r>
          <w:proofErr w:type="spellStart"/>
          <w:r w:rsidRPr="005453C3">
            <w:rPr>
              <w:rFonts w:eastAsia="Times New Roman"/>
              <w:lang w:val="en-GB"/>
            </w:rPr>
            <w:t>Lewandowska</w:t>
          </w:r>
          <w:proofErr w:type="spellEnd"/>
          <w:r w:rsidRPr="005453C3">
            <w:rPr>
              <w:rFonts w:eastAsia="Times New Roman"/>
              <w:lang w:val="en-GB"/>
            </w:rPr>
            <w:t xml:space="preserve">, J. Yao, B.E. Hayden, T.G. Langdon, </w:t>
          </w:r>
          <w:proofErr w:type="gramStart"/>
          <w:r w:rsidRPr="005453C3">
            <w:rPr>
              <w:rFonts w:eastAsia="Times New Roman"/>
              <w:lang w:val="en-GB"/>
            </w:rPr>
            <w:t>The</w:t>
          </w:r>
          <w:proofErr w:type="gramEnd"/>
          <w:r w:rsidRPr="005453C3">
            <w:rPr>
              <w:rFonts w:eastAsia="Times New Roman"/>
              <w:lang w:val="en-GB"/>
            </w:rPr>
            <w:t xml:space="preserve"> fabrication of graphene-reinforced Al-based nanocomposites using high-pressure torsion, Acta </w:t>
          </w:r>
          <w:proofErr w:type="spellStart"/>
          <w:r w:rsidRPr="005453C3">
            <w:rPr>
              <w:rFonts w:eastAsia="Times New Roman"/>
              <w:lang w:val="en-GB"/>
            </w:rPr>
            <w:t>Materialia</w:t>
          </w:r>
          <w:proofErr w:type="spellEnd"/>
          <w:r w:rsidRPr="005453C3">
            <w:rPr>
              <w:rFonts w:eastAsia="Times New Roman"/>
              <w:lang w:val="en-GB"/>
            </w:rPr>
            <w:t xml:space="preserve"> 164 (2019) 499–511. https://doi.org/10.</w:t>
          </w:r>
          <w:r w:rsidR="00A56905" w:rsidRPr="005453C3">
            <w:rPr>
              <w:rFonts w:eastAsia="Times New Roman"/>
              <w:lang w:val="en-GB"/>
            </w:rPr>
            <w:t>1016/j.actamat.2018.10.060.</w:t>
          </w:r>
        </w:p>
        <w:p w14:paraId="25ADD52F" w14:textId="75FE16AA" w:rsidR="004F4678" w:rsidRPr="005453C3" w:rsidRDefault="004F4678" w:rsidP="00A0715C">
          <w:pPr>
            <w:autoSpaceDE w:val="0"/>
            <w:autoSpaceDN w:val="0"/>
            <w:ind w:left="-709" w:hanging="567"/>
            <w:divId w:val="1852527689"/>
            <w:rPr>
              <w:rFonts w:eastAsia="Times New Roman"/>
              <w:lang w:val="en-GB"/>
            </w:rPr>
          </w:pPr>
          <w:r w:rsidRPr="005453C3">
            <w:rPr>
              <w:rFonts w:eastAsia="Times New Roman"/>
              <w:lang w:val="en-GB"/>
            </w:rPr>
            <w:t>[59]</w:t>
          </w:r>
          <w:r w:rsidRPr="005453C3">
            <w:rPr>
              <w:rFonts w:eastAsia="Times New Roman"/>
              <w:lang w:val="en-GB"/>
            </w:rPr>
            <w:tab/>
            <w:t xml:space="preserve">S.N. </w:t>
          </w:r>
          <w:proofErr w:type="spellStart"/>
          <w:r w:rsidRPr="005453C3">
            <w:rPr>
              <w:rFonts w:eastAsia="Times New Roman"/>
              <w:lang w:val="en-GB"/>
            </w:rPr>
            <w:t>Alhajeri</w:t>
          </w:r>
          <w:proofErr w:type="spellEnd"/>
          <w:r w:rsidRPr="005453C3">
            <w:rPr>
              <w:rFonts w:eastAsia="Times New Roman"/>
              <w:lang w:val="en-GB"/>
            </w:rPr>
            <w:t>, M. Kawasaki, N. Gao, T.G. Langdon, The evolution of homogeneity during processing of aluminium alloys by HPT, Materials Science Forum 667–669 (2011) 277–282. https://doi.org/10.4028/www.scientific.net/MSF.667-669.277.</w:t>
          </w:r>
        </w:p>
        <w:p w14:paraId="18D8349C" w14:textId="0FE0CB35" w:rsidR="004F4678" w:rsidRPr="005453C3" w:rsidRDefault="004F4678" w:rsidP="00A0715C">
          <w:pPr>
            <w:autoSpaceDE w:val="0"/>
            <w:autoSpaceDN w:val="0"/>
            <w:ind w:left="-709" w:hanging="567"/>
            <w:divId w:val="499661202"/>
            <w:rPr>
              <w:rFonts w:eastAsia="Times New Roman"/>
              <w:lang w:val="en-GB"/>
            </w:rPr>
          </w:pPr>
          <w:r w:rsidRPr="005453C3">
            <w:rPr>
              <w:rFonts w:eastAsia="Times New Roman"/>
              <w:lang w:val="en-GB"/>
            </w:rPr>
            <w:t>[60]</w:t>
          </w:r>
          <w:r w:rsidRPr="005453C3">
            <w:rPr>
              <w:rFonts w:eastAsia="Times New Roman"/>
              <w:lang w:val="en-GB"/>
            </w:rPr>
            <w:tab/>
            <w:t xml:space="preserve">M. Kawasaki, S.N. </w:t>
          </w:r>
          <w:proofErr w:type="spellStart"/>
          <w:r w:rsidRPr="005453C3">
            <w:rPr>
              <w:rFonts w:eastAsia="Times New Roman"/>
              <w:lang w:val="en-GB"/>
            </w:rPr>
            <w:t>Alhajeri</w:t>
          </w:r>
          <w:proofErr w:type="spellEnd"/>
          <w:r w:rsidRPr="005453C3">
            <w:rPr>
              <w:rFonts w:eastAsia="Times New Roman"/>
              <w:lang w:val="en-GB"/>
            </w:rPr>
            <w:t xml:space="preserve">, C. Xu, T.G. Langdon, </w:t>
          </w:r>
          <w:proofErr w:type="gramStart"/>
          <w:r w:rsidRPr="005453C3">
            <w:rPr>
              <w:rFonts w:eastAsia="Times New Roman"/>
              <w:lang w:val="en-GB"/>
            </w:rPr>
            <w:t>The</w:t>
          </w:r>
          <w:proofErr w:type="gramEnd"/>
          <w:r w:rsidRPr="005453C3">
            <w:rPr>
              <w:rFonts w:eastAsia="Times New Roman"/>
              <w:lang w:val="en-GB"/>
            </w:rPr>
            <w:t xml:space="preserve"> development of hardness homogeneity in pure </w:t>
          </w:r>
          <w:proofErr w:type="spellStart"/>
          <w:r w:rsidRPr="005453C3">
            <w:rPr>
              <w:rFonts w:eastAsia="Times New Roman"/>
              <w:lang w:val="en-GB"/>
            </w:rPr>
            <w:t>aluminum</w:t>
          </w:r>
          <w:proofErr w:type="spellEnd"/>
          <w:r w:rsidRPr="005453C3">
            <w:rPr>
              <w:rFonts w:eastAsia="Times New Roman"/>
              <w:lang w:val="en-GB"/>
            </w:rPr>
            <w:t xml:space="preserve"> and </w:t>
          </w:r>
          <w:proofErr w:type="spellStart"/>
          <w:r w:rsidRPr="005453C3">
            <w:rPr>
              <w:rFonts w:eastAsia="Times New Roman"/>
              <w:lang w:val="en-GB"/>
            </w:rPr>
            <w:t>aluminum</w:t>
          </w:r>
          <w:proofErr w:type="spellEnd"/>
          <w:r w:rsidRPr="005453C3">
            <w:rPr>
              <w:rFonts w:eastAsia="Times New Roman"/>
              <w:lang w:val="en-GB"/>
            </w:rPr>
            <w:t xml:space="preserve"> alloy disks processed by high-pressure torsion, Materials Science and Engineering </w:t>
          </w:r>
          <w:r w:rsidR="00550FE9" w:rsidRPr="005453C3">
            <w:rPr>
              <w:rFonts w:eastAsia="Times New Roman"/>
              <w:lang w:val="en-GB"/>
            </w:rPr>
            <w:t>A</w:t>
          </w:r>
          <w:r w:rsidRPr="005453C3">
            <w:rPr>
              <w:rFonts w:eastAsia="Times New Roman"/>
              <w:lang w:val="en-GB"/>
            </w:rPr>
            <w:t xml:space="preserve"> 529 (2011) 345–351. https://doi.org/10.1016/j.msea.2011.09.039.</w:t>
          </w:r>
        </w:p>
        <w:p w14:paraId="41D16FD1" w14:textId="177AAD69" w:rsidR="00F0414B" w:rsidRPr="005453C3" w:rsidRDefault="004F4678" w:rsidP="00B37E40">
          <w:pPr>
            <w:autoSpaceDE w:val="0"/>
            <w:autoSpaceDN w:val="0"/>
            <w:ind w:left="-709" w:hanging="567"/>
            <w:divId w:val="883566975"/>
            <w:rPr>
              <w:rFonts w:eastAsia="Times New Roman"/>
              <w:lang w:val="en-GB"/>
            </w:rPr>
          </w:pPr>
          <w:r w:rsidRPr="005453C3">
            <w:rPr>
              <w:rFonts w:eastAsia="Times New Roman"/>
              <w:lang w:val="en-GB"/>
            </w:rPr>
            <w:t>[61]</w:t>
          </w:r>
          <w:r w:rsidRPr="005453C3">
            <w:rPr>
              <w:rFonts w:eastAsia="Times New Roman"/>
              <w:lang w:val="en-GB"/>
            </w:rPr>
            <w:tab/>
            <w:t xml:space="preserve">J.-K. Han, H.-J. Lee, J. Jang, M. Kawasaki, T.G. Langdon, Micro-mechanical and tribological properties of </w:t>
          </w:r>
          <w:proofErr w:type="spellStart"/>
          <w:r w:rsidRPr="005453C3">
            <w:rPr>
              <w:rFonts w:eastAsia="Times New Roman"/>
              <w:lang w:val="en-GB"/>
            </w:rPr>
            <w:t>aluminum</w:t>
          </w:r>
          <w:proofErr w:type="spellEnd"/>
          <w:r w:rsidRPr="005453C3">
            <w:rPr>
              <w:rFonts w:eastAsia="Times New Roman"/>
              <w:lang w:val="en-GB"/>
            </w:rPr>
            <w:t>-magnesium nanocomposites processed by high-pressure torsion, Materials Science and Engineering: A 684 (2017) 318–327. https://doi.org/10.1016/</w:t>
          </w:r>
          <w:r w:rsidR="00A56905" w:rsidRPr="005453C3">
            <w:rPr>
              <w:rFonts w:eastAsia="Times New Roman"/>
              <w:lang w:val="en-GB"/>
            </w:rPr>
            <w:t>j.msea.2016.12.067.</w:t>
          </w:r>
          <w:r w:rsidRPr="005453C3">
            <w:rPr>
              <w:rFonts w:eastAsia="Times New Roman"/>
              <w:lang w:val="en-GB"/>
            </w:rPr>
            <w:t> </w:t>
          </w:r>
        </w:p>
      </w:sdtContent>
    </w:sdt>
    <w:p w14:paraId="250449A4" w14:textId="77777777" w:rsidR="005821AF" w:rsidRPr="005453C3" w:rsidRDefault="005821AF" w:rsidP="0080073E">
      <w:pPr>
        <w:rPr>
          <w:lang w:val="en-GB"/>
        </w:rPr>
      </w:pPr>
    </w:p>
    <w:p w14:paraId="2999E041" w14:textId="77777777" w:rsidR="005821AF" w:rsidRPr="005453C3" w:rsidRDefault="005821AF">
      <w:pPr>
        <w:rPr>
          <w:rFonts w:eastAsia="Calibri" w:cs="Arial"/>
          <w:b/>
          <w:bCs/>
          <w:szCs w:val="24"/>
          <w:u w:val="single"/>
          <w:lang w:val="en-GB"/>
        </w:rPr>
      </w:pPr>
      <w:r w:rsidRPr="005453C3">
        <w:rPr>
          <w:rFonts w:eastAsia="Calibri" w:cs="Arial"/>
          <w:b/>
          <w:bCs/>
          <w:szCs w:val="24"/>
          <w:u w:val="single"/>
          <w:lang w:val="en-GB"/>
        </w:rPr>
        <w:br w:type="page"/>
      </w:r>
    </w:p>
    <w:p w14:paraId="08D684E3" w14:textId="776CF257" w:rsidR="0076667A" w:rsidRPr="005453C3" w:rsidRDefault="0076667A" w:rsidP="0076667A">
      <w:pPr>
        <w:jc w:val="both"/>
        <w:rPr>
          <w:rFonts w:eastAsia="Calibri" w:cs="Arial"/>
          <w:b/>
          <w:bCs/>
          <w:szCs w:val="24"/>
          <w:u w:val="single"/>
          <w:lang w:val="en-GB"/>
        </w:rPr>
      </w:pPr>
      <w:r w:rsidRPr="005453C3">
        <w:rPr>
          <w:rFonts w:eastAsia="Calibri" w:cs="Arial"/>
          <w:b/>
          <w:bCs/>
          <w:szCs w:val="24"/>
          <w:u w:val="single"/>
          <w:lang w:val="en-GB"/>
        </w:rPr>
        <w:lastRenderedPageBreak/>
        <w:t xml:space="preserve">List of Figures: </w:t>
      </w:r>
    </w:p>
    <w:p w14:paraId="28B49B9C" w14:textId="517018B7" w:rsidR="0076667A" w:rsidRPr="005453C3" w:rsidRDefault="0076667A" w:rsidP="0076667A">
      <w:pPr>
        <w:pStyle w:val="Caption"/>
        <w:jc w:val="both"/>
        <w:rPr>
          <w:i w:val="0"/>
          <w:iCs w:val="0"/>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007C4D08" w:rsidRPr="005453C3">
        <w:rPr>
          <w:i w:val="0"/>
          <w:iCs w:val="0"/>
          <w:noProof/>
          <w:lang w:val="en-GB"/>
        </w:rPr>
        <w:t>1</w:t>
      </w:r>
      <w:r w:rsidRPr="005453C3">
        <w:rPr>
          <w:i w:val="0"/>
          <w:iCs w:val="0"/>
          <w:noProof/>
          <w:lang w:val="en-GB"/>
        </w:rPr>
        <w:fldChar w:fldCharType="end"/>
      </w:r>
      <w:r w:rsidRPr="005453C3">
        <w:rPr>
          <w:i w:val="0"/>
          <w:iCs w:val="0"/>
          <w:lang w:val="en-GB"/>
        </w:rPr>
        <w:t xml:space="preserve"> LM images of Al-</w:t>
      </w:r>
      <w:proofErr w:type="spellStart"/>
      <w:r w:rsidRPr="005453C3">
        <w:rPr>
          <w:i w:val="0"/>
          <w:iCs w:val="0"/>
          <w:lang w:val="en-GB"/>
        </w:rPr>
        <w:t>Ti</w:t>
      </w:r>
      <w:proofErr w:type="spellEnd"/>
      <w:r w:rsidRPr="005453C3">
        <w:rPr>
          <w:i w:val="0"/>
          <w:iCs w:val="0"/>
          <w:lang w:val="en-GB"/>
        </w:rPr>
        <w:t xml:space="preserve"> samples after various number</w:t>
      </w:r>
      <w:r w:rsidR="007D5AF6" w:rsidRPr="005453C3">
        <w:rPr>
          <w:i w:val="0"/>
          <w:iCs w:val="0"/>
          <w:lang w:val="en-GB"/>
        </w:rPr>
        <w:t>s</w:t>
      </w:r>
      <w:r w:rsidRPr="005453C3">
        <w:rPr>
          <w:i w:val="0"/>
          <w:iCs w:val="0"/>
          <w:lang w:val="en-GB"/>
        </w:rPr>
        <w:t xml:space="preserve"> of HPT rotations</w:t>
      </w:r>
    </w:p>
    <w:p w14:paraId="33C26A6B" w14:textId="15829EC2" w:rsidR="0076667A" w:rsidRPr="005453C3" w:rsidRDefault="0076667A" w:rsidP="0076667A">
      <w:pPr>
        <w:pStyle w:val="Caption"/>
        <w:jc w:val="both"/>
        <w:rPr>
          <w:i w:val="0"/>
          <w:iCs w:val="0"/>
          <w:lang w:val="en-GB"/>
        </w:rPr>
      </w:pPr>
      <w:bookmarkStart w:id="3" w:name="_Ref74656864"/>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007C4D08" w:rsidRPr="005453C3">
        <w:rPr>
          <w:i w:val="0"/>
          <w:iCs w:val="0"/>
          <w:noProof/>
          <w:lang w:val="en-GB"/>
        </w:rPr>
        <w:t>2</w:t>
      </w:r>
      <w:r w:rsidRPr="005453C3">
        <w:rPr>
          <w:i w:val="0"/>
          <w:iCs w:val="0"/>
          <w:noProof/>
          <w:lang w:val="en-GB"/>
        </w:rPr>
        <w:fldChar w:fldCharType="end"/>
      </w:r>
      <w:bookmarkEnd w:id="3"/>
      <w:r w:rsidRPr="005453C3">
        <w:rPr>
          <w:i w:val="0"/>
          <w:iCs w:val="0"/>
          <w:lang w:val="en-GB"/>
        </w:rPr>
        <w:t xml:space="preserve"> </w:t>
      </w:r>
      <w:proofErr w:type="spellStart"/>
      <w:r w:rsidRPr="005453C3">
        <w:rPr>
          <w:i w:val="0"/>
          <w:iCs w:val="0"/>
          <w:lang w:val="en-GB"/>
        </w:rPr>
        <w:t>MicroCT</w:t>
      </w:r>
      <w:proofErr w:type="spellEnd"/>
      <w:r w:rsidRPr="005453C3">
        <w:rPr>
          <w:i w:val="0"/>
          <w:iCs w:val="0"/>
          <w:lang w:val="en-GB"/>
        </w:rPr>
        <w:t xml:space="preserve"> 3D-reconstruction of Al-</w:t>
      </w:r>
      <w:proofErr w:type="spellStart"/>
      <w:r w:rsidRPr="005453C3">
        <w:rPr>
          <w:i w:val="0"/>
          <w:iCs w:val="0"/>
          <w:lang w:val="en-GB"/>
        </w:rPr>
        <w:t>Ti</w:t>
      </w:r>
      <w:proofErr w:type="spellEnd"/>
      <w:r w:rsidRPr="005453C3">
        <w:rPr>
          <w:i w:val="0"/>
          <w:iCs w:val="0"/>
          <w:lang w:val="en-GB"/>
        </w:rPr>
        <w:t xml:space="preserve"> composite after 10 HPT turns. </w:t>
      </w:r>
      <w:r w:rsidR="00EE45B5" w:rsidRPr="005453C3">
        <w:rPr>
          <w:i w:val="0"/>
          <w:iCs w:val="0"/>
          <w:lang w:val="en-GB"/>
        </w:rPr>
        <w:t xml:space="preserve">Perspective view a), cross-section view b) and disc plane view c). </w:t>
      </w:r>
      <w:r w:rsidRPr="005453C3">
        <w:rPr>
          <w:i w:val="0"/>
          <w:iCs w:val="0"/>
          <w:lang w:val="en-GB"/>
        </w:rPr>
        <w:t xml:space="preserve">Scan of a quarter of HPT disk where </w:t>
      </w:r>
      <w:proofErr w:type="spellStart"/>
      <w:r w:rsidRPr="005453C3">
        <w:rPr>
          <w:i w:val="0"/>
          <w:iCs w:val="0"/>
          <w:lang w:val="en-GB"/>
        </w:rPr>
        <w:t>Ti</w:t>
      </w:r>
      <w:proofErr w:type="spellEnd"/>
      <w:r w:rsidRPr="005453C3">
        <w:rPr>
          <w:i w:val="0"/>
          <w:iCs w:val="0"/>
          <w:lang w:val="en-GB"/>
        </w:rPr>
        <w:t xml:space="preserve"> plates (marked as red) are </w:t>
      </w:r>
      <w:proofErr w:type="spellStart"/>
      <w:r w:rsidRPr="005453C3">
        <w:rPr>
          <w:i w:val="0"/>
          <w:iCs w:val="0"/>
          <w:lang w:val="en-GB"/>
        </w:rPr>
        <w:t>severly</w:t>
      </w:r>
      <w:proofErr w:type="spellEnd"/>
      <w:r w:rsidRPr="005453C3">
        <w:rPr>
          <w:i w:val="0"/>
          <w:iCs w:val="0"/>
          <w:lang w:val="en-GB"/>
        </w:rPr>
        <w:t xml:space="preserve"> ben</w:t>
      </w:r>
      <w:r w:rsidR="007D5AF6" w:rsidRPr="005453C3">
        <w:rPr>
          <w:i w:val="0"/>
          <w:iCs w:val="0"/>
          <w:lang w:val="en-GB"/>
        </w:rPr>
        <w:t>t</w:t>
      </w:r>
      <w:r w:rsidRPr="005453C3">
        <w:rPr>
          <w:i w:val="0"/>
          <w:iCs w:val="0"/>
          <w:lang w:val="en-GB"/>
        </w:rPr>
        <w:t xml:space="preserve"> and fragmented.</w:t>
      </w:r>
    </w:p>
    <w:p w14:paraId="44794DEF" w14:textId="5AF2FDD6" w:rsidR="0076667A" w:rsidRPr="005453C3" w:rsidRDefault="0076667A" w:rsidP="0076667A">
      <w:pPr>
        <w:pStyle w:val="Caption"/>
        <w:jc w:val="both"/>
        <w:rPr>
          <w:i w:val="0"/>
          <w:iCs w:val="0"/>
          <w:lang w:val="en-GB"/>
        </w:rPr>
      </w:pPr>
      <w:bookmarkStart w:id="4" w:name="_Ref74656889"/>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007C4D08" w:rsidRPr="005453C3">
        <w:rPr>
          <w:i w:val="0"/>
          <w:iCs w:val="0"/>
          <w:noProof/>
          <w:lang w:val="en-GB"/>
        </w:rPr>
        <w:t>3</w:t>
      </w:r>
      <w:r w:rsidRPr="005453C3">
        <w:rPr>
          <w:i w:val="0"/>
          <w:iCs w:val="0"/>
          <w:noProof/>
          <w:lang w:val="en-GB"/>
        </w:rPr>
        <w:fldChar w:fldCharType="end"/>
      </w:r>
      <w:bookmarkEnd w:id="4"/>
      <w:r w:rsidRPr="005453C3">
        <w:rPr>
          <w:i w:val="0"/>
          <w:iCs w:val="0"/>
          <w:lang w:val="en-GB"/>
        </w:rPr>
        <w:t xml:space="preserve"> </w:t>
      </w:r>
      <w:proofErr w:type="spellStart"/>
      <w:r w:rsidRPr="005453C3">
        <w:rPr>
          <w:i w:val="0"/>
          <w:iCs w:val="0"/>
          <w:lang w:val="en-GB"/>
        </w:rPr>
        <w:t>MicroCT</w:t>
      </w:r>
      <w:proofErr w:type="spellEnd"/>
      <w:r w:rsidRPr="005453C3">
        <w:rPr>
          <w:i w:val="0"/>
          <w:iCs w:val="0"/>
          <w:lang w:val="en-GB"/>
        </w:rPr>
        <w:t xml:space="preserve"> 3D-reconstruction of Al-</w:t>
      </w:r>
      <w:proofErr w:type="spellStart"/>
      <w:r w:rsidRPr="005453C3">
        <w:rPr>
          <w:i w:val="0"/>
          <w:iCs w:val="0"/>
          <w:lang w:val="en-GB"/>
        </w:rPr>
        <w:t>Ti</w:t>
      </w:r>
      <w:proofErr w:type="spellEnd"/>
      <w:r w:rsidRPr="005453C3">
        <w:rPr>
          <w:i w:val="0"/>
          <w:iCs w:val="0"/>
          <w:lang w:val="en-GB"/>
        </w:rPr>
        <w:t xml:space="preserve"> composite after 50 HPT turns. </w:t>
      </w:r>
      <w:r w:rsidR="00EE45B5" w:rsidRPr="005453C3">
        <w:rPr>
          <w:i w:val="0"/>
          <w:iCs w:val="0"/>
          <w:lang w:val="en-GB"/>
        </w:rPr>
        <w:t xml:space="preserve">Perspective view a), cross-section view b) and disc plane view c). </w:t>
      </w:r>
      <w:r w:rsidRPr="005453C3">
        <w:rPr>
          <w:i w:val="0"/>
          <w:iCs w:val="0"/>
          <w:lang w:val="en-GB"/>
        </w:rPr>
        <w:t xml:space="preserve">Scan of a small region of HPT disk, mid-section of the disk, showing strong fragmentation of </w:t>
      </w:r>
      <w:proofErr w:type="spellStart"/>
      <w:r w:rsidRPr="005453C3">
        <w:rPr>
          <w:i w:val="0"/>
          <w:iCs w:val="0"/>
          <w:lang w:val="en-GB"/>
        </w:rPr>
        <w:t>Ti</w:t>
      </w:r>
      <w:proofErr w:type="spellEnd"/>
      <w:r w:rsidRPr="005453C3">
        <w:rPr>
          <w:i w:val="0"/>
          <w:iCs w:val="0"/>
          <w:lang w:val="en-GB"/>
        </w:rPr>
        <w:t xml:space="preserve"> phase (marked as red) and its uniform distribution in </w:t>
      </w:r>
      <w:r w:rsidR="007D5AF6" w:rsidRPr="005453C3">
        <w:rPr>
          <w:i w:val="0"/>
          <w:iCs w:val="0"/>
          <w:lang w:val="en-GB"/>
        </w:rPr>
        <w:t xml:space="preserve">the </w:t>
      </w:r>
      <w:r w:rsidRPr="005453C3">
        <w:rPr>
          <w:i w:val="0"/>
          <w:iCs w:val="0"/>
          <w:lang w:val="en-GB"/>
        </w:rPr>
        <w:t>Al matrix.</w:t>
      </w:r>
    </w:p>
    <w:p w14:paraId="7CAF931A" w14:textId="231FB6B0" w:rsidR="0076667A" w:rsidRPr="005453C3" w:rsidRDefault="0076667A" w:rsidP="0076667A">
      <w:pPr>
        <w:pStyle w:val="Caption"/>
        <w:jc w:val="both"/>
        <w:rPr>
          <w:i w:val="0"/>
          <w:iCs w:val="0"/>
          <w:lang w:val="en-GB"/>
        </w:rPr>
      </w:pPr>
      <w:bookmarkStart w:id="5" w:name="_Ref68468561"/>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007C4D08" w:rsidRPr="005453C3">
        <w:rPr>
          <w:i w:val="0"/>
          <w:iCs w:val="0"/>
          <w:noProof/>
          <w:lang w:val="en-GB"/>
        </w:rPr>
        <w:t>4</w:t>
      </w:r>
      <w:r w:rsidRPr="005453C3">
        <w:rPr>
          <w:i w:val="0"/>
          <w:iCs w:val="0"/>
          <w:lang w:val="en-GB"/>
        </w:rPr>
        <w:fldChar w:fldCharType="end"/>
      </w:r>
      <w:bookmarkEnd w:id="5"/>
      <w:r w:rsidRPr="005453C3">
        <w:rPr>
          <w:rFonts w:cs="Times New Roman"/>
          <w:i w:val="0"/>
          <w:iCs w:val="0"/>
          <w:szCs w:val="24"/>
          <w:lang w:val="en-GB"/>
        </w:rPr>
        <w:t xml:space="preserve"> Selected SEM images of the 5-layered system processed by HPT for: a) 10 turns, b and c) 20 turns. Red arrows indicate areas of </w:t>
      </w:r>
      <w:proofErr w:type="spellStart"/>
      <w:r w:rsidRPr="005453C3">
        <w:rPr>
          <w:rFonts w:cs="Times New Roman"/>
          <w:i w:val="0"/>
          <w:iCs w:val="0"/>
          <w:szCs w:val="24"/>
          <w:lang w:val="en-GB"/>
        </w:rPr>
        <w:t>delaminations</w:t>
      </w:r>
      <w:proofErr w:type="spellEnd"/>
      <w:r w:rsidRPr="005453C3">
        <w:rPr>
          <w:rFonts w:cs="Times New Roman"/>
          <w:i w:val="0"/>
          <w:iCs w:val="0"/>
          <w:szCs w:val="24"/>
          <w:lang w:val="en-GB"/>
        </w:rPr>
        <w:t xml:space="preserve"> and discontinuities.</w:t>
      </w:r>
    </w:p>
    <w:p w14:paraId="76AB3F02" w14:textId="760DE7B2" w:rsidR="0076667A" w:rsidRPr="005453C3" w:rsidRDefault="0076667A" w:rsidP="0076667A">
      <w:pPr>
        <w:pStyle w:val="Caption"/>
        <w:jc w:val="both"/>
        <w:rPr>
          <w:rFonts w:cs="Times New Roman"/>
          <w:i w:val="0"/>
          <w:iCs w:val="0"/>
          <w:lang w:val="en-GB"/>
        </w:rPr>
      </w:pPr>
      <w:bookmarkStart w:id="6" w:name="_Ref68468562"/>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007C4D08" w:rsidRPr="005453C3">
        <w:rPr>
          <w:i w:val="0"/>
          <w:iCs w:val="0"/>
          <w:noProof/>
          <w:lang w:val="en-GB"/>
        </w:rPr>
        <w:t>5</w:t>
      </w:r>
      <w:r w:rsidRPr="005453C3">
        <w:rPr>
          <w:i w:val="0"/>
          <w:iCs w:val="0"/>
          <w:lang w:val="en-GB"/>
        </w:rPr>
        <w:fldChar w:fldCharType="end"/>
      </w:r>
      <w:r w:rsidRPr="005453C3">
        <w:rPr>
          <w:rFonts w:cs="Times New Roman"/>
          <w:i w:val="0"/>
          <w:iCs w:val="0"/>
          <w:lang w:val="en-GB"/>
        </w:rPr>
        <w:t xml:space="preserve"> SEM images of the Al-</w:t>
      </w:r>
      <w:proofErr w:type="spellStart"/>
      <w:r w:rsidRPr="005453C3">
        <w:rPr>
          <w:rFonts w:cs="Times New Roman"/>
          <w:i w:val="0"/>
          <w:iCs w:val="0"/>
          <w:lang w:val="en-GB"/>
        </w:rPr>
        <w:t>Ti</w:t>
      </w:r>
      <w:proofErr w:type="spellEnd"/>
      <w:r w:rsidRPr="005453C3">
        <w:rPr>
          <w:rFonts w:cs="Times New Roman"/>
          <w:i w:val="0"/>
          <w:iCs w:val="0"/>
          <w:lang w:val="en-GB"/>
        </w:rPr>
        <w:t xml:space="preserve"> sample processed for 50 turns.</w:t>
      </w:r>
      <w:bookmarkEnd w:id="6"/>
    </w:p>
    <w:p w14:paraId="229D2597" w14:textId="60E5CF2D" w:rsidR="0076667A" w:rsidRPr="005453C3" w:rsidRDefault="0076667A" w:rsidP="0076667A">
      <w:pPr>
        <w:pStyle w:val="Caption"/>
        <w:jc w:val="both"/>
        <w:rPr>
          <w:rFonts w:cs="Times New Roman"/>
          <w:i w:val="0"/>
          <w:iCs w:val="0"/>
          <w:szCs w:val="24"/>
          <w:lang w:val="en-GB"/>
        </w:rPr>
      </w:pPr>
      <w:bookmarkStart w:id="7" w:name="_Ref68468711"/>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007C4D08" w:rsidRPr="005453C3">
        <w:rPr>
          <w:i w:val="0"/>
          <w:iCs w:val="0"/>
          <w:noProof/>
          <w:lang w:val="en-GB"/>
        </w:rPr>
        <w:t>6</w:t>
      </w:r>
      <w:r w:rsidRPr="005453C3">
        <w:rPr>
          <w:i w:val="0"/>
          <w:iCs w:val="0"/>
          <w:lang w:val="en-GB"/>
        </w:rPr>
        <w:fldChar w:fldCharType="end"/>
      </w:r>
      <w:bookmarkEnd w:id="7"/>
      <w:r w:rsidRPr="005453C3">
        <w:rPr>
          <w:rFonts w:cs="Times New Roman"/>
          <w:i w:val="0"/>
          <w:iCs w:val="0"/>
          <w:lang w:val="en-GB"/>
        </w:rPr>
        <w:t xml:space="preserve"> EDX maps of the Al-</w:t>
      </w:r>
      <w:proofErr w:type="spellStart"/>
      <w:r w:rsidRPr="005453C3">
        <w:rPr>
          <w:rFonts w:cs="Times New Roman"/>
          <w:i w:val="0"/>
          <w:iCs w:val="0"/>
          <w:lang w:val="en-GB"/>
        </w:rPr>
        <w:t>Ti</w:t>
      </w:r>
      <w:proofErr w:type="spellEnd"/>
      <w:r w:rsidRPr="005453C3">
        <w:rPr>
          <w:rFonts w:cs="Times New Roman"/>
          <w:i w:val="0"/>
          <w:iCs w:val="0"/>
          <w:lang w:val="en-GB"/>
        </w:rPr>
        <w:t xml:space="preserve"> sample processed for 50 turns</w:t>
      </w:r>
    </w:p>
    <w:p w14:paraId="01B7E10F" w14:textId="4D9FFA2D" w:rsidR="0076667A" w:rsidRPr="005453C3" w:rsidRDefault="0076667A" w:rsidP="0076667A">
      <w:pPr>
        <w:pStyle w:val="Caption"/>
        <w:jc w:val="both"/>
        <w:rPr>
          <w:rFonts w:cs="Times New Roman"/>
          <w:i w:val="0"/>
          <w:iCs w:val="0"/>
          <w:szCs w:val="24"/>
          <w:lang w:val="en-GB"/>
        </w:rPr>
      </w:pPr>
      <w:bookmarkStart w:id="8" w:name="_Ref68468774"/>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007C4D08" w:rsidRPr="005453C3">
        <w:rPr>
          <w:i w:val="0"/>
          <w:iCs w:val="0"/>
          <w:noProof/>
          <w:lang w:val="en-GB"/>
        </w:rPr>
        <w:t>7</w:t>
      </w:r>
      <w:r w:rsidRPr="005453C3">
        <w:rPr>
          <w:i w:val="0"/>
          <w:iCs w:val="0"/>
          <w:lang w:val="en-GB"/>
        </w:rPr>
        <w:fldChar w:fldCharType="end"/>
      </w:r>
      <w:bookmarkEnd w:id="8"/>
      <w:r w:rsidRPr="005453C3">
        <w:rPr>
          <w:rFonts w:cs="Times New Roman"/>
          <w:i w:val="0"/>
          <w:iCs w:val="0"/>
          <w:noProof/>
          <w:szCs w:val="24"/>
          <w:lang w:val="en-GB"/>
        </w:rPr>
        <w:t xml:space="preserve"> Selected TEM and STEM images of the sample processed for 50 turns. </w:t>
      </w:r>
    </w:p>
    <w:p w14:paraId="0641AFB4" w14:textId="2D15F3A7" w:rsidR="0076667A" w:rsidRPr="005453C3" w:rsidRDefault="0076667A" w:rsidP="0076667A">
      <w:pPr>
        <w:pStyle w:val="Caption"/>
        <w:jc w:val="both"/>
        <w:rPr>
          <w:rFonts w:cs="Times New Roman"/>
          <w:i w:val="0"/>
          <w:iCs w:val="0"/>
          <w:szCs w:val="24"/>
          <w:lang w:val="en-GB"/>
        </w:rPr>
      </w:pPr>
      <w:bookmarkStart w:id="9" w:name="_Ref68468954"/>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007C4D08" w:rsidRPr="005453C3">
        <w:rPr>
          <w:i w:val="0"/>
          <w:iCs w:val="0"/>
          <w:noProof/>
          <w:lang w:val="en-GB"/>
        </w:rPr>
        <w:t>8</w:t>
      </w:r>
      <w:r w:rsidRPr="005453C3">
        <w:rPr>
          <w:i w:val="0"/>
          <w:iCs w:val="0"/>
          <w:lang w:val="en-GB"/>
        </w:rPr>
        <w:fldChar w:fldCharType="end"/>
      </w:r>
      <w:bookmarkEnd w:id="9"/>
      <w:r w:rsidRPr="005453C3">
        <w:rPr>
          <w:rFonts w:cs="Times New Roman"/>
          <w:i w:val="0"/>
          <w:iCs w:val="0"/>
          <w:szCs w:val="24"/>
          <w:lang w:val="en-GB"/>
        </w:rPr>
        <w:t xml:space="preserve"> EDX linear analysis through the mixing layer, where Al is represented by</w:t>
      </w:r>
      <w:r w:rsidR="007D5AF6" w:rsidRPr="005453C3">
        <w:rPr>
          <w:rFonts w:cs="Times New Roman"/>
          <w:i w:val="0"/>
          <w:iCs w:val="0"/>
          <w:szCs w:val="24"/>
          <w:lang w:val="en-GB"/>
        </w:rPr>
        <w:t xml:space="preserve"> the</w:t>
      </w:r>
      <w:r w:rsidRPr="005453C3">
        <w:rPr>
          <w:rFonts w:cs="Times New Roman"/>
          <w:i w:val="0"/>
          <w:iCs w:val="0"/>
          <w:szCs w:val="24"/>
          <w:lang w:val="en-GB"/>
        </w:rPr>
        <w:t xml:space="preserve"> red line and </w:t>
      </w:r>
      <w:proofErr w:type="spellStart"/>
      <w:r w:rsidRPr="005453C3">
        <w:rPr>
          <w:rFonts w:cs="Times New Roman"/>
          <w:i w:val="0"/>
          <w:iCs w:val="0"/>
          <w:szCs w:val="24"/>
          <w:lang w:val="en-GB"/>
        </w:rPr>
        <w:t>Ti</w:t>
      </w:r>
      <w:proofErr w:type="spellEnd"/>
      <w:r w:rsidRPr="005453C3">
        <w:rPr>
          <w:rFonts w:cs="Times New Roman"/>
          <w:i w:val="0"/>
          <w:iCs w:val="0"/>
          <w:szCs w:val="24"/>
          <w:lang w:val="en-GB"/>
        </w:rPr>
        <w:t xml:space="preserve"> by </w:t>
      </w:r>
      <w:r w:rsidR="007D5AF6" w:rsidRPr="005453C3">
        <w:rPr>
          <w:rFonts w:cs="Times New Roman"/>
          <w:i w:val="0"/>
          <w:iCs w:val="0"/>
          <w:szCs w:val="24"/>
          <w:lang w:val="en-GB"/>
        </w:rPr>
        <w:t xml:space="preserve">the </w:t>
      </w:r>
      <w:r w:rsidRPr="005453C3">
        <w:rPr>
          <w:rFonts w:cs="Times New Roman"/>
          <w:i w:val="0"/>
          <w:iCs w:val="0"/>
          <w:szCs w:val="24"/>
          <w:lang w:val="en-GB"/>
        </w:rPr>
        <w:t xml:space="preserve">green </w:t>
      </w:r>
      <w:r w:rsidR="007D5AF6" w:rsidRPr="005453C3">
        <w:rPr>
          <w:rFonts w:cs="Times New Roman"/>
          <w:i w:val="0"/>
          <w:iCs w:val="0"/>
          <w:szCs w:val="24"/>
          <w:lang w:val="en-GB"/>
        </w:rPr>
        <w:t>line</w:t>
      </w:r>
      <w:r w:rsidRPr="005453C3">
        <w:rPr>
          <w:rFonts w:cs="Times New Roman"/>
          <w:i w:val="0"/>
          <w:iCs w:val="0"/>
          <w:szCs w:val="24"/>
          <w:lang w:val="en-GB"/>
        </w:rPr>
        <w:t>.</w:t>
      </w:r>
    </w:p>
    <w:p w14:paraId="20FE4929" w14:textId="1241A0AF" w:rsidR="0076667A" w:rsidRPr="005453C3" w:rsidRDefault="0076667A" w:rsidP="0076667A">
      <w:pPr>
        <w:pStyle w:val="Caption"/>
        <w:jc w:val="both"/>
        <w:rPr>
          <w:rFonts w:cs="Times New Roman"/>
          <w:i w:val="0"/>
          <w:iCs w:val="0"/>
          <w:szCs w:val="24"/>
          <w:lang w:val="en-GB"/>
        </w:rPr>
      </w:pPr>
      <w:bookmarkStart w:id="10" w:name="_Ref68468976"/>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007C4D08" w:rsidRPr="005453C3">
        <w:rPr>
          <w:i w:val="0"/>
          <w:iCs w:val="0"/>
          <w:noProof/>
          <w:lang w:val="en-GB"/>
        </w:rPr>
        <w:t>9</w:t>
      </w:r>
      <w:r w:rsidRPr="005453C3">
        <w:rPr>
          <w:i w:val="0"/>
          <w:iCs w:val="0"/>
          <w:lang w:val="en-GB"/>
        </w:rPr>
        <w:fldChar w:fldCharType="end"/>
      </w:r>
      <w:bookmarkEnd w:id="10"/>
      <w:r w:rsidRPr="005453C3">
        <w:rPr>
          <w:rFonts w:cs="Times New Roman"/>
          <w:i w:val="0"/>
          <w:iCs w:val="0"/>
          <w:szCs w:val="24"/>
          <w:lang w:val="en-GB"/>
        </w:rPr>
        <w:t xml:space="preserve"> SAED pattern showing presence of several intermetallic phases from </w:t>
      </w:r>
      <w:r w:rsidR="007D5AF6" w:rsidRPr="005453C3">
        <w:rPr>
          <w:rFonts w:cs="Times New Roman"/>
          <w:i w:val="0"/>
          <w:iCs w:val="0"/>
          <w:szCs w:val="24"/>
          <w:lang w:val="en-GB"/>
        </w:rPr>
        <w:t xml:space="preserve">the </w:t>
      </w:r>
      <w:r w:rsidRPr="005453C3">
        <w:rPr>
          <w:rFonts w:cs="Times New Roman"/>
          <w:i w:val="0"/>
          <w:iCs w:val="0"/>
          <w:szCs w:val="24"/>
          <w:lang w:val="en-GB"/>
        </w:rPr>
        <w:t>Al-</w:t>
      </w:r>
      <w:proofErr w:type="spellStart"/>
      <w:r w:rsidRPr="005453C3">
        <w:rPr>
          <w:rFonts w:cs="Times New Roman"/>
          <w:i w:val="0"/>
          <w:iCs w:val="0"/>
          <w:szCs w:val="24"/>
          <w:lang w:val="en-GB"/>
        </w:rPr>
        <w:t>Ti</w:t>
      </w:r>
      <w:proofErr w:type="spellEnd"/>
      <w:r w:rsidRPr="005453C3">
        <w:rPr>
          <w:rFonts w:cs="Times New Roman"/>
          <w:i w:val="0"/>
          <w:iCs w:val="0"/>
          <w:szCs w:val="24"/>
          <w:lang w:val="en-GB"/>
        </w:rPr>
        <w:t xml:space="preserve"> system</w:t>
      </w:r>
    </w:p>
    <w:p w14:paraId="56498047" w14:textId="555AE7F2" w:rsidR="0076667A" w:rsidRPr="005453C3" w:rsidRDefault="0076667A" w:rsidP="0076667A">
      <w:pPr>
        <w:pStyle w:val="Caption"/>
        <w:jc w:val="both"/>
        <w:rPr>
          <w:i w:val="0"/>
          <w:iCs w:val="0"/>
          <w:lang w:val="en-GB"/>
        </w:rPr>
      </w:pPr>
      <w:bookmarkStart w:id="11" w:name="_Ref74657534"/>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007C4D08" w:rsidRPr="005453C3">
        <w:rPr>
          <w:i w:val="0"/>
          <w:iCs w:val="0"/>
          <w:noProof/>
          <w:lang w:val="en-GB"/>
        </w:rPr>
        <w:t>10</w:t>
      </w:r>
      <w:r w:rsidRPr="005453C3">
        <w:rPr>
          <w:i w:val="0"/>
          <w:iCs w:val="0"/>
          <w:noProof/>
          <w:lang w:val="en-GB"/>
        </w:rPr>
        <w:fldChar w:fldCharType="end"/>
      </w:r>
      <w:bookmarkEnd w:id="11"/>
      <w:r w:rsidRPr="005453C3">
        <w:rPr>
          <w:i w:val="0"/>
          <w:iCs w:val="0"/>
          <w:lang w:val="en-GB"/>
        </w:rPr>
        <w:t xml:space="preserve"> XRD pattern of hybrid Al-</w:t>
      </w:r>
      <w:proofErr w:type="spellStart"/>
      <w:r w:rsidRPr="005453C3">
        <w:rPr>
          <w:i w:val="0"/>
          <w:iCs w:val="0"/>
          <w:lang w:val="en-GB"/>
        </w:rPr>
        <w:t>Ti</w:t>
      </w:r>
      <w:proofErr w:type="spellEnd"/>
      <w:r w:rsidRPr="005453C3">
        <w:rPr>
          <w:i w:val="0"/>
          <w:iCs w:val="0"/>
          <w:lang w:val="en-GB"/>
        </w:rPr>
        <w:t xml:space="preserve"> processed for 50 turns</w:t>
      </w:r>
    </w:p>
    <w:p w14:paraId="5CCAFEF1" w14:textId="4F74148B" w:rsidR="0076667A" w:rsidRPr="005453C3" w:rsidRDefault="0076667A" w:rsidP="0076667A">
      <w:pPr>
        <w:pStyle w:val="Caption"/>
        <w:jc w:val="both"/>
        <w:rPr>
          <w:rFonts w:cs="Times New Roman"/>
          <w:i w:val="0"/>
          <w:iCs w:val="0"/>
          <w:szCs w:val="24"/>
          <w:lang w:val="en-GB"/>
        </w:rPr>
      </w:pPr>
      <w:bookmarkStart w:id="12" w:name="_Ref68469181"/>
      <w:bookmarkStart w:id="13" w:name="_Ref68469315"/>
      <w:r w:rsidRPr="005453C3">
        <w:rPr>
          <w:i w:val="0"/>
          <w:iCs w:val="0"/>
          <w:lang w:val="en-GB"/>
        </w:rPr>
        <w:t xml:space="preserve">Fig. </w:t>
      </w:r>
      <w:r w:rsidRPr="005453C3">
        <w:rPr>
          <w:i w:val="0"/>
          <w:iCs w:val="0"/>
        </w:rPr>
        <w:fldChar w:fldCharType="begin"/>
      </w:r>
      <w:r w:rsidRPr="005453C3">
        <w:rPr>
          <w:i w:val="0"/>
          <w:iCs w:val="0"/>
          <w:lang w:val="en-GB"/>
        </w:rPr>
        <w:instrText xml:space="preserve"> SEQ Fig. \* ARABIC </w:instrText>
      </w:r>
      <w:r w:rsidRPr="005453C3">
        <w:rPr>
          <w:i w:val="0"/>
          <w:iCs w:val="0"/>
        </w:rPr>
        <w:fldChar w:fldCharType="separate"/>
      </w:r>
      <w:r w:rsidR="007C4D08" w:rsidRPr="005453C3">
        <w:rPr>
          <w:i w:val="0"/>
          <w:iCs w:val="0"/>
          <w:noProof/>
          <w:lang w:val="en-GB"/>
        </w:rPr>
        <w:t>11</w:t>
      </w:r>
      <w:r w:rsidRPr="005453C3">
        <w:rPr>
          <w:i w:val="0"/>
          <w:iCs w:val="0"/>
        </w:rPr>
        <w:fldChar w:fldCharType="end"/>
      </w:r>
      <w:bookmarkEnd w:id="12"/>
      <w:r w:rsidRPr="005453C3">
        <w:rPr>
          <w:rFonts w:cs="Times New Roman"/>
          <w:i w:val="0"/>
          <w:iCs w:val="0"/>
          <w:szCs w:val="24"/>
          <w:lang w:val="en-GB"/>
        </w:rPr>
        <w:t xml:space="preserve"> a) Microhardness distribution along the sample radius, b) Microhardness distribution across the disk in the Al-</w:t>
      </w:r>
      <w:proofErr w:type="spellStart"/>
      <w:r w:rsidRPr="005453C3">
        <w:rPr>
          <w:rFonts w:cs="Times New Roman"/>
          <w:i w:val="0"/>
          <w:iCs w:val="0"/>
          <w:szCs w:val="24"/>
          <w:lang w:val="en-GB"/>
        </w:rPr>
        <w:t>Ti</w:t>
      </w:r>
      <w:proofErr w:type="spellEnd"/>
      <w:r w:rsidRPr="005453C3">
        <w:rPr>
          <w:rFonts w:cs="Times New Roman"/>
          <w:i w:val="0"/>
          <w:iCs w:val="0"/>
          <w:szCs w:val="24"/>
          <w:lang w:val="en-GB"/>
        </w:rPr>
        <w:t xml:space="preserve"> sample processed for 50 turns</w:t>
      </w:r>
    </w:p>
    <w:p w14:paraId="72A34F4B" w14:textId="0F73820A" w:rsidR="0076667A" w:rsidRPr="005453C3" w:rsidRDefault="0076667A" w:rsidP="0076667A">
      <w:pPr>
        <w:pStyle w:val="Caption"/>
        <w:jc w:val="both"/>
        <w:rPr>
          <w:rFonts w:cs="Times New Roman"/>
          <w:i w:val="0"/>
          <w:iCs w:val="0"/>
          <w:szCs w:val="24"/>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007C4D08" w:rsidRPr="005453C3">
        <w:rPr>
          <w:i w:val="0"/>
          <w:iCs w:val="0"/>
          <w:noProof/>
          <w:lang w:val="en-GB"/>
        </w:rPr>
        <w:t>12</w:t>
      </w:r>
      <w:r w:rsidRPr="005453C3">
        <w:rPr>
          <w:i w:val="0"/>
          <w:iCs w:val="0"/>
          <w:lang w:val="en-GB"/>
        </w:rPr>
        <w:fldChar w:fldCharType="end"/>
      </w:r>
      <w:bookmarkEnd w:id="13"/>
      <w:r w:rsidRPr="005453C3">
        <w:rPr>
          <w:rFonts w:cs="Times New Roman"/>
          <w:i w:val="0"/>
          <w:iCs w:val="0"/>
          <w:szCs w:val="24"/>
          <w:lang w:val="en-GB"/>
        </w:rPr>
        <w:t xml:space="preserve"> a)</w:t>
      </w:r>
      <w:r w:rsidR="0065356B" w:rsidRPr="005453C3">
        <w:rPr>
          <w:rFonts w:cs="Times New Roman"/>
          <w:i w:val="0"/>
          <w:iCs w:val="0"/>
          <w:szCs w:val="24"/>
          <w:lang w:val="en-GB"/>
        </w:rPr>
        <w:t xml:space="preserve"> </w:t>
      </w:r>
      <w:r w:rsidRPr="005453C3">
        <w:rPr>
          <w:rFonts w:cs="Times New Roman"/>
          <w:i w:val="0"/>
          <w:iCs w:val="0"/>
          <w:szCs w:val="24"/>
          <w:lang w:val="en-GB"/>
        </w:rPr>
        <w:t>Representative nanoindentation curves of Al-</w:t>
      </w:r>
      <w:proofErr w:type="spellStart"/>
      <w:r w:rsidRPr="005453C3">
        <w:rPr>
          <w:rFonts w:cs="Times New Roman"/>
          <w:i w:val="0"/>
          <w:iCs w:val="0"/>
          <w:szCs w:val="24"/>
          <w:lang w:val="en-GB"/>
        </w:rPr>
        <w:t>Ti</w:t>
      </w:r>
      <w:proofErr w:type="spellEnd"/>
      <w:r w:rsidRPr="005453C3">
        <w:rPr>
          <w:rFonts w:cs="Times New Roman"/>
          <w:i w:val="0"/>
          <w:iCs w:val="0"/>
          <w:szCs w:val="24"/>
          <w:lang w:val="en-GB"/>
        </w:rPr>
        <w:t xml:space="preserve"> hybrid material processed for 50 turns (red), Al-1050 processed for 10 turns (pink)</w:t>
      </w:r>
      <w:r w:rsidR="0065356B" w:rsidRPr="005453C3">
        <w:rPr>
          <w:rFonts w:cs="Times New Roman"/>
          <w:i w:val="0"/>
          <w:iCs w:val="0"/>
          <w:szCs w:val="24"/>
          <w:lang w:val="en-GB"/>
        </w:rPr>
        <w:t>,</w:t>
      </w:r>
      <w:r w:rsidRPr="005453C3">
        <w:rPr>
          <w:rFonts w:cs="Times New Roman"/>
          <w:i w:val="0"/>
          <w:iCs w:val="0"/>
          <w:szCs w:val="24"/>
          <w:lang w:val="en-GB"/>
        </w:rPr>
        <w:t xml:space="preserve"> Al 1050 in as-received state (blue)</w:t>
      </w:r>
      <w:r w:rsidR="0065356B" w:rsidRPr="005453C3">
        <w:rPr>
          <w:rFonts w:cs="Times New Roman"/>
          <w:i w:val="0"/>
          <w:iCs w:val="0"/>
          <w:szCs w:val="24"/>
          <w:lang w:val="en-GB"/>
        </w:rPr>
        <w:t xml:space="preserve"> and </w:t>
      </w:r>
      <w:proofErr w:type="spellStart"/>
      <w:r w:rsidR="003B4A1A" w:rsidRPr="005453C3">
        <w:rPr>
          <w:rFonts w:cs="Times New Roman"/>
          <w:i w:val="0"/>
          <w:iCs w:val="0"/>
          <w:szCs w:val="24"/>
          <w:lang w:val="en-GB"/>
        </w:rPr>
        <w:t>Ti</w:t>
      </w:r>
      <w:proofErr w:type="spellEnd"/>
      <w:r w:rsidR="003B4A1A" w:rsidRPr="005453C3">
        <w:rPr>
          <w:rFonts w:cs="Times New Roman"/>
          <w:i w:val="0"/>
          <w:iCs w:val="0"/>
          <w:szCs w:val="24"/>
          <w:lang w:val="en-GB"/>
        </w:rPr>
        <w:t xml:space="preserve"> processed for 10 turns (green)</w:t>
      </w:r>
      <w:r w:rsidRPr="005453C3">
        <w:rPr>
          <w:rFonts w:cs="Times New Roman"/>
          <w:i w:val="0"/>
          <w:iCs w:val="0"/>
          <w:szCs w:val="24"/>
          <w:lang w:val="en-GB"/>
        </w:rPr>
        <w:t xml:space="preserve"> and b)</w:t>
      </w:r>
      <w:r w:rsidRPr="005453C3">
        <w:rPr>
          <w:i w:val="0"/>
          <w:iCs w:val="0"/>
          <w:lang w:val="en-GB"/>
        </w:rPr>
        <w:t xml:space="preserve"> Reduced Young´s modulus and hardness of as-received and HPT-processed materials</w:t>
      </w:r>
    </w:p>
    <w:p w14:paraId="7E25F816" w14:textId="34788B7E" w:rsidR="0076667A" w:rsidRPr="005453C3" w:rsidRDefault="0076667A" w:rsidP="0076667A">
      <w:pPr>
        <w:pStyle w:val="Caption"/>
        <w:jc w:val="both"/>
        <w:rPr>
          <w:rFonts w:cs="Times New Roman"/>
          <w:i w:val="0"/>
          <w:iCs w:val="0"/>
          <w:lang w:val="en-GB"/>
        </w:rPr>
      </w:pPr>
      <w:bookmarkStart w:id="14" w:name="_Ref68469366"/>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007C4D08" w:rsidRPr="005453C3">
        <w:rPr>
          <w:i w:val="0"/>
          <w:iCs w:val="0"/>
          <w:noProof/>
          <w:lang w:val="en-GB"/>
        </w:rPr>
        <w:t>13</w:t>
      </w:r>
      <w:r w:rsidRPr="005453C3">
        <w:rPr>
          <w:i w:val="0"/>
          <w:iCs w:val="0"/>
          <w:lang w:val="en-GB"/>
        </w:rPr>
        <w:fldChar w:fldCharType="end"/>
      </w:r>
      <w:bookmarkEnd w:id="14"/>
      <w:r w:rsidRPr="005453C3">
        <w:rPr>
          <w:rFonts w:cs="Times New Roman"/>
          <w:i w:val="0"/>
          <w:iCs w:val="0"/>
          <w:lang w:val="en-GB"/>
        </w:rPr>
        <w:t xml:space="preserve"> Exemplary SEM images of </w:t>
      </w:r>
      <w:r w:rsidR="007D5AF6" w:rsidRPr="005453C3">
        <w:rPr>
          <w:rFonts w:cs="Times New Roman"/>
          <w:i w:val="0"/>
          <w:iCs w:val="0"/>
          <w:lang w:val="en-GB"/>
        </w:rPr>
        <w:t xml:space="preserve">the </w:t>
      </w:r>
      <w:r w:rsidRPr="005453C3">
        <w:rPr>
          <w:rFonts w:cs="Times New Roman"/>
          <w:i w:val="0"/>
          <w:iCs w:val="0"/>
          <w:lang w:val="en-GB"/>
        </w:rPr>
        <w:t>Al/</w:t>
      </w:r>
      <w:proofErr w:type="spellStart"/>
      <w:r w:rsidRPr="005453C3">
        <w:rPr>
          <w:rFonts w:cs="Times New Roman"/>
          <w:i w:val="0"/>
          <w:iCs w:val="0"/>
          <w:lang w:val="en-GB"/>
        </w:rPr>
        <w:t>Ti</w:t>
      </w:r>
      <w:proofErr w:type="spellEnd"/>
      <w:r w:rsidRPr="005453C3">
        <w:rPr>
          <w:rFonts w:cs="Times New Roman"/>
          <w:i w:val="0"/>
          <w:iCs w:val="0"/>
          <w:lang w:val="en-GB"/>
        </w:rPr>
        <w:t xml:space="preserve"> interface</w:t>
      </w:r>
      <w:r w:rsidR="007D5AF6" w:rsidRPr="005453C3">
        <w:rPr>
          <w:rFonts w:cs="Times New Roman"/>
          <w:i w:val="0"/>
          <w:iCs w:val="0"/>
          <w:lang w:val="en-GB"/>
        </w:rPr>
        <w:t>s</w:t>
      </w:r>
      <w:r w:rsidRPr="005453C3">
        <w:rPr>
          <w:rFonts w:cs="Times New Roman"/>
          <w:i w:val="0"/>
          <w:iCs w:val="0"/>
          <w:lang w:val="en-GB"/>
        </w:rPr>
        <w:t xml:space="preserve"> after HPT deformation</w:t>
      </w:r>
    </w:p>
    <w:p w14:paraId="11AB7056" w14:textId="77EB7153" w:rsidR="0076667A" w:rsidRDefault="0076667A" w:rsidP="0076667A">
      <w:pPr>
        <w:pStyle w:val="Caption"/>
        <w:rPr>
          <w:rFonts w:cs="Times New Roman"/>
          <w:i w:val="0"/>
          <w:iCs w:val="0"/>
          <w:szCs w:val="24"/>
          <w:lang w:val="en-GB"/>
        </w:rPr>
      </w:pPr>
      <w:bookmarkStart w:id="15" w:name="_Ref68469453"/>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007C4D08" w:rsidRPr="005453C3">
        <w:rPr>
          <w:i w:val="0"/>
          <w:iCs w:val="0"/>
          <w:noProof/>
          <w:lang w:val="en-GB"/>
        </w:rPr>
        <w:t>14</w:t>
      </w:r>
      <w:r w:rsidRPr="005453C3">
        <w:rPr>
          <w:i w:val="0"/>
          <w:iCs w:val="0"/>
          <w:lang w:val="en-GB"/>
        </w:rPr>
        <w:fldChar w:fldCharType="end"/>
      </w:r>
      <w:bookmarkEnd w:id="15"/>
      <w:r w:rsidRPr="005453C3">
        <w:rPr>
          <w:rFonts w:cs="Times New Roman"/>
          <w:i w:val="0"/>
          <w:iCs w:val="0"/>
          <w:szCs w:val="24"/>
          <w:lang w:val="en-GB"/>
        </w:rPr>
        <w:t xml:space="preserve"> Hardness as a function of accumulated strain in the Al-</w:t>
      </w:r>
      <w:proofErr w:type="spellStart"/>
      <w:r w:rsidRPr="005453C3">
        <w:rPr>
          <w:rFonts w:cs="Times New Roman"/>
          <w:i w:val="0"/>
          <w:iCs w:val="0"/>
          <w:szCs w:val="24"/>
          <w:lang w:val="en-GB"/>
        </w:rPr>
        <w:t>Ti</w:t>
      </w:r>
      <w:proofErr w:type="spellEnd"/>
      <w:r w:rsidRPr="005453C3">
        <w:rPr>
          <w:rFonts w:cs="Times New Roman"/>
          <w:i w:val="0"/>
          <w:iCs w:val="0"/>
          <w:szCs w:val="24"/>
          <w:lang w:val="en-GB"/>
        </w:rPr>
        <w:t xml:space="preserve"> hybrid material processed for 50 turns. HPT-processed Al-1050 and CP-</w:t>
      </w:r>
      <w:proofErr w:type="spellStart"/>
      <w:r w:rsidRPr="005453C3">
        <w:rPr>
          <w:rFonts w:cs="Times New Roman"/>
          <w:i w:val="0"/>
          <w:iCs w:val="0"/>
          <w:szCs w:val="24"/>
          <w:lang w:val="en-GB"/>
        </w:rPr>
        <w:t>Ti</w:t>
      </w:r>
      <w:proofErr w:type="spellEnd"/>
      <w:r w:rsidRPr="005453C3">
        <w:rPr>
          <w:rFonts w:cs="Times New Roman"/>
          <w:i w:val="0"/>
          <w:iCs w:val="0"/>
          <w:szCs w:val="24"/>
          <w:lang w:val="en-GB"/>
        </w:rPr>
        <w:t xml:space="preserve"> are added as a reference</w:t>
      </w:r>
    </w:p>
    <w:p w14:paraId="1E676215" w14:textId="7F2A8CE0" w:rsidR="00B37E40" w:rsidRDefault="00B37E40" w:rsidP="00B37E40">
      <w:pPr>
        <w:rPr>
          <w:lang w:val="en-GB"/>
        </w:rPr>
      </w:pPr>
    </w:p>
    <w:p w14:paraId="1E6B77FF" w14:textId="1BE7269D" w:rsidR="00B37E40" w:rsidRDefault="00B37E40" w:rsidP="00B37E40">
      <w:pPr>
        <w:rPr>
          <w:lang w:val="en-GB"/>
        </w:rPr>
      </w:pPr>
    </w:p>
    <w:p w14:paraId="0DC118A0" w14:textId="43DA5F75" w:rsidR="00B37E40" w:rsidRDefault="00B37E40" w:rsidP="00B37E40">
      <w:pPr>
        <w:rPr>
          <w:lang w:val="en-GB"/>
        </w:rPr>
      </w:pPr>
    </w:p>
    <w:p w14:paraId="2B8CE139" w14:textId="56A919C1" w:rsidR="00B37E40" w:rsidRDefault="00B37E40" w:rsidP="00B37E40">
      <w:pPr>
        <w:rPr>
          <w:lang w:val="en-GB"/>
        </w:rPr>
      </w:pPr>
    </w:p>
    <w:p w14:paraId="304DD6FB" w14:textId="353D3B2B" w:rsidR="00B37E40" w:rsidRDefault="00B37E40" w:rsidP="00B37E40">
      <w:pPr>
        <w:rPr>
          <w:lang w:val="en-GB"/>
        </w:rPr>
      </w:pPr>
    </w:p>
    <w:p w14:paraId="0913AE40" w14:textId="5310879E" w:rsidR="00B37E40" w:rsidRDefault="00B37E40" w:rsidP="00B37E40">
      <w:pPr>
        <w:rPr>
          <w:lang w:val="en-GB"/>
        </w:rPr>
      </w:pPr>
    </w:p>
    <w:p w14:paraId="3C2FA558" w14:textId="0AE6FEDC" w:rsidR="00B37E40" w:rsidRDefault="00B37E40" w:rsidP="00B37E40">
      <w:pPr>
        <w:rPr>
          <w:lang w:val="en-GB"/>
        </w:rPr>
      </w:pPr>
    </w:p>
    <w:p w14:paraId="5ACBE1E3" w14:textId="5AA5A27F" w:rsidR="00B37E40" w:rsidRDefault="00B37E40" w:rsidP="00B37E40">
      <w:pPr>
        <w:rPr>
          <w:lang w:val="en-GB"/>
        </w:rPr>
      </w:pPr>
    </w:p>
    <w:p w14:paraId="40DC3A94" w14:textId="77777777" w:rsidR="00B37E40" w:rsidRPr="007262E3" w:rsidRDefault="00B37E40" w:rsidP="0087767E">
      <w:pPr>
        <w:pStyle w:val="Caption"/>
        <w:jc w:val="both"/>
        <w:rPr>
          <w:lang w:val="en-GB"/>
        </w:rPr>
      </w:pPr>
      <w:bookmarkStart w:id="16" w:name="_Ref74656838"/>
      <w:r w:rsidRPr="007262E3">
        <w:rPr>
          <w:noProof/>
        </w:rPr>
        <w:drawing>
          <wp:inline distT="0" distB="0" distL="0" distR="0" wp14:anchorId="72A4DC05" wp14:editId="39998F79">
            <wp:extent cx="5760720" cy="4290060"/>
            <wp:effectExtent l="0" t="0" r="0" b="0"/>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9">
                      <a:extLst>
                        <a:ext uri="{28A0092B-C50C-407E-A947-70E740481C1C}">
                          <a14:useLocalDpi xmlns:a14="http://schemas.microsoft.com/office/drawing/2010/main" val="0"/>
                        </a:ext>
                      </a:extLst>
                    </a:blip>
                    <a:stretch>
                      <a:fillRect/>
                    </a:stretch>
                  </pic:blipFill>
                  <pic:spPr>
                    <a:xfrm>
                      <a:off x="0" y="0"/>
                      <a:ext cx="5760720" cy="4290060"/>
                    </a:xfrm>
                    <a:prstGeom prst="rect">
                      <a:avLst/>
                    </a:prstGeom>
                  </pic:spPr>
                </pic:pic>
              </a:graphicData>
            </a:graphic>
          </wp:inline>
        </w:drawing>
      </w:r>
    </w:p>
    <w:p w14:paraId="5BC004EC" w14:textId="77777777" w:rsidR="00B37E40" w:rsidRPr="007262E3" w:rsidRDefault="00B37E40" w:rsidP="0087767E">
      <w:pPr>
        <w:pStyle w:val="Caption"/>
        <w:jc w:val="both"/>
        <w:rPr>
          <w:lang w:val="en-GB"/>
        </w:rPr>
      </w:pPr>
      <w:bookmarkStart w:id="17" w:name="_Hlk81996768"/>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1</w:t>
      </w:r>
      <w:r w:rsidRPr="007262E3">
        <w:rPr>
          <w:noProof/>
        </w:rPr>
        <w:fldChar w:fldCharType="end"/>
      </w:r>
      <w:bookmarkEnd w:id="16"/>
      <w:r w:rsidRPr="007262E3">
        <w:rPr>
          <w:lang w:val="en-GB"/>
        </w:rPr>
        <w:t xml:space="preserve"> LM images of Al-</w:t>
      </w:r>
      <w:proofErr w:type="spellStart"/>
      <w:r w:rsidRPr="007262E3">
        <w:rPr>
          <w:lang w:val="en-GB"/>
        </w:rPr>
        <w:t>Ti</w:t>
      </w:r>
      <w:proofErr w:type="spellEnd"/>
      <w:r w:rsidRPr="007262E3">
        <w:rPr>
          <w:lang w:val="en-GB"/>
        </w:rPr>
        <w:t xml:space="preserve"> samples after various numbers of HPT rotations</w:t>
      </w:r>
    </w:p>
    <w:p w14:paraId="7089C4AC" w14:textId="77777777" w:rsidR="00B37E40" w:rsidRPr="007262E3" w:rsidRDefault="00B37E40" w:rsidP="004F7900"/>
    <w:bookmarkEnd w:id="17"/>
    <w:p w14:paraId="704AECBF" w14:textId="77777777" w:rsidR="00B37E40" w:rsidRPr="007262E3" w:rsidRDefault="00B37E40">
      <w:r w:rsidRPr="007262E3">
        <w:rPr>
          <w:noProof/>
        </w:rPr>
        <w:drawing>
          <wp:inline distT="0" distB="0" distL="0" distR="0" wp14:anchorId="5321DEE9" wp14:editId="55717533">
            <wp:extent cx="5753098" cy="2876550"/>
            <wp:effectExtent l="0" t="0" r="0" b="0"/>
            <wp:docPr id="851743427" name="Picture 85174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743427"/>
                    <pic:cNvPicPr/>
                  </pic:nvPicPr>
                  <pic:blipFill>
                    <a:blip r:embed="rId10">
                      <a:extLst>
                        <a:ext uri="{28A0092B-C50C-407E-A947-70E740481C1C}">
                          <a14:useLocalDpi xmlns:a14="http://schemas.microsoft.com/office/drawing/2010/main" val="0"/>
                        </a:ext>
                      </a:extLst>
                    </a:blip>
                    <a:stretch>
                      <a:fillRect/>
                    </a:stretch>
                  </pic:blipFill>
                  <pic:spPr>
                    <a:xfrm>
                      <a:off x="0" y="0"/>
                      <a:ext cx="5753098" cy="2876550"/>
                    </a:xfrm>
                    <a:prstGeom prst="rect">
                      <a:avLst/>
                    </a:prstGeom>
                  </pic:spPr>
                </pic:pic>
              </a:graphicData>
            </a:graphic>
          </wp:inline>
        </w:drawing>
      </w:r>
    </w:p>
    <w:p w14:paraId="05695BBE" w14:textId="77777777" w:rsidR="00B37E40" w:rsidRPr="007262E3" w:rsidRDefault="00B37E40" w:rsidP="0087767E">
      <w:pPr>
        <w:pStyle w:val="Caption"/>
        <w:jc w:val="both"/>
        <w:rPr>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2</w:t>
      </w:r>
      <w:r w:rsidRPr="007262E3">
        <w:rPr>
          <w:noProof/>
        </w:rPr>
        <w:fldChar w:fldCharType="end"/>
      </w:r>
      <w:r w:rsidRPr="007262E3">
        <w:rPr>
          <w:lang w:val="en-GB"/>
        </w:rPr>
        <w:t xml:space="preserve"> </w:t>
      </w:r>
      <w:proofErr w:type="spellStart"/>
      <w:r w:rsidRPr="007262E3">
        <w:rPr>
          <w:lang w:val="en-GB"/>
        </w:rPr>
        <w:t>MicroCT</w:t>
      </w:r>
      <w:proofErr w:type="spellEnd"/>
      <w:r w:rsidRPr="007262E3">
        <w:rPr>
          <w:lang w:val="en-GB"/>
        </w:rPr>
        <w:t xml:space="preserve"> 3D-reconstruction of Al-</w:t>
      </w:r>
      <w:proofErr w:type="spellStart"/>
      <w:r w:rsidRPr="007262E3">
        <w:rPr>
          <w:lang w:val="en-GB"/>
        </w:rPr>
        <w:t>Ti</w:t>
      </w:r>
      <w:proofErr w:type="spellEnd"/>
      <w:r w:rsidRPr="007262E3">
        <w:rPr>
          <w:lang w:val="en-GB"/>
        </w:rPr>
        <w:t xml:space="preserve"> composite after 10 HPT turns. Scan of a quarter of HPT disk where </w:t>
      </w:r>
      <w:proofErr w:type="spellStart"/>
      <w:r w:rsidRPr="007262E3">
        <w:rPr>
          <w:lang w:val="en-GB"/>
        </w:rPr>
        <w:t>Ti</w:t>
      </w:r>
      <w:proofErr w:type="spellEnd"/>
      <w:r w:rsidRPr="007262E3">
        <w:rPr>
          <w:lang w:val="en-GB"/>
        </w:rPr>
        <w:t xml:space="preserve"> plates (marked as red) are severely bent and fragmented.</w:t>
      </w:r>
    </w:p>
    <w:p w14:paraId="35F14158" w14:textId="77777777" w:rsidR="00B37E40" w:rsidRPr="007262E3" w:rsidRDefault="00B37E40"/>
    <w:p w14:paraId="0364A517" w14:textId="77777777" w:rsidR="00B37E40" w:rsidRPr="007262E3" w:rsidRDefault="00B37E40">
      <w:r w:rsidRPr="007262E3">
        <w:rPr>
          <w:noProof/>
        </w:rPr>
        <w:drawing>
          <wp:inline distT="0" distB="0" distL="0" distR="0" wp14:anchorId="7CA9F639" wp14:editId="1F57DA9A">
            <wp:extent cx="5753098" cy="2362200"/>
            <wp:effectExtent l="0" t="0" r="0" b="0"/>
            <wp:docPr id="409118323" name="Picture 40911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18323"/>
                    <pic:cNvPicPr/>
                  </pic:nvPicPr>
                  <pic:blipFill>
                    <a:blip r:embed="rId11">
                      <a:extLst>
                        <a:ext uri="{28A0092B-C50C-407E-A947-70E740481C1C}">
                          <a14:useLocalDpi xmlns:a14="http://schemas.microsoft.com/office/drawing/2010/main" val="0"/>
                        </a:ext>
                      </a:extLst>
                    </a:blip>
                    <a:stretch>
                      <a:fillRect/>
                    </a:stretch>
                  </pic:blipFill>
                  <pic:spPr>
                    <a:xfrm>
                      <a:off x="0" y="0"/>
                      <a:ext cx="5753098" cy="2362200"/>
                    </a:xfrm>
                    <a:prstGeom prst="rect">
                      <a:avLst/>
                    </a:prstGeom>
                  </pic:spPr>
                </pic:pic>
              </a:graphicData>
            </a:graphic>
          </wp:inline>
        </w:drawing>
      </w:r>
    </w:p>
    <w:p w14:paraId="471E07D8" w14:textId="77777777" w:rsidR="00B37E40" w:rsidRPr="007262E3" w:rsidRDefault="00B37E40" w:rsidP="0087767E">
      <w:pPr>
        <w:pStyle w:val="Caption"/>
        <w:jc w:val="both"/>
        <w:rPr>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3</w:t>
      </w:r>
      <w:r w:rsidRPr="007262E3">
        <w:rPr>
          <w:noProof/>
        </w:rPr>
        <w:fldChar w:fldCharType="end"/>
      </w:r>
      <w:r w:rsidRPr="007262E3">
        <w:rPr>
          <w:lang w:val="en-GB"/>
        </w:rPr>
        <w:t xml:space="preserve"> </w:t>
      </w:r>
      <w:proofErr w:type="spellStart"/>
      <w:r w:rsidRPr="007262E3">
        <w:rPr>
          <w:lang w:val="en-GB"/>
        </w:rPr>
        <w:t>MicroCT</w:t>
      </w:r>
      <w:proofErr w:type="spellEnd"/>
      <w:r w:rsidRPr="007262E3">
        <w:rPr>
          <w:lang w:val="en-GB"/>
        </w:rPr>
        <w:t xml:space="preserve"> 3D-reconstruction of Al-</w:t>
      </w:r>
      <w:proofErr w:type="spellStart"/>
      <w:r w:rsidRPr="007262E3">
        <w:rPr>
          <w:lang w:val="en-GB"/>
        </w:rPr>
        <w:t>Ti</w:t>
      </w:r>
      <w:proofErr w:type="spellEnd"/>
      <w:r w:rsidRPr="007262E3">
        <w:rPr>
          <w:lang w:val="en-GB"/>
        </w:rPr>
        <w:t xml:space="preserve"> composite after 50 HPT turns. Scan of a small region of HPT disk, mid-section of the disk, showing strong fragmentation of </w:t>
      </w:r>
      <w:proofErr w:type="spellStart"/>
      <w:r w:rsidRPr="007262E3">
        <w:rPr>
          <w:lang w:val="en-GB"/>
        </w:rPr>
        <w:t>Ti</w:t>
      </w:r>
      <w:proofErr w:type="spellEnd"/>
      <w:r w:rsidRPr="007262E3">
        <w:rPr>
          <w:lang w:val="en-GB"/>
        </w:rPr>
        <w:t xml:space="preserve"> phase (marked as red) and its uniform distribution in the Al matrix.</w:t>
      </w:r>
    </w:p>
    <w:p w14:paraId="661FD4EA" w14:textId="77777777" w:rsidR="00B37E40" w:rsidRPr="007262E3" w:rsidRDefault="00B37E40">
      <w:r w:rsidRPr="007262E3">
        <w:rPr>
          <w:noProof/>
        </w:rPr>
        <w:drawing>
          <wp:inline distT="0" distB="0" distL="0" distR="0" wp14:anchorId="0869FD05" wp14:editId="651C6FB2">
            <wp:extent cx="5760720" cy="1323975"/>
            <wp:effectExtent l="0" t="0" r="0" b="9525"/>
            <wp:docPr id="2" name="Obraz 2" descr="Obraz zawierający budynek, zewnętrzne, zdjęcie,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12">
                      <a:extLst>
                        <a:ext uri="{28A0092B-C50C-407E-A947-70E740481C1C}">
                          <a14:useLocalDpi xmlns:a14="http://schemas.microsoft.com/office/drawing/2010/main" val="0"/>
                        </a:ext>
                      </a:extLst>
                    </a:blip>
                    <a:stretch>
                      <a:fillRect/>
                    </a:stretch>
                  </pic:blipFill>
                  <pic:spPr>
                    <a:xfrm>
                      <a:off x="0" y="0"/>
                      <a:ext cx="5760720" cy="1323975"/>
                    </a:xfrm>
                    <a:prstGeom prst="rect">
                      <a:avLst/>
                    </a:prstGeom>
                  </pic:spPr>
                </pic:pic>
              </a:graphicData>
            </a:graphic>
          </wp:inline>
        </w:drawing>
      </w:r>
    </w:p>
    <w:p w14:paraId="6E3800FA" w14:textId="77777777" w:rsidR="00B37E40" w:rsidRPr="007262E3" w:rsidRDefault="00B37E40" w:rsidP="0087767E">
      <w:pPr>
        <w:pStyle w:val="Caption"/>
        <w:rPr>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4</w:t>
      </w:r>
      <w:r w:rsidRPr="007262E3">
        <w:fldChar w:fldCharType="end"/>
      </w:r>
      <w:r w:rsidRPr="007262E3">
        <w:rPr>
          <w:rFonts w:cs="Times New Roman"/>
          <w:szCs w:val="24"/>
          <w:lang w:val="en-GB"/>
        </w:rPr>
        <w:t xml:space="preserve"> Selected SEM images of the 5-layered system processed by HPT for: a) 10 turns, b and c) 20 turns. Red arrows indicate areas of </w:t>
      </w:r>
      <w:proofErr w:type="spellStart"/>
      <w:r w:rsidRPr="007262E3">
        <w:rPr>
          <w:rFonts w:cs="Times New Roman"/>
          <w:szCs w:val="24"/>
          <w:lang w:val="en-GB"/>
        </w:rPr>
        <w:t>delaminations</w:t>
      </w:r>
      <w:proofErr w:type="spellEnd"/>
      <w:r w:rsidRPr="007262E3">
        <w:rPr>
          <w:rFonts w:cs="Times New Roman"/>
          <w:szCs w:val="24"/>
          <w:lang w:val="en-GB"/>
        </w:rPr>
        <w:t xml:space="preserve"> and discontinuities.</w:t>
      </w:r>
    </w:p>
    <w:p w14:paraId="758A6D34" w14:textId="77777777" w:rsidR="00B37E40" w:rsidRPr="007262E3" w:rsidRDefault="00B37E40">
      <w:r w:rsidRPr="007262E3">
        <w:rPr>
          <w:noProof/>
        </w:rPr>
        <w:drawing>
          <wp:inline distT="0" distB="0" distL="0" distR="0" wp14:anchorId="0EF5F96D" wp14:editId="0D6E8472">
            <wp:extent cx="5760720" cy="1323975"/>
            <wp:effectExtent l="0" t="0" r="0" b="9525"/>
            <wp:docPr id="4" name="Obraz 4" descr="Obraz zawierający znak, zewnętrzne, ulica, zdjęc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13">
                      <a:extLst>
                        <a:ext uri="{28A0092B-C50C-407E-A947-70E740481C1C}">
                          <a14:useLocalDpi xmlns:a14="http://schemas.microsoft.com/office/drawing/2010/main" val="0"/>
                        </a:ext>
                      </a:extLst>
                    </a:blip>
                    <a:stretch>
                      <a:fillRect/>
                    </a:stretch>
                  </pic:blipFill>
                  <pic:spPr>
                    <a:xfrm>
                      <a:off x="0" y="0"/>
                      <a:ext cx="5760720" cy="1323975"/>
                    </a:xfrm>
                    <a:prstGeom prst="rect">
                      <a:avLst/>
                    </a:prstGeom>
                  </pic:spPr>
                </pic:pic>
              </a:graphicData>
            </a:graphic>
          </wp:inline>
        </w:drawing>
      </w:r>
    </w:p>
    <w:p w14:paraId="5A8C63CB" w14:textId="77777777" w:rsidR="00B37E40" w:rsidRPr="007262E3" w:rsidRDefault="00B37E40" w:rsidP="0087767E">
      <w:pPr>
        <w:pStyle w:val="Caption"/>
        <w:jc w:val="both"/>
        <w:rPr>
          <w:rFonts w:cs="Times New Roman"/>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5</w:t>
      </w:r>
      <w:r w:rsidRPr="007262E3">
        <w:fldChar w:fldCharType="end"/>
      </w:r>
      <w:r w:rsidRPr="007262E3">
        <w:rPr>
          <w:rFonts w:cs="Times New Roman"/>
          <w:lang w:val="en-GB"/>
        </w:rPr>
        <w:t xml:space="preserve"> SEM images of the Al-</w:t>
      </w:r>
      <w:proofErr w:type="spellStart"/>
      <w:r w:rsidRPr="007262E3">
        <w:rPr>
          <w:rFonts w:cs="Times New Roman"/>
          <w:lang w:val="en-GB"/>
        </w:rPr>
        <w:t>Ti</w:t>
      </w:r>
      <w:proofErr w:type="spellEnd"/>
      <w:r w:rsidRPr="007262E3">
        <w:rPr>
          <w:rFonts w:cs="Times New Roman"/>
          <w:lang w:val="en-GB"/>
        </w:rPr>
        <w:t xml:space="preserve"> sample processed for 50 turns.</w:t>
      </w:r>
    </w:p>
    <w:p w14:paraId="56DD3EFB" w14:textId="77777777" w:rsidR="00B37E40" w:rsidRPr="007262E3" w:rsidRDefault="00B37E40">
      <w:r w:rsidRPr="007262E3">
        <w:rPr>
          <w:noProof/>
        </w:rPr>
        <w:drawing>
          <wp:inline distT="0" distB="0" distL="0" distR="0" wp14:anchorId="63DBC594" wp14:editId="0137B981">
            <wp:extent cx="5722622" cy="1289685"/>
            <wp:effectExtent l="0" t="0" r="0" b="5715"/>
            <wp:docPr id="9" name="Obraz 9" descr="Obraz zawierający komputer, pomi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14">
                      <a:extLst>
                        <a:ext uri="{28A0092B-C50C-407E-A947-70E740481C1C}">
                          <a14:useLocalDpi xmlns:a14="http://schemas.microsoft.com/office/drawing/2010/main" val="0"/>
                        </a:ext>
                      </a:extLst>
                    </a:blip>
                    <a:stretch>
                      <a:fillRect/>
                    </a:stretch>
                  </pic:blipFill>
                  <pic:spPr>
                    <a:xfrm>
                      <a:off x="0" y="0"/>
                      <a:ext cx="5722622" cy="1289685"/>
                    </a:xfrm>
                    <a:prstGeom prst="rect">
                      <a:avLst/>
                    </a:prstGeom>
                  </pic:spPr>
                </pic:pic>
              </a:graphicData>
            </a:graphic>
          </wp:inline>
        </w:drawing>
      </w:r>
    </w:p>
    <w:p w14:paraId="00C61408" w14:textId="77777777" w:rsidR="00B37E40" w:rsidRPr="007262E3" w:rsidRDefault="00B37E40" w:rsidP="0087767E">
      <w:pPr>
        <w:pStyle w:val="Caption"/>
        <w:jc w:val="both"/>
        <w:rPr>
          <w:rFonts w:cs="Times New Roman"/>
          <w:szCs w:val="24"/>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6</w:t>
      </w:r>
      <w:r w:rsidRPr="007262E3">
        <w:fldChar w:fldCharType="end"/>
      </w:r>
      <w:r w:rsidRPr="007262E3">
        <w:rPr>
          <w:rFonts w:cs="Times New Roman"/>
          <w:lang w:val="en-GB"/>
        </w:rPr>
        <w:t xml:space="preserve"> EDX maps of the Al-</w:t>
      </w:r>
      <w:proofErr w:type="spellStart"/>
      <w:r w:rsidRPr="007262E3">
        <w:rPr>
          <w:rFonts w:cs="Times New Roman"/>
          <w:lang w:val="en-GB"/>
        </w:rPr>
        <w:t>Ti</w:t>
      </w:r>
      <w:proofErr w:type="spellEnd"/>
      <w:r w:rsidRPr="007262E3">
        <w:rPr>
          <w:rFonts w:cs="Times New Roman"/>
          <w:lang w:val="en-GB"/>
        </w:rPr>
        <w:t xml:space="preserve"> sample processed for 50 turns</w:t>
      </w:r>
    </w:p>
    <w:p w14:paraId="49FB1926" w14:textId="77777777" w:rsidR="00B37E40" w:rsidRPr="007262E3" w:rsidRDefault="00B37E40"/>
    <w:p w14:paraId="4100A105" w14:textId="77777777" w:rsidR="00B37E40" w:rsidRPr="007262E3" w:rsidRDefault="00B37E40">
      <w:r w:rsidRPr="007262E3">
        <w:rPr>
          <w:noProof/>
        </w:rPr>
        <w:drawing>
          <wp:inline distT="0" distB="0" distL="0" distR="0" wp14:anchorId="51D42B35" wp14:editId="538A6393">
            <wp:extent cx="5760720" cy="3799205"/>
            <wp:effectExtent l="0" t="0" r="0" b="0"/>
            <wp:docPr id="5" name="Obraz 5" descr="Obraz zawierający zdjęcie, pokryte, woda, stojąc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15">
                      <a:extLst>
                        <a:ext uri="{28A0092B-C50C-407E-A947-70E740481C1C}">
                          <a14:useLocalDpi xmlns:a14="http://schemas.microsoft.com/office/drawing/2010/main" val="0"/>
                        </a:ext>
                      </a:extLst>
                    </a:blip>
                    <a:stretch>
                      <a:fillRect/>
                    </a:stretch>
                  </pic:blipFill>
                  <pic:spPr>
                    <a:xfrm>
                      <a:off x="0" y="0"/>
                      <a:ext cx="5760720" cy="3799205"/>
                    </a:xfrm>
                    <a:prstGeom prst="rect">
                      <a:avLst/>
                    </a:prstGeom>
                  </pic:spPr>
                </pic:pic>
              </a:graphicData>
            </a:graphic>
          </wp:inline>
        </w:drawing>
      </w:r>
    </w:p>
    <w:p w14:paraId="502E166E" w14:textId="77777777" w:rsidR="00B37E40" w:rsidRPr="007262E3" w:rsidRDefault="00B37E40" w:rsidP="0087767E">
      <w:pPr>
        <w:pStyle w:val="Caption"/>
        <w:jc w:val="both"/>
        <w:rPr>
          <w:rFonts w:cs="Times New Roman"/>
          <w:szCs w:val="24"/>
          <w:lang w:val="en-GB"/>
        </w:rPr>
      </w:pPr>
      <w:bookmarkStart w:id="18" w:name="_Hlk81997133"/>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7</w:t>
      </w:r>
      <w:r w:rsidRPr="007262E3">
        <w:fldChar w:fldCharType="end"/>
      </w:r>
      <w:r w:rsidRPr="007262E3">
        <w:rPr>
          <w:rFonts w:cs="Times New Roman"/>
          <w:noProof/>
          <w:szCs w:val="24"/>
          <w:lang w:val="en-GB"/>
        </w:rPr>
        <w:t xml:space="preserve"> Selected TEM and STEM images of the sample processed for 50 turns. </w:t>
      </w:r>
    </w:p>
    <w:bookmarkEnd w:id="18"/>
    <w:p w14:paraId="131F5D18" w14:textId="77777777" w:rsidR="00B37E40" w:rsidRPr="007262E3" w:rsidRDefault="00B37E40">
      <w:r w:rsidRPr="007262E3">
        <w:rPr>
          <w:noProof/>
        </w:rPr>
        <w:drawing>
          <wp:inline distT="0" distB="0" distL="0" distR="0" wp14:anchorId="7F1AE31A" wp14:editId="45876171">
            <wp:extent cx="5760720" cy="2451100"/>
            <wp:effectExtent l="0" t="0" r="0" b="6350"/>
            <wp:docPr id="10" name="Obraz 1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16">
                      <a:extLst>
                        <a:ext uri="{28A0092B-C50C-407E-A947-70E740481C1C}">
                          <a14:useLocalDpi xmlns:a14="http://schemas.microsoft.com/office/drawing/2010/main" val="0"/>
                        </a:ext>
                      </a:extLst>
                    </a:blip>
                    <a:stretch>
                      <a:fillRect/>
                    </a:stretch>
                  </pic:blipFill>
                  <pic:spPr>
                    <a:xfrm>
                      <a:off x="0" y="0"/>
                      <a:ext cx="5760720" cy="2451100"/>
                    </a:xfrm>
                    <a:prstGeom prst="rect">
                      <a:avLst/>
                    </a:prstGeom>
                  </pic:spPr>
                </pic:pic>
              </a:graphicData>
            </a:graphic>
          </wp:inline>
        </w:drawing>
      </w:r>
    </w:p>
    <w:p w14:paraId="3543211C" w14:textId="77777777" w:rsidR="00B37E40" w:rsidRPr="007262E3" w:rsidRDefault="00B37E40" w:rsidP="0087767E">
      <w:pPr>
        <w:pStyle w:val="Caption"/>
        <w:jc w:val="both"/>
        <w:rPr>
          <w:rFonts w:cs="Times New Roman"/>
          <w:szCs w:val="24"/>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8</w:t>
      </w:r>
      <w:r w:rsidRPr="007262E3">
        <w:fldChar w:fldCharType="end"/>
      </w:r>
      <w:r w:rsidRPr="007262E3">
        <w:rPr>
          <w:rFonts w:cs="Times New Roman"/>
          <w:szCs w:val="24"/>
          <w:lang w:val="en-GB"/>
        </w:rPr>
        <w:t xml:space="preserve"> EDX linear analysis through the mixing layer, where Al is represented by the red line and </w:t>
      </w:r>
      <w:proofErr w:type="spellStart"/>
      <w:r w:rsidRPr="007262E3">
        <w:rPr>
          <w:rFonts w:cs="Times New Roman"/>
          <w:szCs w:val="24"/>
          <w:lang w:val="en-GB"/>
        </w:rPr>
        <w:t>Ti</w:t>
      </w:r>
      <w:proofErr w:type="spellEnd"/>
      <w:r w:rsidRPr="007262E3">
        <w:rPr>
          <w:rFonts w:cs="Times New Roman"/>
          <w:szCs w:val="24"/>
          <w:lang w:val="en-GB"/>
        </w:rPr>
        <w:t xml:space="preserve"> by the green line.</w:t>
      </w:r>
    </w:p>
    <w:p w14:paraId="6B59FC45" w14:textId="77777777" w:rsidR="00B37E40" w:rsidRPr="007262E3" w:rsidRDefault="00B37E40"/>
    <w:p w14:paraId="762FDFBE" w14:textId="77777777" w:rsidR="00B37E40" w:rsidRPr="007262E3" w:rsidRDefault="00B37E40"/>
    <w:p w14:paraId="25A785D2" w14:textId="77777777" w:rsidR="00B37E40" w:rsidRPr="007262E3" w:rsidRDefault="00B37E40"/>
    <w:p w14:paraId="26C57E44" w14:textId="77777777" w:rsidR="00B37E40" w:rsidRPr="007262E3" w:rsidRDefault="00B37E40"/>
    <w:p w14:paraId="0189BA4B" w14:textId="77777777" w:rsidR="00B37E40" w:rsidRPr="007262E3" w:rsidRDefault="00B37E40"/>
    <w:p w14:paraId="1BBC7C95" w14:textId="77777777" w:rsidR="00B37E40" w:rsidRPr="007262E3" w:rsidRDefault="00B37E40"/>
    <w:p w14:paraId="29040F7D" w14:textId="77777777" w:rsidR="00B37E40" w:rsidRPr="007262E3" w:rsidRDefault="00B37E40"/>
    <w:p w14:paraId="1BD2E599" w14:textId="77777777" w:rsidR="00B37E40" w:rsidRPr="007262E3" w:rsidRDefault="00B37E40">
      <w:r w:rsidRPr="007262E3">
        <w:rPr>
          <w:noProof/>
        </w:rPr>
        <w:drawing>
          <wp:inline distT="0" distB="0" distL="0" distR="0" wp14:anchorId="75B215C6" wp14:editId="4BFA3215">
            <wp:extent cx="4675634" cy="4514088"/>
            <wp:effectExtent l="0" t="0" r="0" b="127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5634" cy="4514088"/>
                    </a:xfrm>
                    <a:prstGeom prst="rect">
                      <a:avLst/>
                    </a:prstGeom>
                  </pic:spPr>
                </pic:pic>
              </a:graphicData>
            </a:graphic>
          </wp:inline>
        </w:drawing>
      </w:r>
    </w:p>
    <w:p w14:paraId="04BEDCBD" w14:textId="77777777" w:rsidR="00B37E40" w:rsidRPr="007262E3" w:rsidRDefault="00B37E40" w:rsidP="0087767E">
      <w:pPr>
        <w:pStyle w:val="Caption"/>
        <w:rPr>
          <w:rFonts w:cs="Times New Roman"/>
          <w:szCs w:val="24"/>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9</w:t>
      </w:r>
      <w:r w:rsidRPr="007262E3">
        <w:fldChar w:fldCharType="end"/>
      </w:r>
      <w:r w:rsidRPr="007262E3">
        <w:rPr>
          <w:rFonts w:cs="Times New Roman"/>
          <w:szCs w:val="24"/>
          <w:lang w:val="en-GB"/>
        </w:rPr>
        <w:t xml:space="preserve"> SAED pattern showing presence of several intermetallic phases from the Al-</w:t>
      </w:r>
      <w:proofErr w:type="spellStart"/>
      <w:r w:rsidRPr="007262E3">
        <w:rPr>
          <w:rFonts w:cs="Times New Roman"/>
          <w:szCs w:val="24"/>
          <w:lang w:val="en-GB"/>
        </w:rPr>
        <w:t>Ti</w:t>
      </w:r>
      <w:proofErr w:type="spellEnd"/>
      <w:r w:rsidRPr="007262E3">
        <w:rPr>
          <w:rFonts w:cs="Times New Roman"/>
          <w:szCs w:val="24"/>
          <w:lang w:val="en-GB"/>
        </w:rPr>
        <w:t xml:space="preserve"> system</w:t>
      </w:r>
    </w:p>
    <w:p w14:paraId="2926F8B2" w14:textId="77777777" w:rsidR="00B37E40" w:rsidRPr="007262E3" w:rsidRDefault="00B37E40">
      <w:r w:rsidRPr="007262E3">
        <w:rPr>
          <w:noProof/>
        </w:rPr>
        <w:drawing>
          <wp:inline distT="0" distB="0" distL="0" distR="0" wp14:anchorId="586031DC" wp14:editId="7D65A3C7">
            <wp:extent cx="4207490" cy="3009331"/>
            <wp:effectExtent l="0" t="0" r="0" b="0"/>
            <wp:docPr id="1654716013" name="Picture 165471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716013"/>
                    <pic:cNvPicPr/>
                  </pic:nvPicPr>
                  <pic:blipFill>
                    <a:blip r:embed="rId18">
                      <a:extLst>
                        <a:ext uri="{28A0092B-C50C-407E-A947-70E740481C1C}">
                          <a14:useLocalDpi xmlns:a14="http://schemas.microsoft.com/office/drawing/2010/main" val="0"/>
                        </a:ext>
                      </a:extLst>
                    </a:blip>
                    <a:stretch>
                      <a:fillRect/>
                    </a:stretch>
                  </pic:blipFill>
                  <pic:spPr>
                    <a:xfrm>
                      <a:off x="0" y="0"/>
                      <a:ext cx="4207490" cy="3009331"/>
                    </a:xfrm>
                    <a:prstGeom prst="rect">
                      <a:avLst/>
                    </a:prstGeom>
                  </pic:spPr>
                </pic:pic>
              </a:graphicData>
            </a:graphic>
          </wp:inline>
        </w:drawing>
      </w:r>
    </w:p>
    <w:p w14:paraId="571F7F12" w14:textId="77777777" w:rsidR="00B37E40" w:rsidRPr="007262E3" w:rsidRDefault="00B37E40" w:rsidP="0087767E">
      <w:pPr>
        <w:pStyle w:val="Caption"/>
        <w:rPr>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10</w:t>
      </w:r>
      <w:r w:rsidRPr="007262E3">
        <w:rPr>
          <w:noProof/>
        </w:rPr>
        <w:fldChar w:fldCharType="end"/>
      </w:r>
      <w:r w:rsidRPr="007262E3">
        <w:rPr>
          <w:lang w:val="en-GB"/>
        </w:rPr>
        <w:t xml:space="preserve"> XRD pattern of hybrid Al-</w:t>
      </w:r>
      <w:proofErr w:type="spellStart"/>
      <w:r w:rsidRPr="007262E3">
        <w:rPr>
          <w:lang w:val="en-GB"/>
        </w:rPr>
        <w:t>Ti</w:t>
      </w:r>
      <w:proofErr w:type="spellEnd"/>
      <w:r w:rsidRPr="007262E3">
        <w:rPr>
          <w:lang w:val="en-GB"/>
        </w:rPr>
        <w:t xml:space="preserve"> processed for 50 turns</w:t>
      </w:r>
    </w:p>
    <w:p w14:paraId="6E5AB2C9" w14:textId="77777777" w:rsidR="00B37E40" w:rsidRPr="007262E3" w:rsidRDefault="00B37E40"/>
    <w:p w14:paraId="2889B811" w14:textId="77777777" w:rsidR="00B37E40" w:rsidRPr="007262E3" w:rsidRDefault="00B37E40">
      <w:r w:rsidRPr="007262E3">
        <w:rPr>
          <w:noProof/>
        </w:rPr>
        <w:drawing>
          <wp:inline distT="0" distB="0" distL="0" distR="0" wp14:anchorId="3F4907D9" wp14:editId="6FBEE1BA">
            <wp:extent cx="5761355" cy="6820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6820535"/>
                    </a:xfrm>
                    <a:prstGeom prst="rect">
                      <a:avLst/>
                    </a:prstGeom>
                    <a:noFill/>
                  </pic:spPr>
                </pic:pic>
              </a:graphicData>
            </a:graphic>
          </wp:inline>
        </w:drawing>
      </w:r>
    </w:p>
    <w:p w14:paraId="46671F25" w14:textId="77777777" w:rsidR="00B37E40" w:rsidRPr="007262E3" w:rsidRDefault="00B37E40"/>
    <w:p w14:paraId="7D22A667" w14:textId="77777777" w:rsidR="00B37E40" w:rsidRPr="007262E3" w:rsidRDefault="00B37E40" w:rsidP="008069BD">
      <w:pPr>
        <w:pStyle w:val="Caption"/>
        <w:jc w:val="both"/>
        <w:rPr>
          <w:rFonts w:cs="Times New Roman"/>
          <w:szCs w:val="24"/>
          <w:lang w:val="en-GB"/>
        </w:rPr>
      </w:pPr>
      <w:bookmarkStart w:id="19" w:name="_Hlk82609738"/>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11</w:t>
      </w:r>
      <w:r w:rsidRPr="007262E3">
        <w:fldChar w:fldCharType="end"/>
      </w:r>
      <w:r w:rsidRPr="007262E3">
        <w:rPr>
          <w:rFonts w:cs="Times New Roman"/>
          <w:szCs w:val="24"/>
          <w:lang w:val="en-GB"/>
        </w:rPr>
        <w:t xml:space="preserve"> a) Microhardness distribution along the sample radius, b) Microhardness distribution across the disk in the Al-</w:t>
      </w:r>
      <w:proofErr w:type="spellStart"/>
      <w:r w:rsidRPr="007262E3">
        <w:rPr>
          <w:rFonts w:cs="Times New Roman"/>
          <w:szCs w:val="24"/>
          <w:lang w:val="en-GB"/>
        </w:rPr>
        <w:t>Ti</w:t>
      </w:r>
      <w:proofErr w:type="spellEnd"/>
      <w:r w:rsidRPr="007262E3">
        <w:rPr>
          <w:rFonts w:cs="Times New Roman"/>
          <w:szCs w:val="24"/>
          <w:lang w:val="en-GB"/>
        </w:rPr>
        <w:t xml:space="preserve"> sample processed for 50 turns</w:t>
      </w:r>
    </w:p>
    <w:bookmarkEnd w:id="19"/>
    <w:p w14:paraId="3556C710" w14:textId="77777777" w:rsidR="00B37E40" w:rsidRPr="007262E3" w:rsidRDefault="00B37E40">
      <w:pPr>
        <w:rPr>
          <w:noProof/>
        </w:rPr>
      </w:pPr>
    </w:p>
    <w:p w14:paraId="5D1F7E36" w14:textId="77777777" w:rsidR="00B37E40" w:rsidRPr="007262E3" w:rsidRDefault="00B37E40" w:rsidP="00015D10">
      <w:pPr>
        <w:rPr>
          <w:rFonts w:cs="Times New Roman"/>
          <w:i/>
          <w:iCs/>
          <w:szCs w:val="24"/>
        </w:rPr>
      </w:pPr>
      <w:r w:rsidRPr="007262E3">
        <w:rPr>
          <w:noProof/>
        </w:rPr>
        <w:drawing>
          <wp:inline distT="0" distB="0" distL="0" distR="0" wp14:anchorId="08E68ADE" wp14:editId="0F6A2884">
            <wp:extent cx="5760000" cy="248737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2487375"/>
                    </a:xfrm>
                    <a:prstGeom prst="rect">
                      <a:avLst/>
                    </a:prstGeom>
                    <a:noFill/>
                  </pic:spPr>
                </pic:pic>
              </a:graphicData>
            </a:graphic>
          </wp:inline>
        </w:drawing>
      </w:r>
      <w:r w:rsidRPr="007262E3">
        <w:rPr>
          <w:rFonts w:cs="Times New Roman"/>
          <w:i/>
          <w:iCs/>
          <w:szCs w:val="24"/>
        </w:rPr>
        <w:t xml:space="preserve">Fig. </w:t>
      </w:r>
      <w:r w:rsidRPr="007262E3">
        <w:rPr>
          <w:rFonts w:cs="Times New Roman"/>
          <w:i/>
          <w:iCs/>
          <w:szCs w:val="24"/>
        </w:rPr>
        <w:fldChar w:fldCharType="begin"/>
      </w:r>
      <w:r w:rsidRPr="007262E3">
        <w:rPr>
          <w:rFonts w:cs="Times New Roman"/>
          <w:i/>
          <w:iCs/>
          <w:szCs w:val="24"/>
        </w:rPr>
        <w:instrText xml:space="preserve"> SEQ Fig. \* ARABIC </w:instrText>
      </w:r>
      <w:r w:rsidRPr="007262E3">
        <w:rPr>
          <w:rFonts w:cs="Times New Roman"/>
          <w:i/>
          <w:iCs/>
          <w:szCs w:val="24"/>
        </w:rPr>
        <w:fldChar w:fldCharType="separate"/>
      </w:r>
      <w:r w:rsidRPr="007262E3">
        <w:rPr>
          <w:rFonts w:cs="Times New Roman"/>
          <w:i/>
          <w:iCs/>
          <w:szCs w:val="24"/>
        </w:rPr>
        <w:t>12</w:t>
      </w:r>
      <w:r w:rsidRPr="007262E3">
        <w:rPr>
          <w:rFonts w:cs="Times New Roman"/>
          <w:i/>
          <w:iCs/>
          <w:szCs w:val="24"/>
        </w:rPr>
        <w:fldChar w:fldCharType="end"/>
      </w:r>
      <w:r w:rsidRPr="007262E3">
        <w:rPr>
          <w:rFonts w:cs="Times New Roman"/>
          <w:i/>
          <w:iCs/>
          <w:szCs w:val="24"/>
        </w:rPr>
        <w:t xml:space="preserve"> a) Representative nanoindentation curves of Al-</w:t>
      </w:r>
      <w:proofErr w:type="spellStart"/>
      <w:r w:rsidRPr="007262E3">
        <w:rPr>
          <w:rFonts w:cs="Times New Roman"/>
          <w:i/>
          <w:iCs/>
          <w:szCs w:val="24"/>
        </w:rPr>
        <w:t>Ti</w:t>
      </w:r>
      <w:proofErr w:type="spellEnd"/>
      <w:r w:rsidRPr="007262E3">
        <w:rPr>
          <w:rFonts w:cs="Times New Roman"/>
          <w:i/>
          <w:iCs/>
          <w:szCs w:val="24"/>
        </w:rPr>
        <w:t xml:space="preserve"> hybrid material processed for 50 turns (red), Al-1050 processed for 10 turns (pink) and Al 1050 in as-received state (blue) and b) Reduced Young´s modulus and hardness of as-received and HPT-processed materials</w:t>
      </w:r>
    </w:p>
    <w:p w14:paraId="1C39CFCF" w14:textId="77777777" w:rsidR="00B37E40" w:rsidRPr="007262E3" w:rsidRDefault="00B37E40"/>
    <w:p w14:paraId="70E60B24" w14:textId="77777777" w:rsidR="00B37E40" w:rsidRPr="007262E3" w:rsidRDefault="00B37E40"/>
    <w:p w14:paraId="44466734" w14:textId="77777777" w:rsidR="00B37E40" w:rsidRPr="007262E3" w:rsidRDefault="00B37E40"/>
    <w:p w14:paraId="5BF20AEF" w14:textId="77777777" w:rsidR="00B37E40" w:rsidRPr="007262E3" w:rsidRDefault="00B37E40"/>
    <w:p w14:paraId="6F9A52E1" w14:textId="77777777" w:rsidR="00B37E40" w:rsidRPr="007262E3" w:rsidRDefault="00B37E40"/>
    <w:p w14:paraId="0E6A7CB3" w14:textId="77777777" w:rsidR="00B37E40" w:rsidRPr="007262E3" w:rsidRDefault="00B37E40"/>
    <w:p w14:paraId="263E955A" w14:textId="77777777" w:rsidR="00B37E40" w:rsidRPr="007262E3" w:rsidRDefault="00B37E40">
      <w:r w:rsidRPr="007262E3">
        <w:rPr>
          <w:noProof/>
        </w:rPr>
        <w:drawing>
          <wp:inline distT="0" distB="0" distL="0" distR="0" wp14:anchorId="76A0F677" wp14:editId="181C1B02">
            <wp:extent cx="5760720" cy="1305560"/>
            <wp:effectExtent l="0" t="0" r="0" b="8890"/>
            <wp:docPr id="12" name="Obraz 12" descr="Obraz zawierający tekst,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21">
                      <a:extLst>
                        <a:ext uri="{28A0092B-C50C-407E-A947-70E740481C1C}">
                          <a14:useLocalDpi xmlns:a14="http://schemas.microsoft.com/office/drawing/2010/main" val="0"/>
                        </a:ext>
                      </a:extLst>
                    </a:blip>
                    <a:stretch>
                      <a:fillRect/>
                    </a:stretch>
                  </pic:blipFill>
                  <pic:spPr>
                    <a:xfrm>
                      <a:off x="0" y="0"/>
                      <a:ext cx="5760720" cy="1305560"/>
                    </a:xfrm>
                    <a:prstGeom prst="rect">
                      <a:avLst/>
                    </a:prstGeom>
                  </pic:spPr>
                </pic:pic>
              </a:graphicData>
            </a:graphic>
          </wp:inline>
        </w:drawing>
      </w:r>
    </w:p>
    <w:p w14:paraId="49F46B9F" w14:textId="77777777" w:rsidR="00B37E40" w:rsidRPr="007262E3" w:rsidRDefault="00B37E40"/>
    <w:p w14:paraId="40D18901" w14:textId="77777777" w:rsidR="00B37E40" w:rsidRPr="007262E3" w:rsidRDefault="00B37E40" w:rsidP="00015D10">
      <w:pPr>
        <w:pStyle w:val="Caption"/>
        <w:jc w:val="both"/>
        <w:rPr>
          <w:rFonts w:cs="Times New Roman"/>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13</w:t>
      </w:r>
      <w:r w:rsidRPr="007262E3">
        <w:fldChar w:fldCharType="end"/>
      </w:r>
      <w:r w:rsidRPr="007262E3">
        <w:rPr>
          <w:rFonts w:cs="Times New Roman"/>
          <w:lang w:val="en-GB"/>
        </w:rPr>
        <w:t xml:space="preserve"> Exemplary SEM images of the Al/</w:t>
      </w:r>
      <w:proofErr w:type="spellStart"/>
      <w:r w:rsidRPr="007262E3">
        <w:rPr>
          <w:rFonts w:cs="Times New Roman"/>
          <w:lang w:val="en-GB"/>
        </w:rPr>
        <w:t>Ti</w:t>
      </w:r>
      <w:proofErr w:type="spellEnd"/>
      <w:r w:rsidRPr="007262E3">
        <w:rPr>
          <w:rFonts w:cs="Times New Roman"/>
          <w:lang w:val="en-GB"/>
        </w:rPr>
        <w:t xml:space="preserve"> interfaces after HPT deformation</w:t>
      </w:r>
    </w:p>
    <w:p w14:paraId="4181C7D3" w14:textId="77777777" w:rsidR="00B37E40" w:rsidRPr="007262E3" w:rsidRDefault="00B37E40"/>
    <w:p w14:paraId="2ADBC90A" w14:textId="77777777" w:rsidR="00B37E40" w:rsidRPr="007262E3" w:rsidRDefault="00B37E40">
      <w:r w:rsidRPr="007262E3">
        <w:rPr>
          <w:noProof/>
        </w:rPr>
        <w:drawing>
          <wp:inline distT="0" distB="0" distL="0" distR="0" wp14:anchorId="0944E53C" wp14:editId="331AE98B">
            <wp:extent cx="5760720" cy="4408170"/>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408170"/>
                    </a:xfrm>
                    <a:prstGeom prst="rect">
                      <a:avLst/>
                    </a:prstGeom>
                  </pic:spPr>
                </pic:pic>
              </a:graphicData>
            </a:graphic>
          </wp:inline>
        </w:drawing>
      </w:r>
    </w:p>
    <w:p w14:paraId="4CBC40E0" w14:textId="77777777" w:rsidR="00B37E40" w:rsidRDefault="00B37E40" w:rsidP="00015D10">
      <w:pPr>
        <w:pStyle w:val="Caption"/>
        <w:rPr>
          <w:rFonts w:cs="Times New Roman"/>
          <w:szCs w:val="24"/>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14</w:t>
      </w:r>
      <w:r w:rsidRPr="007262E3">
        <w:fldChar w:fldCharType="end"/>
      </w:r>
      <w:r w:rsidRPr="007262E3">
        <w:rPr>
          <w:rFonts w:cs="Times New Roman"/>
          <w:szCs w:val="24"/>
          <w:lang w:val="en-GB"/>
        </w:rPr>
        <w:t xml:space="preserve"> Hardness as a function of accumulated strain in the Al-</w:t>
      </w:r>
      <w:proofErr w:type="spellStart"/>
      <w:r w:rsidRPr="007262E3">
        <w:rPr>
          <w:rFonts w:cs="Times New Roman"/>
          <w:szCs w:val="24"/>
          <w:lang w:val="en-GB"/>
        </w:rPr>
        <w:t>Ti</w:t>
      </w:r>
      <w:proofErr w:type="spellEnd"/>
      <w:r w:rsidRPr="007262E3">
        <w:rPr>
          <w:rFonts w:cs="Times New Roman"/>
          <w:szCs w:val="24"/>
          <w:lang w:val="en-GB"/>
        </w:rPr>
        <w:t xml:space="preserve"> hybrid material processed for 50 turns. HPT-processed Al-1050 and CP-</w:t>
      </w:r>
      <w:proofErr w:type="spellStart"/>
      <w:r w:rsidRPr="007262E3">
        <w:rPr>
          <w:rFonts w:cs="Times New Roman"/>
          <w:szCs w:val="24"/>
          <w:lang w:val="en-GB"/>
        </w:rPr>
        <w:t>Ti</w:t>
      </w:r>
      <w:proofErr w:type="spellEnd"/>
      <w:r w:rsidRPr="007262E3">
        <w:rPr>
          <w:rFonts w:cs="Times New Roman"/>
          <w:szCs w:val="24"/>
          <w:lang w:val="en-GB"/>
        </w:rPr>
        <w:t xml:space="preserve"> are added as a reference.  T always means temperature – it would be better to change the illustration so that it says 10 turns, and 50 turns.</w:t>
      </w:r>
    </w:p>
    <w:p w14:paraId="6D11ACB6" w14:textId="77777777" w:rsidR="00B37E40" w:rsidRDefault="00B37E40" w:rsidP="001D1C0F"/>
    <w:p w14:paraId="5A1BAC11" w14:textId="77777777" w:rsidR="00B37E40" w:rsidRPr="001D1C0F" w:rsidRDefault="00B37E40" w:rsidP="001D1C0F"/>
    <w:p w14:paraId="1F57C498" w14:textId="77777777" w:rsidR="00B37E40" w:rsidRPr="00B37E40" w:rsidRDefault="00B37E40" w:rsidP="00B37E40">
      <w:pPr>
        <w:rPr>
          <w:lang w:val="en-GB"/>
        </w:rPr>
      </w:pPr>
    </w:p>
    <w:p w14:paraId="744EA9D7" w14:textId="77777777" w:rsidR="0076667A" w:rsidRPr="00A20F77" w:rsidRDefault="0076667A" w:rsidP="0080073E">
      <w:pPr>
        <w:rPr>
          <w:lang w:val="en-GB"/>
        </w:rPr>
      </w:pPr>
    </w:p>
    <w:sectPr w:rsidR="0076667A" w:rsidRPr="00A20F77" w:rsidSect="00A95728">
      <w:footerReference w:type="default" r:id="rId2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012FC" w14:textId="77777777" w:rsidR="001A5B6D" w:rsidRDefault="001A5B6D" w:rsidP="00A95728">
      <w:pPr>
        <w:spacing w:after="0" w:line="240" w:lineRule="auto"/>
      </w:pPr>
      <w:r>
        <w:separator/>
      </w:r>
    </w:p>
  </w:endnote>
  <w:endnote w:type="continuationSeparator" w:id="0">
    <w:p w14:paraId="2E31556E" w14:textId="77777777" w:rsidR="001A5B6D" w:rsidRDefault="001A5B6D" w:rsidP="00A95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963858"/>
      <w:docPartObj>
        <w:docPartGallery w:val="Page Numbers (Bottom of Page)"/>
        <w:docPartUnique/>
      </w:docPartObj>
    </w:sdtPr>
    <w:sdtEndPr/>
    <w:sdtContent>
      <w:p w14:paraId="77046AED" w14:textId="7AD88068" w:rsidR="00A95728" w:rsidRDefault="00A95728">
        <w:pPr>
          <w:pStyle w:val="Footer"/>
          <w:jc w:val="right"/>
        </w:pPr>
        <w:r>
          <w:fldChar w:fldCharType="begin"/>
        </w:r>
        <w:r>
          <w:instrText>PAGE   \* MERGEFORMAT</w:instrText>
        </w:r>
        <w:r>
          <w:fldChar w:fldCharType="separate"/>
        </w:r>
        <w:r>
          <w:t>2</w:t>
        </w:r>
        <w:r>
          <w:fldChar w:fldCharType="end"/>
        </w:r>
      </w:p>
    </w:sdtContent>
  </w:sdt>
  <w:p w14:paraId="0382D5F8" w14:textId="77777777" w:rsidR="00A95728" w:rsidRDefault="00A95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7564F" w14:textId="77777777" w:rsidR="001A5B6D" w:rsidRDefault="001A5B6D" w:rsidP="00A95728">
      <w:pPr>
        <w:spacing w:after="0" w:line="240" w:lineRule="auto"/>
      </w:pPr>
      <w:r>
        <w:separator/>
      </w:r>
    </w:p>
  </w:footnote>
  <w:footnote w:type="continuationSeparator" w:id="0">
    <w:p w14:paraId="1E1949AB" w14:textId="77777777" w:rsidR="001A5B6D" w:rsidRDefault="001A5B6D" w:rsidP="00A957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5E0FC2"/>
    <w:multiLevelType w:val="hybridMultilevel"/>
    <w:tmpl w:val="94A4D3F4"/>
    <w:lvl w:ilvl="0" w:tplc="E82EC50E">
      <w:start w:val="1"/>
      <w:numFmt w:val="decimal"/>
      <w:lvlText w:val="[%1]"/>
      <w:lvlJc w:val="left"/>
      <w:pPr>
        <w:ind w:left="4897" w:hanging="360"/>
      </w:pPr>
      <w:rPr>
        <w:rFonts w:hint="default"/>
        <w:b w:val="0"/>
        <w:i w:val="0"/>
        <w:color w:val="000000" w:themeColor="text1"/>
        <w:sz w:val="24"/>
        <w:szCs w:val="24"/>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1" w15:restartNumberingAfterBreak="0">
    <w:nsid w:val="4D795372"/>
    <w:multiLevelType w:val="hybridMultilevel"/>
    <w:tmpl w:val="13A28A10"/>
    <w:lvl w:ilvl="0" w:tplc="27F8DA9E">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69B3FE9"/>
    <w:multiLevelType w:val="hybridMultilevel"/>
    <w:tmpl w:val="1ACA2F7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65A83221"/>
    <w:multiLevelType w:val="hybridMultilevel"/>
    <w:tmpl w:val="C0503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68585C"/>
    <w:multiLevelType w:val="multilevel"/>
    <w:tmpl w:val="CF5A59BC"/>
    <w:lvl w:ilvl="0">
      <w:start w:val="1"/>
      <w:numFmt w:val="decimal"/>
      <w:lvlText w:val="%1."/>
      <w:lvlJc w:val="left"/>
      <w:pPr>
        <w:ind w:left="720" w:hanging="360"/>
      </w:pPr>
    </w:lvl>
    <w:lvl w:ilvl="1">
      <w:start w:val="1"/>
      <w:numFmt w:val="decimal"/>
      <w:lvlText w:val="%1.%2."/>
      <w:lvlJc w:val="left"/>
      <w:pPr>
        <w:ind w:left="1211" w:hanging="360"/>
      </w:pPr>
      <w:rPr>
        <w:b/>
        <w:bCs/>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8D7"/>
    <w:rsid w:val="00000A90"/>
    <w:rsid w:val="00004D9A"/>
    <w:rsid w:val="000058D0"/>
    <w:rsid w:val="00012110"/>
    <w:rsid w:val="0001244D"/>
    <w:rsid w:val="000137F8"/>
    <w:rsid w:val="00014208"/>
    <w:rsid w:val="0001779A"/>
    <w:rsid w:val="000201FB"/>
    <w:rsid w:val="00020D49"/>
    <w:rsid w:val="00021A97"/>
    <w:rsid w:val="0002225B"/>
    <w:rsid w:val="00023850"/>
    <w:rsid w:val="00024820"/>
    <w:rsid w:val="000313BD"/>
    <w:rsid w:val="00031653"/>
    <w:rsid w:val="000344EC"/>
    <w:rsid w:val="00034F23"/>
    <w:rsid w:val="0005296B"/>
    <w:rsid w:val="00053DAC"/>
    <w:rsid w:val="0005475B"/>
    <w:rsid w:val="000571A7"/>
    <w:rsid w:val="00057630"/>
    <w:rsid w:val="000579CC"/>
    <w:rsid w:val="00060894"/>
    <w:rsid w:val="00060B96"/>
    <w:rsid w:val="00062268"/>
    <w:rsid w:val="000634B2"/>
    <w:rsid w:val="00066EC6"/>
    <w:rsid w:val="000675FD"/>
    <w:rsid w:val="00071ABB"/>
    <w:rsid w:val="00073155"/>
    <w:rsid w:val="000740A0"/>
    <w:rsid w:val="000754E1"/>
    <w:rsid w:val="000802AA"/>
    <w:rsid w:val="00080368"/>
    <w:rsid w:val="00081E37"/>
    <w:rsid w:val="00083103"/>
    <w:rsid w:val="00083C98"/>
    <w:rsid w:val="0008429E"/>
    <w:rsid w:val="000872A1"/>
    <w:rsid w:val="0009164A"/>
    <w:rsid w:val="00093D1B"/>
    <w:rsid w:val="00095696"/>
    <w:rsid w:val="00095746"/>
    <w:rsid w:val="000A03CD"/>
    <w:rsid w:val="000A4279"/>
    <w:rsid w:val="000A74C1"/>
    <w:rsid w:val="000B2E71"/>
    <w:rsid w:val="000B48C7"/>
    <w:rsid w:val="000B6859"/>
    <w:rsid w:val="000C285C"/>
    <w:rsid w:val="000C4D16"/>
    <w:rsid w:val="000C5B13"/>
    <w:rsid w:val="000C77F8"/>
    <w:rsid w:val="000E15C9"/>
    <w:rsid w:val="000E22E6"/>
    <w:rsid w:val="000E277E"/>
    <w:rsid w:val="000E2DB6"/>
    <w:rsid w:val="000E322C"/>
    <w:rsid w:val="000E6D9F"/>
    <w:rsid w:val="000E77D6"/>
    <w:rsid w:val="000E7BE5"/>
    <w:rsid w:val="000F1800"/>
    <w:rsid w:val="000F30B1"/>
    <w:rsid w:val="000F3C61"/>
    <w:rsid w:val="000F6910"/>
    <w:rsid w:val="00101CF0"/>
    <w:rsid w:val="00103A26"/>
    <w:rsid w:val="00104A21"/>
    <w:rsid w:val="0010689F"/>
    <w:rsid w:val="00112920"/>
    <w:rsid w:val="001131CA"/>
    <w:rsid w:val="0012270C"/>
    <w:rsid w:val="001233E1"/>
    <w:rsid w:val="0012414B"/>
    <w:rsid w:val="00127316"/>
    <w:rsid w:val="00133339"/>
    <w:rsid w:val="00133B0B"/>
    <w:rsid w:val="0014021F"/>
    <w:rsid w:val="00140EFE"/>
    <w:rsid w:val="001419CF"/>
    <w:rsid w:val="00145750"/>
    <w:rsid w:val="0014713F"/>
    <w:rsid w:val="001476C6"/>
    <w:rsid w:val="0014770D"/>
    <w:rsid w:val="001511F2"/>
    <w:rsid w:val="00152C45"/>
    <w:rsid w:val="00153B19"/>
    <w:rsid w:val="00157B67"/>
    <w:rsid w:val="001602EA"/>
    <w:rsid w:val="00172BC9"/>
    <w:rsid w:val="00173986"/>
    <w:rsid w:val="001755EA"/>
    <w:rsid w:val="001762C7"/>
    <w:rsid w:val="00176BB3"/>
    <w:rsid w:val="00177EE6"/>
    <w:rsid w:val="00181368"/>
    <w:rsid w:val="00185D52"/>
    <w:rsid w:val="001877A3"/>
    <w:rsid w:val="00194CD8"/>
    <w:rsid w:val="0019761D"/>
    <w:rsid w:val="00197B69"/>
    <w:rsid w:val="001A065F"/>
    <w:rsid w:val="001A2798"/>
    <w:rsid w:val="001A2C01"/>
    <w:rsid w:val="001A3A88"/>
    <w:rsid w:val="001A4B6B"/>
    <w:rsid w:val="001A5B6D"/>
    <w:rsid w:val="001A6812"/>
    <w:rsid w:val="001B2A23"/>
    <w:rsid w:val="001B3E73"/>
    <w:rsid w:val="001B4EC9"/>
    <w:rsid w:val="001B69F6"/>
    <w:rsid w:val="001C5345"/>
    <w:rsid w:val="001C5C97"/>
    <w:rsid w:val="001D1702"/>
    <w:rsid w:val="001D53F1"/>
    <w:rsid w:val="001E2F56"/>
    <w:rsid w:val="001E4F78"/>
    <w:rsid w:val="001E7963"/>
    <w:rsid w:val="001E79C0"/>
    <w:rsid w:val="001F1AF3"/>
    <w:rsid w:val="001F4971"/>
    <w:rsid w:val="001F4C39"/>
    <w:rsid w:val="001F5C86"/>
    <w:rsid w:val="001F6B13"/>
    <w:rsid w:val="001F7460"/>
    <w:rsid w:val="0020057B"/>
    <w:rsid w:val="002045B6"/>
    <w:rsid w:val="002056DA"/>
    <w:rsid w:val="00207BF5"/>
    <w:rsid w:val="00207ECC"/>
    <w:rsid w:val="002102DB"/>
    <w:rsid w:val="00210504"/>
    <w:rsid w:val="002207EC"/>
    <w:rsid w:val="00220A0C"/>
    <w:rsid w:val="00221827"/>
    <w:rsid w:val="00222E5A"/>
    <w:rsid w:val="00225D30"/>
    <w:rsid w:val="002308A2"/>
    <w:rsid w:val="00234FF7"/>
    <w:rsid w:val="00252A6F"/>
    <w:rsid w:val="0025633C"/>
    <w:rsid w:val="002618A5"/>
    <w:rsid w:val="00265FDD"/>
    <w:rsid w:val="00271C9B"/>
    <w:rsid w:val="00274AAD"/>
    <w:rsid w:val="00274D9E"/>
    <w:rsid w:val="00275D03"/>
    <w:rsid w:val="00280EB5"/>
    <w:rsid w:val="00281830"/>
    <w:rsid w:val="00281E4B"/>
    <w:rsid w:val="00281F33"/>
    <w:rsid w:val="0028616F"/>
    <w:rsid w:val="00295697"/>
    <w:rsid w:val="00296D77"/>
    <w:rsid w:val="0029747F"/>
    <w:rsid w:val="00297EF5"/>
    <w:rsid w:val="002A25CB"/>
    <w:rsid w:val="002A6A53"/>
    <w:rsid w:val="002A6E7F"/>
    <w:rsid w:val="002A6E94"/>
    <w:rsid w:val="002B0195"/>
    <w:rsid w:val="002B0364"/>
    <w:rsid w:val="002B0B31"/>
    <w:rsid w:val="002B1D0D"/>
    <w:rsid w:val="002B59A3"/>
    <w:rsid w:val="002B7573"/>
    <w:rsid w:val="002C0183"/>
    <w:rsid w:val="002C0534"/>
    <w:rsid w:val="002C0B72"/>
    <w:rsid w:val="002C2049"/>
    <w:rsid w:val="002D0BB6"/>
    <w:rsid w:val="002D26D7"/>
    <w:rsid w:val="002D6529"/>
    <w:rsid w:val="002D700F"/>
    <w:rsid w:val="002E0D07"/>
    <w:rsid w:val="002E1297"/>
    <w:rsid w:val="002E1643"/>
    <w:rsid w:val="002E3078"/>
    <w:rsid w:val="002E438E"/>
    <w:rsid w:val="002E462F"/>
    <w:rsid w:val="002E6BEF"/>
    <w:rsid w:val="002E7D9B"/>
    <w:rsid w:val="002F5C43"/>
    <w:rsid w:val="002F7221"/>
    <w:rsid w:val="002F7BB8"/>
    <w:rsid w:val="00302CF2"/>
    <w:rsid w:val="00303C08"/>
    <w:rsid w:val="00303F99"/>
    <w:rsid w:val="00312F28"/>
    <w:rsid w:val="00313A44"/>
    <w:rsid w:val="00317C7E"/>
    <w:rsid w:val="00327350"/>
    <w:rsid w:val="00331A87"/>
    <w:rsid w:val="0033259D"/>
    <w:rsid w:val="00334455"/>
    <w:rsid w:val="00340E5D"/>
    <w:rsid w:val="00343F60"/>
    <w:rsid w:val="003457EE"/>
    <w:rsid w:val="00346817"/>
    <w:rsid w:val="0035688C"/>
    <w:rsid w:val="003576E8"/>
    <w:rsid w:val="003612A0"/>
    <w:rsid w:val="00362CBB"/>
    <w:rsid w:val="00365BAB"/>
    <w:rsid w:val="0036642E"/>
    <w:rsid w:val="00366CA5"/>
    <w:rsid w:val="00373416"/>
    <w:rsid w:val="00373742"/>
    <w:rsid w:val="00374BC7"/>
    <w:rsid w:val="00375399"/>
    <w:rsid w:val="0037578D"/>
    <w:rsid w:val="00380082"/>
    <w:rsid w:val="0038136C"/>
    <w:rsid w:val="00381A49"/>
    <w:rsid w:val="00384B02"/>
    <w:rsid w:val="003852C0"/>
    <w:rsid w:val="00390ABB"/>
    <w:rsid w:val="003A7E79"/>
    <w:rsid w:val="003B0FE6"/>
    <w:rsid w:val="003B3009"/>
    <w:rsid w:val="003B3B5F"/>
    <w:rsid w:val="003B4A1A"/>
    <w:rsid w:val="003B4E3B"/>
    <w:rsid w:val="003B5F08"/>
    <w:rsid w:val="003B6F0E"/>
    <w:rsid w:val="003B740E"/>
    <w:rsid w:val="003D3AF2"/>
    <w:rsid w:val="003D559A"/>
    <w:rsid w:val="003D7E76"/>
    <w:rsid w:val="003E1CFE"/>
    <w:rsid w:val="003E70DF"/>
    <w:rsid w:val="00401A12"/>
    <w:rsid w:val="00403B7A"/>
    <w:rsid w:val="00405889"/>
    <w:rsid w:val="00412D82"/>
    <w:rsid w:val="00412F03"/>
    <w:rsid w:val="00417405"/>
    <w:rsid w:val="0042163B"/>
    <w:rsid w:val="00421972"/>
    <w:rsid w:val="00422F8E"/>
    <w:rsid w:val="004238EA"/>
    <w:rsid w:val="00425033"/>
    <w:rsid w:val="00425716"/>
    <w:rsid w:val="00425B4B"/>
    <w:rsid w:val="0042622D"/>
    <w:rsid w:val="0043182E"/>
    <w:rsid w:val="00432F58"/>
    <w:rsid w:val="00440B68"/>
    <w:rsid w:val="004443CB"/>
    <w:rsid w:val="00445895"/>
    <w:rsid w:val="004467A1"/>
    <w:rsid w:val="00447164"/>
    <w:rsid w:val="00447982"/>
    <w:rsid w:val="00456F9B"/>
    <w:rsid w:val="004613BA"/>
    <w:rsid w:val="0046242D"/>
    <w:rsid w:val="004647FB"/>
    <w:rsid w:val="00465D4B"/>
    <w:rsid w:val="00466247"/>
    <w:rsid w:val="004672CB"/>
    <w:rsid w:val="00470F79"/>
    <w:rsid w:val="00471B18"/>
    <w:rsid w:val="00472524"/>
    <w:rsid w:val="00485161"/>
    <w:rsid w:val="00487B78"/>
    <w:rsid w:val="00496780"/>
    <w:rsid w:val="004A15B4"/>
    <w:rsid w:val="004A1B43"/>
    <w:rsid w:val="004A34BD"/>
    <w:rsid w:val="004A633E"/>
    <w:rsid w:val="004A66CC"/>
    <w:rsid w:val="004A7188"/>
    <w:rsid w:val="004A7305"/>
    <w:rsid w:val="004B2DA5"/>
    <w:rsid w:val="004B34C5"/>
    <w:rsid w:val="004B46EE"/>
    <w:rsid w:val="004B50C7"/>
    <w:rsid w:val="004B6115"/>
    <w:rsid w:val="004B6897"/>
    <w:rsid w:val="004B758E"/>
    <w:rsid w:val="004B7EB1"/>
    <w:rsid w:val="004C2162"/>
    <w:rsid w:val="004D5B8B"/>
    <w:rsid w:val="004D5E5A"/>
    <w:rsid w:val="004E09DB"/>
    <w:rsid w:val="004E1E6B"/>
    <w:rsid w:val="004E4E3F"/>
    <w:rsid w:val="004E55DC"/>
    <w:rsid w:val="004E64EC"/>
    <w:rsid w:val="004F04F0"/>
    <w:rsid w:val="004F0FD1"/>
    <w:rsid w:val="004F22B6"/>
    <w:rsid w:val="004F4678"/>
    <w:rsid w:val="004F54DD"/>
    <w:rsid w:val="004F6442"/>
    <w:rsid w:val="004F67E5"/>
    <w:rsid w:val="004F735A"/>
    <w:rsid w:val="00500E08"/>
    <w:rsid w:val="005011D5"/>
    <w:rsid w:val="00502710"/>
    <w:rsid w:val="00510DBE"/>
    <w:rsid w:val="005110C3"/>
    <w:rsid w:val="00511523"/>
    <w:rsid w:val="00515A14"/>
    <w:rsid w:val="00516B6C"/>
    <w:rsid w:val="00522706"/>
    <w:rsid w:val="005233BA"/>
    <w:rsid w:val="005233DA"/>
    <w:rsid w:val="005248FF"/>
    <w:rsid w:val="00526599"/>
    <w:rsid w:val="005307BA"/>
    <w:rsid w:val="00530E64"/>
    <w:rsid w:val="00537D8D"/>
    <w:rsid w:val="00541BFC"/>
    <w:rsid w:val="00542BC0"/>
    <w:rsid w:val="00543321"/>
    <w:rsid w:val="005446C2"/>
    <w:rsid w:val="005453C3"/>
    <w:rsid w:val="00545F1E"/>
    <w:rsid w:val="00546EBD"/>
    <w:rsid w:val="0055062F"/>
    <w:rsid w:val="00550FE9"/>
    <w:rsid w:val="0055250D"/>
    <w:rsid w:val="00561BBD"/>
    <w:rsid w:val="00563A73"/>
    <w:rsid w:val="00563C69"/>
    <w:rsid w:val="00564A64"/>
    <w:rsid w:val="0056504C"/>
    <w:rsid w:val="00566698"/>
    <w:rsid w:val="0057148A"/>
    <w:rsid w:val="00571DB3"/>
    <w:rsid w:val="00572AE1"/>
    <w:rsid w:val="00577290"/>
    <w:rsid w:val="005821AF"/>
    <w:rsid w:val="00594130"/>
    <w:rsid w:val="005978A7"/>
    <w:rsid w:val="005A05E3"/>
    <w:rsid w:val="005A0833"/>
    <w:rsid w:val="005A2A4C"/>
    <w:rsid w:val="005A4357"/>
    <w:rsid w:val="005A48F9"/>
    <w:rsid w:val="005A62EF"/>
    <w:rsid w:val="005A6E6C"/>
    <w:rsid w:val="005B029C"/>
    <w:rsid w:val="005C068E"/>
    <w:rsid w:val="005C0E2A"/>
    <w:rsid w:val="005C1811"/>
    <w:rsid w:val="005C1A77"/>
    <w:rsid w:val="005D1AC6"/>
    <w:rsid w:val="005E1F8A"/>
    <w:rsid w:val="005E259A"/>
    <w:rsid w:val="005E3FC6"/>
    <w:rsid w:val="005E5203"/>
    <w:rsid w:val="005E63FC"/>
    <w:rsid w:val="005E6B57"/>
    <w:rsid w:val="005F1F43"/>
    <w:rsid w:val="005F25D8"/>
    <w:rsid w:val="005F2F45"/>
    <w:rsid w:val="006006F0"/>
    <w:rsid w:val="00603579"/>
    <w:rsid w:val="00604903"/>
    <w:rsid w:val="00605F89"/>
    <w:rsid w:val="00610F2F"/>
    <w:rsid w:val="006138B4"/>
    <w:rsid w:val="00621942"/>
    <w:rsid w:val="006231DC"/>
    <w:rsid w:val="006273A7"/>
    <w:rsid w:val="00627B70"/>
    <w:rsid w:val="006342D5"/>
    <w:rsid w:val="006352CD"/>
    <w:rsid w:val="00636E16"/>
    <w:rsid w:val="00643BB0"/>
    <w:rsid w:val="00643EAF"/>
    <w:rsid w:val="0064755D"/>
    <w:rsid w:val="00650579"/>
    <w:rsid w:val="00651037"/>
    <w:rsid w:val="0065356B"/>
    <w:rsid w:val="00657401"/>
    <w:rsid w:val="006576D1"/>
    <w:rsid w:val="00661C13"/>
    <w:rsid w:val="00662264"/>
    <w:rsid w:val="00662579"/>
    <w:rsid w:val="00665CD1"/>
    <w:rsid w:val="00667C8C"/>
    <w:rsid w:val="00670283"/>
    <w:rsid w:val="0067074C"/>
    <w:rsid w:val="00675FDD"/>
    <w:rsid w:val="00677018"/>
    <w:rsid w:val="00677A7C"/>
    <w:rsid w:val="006808FC"/>
    <w:rsid w:val="006849E6"/>
    <w:rsid w:val="00685E79"/>
    <w:rsid w:val="00687987"/>
    <w:rsid w:val="00691292"/>
    <w:rsid w:val="006919E0"/>
    <w:rsid w:val="006955FC"/>
    <w:rsid w:val="0069640C"/>
    <w:rsid w:val="006979D9"/>
    <w:rsid w:val="006A31C5"/>
    <w:rsid w:val="006A5478"/>
    <w:rsid w:val="006B033D"/>
    <w:rsid w:val="006B1534"/>
    <w:rsid w:val="006B56E3"/>
    <w:rsid w:val="006B669F"/>
    <w:rsid w:val="006B78E3"/>
    <w:rsid w:val="006C1A15"/>
    <w:rsid w:val="006C219F"/>
    <w:rsid w:val="006C730C"/>
    <w:rsid w:val="006D0DDE"/>
    <w:rsid w:val="006D116C"/>
    <w:rsid w:val="006D3751"/>
    <w:rsid w:val="006D7F18"/>
    <w:rsid w:val="006E4097"/>
    <w:rsid w:val="006E6E85"/>
    <w:rsid w:val="006F20F9"/>
    <w:rsid w:val="007004CD"/>
    <w:rsid w:val="00703C57"/>
    <w:rsid w:val="0070741A"/>
    <w:rsid w:val="007116AF"/>
    <w:rsid w:val="007142B4"/>
    <w:rsid w:val="00714643"/>
    <w:rsid w:val="007155D0"/>
    <w:rsid w:val="00721EAF"/>
    <w:rsid w:val="00721EEB"/>
    <w:rsid w:val="00723B77"/>
    <w:rsid w:val="00724655"/>
    <w:rsid w:val="00725684"/>
    <w:rsid w:val="0073427F"/>
    <w:rsid w:val="007342AA"/>
    <w:rsid w:val="0073611C"/>
    <w:rsid w:val="00741173"/>
    <w:rsid w:val="00742B3B"/>
    <w:rsid w:val="00747667"/>
    <w:rsid w:val="00762F51"/>
    <w:rsid w:val="007649B8"/>
    <w:rsid w:val="0076667A"/>
    <w:rsid w:val="00766DF2"/>
    <w:rsid w:val="00771F74"/>
    <w:rsid w:val="007723BB"/>
    <w:rsid w:val="007749F7"/>
    <w:rsid w:val="00775CAF"/>
    <w:rsid w:val="0078165C"/>
    <w:rsid w:val="00784486"/>
    <w:rsid w:val="007849BE"/>
    <w:rsid w:val="0078690A"/>
    <w:rsid w:val="007950F8"/>
    <w:rsid w:val="007953A6"/>
    <w:rsid w:val="00795AAC"/>
    <w:rsid w:val="007A32EF"/>
    <w:rsid w:val="007A5CCF"/>
    <w:rsid w:val="007B1E07"/>
    <w:rsid w:val="007B23F2"/>
    <w:rsid w:val="007C29EE"/>
    <w:rsid w:val="007C4D08"/>
    <w:rsid w:val="007C6CBD"/>
    <w:rsid w:val="007D0E98"/>
    <w:rsid w:val="007D1096"/>
    <w:rsid w:val="007D371C"/>
    <w:rsid w:val="007D41F2"/>
    <w:rsid w:val="007D5AF6"/>
    <w:rsid w:val="007E2B7C"/>
    <w:rsid w:val="007E346F"/>
    <w:rsid w:val="007E5D90"/>
    <w:rsid w:val="007E687D"/>
    <w:rsid w:val="0080073E"/>
    <w:rsid w:val="008038D0"/>
    <w:rsid w:val="0081105A"/>
    <w:rsid w:val="00812A75"/>
    <w:rsid w:val="00815962"/>
    <w:rsid w:val="00816CFF"/>
    <w:rsid w:val="008279F2"/>
    <w:rsid w:val="0083153C"/>
    <w:rsid w:val="00831F8C"/>
    <w:rsid w:val="00836132"/>
    <w:rsid w:val="008400A0"/>
    <w:rsid w:val="00840C29"/>
    <w:rsid w:val="00842B60"/>
    <w:rsid w:val="00845934"/>
    <w:rsid w:val="00845BA8"/>
    <w:rsid w:val="00846450"/>
    <w:rsid w:val="00847F2E"/>
    <w:rsid w:val="0085208F"/>
    <w:rsid w:val="00853AE8"/>
    <w:rsid w:val="00854DB9"/>
    <w:rsid w:val="00856743"/>
    <w:rsid w:val="00856ED5"/>
    <w:rsid w:val="00862319"/>
    <w:rsid w:val="008635E2"/>
    <w:rsid w:val="00864009"/>
    <w:rsid w:val="008658C5"/>
    <w:rsid w:val="008658D7"/>
    <w:rsid w:val="00866588"/>
    <w:rsid w:val="00870595"/>
    <w:rsid w:val="00870631"/>
    <w:rsid w:val="00872285"/>
    <w:rsid w:val="008725BA"/>
    <w:rsid w:val="00875E18"/>
    <w:rsid w:val="008819E8"/>
    <w:rsid w:val="00885499"/>
    <w:rsid w:val="00892615"/>
    <w:rsid w:val="00895E42"/>
    <w:rsid w:val="0089736E"/>
    <w:rsid w:val="008A0B52"/>
    <w:rsid w:val="008A37F4"/>
    <w:rsid w:val="008A398F"/>
    <w:rsid w:val="008B0429"/>
    <w:rsid w:val="008B1EC8"/>
    <w:rsid w:val="008B7433"/>
    <w:rsid w:val="008C2C86"/>
    <w:rsid w:val="008D044A"/>
    <w:rsid w:val="008D111F"/>
    <w:rsid w:val="008D1390"/>
    <w:rsid w:val="008D1CE8"/>
    <w:rsid w:val="008D24D5"/>
    <w:rsid w:val="008D5BCF"/>
    <w:rsid w:val="008D7A7F"/>
    <w:rsid w:val="008D7EB2"/>
    <w:rsid w:val="008E15E3"/>
    <w:rsid w:val="008E2640"/>
    <w:rsid w:val="008E27B2"/>
    <w:rsid w:val="008E3E10"/>
    <w:rsid w:val="008F7D65"/>
    <w:rsid w:val="0090042B"/>
    <w:rsid w:val="00902ED0"/>
    <w:rsid w:val="009048A4"/>
    <w:rsid w:val="009056AF"/>
    <w:rsid w:val="009138B9"/>
    <w:rsid w:val="00915675"/>
    <w:rsid w:val="00915A57"/>
    <w:rsid w:val="00915B45"/>
    <w:rsid w:val="0091648E"/>
    <w:rsid w:val="0092259E"/>
    <w:rsid w:val="00923219"/>
    <w:rsid w:val="00923FE2"/>
    <w:rsid w:val="00924467"/>
    <w:rsid w:val="009260E5"/>
    <w:rsid w:val="009272DC"/>
    <w:rsid w:val="00927844"/>
    <w:rsid w:val="009278BC"/>
    <w:rsid w:val="00932704"/>
    <w:rsid w:val="00933A9E"/>
    <w:rsid w:val="00934ADB"/>
    <w:rsid w:val="009400E4"/>
    <w:rsid w:val="00941554"/>
    <w:rsid w:val="00941E74"/>
    <w:rsid w:val="00942860"/>
    <w:rsid w:val="00946335"/>
    <w:rsid w:val="00954E0E"/>
    <w:rsid w:val="00955D02"/>
    <w:rsid w:val="009641C6"/>
    <w:rsid w:val="009761F5"/>
    <w:rsid w:val="00982E7C"/>
    <w:rsid w:val="00984679"/>
    <w:rsid w:val="0099380D"/>
    <w:rsid w:val="009976A4"/>
    <w:rsid w:val="009A0471"/>
    <w:rsid w:val="009A22B1"/>
    <w:rsid w:val="009A2D88"/>
    <w:rsid w:val="009A7387"/>
    <w:rsid w:val="009A7E30"/>
    <w:rsid w:val="009B2D59"/>
    <w:rsid w:val="009B5A04"/>
    <w:rsid w:val="009B6AE7"/>
    <w:rsid w:val="009C754F"/>
    <w:rsid w:val="009D311E"/>
    <w:rsid w:val="009D3693"/>
    <w:rsid w:val="009D414C"/>
    <w:rsid w:val="009D491C"/>
    <w:rsid w:val="009D530E"/>
    <w:rsid w:val="009D544E"/>
    <w:rsid w:val="009D5B75"/>
    <w:rsid w:val="009E12EF"/>
    <w:rsid w:val="009F506A"/>
    <w:rsid w:val="009F5FE1"/>
    <w:rsid w:val="009F7F61"/>
    <w:rsid w:val="00A02A86"/>
    <w:rsid w:val="00A0362B"/>
    <w:rsid w:val="00A038AE"/>
    <w:rsid w:val="00A04FCA"/>
    <w:rsid w:val="00A0715C"/>
    <w:rsid w:val="00A1171A"/>
    <w:rsid w:val="00A12E56"/>
    <w:rsid w:val="00A14E05"/>
    <w:rsid w:val="00A17968"/>
    <w:rsid w:val="00A20F77"/>
    <w:rsid w:val="00A30E8F"/>
    <w:rsid w:val="00A32DBF"/>
    <w:rsid w:val="00A33241"/>
    <w:rsid w:val="00A34019"/>
    <w:rsid w:val="00A37C2D"/>
    <w:rsid w:val="00A43F77"/>
    <w:rsid w:val="00A440AC"/>
    <w:rsid w:val="00A525CD"/>
    <w:rsid w:val="00A52C52"/>
    <w:rsid w:val="00A52EB1"/>
    <w:rsid w:val="00A56905"/>
    <w:rsid w:val="00A572AB"/>
    <w:rsid w:val="00A64775"/>
    <w:rsid w:val="00A67DA1"/>
    <w:rsid w:val="00A72285"/>
    <w:rsid w:val="00A7568C"/>
    <w:rsid w:val="00A75932"/>
    <w:rsid w:val="00A817BC"/>
    <w:rsid w:val="00A83BF3"/>
    <w:rsid w:val="00A8435D"/>
    <w:rsid w:val="00A845B9"/>
    <w:rsid w:val="00A84ABD"/>
    <w:rsid w:val="00A95728"/>
    <w:rsid w:val="00AA051F"/>
    <w:rsid w:val="00AA2092"/>
    <w:rsid w:val="00AA3007"/>
    <w:rsid w:val="00AA31ED"/>
    <w:rsid w:val="00AA644C"/>
    <w:rsid w:val="00AB02C5"/>
    <w:rsid w:val="00AB1BB1"/>
    <w:rsid w:val="00AB604F"/>
    <w:rsid w:val="00AC1C3B"/>
    <w:rsid w:val="00AC1C52"/>
    <w:rsid w:val="00AC4930"/>
    <w:rsid w:val="00AC5FD1"/>
    <w:rsid w:val="00AC6E59"/>
    <w:rsid w:val="00AD1B93"/>
    <w:rsid w:val="00AD1F2F"/>
    <w:rsid w:val="00AD2998"/>
    <w:rsid w:val="00AD4533"/>
    <w:rsid w:val="00AD7180"/>
    <w:rsid w:val="00AD73D1"/>
    <w:rsid w:val="00AE47E9"/>
    <w:rsid w:val="00AE77D2"/>
    <w:rsid w:val="00AF10B6"/>
    <w:rsid w:val="00AF19C3"/>
    <w:rsid w:val="00AF31C6"/>
    <w:rsid w:val="00AF7EB7"/>
    <w:rsid w:val="00B00681"/>
    <w:rsid w:val="00B019D0"/>
    <w:rsid w:val="00B03324"/>
    <w:rsid w:val="00B03E71"/>
    <w:rsid w:val="00B14B2D"/>
    <w:rsid w:val="00B151B1"/>
    <w:rsid w:val="00B2589B"/>
    <w:rsid w:val="00B270BB"/>
    <w:rsid w:val="00B31580"/>
    <w:rsid w:val="00B32A7C"/>
    <w:rsid w:val="00B3396D"/>
    <w:rsid w:val="00B36772"/>
    <w:rsid w:val="00B37E40"/>
    <w:rsid w:val="00B408F6"/>
    <w:rsid w:val="00B43E74"/>
    <w:rsid w:val="00B444AA"/>
    <w:rsid w:val="00B633CB"/>
    <w:rsid w:val="00B6490A"/>
    <w:rsid w:val="00B74289"/>
    <w:rsid w:val="00B754F4"/>
    <w:rsid w:val="00B77EDB"/>
    <w:rsid w:val="00B77F41"/>
    <w:rsid w:val="00B7DF3E"/>
    <w:rsid w:val="00B80251"/>
    <w:rsid w:val="00B83092"/>
    <w:rsid w:val="00B8550C"/>
    <w:rsid w:val="00B8571A"/>
    <w:rsid w:val="00B909E6"/>
    <w:rsid w:val="00B90DE5"/>
    <w:rsid w:val="00B930AD"/>
    <w:rsid w:val="00B93CFD"/>
    <w:rsid w:val="00B945E6"/>
    <w:rsid w:val="00BA155D"/>
    <w:rsid w:val="00BA1A25"/>
    <w:rsid w:val="00BA2F21"/>
    <w:rsid w:val="00BB43C9"/>
    <w:rsid w:val="00BB4610"/>
    <w:rsid w:val="00BC1C13"/>
    <w:rsid w:val="00BC438C"/>
    <w:rsid w:val="00BC5BE6"/>
    <w:rsid w:val="00BD08EE"/>
    <w:rsid w:val="00BD1978"/>
    <w:rsid w:val="00BE01EF"/>
    <w:rsid w:val="00BF1494"/>
    <w:rsid w:val="00BF6ADE"/>
    <w:rsid w:val="00C005BF"/>
    <w:rsid w:val="00C01F9E"/>
    <w:rsid w:val="00C0275D"/>
    <w:rsid w:val="00C04167"/>
    <w:rsid w:val="00C050D6"/>
    <w:rsid w:val="00C103F7"/>
    <w:rsid w:val="00C12F49"/>
    <w:rsid w:val="00C13CBB"/>
    <w:rsid w:val="00C15FD0"/>
    <w:rsid w:val="00C259E4"/>
    <w:rsid w:val="00C402ED"/>
    <w:rsid w:val="00C40949"/>
    <w:rsid w:val="00C4193D"/>
    <w:rsid w:val="00C41A43"/>
    <w:rsid w:val="00C43DA7"/>
    <w:rsid w:val="00C454BB"/>
    <w:rsid w:val="00C510C5"/>
    <w:rsid w:val="00C519E0"/>
    <w:rsid w:val="00C52EB7"/>
    <w:rsid w:val="00C57434"/>
    <w:rsid w:val="00C60395"/>
    <w:rsid w:val="00C61434"/>
    <w:rsid w:val="00C61F25"/>
    <w:rsid w:val="00C65B62"/>
    <w:rsid w:val="00C66C13"/>
    <w:rsid w:val="00C75BCE"/>
    <w:rsid w:val="00C75FFC"/>
    <w:rsid w:val="00C82730"/>
    <w:rsid w:val="00C865E1"/>
    <w:rsid w:val="00C90622"/>
    <w:rsid w:val="00C9132F"/>
    <w:rsid w:val="00C92CDE"/>
    <w:rsid w:val="00C93E9F"/>
    <w:rsid w:val="00C96FA9"/>
    <w:rsid w:val="00CA1FE3"/>
    <w:rsid w:val="00CA3914"/>
    <w:rsid w:val="00CA5355"/>
    <w:rsid w:val="00CB69BA"/>
    <w:rsid w:val="00CB7334"/>
    <w:rsid w:val="00CC02A0"/>
    <w:rsid w:val="00CC0BE6"/>
    <w:rsid w:val="00CC1338"/>
    <w:rsid w:val="00CC3482"/>
    <w:rsid w:val="00CC4192"/>
    <w:rsid w:val="00CC4423"/>
    <w:rsid w:val="00CD08AA"/>
    <w:rsid w:val="00CD1D86"/>
    <w:rsid w:val="00CD30E6"/>
    <w:rsid w:val="00CD40F6"/>
    <w:rsid w:val="00CD4A6F"/>
    <w:rsid w:val="00CD5B72"/>
    <w:rsid w:val="00CD5CF7"/>
    <w:rsid w:val="00CD77B2"/>
    <w:rsid w:val="00CE3CEE"/>
    <w:rsid w:val="00CE441D"/>
    <w:rsid w:val="00CE636E"/>
    <w:rsid w:val="00CE669D"/>
    <w:rsid w:val="00D02735"/>
    <w:rsid w:val="00D03EE5"/>
    <w:rsid w:val="00D10A0C"/>
    <w:rsid w:val="00D13BCD"/>
    <w:rsid w:val="00D15D3E"/>
    <w:rsid w:val="00D21C34"/>
    <w:rsid w:val="00D26BDD"/>
    <w:rsid w:val="00D34A91"/>
    <w:rsid w:val="00D34B18"/>
    <w:rsid w:val="00D3742F"/>
    <w:rsid w:val="00D40D34"/>
    <w:rsid w:val="00D41340"/>
    <w:rsid w:val="00D41E42"/>
    <w:rsid w:val="00D41FC6"/>
    <w:rsid w:val="00D44AD2"/>
    <w:rsid w:val="00D5624E"/>
    <w:rsid w:val="00D57992"/>
    <w:rsid w:val="00D72728"/>
    <w:rsid w:val="00D7793F"/>
    <w:rsid w:val="00D77EA5"/>
    <w:rsid w:val="00D815E4"/>
    <w:rsid w:val="00D81F4B"/>
    <w:rsid w:val="00D83412"/>
    <w:rsid w:val="00D85DD1"/>
    <w:rsid w:val="00D8751E"/>
    <w:rsid w:val="00D90480"/>
    <w:rsid w:val="00D93742"/>
    <w:rsid w:val="00D93F8C"/>
    <w:rsid w:val="00D94195"/>
    <w:rsid w:val="00D95B35"/>
    <w:rsid w:val="00D97468"/>
    <w:rsid w:val="00DA3448"/>
    <w:rsid w:val="00DA3D2D"/>
    <w:rsid w:val="00DB33BD"/>
    <w:rsid w:val="00DD33FA"/>
    <w:rsid w:val="00DD3725"/>
    <w:rsid w:val="00DD3E13"/>
    <w:rsid w:val="00DE3FCB"/>
    <w:rsid w:val="00DE50B5"/>
    <w:rsid w:val="00DE7BEA"/>
    <w:rsid w:val="00DF3396"/>
    <w:rsid w:val="00DF52D6"/>
    <w:rsid w:val="00DF6C9B"/>
    <w:rsid w:val="00DF6EBE"/>
    <w:rsid w:val="00E00724"/>
    <w:rsid w:val="00E016AD"/>
    <w:rsid w:val="00E03729"/>
    <w:rsid w:val="00E06D70"/>
    <w:rsid w:val="00E179DB"/>
    <w:rsid w:val="00E31B75"/>
    <w:rsid w:val="00E3778B"/>
    <w:rsid w:val="00E37C9F"/>
    <w:rsid w:val="00E40BDF"/>
    <w:rsid w:val="00E468FB"/>
    <w:rsid w:val="00E64A9D"/>
    <w:rsid w:val="00E65A4E"/>
    <w:rsid w:val="00E66FC9"/>
    <w:rsid w:val="00E6714F"/>
    <w:rsid w:val="00E67740"/>
    <w:rsid w:val="00E7548D"/>
    <w:rsid w:val="00E76A09"/>
    <w:rsid w:val="00E817FB"/>
    <w:rsid w:val="00E8449C"/>
    <w:rsid w:val="00E87D77"/>
    <w:rsid w:val="00E912B1"/>
    <w:rsid w:val="00E929A5"/>
    <w:rsid w:val="00E936FD"/>
    <w:rsid w:val="00EA14D2"/>
    <w:rsid w:val="00EA23C3"/>
    <w:rsid w:val="00EA291F"/>
    <w:rsid w:val="00EA2DFE"/>
    <w:rsid w:val="00EA43D3"/>
    <w:rsid w:val="00EA6379"/>
    <w:rsid w:val="00EC135E"/>
    <w:rsid w:val="00EC19D6"/>
    <w:rsid w:val="00EC1B04"/>
    <w:rsid w:val="00EC499F"/>
    <w:rsid w:val="00EC7B21"/>
    <w:rsid w:val="00ED0235"/>
    <w:rsid w:val="00ED3E75"/>
    <w:rsid w:val="00ED43DC"/>
    <w:rsid w:val="00ED4E86"/>
    <w:rsid w:val="00ED57AE"/>
    <w:rsid w:val="00EE1CE3"/>
    <w:rsid w:val="00EE3AFA"/>
    <w:rsid w:val="00EE45B5"/>
    <w:rsid w:val="00EE46CE"/>
    <w:rsid w:val="00EE7721"/>
    <w:rsid w:val="00EF321E"/>
    <w:rsid w:val="00F02665"/>
    <w:rsid w:val="00F0414B"/>
    <w:rsid w:val="00F04989"/>
    <w:rsid w:val="00F04F58"/>
    <w:rsid w:val="00F07459"/>
    <w:rsid w:val="00F10153"/>
    <w:rsid w:val="00F106BD"/>
    <w:rsid w:val="00F179DB"/>
    <w:rsid w:val="00F21127"/>
    <w:rsid w:val="00F2491D"/>
    <w:rsid w:val="00F249D1"/>
    <w:rsid w:val="00F43D8B"/>
    <w:rsid w:val="00F50C38"/>
    <w:rsid w:val="00F51C01"/>
    <w:rsid w:val="00F66E25"/>
    <w:rsid w:val="00F7621B"/>
    <w:rsid w:val="00F7623B"/>
    <w:rsid w:val="00F763CC"/>
    <w:rsid w:val="00F807DB"/>
    <w:rsid w:val="00F814F8"/>
    <w:rsid w:val="00F83233"/>
    <w:rsid w:val="00F90BEA"/>
    <w:rsid w:val="00F959F1"/>
    <w:rsid w:val="00F97CEA"/>
    <w:rsid w:val="00FA06C8"/>
    <w:rsid w:val="00FA4F55"/>
    <w:rsid w:val="00FB0A4C"/>
    <w:rsid w:val="00FB1594"/>
    <w:rsid w:val="00FB5F6B"/>
    <w:rsid w:val="00FB74F0"/>
    <w:rsid w:val="00FC244F"/>
    <w:rsid w:val="00FC4926"/>
    <w:rsid w:val="00FC62CB"/>
    <w:rsid w:val="00FC7F2B"/>
    <w:rsid w:val="00FD31DA"/>
    <w:rsid w:val="00FE6078"/>
    <w:rsid w:val="00FE79CD"/>
    <w:rsid w:val="00FF0CDD"/>
    <w:rsid w:val="00FF437F"/>
    <w:rsid w:val="00FF622F"/>
    <w:rsid w:val="01E0407B"/>
    <w:rsid w:val="0231D36B"/>
    <w:rsid w:val="025BFA3D"/>
    <w:rsid w:val="02AFCF42"/>
    <w:rsid w:val="02B15AFC"/>
    <w:rsid w:val="03380783"/>
    <w:rsid w:val="036FDD88"/>
    <w:rsid w:val="03D74E94"/>
    <w:rsid w:val="04AD3B76"/>
    <w:rsid w:val="062BBB47"/>
    <w:rsid w:val="0750DF70"/>
    <w:rsid w:val="0757F814"/>
    <w:rsid w:val="075F362A"/>
    <w:rsid w:val="079201E9"/>
    <w:rsid w:val="0814FF5B"/>
    <w:rsid w:val="085DF51F"/>
    <w:rsid w:val="08A65112"/>
    <w:rsid w:val="08B0273F"/>
    <w:rsid w:val="09840AFA"/>
    <w:rsid w:val="09DF1F0C"/>
    <w:rsid w:val="0A28F8C8"/>
    <w:rsid w:val="0A9CB591"/>
    <w:rsid w:val="0A9F9CAA"/>
    <w:rsid w:val="0AD59878"/>
    <w:rsid w:val="0B09A475"/>
    <w:rsid w:val="0B237564"/>
    <w:rsid w:val="0B249AAD"/>
    <w:rsid w:val="0CB741BE"/>
    <w:rsid w:val="0DB775D4"/>
    <w:rsid w:val="0DE0A19F"/>
    <w:rsid w:val="0E079801"/>
    <w:rsid w:val="0E940E6D"/>
    <w:rsid w:val="0F0C3663"/>
    <w:rsid w:val="101B2AB8"/>
    <w:rsid w:val="104187E8"/>
    <w:rsid w:val="113A5726"/>
    <w:rsid w:val="115D61A7"/>
    <w:rsid w:val="118789B1"/>
    <w:rsid w:val="1232C22D"/>
    <w:rsid w:val="12B7271D"/>
    <w:rsid w:val="139EDE3C"/>
    <w:rsid w:val="150B6A9F"/>
    <w:rsid w:val="160ACEF4"/>
    <w:rsid w:val="1629AB94"/>
    <w:rsid w:val="16585F8B"/>
    <w:rsid w:val="17173A73"/>
    <w:rsid w:val="192C2F78"/>
    <w:rsid w:val="1B5549DF"/>
    <w:rsid w:val="1CA86CFD"/>
    <w:rsid w:val="1CCF6AA8"/>
    <w:rsid w:val="1D8F2FD3"/>
    <w:rsid w:val="1E0E8D9E"/>
    <w:rsid w:val="1E7A3EEA"/>
    <w:rsid w:val="1E812820"/>
    <w:rsid w:val="1FB29128"/>
    <w:rsid w:val="1FB37058"/>
    <w:rsid w:val="1FD2B6E9"/>
    <w:rsid w:val="207F006E"/>
    <w:rsid w:val="2089951F"/>
    <w:rsid w:val="20D62332"/>
    <w:rsid w:val="21C0B78D"/>
    <w:rsid w:val="22166883"/>
    <w:rsid w:val="223D290E"/>
    <w:rsid w:val="22440513"/>
    <w:rsid w:val="229C0595"/>
    <w:rsid w:val="229E0017"/>
    <w:rsid w:val="23153EB2"/>
    <w:rsid w:val="23A71C5D"/>
    <w:rsid w:val="23CE5230"/>
    <w:rsid w:val="23E014A7"/>
    <w:rsid w:val="248BC806"/>
    <w:rsid w:val="24C9CA4A"/>
    <w:rsid w:val="266C3647"/>
    <w:rsid w:val="26B7917D"/>
    <w:rsid w:val="26C06993"/>
    <w:rsid w:val="273A7F73"/>
    <w:rsid w:val="27D965B8"/>
    <w:rsid w:val="284A9DDE"/>
    <w:rsid w:val="287F5A63"/>
    <w:rsid w:val="2949AFF2"/>
    <w:rsid w:val="2985F3A7"/>
    <w:rsid w:val="2986AF3A"/>
    <w:rsid w:val="29EF30CE"/>
    <w:rsid w:val="2A06235B"/>
    <w:rsid w:val="2A0C2C91"/>
    <w:rsid w:val="2B221393"/>
    <w:rsid w:val="2B38B9CC"/>
    <w:rsid w:val="2B765E9D"/>
    <w:rsid w:val="2BD2B0C3"/>
    <w:rsid w:val="2C0C38AF"/>
    <w:rsid w:val="2D6D1E70"/>
    <w:rsid w:val="2ED475B1"/>
    <w:rsid w:val="2F3CDDCE"/>
    <w:rsid w:val="30992F7C"/>
    <w:rsid w:val="30BF7141"/>
    <w:rsid w:val="31003FE4"/>
    <w:rsid w:val="31FBD7BB"/>
    <w:rsid w:val="321F6954"/>
    <w:rsid w:val="325DD561"/>
    <w:rsid w:val="32AC757E"/>
    <w:rsid w:val="3318857B"/>
    <w:rsid w:val="3349303A"/>
    <w:rsid w:val="336914A2"/>
    <w:rsid w:val="33704A17"/>
    <w:rsid w:val="33779689"/>
    <w:rsid w:val="33E91F1D"/>
    <w:rsid w:val="345E275E"/>
    <w:rsid w:val="349B5EC9"/>
    <w:rsid w:val="350B4117"/>
    <w:rsid w:val="358D78E8"/>
    <w:rsid w:val="36474D30"/>
    <w:rsid w:val="36EE736E"/>
    <w:rsid w:val="36FB5111"/>
    <w:rsid w:val="3706B50C"/>
    <w:rsid w:val="37B13887"/>
    <w:rsid w:val="390EE4E3"/>
    <w:rsid w:val="393633D3"/>
    <w:rsid w:val="39526148"/>
    <w:rsid w:val="3A62332C"/>
    <w:rsid w:val="3A70D871"/>
    <w:rsid w:val="3B3779E8"/>
    <w:rsid w:val="3C0C83DF"/>
    <w:rsid w:val="3C8D8709"/>
    <w:rsid w:val="3D25576D"/>
    <w:rsid w:val="3EC89A5A"/>
    <w:rsid w:val="3F2712FD"/>
    <w:rsid w:val="3F44C006"/>
    <w:rsid w:val="3F76C72D"/>
    <w:rsid w:val="404CDB6D"/>
    <w:rsid w:val="40AB1580"/>
    <w:rsid w:val="40C00119"/>
    <w:rsid w:val="41231893"/>
    <w:rsid w:val="412CEED6"/>
    <w:rsid w:val="4186394A"/>
    <w:rsid w:val="41AFDAFC"/>
    <w:rsid w:val="4260235C"/>
    <w:rsid w:val="42BAA06B"/>
    <w:rsid w:val="4347F342"/>
    <w:rsid w:val="434DF0F3"/>
    <w:rsid w:val="437EAED7"/>
    <w:rsid w:val="440D3ED0"/>
    <w:rsid w:val="44578F07"/>
    <w:rsid w:val="451B0FA8"/>
    <w:rsid w:val="452305A9"/>
    <w:rsid w:val="45371A53"/>
    <w:rsid w:val="4635FDCD"/>
    <w:rsid w:val="47620C91"/>
    <w:rsid w:val="47BCD47D"/>
    <w:rsid w:val="47E5A07F"/>
    <w:rsid w:val="48295868"/>
    <w:rsid w:val="484EDA6A"/>
    <w:rsid w:val="486E6DA0"/>
    <w:rsid w:val="4896635D"/>
    <w:rsid w:val="48C8544A"/>
    <w:rsid w:val="48EA26A1"/>
    <w:rsid w:val="4A3A30DB"/>
    <w:rsid w:val="4B496B7B"/>
    <w:rsid w:val="4B4FA87F"/>
    <w:rsid w:val="4BD6013C"/>
    <w:rsid w:val="4BD933AE"/>
    <w:rsid w:val="4C5E06AE"/>
    <w:rsid w:val="4C6C623C"/>
    <w:rsid w:val="4C8FA13D"/>
    <w:rsid w:val="4C93A3A6"/>
    <w:rsid w:val="4C9E320B"/>
    <w:rsid w:val="4D02921E"/>
    <w:rsid w:val="4D322C4C"/>
    <w:rsid w:val="4E0180F7"/>
    <w:rsid w:val="4F0A7AD0"/>
    <w:rsid w:val="4F283BA6"/>
    <w:rsid w:val="4FF8A6D3"/>
    <w:rsid w:val="4FFF8411"/>
    <w:rsid w:val="5062DB93"/>
    <w:rsid w:val="509633B7"/>
    <w:rsid w:val="524105F1"/>
    <w:rsid w:val="55C175CA"/>
    <w:rsid w:val="55CFA31C"/>
    <w:rsid w:val="565C405A"/>
    <w:rsid w:val="56B0AE4D"/>
    <w:rsid w:val="5821F32C"/>
    <w:rsid w:val="58701A75"/>
    <w:rsid w:val="58BE95DD"/>
    <w:rsid w:val="58D03BB8"/>
    <w:rsid w:val="590DDD78"/>
    <w:rsid w:val="59811772"/>
    <w:rsid w:val="59CDE360"/>
    <w:rsid w:val="5A771354"/>
    <w:rsid w:val="5AA7097B"/>
    <w:rsid w:val="5B7DFAAB"/>
    <w:rsid w:val="5BA49E61"/>
    <w:rsid w:val="5BB4EA7A"/>
    <w:rsid w:val="5C018EBD"/>
    <w:rsid w:val="5C2A9AC8"/>
    <w:rsid w:val="5C8C333B"/>
    <w:rsid w:val="5CF6B276"/>
    <w:rsid w:val="5D045641"/>
    <w:rsid w:val="5E708B79"/>
    <w:rsid w:val="5F4F8B3E"/>
    <w:rsid w:val="5F8D9ADD"/>
    <w:rsid w:val="5FABADB7"/>
    <w:rsid w:val="5FD1173F"/>
    <w:rsid w:val="6064356A"/>
    <w:rsid w:val="609EDB90"/>
    <w:rsid w:val="60CD26FF"/>
    <w:rsid w:val="61008F8D"/>
    <w:rsid w:val="611ED5D5"/>
    <w:rsid w:val="6316B173"/>
    <w:rsid w:val="63C6919D"/>
    <w:rsid w:val="6440A637"/>
    <w:rsid w:val="64B72A83"/>
    <w:rsid w:val="65657D39"/>
    <w:rsid w:val="65BDCF67"/>
    <w:rsid w:val="6620A3F0"/>
    <w:rsid w:val="66E0881A"/>
    <w:rsid w:val="671D5FAD"/>
    <w:rsid w:val="672053CC"/>
    <w:rsid w:val="6791BFDC"/>
    <w:rsid w:val="67CF7021"/>
    <w:rsid w:val="6816C221"/>
    <w:rsid w:val="6818FF54"/>
    <w:rsid w:val="68D6E5CF"/>
    <w:rsid w:val="6AF34ACA"/>
    <w:rsid w:val="6B4312EE"/>
    <w:rsid w:val="6B57DD82"/>
    <w:rsid w:val="6D118370"/>
    <w:rsid w:val="6D1D50AA"/>
    <w:rsid w:val="6FC8772E"/>
    <w:rsid w:val="6FE3185B"/>
    <w:rsid w:val="7115209D"/>
    <w:rsid w:val="71642047"/>
    <w:rsid w:val="7188120C"/>
    <w:rsid w:val="7207A89C"/>
    <w:rsid w:val="723AF9C5"/>
    <w:rsid w:val="723CAADF"/>
    <w:rsid w:val="753F2892"/>
    <w:rsid w:val="7548A44D"/>
    <w:rsid w:val="755A3636"/>
    <w:rsid w:val="75E711D8"/>
    <w:rsid w:val="7677FD5C"/>
    <w:rsid w:val="76EB647B"/>
    <w:rsid w:val="772E6E63"/>
    <w:rsid w:val="776F7074"/>
    <w:rsid w:val="7823471E"/>
    <w:rsid w:val="78CC4A00"/>
    <w:rsid w:val="78FC942A"/>
    <w:rsid w:val="7980C64C"/>
    <w:rsid w:val="79C27B5F"/>
    <w:rsid w:val="79D86933"/>
    <w:rsid w:val="7A43F765"/>
    <w:rsid w:val="7A5E8CB2"/>
    <w:rsid w:val="7A960104"/>
    <w:rsid w:val="7A96F7B9"/>
    <w:rsid w:val="7ACA7997"/>
    <w:rsid w:val="7AF2BC96"/>
    <w:rsid w:val="7B188D89"/>
    <w:rsid w:val="7C2A3928"/>
    <w:rsid w:val="7C749CC3"/>
    <w:rsid w:val="7D29F6B5"/>
    <w:rsid w:val="7EDEF86C"/>
    <w:rsid w:val="7FAC0684"/>
    <w:rsid w:val="7FEE43F3"/>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A8C2E"/>
  <w15:chartTrackingRefBased/>
  <w15:docId w15:val="{353CE36D-76E1-49C3-8F44-14C0F0D1C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1F5"/>
    <w:rPr>
      <w:rFonts w:ascii="Times New Roman" w:hAnsi="Times New Roman"/>
      <w:sz w:val="24"/>
    </w:rPr>
  </w:style>
  <w:style w:type="paragraph" w:styleId="Heading1">
    <w:name w:val="heading 1"/>
    <w:basedOn w:val="Normal"/>
    <w:next w:val="Normal"/>
    <w:link w:val="Heading1Char"/>
    <w:uiPriority w:val="9"/>
    <w:qFormat/>
    <w:rsid w:val="004E55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58D7"/>
    <w:pPr>
      <w:ind w:left="720"/>
      <w:contextualSpacing/>
    </w:pPr>
  </w:style>
  <w:style w:type="paragraph" w:styleId="Caption">
    <w:name w:val="caption"/>
    <w:basedOn w:val="Normal"/>
    <w:next w:val="Normal"/>
    <w:uiPriority w:val="35"/>
    <w:unhideWhenUsed/>
    <w:qFormat/>
    <w:rsid w:val="006808FC"/>
    <w:pPr>
      <w:spacing w:after="200" w:line="240" w:lineRule="auto"/>
    </w:pPr>
    <w:rPr>
      <w:i/>
      <w:iCs/>
      <w:szCs w:val="18"/>
    </w:rPr>
  </w:style>
  <w:style w:type="character" w:styleId="CommentReference">
    <w:name w:val="annotation reference"/>
    <w:basedOn w:val="DefaultParagraphFont"/>
    <w:uiPriority w:val="99"/>
    <w:semiHidden/>
    <w:unhideWhenUsed/>
    <w:rsid w:val="00D77EA5"/>
    <w:rPr>
      <w:sz w:val="16"/>
      <w:szCs w:val="16"/>
    </w:rPr>
  </w:style>
  <w:style w:type="paragraph" w:styleId="CommentText">
    <w:name w:val="annotation text"/>
    <w:basedOn w:val="Normal"/>
    <w:link w:val="CommentTextChar"/>
    <w:uiPriority w:val="99"/>
    <w:semiHidden/>
    <w:unhideWhenUsed/>
    <w:rsid w:val="00D77EA5"/>
    <w:pPr>
      <w:spacing w:line="240" w:lineRule="auto"/>
    </w:pPr>
    <w:rPr>
      <w:sz w:val="20"/>
      <w:szCs w:val="20"/>
    </w:rPr>
  </w:style>
  <w:style w:type="character" w:customStyle="1" w:styleId="CommentTextChar">
    <w:name w:val="Comment Text Char"/>
    <w:basedOn w:val="DefaultParagraphFont"/>
    <w:link w:val="CommentText"/>
    <w:uiPriority w:val="99"/>
    <w:semiHidden/>
    <w:rsid w:val="00D77EA5"/>
    <w:rPr>
      <w:sz w:val="20"/>
      <w:szCs w:val="20"/>
    </w:rPr>
  </w:style>
  <w:style w:type="paragraph" w:styleId="CommentSubject">
    <w:name w:val="annotation subject"/>
    <w:basedOn w:val="CommentText"/>
    <w:next w:val="CommentText"/>
    <w:link w:val="CommentSubjectChar"/>
    <w:uiPriority w:val="99"/>
    <w:semiHidden/>
    <w:unhideWhenUsed/>
    <w:rsid w:val="00D77EA5"/>
    <w:rPr>
      <w:b/>
      <w:bCs/>
    </w:rPr>
  </w:style>
  <w:style w:type="character" w:customStyle="1" w:styleId="CommentSubjectChar">
    <w:name w:val="Comment Subject Char"/>
    <w:basedOn w:val="CommentTextChar"/>
    <w:link w:val="CommentSubject"/>
    <w:uiPriority w:val="99"/>
    <w:semiHidden/>
    <w:rsid w:val="00D77EA5"/>
    <w:rPr>
      <w:b/>
      <w:bCs/>
      <w:sz w:val="20"/>
      <w:szCs w:val="20"/>
    </w:rPr>
  </w:style>
  <w:style w:type="paragraph" w:styleId="BalloonText">
    <w:name w:val="Balloon Text"/>
    <w:basedOn w:val="Normal"/>
    <w:link w:val="BalloonTextChar"/>
    <w:uiPriority w:val="99"/>
    <w:semiHidden/>
    <w:unhideWhenUsed/>
    <w:rsid w:val="00D77E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EA5"/>
    <w:rPr>
      <w:rFonts w:ascii="Segoe UI" w:hAnsi="Segoe UI" w:cs="Segoe UI"/>
      <w:sz w:val="18"/>
      <w:szCs w:val="18"/>
    </w:rPr>
  </w:style>
  <w:style w:type="paragraph" w:styleId="Revision">
    <w:name w:val="Revision"/>
    <w:hidden/>
    <w:uiPriority w:val="99"/>
    <w:semiHidden/>
    <w:rsid w:val="006C1A15"/>
    <w:pPr>
      <w:spacing w:after="0" w:line="240" w:lineRule="auto"/>
    </w:pPr>
  </w:style>
  <w:style w:type="paragraph" w:styleId="NoSpacing">
    <w:name w:val="No Spacing"/>
    <w:uiPriority w:val="1"/>
    <w:qFormat/>
    <w:rsid w:val="004E55DC"/>
    <w:pPr>
      <w:spacing w:after="0" w:line="240" w:lineRule="auto"/>
    </w:pPr>
  </w:style>
  <w:style w:type="character" w:customStyle="1" w:styleId="Heading1Char">
    <w:name w:val="Heading 1 Char"/>
    <w:basedOn w:val="DefaultParagraphFont"/>
    <w:link w:val="Heading1"/>
    <w:uiPriority w:val="9"/>
    <w:rsid w:val="004E55DC"/>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853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53AE8"/>
    <w:rPr>
      <w:color w:val="808080"/>
    </w:rPr>
  </w:style>
  <w:style w:type="character" w:styleId="SubtleEmphasis">
    <w:name w:val="Subtle Emphasis"/>
    <w:basedOn w:val="DefaultParagraphFont"/>
    <w:uiPriority w:val="19"/>
    <w:qFormat/>
    <w:rsid w:val="009761F5"/>
    <w:rPr>
      <w:rFonts w:ascii="Times New Roman" w:hAnsi="Times New Roman"/>
      <w:i/>
      <w:iCs/>
      <w:color w:val="auto"/>
    </w:rPr>
  </w:style>
  <w:style w:type="character" w:styleId="IntenseReference">
    <w:name w:val="Intense Reference"/>
    <w:basedOn w:val="DefaultParagraphFont"/>
    <w:uiPriority w:val="32"/>
    <w:qFormat/>
    <w:rsid w:val="006808FC"/>
    <w:rPr>
      <w:b/>
      <w:bCs/>
      <w:smallCaps/>
      <w:color w:val="4472C4" w:themeColor="accent1"/>
      <w:spacing w:val="5"/>
    </w:rPr>
  </w:style>
  <w:style w:type="paragraph" w:customStyle="1" w:styleId="paragraph">
    <w:name w:val="paragraph"/>
    <w:basedOn w:val="Normal"/>
    <w:rsid w:val="00FA06C8"/>
    <w:pPr>
      <w:spacing w:before="100" w:beforeAutospacing="1" w:after="100" w:afterAutospacing="1" w:line="240" w:lineRule="auto"/>
    </w:pPr>
    <w:rPr>
      <w:rFonts w:eastAsia="Times New Roman" w:cs="Times New Roman"/>
      <w:szCs w:val="24"/>
      <w:lang w:val="en-GB" w:eastAsia="en-GB"/>
    </w:rPr>
  </w:style>
  <w:style w:type="character" w:customStyle="1" w:styleId="normaltextrun">
    <w:name w:val="normaltextrun"/>
    <w:basedOn w:val="DefaultParagraphFont"/>
    <w:rsid w:val="00FA06C8"/>
  </w:style>
  <w:style w:type="character" w:customStyle="1" w:styleId="eop">
    <w:name w:val="eop"/>
    <w:basedOn w:val="DefaultParagraphFont"/>
    <w:rsid w:val="00FA06C8"/>
  </w:style>
  <w:style w:type="character" w:customStyle="1" w:styleId="scxw124619597">
    <w:name w:val="scxw124619597"/>
    <w:basedOn w:val="DefaultParagraphFont"/>
    <w:rsid w:val="00FA06C8"/>
  </w:style>
  <w:style w:type="paragraph" w:customStyle="1" w:styleId="Els-Author">
    <w:name w:val="Els-Author"/>
    <w:next w:val="Normal"/>
    <w:rsid w:val="000A4279"/>
    <w:pPr>
      <w:keepNext/>
      <w:suppressAutoHyphens/>
      <w:spacing w:line="300" w:lineRule="exact"/>
      <w:jc w:val="center"/>
    </w:pPr>
    <w:rPr>
      <w:rFonts w:ascii="Calibri" w:eastAsia="Calibri" w:hAnsi="Calibri" w:cs="Times New Roman"/>
      <w:sz w:val="26"/>
      <w:szCs w:val="20"/>
      <w:lang w:val="en-US" w:eastAsia="zh-CN"/>
    </w:rPr>
  </w:style>
  <w:style w:type="character" w:styleId="Strong">
    <w:name w:val="Strong"/>
    <w:basedOn w:val="DefaultParagraphFont"/>
    <w:uiPriority w:val="22"/>
    <w:qFormat/>
    <w:rsid w:val="009A2D88"/>
    <w:rPr>
      <w:b/>
      <w:bCs/>
    </w:rPr>
  </w:style>
  <w:style w:type="paragraph" w:styleId="Header">
    <w:name w:val="header"/>
    <w:basedOn w:val="Normal"/>
    <w:link w:val="HeaderChar"/>
    <w:uiPriority w:val="99"/>
    <w:unhideWhenUsed/>
    <w:rsid w:val="00A95728"/>
    <w:pPr>
      <w:tabs>
        <w:tab w:val="center" w:pos="4536"/>
        <w:tab w:val="right" w:pos="9072"/>
      </w:tabs>
      <w:spacing w:after="0" w:line="240" w:lineRule="auto"/>
    </w:pPr>
  </w:style>
  <w:style w:type="character" w:customStyle="1" w:styleId="HeaderChar">
    <w:name w:val="Header Char"/>
    <w:basedOn w:val="DefaultParagraphFont"/>
    <w:link w:val="Header"/>
    <w:uiPriority w:val="99"/>
    <w:rsid w:val="00A95728"/>
    <w:rPr>
      <w:rFonts w:ascii="Times New Roman" w:hAnsi="Times New Roman"/>
      <w:sz w:val="24"/>
    </w:rPr>
  </w:style>
  <w:style w:type="paragraph" w:styleId="Footer">
    <w:name w:val="footer"/>
    <w:basedOn w:val="Normal"/>
    <w:link w:val="FooterChar"/>
    <w:uiPriority w:val="99"/>
    <w:unhideWhenUsed/>
    <w:rsid w:val="00A957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95728"/>
    <w:rPr>
      <w:rFonts w:ascii="Times New Roman" w:hAnsi="Times New Roman"/>
      <w:sz w:val="24"/>
    </w:rPr>
  </w:style>
  <w:style w:type="paragraph" w:customStyle="1" w:styleId="Head1">
    <w:name w:val="Head 1"/>
    <w:basedOn w:val="Normal"/>
    <w:autoRedefine/>
    <w:rsid w:val="0089736E"/>
    <w:pPr>
      <w:spacing w:after="240" w:line="360" w:lineRule="auto"/>
      <w:jc w:val="both"/>
    </w:pPr>
    <w:rPr>
      <w:rFonts w:eastAsia="MS Mincho" w:cs="Times New Roman"/>
      <w:szCs w:val="24"/>
      <w:lang w:val="en-US" w:eastAsia="ja-JP"/>
    </w:rPr>
  </w:style>
  <w:style w:type="character" w:styleId="Hyperlink">
    <w:name w:val="Hyperlink"/>
    <w:basedOn w:val="DefaultParagraphFont"/>
    <w:uiPriority w:val="99"/>
    <w:unhideWhenUsed/>
    <w:rsid w:val="00C259E4"/>
    <w:rPr>
      <w:color w:val="0563C1" w:themeColor="hyperlink"/>
      <w:u w:val="single"/>
    </w:rPr>
  </w:style>
  <w:style w:type="character" w:styleId="UnresolvedMention">
    <w:name w:val="Unresolved Mention"/>
    <w:basedOn w:val="DefaultParagraphFont"/>
    <w:uiPriority w:val="99"/>
    <w:semiHidden/>
    <w:unhideWhenUsed/>
    <w:rsid w:val="00C25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95207">
      <w:bodyDiv w:val="1"/>
      <w:marLeft w:val="0"/>
      <w:marRight w:val="0"/>
      <w:marTop w:val="0"/>
      <w:marBottom w:val="0"/>
      <w:divBdr>
        <w:top w:val="none" w:sz="0" w:space="0" w:color="auto"/>
        <w:left w:val="none" w:sz="0" w:space="0" w:color="auto"/>
        <w:bottom w:val="none" w:sz="0" w:space="0" w:color="auto"/>
        <w:right w:val="none" w:sz="0" w:space="0" w:color="auto"/>
      </w:divBdr>
      <w:divsChild>
        <w:div w:id="190001156">
          <w:marLeft w:val="640"/>
          <w:marRight w:val="0"/>
          <w:marTop w:val="0"/>
          <w:marBottom w:val="0"/>
          <w:divBdr>
            <w:top w:val="none" w:sz="0" w:space="0" w:color="auto"/>
            <w:left w:val="none" w:sz="0" w:space="0" w:color="auto"/>
            <w:bottom w:val="none" w:sz="0" w:space="0" w:color="auto"/>
            <w:right w:val="none" w:sz="0" w:space="0" w:color="auto"/>
          </w:divBdr>
        </w:div>
        <w:div w:id="319189602">
          <w:marLeft w:val="640"/>
          <w:marRight w:val="0"/>
          <w:marTop w:val="0"/>
          <w:marBottom w:val="0"/>
          <w:divBdr>
            <w:top w:val="none" w:sz="0" w:space="0" w:color="auto"/>
            <w:left w:val="none" w:sz="0" w:space="0" w:color="auto"/>
            <w:bottom w:val="none" w:sz="0" w:space="0" w:color="auto"/>
            <w:right w:val="none" w:sz="0" w:space="0" w:color="auto"/>
          </w:divBdr>
        </w:div>
        <w:div w:id="954213258">
          <w:marLeft w:val="640"/>
          <w:marRight w:val="0"/>
          <w:marTop w:val="0"/>
          <w:marBottom w:val="0"/>
          <w:divBdr>
            <w:top w:val="none" w:sz="0" w:space="0" w:color="auto"/>
            <w:left w:val="none" w:sz="0" w:space="0" w:color="auto"/>
            <w:bottom w:val="none" w:sz="0" w:space="0" w:color="auto"/>
            <w:right w:val="none" w:sz="0" w:space="0" w:color="auto"/>
          </w:divBdr>
        </w:div>
        <w:div w:id="1691759180">
          <w:marLeft w:val="640"/>
          <w:marRight w:val="0"/>
          <w:marTop w:val="0"/>
          <w:marBottom w:val="0"/>
          <w:divBdr>
            <w:top w:val="none" w:sz="0" w:space="0" w:color="auto"/>
            <w:left w:val="none" w:sz="0" w:space="0" w:color="auto"/>
            <w:bottom w:val="none" w:sz="0" w:space="0" w:color="auto"/>
            <w:right w:val="none" w:sz="0" w:space="0" w:color="auto"/>
          </w:divBdr>
        </w:div>
        <w:div w:id="491600611">
          <w:marLeft w:val="640"/>
          <w:marRight w:val="0"/>
          <w:marTop w:val="0"/>
          <w:marBottom w:val="0"/>
          <w:divBdr>
            <w:top w:val="none" w:sz="0" w:space="0" w:color="auto"/>
            <w:left w:val="none" w:sz="0" w:space="0" w:color="auto"/>
            <w:bottom w:val="none" w:sz="0" w:space="0" w:color="auto"/>
            <w:right w:val="none" w:sz="0" w:space="0" w:color="auto"/>
          </w:divBdr>
        </w:div>
        <w:div w:id="575557472">
          <w:marLeft w:val="640"/>
          <w:marRight w:val="0"/>
          <w:marTop w:val="0"/>
          <w:marBottom w:val="0"/>
          <w:divBdr>
            <w:top w:val="none" w:sz="0" w:space="0" w:color="auto"/>
            <w:left w:val="none" w:sz="0" w:space="0" w:color="auto"/>
            <w:bottom w:val="none" w:sz="0" w:space="0" w:color="auto"/>
            <w:right w:val="none" w:sz="0" w:space="0" w:color="auto"/>
          </w:divBdr>
        </w:div>
        <w:div w:id="740130107">
          <w:marLeft w:val="640"/>
          <w:marRight w:val="0"/>
          <w:marTop w:val="0"/>
          <w:marBottom w:val="0"/>
          <w:divBdr>
            <w:top w:val="none" w:sz="0" w:space="0" w:color="auto"/>
            <w:left w:val="none" w:sz="0" w:space="0" w:color="auto"/>
            <w:bottom w:val="none" w:sz="0" w:space="0" w:color="auto"/>
            <w:right w:val="none" w:sz="0" w:space="0" w:color="auto"/>
          </w:divBdr>
        </w:div>
        <w:div w:id="1727991158">
          <w:marLeft w:val="640"/>
          <w:marRight w:val="0"/>
          <w:marTop w:val="0"/>
          <w:marBottom w:val="0"/>
          <w:divBdr>
            <w:top w:val="none" w:sz="0" w:space="0" w:color="auto"/>
            <w:left w:val="none" w:sz="0" w:space="0" w:color="auto"/>
            <w:bottom w:val="none" w:sz="0" w:space="0" w:color="auto"/>
            <w:right w:val="none" w:sz="0" w:space="0" w:color="auto"/>
          </w:divBdr>
        </w:div>
        <w:div w:id="1984579645">
          <w:marLeft w:val="640"/>
          <w:marRight w:val="0"/>
          <w:marTop w:val="0"/>
          <w:marBottom w:val="0"/>
          <w:divBdr>
            <w:top w:val="none" w:sz="0" w:space="0" w:color="auto"/>
            <w:left w:val="none" w:sz="0" w:space="0" w:color="auto"/>
            <w:bottom w:val="none" w:sz="0" w:space="0" w:color="auto"/>
            <w:right w:val="none" w:sz="0" w:space="0" w:color="auto"/>
          </w:divBdr>
        </w:div>
        <w:div w:id="1955138203">
          <w:marLeft w:val="640"/>
          <w:marRight w:val="0"/>
          <w:marTop w:val="0"/>
          <w:marBottom w:val="0"/>
          <w:divBdr>
            <w:top w:val="none" w:sz="0" w:space="0" w:color="auto"/>
            <w:left w:val="none" w:sz="0" w:space="0" w:color="auto"/>
            <w:bottom w:val="none" w:sz="0" w:space="0" w:color="auto"/>
            <w:right w:val="none" w:sz="0" w:space="0" w:color="auto"/>
          </w:divBdr>
        </w:div>
        <w:div w:id="1965849731">
          <w:marLeft w:val="640"/>
          <w:marRight w:val="0"/>
          <w:marTop w:val="0"/>
          <w:marBottom w:val="0"/>
          <w:divBdr>
            <w:top w:val="none" w:sz="0" w:space="0" w:color="auto"/>
            <w:left w:val="none" w:sz="0" w:space="0" w:color="auto"/>
            <w:bottom w:val="none" w:sz="0" w:space="0" w:color="auto"/>
            <w:right w:val="none" w:sz="0" w:space="0" w:color="auto"/>
          </w:divBdr>
        </w:div>
        <w:div w:id="1482188316">
          <w:marLeft w:val="640"/>
          <w:marRight w:val="0"/>
          <w:marTop w:val="0"/>
          <w:marBottom w:val="0"/>
          <w:divBdr>
            <w:top w:val="none" w:sz="0" w:space="0" w:color="auto"/>
            <w:left w:val="none" w:sz="0" w:space="0" w:color="auto"/>
            <w:bottom w:val="none" w:sz="0" w:space="0" w:color="auto"/>
            <w:right w:val="none" w:sz="0" w:space="0" w:color="auto"/>
          </w:divBdr>
        </w:div>
        <w:div w:id="1873572101">
          <w:marLeft w:val="640"/>
          <w:marRight w:val="0"/>
          <w:marTop w:val="0"/>
          <w:marBottom w:val="0"/>
          <w:divBdr>
            <w:top w:val="none" w:sz="0" w:space="0" w:color="auto"/>
            <w:left w:val="none" w:sz="0" w:space="0" w:color="auto"/>
            <w:bottom w:val="none" w:sz="0" w:space="0" w:color="auto"/>
            <w:right w:val="none" w:sz="0" w:space="0" w:color="auto"/>
          </w:divBdr>
        </w:div>
        <w:div w:id="2019967348">
          <w:marLeft w:val="640"/>
          <w:marRight w:val="0"/>
          <w:marTop w:val="0"/>
          <w:marBottom w:val="0"/>
          <w:divBdr>
            <w:top w:val="none" w:sz="0" w:space="0" w:color="auto"/>
            <w:left w:val="none" w:sz="0" w:space="0" w:color="auto"/>
            <w:bottom w:val="none" w:sz="0" w:space="0" w:color="auto"/>
            <w:right w:val="none" w:sz="0" w:space="0" w:color="auto"/>
          </w:divBdr>
        </w:div>
        <w:div w:id="330643274">
          <w:marLeft w:val="640"/>
          <w:marRight w:val="0"/>
          <w:marTop w:val="0"/>
          <w:marBottom w:val="0"/>
          <w:divBdr>
            <w:top w:val="none" w:sz="0" w:space="0" w:color="auto"/>
            <w:left w:val="none" w:sz="0" w:space="0" w:color="auto"/>
            <w:bottom w:val="none" w:sz="0" w:space="0" w:color="auto"/>
            <w:right w:val="none" w:sz="0" w:space="0" w:color="auto"/>
          </w:divBdr>
        </w:div>
        <w:div w:id="463277952">
          <w:marLeft w:val="640"/>
          <w:marRight w:val="0"/>
          <w:marTop w:val="0"/>
          <w:marBottom w:val="0"/>
          <w:divBdr>
            <w:top w:val="none" w:sz="0" w:space="0" w:color="auto"/>
            <w:left w:val="none" w:sz="0" w:space="0" w:color="auto"/>
            <w:bottom w:val="none" w:sz="0" w:space="0" w:color="auto"/>
            <w:right w:val="none" w:sz="0" w:space="0" w:color="auto"/>
          </w:divBdr>
        </w:div>
        <w:div w:id="892152943">
          <w:marLeft w:val="640"/>
          <w:marRight w:val="0"/>
          <w:marTop w:val="0"/>
          <w:marBottom w:val="0"/>
          <w:divBdr>
            <w:top w:val="none" w:sz="0" w:space="0" w:color="auto"/>
            <w:left w:val="none" w:sz="0" w:space="0" w:color="auto"/>
            <w:bottom w:val="none" w:sz="0" w:space="0" w:color="auto"/>
            <w:right w:val="none" w:sz="0" w:space="0" w:color="auto"/>
          </w:divBdr>
        </w:div>
        <w:div w:id="789206346">
          <w:marLeft w:val="640"/>
          <w:marRight w:val="0"/>
          <w:marTop w:val="0"/>
          <w:marBottom w:val="0"/>
          <w:divBdr>
            <w:top w:val="none" w:sz="0" w:space="0" w:color="auto"/>
            <w:left w:val="none" w:sz="0" w:space="0" w:color="auto"/>
            <w:bottom w:val="none" w:sz="0" w:space="0" w:color="auto"/>
            <w:right w:val="none" w:sz="0" w:space="0" w:color="auto"/>
          </w:divBdr>
        </w:div>
        <w:div w:id="198323420">
          <w:marLeft w:val="640"/>
          <w:marRight w:val="0"/>
          <w:marTop w:val="0"/>
          <w:marBottom w:val="0"/>
          <w:divBdr>
            <w:top w:val="none" w:sz="0" w:space="0" w:color="auto"/>
            <w:left w:val="none" w:sz="0" w:space="0" w:color="auto"/>
            <w:bottom w:val="none" w:sz="0" w:space="0" w:color="auto"/>
            <w:right w:val="none" w:sz="0" w:space="0" w:color="auto"/>
          </w:divBdr>
        </w:div>
        <w:div w:id="384528629">
          <w:marLeft w:val="640"/>
          <w:marRight w:val="0"/>
          <w:marTop w:val="0"/>
          <w:marBottom w:val="0"/>
          <w:divBdr>
            <w:top w:val="none" w:sz="0" w:space="0" w:color="auto"/>
            <w:left w:val="none" w:sz="0" w:space="0" w:color="auto"/>
            <w:bottom w:val="none" w:sz="0" w:space="0" w:color="auto"/>
            <w:right w:val="none" w:sz="0" w:space="0" w:color="auto"/>
          </w:divBdr>
        </w:div>
      </w:divsChild>
    </w:div>
    <w:div w:id="40447849">
      <w:bodyDiv w:val="1"/>
      <w:marLeft w:val="0"/>
      <w:marRight w:val="0"/>
      <w:marTop w:val="0"/>
      <w:marBottom w:val="0"/>
      <w:divBdr>
        <w:top w:val="none" w:sz="0" w:space="0" w:color="auto"/>
        <w:left w:val="none" w:sz="0" w:space="0" w:color="auto"/>
        <w:bottom w:val="none" w:sz="0" w:space="0" w:color="auto"/>
        <w:right w:val="none" w:sz="0" w:space="0" w:color="auto"/>
      </w:divBdr>
      <w:divsChild>
        <w:div w:id="894125653">
          <w:marLeft w:val="640"/>
          <w:marRight w:val="0"/>
          <w:marTop w:val="0"/>
          <w:marBottom w:val="0"/>
          <w:divBdr>
            <w:top w:val="none" w:sz="0" w:space="0" w:color="auto"/>
            <w:left w:val="none" w:sz="0" w:space="0" w:color="auto"/>
            <w:bottom w:val="none" w:sz="0" w:space="0" w:color="auto"/>
            <w:right w:val="none" w:sz="0" w:space="0" w:color="auto"/>
          </w:divBdr>
        </w:div>
        <w:div w:id="963192354">
          <w:marLeft w:val="640"/>
          <w:marRight w:val="0"/>
          <w:marTop w:val="0"/>
          <w:marBottom w:val="0"/>
          <w:divBdr>
            <w:top w:val="none" w:sz="0" w:space="0" w:color="auto"/>
            <w:left w:val="none" w:sz="0" w:space="0" w:color="auto"/>
            <w:bottom w:val="none" w:sz="0" w:space="0" w:color="auto"/>
            <w:right w:val="none" w:sz="0" w:space="0" w:color="auto"/>
          </w:divBdr>
        </w:div>
        <w:div w:id="1775784171">
          <w:marLeft w:val="640"/>
          <w:marRight w:val="0"/>
          <w:marTop w:val="0"/>
          <w:marBottom w:val="0"/>
          <w:divBdr>
            <w:top w:val="none" w:sz="0" w:space="0" w:color="auto"/>
            <w:left w:val="none" w:sz="0" w:space="0" w:color="auto"/>
            <w:bottom w:val="none" w:sz="0" w:space="0" w:color="auto"/>
            <w:right w:val="none" w:sz="0" w:space="0" w:color="auto"/>
          </w:divBdr>
        </w:div>
        <w:div w:id="1456948389">
          <w:marLeft w:val="640"/>
          <w:marRight w:val="0"/>
          <w:marTop w:val="0"/>
          <w:marBottom w:val="0"/>
          <w:divBdr>
            <w:top w:val="none" w:sz="0" w:space="0" w:color="auto"/>
            <w:left w:val="none" w:sz="0" w:space="0" w:color="auto"/>
            <w:bottom w:val="none" w:sz="0" w:space="0" w:color="auto"/>
            <w:right w:val="none" w:sz="0" w:space="0" w:color="auto"/>
          </w:divBdr>
        </w:div>
        <w:div w:id="470951448">
          <w:marLeft w:val="640"/>
          <w:marRight w:val="0"/>
          <w:marTop w:val="0"/>
          <w:marBottom w:val="0"/>
          <w:divBdr>
            <w:top w:val="none" w:sz="0" w:space="0" w:color="auto"/>
            <w:left w:val="none" w:sz="0" w:space="0" w:color="auto"/>
            <w:bottom w:val="none" w:sz="0" w:space="0" w:color="auto"/>
            <w:right w:val="none" w:sz="0" w:space="0" w:color="auto"/>
          </w:divBdr>
        </w:div>
        <w:div w:id="174151672">
          <w:marLeft w:val="640"/>
          <w:marRight w:val="0"/>
          <w:marTop w:val="0"/>
          <w:marBottom w:val="0"/>
          <w:divBdr>
            <w:top w:val="none" w:sz="0" w:space="0" w:color="auto"/>
            <w:left w:val="none" w:sz="0" w:space="0" w:color="auto"/>
            <w:bottom w:val="none" w:sz="0" w:space="0" w:color="auto"/>
            <w:right w:val="none" w:sz="0" w:space="0" w:color="auto"/>
          </w:divBdr>
        </w:div>
        <w:div w:id="1515652952">
          <w:marLeft w:val="640"/>
          <w:marRight w:val="0"/>
          <w:marTop w:val="0"/>
          <w:marBottom w:val="0"/>
          <w:divBdr>
            <w:top w:val="none" w:sz="0" w:space="0" w:color="auto"/>
            <w:left w:val="none" w:sz="0" w:space="0" w:color="auto"/>
            <w:bottom w:val="none" w:sz="0" w:space="0" w:color="auto"/>
            <w:right w:val="none" w:sz="0" w:space="0" w:color="auto"/>
          </w:divBdr>
        </w:div>
        <w:div w:id="880946359">
          <w:marLeft w:val="640"/>
          <w:marRight w:val="0"/>
          <w:marTop w:val="0"/>
          <w:marBottom w:val="0"/>
          <w:divBdr>
            <w:top w:val="none" w:sz="0" w:space="0" w:color="auto"/>
            <w:left w:val="none" w:sz="0" w:space="0" w:color="auto"/>
            <w:bottom w:val="none" w:sz="0" w:space="0" w:color="auto"/>
            <w:right w:val="none" w:sz="0" w:space="0" w:color="auto"/>
          </w:divBdr>
        </w:div>
        <w:div w:id="240992369">
          <w:marLeft w:val="640"/>
          <w:marRight w:val="0"/>
          <w:marTop w:val="0"/>
          <w:marBottom w:val="0"/>
          <w:divBdr>
            <w:top w:val="none" w:sz="0" w:space="0" w:color="auto"/>
            <w:left w:val="none" w:sz="0" w:space="0" w:color="auto"/>
            <w:bottom w:val="none" w:sz="0" w:space="0" w:color="auto"/>
            <w:right w:val="none" w:sz="0" w:space="0" w:color="auto"/>
          </w:divBdr>
        </w:div>
        <w:div w:id="1488284048">
          <w:marLeft w:val="640"/>
          <w:marRight w:val="0"/>
          <w:marTop w:val="0"/>
          <w:marBottom w:val="0"/>
          <w:divBdr>
            <w:top w:val="none" w:sz="0" w:space="0" w:color="auto"/>
            <w:left w:val="none" w:sz="0" w:space="0" w:color="auto"/>
            <w:bottom w:val="none" w:sz="0" w:space="0" w:color="auto"/>
            <w:right w:val="none" w:sz="0" w:space="0" w:color="auto"/>
          </w:divBdr>
        </w:div>
        <w:div w:id="1915819801">
          <w:marLeft w:val="640"/>
          <w:marRight w:val="0"/>
          <w:marTop w:val="0"/>
          <w:marBottom w:val="0"/>
          <w:divBdr>
            <w:top w:val="none" w:sz="0" w:space="0" w:color="auto"/>
            <w:left w:val="none" w:sz="0" w:space="0" w:color="auto"/>
            <w:bottom w:val="none" w:sz="0" w:space="0" w:color="auto"/>
            <w:right w:val="none" w:sz="0" w:space="0" w:color="auto"/>
          </w:divBdr>
        </w:div>
        <w:div w:id="998924000">
          <w:marLeft w:val="640"/>
          <w:marRight w:val="0"/>
          <w:marTop w:val="0"/>
          <w:marBottom w:val="0"/>
          <w:divBdr>
            <w:top w:val="none" w:sz="0" w:space="0" w:color="auto"/>
            <w:left w:val="none" w:sz="0" w:space="0" w:color="auto"/>
            <w:bottom w:val="none" w:sz="0" w:space="0" w:color="auto"/>
            <w:right w:val="none" w:sz="0" w:space="0" w:color="auto"/>
          </w:divBdr>
        </w:div>
        <w:div w:id="1858886616">
          <w:marLeft w:val="640"/>
          <w:marRight w:val="0"/>
          <w:marTop w:val="0"/>
          <w:marBottom w:val="0"/>
          <w:divBdr>
            <w:top w:val="none" w:sz="0" w:space="0" w:color="auto"/>
            <w:left w:val="none" w:sz="0" w:space="0" w:color="auto"/>
            <w:bottom w:val="none" w:sz="0" w:space="0" w:color="auto"/>
            <w:right w:val="none" w:sz="0" w:space="0" w:color="auto"/>
          </w:divBdr>
        </w:div>
        <w:div w:id="405883909">
          <w:marLeft w:val="640"/>
          <w:marRight w:val="0"/>
          <w:marTop w:val="0"/>
          <w:marBottom w:val="0"/>
          <w:divBdr>
            <w:top w:val="none" w:sz="0" w:space="0" w:color="auto"/>
            <w:left w:val="none" w:sz="0" w:space="0" w:color="auto"/>
            <w:bottom w:val="none" w:sz="0" w:space="0" w:color="auto"/>
            <w:right w:val="none" w:sz="0" w:space="0" w:color="auto"/>
          </w:divBdr>
        </w:div>
        <w:div w:id="121844539">
          <w:marLeft w:val="640"/>
          <w:marRight w:val="0"/>
          <w:marTop w:val="0"/>
          <w:marBottom w:val="0"/>
          <w:divBdr>
            <w:top w:val="none" w:sz="0" w:space="0" w:color="auto"/>
            <w:left w:val="none" w:sz="0" w:space="0" w:color="auto"/>
            <w:bottom w:val="none" w:sz="0" w:space="0" w:color="auto"/>
            <w:right w:val="none" w:sz="0" w:space="0" w:color="auto"/>
          </w:divBdr>
        </w:div>
      </w:divsChild>
    </w:div>
    <w:div w:id="43523881">
      <w:bodyDiv w:val="1"/>
      <w:marLeft w:val="0"/>
      <w:marRight w:val="0"/>
      <w:marTop w:val="0"/>
      <w:marBottom w:val="0"/>
      <w:divBdr>
        <w:top w:val="none" w:sz="0" w:space="0" w:color="auto"/>
        <w:left w:val="none" w:sz="0" w:space="0" w:color="auto"/>
        <w:bottom w:val="none" w:sz="0" w:space="0" w:color="auto"/>
        <w:right w:val="none" w:sz="0" w:space="0" w:color="auto"/>
      </w:divBdr>
    </w:div>
    <w:div w:id="158232577">
      <w:bodyDiv w:val="1"/>
      <w:marLeft w:val="0"/>
      <w:marRight w:val="0"/>
      <w:marTop w:val="0"/>
      <w:marBottom w:val="0"/>
      <w:divBdr>
        <w:top w:val="none" w:sz="0" w:space="0" w:color="auto"/>
        <w:left w:val="none" w:sz="0" w:space="0" w:color="auto"/>
        <w:bottom w:val="none" w:sz="0" w:space="0" w:color="auto"/>
        <w:right w:val="none" w:sz="0" w:space="0" w:color="auto"/>
      </w:divBdr>
      <w:divsChild>
        <w:div w:id="2140759490">
          <w:marLeft w:val="640"/>
          <w:marRight w:val="0"/>
          <w:marTop w:val="0"/>
          <w:marBottom w:val="0"/>
          <w:divBdr>
            <w:top w:val="none" w:sz="0" w:space="0" w:color="auto"/>
            <w:left w:val="none" w:sz="0" w:space="0" w:color="auto"/>
            <w:bottom w:val="none" w:sz="0" w:space="0" w:color="auto"/>
            <w:right w:val="none" w:sz="0" w:space="0" w:color="auto"/>
          </w:divBdr>
        </w:div>
        <w:div w:id="1638073614">
          <w:marLeft w:val="640"/>
          <w:marRight w:val="0"/>
          <w:marTop w:val="0"/>
          <w:marBottom w:val="0"/>
          <w:divBdr>
            <w:top w:val="none" w:sz="0" w:space="0" w:color="auto"/>
            <w:left w:val="none" w:sz="0" w:space="0" w:color="auto"/>
            <w:bottom w:val="none" w:sz="0" w:space="0" w:color="auto"/>
            <w:right w:val="none" w:sz="0" w:space="0" w:color="auto"/>
          </w:divBdr>
        </w:div>
        <w:div w:id="1815755801">
          <w:marLeft w:val="640"/>
          <w:marRight w:val="0"/>
          <w:marTop w:val="0"/>
          <w:marBottom w:val="0"/>
          <w:divBdr>
            <w:top w:val="none" w:sz="0" w:space="0" w:color="auto"/>
            <w:left w:val="none" w:sz="0" w:space="0" w:color="auto"/>
            <w:bottom w:val="none" w:sz="0" w:space="0" w:color="auto"/>
            <w:right w:val="none" w:sz="0" w:space="0" w:color="auto"/>
          </w:divBdr>
        </w:div>
        <w:div w:id="766196901">
          <w:marLeft w:val="640"/>
          <w:marRight w:val="0"/>
          <w:marTop w:val="0"/>
          <w:marBottom w:val="0"/>
          <w:divBdr>
            <w:top w:val="none" w:sz="0" w:space="0" w:color="auto"/>
            <w:left w:val="none" w:sz="0" w:space="0" w:color="auto"/>
            <w:bottom w:val="none" w:sz="0" w:space="0" w:color="auto"/>
            <w:right w:val="none" w:sz="0" w:space="0" w:color="auto"/>
          </w:divBdr>
        </w:div>
        <w:div w:id="776827417">
          <w:marLeft w:val="640"/>
          <w:marRight w:val="0"/>
          <w:marTop w:val="0"/>
          <w:marBottom w:val="0"/>
          <w:divBdr>
            <w:top w:val="none" w:sz="0" w:space="0" w:color="auto"/>
            <w:left w:val="none" w:sz="0" w:space="0" w:color="auto"/>
            <w:bottom w:val="none" w:sz="0" w:space="0" w:color="auto"/>
            <w:right w:val="none" w:sz="0" w:space="0" w:color="auto"/>
          </w:divBdr>
        </w:div>
        <w:div w:id="1695613075">
          <w:marLeft w:val="640"/>
          <w:marRight w:val="0"/>
          <w:marTop w:val="0"/>
          <w:marBottom w:val="0"/>
          <w:divBdr>
            <w:top w:val="none" w:sz="0" w:space="0" w:color="auto"/>
            <w:left w:val="none" w:sz="0" w:space="0" w:color="auto"/>
            <w:bottom w:val="none" w:sz="0" w:space="0" w:color="auto"/>
            <w:right w:val="none" w:sz="0" w:space="0" w:color="auto"/>
          </w:divBdr>
        </w:div>
        <w:div w:id="212084961">
          <w:marLeft w:val="640"/>
          <w:marRight w:val="0"/>
          <w:marTop w:val="0"/>
          <w:marBottom w:val="0"/>
          <w:divBdr>
            <w:top w:val="none" w:sz="0" w:space="0" w:color="auto"/>
            <w:left w:val="none" w:sz="0" w:space="0" w:color="auto"/>
            <w:bottom w:val="none" w:sz="0" w:space="0" w:color="auto"/>
            <w:right w:val="none" w:sz="0" w:space="0" w:color="auto"/>
          </w:divBdr>
        </w:div>
        <w:div w:id="1416786247">
          <w:marLeft w:val="640"/>
          <w:marRight w:val="0"/>
          <w:marTop w:val="0"/>
          <w:marBottom w:val="0"/>
          <w:divBdr>
            <w:top w:val="none" w:sz="0" w:space="0" w:color="auto"/>
            <w:left w:val="none" w:sz="0" w:space="0" w:color="auto"/>
            <w:bottom w:val="none" w:sz="0" w:space="0" w:color="auto"/>
            <w:right w:val="none" w:sz="0" w:space="0" w:color="auto"/>
          </w:divBdr>
        </w:div>
        <w:div w:id="1646155172">
          <w:marLeft w:val="640"/>
          <w:marRight w:val="0"/>
          <w:marTop w:val="0"/>
          <w:marBottom w:val="0"/>
          <w:divBdr>
            <w:top w:val="none" w:sz="0" w:space="0" w:color="auto"/>
            <w:left w:val="none" w:sz="0" w:space="0" w:color="auto"/>
            <w:bottom w:val="none" w:sz="0" w:space="0" w:color="auto"/>
            <w:right w:val="none" w:sz="0" w:space="0" w:color="auto"/>
          </w:divBdr>
        </w:div>
        <w:div w:id="163594090">
          <w:marLeft w:val="640"/>
          <w:marRight w:val="0"/>
          <w:marTop w:val="0"/>
          <w:marBottom w:val="0"/>
          <w:divBdr>
            <w:top w:val="none" w:sz="0" w:space="0" w:color="auto"/>
            <w:left w:val="none" w:sz="0" w:space="0" w:color="auto"/>
            <w:bottom w:val="none" w:sz="0" w:space="0" w:color="auto"/>
            <w:right w:val="none" w:sz="0" w:space="0" w:color="auto"/>
          </w:divBdr>
        </w:div>
        <w:div w:id="1754083446">
          <w:marLeft w:val="640"/>
          <w:marRight w:val="0"/>
          <w:marTop w:val="0"/>
          <w:marBottom w:val="0"/>
          <w:divBdr>
            <w:top w:val="none" w:sz="0" w:space="0" w:color="auto"/>
            <w:left w:val="none" w:sz="0" w:space="0" w:color="auto"/>
            <w:bottom w:val="none" w:sz="0" w:space="0" w:color="auto"/>
            <w:right w:val="none" w:sz="0" w:space="0" w:color="auto"/>
          </w:divBdr>
        </w:div>
        <w:div w:id="1044674178">
          <w:marLeft w:val="640"/>
          <w:marRight w:val="0"/>
          <w:marTop w:val="0"/>
          <w:marBottom w:val="0"/>
          <w:divBdr>
            <w:top w:val="none" w:sz="0" w:space="0" w:color="auto"/>
            <w:left w:val="none" w:sz="0" w:space="0" w:color="auto"/>
            <w:bottom w:val="none" w:sz="0" w:space="0" w:color="auto"/>
            <w:right w:val="none" w:sz="0" w:space="0" w:color="auto"/>
          </w:divBdr>
        </w:div>
      </w:divsChild>
    </w:div>
    <w:div w:id="204342439">
      <w:bodyDiv w:val="1"/>
      <w:marLeft w:val="0"/>
      <w:marRight w:val="0"/>
      <w:marTop w:val="0"/>
      <w:marBottom w:val="0"/>
      <w:divBdr>
        <w:top w:val="none" w:sz="0" w:space="0" w:color="auto"/>
        <w:left w:val="none" w:sz="0" w:space="0" w:color="auto"/>
        <w:bottom w:val="none" w:sz="0" w:space="0" w:color="auto"/>
        <w:right w:val="none" w:sz="0" w:space="0" w:color="auto"/>
      </w:divBdr>
    </w:div>
    <w:div w:id="301547590">
      <w:bodyDiv w:val="1"/>
      <w:marLeft w:val="0"/>
      <w:marRight w:val="0"/>
      <w:marTop w:val="0"/>
      <w:marBottom w:val="0"/>
      <w:divBdr>
        <w:top w:val="none" w:sz="0" w:space="0" w:color="auto"/>
        <w:left w:val="none" w:sz="0" w:space="0" w:color="auto"/>
        <w:bottom w:val="none" w:sz="0" w:space="0" w:color="auto"/>
        <w:right w:val="none" w:sz="0" w:space="0" w:color="auto"/>
      </w:divBdr>
      <w:divsChild>
        <w:div w:id="1937862804">
          <w:marLeft w:val="640"/>
          <w:marRight w:val="0"/>
          <w:marTop w:val="0"/>
          <w:marBottom w:val="0"/>
          <w:divBdr>
            <w:top w:val="none" w:sz="0" w:space="0" w:color="auto"/>
            <w:left w:val="none" w:sz="0" w:space="0" w:color="auto"/>
            <w:bottom w:val="none" w:sz="0" w:space="0" w:color="auto"/>
            <w:right w:val="none" w:sz="0" w:space="0" w:color="auto"/>
          </w:divBdr>
        </w:div>
        <w:div w:id="263074356">
          <w:marLeft w:val="640"/>
          <w:marRight w:val="0"/>
          <w:marTop w:val="0"/>
          <w:marBottom w:val="0"/>
          <w:divBdr>
            <w:top w:val="none" w:sz="0" w:space="0" w:color="auto"/>
            <w:left w:val="none" w:sz="0" w:space="0" w:color="auto"/>
            <w:bottom w:val="none" w:sz="0" w:space="0" w:color="auto"/>
            <w:right w:val="none" w:sz="0" w:space="0" w:color="auto"/>
          </w:divBdr>
        </w:div>
        <w:div w:id="332031499">
          <w:marLeft w:val="640"/>
          <w:marRight w:val="0"/>
          <w:marTop w:val="0"/>
          <w:marBottom w:val="0"/>
          <w:divBdr>
            <w:top w:val="none" w:sz="0" w:space="0" w:color="auto"/>
            <w:left w:val="none" w:sz="0" w:space="0" w:color="auto"/>
            <w:bottom w:val="none" w:sz="0" w:space="0" w:color="auto"/>
            <w:right w:val="none" w:sz="0" w:space="0" w:color="auto"/>
          </w:divBdr>
        </w:div>
        <w:div w:id="1812208898">
          <w:marLeft w:val="640"/>
          <w:marRight w:val="0"/>
          <w:marTop w:val="0"/>
          <w:marBottom w:val="0"/>
          <w:divBdr>
            <w:top w:val="none" w:sz="0" w:space="0" w:color="auto"/>
            <w:left w:val="none" w:sz="0" w:space="0" w:color="auto"/>
            <w:bottom w:val="none" w:sz="0" w:space="0" w:color="auto"/>
            <w:right w:val="none" w:sz="0" w:space="0" w:color="auto"/>
          </w:divBdr>
        </w:div>
        <w:div w:id="1894779102">
          <w:marLeft w:val="640"/>
          <w:marRight w:val="0"/>
          <w:marTop w:val="0"/>
          <w:marBottom w:val="0"/>
          <w:divBdr>
            <w:top w:val="none" w:sz="0" w:space="0" w:color="auto"/>
            <w:left w:val="none" w:sz="0" w:space="0" w:color="auto"/>
            <w:bottom w:val="none" w:sz="0" w:space="0" w:color="auto"/>
            <w:right w:val="none" w:sz="0" w:space="0" w:color="auto"/>
          </w:divBdr>
        </w:div>
        <w:div w:id="990137658">
          <w:marLeft w:val="640"/>
          <w:marRight w:val="0"/>
          <w:marTop w:val="0"/>
          <w:marBottom w:val="0"/>
          <w:divBdr>
            <w:top w:val="none" w:sz="0" w:space="0" w:color="auto"/>
            <w:left w:val="none" w:sz="0" w:space="0" w:color="auto"/>
            <w:bottom w:val="none" w:sz="0" w:space="0" w:color="auto"/>
            <w:right w:val="none" w:sz="0" w:space="0" w:color="auto"/>
          </w:divBdr>
        </w:div>
        <w:div w:id="1508715420">
          <w:marLeft w:val="640"/>
          <w:marRight w:val="0"/>
          <w:marTop w:val="0"/>
          <w:marBottom w:val="0"/>
          <w:divBdr>
            <w:top w:val="none" w:sz="0" w:space="0" w:color="auto"/>
            <w:left w:val="none" w:sz="0" w:space="0" w:color="auto"/>
            <w:bottom w:val="none" w:sz="0" w:space="0" w:color="auto"/>
            <w:right w:val="none" w:sz="0" w:space="0" w:color="auto"/>
          </w:divBdr>
        </w:div>
        <w:div w:id="265962645">
          <w:marLeft w:val="640"/>
          <w:marRight w:val="0"/>
          <w:marTop w:val="0"/>
          <w:marBottom w:val="0"/>
          <w:divBdr>
            <w:top w:val="none" w:sz="0" w:space="0" w:color="auto"/>
            <w:left w:val="none" w:sz="0" w:space="0" w:color="auto"/>
            <w:bottom w:val="none" w:sz="0" w:space="0" w:color="auto"/>
            <w:right w:val="none" w:sz="0" w:space="0" w:color="auto"/>
          </w:divBdr>
        </w:div>
        <w:div w:id="299262128">
          <w:marLeft w:val="640"/>
          <w:marRight w:val="0"/>
          <w:marTop w:val="0"/>
          <w:marBottom w:val="0"/>
          <w:divBdr>
            <w:top w:val="none" w:sz="0" w:space="0" w:color="auto"/>
            <w:left w:val="none" w:sz="0" w:space="0" w:color="auto"/>
            <w:bottom w:val="none" w:sz="0" w:space="0" w:color="auto"/>
            <w:right w:val="none" w:sz="0" w:space="0" w:color="auto"/>
          </w:divBdr>
        </w:div>
        <w:div w:id="1830100587">
          <w:marLeft w:val="640"/>
          <w:marRight w:val="0"/>
          <w:marTop w:val="0"/>
          <w:marBottom w:val="0"/>
          <w:divBdr>
            <w:top w:val="none" w:sz="0" w:space="0" w:color="auto"/>
            <w:left w:val="none" w:sz="0" w:space="0" w:color="auto"/>
            <w:bottom w:val="none" w:sz="0" w:space="0" w:color="auto"/>
            <w:right w:val="none" w:sz="0" w:space="0" w:color="auto"/>
          </w:divBdr>
        </w:div>
      </w:divsChild>
    </w:div>
    <w:div w:id="333264647">
      <w:bodyDiv w:val="1"/>
      <w:marLeft w:val="0"/>
      <w:marRight w:val="0"/>
      <w:marTop w:val="0"/>
      <w:marBottom w:val="0"/>
      <w:divBdr>
        <w:top w:val="none" w:sz="0" w:space="0" w:color="auto"/>
        <w:left w:val="none" w:sz="0" w:space="0" w:color="auto"/>
        <w:bottom w:val="none" w:sz="0" w:space="0" w:color="auto"/>
        <w:right w:val="none" w:sz="0" w:space="0" w:color="auto"/>
      </w:divBdr>
      <w:divsChild>
        <w:div w:id="977152187">
          <w:marLeft w:val="640"/>
          <w:marRight w:val="0"/>
          <w:marTop w:val="0"/>
          <w:marBottom w:val="0"/>
          <w:divBdr>
            <w:top w:val="none" w:sz="0" w:space="0" w:color="auto"/>
            <w:left w:val="none" w:sz="0" w:space="0" w:color="auto"/>
            <w:bottom w:val="none" w:sz="0" w:space="0" w:color="auto"/>
            <w:right w:val="none" w:sz="0" w:space="0" w:color="auto"/>
          </w:divBdr>
        </w:div>
        <w:div w:id="700711393">
          <w:marLeft w:val="640"/>
          <w:marRight w:val="0"/>
          <w:marTop w:val="0"/>
          <w:marBottom w:val="0"/>
          <w:divBdr>
            <w:top w:val="none" w:sz="0" w:space="0" w:color="auto"/>
            <w:left w:val="none" w:sz="0" w:space="0" w:color="auto"/>
            <w:bottom w:val="none" w:sz="0" w:space="0" w:color="auto"/>
            <w:right w:val="none" w:sz="0" w:space="0" w:color="auto"/>
          </w:divBdr>
        </w:div>
        <w:div w:id="628631662">
          <w:marLeft w:val="640"/>
          <w:marRight w:val="0"/>
          <w:marTop w:val="0"/>
          <w:marBottom w:val="0"/>
          <w:divBdr>
            <w:top w:val="none" w:sz="0" w:space="0" w:color="auto"/>
            <w:left w:val="none" w:sz="0" w:space="0" w:color="auto"/>
            <w:bottom w:val="none" w:sz="0" w:space="0" w:color="auto"/>
            <w:right w:val="none" w:sz="0" w:space="0" w:color="auto"/>
          </w:divBdr>
        </w:div>
        <w:div w:id="418909760">
          <w:marLeft w:val="640"/>
          <w:marRight w:val="0"/>
          <w:marTop w:val="0"/>
          <w:marBottom w:val="0"/>
          <w:divBdr>
            <w:top w:val="none" w:sz="0" w:space="0" w:color="auto"/>
            <w:left w:val="none" w:sz="0" w:space="0" w:color="auto"/>
            <w:bottom w:val="none" w:sz="0" w:space="0" w:color="auto"/>
            <w:right w:val="none" w:sz="0" w:space="0" w:color="auto"/>
          </w:divBdr>
        </w:div>
        <w:div w:id="1185945122">
          <w:marLeft w:val="640"/>
          <w:marRight w:val="0"/>
          <w:marTop w:val="0"/>
          <w:marBottom w:val="0"/>
          <w:divBdr>
            <w:top w:val="none" w:sz="0" w:space="0" w:color="auto"/>
            <w:left w:val="none" w:sz="0" w:space="0" w:color="auto"/>
            <w:bottom w:val="none" w:sz="0" w:space="0" w:color="auto"/>
            <w:right w:val="none" w:sz="0" w:space="0" w:color="auto"/>
          </w:divBdr>
        </w:div>
        <w:div w:id="936795229">
          <w:marLeft w:val="640"/>
          <w:marRight w:val="0"/>
          <w:marTop w:val="0"/>
          <w:marBottom w:val="0"/>
          <w:divBdr>
            <w:top w:val="none" w:sz="0" w:space="0" w:color="auto"/>
            <w:left w:val="none" w:sz="0" w:space="0" w:color="auto"/>
            <w:bottom w:val="none" w:sz="0" w:space="0" w:color="auto"/>
            <w:right w:val="none" w:sz="0" w:space="0" w:color="auto"/>
          </w:divBdr>
        </w:div>
        <w:div w:id="2015181561">
          <w:marLeft w:val="640"/>
          <w:marRight w:val="0"/>
          <w:marTop w:val="0"/>
          <w:marBottom w:val="0"/>
          <w:divBdr>
            <w:top w:val="none" w:sz="0" w:space="0" w:color="auto"/>
            <w:left w:val="none" w:sz="0" w:space="0" w:color="auto"/>
            <w:bottom w:val="none" w:sz="0" w:space="0" w:color="auto"/>
            <w:right w:val="none" w:sz="0" w:space="0" w:color="auto"/>
          </w:divBdr>
        </w:div>
        <w:div w:id="170803988">
          <w:marLeft w:val="640"/>
          <w:marRight w:val="0"/>
          <w:marTop w:val="0"/>
          <w:marBottom w:val="0"/>
          <w:divBdr>
            <w:top w:val="none" w:sz="0" w:space="0" w:color="auto"/>
            <w:left w:val="none" w:sz="0" w:space="0" w:color="auto"/>
            <w:bottom w:val="none" w:sz="0" w:space="0" w:color="auto"/>
            <w:right w:val="none" w:sz="0" w:space="0" w:color="auto"/>
          </w:divBdr>
        </w:div>
        <w:div w:id="1891529730">
          <w:marLeft w:val="640"/>
          <w:marRight w:val="0"/>
          <w:marTop w:val="0"/>
          <w:marBottom w:val="0"/>
          <w:divBdr>
            <w:top w:val="none" w:sz="0" w:space="0" w:color="auto"/>
            <w:left w:val="none" w:sz="0" w:space="0" w:color="auto"/>
            <w:bottom w:val="none" w:sz="0" w:space="0" w:color="auto"/>
            <w:right w:val="none" w:sz="0" w:space="0" w:color="auto"/>
          </w:divBdr>
        </w:div>
        <w:div w:id="151023699">
          <w:marLeft w:val="640"/>
          <w:marRight w:val="0"/>
          <w:marTop w:val="0"/>
          <w:marBottom w:val="0"/>
          <w:divBdr>
            <w:top w:val="none" w:sz="0" w:space="0" w:color="auto"/>
            <w:left w:val="none" w:sz="0" w:space="0" w:color="auto"/>
            <w:bottom w:val="none" w:sz="0" w:space="0" w:color="auto"/>
            <w:right w:val="none" w:sz="0" w:space="0" w:color="auto"/>
          </w:divBdr>
        </w:div>
        <w:div w:id="1355960118">
          <w:marLeft w:val="640"/>
          <w:marRight w:val="0"/>
          <w:marTop w:val="0"/>
          <w:marBottom w:val="0"/>
          <w:divBdr>
            <w:top w:val="none" w:sz="0" w:space="0" w:color="auto"/>
            <w:left w:val="none" w:sz="0" w:space="0" w:color="auto"/>
            <w:bottom w:val="none" w:sz="0" w:space="0" w:color="auto"/>
            <w:right w:val="none" w:sz="0" w:space="0" w:color="auto"/>
          </w:divBdr>
        </w:div>
        <w:div w:id="2095974325">
          <w:marLeft w:val="640"/>
          <w:marRight w:val="0"/>
          <w:marTop w:val="0"/>
          <w:marBottom w:val="0"/>
          <w:divBdr>
            <w:top w:val="none" w:sz="0" w:space="0" w:color="auto"/>
            <w:left w:val="none" w:sz="0" w:space="0" w:color="auto"/>
            <w:bottom w:val="none" w:sz="0" w:space="0" w:color="auto"/>
            <w:right w:val="none" w:sz="0" w:space="0" w:color="auto"/>
          </w:divBdr>
        </w:div>
        <w:div w:id="1169447802">
          <w:marLeft w:val="640"/>
          <w:marRight w:val="0"/>
          <w:marTop w:val="0"/>
          <w:marBottom w:val="0"/>
          <w:divBdr>
            <w:top w:val="none" w:sz="0" w:space="0" w:color="auto"/>
            <w:left w:val="none" w:sz="0" w:space="0" w:color="auto"/>
            <w:bottom w:val="none" w:sz="0" w:space="0" w:color="auto"/>
            <w:right w:val="none" w:sz="0" w:space="0" w:color="auto"/>
          </w:divBdr>
        </w:div>
        <w:div w:id="1794983260">
          <w:marLeft w:val="640"/>
          <w:marRight w:val="0"/>
          <w:marTop w:val="0"/>
          <w:marBottom w:val="0"/>
          <w:divBdr>
            <w:top w:val="none" w:sz="0" w:space="0" w:color="auto"/>
            <w:left w:val="none" w:sz="0" w:space="0" w:color="auto"/>
            <w:bottom w:val="none" w:sz="0" w:space="0" w:color="auto"/>
            <w:right w:val="none" w:sz="0" w:space="0" w:color="auto"/>
          </w:divBdr>
        </w:div>
        <w:div w:id="104354123">
          <w:marLeft w:val="640"/>
          <w:marRight w:val="0"/>
          <w:marTop w:val="0"/>
          <w:marBottom w:val="0"/>
          <w:divBdr>
            <w:top w:val="none" w:sz="0" w:space="0" w:color="auto"/>
            <w:left w:val="none" w:sz="0" w:space="0" w:color="auto"/>
            <w:bottom w:val="none" w:sz="0" w:space="0" w:color="auto"/>
            <w:right w:val="none" w:sz="0" w:space="0" w:color="auto"/>
          </w:divBdr>
        </w:div>
        <w:div w:id="941109154">
          <w:marLeft w:val="640"/>
          <w:marRight w:val="0"/>
          <w:marTop w:val="0"/>
          <w:marBottom w:val="0"/>
          <w:divBdr>
            <w:top w:val="none" w:sz="0" w:space="0" w:color="auto"/>
            <w:left w:val="none" w:sz="0" w:space="0" w:color="auto"/>
            <w:bottom w:val="none" w:sz="0" w:space="0" w:color="auto"/>
            <w:right w:val="none" w:sz="0" w:space="0" w:color="auto"/>
          </w:divBdr>
        </w:div>
        <w:div w:id="1712534403">
          <w:marLeft w:val="640"/>
          <w:marRight w:val="0"/>
          <w:marTop w:val="0"/>
          <w:marBottom w:val="0"/>
          <w:divBdr>
            <w:top w:val="none" w:sz="0" w:space="0" w:color="auto"/>
            <w:left w:val="none" w:sz="0" w:space="0" w:color="auto"/>
            <w:bottom w:val="none" w:sz="0" w:space="0" w:color="auto"/>
            <w:right w:val="none" w:sz="0" w:space="0" w:color="auto"/>
          </w:divBdr>
        </w:div>
        <w:div w:id="981236124">
          <w:marLeft w:val="640"/>
          <w:marRight w:val="0"/>
          <w:marTop w:val="0"/>
          <w:marBottom w:val="0"/>
          <w:divBdr>
            <w:top w:val="none" w:sz="0" w:space="0" w:color="auto"/>
            <w:left w:val="none" w:sz="0" w:space="0" w:color="auto"/>
            <w:bottom w:val="none" w:sz="0" w:space="0" w:color="auto"/>
            <w:right w:val="none" w:sz="0" w:space="0" w:color="auto"/>
          </w:divBdr>
        </w:div>
        <w:div w:id="1954434767">
          <w:marLeft w:val="640"/>
          <w:marRight w:val="0"/>
          <w:marTop w:val="0"/>
          <w:marBottom w:val="0"/>
          <w:divBdr>
            <w:top w:val="none" w:sz="0" w:space="0" w:color="auto"/>
            <w:left w:val="none" w:sz="0" w:space="0" w:color="auto"/>
            <w:bottom w:val="none" w:sz="0" w:space="0" w:color="auto"/>
            <w:right w:val="none" w:sz="0" w:space="0" w:color="auto"/>
          </w:divBdr>
        </w:div>
        <w:div w:id="1957330076">
          <w:marLeft w:val="640"/>
          <w:marRight w:val="0"/>
          <w:marTop w:val="0"/>
          <w:marBottom w:val="0"/>
          <w:divBdr>
            <w:top w:val="none" w:sz="0" w:space="0" w:color="auto"/>
            <w:left w:val="none" w:sz="0" w:space="0" w:color="auto"/>
            <w:bottom w:val="none" w:sz="0" w:space="0" w:color="auto"/>
            <w:right w:val="none" w:sz="0" w:space="0" w:color="auto"/>
          </w:divBdr>
          <w:divsChild>
            <w:div w:id="270212773">
              <w:marLeft w:val="0"/>
              <w:marRight w:val="0"/>
              <w:marTop w:val="0"/>
              <w:marBottom w:val="0"/>
              <w:divBdr>
                <w:top w:val="none" w:sz="0" w:space="0" w:color="auto"/>
                <w:left w:val="none" w:sz="0" w:space="0" w:color="auto"/>
                <w:bottom w:val="none" w:sz="0" w:space="0" w:color="auto"/>
                <w:right w:val="none" w:sz="0" w:space="0" w:color="auto"/>
              </w:divBdr>
              <w:divsChild>
                <w:div w:id="1621108845">
                  <w:marLeft w:val="640"/>
                  <w:marRight w:val="0"/>
                  <w:marTop w:val="0"/>
                  <w:marBottom w:val="0"/>
                  <w:divBdr>
                    <w:top w:val="none" w:sz="0" w:space="0" w:color="auto"/>
                    <w:left w:val="none" w:sz="0" w:space="0" w:color="auto"/>
                    <w:bottom w:val="none" w:sz="0" w:space="0" w:color="auto"/>
                    <w:right w:val="none" w:sz="0" w:space="0" w:color="auto"/>
                  </w:divBdr>
                </w:div>
                <w:div w:id="2060595300">
                  <w:marLeft w:val="640"/>
                  <w:marRight w:val="0"/>
                  <w:marTop w:val="0"/>
                  <w:marBottom w:val="0"/>
                  <w:divBdr>
                    <w:top w:val="none" w:sz="0" w:space="0" w:color="auto"/>
                    <w:left w:val="none" w:sz="0" w:space="0" w:color="auto"/>
                    <w:bottom w:val="none" w:sz="0" w:space="0" w:color="auto"/>
                    <w:right w:val="none" w:sz="0" w:space="0" w:color="auto"/>
                  </w:divBdr>
                </w:div>
                <w:div w:id="2083217015">
                  <w:marLeft w:val="640"/>
                  <w:marRight w:val="0"/>
                  <w:marTop w:val="0"/>
                  <w:marBottom w:val="0"/>
                  <w:divBdr>
                    <w:top w:val="none" w:sz="0" w:space="0" w:color="auto"/>
                    <w:left w:val="none" w:sz="0" w:space="0" w:color="auto"/>
                    <w:bottom w:val="none" w:sz="0" w:space="0" w:color="auto"/>
                    <w:right w:val="none" w:sz="0" w:space="0" w:color="auto"/>
                  </w:divBdr>
                </w:div>
                <w:div w:id="264003019">
                  <w:marLeft w:val="640"/>
                  <w:marRight w:val="0"/>
                  <w:marTop w:val="0"/>
                  <w:marBottom w:val="0"/>
                  <w:divBdr>
                    <w:top w:val="none" w:sz="0" w:space="0" w:color="auto"/>
                    <w:left w:val="none" w:sz="0" w:space="0" w:color="auto"/>
                    <w:bottom w:val="none" w:sz="0" w:space="0" w:color="auto"/>
                    <w:right w:val="none" w:sz="0" w:space="0" w:color="auto"/>
                  </w:divBdr>
                </w:div>
                <w:div w:id="1522939114">
                  <w:marLeft w:val="640"/>
                  <w:marRight w:val="0"/>
                  <w:marTop w:val="0"/>
                  <w:marBottom w:val="0"/>
                  <w:divBdr>
                    <w:top w:val="none" w:sz="0" w:space="0" w:color="auto"/>
                    <w:left w:val="none" w:sz="0" w:space="0" w:color="auto"/>
                    <w:bottom w:val="none" w:sz="0" w:space="0" w:color="auto"/>
                    <w:right w:val="none" w:sz="0" w:space="0" w:color="auto"/>
                  </w:divBdr>
                </w:div>
                <w:div w:id="346367452">
                  <w:marLeft w:val="640"/>
                  <w:marRight w:val="0"/>
                  <w:marTop w:val="0"/>
                  <w:marBottom w:val="0"/>
                  <w:divBdr>
                    <w:top w:val="none" w:sz="0" w:space="0" w:color="auto"/>
                    <w:left w:val="none" w:sz="0" w:space="0" w:color="auto"/>
                    <w:bottom w:val="none" w:sz="0" w:space="0" w:color="auto"/>
                    <w:right w:val="none" w:sz="0" w:space="0" w:color="auto"/>
                  </w:divBdr>
                </w:div>
                <w:div w:id="2030983941">
                  <w:marLeft w:val="640"/>
                  <w:marRight w:val="0"/>
                  <w:marTop w:val="0"/>
                  <w:marBottom w:val="0"/>
                  <w:divBdr>
                    <w:top w:val="none" w:sz="0" w:space="0" w:color="auto"/>
                    <w:left w:val="none" w:sz="0" w:space="0" w:color="auto"/>
                    <w:bottom w:val="none" w:sz="0" w:space="0" w:color="auto"/>
                    <w:right w:val="none" w:sz="0" w:space="0" w:color="auto"/>
                  </w:divBdr>
                </w:div>
                <w:div w:id="1953396367">
                  <w:marLeft w:val="640"/>
                  <w:marRight w:val="0"/>
                  <w:marTop w:val="0"/>
                  <w:marBottom w:val="0"/>
                  <w:divBdr>
                    <w:top w:val="none" w:sz="0" w:space="0" w:color="auto"/>
                    <w:left w:val="none" w:sz="0" w:space="0" w:color="auto"/>
                    <w:bottom w:val="none" w:sz="0" w:space="0" w:color="auto"/>
                    <w:right w:val="none" w:sz="0" w:space="0" w:color="auto"/>
                  </w:divBdr>
                </w:div>
                <w:div w:id="1948385443">
                  <w:marLeft w:val="640"/>
                  <w:marRight w:val="0"/>
                  <w:marTop w:val="0"/>
                  <w:marBottom w:val="0"/>
                  <w:divBdr>
                    <w:top w:val="none" w:sz="0" w:space="0" w:color="auto"/>
                    <w:left w:val="none" w:sz="0" w:space="0" w:color="auto"/>
                    <w:bottom w:val="none" w:sz="0" w:space="0" w:color="auto"/>
                    <w:right w:val="none" w:sz="0" w:space="0" w:color="auto"/>
                  </w:divBdr>
                </w:div>
                <w:div w:id="114061600">
                  <w:marLeft w:val="640"/>
                  <w:marRight w:val="0"/>
                  <w:marTop w:val="0"/>
                  <w:marBottom w:val="0"/>
                  <w:divBdr>
                    <w:top w:val="none" w:sz="0" w:space="0" w:color="auto"/>
                    <w:left w:val="none" w:sz="0" w:space="0" w:color="auto"/>
                    <w:bottom w:val="none" w:sz="0" w:space="0" w:color="auto"/>
                    <w:right w:val="none" w:sz="0" w:space="0" w:color="auto"/>
                  </w:divBdr>
                </w:div>
                <w:div w:id="178592895">
                  <w:marLeft w:val="640"/>
                  <w:marRight w:val="0"/>
                  <w:marTop w:val="0"/>
                  <w:marBottom w:val="0"/>
                  <w:divBdr>
                    <w:top w:val="none" w:sz="0" w:space="0" w:color="auto"/>
                    <w:left w:val="none" w:sz="0" w:space="0" w:color="auto"/>
                    <w:bottom w:val="none" w:sz="0" w:space="0" w:color="auto"/>
                    <w:right w:val="none" w:sz="0" w:space="0" w:color="auto"/>
                  </w:divBdr>
                </w:div>
                <w:div w:id="1416048375">
                  <w:marLeft w:val="640"/>
                  <w:marRight w:val="0"/>
                  <w:marTop w:val="0"/>
                  <w:marBottom w:val="0"/>
                  <w:divBdr>
                    <w:top w:val="none" w:sz="0" w:space="0" w:color="auto"/>
                    <w:left w:val="none" w:sz="0" w:space="0" w:color="auto"/>
                    <w:bottom w:val="none" w:sz="0" w:space="0" w:color="auto"/>
                    <w:right w:val="none" w:sz="0" w:space="0" w:color="auto"/>
                  </w:divBdr>
                </w:div>
                <w:div w:id="1629624024">
                  <w:marLeft w:val="640"/>
                  <w:marRight w:val="0"/>
                  <w:marTop w:val="0"/>
                  <w:marBottom w:val="0"/>
                  <w:divBdr>
                    <w:top w:val="none" w:sz="0" w:space="0" w:color="auto"/>
                    <w:left w:val="none" w:sz="0" w:space="0" w:color="auto"/>
                    <w:bottom w:val="none" w:sz="0" w:space="0" w:color="auto"/>
                    <w:right w:val="none" w:sz="0" w:space="0" w:color="auto"/>
                  </w:divBdr>
                </w:div>
                <w:div w:id="1626233254">
                  <w:marLeft w:val="640"/>
                  <w:marRight w:val="0"/>
                  <w:marTop w:val="0"/>
                  <w:marBottom w:val="0"/>
                  <w:divBdr>
                    <w:top w:val="none" w:sz="0" w:space="0" w:color="auto"/>
                    <w:left w:val="none" w:sz="0" w:space="0" w:color="auto"/>
                    <w:bottom w:val="none" w:sz="0" w:space="0" w:color="auto"/>
                    <w:right w:val="none" w:sz="0" w:space="0" w:color="auto"/>
                  </w:divBdr>
                </w:div>
                <w:div w:id="1716857246">
                  <w:marLeft w:val="640"/>
                  <w:marRight w:val="0"/>
                  <w:marTop w:val="0"/>
                  <w:marBottom w:val="0"/>
                  <w:divBdr>
                    <w:top w:val="none" w:sz="0" w:space="0" w:color="auto"/>
                    <w:left w:val="none" w:sz="0" w:space="0" w:color="auto"/>
                    <w:bottom w:val="none" w:sz="0" w:space="0" w:color="auto"/>
                    <w:right w:val="none" w:sz="0" w:space="0" w:color="auto"/>
                  </w:divBdr>
                </w:div>
                <w:div w:id="597060015">
                  <w:marLeft w:val="640"/>
                  <w:marRight w:val="0"/>
                  <w:marTop w:val="0"/>
                  <w:marBottom w:val="0"/>
                  <w:divBdr>
                    <w:top w:val="none" w:sz="0" w:space="0" w:color="auto"/>
                    <w:left w:val="none" w:sz="0" w:space="0" w:color="auto"/>
                    <w:bottom w:val="none" w:sz="0" w:space="0" w:color="auto"/>
                    <w:right w:val="none" w:sz="0" w:space="0" w:color="auto"/>
                  </w:divBdr>
                </w:div>
                <w:div w:id="417484577">
                  <w:marLeft w:val="640"/>
                  <w:marRight w:val="0"/>
                  <w:marTop w:val="0"/>
                  <w:marBottom w:val="0"/>
                  <w:divBdr>
                    <w:top w:val="none" w:sz="0" w:space="0" w:color="auto"/>
                    <w:left w:val="none" w:sz="0" w:space="0" w:color="auto"/>
                    <w:bottom w:val="none" w:sz="0" w:space="0" w:color="auto"/>
                    <w:right w:val="none" w:sz="0" w:space="0" w:color="auto"/>
                  </w:divBdr>
                </w:div>
                <w:div w:id="1058087412">
                  <w:marLeft w:val="640"/>
                  <w:marRight w:val="0"/>
                  <w:marTop w:val="0"/>
                  <w:marBottom w:val="0"/>
                  <w:divBdr>
                    <w:top w:val="none" w:sz="0" w:space="0" w:color="auto"/>
                    <w:left w:val="none" w:sz="0" w:space="0" w:color="auto"/>
                    <w:bottom w:val="none" w:sz="0" w:space="0" w:color="auto"/>
                    <w:right w:val="none" w:sz="0" w:space="0" w:color="auto"/>
                  </w:divBdr>
                </w:div>
                <w:div w:id="807012069">
                  <w:marLeft w:val="640"/>
                  <w:marRight w:val="0"/>
                  <w:marTop w:val="0"/>
                  <w:marBottom w:val="0"/>
                  <w:divBdr>
                    <w:top w:val="none" w:sz="0" w:space="0" w:color="auto"/>
                    <w:left w:val="none" w:sz="0" w:space="0" w:color="auto"/>
                    <w:bottom w:val="none" w:sz="0" w:space="0" w:color="auto"/>
                    <w:right w:val="none" w:sz="0" w:space="0" w:color="auto"/>
                  </w:divBdr>
                </w:div>
                <w:div w:id="451244164">
                  <w:marLeft w:val="640"/>
                  <w:marRight w:val="0"/>
                  <w:marTop w:val="0"/>
                  <w:marBottom w:val="0"/>
                  <w:divBdr>
                    <w:top w:val="none" w:sz="0" w:space="0" w:color="auto"/>
                    <w:left w:val="none" w:sz="0" w:space="0" w:color="auto"/>
                    <w:bottom w:val="none" w:sz="0" w:space="0" w:color="auto"/>
                    <w:right w:val="none" w:sz="0" w:space="0" w:color="auto"/>
                  </w:divBdr>
                </w:div>
              </w:divsChild>
            </w:div>
            <w:div w:id="1875146956">
              <w:marLeft w:val="0"/>
              <w:marRight w:val="0"/>
              <w:marTop w:val="0"/>
              <w:marBottom w:val="0"/>
              <w:divBdr>
                <w:top w:val="none" w:sz="0" w:space="0" w:color="auto"/>
                <w:left w:val="none" w:sz="0" w:space="0" w:color="auto"/>
                <w:bottom w:val="none" w:sz="0" w:space="0" w:color="auto"/>
                <w:right w:val="none" w:sz="0" w:space="0" w:color="auto"/>
              </w:divBdr>
              <w:divsChild>
                <w:div w:id="632516048">
                  <w:marLeft w:val="640"/>
                  <w:marRight w:val="0"/>
                  <w:marTop w:val="0"/>
                  <w:marBottom w:val="0"/>
                  <w:divBdr>
                    <w:top w:val="none" w:sz="0" w:space="0" w:color="auto"/>
                    <w:left w:val="none" w:sz="0" w:space="0" w:color="auto"/>
                    <w:bottom w:val="none" w:sz="0" w:space="0" w:color="auto"/>
                    <w:right w:val="none" w:sz="0" w:space="0" w:color="auto"/>
                  </w:divBdr>
                </w:div>
                <w:div w:id="1932204007">
                  <w:marLeft w:val="640"/>
                  <w:marRight w:val="0"/>
                  <w:marTop w:val="0"/>
                  <w:marBottom w:val="0"/>
                  <w:divBdr>
                    <w:top w:val="none" w:sz="0" w:space="0" w:color="auto"/>
                    <w:left w:val="none" w:sz="0" w:space="0" w:color="auto"/>
                    <w:bottom w:val="none" w:sz="0" w:space="0" w:color="auto"/>
                    <w:right w:val="none" w:sz="0" w:space="0" w:color="auto"/>
                  </w:divBdr>
                </w:div>
                <w:div w:id="2055233676">
                  <w:marLeft w:val="640"/>
                  <w:marRight w:val="0"/>
                  <w:marTop w:val="0"/>
                  <w:marBottom w:val="0"/>
                  <w:divBdr>
                    <w:top w:val="none" w:sz="0" w:space="0" w:color="auto"/>
                    <w:left w:val="none" w:sz="0" w:space="0" w:color="auto"/>
                    <w:bottom w:val="none" w:sz="0" w:space="0" w:color="auto"/>
                    <w:right w:val="none" w:sz="0" w:space="0" w:color="auto"/>
                  </w:divBdr>
                </w:div>
                <w:div w:id="151261549">
                  <w:marLeft w:val="640"/>
                  <w:marRight w:val="0"/>
                  <w:marTop w:val="0"/>
                  <w:marBottom w:val="0"/>
                  <w:divBdr>
                    <w:top w:val="none" w:sz="0" w:space="0" w:color="auto"/>
                    <w:left w:val="none" w:sz="0" w:space="0" w:color="auto"/>
                    <w:bottom w:val="none" w:sz="0" w:space="0" w:color="auto"/>
                    <w:right w:val="none" w:sz="0" w:space="0" w:color="auto"/>
                  </w:divBdr>
                </w:div>
                <w:div w:id="300159098">
                  <w:marLeft w:val="640"/>
                  <w:marRight w:val="0"/>
                  <w:marTop w:val="0"/>
                  <w:marBottom w:val="0"/>
                  <w:divBdr>
                    <w:top w:val="none" w:sz="0" w:space="0" w:color="auto"/>
                    <w:left w:val="none" w:sz="0" w:space="0" w:color="auto"/>
                    <w:bottom w:val="none" w:sz="0" w:space="0" w:color="auto"/>
                    <w:right w:val="none" w:sz="0" w:space="0" w:color="auto"/>
                  </w:divBdr>
                </w:div>
                <w:div w:id="396705316">
                  <w:marLeft w:val="640"/>
                  <w:marRight w:val="0"/>
                  <w:marTop w:val="0"/>
                  <w:marBottom w:val="0"/>
                  <w:divBdr>
                    <w:top w:val="none" w:sz="0" w:space="0" w:color="auto"/>
                    <w:left w:val="none" w:sz="0" w:space="0" w:color="auto"/>
                    <w:bottom w:val="none" w:sz="0" w:space="0" w:color="auto"/>
                    <w:right w:val="none" w:sz="0" w:space="0" w:color="auto"/>
                  </w:divBdr>
                </w:div>
                <w:div w:id="1987054128">
                  <w:marLeft w:val="640"/>
                  <w:marRight w:val="0"/>
                  <w:marTop w:val="0"/>
                  <w:marBottom w:val="0"/>
                  <w:divBdr>
                    <w:top w:val="none" w:sz="0" w:space="0" w:color="auto"/>
                    <w:left w:val="none" w:sz="0" w:space="0" w:color="auto"/>
                    <w:bottom w:val="none" w:sz="0" w:space="0" w:color="auto"/>
                    <w:right w:val="none" w:sz="0" w:space="0" w:color="auto"/>
                  </w:divBdr>
                </w:div>
                <w:div w:id="1806315624">
                  <w:marLeft w:val="640"/>
                  <w:marRight w:val="0"/>
                  <w:marTop w:val="0"/>
                  <w:marBottom w:val="0"/>
                  <w:divBdr>
                    <w:top w:val="none" w:sz="0" w:space="0" w:color="auto"/>
                    <w:left w:val="none" w:sz="0" w:space="0" w:color="auto"/>
                    <w:bottom w:val="none" w:sz="0" w:space="0" w:color="auto"/>
                    <w:right w:val="none" w:sz="0" w:space="0" w:color="auto"/>
                  </w:divBdr>
                </w:div>
                <w:div w:id="410002780">
                  <w:marLeft w:val="640"/>
                  <w:marRight w:val="0"/>
                  <w:marTop w:val="0"/>
                  <w:marBottom w:val="0"/>
                  <w:divBdr>
                    <w:top w:val="none" w:sz="0" w:space="0" w:color="auto"/>
                    <w:left w:val="none" w:sz="0" w:space="0" w:color="auto"/>
                    <w:bottom w:val="none" w:sz="0" w:space="0" w:color="auto"/>
                    <w:right w:val="none" w:sz="0" w:space="0" w:color="auto"/>
                  </w:divBdr>
                </w:div>
                <w:div w:id="1333527779">
                  <w:marLeft w:val="640"/>
                  <w:marRight w:val="0"/>
                  <w:marTop w:val="0"/>
                  <w:marBottom w:val="0"/>
                  <w:divBdr>
                    <w:top w:val="none" w:sz="0" w:space="0" w:color="auto"/>
                    <w:left w:val="none" w:sz="0" w:space="0" w:color="auto"/>
                    <w:bottom w:val="none" w:sz="0" w:space="0" w:color="auto"/>
                    <w:right w:val="none" w:sz="0" w:space="0" w:color="auto"/>
                  </w:divBdr>
                </w:div>
                <w:div w:id="2020161043">
                  <w:marLeft w:val="640"/>
                  <w:marRight w:val="0"/>
                  <w:marTop w:val="0"/>
                  <w:marBottom w:val="0"/>
                  <w:divBdr>
                    <w:top w:val="none" w:sz="0" w:space="0" w:color="auto"/>
                    <w:left w:val="none" w:sz="0" w:space="0" w:color="auto"/>
                    <w:bottom w:val="none" w:sz="0" w:space="0" w:color="auto"/>
                    <w:right w:val="none" w:sz="0" w:space="0" w:color="auto"/>
                  </w:divBdr>
                </w:div>
                <w:div w:id="369038367">
                  <w:marLeft w:val="640"/>
                  <w:marRight w:val="0"/>
                  <w:marTop w:val="0"/>
                  <w:marBottom w:val="0"/>
                  <w:divBdr>
                    <w:top w:val="none" w:sz="0" w:space="0" w:color="auto"/>
                    <w:left w:val="none" w:sz="0" w:space="0" w:color="auto"/>
                    <w:bottom w:val="none" w:sz="0" w:space="0" w:color="auto"/>
                    <w:right w:val="none" w:sz="0" w:space="0" w:color="auto"/>
                  </w:divBdr>
                </w:div>
                <w:div w:id="1707217180">
                  <w:marLeft w:val="640"/>
                  <w:marRight w:val="0"/>
                  <w:marTop w:val="0"/>
                  <w:marBottom w:val="0"/>
                  <w:divBdr>
                    <w:top w:val="none" w:sz="0" w:space="0" w:color="auto"/>
                    <w:left w:val="none" w:sz="0" w:space="0" w:color="auto"/>
                    <w:bottom w:val="none" w:sz="0" w:space="0" w:color="auto"/>
                    <w:right w:val="none" w:sz="0" w:space="0" w:color="auto"/>
                  </w:divBdr>
                </w:div>
                <w:div w:id="1614484833">
                  <w:marLeft w:val="640"/>
                  <w:marRight w:val="0"/>
                  <w:marTop w:val="0"/>
                  <w:marBottom w:val="0"/>
                  <w:divBdr>
                    <w:top w:val="none" w:sz="0" w:space="0" w:color="auto"/>
                    <w:left w:val="none" w:sz="0" w:space="0" w:color="auto"/>
                    <w:bottom w:val="none" w:sz="0" w:space="0" w:color="auto"/>
                    <w:right w:val="none" w:sz="0" w:space="0" w:color="auto"/>
                  </w:divBdr>
                </w:div>
                <w:div w:id="760950745">
                  <w:marLeft w:val="640"/>
                  <w:marRight w:val="0"/>
                  <w:marTop w:val="0"/>
                  <w:marBottom w:val="0"/>
                  <w:divBdr>
                    <w:top w:val="none" w:sz="0" w:space="0" w:color="auto"/>
                    <w:left w:val="none" w:sz="0" w:space="0" w:color="auto"/>
                    <w:bottom w:val="none" w:sz="0" w:space="0" w:color="auto"/>
                    <w:right w:val="none" w:sz="0" w:space="0" w:color="auto"/>
                  </w:divBdr>
                </w:div>
                <w:div w:id="482501454">
                  <w:marLeft w:val="640"/>
                  <w:marRight w:val="0"/>
                  <w:marTop w:val="0"/>
                  <w:marBottom w:val="0"/>
                  <w:divBdr>
                    <w:top w:val="none" w:sz="0" w:space="0" w:color="auto"/>
                    <w:left w:val="none" w:sz="0" w:space="0" w:color="auto"/>
                    <w:bottom w:val="none" w:sz="0" w:space="0" w:color="auto"/>
                    <w:right w:val="none" w:sz="0" w:space="0" w:color="auto"/>
                  </w:divBdr>
                </w:div>
                <w:div w:id="1570922117">
                  <w:marLeft w:val="640"/>
                  <w:marRight w:val="0"/>
                  <w:marTop w:val="0"/>
                  <w:marBottom w:val="0"/>
                  <w:divBdr>
                    <w:top w:val="none" w:sz="0" w:space="0" w:color="auto"/>
                    <w:left w:val="none" w:sz="0" w:space="0" w:color="auto"/>
                    <w:bottom w:val="none" w:sz="0" w:space="0" w:color="auto"/>
                    <w:right w:val="none" w:sz="0" w:space="0" w:color="auto"/>
                  </w:divBdr>
                </w:div>
                <w:div w:id="1260063189">
                  <w:marLeft w:val="640"/>
                  <w:marRight w:val="0"/>
                  <w:marTop w:val="0"/>
                  <w:marBottom w:val="0"/>
                  <w:divBdr>
                    <w:top w:val="none" w:sz="0" w:space="0" w:color="auto"/>
                    <w:left w:val="none" w:sz="0" w:space="0" w:color="auto"/>
                    <w:bottom w:val="none" w:sz="0" w:space="0" w:color="auto"/>
                    <w:right w:val="none" w:sz="0" w:space="0" w:color="auto"/>
                  </w:divBdr>
                </w:div>
                <w:div w:id="1073506900">
                  <w:marLeft w:val="640"/>
                  <w:marRight w:val="0"/>
                  <w:marTop w:val="0"/>
                  <w:marBottom w:val="0"/>
                  <w:divBdr>
                    <w:top w:val="none" w:sz="0" w:space="0" w:color="auto"/>
                    <w:left w:val="none" w:sz="0" w:space="0" w:color="auto"/>
                    <w:bottom w:val="none" w:sz="0" w:space="0" w:color="auto"/>
                    <w:right w:val="none" w:sz="0" w:space="0" w:color="auto"/>
                  </w:divBdr>
                </w:div>
                <w:div w:id="1313407362">
                  <w:marLeft w:val="640"/>
                  <w:marRight w:val="0"/>
                  <w:marTop w:val="0"/>
                  <w:marBottom w:val="0"/>
                  <w:divBdr>
                    <w:top w:val="none" w:sz="0" w:space="0" w:color="auto"/>
                    <w:left w:val="none" w:sz="0" w:space="0" w:color="auto"/>
                    <w:bottom w:val="none" w:sz="0" w:space="0" w:color="auto"/>
                    <w:right w:val="none" w:sz="0" w:space="0" w:color="auto"/>
                  </w:divBdr>
                </w:div>
                <w:div w:id="1849055174">
                  <w:marLeft w:val="640"/>
                  <w:marRight w:val="0"/>
                  <w:marTop w:val="0"/>
                  <w:marBottom w:val="0"/>
                  <w:divBdr>
                    <w:top w:val="none" w:sz="0" w:space="0" w:color="auto"/>
                    <w:left w:val="none" w:sz="0" w:space="0" w:color="auto"/>
                    <w:bottom w:val="none" w:sz="0" w:space="0" w:color="auto"/>
                    <w:right w:val="none" w:sz="0" w:space="0" w:color="auto"/>
                  </w:divBdr>
                </w:div>
              </w:divsChild>
            </w:div>
            <w:div w:id="1001814713">
              <w:marLeft w:val="0"/>
              <w:marRight w:val="0"/>
              <w:marTop w:val="0"/>
              <w:marBottom w:val="0"/>
              <w:divBdr>
                <w:top w:val="none" w:sz="0" w:space="0" w:color="auto"/>
                <w:left w:val="none" w:sz="0" w:space="0" w:color="auto"/>
                <w:bottom w:val="none" w:sz="0" w:space="0" w:color="auto"/>
                <w:right w:val="none" w:sz="0" w:space="0" w:color="auto"/>
              </w:divBdr>
              <w:divsChild>
                <w:div w:id="804591846">
                  <w:marLeft w:val="640"/>
                  <w:marRight w:val="0"/>
                  <w:marTop w:val="0"/>
                  <w:marBottom w:val="0"/>
                  <w:divBdr>
                    <w:top w:val="none" w:sz="0" w:space="0" w:color="auto"/>
                    <w:left w:val="none" w:sz="0" w:space="0" w:color="auto"/>
                    <w:bottom w:val="none" w:sz="0" w:space="0" w:color="auto"/>
                    <w:right w:val="none" w:sz="0" w:space="0" w:color="auto"/>
                  </w:divBdr>
                </w:div>
                <w:div w:id="1232545125">
                  <w:marLeft w:val="640"/>
                  <w:marRight w:val="0"/>
                  <w:marTop w:val="0"/>
                  <w:marBottom w:val="0"/>
                  <w:divBdr>
                    <w:top w:val="none" w:sz="0" w:space="0" w:color="auto"/>
                    <w:left w:val="none" w:sz="0" w:space="0" w:color="auto"/>
                    <w:bottom w:val="none" w:sz="0" w:space="0" w:color="auto"/>
                    <w:right w:val="none" w:sz="0" w:space="0" w:color="auto"/>
                  </w:divBdr>
                </w:div>
                <w:div w:id="825247311">
                  <w:marLeft w:val="640"/>
                  <w:marRight w:val="0"/>
                  <w:marTop w:val="0"/>
                  <w:marBottom w:val="0"/>
                  <w:divBdr>
                    <w:top w:val="none" w:sz="0" w:space="0" w:color="auto"/>
                    <w:left w:val="none" w:sz="0" w:space="0" w:color="auto"/>
                    <w:bottom w:val="none" w:sz="0" w:space="0" w:color="auto"/>
                    <w:right w:val="none" w:sz="0" w:space="0" w:color="auto"/>
                  </w:divBdr>
                </w:div>
                <w:div w:id="1927031384">
                  <w:marLeft w:val="640"/>
                  <w:marRight w:val="0"/>
                  <w:marTop w:val="0"/>
                  <w:marBottom w:val="0"/>
                  <w:divBdr>
                    <w:top w:val="none" w:sz="0" w:space="0" w:color="auto"/>
                    <w:left w:val="none" w:sz="0" w:space="0" w:color="auto"/>
                    <w:bottom w:val="none" w:sz="0" w:space="0" w:color="auto"/>
                    <w:right w:val="none" w:sz="0" w:space="0" w:color="auto"/>
                  </w:divBdr>
                </w:div>
                <w:div w:id="300497576">
                  <w:marLeft w:val="640"/>
                  <w:marRight w:val="0"/>
                  <w:marTop w:val="0"/>
                  <w:marBottom w:val="0"/>
                  <w:divBdr>
                    <w:top w:val="none" w:sz="0" w:space="0" w:color="auto"/>
                    <w:left w:val="none" w:sz="0" w:space="0" w:color="auto"/>
                    <w:bottom w:val="none" w:sz="0" w:space="0" w:color="auto"/>
                    <w:right w:val="none" w:sz="0" w:space="0" w:color="auto"/>
                  </w:divBdr>
                </w:div>
                <w:div w:id="1548953957">
                  <w:marLeft w:val="640"/>
                  <w:marRight w:val="0"/>
                  <w:marTop w:val="0"/>
                  <w:marBottom w:val="0"/>
                  <w:divBdr>
                    <w:top w:val="none" w:sz="0" w:space="0" w:color="auto"/>
                    <w:left w:val="none" w:sz="0" w:space="0" w:color="auto"/>
                    <w:bottom w:val="none" w:sz="0" w:space="0" w:color="auto"/>
                    <w:right w:val="none" w:sz="0" w:space="0" w:color="auto"/>
                  </w:divBdr>
                </w:div>
                <w:div w:id="668681576">
                  <w:marLeft w:val="640"/>
                  <w:marRight w:val="0"/>
                  <w:marTop w:val="0"/>
                  <w:marBottom w:val="0"/>
                  <w:divBdr>
                    <w:top w:val="none" w:sz="0" w:space="0" w:color="auto"/>
                    <w:left w:val="none" w:sz="0" w:space="0" w:color="auto"/>
                    <w:bottom w:val="none" w:sz="0" w:space="0" w:color="auto"/>
                    <w:right w:val="none" w:sz="0" w:space="0" w:color="auto"/>
                  </w:divBdr>
                </w:div>
                <w:div w:id="1409842214">
                  <w:marLeft w:val="640"/>
                  <w:marRight w:val="0"/>
                  <w:marTop w:val="0"/>
                  <w:marBottom w:val="0"/>
                  <w:divBdr>
                    <w:top w:val="none" w:sz="0" w:space="0" w:color="auto"/>
                    <w:left w:val="none" w:sz="0" w:space="0" w:color="auto"/>
                    <w:bottom w:val="none" w:sz="0" w:space="0" w:color="auto"/>
                    <w:right w:val="none" w:sz="0" w:space="0" w:color="auto"/>
                  </w:divBdr>
                </w:div>
                <w:div w:id="1685323976">
                  <w:marLeft w:val="640"/>
                  <w:marRight w:val="0"/>
                  <w:marTop w:val="0"/>
                  <w:marBottom w:val="0"/>
                  <w:divBdr>
                    <w:top w:val="none" w:sz="0" w:space="0" w:color="auto"/>
                    <w:left w:val="none" w:sz="0" w:space="0" w:color="auto"/>
                    <w:bottom w:val="none" w:sz="0" w:space="0" w:color="auto"/>
                    <w:right w:val="none" w:sz="0" w:space="0" w:color="auto"/>
                  </w:divBdr>
                </w:div>
                <w:div w:id="164591797">
                  <w:marLeft w:val="640"/>
                  <w:marRight w:val="0"/>
                  <w:marTop w:val="0"/>
                  <w:marBottom w:val="0"/>
                  <w:divBdr>
                    <w:top w:val="none" w:sz="0" w:space="0" w:color="auto"/>
                    <w:left w:val="none" w:sz="0" w:space="0" w:color="auto"/>
                    <w:bottom w:val="none" w:sz="0" w:space="0" w:color="auto"/>
                    <w:right w:val="none" w:sz="0" w:space="0" w:color="auto"/>
                  </w:divBdr>
                </w:div>
                <w:div w:id="1572347045">
                  <w:marLeft w:val="640"/>
                  <w:marRight w:val="0"/>
                  <w:marTop w:val="0"/>
                  <w:marBottom w:val="0"/>
                  <w:divBdr>
                    <w:top w:val="none" w:sz="0" w:space="0" w:color="auto"/>
                    <w:left w:val="none" w:sz="0" w:space="0" w:color="auto"/>
                    <w:bottom w:val="none" w:sz="0" w:space="0" w:color="auto"/>
                    <w:right w:val="none" w:sz="0" w:space="0" w:color="auto"/>
                  </w:divBdr>
                </w:div>
                <w:div w:id="1791623878">
                  <w:marLeft w:val="640"/>
                  <w:marRight w:val="0"/>
                  <w:marTop w:val="0"/>
                  <w:marBottom w:val="0"/>
                  <w:divBdr>
                    <w:top w:val="none" w:sz="0" w:space="0" w:color="auto"/>
                    <w:left w:val="none" w:sz="0" w:space="0" w:color="auto"/>
                    <w:bottom w:val="none" w:sz="0" w:space="0" w:color="auto"/>
                    <w:right w:val="none" w:sz="0" w:space="0" w:color="auto"/>
                  </w:divBdr>
                </w:div>
                <w:div w:id="1900171590">
                  <w:marLeft w:val="640"/>
                  <w:marRight w:val="0"/>
                  <w:marTop w:val="0"/>
                  <w:marBottom w:val="0"/>
                  <w:divBdr>
                    <w:top w:val="none" w:sz="0" w:space="0" w:color="auto"/>
                    <w:left w:val="none" w:sz="0" w:space="0" w:color="auto"/>
                    <w:bottom w:val="none" w:sz="0" w:space="0" w:color="auto"/>
                    <w:right w:val="none" w:sz="0" w:space="0" w:color="auto"/>
                  </w:divBdr>
                </w:div>
                <w:div w:id="174660411">
                  <w:marLeft w:val="640"/>
                  <w:marRight w:val="0"/>
                  <w:marTop w:val="0"/>
                  <w:marBottom w:val="0"/>
                  <w:divBdr>
                    <w:top w:val="none" w:sz="0" w:space="0" w:color="auto"/>
                    <w:left w:val="none" w:sz="0" w:space="0" w:color="auto"/>
                    <w:bottom w:val="none" w:sz="0" w:space="0" w:color="auto"/>
                    <w:right w:val="none" w:sz="0" w:space="0" w:color="auto"/>
                  </w:divBdr>
                </w:div>
                <w:div w:id="857622714">
                  <w:marLeft w:val="640"/>
                  <w:marRight w:val="0"/>
                  <w:marTop w:val="0"/>
                  <w:marBottom w:val="0"/>
                  <w:divBdr>
                    <w:top w:val="none" w:sz="0" w:space="0" w:color="auto"/>
                    <w:left w:val="none" w:sz="0" w:space="0" w:color="auto"/>
                    <w:bottom w:val="none" w:sz="0" w:space="0" w:color="auto"/>
                    <w:right w:val="none" w:sz="0" w:space="0" w:color="auto"/>
                  </w:divBdr>
                </w:div>
                <w:div w:id="924459543">
                  <w:marLeft w:val="640"/>
                  <w:marRight w:val="0"/>
                  <w:marTop w:val="0"/>
                  <w:marBottom w:val="0"/>
                  <w:divBdr>
                    <w:top w:val="none" w:sz="0" w:space="0" w:color="auto"/>
                    <w:left w:val="none" w:sz="0" w:space="0" w:color="auto"/>
                    <w:bottom w:val="none" w:sz="0" w:space="0" w:color="auto"/>
                    <w:right w:val="none" w:sz="0" w:space="0" w:color="auto"/>
                  </w:divBdr>
                </w:div>
                <w:div w:id="1563056659">
                  <w:marLeft w:val="640"/>
                  <w:marRight w:val="0"/>
                  <w:marTop w:val="0"/>
                  <w:marBottom w:val="0"/>
                  <w:divBdr>
                    <w:top w:val="none" w:sz="0" w:space="0" w:color="auto"/>
                    <w:left w:val="none" w:sz="0" w:space="0" w:color="auto"/>
                    <w:bottom w:val="none" w:sz="0" w:space="0" w:color="auto"/>
                    <w:right w:val="none" w:sz="0" w:space="0" w:color="auto"/>
                  </w:divBdr>
                </w:div>
                <w:div w:id="796678806">
                  <w:marLeft w:val="640"/>
                  <w:marRight w:val="0"/>
                  <w:marTop w:val="0"/>
                  <w:marBottom w:val="0"/>
                  <w:divBdr>
                    <w:top w:val="none" w:sz="0" w:space="0" w:color="auto"/>
                    <w:left w:val="none" w:sz="0" w:space="0" w:color="auto"/>
                    <w:bottom w:val="none" w:sz="0" w:space="0" w:color="auto"/>
                    <w:right w:val="none" w:sz="0" w:space="0" w:color="auto"/>
                  </w:divBdr>
                </w:div>
                <w:div w:id="1121456589">
                  <w:marLeft w:val="640"/>
                  <w:marRight w:val="0"/>
                  <w:marTop w:val="0"/>
                  <w:marBottom w:val="0"/>
                  <w:divBdr>
                    <w:top w:val="none" w:sz="0" w:space="0" w:color="auto"/>
                    <w:left w:val="none" w:sz="0" w:space="0" w:color="auto"/>
                    <w:bottom w:val="none" w:sz="0" w:space="0" w:color="auto"/>
                    <w:right w:val="none" w:sz="0" w:space="0" w:color="auto"/>
                  </w:divBdr>
                </w:div>
                <w:div w:id="87818562">
                  <w:marLeft w:val="640"/>
                  <w:marRight w:val="0"/>
                  <w:marTop w:val="0"/>
                  <w:marBottom w:val="0"/>
                  <w:divBdr>
                    <w:top w:val="none" w:sz="0" w:space="0" w:color="auto"/>
                    <w:left w:val="none" w:sz="0" w:space="0" w:color="auto"/>
                    <w:bottom w:val="none" w:sz="0" w:space="0" w:color="auto"/>
                    <w:right w:val="none" w:sz="0" w:space="0" w:color="auto"/>
                  </w:divBdr>
                </w:div>
                <w:div w:id="1067263667">
                  <w:marLeft w:val="640"/>
                  <w:marRight w:val="0"/>
                  <w:marTop w:val="0"/>
                  <w:marBottom w:val="0"/>
                  <w:divBdr>
                    <w:top w:val="none" w:sz="0" w:space="0" w:color="auto"/>
                    <w:left w:val="none" w:sz="0" w:space="0" w:color="auto"/>
                    <w:bottom w:val="none" w:sz="0" w:space="0" w:color="auto"/>
                    <w:right w:val="none" w:sz="0" w:space="0" w:color="auto"/>
                  </w:divBdr>
                </w:div>
              </w:divsChild>
            </w:div>
            <w:div w:id="274674463">
              <w:marLeft w:val="0"/>
              <w:marRight w:val="0"/>
              <w:marTop w:val="0"/>
              <w:marBottom w:val="0"/>
              <w:divBdr>
                <w:top w:val="none" w:sz="0" w:space="0" w:color="auto"/>
                <w:left w:val="none" w:sz="0" w:space="0" w:color="auto"/>
                <w:bottom w:val="none" w:sz="0" w:space="0" w:color="auto"/>
                <w:right w:val="none" w:sz="0" w:space="0" w:color="auto"/>
              </w:divBdr>
              <w:divsChild>
                <w:div w:id="896936370">
                  <w:marLeft w:val="640"/>
                  <w:marRight w:val="0"/>
                  <w:marTop w:val="0"/>
                  <w:marBottom w:val="0"/>
                  <w:divBdr>
                    <w:top w:val="none" w:sz="0" w:space="0" w:color="auto"/>
                    <w:left w:val="none" w:sz="0" w:space="0" w:color="auto"/>
                    <w:bottom w:val="none" w:sz="0" w:space="0" w:color="auto"/>
                    <w:right w:val="none" w:sz="0" w:space="0" w:color="auto"/>
                  </w:divBdr>
                </w:div>
                <w:div w:id="661735329">
                  <w:marLeft w:val="640"/>
                  <w:marRight w:val="0"/>
                  <w:marTop w:val="0"/>
                  <w:marBottom w:val="0"/>
                  <w:divBdr>
                    <w:top w:val="none" w:sz="0" w:space="0" w:color="auto"/>
                    <w:left w:val="none" w:sz="0" w:space="0" w:color="auto"/>
                    <w:bottom w:val="none" w:sz="0" w:space="0" w:color="auto"/>
                    <w:right w:val="none" w:sz="0" w:space="0" w:color="auto"/>
                  </w:divBdr>
                </w:div>
                <w:div w:id="269314269">
                  <w:marLeft w:val="640"/>
                  <w:marRight w:val="0"/>
                  <w:marTop w:val="0"/>
                  <w:marBottom w:val="0"/>
                  <w:divBdr>
                    <w:top w:val="none" w:sz="0" w:space="0" w:color="auto"/>
                    <w:left w:val="none" w:sz="0" w:space="0" w:color="auto"/>
                    <w:bottom w:val="none" w:sz="0" w:space="0" w:color="auto"/>
                    <w:right w:val="none" w:sz="0" w:space="0" w:color="auto"/>
                  </w:divBdr>
                </w:div>
                <w:div w:id="305747509">
                  <w:marLeft w:val="640"/>
                  <w:marRight w:val="0"/>
                  <w:marTop w:val="0"/>
                  <w:marBottom w:val="0"/>
                  <w:divBdr>
                    <w:top w:val="none" w:sz="0" w:space="0" w:color="auto"/>
                    <w:left w:val="none" w:sz="0" w:space="0" w:color="auto"/>
                    <w:bottom w:val="none" w:sz="0" w:space="0" w:color="auto"/>
                    <w:right w:val="none" w:sz="0" w:space="0" w:color="auto"/>
                  </w:divBdr>
                </w:div>
                <w:div w:id="1426922284">
                  <w:marLeft w:val="640"/>
                  <w:marRight w:val="0"/>
                  <w:marTop w:val="0"/>
                  <w:marBottom w:val="0"/>
                  <w:divBdr>
                    <w:top w:val="none" w:sz="0" w:space="0" w:color="auto"/>
                    <w:left w:val="none" w:sz="0" w:space="0" w:color="auto"/>
                    <w:bottom w:val="none" w:sz="0" w:space="0" w:color="auto"/>
                    <w:right w:val="none" w:sz="0" w:space="0" w:color="auto"/>
                  </w:divBdr>
                </w:div>
                <w:div w:id="51661407">
                  <w:marLeft w:val="640"/>
                  <w:marRight w:val="0"/>
                  <w:marTop w:val="0"/>
                  <w:marBottom w:val="0"/>
                  <w:divBdr>
                    <w:top w:val="none" w:sz="0" w:space="0" w:color="auto"/>
                    <w:left w:val="none" w:sz="0" w:space="0" w:color="auto"/>
                    <w:bottom w:val="none" w:sz="0" w:space="0" w:color="auto"/>
                    <w:right w:val="none" w:sz="0" w:space="0" w:color="auto"/>
                  </w:divBdr>
                </w:div>
                <w:div w:id="978530840">
                  <w:marLeft w:val="640"/>
                  <w:marRight w:val="0"/>
                  <w:marTop w:val="0"/>
                  <w:marBottom w:val="0"/>
                  <w:divBdr>
                    <w:top w:val="none" w:sz="0" w:space="0" w:color="auto"/>
                    <w:left w:val="none" w:sz="0" w:space="0" w:color="auto"/>
                    <w:bottom w:val="none" w:sz="0" w:space="0" w:color="auto"/>
                    <w:right w:val="none" w:sz="0" w:space="0" w:color="auto"/>
                  </w:divBdr>
                </w:div>
                <w:div w:id="1778254532">
                  <w:marLeft w:val="640"/>
                  <w:marRight w:val="0"/>
                  <w:marTop w:val="0"/>
                  <w:marBottom w:val="0"/>
                  <w:divBdr>
                    <w:top w:val="none" w:sz="0" w:space="0" w:color="auto"/>
                    <w:left w:val="none" w:sz="0" w:space="0" w:color="auto"/>
                    <w:bottom w:val="none" w:sz="0" w:space="0" w:color="auto"/>
                    <w:right w:val="none" w:sz="0" w:space="0" w:color="auto"/>
                  </w:divBdr>
                </w:div>
                <w:div w:id="686253623">
                  <w:marLeft w:val="640"/>
                  <w:marRight w:val="0"/>
                  <w:marTop w:val="0"/>
                  <w:marBottom w:val="0"/>
                  <w:divBdr>
                    <w:top w:val="none" w:sz="0" w:space="0" w:color="auto"/>
                    <w:left w:val="none" w:sz="0" w:space="0" w:color="auto"/>
                    <w:bottom w:val="none" w:sz="0" w:space="0" w:color="auto"/>
                    <w:right w:val="none" w:sz="0" w:space="0" w:color="auto"/>
                  </w:divBdr>
                </w:div>
                <w:div w:id="2004963371">
                  <w:marLeft w:val="640"/>
                  <w:marRight w:val="0"/>
                  <w:marTop w:val="0"/>
                  <w:marBottom w:val="0"/>
                  <w:divBdr>
                    <w:top w:val="none" w:sz="0" w:space="0" w:color="auto"/>
                    <w:left w:val="none" w:sz="0" w:space="0" w:color="auto"/>
                    <w:bottom w:val="none" w:sz="0" w:space="0" w:color="auto"/>
                    <w:right w:val="none" w:sz="0" w:space="0" w:color="auto"/>
                  </w:divBdr>
                </w:div>
                <w:div w:id="828179098">
                  <w:marLeft w:val="640"/>
                  <w:marRight w:val="0"/>
                  <w:marTop w:val="0"/>
                  <w:marBottom w:val="0"/>
                  <w:divBdr>
                    <w:top w:val="none" w:sz="0" w:space="0" w:color="auto"/>
                    <w:left w:val="none" w:sz="0" w:space="0" w:color="auto"/>
                    <w:bottom w:val="none" w:sz="0" w:space="0" w:color="auto"/>
                    <w:right w:val="none" w:sz="0" w:space="0" w:color="auto"/>
                  </w:divBdr>
                </w:div>
                <w:div w:id="1659573570">
                  <w:marLeft w:val="640"/>
                  <w:marRight w:val="0"/>
                  <w:marTop w:val="0"/>
                  <w:marBottom w:val="0"/>
                  <w:divBdr>
                    <w:top w:val="none" w:sz="0" w:space="0" w:color="auto"/>
                    <w:left w:val="none" w:sz="0" w:space="0" w:color="auto"/>
                    <w:bottom w:val="none" w:sz="0" w:space="0" w:color="auto"/>
                    <w:right w:val="none" w:sz="0" w:space="0" w:color="auto"/>
                  </w:divBdr>
                </w:div>
                <w:div w:id="488668965">
                  <w:marLeft w:val="640"/>
                  <w:marRight w:val="0"/>
                  <w:marTop w:val="0"/>
                  <w:marBottom w:val="0"/>
                  <w:divBdr>
                    <w:top w:val="none" w:sz="0" w:space="0" w:color="auto"/>
                    <w:left w:val="none" w:sz="0" w:space="0" w:color="auto"/>
                    <w:bottom w:val="none" w:sz="0" w:space="0" w:color="auto"/>
                    <w:right w:val="none" w:sz="0" w:space="0" w:color="auto"/>
                  </w:divBdr>
                </w:div>
                <w:div w:id="1365790793">
                  <w:marLeft w:val="640"/>
                  <w:marRight w:val="0"/>
                  <w:marTop w:val="0"/>
                  <w:marBottom w:val="0"/>
                  <w:divBdr>
                    <w:top w:val="none" w:sz="0" w:space="0" w:color="auto"/>
                    <w:left w:val="none" w:sz="0" w:space="0" w:color="auto"/>
                    <w:bottom w:val="none" w:sz="0" w:space="0" w:color="auto"/>
                    <w:right w:val="none" w:sz="0" w:space="0" w:color="auto"/>
                  </w:divBdr>
                </w:div>
                <w:div w:id="528183905">
                  <w:marLeft w:val="640"/>
                  <w:marRight w:val="0"/>
                  <w:marTop w:val="0"/>
                  <w:marBottom w:val="0"/>
                  <w:divBdr>
                    <w:top w:val="none" w:sz="0" w:space="0" w:color="auto"/>
                    <w:left w:val="none" w:sz="0" w:space="0" w:color="auto"/>
                    <w:bottom w:val="none" w:sz="0" w:space="0" w:color="auto"/>
                    <w:right w:val="none" w:sz="0" w:space="0" w:color="auto"/>
                  </w:divBdr>
                </w:div>
                <w:div w:id="447509921">
                  <w:marLeft w:val="640"/>
                  <w:marRight w:val="0"/>
                  <w:marTop w:val="0"/>
                  <w:marBottom w:val="0"/>
                  <w:divBdr>
                    <w:top w:val="none" w:sz="0" w:space="0" w:color="auto"/>
                    <w:left w:val="none" w:sz="0" w:space="0" w:color="auto"/>
                    <w:bottom w:val="none" w:sz="0" w:space="0" w:color="auto"/>
                    <w:right w:val="none" w:sz="0" w:space="0" w:color="auto"/>
                  </w:divBdr>
                </w:div>
                <w:div w:id="1368797123">
                  <w:marLeft w:val="640"/>
                  <w:marRight w:val="0"/>
                  <w:marTop w:val="0"/>
                  <w:marBottom w:val="0"/>
                  <w:divBdr>
                    <w:top w:val="none" w:sz="0" w:space="0" w:color="auto"/>
                    <w:left w:val="none" w:sz="0" w:space="0" w:color="auto"/>
                    <w:bottom w:val="none" w:sz="0" w:space="0" w:color="auto"/>
                    <w:right w:val="none" w:sz="0" w:space="0" w:color="auto"/>
                  </w:divBdr>
                </w:div>
                <w:div w:id="1431000915">
                  <w:marLeft w:val="640"/>
                  <w:marRight w:val="0"/>
                  <w:marTop w:val="0"/>
                  <w:marBottom w:val="0"/>
                  <w:divBdr>
                    <w:top w:val="none" w:sz="0" w:space="0" w:color="auto"/>
                    <w:left w:val="none" w:sz="0" w:space="0" w:color="auto"/>
                    <w:bottom w:val="none" w:sz="0" w:space="0" w:color="auto"/>
                    <w:right w:val="none" w:sz="0" w:space="0" w:color="auto"/>
                  </w:divBdr>
                </w:div>
                <w:div w:id="638194835">
                  <w:marLeft w:val="640"/>
                  <w:marRight w:val="0"/>
                  <w:marTop w:val="0"/>
                  <w:marBottom w:val="0"/>
                  <w:divBdr>
                    <w:top w:val="none" w:sz="0" w:space="0" w:color="auto"/>
                    <w:left w:val="none" w:sz="0" w:space="0" w:color="auto"/>
                    <w:bottom w:val="none" w:sz="0" w:space="0" w:color="auto"/>
                    <w:right w:val="none" w:sz="0" w:space="0" w:color="auto"/>
                  </w:divBdr>
                </w:div>
                <w:div w:id="1722052429">
                  <w:marLeft w:val="640"/>
                  <w:marRight w:val="0"/>
                  <w:marTop w:val="0"/>
                  <w:marBottom w:val="0"/>
                  <w:divBdr>
                    <w:top w:val="none" w:sz="0" w:space="0" w:color="auto"/>
                    <w:left w:val="none" w:sz="0" w:space="0" w:color="auto"/>
                    <w:bottom w:val="none" w:sz="0" w:space="0" w:color="auto"/>
                    <w:right w:val="none" w:sz="0" w:space="0" w:color="auto"/>
                  </w:divBdr>
                </w:div>
                <w:div w:id="2084600369">
                  <w:marLeft w:val="640"/>
                  <w:marRight w:val="0"/>
                  <w:marTop w:val="0"/>
                  <w:marBottom w:val="0"/>
                  <w:divBdr>
                    <w:top w:val="none" w:sz="0" w:space="0" w:color="auto"/>
                    <w:left w:val="none" w:sz="0" w:space="0" w:color="auto"/>
                    <w:bottom w:val="none" w:sz="0" w:space="0" w:color="auto"/>
                    <w:right w:val="none" w:sz="0" w:space="0" w:color="auto"/>
                  </w:divBdr>
                </w:div>
                <w:div w:id="1648313803">
                  <w:marLeft w:val="640"/>
                  <w:marRight w:val="0"/>
                  <w:marTop w:val="0"/>
                  <w:marBottom w:val="0"/>
                  <w:divBdr>
                    <w:top w:val="none" w:sz="0" w:space="0" w:color="auto"/>
                    <w:left w:val="none" w:sz="0" w:space="0" w:color="auto"/>
                    <w:bottom w:val="none" w:sz="0" w:space="0" w:color="auto"/>
                    <w:right w:val="none" w:sz="0" w:space="0" w:color="auto"/>
                  </w:divBdr>
                </w:div>
                <w:div w:id="441189420">
                  <w:marLeft w:val="640"/>
                  <w:marRight w:val="0"/>
                  <w:marTop w:val="0"/>
                  <w:marBottom w:val="0"/>
                  <w:divBdr>
                    <w:top w:val="none" w:sz="0" w:space="0" w:color="auto"/>
                    <w:left w:val="none" w:sz="0" w:space="0" w:color="auto"/>
                    <w:bottom w:val="none" w:sz="0" w:space="0" w:color="auto"/>
                    <w:right w:val="none" w:sz="0" w:space="0" w:color="auto"/>
                  </w:divBdr>
                </w:div>
                <w:div w:id="154884189">
                  <w:marLeft w:val="640"/>
                  <w:marRight w:val="0"/>
                  <w:marTop w:val="0"/>
                  <w:marBottom w:val="0"/>
                  <w:divBdr>
                    <w:top w:val="none" w:sz="0" w:space="0" w:color="auto"/>
                    <w:left w:val="none" w:sz="0" w:space="0" w:color="auto"/>
                    <w:bottom w:val="none" w:sz="0" w:space="0" w:color="auto"/>
                    <w:right w:val="none" w:sz="0" w:space="0" w:color="auto"/>
                  </w:divBdr>
                </w:div>
              </w:divsChild>
            </w:div>
            <w:div w:id="186336118">
              <w:marLeft w:val="0"/>
              <w:marRight w:val="0"/>
              <w:marTop w:val="0"/>
              <w:marBottom w:val="0"/>
              <w:divBdr>
                <w:top w:val="none" w:sz="0" w:space="0" w:color="auto"/>
                <w:left w:val="none" w:sz="0" w:space="0" w:color="auto"/>
                <w:bottom w:val="none" w:sz="0" w:space="0" w:color="auto"/>
                <w:right w:val="none" w:sz="0" w:space="0" w:color="auto"/>
              </w:divBdr>
              <w:divsChild>
                <w:div w:id="182716540">
                  <w:marLeft w:val="640"/>
                  <w:marRight w:val="0"/>
                  <w:marTop w:val="0"/>
                  <w:marBottom w:val="0"/>
                  <w:divBdr>
                    <w:top w:val="none" w:sz="0" w:space="0" w:color="auto"/>
                    <w:left w:val="none" w:sz="0" w:space="0" w:color="auto"/>
                    <w:bottom w:val="none" w:sz="0" w:space="0" w:color="auto"/>
                    <w:right w:val="none" w:sz="0" w:space="0" w:color="auto"/>
                  </w:divBdr>
                </w:div>
                <w:div w:id="179244290">
                  <w:marLeft w:val="640"/>
                  <w:marRight w:val="0"/>
                  <w:marTop w:val="0"/>
                  <w:marBottom w:val="0"/>
                  <w:divBdr>
                    <w:top w:val="none" w:sz="0" w:space="0" w:color="auto"/>
                    <w:left w:val="none" w:sz="0" w:space="0" w:color="auto"/>
                    <w:bottom w:val="none" w:sz="0" w:space="0" w:color="auto"/>
                    <w:right w:val="none" w:sz="0" w:space="0" w:color="auto"/>
                  </w:divBdr>
                </w:div>
                <w:div w:id="259529335">
                  <w:marLeft w:val="640"/>
                  <w:marRight w:val="0"/>
                  <w:marTop w:val="0"/>
                  <w:marBottom w:val="0"/>
                  <w:divBdr>
                    <w:top w:val="none" w:sz="0" w:space="0" w:color="auto"/>
                    <w:left w:val="none" w:sz="0" w:space="0" w:color="auto"/>
                    <w:bottom w:val="none" w:sz="0" w:space="0" w:color="auto"/>
                    <w:right w:val="none" w:sz="0" w:space="0" w:color="auto"/>
                  </w:divBdr>
                </w:div>
                <w:div w:id="1241064235">
                  <w:marLeft w:val="640"/>
                  <w:marRight w:val="0"/>
                  <w:marTop w:val="0"/>
                  <w:marBottom w:val="0"/>
                  <w:divBdr>
                    <w:top w:val="none" w:sz="0" w:space="0" w:color="auto"/>
                    <w:left w:val="none" w:sz="0" w:space="0" w:color="auto"/>
                    <w:bottom w:val="none" w:sz="0" w:space="0" w:color="auto"/>
                    <w:right w:val="none" w:sz="0" w:space="0" w:color="auto"/>
                  </w:divBdr>
                </w:div>
                <w:div w:id="863438583">
                  <w:marLeft w:val="640"/>
                  <w:marRight w:val="0"/>
                  <w:marTop w:val="0"/>
                  <w:marBottom w:val="0"/>
                  <w:divBdr>
                    <w:top w:val="none" w:sz="0" w:space="0" w:color="auto"/>
                    <w:left w:val="none" w:sz="0" w:space="0" w:color="auto"/>
                    <w:bottom w:val="none" w:sz="0" w:space="0" w:color="auto"/>
                    <w:right w:val="none" w:sz="0" w:space="0" w:color="auto"/>
                  </w:divBdr>
                </w:div>
                <w:div w:id="764879887">
                  <w:marLeft w:val="640"/>
                  <w:marRight w:val="0"/>
                  <w:marTop w:val="0"/>
                  <w:marBottom w:val="0"/>
                  <w:divBdr>
                    <w:top w:val="none" w:sz="0" w:space="0" w:color="auto"/>
                    <w:left w:val="none" w:sz="0" w:space="0" w:color="auto"/>
                    <w:bottom w:val="none" w:sz="0" w:space="0" w:color="auto"/>
                    <w:right w:val="none" w:sz="0" w:space="0" w:color="auto"/>
                  </w:divBdr>
                </w:div>
                <w:div w:id="1775787829">
                  <w:marLeft w:val="640"/>
                  <w:marRight w:val="0"/>
                  <w:marTop w:val="0"/>
                  <w:marBottom w:val="0"/>
                  <w:divBdr>
                    <w:top w:val="none" w:sz="0" w:space="0" w:color="auto"/>
                    <w:left w:val="none" w:sz="0" w:space="0" w:color="auto"/>
                    <w:bottom w:val="none" w:sz="0" w:space="0" w:color="auto"/>
                    <w:right w:val="none" w:sz="0" w:space="0" w:color="auto"/>
                  </w:divBdr>
                </w:div>
                <w:div w:id="716199388">
                  <w:marLeft w:val="640"/>
                  <w:marRight w:val="0"/>
                  <w:marTop w:val="0"/>
                  <w:marBottom w:val="0"/>
                  <w:divBdr>
                    <w:top w:val="none" w:sz="0" w:space="0" w:color="auto"/>
                    <w:left w:val="none" w:sz="0" w:space="0" w:color="auto"/>
                    <w:bottom w:val="none" w:sz="0" w:space="0" w:color="auto"/>
                    <w:right w:val="none" w:sz="0" w:space="0" w:color="auto"/>
                  </w:divBdr>
                </w:div>
                <w:div w:id="211159118">
                  <w:marLeft w:val="640"/>
                  <w:marRight w:val="0"/>
                  <w:marTop w:val="0"/>
                  <w:marBottom w:val="0"/>
                  <w:divBdr>
                    <w:top w:val="none" w:sz="0" w:space="0" w:color="auto"/>
                    <w:left w:val="none" w:sz="0" w:space="0" w:color="auto"/>
                    <w:bottom w:val="none" w:sz="0" w:space="0" w:color="auto"/>
                    <w:right w:val="none" w:sz="0" w:space="0" w:color="auto"/>
                  </w:divBdr>
                </w:div>
                <w:div w:id="358435844">
                  <w:marLeft w:val="640"/>
                  <w:marRight w:val="0"/>
                  <w:marTop w:val="0"/>
                  <w:marBottom w:val="0"/>
                  <w:divBdr>
                    <w:top w:val="none" w:sz="0" w:space="0" w:color="auto"/>
                    <w:left w:val="none" w:sz="0" w:space="0" w:color="auto"/>
                    <w:bottom w:val="none" w:sz="0" w:space="0" w:color="auto"/>
                    <w:right w:val="none" w:sz="0" w:space="0" w:color="auto"/>
                  </w:divBdr>
                </w:div>
                <w:div w:id="1376387880">
                  <w:marLeft w:val="640"/>
                  <w:marRight w:val="0"/>
                  <w:marTop w:val="0"/>
                  <w:marBottom w:val="0"/>
                  <w:divBdr>
                    <w:top w:val="none" w:sz="0" w:space="0" w:color="auto"/>
                    <w:left w:val="none" w:sz="0" w:space="0" w:color="auto"/>
                    <w:bottom w:val="none" w:sz="0" w:space="0" w:color="auto"/>
                    <w:right w:val="none" w:sz="0" w:space="0" w:color="auto"/>
                  </w:divBdr>
                </w:div>
                <w:div w:id="525946181">
                  <w:marLeft w:val="640"/>
                  <w:marRight w:val="0"/>
                  <w:marTop w:val="0"/>
                  <w:marBottom w:val="0"/>
                  <w:divBdr>
                    <w:top w:val="none" w:sz="0" w:space="0" w:color="auto"/>
                    <w:left w:val="none" w:sz="0" w:space="0" w:color="auto"/>
                    <w:bottom w:val="none" w:sz="0" w:space="0" w:color="auto"/>
                    <w:right w:val="none" w:sz="0" w:space="0" w:color="auto"/>
                  </w:divBdr>
                </w:div>
                <w:div w:id="1771075853">
                  <w:marLeft w:val="640"/>
                  <w:marRight w:val="0"/>
                  <w:marTop w:val="0"/>
                  <w:marBottom w:val="0"/>
                  <w:divBdr>
                    <w:top w:val="none" w:sz="0" w:space="0" w:color="auto"/>
                    <w:left w:val="none" w:sz="0" w:space="0" w:color="auto"/>
                    <w:bottom w:val="none" w:sz="0" w:space="0" w:color="auto"/>
                    <w:right w:val="none" w:sz="0" w:space="0" w:color="auto"/>
                  </w:divBdr>
                </w:div>
                <w:div w:id="470245182">
                  <w:marLeft w:val="640"/>
                  <w:marRight w:val="0"/>
                  <w:marTop w:val="0"/>
                  <w:marBottom w:val="0"/>
                  <w:divBdr>
                    <w:top w:val="none" w:sz="0" w:space="0" w:color="auto"/>
                    <w:left w:val="none" w:sz="0" w:space="0" w:color="auto"/>
                    <w:bottom w:val="none" w:sz="0" w:space="0" w:color="auto"/>
                    <w:right w:val="none" w:sz="0" w:space="0" w:color="auto"/>
                  </w:divBdr>
                </w:div>
                <w:div w:id="1773284298">
                  <w:marLeft w:val="640"/>
                  <w:marRight w:val="0"/>
                  <w:marTop w:val="0"/>
                  <w:marBottom w:val="0"/>
                  <w:divBdr>
                    <w:top w:val="none" w:sz="0" w:space="0" w:color="auto"/>
                    <w:left w:val="none" w:sz="0" w:space="0" w:color="auto"/>
                    <w:bottom w:val="none" w:sz="0" w:space="0" w:color="auto"/>
                    <w:right w:val="none" w:sz="0" w:space="0" w:color="auto"/>
                  </w:divBdr>
                </w:div>
                <w:div w:id="15890390">
                  <w:marLeft w:val="640"/>
                  <w:marRight w:val="0"/>
                  <w:marTop w:val="0"/>
                  <w:marBottom w:val="0"/>
                  <w:divBdr>
                    <w:top w:val="none" w:sz="0" w:space="0" w:color="auto"/>
                    <w:left w:val="none" w:sz="0" w:space="0" w:color="auto"/>
                    <w:bottom w:val="none" w:sz="0" w:space="0" w:color="auto"/>
                    <w:right w:val="none" w:sz="0" w:space="0" w:color="auto"/>
                  </w:divBdr>
                </w:div>
                <w:div w:id="178659953">
                  <w:marLeft w:val="640"/>
                  <w:marRight w:val="0"/>
                  <w:marTop w:val="0"/>
                  <w:marBottom w:val="0"/>
                  <w:divBdr>
                    <w:top w:val="none" w:sz="0" w:space="0" w:color="auto"/>
                    <w:left w:val="none" w:sz="0" w:space="0" w:color="auto"/>
                    <w:bottom w:val="none" w:sz="0" w:space="0" w:color="auto"/>
                    <w:right w:val="none" w:sz="0" w:space="0" w:color="auto"/>
                  </w:divBdr>
                </w:div>
                <w:div w:id="1356272249">
                  <w:marLeft w:val="640"/>
                  <w:marRight w:val="0"/>
                  <w:marTop w:val="0"/>
                  <w:marBottom w:val="0"/>
                  <w:divBdr>
                    <w:top w:val="none" w:sz="0" w:space="0" w:color="auto"/>
                    <w:left w:val="none" w:sz="0" w:space="0" w:color="auto"/>
                    <w:bottom w:val="none" w:sz="0" w:space="0" w:color="auto"/>
                    <w:right w:val="none" w:sz="0" w:space="0" w:color="auto"/>
                  </w:divBdr>
                </w:div>
                <w:div w:id="1186097983">
                  <w:marLeft w:val="640"/>
                  <w:marRight w:val="0"/>
                  <w:marTop w:val="0"/>
                  <w:marBottom w:val="0"/>
                  <w:divBdr>
                    <w:top w:val="none" w:sz="0" w:space="0" w:color="auto"/>
                    <w:left w:val="none" w:sz="0" w:space="0" w:color="auto"/>
                    <w:bottom w:val="none" w:sz="0" w:space="0" w:color="auto"/>
                    <w:right w:val="none" w:sz="0" w:space="0" w:color="auto"/>
                  </w:divBdr>
                </w:div>
                <w:div w:id="70742253">
                  <w:marLeft w:val="640"/>
                  <w:marRight w:val="0"/>
                  <w:marTop w:val="0"/>
                  <w:marBottom w:val="0"/>
                  <w:divBdr>
                    <w:top w:val="none" w:sz="0" w:space="0" w:color="auto"/>
                    <w:left w:val="none" w:sz="0" w:space="0" w:color="auto"/>
                    <w:bottom w:val="none" w:sz="0" w:space="0" w:color="auto"/>
                    <w:right w:val="none" w:sz="0" w:space="0" w:color="auto"/>
                  </w:divBdr>
                </w:div>
                <w:div w:id="1461608065">
                  <w:marLeft w:val="640"/>
                  <w:marRight w:val="0"/>
                  <w:marTop w:val="0"/>
                  <w:marBottom w:val="0"/>
                  <w:divBdr>
                    <w:top w:val="none" w:sz="0" w:space="0" w:color="auto"/>
                    <w:left w:val="none" w:sz="0" w:space="0" w:color="auto"/>
                    <w:bottom w:val="none" w:sz="0" w:space="0" w:color="auto"/>
                    <w:right w:val="none" w:sz="0" w:space="0" w:color="auto"/>
                  </w:divBdr>
                </w:div>
                <w:div w:id="585454906">
                  <w:marLeft w:val="640"/>
                  <w:marRight w:val="0"/>
                  <w:marTop w:val="0"/>
                  <w:marBottom w:val="0"/>
                  <w:divBdr>
                    <w:top w:val="none" w:sz="0" w:space="0" w:color="auto"/>
                    <w:left w:val="none" w:sz="0" w:space="0" w:color="auto"/>
                    <w:bottom w:val="none" w:sz="0" w:space="0" w:color="auto"/>
                    <w:right w:val="none" w:sz="0" w:space="0" w:color="auto"/>
                  </w:divBdr>
                </w:div>
                <w:div w:id="1131051183">
                  <w:marLeft w:val="640"/>
                  <w:marRight w:val="0"/>
                  <w:marTop w:val="0"/>
                  <w:marBottom w:val="0"/>
                  <w:divBdr>
                    <w:top w:val="none" w:sz="0" w:space="0" w:color="auto"/>
                    <w:left w:val="none" w:sz="0" w:space="0" w:color="auto"/>
                    <w:bottom w:val="none" w:sz="0" w:space="0" w:color="auto"/>
                    <w:right w:val="none" w:sz="0" w:space="0" w:color="auto"/>
                  </w:divBdr>
                </w:div>
                <w:div w:id="65765097">
                  <w:marLeft w:val="640"/>
                  <w:marRight w:val="0"/>
                  <w:marTop w:val="0"/>
                  <w:marBottom w:val="0"/>
                  <w:divBdr>
                    <w:top w:val="none" w:sz="0" w:space="0" w:color="auto"/>
                    <w:left w:val="none" w:sz="0" w:space="0" w:color="auto"/>
                    <w:bottom w:val="none" w:sz="0" w:space="0" w:color="auto"/>
                    <w:right w:val="none" w:sz="0" w:space="0" w:color="auto"/>
                  </w:divBdr>
                </w:div>
                <w:div w:id="1373920863">
                  <w:marLeft w:val="640"/>
                  <w:marRight w:val="0"/>
                  <w:marTop w:val="0"/>
                  <w:marBottom w:val="0"/>
                  <w:divBdr>
                    <w:top w:val="none" w:sz="0" w:space="0" w:color="auto"/>
                    <w:left w:val="none" w:sz="0" w:space="0" w:color="auto"/>
                    <w:bottom w:val="none" w:sz="0" w:space="0" w:color="auto"/>
                    <w:right w:val="none" w:sz="0" w:space="0" w:color="auto"/>
                  </w:divBdr>
                </w:div>
              </w:divsChild>
            </w:div>
            <w:div w:id="2052918854">
              <w:marLeft w:val="0"/>
              <w:marRight w:val="0"/>
              <w:marTop w:val="0"/>
              <w:marBottom w:val="0"/>
              <w:divBdr>
                <w:top w:val="none" w:sz="0" w:space="0" w:color="auto"/>
                <w:left w:val="none" w:sz="0" w:space="0" w:color="auto"/>
                <w:bottom w:val="none" w:sz="0" w:space="0" w:color="auto"/>
                <w:right w:val="none" w:sz="0" w:space="0" w:color="auto"/>
              </w:divBdr>
              <w:divsChild>
                <w:div w:id="329870814">
                  <w:marLeft w:val="640"/>
                  <w:marRight w:val="0"/>
                  <w:marTop w:val="0"/>
                  <w:marBottom w:val="0"/>
                  <w:divBdr>
                    <w:top w:val="none" w:sz="0" w:space="0" w:color="auto"/>
                    <w:left w:val="none" w:sz="0" w:space="0" w:color="auto"/>
                    <w:bottom w:val="none" w:sz="0" w:space="0" w:color="auto"/>
                    <w:right w:val="none" w:sz="0" w:space="0" w:color="auto"/>
                  </w:divBdr>
                </w:div>
                <w:div w:id="168059258">
                  <w:marLeft w:val="640"/>
                  <w:marRight w:val="0"/>
                  <w:marTop w:val="0"/>
                  <w:marBottom w:val="0"/>
                  <w:divBdr>
                    <w:top w:val="none" w:sz="0" w:space="0" w:color="auto"/>
                    <w:left w:val="none" w:sz="0" w:space="0" w:color="auto"/>
                    <w:bottom w:val="none" w:sz="0" w:space="0" w:color="auto"/>
                    <w:right w:val="none" w:sz="0" w:space="0" w:color="auto"/>
                  </w:divBdr>
                </w:div>
                <w:div w:id="724719384">
                  <w:marLeft w:val="640"/>
                  <w:marRight w:val="0"/>
                  <w:marTop w:val="0"/>
                  <w:marBottom w:val="0"/>
                  <w:divBdr>
                    <w:top w:val="none" w:sz="0" w:space="0" w:color="auto"/>
                    <w:left w:val="none" w:sz="0" w:space="0" w:color="auto"/>
                    <w:bottom w:val="none" w:sz="0" w:space="0" w:color="auto"/>
                    <w:right w:val="none" w:sz="0" w:space="0" w:color="auto"/>
                  </w:divBdr>
                </w:div>
                <w:div w:id="1395856251">
                  <w:marLeft w:val="640"/>
                  <w:marRight w:val="0"/>
                  <w:marTop w:val="0"/>
                  <w:marBottom w:val="0"/>
                  <w:divBdr>
                    <w:top w:val="none" w:sz="0" w:space="0" w:color="auto"/>
                    <w:left w:val="none" w:sz="0" w:space="0" w:color="auto"/>
                    <w:bottom w:val="none" w:sz="0" w:space="0" w:color="auto"/>
                    <w:right w:val="none" w:sz="0" w:space="0" w:color="auto"/>
                  </w:divBdr>
                </w:div>
                <w:div w:id="1691179693">
                  <w:marLeft w:val="640"/>
                  <w:marRight w:val="0"/>
                  <w:marTop w:val="0"/>
                  <w:marBottom w:val="0"/>
                  <w:divBdr>
                    <w:top w:val="none" w:sz="0" w:space="0" w:color="auto"/>
                    <w:left w:val="none" w:sz="0" w:space="0" w:color="auto"/>
                    <w:bottom w:val="none" w:sz="0" w:space="0" w:color="auto"/>
                    <w:right w:val="none" w:sz="0" w:space="0" w:color="auto"/>
                  </w:divBdr>
                </w:div>
                <w:div w:id="1197934880">
                  <w:marLeft w:val="640"/>
                  <w:marRight w:val="0"/>
                  <w:marTop w:val="0"/>
                  <w:marBottom w:val="0"/>
                  <w:divBdr>
                    <w:top w:val="none" w:sz="0" w:space="0" w:color="auto"/>
                    <w:left w:val="none" w:sz="0" w:space="0" w:color="auto"/>
                    <w:bottom w:val="none" w:sz="0" w:space="0" w:color="auto"/>
                    <w:right w:val="none" w:sz="0" w:space="0" w:color="auto"/>
                  </w:divBdr>
                </w:div>
                <w:div w:id="345332987">
                  <w:marLeft w:val="640"/>
                  <w:marRight w:val="0"/>
                  <w:marTop w:val="0"/>
                  <w:marBottom w:val="0"/>
                  <w:divBdr>
                    <w:top w:val="none" w:sz="0" w:space="0" w:color="auto"/>
                    <w:left w:val="none" w:sz="0" w:space="0" w:color="auto"/>
                    <w:bottom w:val="none" w:sz="0" w:space="0" w:color="auto"/>
                    <w:right w:val="none" w:sz="0" w:space="0" w:color="auto"/>
                  </w:divBdr>
                </w:div>
                <w:div w:id="892037500">
                  <w:marLeft w:val="640"/>
                  <w:marRight w:val="0"/>
                  <w:marTop w:val="0"/>
                  <w:marBottom w:val="0"/>
                  <w:divBdr>
                    <w:top w:val="none" w:sz="0" w:space="0" w:color="auto"/>
                    <w:left w:val="none" w:sz="0" w:space="0" w:color="auto"/>
                    <w:bottom w:val="none" w:sz="0" w:space="0" w:color="auto"/>
                    <w:right w:val="none" w:sz="0" w:space="0" w:color="auto"/>
                  </w:divBdr>
                </w:div>
                <w:div w:id="1779595550">
                  <w:marLeft w:val="640"/>
                  <w:marRight w:val="0"/>
                  <w:marTop w:val="0"/>
                  <w:marBottom w:val="0"/>
                  <w:divBdr>
                    <w:top w:val="none" w:sz="0" w:space="0" w:color="auto"/>
                    <w:left w:val="none" w:sz="0" w:space="0" w:color="auto"/>
                    <w:bottom w:val="none" w:sz="0" w:space="0" w:color="auto"/>
                    <w:right w:val="none" w:sz="0" w:space="0" w:color="auto"/>
                  </w:divBdr>
                </w:div>
                <w:div w:id="251207785">
                  <w:marLeft w:val="640"/>
                  <w:marRight w:val="0"/>
                  <w:marTop w:val="0"/>
                  <w:marBottom w:val="0"/>
                  <w:divBdr>
                    <w:top w:val="none" w:sz="0" w:space="0" w:color="auto"/>
                    <w:left w:val="none" w:sz="0" w:space="0" w:color="auto"/>
                    <w:bottom w:val="none" w:sz="0" w:space="0" w:color="auto"/>
                    <w:right w:val="none" w:sz="0" w:space="0" w:color="auto"/>
                  </w:divBdr>
                </w:div>
                <w:div w:id="1833376113">
                  <w:marLeft w:val="640"/>
                  <w:marRight w:val="0"/>
                  <w:marTop w:val="0"/>
                  <w:marBottom w:val="0"/>
                  <w:divBdr>
                    <w:top w:val="none" w:sz="0" w:space="0" w:color="auto"/>
                    <w:left w:val="none" w:sz="0" w:space="0" w:color="auto"/>
                    <w:bottom w:val="none" w:sz="0" w:space="0" w:color="auto"/>
                    <w:right w:val="none" w:sz="0" w:space="0" w:color="auto"/>
                  </w:divBdr>
                </w:div>
                <w:div w:id="257101527">
                  <w:marLeft w:val="640"/>
                  <w:marRight w:val="0"/>
                  <w:marTop w:val="0"/>
                  <w:marBottom w:val="0"/>
                  <w:divBdr>
                    <w:top w:val="none" w:sz="0" w:space="0" w:color="auto"/>
                    <w:left w:val="none" w:sz="0" w:space="0" w:color="auto"/>
                    <w:bottom w:val="none" w:sz="0" w:space="0" w:color="auto"/>
                    <w:right w:val="none" w:sz="0" w:space="0" w:color="auto"/>
                  </w:divBdr>
                </w:div>
                <w:div w:id="1384139987">
                  <w:marLeft w:val="640"/>
                  <w:marRight w:val="0"/>
                  <w:marTop w:val="0"/>
                  <w:marBottom w:val="0"/>
                  <w:divBdr>
                    <w:top w:val="none" w:sz="0" w:space="0" w:color="auto"/>
                    <w:left w:val="none" w:sz="0" w:space="0" w:color="auto"/>
                    <w:bottom w:val="none" w:sz="0" w:space="0" w:color="auto"/>
                    <w:right w:val="none" w:sz="0" w:space="0" w:color="auto"/>
                  </w:divBdr>
                </w:div>
                <w:div w:id="1314870491">
                  <w:marLeft w:val="640"/>
                  <w:marRight w:val="0"/>
                  <w:marTop w:val="0"/>
                  <w:marBottom w:val="0"/>
                  <w:divBdr>
                    <w:top w:val="none" w:sz="0" w:space="0" w:color="auto"/>
                    <w:left w:val="none" w:sz="0" w:space="0" w:color="auto"/>
                    <w:bottom w:val="none" w:sz="0" w:space="0" w:color="auto"/>
                    <w:right w:val="none" w:sz="0" w:space="0" w:color="auto"/>
                  </w:divBdr>
                </w:div>
                <w:div w:id="2074697420">
                  <w:marLeft w:val="640"/>
                  <w:marRight w:val="0"/>
                  <w:marTop w:val="0"/>
                  <w:marBottom w:val="0"/>
                  <w:divBdr>
                    <w:top w:val="none" w:sz="0" w:space="0" w:color="auto"/>
                    <w:left w:val="none" w:sz="0" w:space="0" w:color="auto"/>
                    <w:bottom w:val="none" w:sz="0" w:space="0" w:color="auto"/>
                    <w:right w:val="none" w:sz="0" w:space="0" w:color="auto"/>
                  </w:divBdr>
                </w:div>
                <w:div w:id="1608733442">
                  <w:marLeft w:val="640"/>
                  <w:marRight w:val="0"/>
                  <w:marTop w:val="0"/>
                  <w:marBottom w:val="0"/>
                  <w:divBdr>
                    <w:top w:val="none" w:sz="0" w:space="0" w:color="auto"/>
                    <w:left w:val="none" w:sz="0" w:space="0" w:color="auto"/>
                    <w:bottom w:val="none" w:sz="0" w:space="0" w:color="auto"/>
                    <w:right w:val="none" w:sz="0" w:space="0" w:color="auto"/>
                  </w:divBdr>
                </w:div>
                <w:div w:id="337001974">
                  <w:marLeft w:val="640"/>
                  <w:marRight w:val="0"/>
                  <w:marTop w:val="0"/>
                  <w:marBottom w:val="0"/>
                  <w:divBdr>
                    <w:top w:val="none" w:sz="0" w:space="0" w:color="auto"/>
                    <w:left w:val="none" w:sz="0" w:space="0" w:color="auto"/>
                    <w:bottom w:val="none" w:sz="0" w:space="0" w:color="auto"/>
                    <w:right w:val="none" w:sz="0" w:space="0" w:color="auto"/>
                  </w:divBdr>
                </w:div>
                <w:div w:id="486022885">
                  <w:marLeft w:val="640"/>
                  <w:marRight w:val="0"/>
                  <w:marTop w:val="0"/>
                  <w:marBottom w:val="0"/>
                  <w:divBdr>
                    <w:top w:val="none" w:sz="0" w:space="0" w:color="auto"/>
                    <w:left w:val="none" w:sz="0" w:space="0" w:color="auto"/>
                    <w:bottom w:val="none" w:sz="0" w:space="0" w:color="auto"/>
                    <w:right w:val="none" w:sz="0" w:space="0" w:color="auto"/>
                  </w:divBdr>
                </w:div>
                <w:div w:id="1356076106">
                  <w:marLeft w:val="640"/>
                  <w:marRight w:val="0"/>
                  <w:marTop w:val="0"/>
                  <w:marBottom w:val="0"/>
                  <w:divBdr>
                    <w:top w:val="none" w:sz="0" w:space="0" w:color="auto"/>
                    <w:left w:val="none" w:sz="0" w:space="0" w:color="auto"/>
                    <w:bottom w:val="none" w:sz="0" w:space="0" w:color="auto"/>
                    <w:right w:val="none" w:sz="0" w:space="0" w:color="auto"/>
                  </w:divBdr>
                </w:div>
                <w:div w:id="2006545383">
                  <w:marLeft w:val="640"/>
                  <w:marRight w:val="0"/>
                  <w:marTop w:val="0"/>
                  <w:marBottom w:val="0"/>
                  <w:divBdr>
                    <w:top w:val="none" w:sz="0" w:space="0" w:color="auto"/>
                    <w:left w:val="none" w:sz="0" w:space="0" w:color="auto"/>
                    <w:bottom w:val="none" w:sz="0" w:space="0" w:color="auto"/>
                    <w:right w:val="none" w:sz="0" w:space="0" w:color="auto"/>
                  </w:divBdr>
                </w:div>
                <w:div w:id="107049464">
                  <w:marLeft w:val="640"/>
                  <w:marRight w:val="0"/>
                  <w:marTop w:val="0"/>
                  <w:marBottom w:val="0"/>
                  <w:divBdr>
                    <w:top w:val="none" w:sz="0" w:space="0" w:color="auto"/>
                    <w:left w:val="none" w:sz="0" w:space="0" w:color="auto"/>
                    <w:bottom w:val="none" w:sz="0" w:space="0" w:color="auto"/>
                    <w:right w:val="none" w:sz="0" w:space="0" w:color="auto"/>
                  </w:divBdr>
                </w:div>
                <w:div w:id="1590192279">
                  <w:marLeft w:val="640"/>
                  <w:marRight w:val="0"/>
                  <w:marTop w:val="0"/>
                  <w:marBottom w:val="0"/>
                  <w:divBdr>
                    <w:top w:val="none" w:sz="0" w:space="0" w:color="auto"/>
                    <w:left w:val="none" w:sz="0" w:space="0" w:color="auto"/>
                    <w:bottom w:val="none" w:sz="0" w:space="0" w:color="auto"/>
                    <w:right w:val="none" w:sz="0" w:space="0" w:color="auto"/>
                  </w:divBdr>
                </w:div>
                <w:div w:id="409352859">
                  <w:marLeft w:val="640"/>
                  <w:marRight w:val="0"/>
                  <w:marTop w:val="0"/>
                  <w:marBottom w:val="0"/>
                  <w:divBdr>
                    <w:top w:val="none" w:sz="0" w:space="0" w:color="auto"/>
                    <w:left w:val="none" w:sz="0" w:space="0" w:color="auto"/>
                    <w:bottom w:val="none" w:sz="0" w:space="0" w:color="auto"/>
                    <w:right w:val="none" w:sz="0" w:space="0" w:color="auto"/>
                  </w:divBdr>
                </w:div>
                <w:div w:id="1601571862">
                  <w:marLeft w:val="640"/>
                  <w:marRight w:val="0"/>
                  <w:marTop w:val="0"/>
                  <w:marBottom w:val="0"/>
                  <w:divBdr>
                    <w:top w:val="none" w:sz="0" w:space="0" w:color="auto"/>
                    <w:left w:val="none" w:sz="0" w:space="0" w:color="auto"/>
                    <w:bottom w:val="none" w:sz="0" w:space="0" w:color="auto"/>
                    <w:right w:val="none" w:sz="0" w:space="0" w:color="auto"/>
                  </w:divBdr>
                </w:div>
                <w:div w:id="872770971">
                  <w:marLeft w:val="640"/>
                  <w:marRight w:val="0"/>
                  <w:marTop w:val="0"/>
                  <w:marBottom w:val="0"/>
                  <w:divBdr>
                    <w:top w:val="none" w:sz="0" w:space="0" w:color="auto"/>
                    <w:left w:val="none" w:sz="0" w:space="0" w:color="auto"/>
                    <w:bottom w:val="none" w:sz="0" w:space="0" w:color="auto"/>
                    <w:right w:val="none" w:sz="0" w:space="0" w:color="auto"/>
                  </w:divBdr>
                </w:div>
              </w:divsChild>
            </w:div>
            <w:div w:id="1106118946">
              <w:marLeft w:val="0"/>
              <w:marRight w:val="0"/>
              <w:marTop w:val="0"/>
              <w:marBottom w:val="0"/>
              <w:divBdr>
                <w:top w:val="none" w:sz="0" w:space="0" w:color="auto"/>
                <w:left w:val="none" w:sz="0" w:space="0" w:color="auto"/>
                <w:bottom w:val="none" w:sz="0" w:space="0" w:color="auto"/>
                <w:right w:val="none" w:sz="0" w:space="0" w:color="auto"/>
              </w:divBdr>
              <w:divsChild>
                <w:div w:id="1192963310">
                  <w:marLeft w:val="640"/>
                  <w:marRight w:val="0"/>
                  <w:marTop w:val="0"/>
                  <w:marBottom w:val="0"/>
                  <w:divBdr>
                    <w:top w:val="none" w:sz="0" w:space="0" w:color="auto"/>
                    <w:left w:val="none" w:sz="0" w:space="0" w:color="auto"/>
                    <w:bottom w:val="none" w:sz="0" w:space="0" w:color="auto"/>
                    <w:right w:val="none" w:sz="0" w:space="0" w:color="auto"/>
                  </w:divBdr>
                </w:div>
                <w:div w:id="743259015">
                  <w:marLeft w:val="640"/>
                  <w:marRight w:val="0"/>
                  <w:marTop w:val="0"/>
                  <w:marBottom w:val="0"/>
                  <w:divBdr>
                    <w:top w:val="none" w:sz="0" w:space="0" w:color="auto"/>
                    <w:left w:val="none" w:sz="0" w:space="0" w:color="auto"/>
                    <w:bottom w:val="none" w:sz="0" w:space="0" w:color="auto"/>
                    <w:right w:val="none" w:sz="0" w:space="0" w:color="auto"/>
                  </w:divBdr>
                </w:div>
                <w:div w:id="1368263438">
                  <w:marLeft w:val="640"/>
                  <w:marRight w:val="0"/>
                  <w:marTop w:val="0"/>
                  <w:marBottom w:val="0"/>
                  <w:divBdr>
                    <w:top w:val="none" w:sz="0" w:space="0" w:color="auto"/>
                    <w:left w:val="none" w:sz="0" w:space="0" w:color="auto"/>
                    <w:bottom w:val="none" w:sz="0" w:space="0" w:color="auto"/>
                    <w:right w:val="none" w:sz="0" w:space="0" w:color="auto"/>
                  </w:divBdr>
                </w:div>
                <w:div w:id="545526959">
                  <w:marLeft w:val="640"/>
                  <w:marRight w:val="0"/>
                  <w:marTop w:val="0"/>
                  <w:marBottom w:val="0"/>
                  <w:divBdr>
                    <w:top w:val="none" w:sz="0" w:space="0" w:color="auto"/>
                    <w:left w:val="none" w:sz="0" w:space="0" w:color="auto"/>
                    <w:bottom w:val="none" w:sz="0" w:space="0" w:color="auto"/>
                    <w:right w:val="none" w:sz="0" w:space="0" w:color="auto"/>
                  </w:divBdr>
                </w:div>
                <w:div w:id="340474894">
                  <w:marLeft w:val="640"/>
                  <w:marRight w:val="0"/>
                  <w:marTop w:val="0"/>
                  <w:marBottom w:val="0"/>
                  <w:divBdr>
                    <w:top w:val="none" w:sz="0" w:space="0" w:color="auto"/>
                    <w:left w:val="none" w:sz="0" w:space="0" w:color="auto"/>
                    <w:bottom w:val="none" w:sz="0" w:space="0" w:color="auto"/>
                    <w:right w:val="none" w:sz="0" w:space="0" w:color="auto"/>
                  </w:divBdr>
                </w:div>
                <w:div w:id="203637612">
                  <w:marLeft w:val="640"/>
                  <w:marRight w:val="0"/>
                  <w:marTop w:val="0"/>
                  <w:marBottom w:val="0"/>
                  <w:divBdr>
                    <w:top w:val="none" w:sz="0" w:space="0" w:color="auto"/>
                    <w:left w:val="none" w:sz="0" w:space="0" w:color="auto"/>
                    <w:bottom w:val="none" w:sz="0" w:space="0" w:color="auto"/>
                    <w:right w:val="none" w:sz="0" w:space="0" w:color="auto"/>
                  </w:divBdr>
                </w:div>
                <w:div w:id="874273263">
                  <w:marLeft w:val="640"/>
                  <w:marRight w:val="0"/>
                  <w:marTop w:val="0"/>
                  <w:marBottom w:val="0"/>
                  <w:divBdr>
                    <w:top w:val="none" w:sz="0" w:space="0" w:color="auto"/>
                    <w:left w:val="none" w:sz="0" w:space="0" w:color="auto"/>
                    <w:bottom w:val="none" w:sz="0" w:space="0" w:color="auto"/>
                    <w:right w:val="none" w:sz="0" w:space="0" w:color="auto"/>
                  </w:divBdr>
                </w:div>
                <w:div w:id="901675057">
                  <w:marLeft w:val="640"/>
                  <w:marRight w:val="0"/>
                  <w:marTop w:val="0"/>
                  <w:marBottom w:val="0"/>
                  <w:divBdr>
                    <w:top w:val="none" w:sz="0" w:space="0" w:color="auto"/>
                    <w:left w:val="none" w:sz="0" w:space="0" w:color="auto"/>
                    <w:bottom w:val="none" w:sz="0" w:space="0" w:color="auto"/>
                    <w:right w:val="none" w:sz="0" w:space="0" w:color="auto"/>
                  </w:divBdr>
                </w:div>
                <w:div w:id="419840623">
                  <w:marLeft w:val="640"/>
                  <w:marRight w:val="0"/>
                  <w:marTop w:val="0"/>
                  <w:marBottom w:val="0"/>
                  <w:divBdr>
                    <w:top w:val="none" w:sz="0" w:space="0" w:color="auto"/>
                    <w:left w:val="none" w:sz="0" w:space="0" w:color="auto"/>
                    <w:bottom w:val="none" w:sz="0" w:space="0" w:color="auto"/>
                    <w:right w:val="none" w:sz="0" w:space="0" w:color="auto"/>
                  </w:divBdr>
                </w:div>
                <w:div w:id="744574983">
                  <w:marLeft w:val="640"/>
                  <w:marRight w:val="0"/>
                  <w:marTop w:val="0"/>
                  <w:marBottom w:val="0"/>
                  <w:divBdr>
                    <w:top w:val="none" w:sz="0" w:space="0" w:color="auto"/>
                    <w:left w:val="none" w:sz="0" w:space="0" w:color="auto"/>
                    <w:bottom w:val="none" w:sz="0" w:space="0" w:color="auto"/>
                    <w:right w:val="none" w:sz="0" w:space="0" w:color="auto"/>
                  </w:divBdr>
                </w:div>
                <w:div w:id="1104421875">
                  <w:marLeft w:val="640"/>
                  <w:marRight w:val="0"/>
                  <w:marTop w:val="0"/>
                  <w:marBottom w:val="0"/>
                  <w:divBdr>
                    <w:top w:val="none" w:sz="0" w:space="0" w:color="auto"/>
                    <w:left w:val="none" w:sz="0" w:space="0" w:color="auto"/>
                    <w:bottom w:val="none" w:sz="0" w:space="0" w:color="auto"/>
                    <w:right w:val="none" w:sz="0" w:space="0" w:color="auto"/>
                  </w:divBdr>
                </w:div>
                <w:div w:id="774518498">
                  <w:marLeft w:val="640"/>
                  <w:marRight w:val="0"/>
                  <w:marTop w:val="0"/>
                  <w:marBottom w:val="0"/>
                  <w:divBdr>
                    <w:top w:val="none" w:sz="0" w:space="0" w:color="auto"/>
                    <w:left w:val="none" w:sz="0" w:space="0" w:color="auto"/>
                    <w:bottom w:val="none" w:sz="0" w:space="0" w:color="auto"/>
                    <w:right w:val="none" w:sz="0" w:space="0" w:color="auto"/>
                  </w:divBdr>
                </w:div>
                <w:div w:id="67534814">
                  <w:marLeft w:val="640"/>
                  <w:marRight w:val="0"/>
                  <w:marTop w:val="0"/>
                  <w:marBottom w:val="0"/>
                  <w:divBdr>
                    <w:top w:val="none" w:sz="0" w:space="0" w:color="auto"/>
                    <w:left w:val="none" w:sz="0" w:space="0" w:color="auto"/>
                    <w:bottom w:val="none" w:sz="0" w:space="0" w:color="auto"/>
                    <w:right w:val="none" w:sz="0" w:space="0" w:color="auto"/>
                  </w:divBdr>
                </w:div>
                <w:div w:id="501092163">
                  <w:marLeft w:val="640"/>
                  <w:marRight w:val="0"/>
                  <w:marTop w:val="0"/>
                  <w:marBottom w:val="0"/>
                  <w:divBdr>
                    <w:top w:val="none" w:sz="0" w:space="0" w:color="auto"/>
                    <w:left w:val="none" w:sz="0" w:space="0" w:color="auto"/>
                    <w:bottom w:val="none" w:sz="0" w:space="0" w:color="auto"/>
                    <w:right w:val="none" w:sz="0" w:space="0" w:color="auto"/>
                  </w:divBdr>
                </w:div>
                <w:div w:id="220026513">
                  <w:marLeft w:val="640"/>
                  <w:marRight w:val="0"/>
                  <w:marTop w:val="0"/>
                  <w:marBottom w:val="0"/>
                  <w:divBdr>
                    <w:top w:val="none" w:sz="0" w:space="0" w:color="auto"/>
                    <w:left w:val="none" w:sz="0" w:space="0" w:color="auto"/>
                    <w:bottom w:val="none" w:sz="0" w:space="0" w:color="auto"/>
                    <w:right w:val="none" w:sz="0" w:space="0" w:color="auto"/>
                  </w:divBdr>
                </w:div>
                <w:div w:id="522475849">
                  <w:marLeft w:val="640"/>
                  <w:marRight w:val="0"/>
                  <w:marTop w:val="0"/>
                  <w:marBottom w:val="0"/>
                  <w:divBdr>
                    <w:top w:val="none" w:sz="0" w:space="0" w:color="auto"/>
                    <w:left w:val="none" w:sz="0" w:space="0" w:color="auto"/>
                    <w:bottom w:val="none" w:sz="0" w:space="0" w:color="auto"/>
                    <w:right w:val="none" w:sz="0" w:space="0" w:color="auto"/>
                  </w:divBdr>
                </w:div>
                <w:div w:id="2027319779">
                  <w:marLeft w:val="640"/>
                  <w:marRight w:val="0"/>
                  <w:marTop w:val="0"/>
                  <w:marBottom w:val="0"/>
                  <w:divBdr>
                    <w:top w:val="none" w:sz="0" w:space="0" w:color="auto"/>
                    <w:left w:val="none" w:sz="0" w:space="0" w:color="auto"/>
                    <w:bottom w:val="none" w:sz="0" w:space="0" w:color="auto"/>
                    <w:right w:val="none" w:sz="0" w:space="0" w:color="auto"/>
                  </w:divBdr>
                </w:div>
                <w:div w:id="1278416626">
                  <w:marLeft w:val="640"/>
                  <w:marRight w:val="0"/>
                  <w:marTop w:val="0"/>
                  <w:marBottom w:val="0"/>
                  <w:divBdr>
                    <w:top w:val="none" w:sz="0" w:space="0" w:color="auto"/>
                    <w:left w:val="none" w:sz="0" w:space="0" w:color="auto"/>
                    <w:bottom w:val="none" w:sz="0" w:space="0" w:color="auto"/>
                    <w:right w:val="none" w:sz="0" w:space="0" w:color="auto"/>
                  </w:divBdr>
                </w:div>
                <w:div w:id="1652439752">
                  <w:marLeft w:val="640"/>
                  <w:marRight w:val="0"/>
                  <w:marTop w:val="0"/>
                  <w:marBottom w:val="0"/>
                  <w:divBdr>
                    <w:top w:val="none" w:sz="0" w:space="0" w:color="auto"/>
                    <w:left w:val="none" w:sz="0" w:space="0" w:color="auto"/>
                    <w:bottom w:val="none" w:sz="0" w:space="0" w:color="auto"/>
                    <w:right w:val="none" w:sz="0" w:space="0" w:color="auto"/>
                  </w:divBdr>
                </w:div>
                <w:div w:id="366682699">
                  <w:marLeft w:val="640"/>
                  <w:marRight w:val="0"/>
                  <w:marTop w:val="0"/>
                  <w:marBottom w:val="0"/>
                  <w:divBdr>
                    <w:top w:val="none" w:sz="0" w:space="0" w:color="auto"/>
                    <w:left w:val="none" w:sz="0" w:space="0" w:color="auto"/>
                    <w:bottom w:val="none" w:sz="0" w:space="0" w:color="auto"/>
                    <w:right w:val="none" w:sz="0" w:space="0" w:color="auto"/>
                  </w:divBdr>
                </w:div>
                <w:div w:id="455366933">
                  <w:marLeft w:val="640"/>
                  <w:marRight w:val="0"/>
                  <w:marTop w:val="0"/>
                  <w:marBottom w:val="0"/>
                  <w:divBdr>
                    <w:top w:val="none" w:sz="0" w:space="0" w:color="auto"/>
                    <w:left w:val="none" w:sz="0" w:space="0" w:color="auto"/>
                    <w:bottom w:val="none" w:sz="0" w:space="0" w:color="auto"/>
                    <w:right w:val="none" w:sz="0" w:space="0" w:color="auto"/>
                  </w:divBdr>
                </w:div>
                <w:div w:id="518353744">
                  <w:marLeft w:val="640"/>
                  <w:marRight w:val="0"/>
                  <w:marTop w:val="0"/>
                  <w:marBottom w:val="0"/>
                  <w:divBdr>
                    <w:top w:val="none" w:sz="0" w:space="0" w:color="auto"/>
                    <w:left w:val="none" w:sz="0" w:space="0" w:color="auto"/>
                    <w:bottom w:val="none" w:sz="0" w:space="0" w:color="auto"/>
                    <w:right w:val="none" w:sz="0" w:space="0" w:color="auto"/>
                  </w:divBdr>
                </w:div>
                <w:div w:id="1999189161">
                  <w:marLeft w:val="640"/>
                  <w:marRight w:val="0"/>
                  <w:marTop w:val="0"/>
                  <w:marBottom w:val="0"/>
                  <w:divBdr>
                    <w:top w:val="none" w:sz="0" w:space="0" w:color="auto"/>
                    <w:left w:val="none" w:sz="0" w:space="0" w:color="auto"/>
                    <w:bottom w:val="none" w:sz="0" w:space="0" w:color="auto"/>
                    <w:right w:val="none" w:sz="0" w:space="0" w:color="auto"/>
                  </w:divBdr>
                </w:div>
                <w:div w:id="1167012219">
                  <w:marLeft w:val="640"/>
                  <w:marRight w:val="0"/>
                  <w:marTop w:val="0"/>
                  <w:marBottom w:val="0"/>
                  <w:divBdr>
                    <w:top w:val="none" w:sz="0" w:space="0" w:color="auto"/>
                    <w:left w:val="none" w:sz="0" w:space="0" w:color="auto"/>
                    <w:bottom w:val="none" w:sz="0" w:space="0" w:color="auto"/>
                    <w:right w:val="none" w:sz="0" w:space="0" w:color="auto"/>
                  </w:divBdr>
                </w:div>
                <w:div w:id="1529105357">
                  <w:marLeft w:val="640"/>
                  <w:marRight w:val="0"/>
                  <w:marTop w:val="0"/>
                  <w:marBottom w:val="0"/>
                  <w:divBdr>
                    <w:top w:val="none" w:sz="0" w:space="0" w:color="auto"/>
                    <w:left w:val="none" w:sz="0" w:space="0" w:color="auto"/>
                    <w:bottom w:val="none" w:sz="0" w:space="0" w:color="auto"/>
                    <w:right w:val="none" w:sz="0" w:space="0" w:color="auto"/>
                  </w:divBdr>
                </w:div>
                <w:div w:id="446200142">
                  <w:marLeft w:val="640"/>
                  <w:marRight w:val="0"/>
                  <w:marTop w:val="0"/>
                  <w:marBottom w:val="0"/>
                  <w:divBdr>
                    <w:top w:val="none" w:sz="0" w:space="0" w:color="auto"/>
                    <w:left w:val="none" w:sz="0" w:space="0" w:color="auto"/>
                    <w:bottom w:val="none" w:sz="0" w:space="0" w:color="auto"/>
                    <w:right w:val="none" w:sz="0" w:space="0" w:color="auto"/>
                  </w:divBdr>
                </w:div>
              </w:divsChild>
            </w:div>
            <w:div w:id="267273638">
              <w:marLeft w:val="0"/>
              <w:marRight w:val="0"/>
              <w:marTop w:val="0"/>
              <w:marBottom w:val="0"/>
              <w:divBdr>
                <w:top w:val="none" w:sz="0" w:space="0" w:color="auto"/>
                <w:left w:val="none" w:sz="0" w:space="0" w:color="auto"/>
                <w:bottom w:val="none" w:sz="0" w:space="0" w:color="auto"/>
                <w:right w:val="none" w:sz="0" w:space="0" w:color="auto"/>
              </w:divBdr>
              <w:divsChild>
                <w:div w:id="1309365082">
                  <w:marLeft w:val="640"/>
                  <w:marRight w:val="0"/>
                  <w:marTop w:val="0"/>
                  <w:marBottom w:val="0"/>
                  <w:divBdr>
                    <w:top w:val="none" w:sz="0" w:space="0" w:color="auto"/>
                    <w:left w:val="none" w:sz="0" w:space="0" w:color="auto"/>
                    <w:bottom w:val="none" w:sz="0" w:space="0" w:color="auto"/>
                    <w:right w:val="none" w:sz="0" w:space="0" w:color="auto"/>
                  </w:divBdr>
                </w:div>
                <w:div w:id="1398242405">
                  <w:marLeft w:val="640"/>
                  <w:marRight w:val="0"/>
                  <w:marTop w:val="0"/>
                  <w:marBottom w:val="0"/>
                  <w:divBdr>
                    <w:top w:val="none" w:sz="0" w:space="0" w:color="auto"/>
                    <w:left w:val="none" w:sz="0" w:space="0" w:color="auto"/>
                    <w:bottom w:val="none" w:sz="0" w:space="0" w:color="auto"/>
                    <w:right w:val="none" w:sz="0" w:space="0" w:color="auto"/>
                  </w:divBdr>
                </w:div>
                <w:div w:id="1300039452">
                  <w:marLeft w:val="640"/>
                  <w:marRight w:val="0"/>
                  <w:marTop w:val="0"/>
                  <w:marBottom w:val="0"/>
                  <w:divBdr>
                    <w:top w:val="none" w:sz="0" w:space="0" w:color="auto"/>
                    <w:left w:val="none" w:sz="0" w:space="0" w:color="auto"/>
                    <w:bottom w:val="none" w:sz="0" w:space="0" w:color="auto"/>
                    <w:right w:val="none" w:sz="0" w:space="0" w:color="auto"/>
                  </w:divBdr>
                </w:div>
                <w:div w:id="1322201103">
                  <w:marLeft w:val="640"/>
                  <w:marRight w:val="0"/>
                  <w:marTop w:val="0"/>
                  <w:marBottom w:val="0"/>
                  <w:divBdr>
                    <w:top w:val="none" w:sz="0" w:space="0" w:color="auto"/>
                    <w:left w:val="none" w:sz="0" w:space="0" w:color="auto"/>
                    <w:bottom w:val="none" w:sz="0" w:space="0" w:color="auto"/>
                    <w:right w:val="none" w:sz="0" w:space="0" w:color="auto"/>
                  </w:divBdr>
                </w:div>
                <w:div w:id="1433740734">
                  <w:marLeft w:val="640"/>
                  <w:marRight w:val="0"/>
                  <w:marTop w:val="0"/>
                  <w:marBottom w:val="0"/>
                  <w:divBdr>
                    <w:top w:val="none" w:sz="0" w:space="0" w:color="auto"/>
                    <w:left w:val="none" w:sz="0" w:space="0" w:color="auto"/>
                    <w:bottom w:val="none" w:sz="0" w:space="0" w:color="auto"/>
                    <w:right w:val="none" w:sz="0" w:space="0" w:color="auto"/>
                  </w:divBdr>
                </w:div>
                <w:div w:id="135226849">
                  <w:marLeft w:val="640"/>
                  <w:marRight w:val="0"/>
                  <w:marTop w:val="0"/>
                  <w:marBottom w:val="0"/>
                  <w:divBdr>
                    <w:top w:val="none" w:sz="0" w:space="0" w:color="auto"/>
                    <w:left w:val="none" w:sz="0" w:space="0" w:color="auto"/>
                    <w:bottom w:val="none" w:sz="0" w:space="0" w:color="auto"/>
                    <w:right w:val="none" w:sz="0" w:space="0" w:color="auto"/>
                  </w:divBdr>
                </w:div>
                <w:div w:id="376126516">
                  <w:marLeft w:val="640"/>
                  <w:marRight w:val="0"/>
                  <w:marTop w:val="0"/>
                  <w:marBottom w:val="0"/>
                  <w:divBdr>
                    <w:top w:val="none" w:sz="0" w:space="0" w:color="auto"/>
                    <w:left w:val="none" w:sz="0" w:space="0" w:color="auto"/>
                    <w:bottom w:val="none" w:sz="0" w:space="0" w:color="auto"/>
                    <w:right w:val="none" w:sz="0" w:space="0" w:color="auto"/>
                  </w:divBdr>
                </w:div>
                <w:div w:id="859588720">
                  <w:marLeft w:val="640"/>
                  <w:marRight w:val="0"/>
                  <w:marTop w:val="0"/>
                  <w:marBottom w:val="0"/>
                  <w:divBdr>
                    <w:top w:val="none" w:sz="0" w:space="0" w:color="auto"/>
                    <w:left w:val="none" w:sz="0" w:space="0" w:color="auto"/>
                    <w:bottom w:val="none" w:sz="0" w:space="0" w:color="auto"/>
                    <w:right w:val="none" w:sz="0" w:space="0" w:color="auto"/>
                  </w:divBdr>
                </w:div>
                <w:div w:id="265963283">
                  <w:marLeft w:val="640"/>
                  <w:marRight w:val="0"/>
                  <w:marTop w:val="0"/>
                  <w:marBottom w:val="0"/>
                  <w:divBdr>
                    <w:top w:val="none" w:sz="0" w:space="0" w:color="auto"/>
                    <w:left w:val="none" w:sz="0" w:space="0" w:color="auto"/>
                    <w:bottom w:val="none" w:sz="0" w:space="0" w:color="auto"/>
                    <w:right w:val="none" w:sz="0" w:space="0" w:color="auto"/>
                  </w:divBdr>
                </w:div>
                <w:div w:id="987056468">
                  <w:marLeft w:val="640"/>
                  <w:marRight w:val="0"/>
                  <w:marTop w:val="0"/>
                  <w:marBottom w:val="0"/>
                  <w:divBdr>
                    <w:top w:val="none" w:sz="0" w:space="0" w:color="auto"/>
                    <w:left w:val="none" w:sz="0" w:space="0" w:color="auto"/>
                    <w:bottom w:val="none" w:sz="0" w:space="0" w:color="auto"/>
                    <w:right w:val="none" w:sz="0" w:space="0" w:color="auto"/>
                  </w:divBdr>
                </w:div>
                <w:div w:id="1213347148">
                  <w:marLeft w:val="640"/>
                  <w:marRight w:val="0"/>
                  <w:marTop w:val="0"/>
                  <w:marBottom w:val="0"/>
                  <w:divBdr>
                    <w:top w:val="none" w:sz="0" w:space="0" w:color="auto"/>
                    <w:left w:val="none" w:sz="0" w:space="0" w:color="auto"/>
                    <w:bottom w:val="none" w:sz="0" w:space="0" w:color="auto"/>
                    <w:right w:val="none" w:sz="0" w:space="0" w:color="auto"/>
                  </w:divBdr>
                </w:div>
                <w:div w:id="1080181286">
                  <w:marLeft w:val="640"/>
                  <w:marRight w:val="0"/>
                  <w:marTop w:val="0"/>
                  <w:marBottom w:val="0"/>
                  <w:divBdr>
                    <w:top w:val="none" w:sz="0" w:space="0" w:color="auto"/>
                    <w:left w:val="none" w:sz="0" w:space="0" w:color="auto"/>
                    <w:bottom w:val="none" w:sz="0" w:space="0" w:color="auto"/>
                    <w:right w:val="none" w:sz="0" w:space="0" w:color="auto"/>
                  </w:divBdr>
                </w:div>
                <w:div w:id="1466660021">
                  <w:marLeft w:val="640"/>
                  <w:marRight w:val="0"/>
                  <w:marTop w:val="0"/>
                  <w:marBottom w:val="0"/>
                  <w:divBdr>
                    <w:top w:val="none" w:sz="0" w:space="0" w:color="auto"/>
                    <w:left w:val="none" w:sz="0" w:space="0" w:color="auto"/>
                    <w:bottom w:val="none" w:sz="0" w:space="0" w:color="auto"/>
                    <w:right w:val="none" w:sz="0" w:space="0" w:color="auto"/>
                  </w:divBdr>
                </w:div>
                <w:div w:id="1814369207">
                  <w:marLeft w:val="640"/>
                  <w:marRight w:val="0"/>
                  <w:marTop w:val="0"/>
                  <w:marBottom w:val="0"/>
                  <w:divBdr>
                    <w:top w:val="none" w:sz="0" w:space="0" w:color="auto"/>
                    <w:left w:val="none" w:sz="0" w:space="0" w:color="auto"/>
                    <w:bottom w:val="none" w:sz="0" w:space="0" w:color="auto"/>
                    <w:right w:val="none" w:sz="0" w:space="0" w:color="auto"/>
                  </w:divBdr>
                </w:div>
                <w:div w:id="1371681563">
                  <w:marLeft w:val="640"/>
                  <w:marRight w:val="0"/>
                  <w:marTop w:val="0"/>
                  <w:marBottom w:val="0"/>
                  <w:divBdr>
                    <w:top w:val="none" w:sz="0" w:space="0" w:color="auto"/>
                    <w:left w:val="none" w:sz="0" w:space="0" w:color="auto"/>
                    <w:bottom w:val="none" w:sz="0" w:space="0" w:color="auto"/>
                    <w:right w:val="none" w:sz="0" w:space="0" w:color="auto"/>
                  </w:divBdr>
                </w:div>
                <w:div w:id="568997135">
                  <w:marLeft w:val="640"/>
                  <w:marRight w:val="0"/>
                  <w:marTop w:val="0"/>
                  <w:marBottom w:val="0"/>
                  <w:divBdr>
                    <w:top w:val="none" w:sz="0" w:space="0" w:color="auto"/>
                    <w:left w:val="none" w:sz="0" w:space="0" w:color="auto"/>
                    <w:bottom w:val="none" w:sz="0" w:space="0" w:color="auto"/>
                    <w:right w:val="none" w:sz="0" w:space="0" w:color="auto"/>
                  </w:divBdr>
                </w:div>
                <w:div w:id="85999812">
                  <w:marLeft w:val="640"/>
                  <w:marRight w:val="0"/>
                  <w:marTop w:val="0"/>
                  <w:marBottom w:val="0"/>
                  <w:divBdr>
                    <w:top w:val="none" w:sz="0" w:space="0" w:color="auto"/>
                    <w:left w:val="none" w:sz="0" w:space="0" w:color="auto"/>
                    <w:bottom w:val="none" w:sz="0" w:space="0" w:color="auto"/>
                    <w:right w:val="none" w:sz="0" w:space="0" w:color="auto"/>
                  </w:divBdr>
                </w:div>
                <w:div w:id="787512383">
                  <w:marLeft w:val="640"/>
                  <w:marRight w:val="0"/>
                  <w:marTop w:val="0"/>
                  <w:marBottom w:val="0"/>
                  <w:divBdr>
                    <w:top w:val="none" w:sz="0" w:space="0" w:color="auto"/>
                    <w:left w:val="none" w:sz="0" w:space="0" w:color="auto"/>
                    <w:bottom w:val="none" w:sz="0" w:space="0" w:color="auto"/>
                    <w:right w:val="none" w:sz="0" w:space="0" w:color="auto"/>
                  </w:divBdr>
                </w:div>
                <w:div w:id="550502647">
                  <w:marLeft w:val="640"/>
                  <w:marRight w:val="0"/>
                  <w:marTop w:val="0"/>
                  <w:marBottom w:val="0"/>
                  <w:divBdr>
                    <w:top w:val="none" w:sz="0" w:space="0" w:color="auto"/>
                    <w:left w:val="none" w:sz="0" w:space="0" w:color="auto"/>
                    <w:bottom w:val="none" w:sz="0" w:space="0" w:color="auto"/>
                    <w:right w:val="none" w:sz="0" w:space="0" w:color="auto"/>
                  </w:divBdr>
                </w:div>
                <w:div w:id="172888726">
                  <w:marLeft w:val="640"/>
                  <w:marRight w:val="0"/>
                  <w:marTop w:val="0"/>
                  <w:marBottom w:val="0"/>
                  <w:divBdr>
                    <w:top w:val="none" w:sz="0" w:space="0" w:color="auto"/>
                    <w:left w:val="none" w:sz="0" w:space="0" w:color="auto"/>
                    <w:bottom w:val="none" w:sz="0" w:space="0" w:color="auto"/>
                    <w:right w:val="none" w:sz="0" w:space="0" w:color="auto"/>
                  </w:divBdr>
                </w:div>
                <w:div w:id="34812168">
                  <w:marLeft w:val="640"/>
                  <w:marRight w:val="0"/>
                  <w:marTop w:val="0"/>
                  <w:marBottom w:val="0"/>
                  <w:divBdr>
                    <w:top w:val="none" w:sz="0" w:space="0" w:color="auto"/>
                    <w:left w:val="none" w:sz="0" w:space="0" w:color="auto"/>
                    <w:bottom w:val="none" w:sz="0" w:space="0" w:color="auto"/>
                    <w:right w:val="none" w:sz="0" w:space="0" w:color="auto"/>
                  </w:divBdr>
                </w:div>
                <w:div w:id="497622178">
                  <w:marLeft w:val="640"/>
                  <w:marRight w:val="0"/>
                  <w:marTop w:val="0"/>
                  <w:marBottom w:val="0"/>
                  <w:divBdr>
                    <w:top w:val="none" w:sz="0" w:space="0" w:color="auto"/>
                    <w:left w:val="none" w:sz="0" w:space="0" w:color="auto"/>
                    <w:bottom w:val="none" w:sz="0" w:space="0" w:color="auto"/>
                    <w:right w:val="none" w:sz="0" w:space="0" w:color="auto"/>
                  </w:divBdr>
                </w:div>
                <w:div w:id="2109347223">
                  <w:marLeft w:val="640"/>
                  <w:marRight w:val="0"/>
                  <w:marTop w:val="0"/>
                  <w:marBottom w:val="0"/>
                  <w:divBdr>
                    <w:top w:val="none" w:sz="0" w:space="0" w:color="auto"/>
                    <w:left w:val="none" w:sz="0" w:space="0" w:color="auto"/>
                    <w:bottom w:val="none" w:sz="0" w:space="0" w:color="auto"/>
                    <w:right w:val="none" w:sz="0" w:space="0" w:color="auto"/>
                  </w:divBdr>
                </w:div>
                <w:div w:id="1574004965">
                  <w:marLeft w:val="640"/>
                  <w:marRight w:val="0"/>
                  <w:marTop w:val="0"/>
                  <w:marBottom w:val="0"/>
                  <w:divBdr>
                    <w:top w:val="none" w:sz="0" w:space="0" w:color="auto"/>
                    <w:left w:val="none" w:sz="0" w:space="0" w:color="auto"/>
                    <w:bottom w:val="none" w:sz="0" w:space="0" w:color="auto"/>
                    <w:right w:val="none" w:sz="0" w:space="0" w:color="auto"/>
                  </w:divBdr>
                </w:div>
                <w:div w:id="982731679">
                  <w:marLeft w:val="640"/>
                  <w:marRight w:val="0"/>
                  <w:marTop w:val="0"/>
                  <w:marBottom w:val="0"/>
                  <w:divBdr>
                    <w:top w:val="none" w:sz="0" w:space="0" w:color="auto"/>
                    <w:left w:val="none" w:sz="0" w:space="0" w:color="auto"/>
                    <w:bottom w:val="none" w:sz="0" w:space="0" w:color="auto"/>
                    <w:right w:val="none" w:sz="0" w:space="0" w:color="auto"/>
                  </w:divBdr>
                </w:div>
                <w:div w:id="1078793738">
                  <w:marLeft w:val="640"/>
                  <w:marRight w:val="0"/>
                  <w:marTop w:val="0"/>
                  <w:marBottom w:val="0"/>
                  <w:divBdr>
                    <w:top w:val="none" w:sz="0" w:space="0" w:color="auto"/>
                    <w:left w:val="none" w:sz="0" w:space="0" w:color="auto"/>
                    <w:bottom w:val="none" w:sz="0" w:space="0" w:color="auto"/>
                    <w:right w:val="none" w:sz="0" w:space="0" w:color="auto"/>
                  </w:divBdr>
                </w:div>
              </w:divsChild>
            </w:div>
            <w:div w:id="1770156419">
              <w:marLeft w:val="0"/>
              <w:marRight w:val="0"/>
              <w:marTop w:val="0"/>
              <w:marBottom w:val="0"/>
              <w:divBdr>
                <w:top w:val="none" w:sz="0" w:space="0" w:color="auto"/>
                <w:left w:val="none" w:sz="0" w:space="0" w:color="auto"/>
                <w:bottom w:val="none" w:sz="0" w:space="0" w:color="auto"/>
                <w:right w:val="none" w:sz="0" w:space="0" w:color="auto"/>
              </w:divBdr>
              <w:divsChild>
                <w:div w:id="300618720">
                  <w:marLeft w:val="640"/>
                  <w:marRight w:val="0"/>
                  <w:marTop w:val="0"/>
                  <w:marBottom w:val="0"/>
                  <w:divBdr>
                    <w:top w:val="none" w:sz="0" w:space="0" w:color="auto"/>
                    <w:left w:val="none" w:sz="0" w:space="0" w:color="auto"/>
                    <w:bottom w:val="none" w:sz="0" w:space="0" w:color="auto"/>
                    <w:right w:val="none" w:sz="0" w:space="0" w:color="auto"/>
                  </w:divBdr>
                </w:div>
                <w:div w:id="199166588">
                  <w:marLeft w:val="640"/>
                  <w:marRight w:val="0"/>
                  <w:marTop w:val="0"/>
                  <w:marBottom w:val="0"/>
                  <w:divBdr>
                    <w:top w:val="none" w:sz="0" w:space="0" w:color="auto"/>
                    <w:left w:val="none" w:sz="0" w:space="0" w:color="auto"/>
                    <w:bottom w:val="none" w:sz="0" w:space="0" w:color="auto"/>
                    <w:right w:val="none" w:sz="0" w:space="0" w:color="auto"/>
                  </w:divBdr>
                </w:div>
                <w:div w:id="1099909504">
                  <w:marLeft w:val="640"/>
                  <w:marRight w:val="0"/>
                  <w:marTop w:val="0"/>
                  <w:marBottom w:val="0"/>
                  <w:divBdr>
                    <w:top w:val="none" w:sz="0" w:space="0" w:color="auto"/>
                    <w:left w:val="none" w:sz="0" w:space="0" w:color="auto"/>
                    <w:bottom w:val="none" w:sz="0" w:space="0" w:color="auto"/>
                    <w:right w:val="none" w:sz="0" w:space="0" w:color="auto"/>
                  </w:divBdr>
                </w:div>
                <w:div w:id="1160078633">
                  <w:marLeft w:val="640"/>
                  <w:marRight w:val="0"/>
                  <w:marTop w:val="0"/>
                  <w:marBottom w:val="0"/>
                  <w:divBdr>
                    <w:top w:val="none" w:sz="0" w:space="0" w:color="auto"/>
                    <w:left w:val="none" w:sz="0" w:space="0" w:color="auto"/>
                    <w:bottom w:val="none" w:sz="0" w:space="0" w:color="auto"/>
                    <w:right w:val="none" w:sz="0" w:space="0" w:color="auto"/>
                  </w:divBdr>
                </w:div>
                <w:div w:id="2139369484">
                  <w:marLeft w:val="640"/>
                  <w:marRight w:val="0"/>
                  <w:marTop w:val="0"/>
                  <w:marBottom w:val="0"/>
                  <w:divBdr>
                    <w:top w:val="none" w:sz="0" w:space="0" w:color="auto"/>
                    <w:left w:val="none" w:sz="0" w:space="0" w:color="auto"/>
                    <w:bottom w:val="none" w:sz="0" w:space="0" w:color="auto"/>
                    <w:right w:val="none" w:sz="0" w:space="0" w:color="auto"/>
                  </w:divBdr>
                </w:div>
                <w:div w:id="1552571223">
                  <w:marLeft w:val="640"/>
                  <w:marRight w:val="0"/>
                  <w:marTop w:val="0"/>
                  <w:marBottom w:val="0"/>
                  <w:divBdr>
                    <w:top w:val="none" w:sz="0" w:space="0" w:color="auto"/>
                    <w:left w:val="none" w:sz="0" w:space="0" w:color="auto"/>
                    <w:bottom w:val="none" w:sz="0" w:space="0" w:color="auto"/>
                    <w:right w:val="none" w:sz="0" w:space="0" w:color="auto"/>
                  </w:divBdr>
                </w:div>
                <w:div w:id="1294100633">
                  <w:marLeft w:val="640"/>
                  <w:marRight w:val="0"/>
                  <w:marTop w:val="0"/>
                  <w:marBottom w:val="0"/>
                  <w:divBdr>
                    <w:top w:val="none" w:sz="0" w:space="0" w:color="auto"/>
                    <w:left w:val="none" w:sz="0" w:space="0" w:color="auto"/>
                    <w:bottom w:val="none" w:sz="0" w:space="0" w:color="auto"/>
                    <w:right w:val="none" w:sz="0" w:space="0" w:color="auto"/>
                  </w:divBdr>
                </w:div>
                <w:div w:id="1811704436">
                  <w:marLeft w:val="640"/>
                  <w:marRight w:val="0"/>
                  <w:marTop w:val="0"/>
                  <w:marBottom w:val="0"/>
                  <w:divBdr>
                    <w:top w:val="none" w:sz="0" w:space="0" w:color="auto"/>
                    <w:left w:val="none" w:sz="0" w:space="0" w:color="auto"/>
                    <w:bottom w:val="none" w:sz="0" w:space="0" w:color="auto"/>
                    <w:right w:val="none" w:sz="0" w:space="0" w:color="auto"/>
                  </w:divBdr>
                </w:div>
                <w:div w:id="421149349">
                  <w:marLeft w:val="640"/>
                  <w:marRight w:val="0"/>
                  <w:marTop w:val="0"/>
                  <w:marBottom w:val="0"/>
                  <w:divBdr>
                    <w:top w:val="none" w:sz="0" w:space="0" w:color="auto"/>
                    <w:left w:val="none" w:sz="0" w:space="0" w:color="auto"/>
                    <w:bottom w:val="none" w:sz="0" w:space="0" w:color="auto"/>
                    <w:right w:val="none" w:sz="0" w:space="0" w:color="auto"/>
                  </w:divBdr>
                </w:div>
                <w:div w:id="1994675716">
                  <w:marLeft w:val="640"/>
                  <w:marRight w:val="0"/>
                  <w:marTop w:val="0"/>
                  <w:marBottom w:val="0"/>
                  <w:divBdr>
                    <w:top w:val="none" w:sz="0" w:space="0" w:color="auto"/>
                    <w:left w:val="none" w:sz="0" w:space="0" w:color="auto"/>
                    <w:bottom w:val="none" w:sz="0" w:space="0" w:color="auto"/>
                    <w:right w:val="none" w:sz="0" w:space="0" w:color="auto"/>
                  </w:divBdr>
                </w:div>
                <w:div w:id="2118059053">
                  <w:marLeft w:val="640"/>
                  <w:marRight w:val="0"/>
                  <w:marTop w:val="0"/>
                  <w:marBottom w:val="0"/>
                  <w:divBdr>
                    <w:top w:val="none" w:sz="0" w:space="0" w:color="auto"/>
                    <w:left w:val="none" w:sz="0" w:space="0" w:color="auto"/>
                    <w:bottom w:val="none" w:sz="0" w:space="0" w:color="auto"/>
                    <w:right w:val="none" w:sz="0" w:space="0" w:color="auto"/>
                  </w:divBdr>
                </w:div>
                <w:div w:id="983655145">
                  <w:marLeft w:val="640"/>
                  <w:marRight w:val="0"/>
                  <w:marTop w:val="0"/>
                  <w:marBottom w:val="0"/>
                  <w:divBdr>
                    <w:top w:val="none" w:sz="0" w:space="0" w:color="auto"/>
                    <w:left w:val="none" w:sz="0" w:space="0" w:color="auto"/>
                    <w:bottom w:val="none" w:sz="0" w:space="0" w:color="auto"/>
                    <w:right w:val="none" w:sz="0" w:space="0" w:color="auto"/>
                  </w:divBdr>
                </w:div>
                <w:div w:id="569585913">
                  <w:marLeft w:val="640"/>
                  <w:marRight w:val="0"/>
                  <w:marTop w:val="0"/>
                  <w:marBottom w:val="0"/>
                  <w:divBdr>
                    <w:top w:val="none" w:sz="0" w:space="0" w:color="auto"/>
                    <w:left w:val="none" w:sz="0" w:space="0" w:color="auto"/>
                    <w:bottom w:val="none" w:sz="0" w:space="0" w:color="auto"/>
                    <w:right w:val="none" w:sz="0" w:space="0" w:color="auto"/>
                  </w:divBdr>
                </w:div>
                <w:div w:id="1770079434">
                  <w:marLeft w:val="640"/>
                  <w:marRight w:val="0"/>
                  <w:marTop w:val="0"/>
                  <w:marBottom w:val="0"/>
                  <w:divBdr>
                    <w:top w:val="none" w:sz="0" w:space="0" w:color="auto"/>
                    <w:left w:val="none" w:sz="0" w:space="0" w:color="auto"/>
                    <w:bottom w:val="none" w:sz="0" w:space="0" w:color="auto"/>
                    <w:right w:val="none" w:sz="0" w:space="0" w:color="auto"/>
                  </w:divBdr>
                </w:div>
                <w:div w:id="161163960">
                  <w:marLeft w:val="640"/>
                  <w:marRight w:val="0"/>
                  <w:marTop w:val="0"/>
                  <w:marBottom w:val="0"/>
                  <w:divBdr>
                    <w:top w:val="none" w:sz="0" w:space="0" w:color="auto"/>
                    <w:left w:val="none" w:sz="0" w:space="0" w:color="auto"/>
                    <w:bottom w:val="none" w:sz="0" w:space="0" w:color="auto"/>
                    <w:right w:val="none" w:sz="0" w:space="0" w:color="auto"/>
                  </w:divBdr>
                </w:div>
                <w:div w:id="1610703857">
                  <w:marLeft w:val="640"/>
                  <w:marRight w:val="0"/>
                  <w:marTop w:val="0"/>
                  <w:marBottom w:val="0"/>
                  <w:divBdr>
                    <w:top w:val="none" w:sz="0" w:space="0" w:color="auto"/>
                    <w:left w:val="none" w:sz="0" w:space="0" w:color="auto"/>
                    <w:bottom w:val="none" w:sz="0" w:space="0" w:color="auto"/>
                    <w:right w:val="none" w:sz="0" w:space="0" w:color="auto"/>
                  </w:divBdr>
                </w:div>
                <w:div w:id="778451793">
                  <w:marLeft w:val="640"/>
                  <w:marRight w:val="0"/>
                  <w:marTop w:val="0"/>
                  <w:marBottom w:val="0"/>
                  <w:divBdr>
                    <w:top w:val="none" w:sz="0" w:space="0" w:color="auto"/>
                    <w:left w:val="none" w:sz="0" w:space="0" w:color="auto"/>
                    <w:bottom w:val="none" w:sz="0" w:space="0" w:color="auto"/>
                    <w:right w:val="none" w:sz="0" w:space="0" w:color="auto"/>
                  </w:divBdr>
                </w:div>
                <w:div w:id="425269465">
                  <w:marLeft w:val="640"/>
                  <w:marRight w:val="0"/>
                  <w:marTop w:val="0"/>
                  <w:marBottom w:val="0"/>
                  <w:divBdr>
                    <w:top w:val="none" w:sz="0" w:space="0" w:color="auto"/>
                    <w:left w:val="none" w:sz="0" w:space="0" w:color="auto"/>
                    <w:bottom w:val="none" w:sz="0" w:space="0" w:color="auto"/>
                    <w:right w:val="none" w:sz="0" w:space="0" w:color="auto"/>
                  </w:divBdr>
                </w:div>
                <w:div w:id="1047070604">
                  <w:marLeft w:val="640"/>
                  <w:marRight w:val="0"/>
                  <w:marTop w:val="0"/>
                  <w:marBottom w:val="0"/>
                  <w:divBdr>
                    <w:top w:val="none" w:sz="0" w:space="0" w:color="auto"/>
                    <w:left w:val="none" w:sz="0" w:space="0" w:color="auto"/>
                    <w:bottom w:val="none" w:sz="0" w:space="0" w:color="auto"/>
                    <w:right w:val="none" w:sz="0" w:space="0" w:color="auto"/>
                  </w:divBdr>
                </w:div>
                <w:div w:id="19864827">
                  <w:marLeft w:val="640"/>
                  <w:marRight w:val="0"/>
                  <w:marTop w:val="0"/>
                  <w:marBottom w:val="0"/>
                  <w:divBdr>
                    <w:top w:val="none" w:sz="0" w:space="0" w:color="auto"/>
                    <w:left w:val="none" w:sz="0" w:space="0" w:color="auto"/>
                    <w:bottom w:val="none" w:sz="0" w:space="0" w:color="auto"/>
                    <w:right w:val="none" w:sz="0" w:space="0" w:color="auto"/>
                  </w:divBdr>
                </w:div>
                <w:div w:id="1671055525">
                  <w:marLeft w:val="640"/>
                  <w:marRight w:val="0"/>
                  <w:marTop w:val="0"/>
                  <w:marBottom w:val="0"/>
                  <w:divBdr>
                    <w:top w:val="none" w:sz="0" w:space="0" w:color="auto"/>
                    <w:left w:val="none" w:sz="0" w:space="0" w:color="auto"/>
                    <w:bottom w:val="none" w:sz="0" w:space="0" w:color="auto"/>
                    <w:right w:val="none" w:sz="0" w:space="0" w:color="auto"/>
                  </w:divBdr>
                </w:div>
                <w:div w:id="245655607">
                  <w:marLeft w:val="640"/>
                  <w:marRight w:val="0"/>
                  <w:marTop w:val="0"/>
                  <w:marBottom w:val="0"/>
                  <w:divBdr>
                    <w:top w:val="none" w:sz="0" w:space="0" w:color="auto"/>
                    <w:left w:val="none" w:sz="0" w:space="0" w:color="auto"/>
                    <w:bottom w:val="none" w:sz="0" w:space="0" w:color="auto"/>
                    <w:right w:val="none" w:sz="0" w:space="0" w:color="auto"/>
                  </w:divBdr>
                </w:div>
                <w:div w:id="612057059">
                  <w:marLeft w:val="640"/>
                  <w:marRight w:val="0"/>
                  <w:marTop w:val="0"/>
                  <w:marBottom w:val="0"/>
                  <w:divBdr>
                    <w:top w:val="none" w:sz="0" w:space="0" w:color="auto"/>
                    <w:left w:val="none" w:sz="0" w:space="0" w:color="auto"/>
                    <w:bottom w:val="none" w:sz="0" w:space="0" w:color="auto"/>
                    <w:right w:val="none" w:sz="0" w:space="0" w:color="auto"/>
                  </w:divBdr>
                </w:div>
                <w:div w:id="2123646212">
                  <w:marLeft w:val="640"/>
                  <w:marRight w:val="0"/>
                  <w:marTop w:val="0"/>
                  <w:marBottom w:val="0"/>
                  <w:divBdr>
                    <w:top w:val="none" w:sz="0" w:space="0" w:color="auto"/>
                    <w:left w:val="none" w:sz="0" w:space="0" w:color="auto"/>
                    <w:bottom w:val="none" w:sz="0" w:space="0" w:color="auto"/>
                    <w:right w:val="none" w:sz="0" w:space="0" w:color="auto"/>
                  </w:divBdr>
                </w:div>
                <w:div w:id="910386311">
                  <w:marLeft w:val="640"/>
                  <w:marRight w:val="0"/>
                  <w:marTop w:val="0"/>
                  <w:marBottom w:val="0"/>
                  <w:divBdr>
                    <w:top w:val="none" w:sz="0" w:space="0" w:color="auto"/>
                    <w:left w:val="none" w:sz="0" w:space="0" w:color="auto"/>
                    <w:bottom w:val="none" w:sz="0" w:space="0" w:color="auto"/>
                    <w:right w:val="none" w:sz="0" w:space="0" w:color="auto"/>
                  </w:divBdr>
                </w:div>
                <w:div w:id="838614870">
                  <w:marLeft w:val="640"/>
                  <w:marRight w:val="0"/>
                  <w:marTop w:val="0"/>
                  <w:marBottom w:val="0"/>
                  <w:divBdr>
                    <w:top w:val="none" w:sz="0" w:space="0" w:color="auto"/>
                    <w:left w:val="none" w:sz="0" w:space="0" w:color="auto"/>
                    <w:bottom w:val="none" w:sz="0" w:space="0" w:color="auto"/>
                    <w:right w:val="none" w:sz="0" w:space="0" w:color="auto"/>
                  </w:divBdr>
                </w:div>
              </w:divsChild>
            </w:div>
            <w:div w:id="696391024">
              <w:marLeft w:val="0"/>
              <w:marRight w:val="0"/>
              <w:marTop w:val="0"/>
              <w:marBottom w:val="0"/>
              <w:divBdr>
                <w:top w:val="none" w:sz="0" w:space="0" w:color="auto"/>
                <w:left w:val="none" w:sz="0" w:space="0" w:color="auto"/>
                <w:bottom w:val="none" w:sz="0" w:space="0" w:color="auto"/>
                <w:right w:val="none" w:sz="0" w:space="0" w:color="auto"/>
              </w:divBdr>
              <w:divsChild>
                <w:div w:id="891187479">
                  <w:marLeft w:val="640"/>
                  <w:marRight w:val="0"/>
                  <w:marTop w:val="0"/>
                  <w:marBottom w:val="0"/>
                  <w:divBdr>
                    <w:top w:val="none" w:sz="0" w:space="0" w:color="auto"/>
                    <w:left w:val="none" w:sz="0" w:space="0" w:color="auto"/>
                    <w:bottom w:val="none" w:sz="0" w:space="0" w:color="auto"/>
                    <w:right w:val="none" w:sz="0" w:space="0" w:color="auto"/>
                  </w:divBdr>
                </w:div>
                <w:div w:id="982853256">
                  <w:marLeft w:val="640"/>
                  <w:marRight w:val="0"/>
                  <w:marTop w:val="0"/>
                  <w:marBottom w:val="0"/>
                  <w:divBdr>
                    <w:top w:val="none" w:sz="0" w:space="0" w:color="auto"/>
                    <w:left w:val="none" w:sz="0" w:space="0" w:color="auto"/>
                    <w:bottom w:val="none" w:sz="0" w:space="0" w:color="auto"/>
                    <w:right w:val="none" w:sz="0" w:space="0" w:color="auto"/>
                  </w:divBdr>
                </w:div>
                <w:div w:id="1431858056">
                  <w:marLeft w:val="640"/>
                  <w:marRight w:val="0"/>
                  <w:marTop w:val="0"/>
                  <w:marBottom w:val="0"/>
                  <w:divBdr>
                    <w:top w:val="none" w:sz="0" w:space="0" w:color="auto"/>
                    <w:left w:val="none" w:sz="0" w:space="0" w:color="auto"/>
                    <w:bottom w:val="none" w:sz="0" w:space="0" w:color="auto"/>
                    <w:right w:val="none" w:sz="0" w:space="0" w:color="auto"/>
                  </w:divBdr>
                </w:div>
                <w:div w:id="1876380685">
                  <w:marLeft w:val="640"/>
                  <w:marRight w:val="0"/>
                  <w:marTop w:val="0"/>
                  <w:marBottom w:val="0"/>
                  <w:divBdr>
                    <w:top w:val="none" w:sz="0" w:space="0" w:color="auto"/>
                    <w:left w:val="none" w:sz="0" w:space="0" w:color="auto"/>
                    <w:bottom w:val="none" w:sz="0" w:space="0" w:color="auto"/>
                    <w:right w:val="none" w:sz="0" w:space="0" w:color="auto"/>
                  </w:divBdr>
                </w:div>
                <w:div w:id="1047948972">
                  <w:marLeft w:val="640"/>
                  <w:marRight w:val="0"/>
                  <w:marTop w:val="0"/>
                  <w:marBottom w:val="0"/>
                  <w:divBdr>
                    <w:top w:val="none" w:sz="0" w:space="0" w:color="auto"/>
                    <w:left w:val="none" w:sz="0" w:space="0" w:color="auto"/>
                    <w:bottom w:val="none" w:sz="0" w:space="0" w:color="auto"/>
                    <w:right w:val="none" w:sz="0" w:space="0" w:color="auto"/>
                  </w:divBdr>
                </w:div>
                <w:div w:id="2020694910">
                  <w:marLeft w:val="640"/>
                  <w:marRight w:val="0"/>
                  <w:marTop w:val="0"/>
                  <w:marBottom w:val="0"/>
                  <w:divBdr>
                    <w:top w:val="none" w:sz="0" w:space="0" w:color="auto"/>
                    <w:left w:val="none" w:sz="0" w:space="0" w:color="auto"/>
                    <w:bottom w:val="none" w:sz="0" w:space="0" w:color="auto"/>
                    <w:right w:val="none" w:sz="0" w:space="0" w:color="auto"/>
                  </w:divBdr>
                </w:div>
                <w:div w:id="517894933">
                  <w:marLeft w:val="640"/>
                  <w:marRight w:val="0"/>
                  <w:marTop w:val="0"/>
                  <w:marBottom w:val="0"/>
                  <w:divBdr>
                    <w:top w:val="none" w:sz="0" w:space="0" w:color="auto"/>
                    <w:left w:val="none" w:sz="0" w:space="0" w:color="auto"/>
                    <w:bottom w:val="none" w:sz="0" w:space="0" w:color="auto"/>
                    <w:right w:val="none" w:sz="0" w:space="0" w:color="auto"/>
                  </w:divBdr>
                </w:div>
                <w:div w:id="510994980">
                  <w:marLeft w:val="640"/>
                  <w:marRight w:val="0"/>
                  <w:marTop w:val="0"/>
                  <w:marBottom w:val="0"/>
                  <w:divBdr>
                    <w:top w:val="none" w:sz="0" w:space="0" w:color="auto"/>
                    <w:left w:val="none" w:sz="0" w:space="0" w:color="auto"/>
                    <w:bottom w:val="none" w:sz="0" w:space="0" w:color="auto"/>
                    <w:right w:val="none" w:sz="0" w:space="0" w:color="auto"/>
                  </w:divBdr>
                </w:div>
                <w:div w:id="1024748804">
                  <w:marLeft w:val="640"/>
                  <w:marRight w:val="0"/>
                  <w:marTop w:val="0"/>
                  <w:marBottom w:val="0"/>
                  <w:divBdr>
                    <w:top w:val="none" w:sz="0" w:space="0" w:color="auto"/>
                    <w:left w:val="none" w:sz="0" w:space="0" w:color="auto"/>
                    <w:bottom w:val="none" w:sz="0" w:space="0" w:color="auto"/>
                    <w:right w:val="none" w:sz="0" w:space="0" w:color="auto"/>
                  </w:divBdr>
                </w:div>
                <w:div w:id="1669476035">
                  <w:marLeft w:val="640"/>
                  <w:marRight w:val="0"/>
                  <w:marTop w:val="0"/>
                  <w:marBottom w:val="0"/>
                  <w:divBdr>
                    <w:top w:val="none" w:sz="0" w:space="0" w:color="auto"/>
                    <w:left w:val="none" w:sz="0" w:space="0" w:color="auto"/>
                    <w:bottom w:val="none" w:sz="0" w:space="0" w:color="auto"/>
                    <w:right w:val="none" w:sz="0" w:space="0" w:color="auto"/>
                  </w:divBdr>
                </w:div>
                <w:div w:id="1959291584">
                  <w:marLeft w:val="640"/>
                  <w:marRight w:val="0"/>
                  <w:marTop w:val="0"/>
                  <w:marBottom w:val="0"/>
                  <w:divBdr>
                    <w:top w:val="none" w:sz="0" w:space="0" w:color="auto"/>
                    <w:left w:val="none" w:sz="0" w:space="0" w:color="auto"/>
                    <w:bottom w:val="none" w:sz="0" w:space="0" w:color="auto"/>
                    <w:right w:val="none" w:sz="0" w:space="0" w:color="auto"/>
                  </w:divBdr>
                </w:div>
                <w:div w:id="1799181316">
                  <w:marLeft w:val="640"/>
                  <w:marRight w:val="0"/>
                  <w:marTop w:val="0"/>
                  <w:marBottom w:val="0"/>
                  <w:divBdr>
                    <w:top w:val="none" w:sz="0" w:space="0" w:color="auto"/>
                    <w:left w:val="none" w:sz="0" w:space="0" w:color="auto"/>
                    <w:bottom w:val="none" w:sz="0" w:space="0" w:color="auto"/>
                    <w:right w:val="none" w:sz="0" w:space="0" w:color="auto"/>
                  </w:divBdr>
                </w:div>
                <w:div w:id="1136026442">
                  <w:marLeft w:val="640"/>
                  <w:marRight w:val="0"/>
                  <w:marTop w:val="0"/>
                  <w:marBottom w:val="0"/>
                  <w:divBdr>
                    <w:top w:val="none" w:sz="0" w:space="0" w:color="auto"/>
                    <w:left w:val="none" w:sz="0" w:space="0" w:color="auto"/>
                    <w:bottom w:val="none" w:sz="0" w:space="0" w:color="auto"/>
                    <w:right w:val="none" w:sz="0" w:space="0" w:color="auto"/>
                  </w:divBdr>
                </w:div>
                <w:div w:id="553077657">
                  <w:marLeft w:val="640"/>
                  <w:marRight w:val="0"/>
                  <w:marTop w:val="0"/>
                  <w:marBottom w:val="0"/>
                  <w:divBdr>
                    <w:top w:val="none" w:sz="0" w:space="0" w:color="auto"/>
                    <w:left w:val="none" w:sz="0" w:space="0" w:color="auto"/>
                    <w:bottom w:val="none" w:sz="0" w:space="0" w:color="auto"/>
                    <w:right w:val="none" w:sz="0" w:space="0" w:color="auto"/>
                  </w:divBdr>
                </w:div>
                <w:div w:id="1083800326">
                  <w:marLeft w:val="640"/>
                  <w:marRight w:val="0"/>
                  <w:marTop w:val="0"/>
                  <w:marBottom w:val="0"/>
                  <w:divBdr>
                    <w:top w:val="none" w:sz="0" w:space="0" w:color="auto"/>
                    <w:left w:val="none" w:sz="0" w:space="0" w:color="auto"/>
                    <w:bottom w:val="none" w:sz="0" w:space="0" w:color="auto"/>
                    <w:right w:val="none" w:sz="0" w:space="0" w:color="auto"/>
                  </w:divBdr>
                </w:div>
                <w:div w:id="1042942438">
                  <w:marLeft w:val="640"/>
                  <w:marRight w:val="0"/>
                  <w:marTop w:val="0"/>
                  <w:marBottom w:val="0"/>
                  <w:divBdr>
                    <w:top w:val="none" w:sz="0" w:space="0" w:color="auto"/>
                    <w:left w:val="none" w:sz="0" w:space="0" w:color="auto"/>
                    <w:bottom w:val="none" w:sz="0" w:space="0" w:color="auto"/>
                    <w:right w:val="none" w:sz="0" w:space="0" w:color="auto"/>
                  </w:divBdr>
                </w:div>
                <w:div w:id="1409616239">
                  <w:marLeft w:val="640"/>
                  <w:marRight w:val="0"/>
                  <w:marTop w:val="0"/>
                  <w:marBottom w:val="0"/>
                  <w:divBdr>
                    <w:top w:val="none" w:sz="0" w:space="0" w:color="auto"/>
                    <w:left w:val="none" w:sz="0" w:space="0" w:color="auto"/>
                    <w:bottom w:val="none" w:sz="0" w:space="0" w:color="auto"/>
                    <w:right w:val="none" w:sz="0" w:space="0" w:color="auto"/>
                  </w:divBdr>
                </w:div>
                <w:div w:id="1888956090">
                  <w:marLeft w:val="640"/>
                  <w:marRight w:val="0"/>
                  <w:marTop w:val="0"/>
                  <w:marBottom w:val="0"/>
                  <w:divBdr>
                    <w:top w:val="none" w:sz="0" w:space="0" w:color="auto"/>
                    <w:left w:val="none" w:sz="0" w:space="0" w:color="auto"/>
                    <w:bottom w:val="none" w:sz="0" w:space="0" w:color="auto"/>
                    <w:right w:val="none" w:sz="0" w:space="0" w:color="auto"/>
                  </w:divBdr>
                </w:div>
                <w:div w:id="936863633">
                  <w:marLeft w:val="640"/>
                  <w:marRight w:val="0"/>
                  <w:marTop w:val="0"/>
                  <w:marBottom w:val="0"/>
                  <w:divBdr>
                    <w:top w:val="none" w:sz="0" w:space="0" w:color="auto"/>
                    <w:left w:val="none" w:sz="0" w:space="0" w:color="auto"/>
                    <w:bottom w:val="none" w:sz="0" w:space="0" w:color="auto"/>
                    <w:right w:val="none" w:sz="0" w:space="0" w:color="auto"/>
                  </w:divBdr>
                </w:div>
                <w:div w:id="1459301233">
                  <w:marLeft w:val="640"/>
                  <w:marRight w:val="0"/>
                  <w:marTop w:val="0"/>
                  <w:marBottom w:val="0"/>
                  <w:divBdr>
                    <w:top w:val="none" w:sz="0" w:space="0" w:color="auto"/>
                    <w:left w:val="none" w:sz="0" w:space="0" w:color="auto"/>
                    <w:bottom w:val="none" w:sz="0" w:space="0" w:color="auto"/>
                    <w:right w:val="none" w:sz="0" w:space="0" w:color="auto"/>
                  </w:divBdr>
                </w:div>
                <w:div w:id="511796864">
                  <w:marLeft w:val="640"/>
                  <w:marRight w:val="0"/>
                  <w:marTop w:val="0"/>
                  <w:marBottom w:val="0"/>
                  <w:divBdr>
                    <w:top w:val="none" w:sz="0" w:space="0" w:color="auto"/>
                    <w:left w:val="none" w:sz="0" w:space="0" w:color="auto"/>
                    <w:bottom w:val="none" w:sz="0" w:space="0" w:color="auto"/>
                    <w:right w:val="none" w:sz="0" w:space="0" w:color="auto"/>
                  </w:divBdr>
                </w:div>
                <w:div w:id="1946231808">
                  <w:marLeft w:val="640"/>
                  <w:marRight w:val="0"/>
                  <w:marTop w:val="0"/>
                  <w:marBottom w:val="0"/>
                  <w:divBdr>
                    <w:top w:val="none" w:sz="0" w:space="0" w:color="auto"/>
                    <w:left w:val="none" w:sz="0" w:space="0" w:color="auto"/>
                    <w:bottom w:val="none" w:sz="0" w:space="0" w:color="auto"/>
                    <w:right w:val="none" w:sz="0" w:space="0" w:color="auto"/>
                  </w:divBdr>
                </w:div>
                <w:div w:id="562300023">
                  <w:marLeft w:val="640"/>
                  <w:marRight w:val="0"/>
                  <w:marTop w:val="0"/>
                  <w:marBottom w:val="0"/>
                  <w:divBdr>
                    <w:top w:val="none" w:sz="0" w:space="0" w:color="auto"/>
                    <w:left w:val="none" w:sz="0" w:space="0" w:color="auto"/>
                    <w:bottom w:val="none" w:sz="0" w:space="0" w:color="auto"/>
                    <w:right w:val="none" w:sz="0" w:space="0" w:color="auto"/>
                  </w:divBdr>
                </w:div>
                <w:div w:id="1068650217">
                  <w:marLeft w:val="640"/>
                  <w:marRight w:val="0"/>
                  <w:marTop w:val="0"/>
                  <w:marBottom w:val="0"/>
                  <w:divBdr>
                    <w:top w:val="none" w:sz="0" w:space="0" w:color="auto"/>
                    <w:left w:val="none" w:sz="0" w:space="0" w:color="auto"/>
                    <w:bottom w:val="none" w:sz="0" w:space="0" w:color="auto"/>
                    <w:right w:val="none" w:sz="0" w:space="0" w:color="auto"/>
                  </w:divBdr>
                </w:div>
                <w:div w:id="1478187863">
                  <w:marLeft w:val="640"/>
                  <w:marRight w:val="0"/>
                  <w:marTop w:val="0"/>
                  <w:marBottom w:val="0"/>
                  <w:divBdr>
                    <w:top w:val="none" w:sz="0" w:space="0" w:color="auto"/>
                    <w:left w:val="none" w:sz="0" w:space="0" w:color="auto"/>
                    <w:bottom w:val="none" w:sz="0" w:space="0" w:color="auto"/>
                    <w:right w:val="none" w:sz="0" w:space="0" w:color="auto"/>
                  </w:divBdr>
                </w:div>
                <w:div w:id="919094615">
                  <w:marLeft w:val="640"/>
                  <w:marRight w:val="0"/>
                  <w:marTop w:val="0"/>
                  <w:marBottom w:val="0"/>
                  <w:divBdr>
                    <w:top w:val="none" w:sz="0" w:space="0" w:color="auto"/>
                    <w:left w:val="none" w:sz="0" w:space="0" w:color="auto"/>
                    <w:bottom w:val="none" w:sz="0" w:space="0" w:color="auto"/>
                    <w:right w:val="none" w:sz="0" w:space="0" w:color="auto"/>
                  </w:divBdr>
                </w:div>
              </w:divsChild>
            </w:div>
            <w:div w:id="879707186">
              <w:marLeft w:val="0"/>
              <w:marRight w:val="0"/>
              <w:marTop w:val="0"/>
              <w:marBottom w:val="0"/>
              <w:divBdr>
                <w:top w:val="none" w:sz="0" w:space="0" w:color="auto"/>
                <w:left w:val="none" w:sz="0" w:space="0" w:color="auto"/>
                <w:bottom w:val="none" w:sz="0" w:space="0" w:color="auto"/>
                <w:right w:val="none" w:sz="0" w:space="0" w:color="auto"/>
              </w:divBdr>
              <w:divsChild>
                <w:div w:id="2112386674">
                  <w:marLeft w:val="640"/>
                  <w:marRight w:val="0"/>
                  <w:marTop w:val="0"/>
                  <w:marBottom w:val="0"/>
                  <w:divBdr>
                    <w:top w:val="none" w:sz="0" w:space="0" w:color="auto"/>
                    <w:left w:val="none" w:sz="0" w:space="0" w:color="auto"/>
                    <w:bottom w:val="none" w:sz="0" w:space="0" w:color="auto"/>
                    <w:right w:val="none" w:sz="0" w:space="0" w:color="auto"/>
                  </w:divBdr>
                </w:div>
                <w:div w:id="324482958">
                  <w:marLeft w:val="640"/>
                  <w:marRight w:val="0"/>
                  <w:marTop w:val="0"/>
                  <w:marBottom w:val="0"/>
                  <w:divBdr>
                    <w:top w:val="none" w:sz="0" w:space="0" w:color="auto"/>
                    <w:left w:val="none" w:sz="0" w:space="0" w:color="auto"/>
                    <w:bottom w:val="none" w:sz="0" w:space="0" w:color="auto"/>
                    <w:right w:val="none" w:sz="0" w:space="0" w:color="auto"/>
                  </w:divBdr>
                </w:div>
                <w:div w:id="1310939390">
                  <w:marLeft w:val="640"/>
                  <w:marRight w:val="0"/>
                  <w:marTop w:val="0"/>
                  <w:marBottom w:val="0"/>
                  <w:divBdr>
                    <w:top w:val="none" w:sz="0" w:space="0" w:color="auto"/>
                    <w:left w:val="none" w:sz="0" w:space="0" w:color="auto"/>
                    <w:bottom w:val="none" w:sz="0" w:space="0" w:color="auto"/>
                    <w:right w:val="none" w:sz="0" w:space="0" w:color="auto"/>
                  </w:divBdr>
                </w:div>
                <w:div w:id="999650776">
                  <w:marLeft w:val="640"/>
                  <w:marRight w:val="0"/>
                  <w:marTop w:val="0"/>
                  <w:marBottom w:val="0"/>
                  <w:divBdr>
                    <w:top w:val="none" w:sz="0" w:space="0" w:color="auto"/>
                    <w:left w:val="none" w:sz="0" w:space="0" w:color="auto"/>
                    <w:bottom w:val="none" w:sz="0" w:space="0" w:color="auto"/>
                    <w:right w:val="none" w:sz="0" w:space="0" w:color="auto"/>
                  </w:divBdr>
                </w:div>
                <w:div w:id="2050493626">
                  <w:marLeft w:val="640"/>
                  <w:marRight w:val="0"/>
                  <w:marTop w:val="0"/>
                  <w:marBottom w:val="0"/>
                  <w:divBdr>
                    <w:top w:val="none" w:sz="0" w:space="0" w:color="auto"/>
                    <w:left w:val="none" w:sz="0" w:space="0" w:color="auto"/>
                    <w:bottom w:val="none" w:sz="0" w:space="0" w:color="auto"/>
                    <w:right w:val="none" w:sz="0" w:space="0" w:color="auto"/>
                  </w:divBdr>
                </w:div>
                <w:div w:id="1112627809">
                  <w:marLeft w:val="640"/>
                  <w:marRight w:val="0"/>
                  <w:marTop w:val="0"/>
                  <w:marBottom w:val="0"/>
                  <w:divBdr>
                    <w:top w:val="none" w:sz="0" w:space="0" w:color="auto"/>
                    <w:left w:val="none" w:sz="0" w:space="0" w:color="auto"/>
                    <w:bottom w:val="none" w:sz="0" w:space="0" w:color="auto"/>
                    <w:right w:val="none" w:sz="0" w:space="0" w:color="auto"/>
                  </w:divBdr>
                </w:div>
                <w:div w:id="1326199643">
                  <w:marLeft w:val="640"/>
                  <w:marRight w:val="0"/>
                  <w:marTop w:val="0"/>
                  <w:marBottom w:val="0"/>
                  <w:divBdr>
                    <w:top w:val="none" w:sz="0" w:space="0" w:color="auto"/>
                    <w:left w:val="none" w:sz="0" w:space="0" w:color="auto"/>
                    <w:bottom w:val="none" w:sz="0" w:space="0" w:color="auto"/>
                    <w:right w:val="none" w:sz="0" w:space="0" w:color="auto"/>
                  </w:divBdr>
                </w:div>
                <w:div w:id="1311210997">
                  <w:marLeft w:val="640"/>
                  <w:marRight w:val="0"/>
                  <w:marTop w:val="0"/>
                  <w:marBottom w:val="0"/>
                  <w:divBdr>
                    <w:top w:val="none" w:sz="0" w:space="0" w:color="auto"/>
                    <w:left w:val="none" w:sz="0" w:space="0" w:color="auto"/>
                    <w:bottom w:val="none" w:sz="0" w:space="0" w:color="auto"/>
                    <w:right w:val="none" w:sz="0" w:space="0" w:color="auto"/>
                  </w:divBdr>
                </w:div>
                <w:div w:id="1029989782">
                  <w:marLeft w:val="640"/>
                  <w:marRight w:val="0"/>
                  <w:marTop w:val="0"/>
                  <w:marBottom w:val="0"/>
                  <w:divBdr>
                    <w:top w:val="none" w:sz="0" w:space="0" w:color="auto"/>
                    <w:left w:val="none" w:sz="0" w:space="0" w:color="auto"/>
                    <w:bottom w:val="none" w:sz="0" w:space="0" w:color="auto"/>
                    <w:right w:val="none" w:sz="0" w:space="0" w:color="auto"/>
                  </w:divBdr>
                </w:div>
                <w:div w:id="1211769203">
                  <w:marLeft w:val="640"/>
                  <w:marRight w:val="0"/>
                  <w:marTop w:val="0"/>
                  <w:marBottom w:val="0"/>
                  <w:divBdr>
                    <w:top w:val="none" w:sz="0" w:space="0" w:color="auto"/>
                    <w:left w:val="none" w:sz="0" w:space="0" w:color="auto"/>
                    <w:bottom w:val="none" w:sz="0" w:space="0" w:color="auto"/>
                    <w:right w:val="none" w:sz="0" w:space="0" w:color="auto"/>
                  </w:divBdr>
                </w:div>
                <w:div w:id="1434982993">
                  <w:marLeft w:val="640"/>
                  <w:marRight w:val="0"/>
                  <w:marTop w:val="0"/>
                  <w:marBottom w:val="0"/>
                  <w:divBdr>
                    <w:top w:val="none" w:sz="0" w:space="0" w:color="auto"/>
                    <w:left w:val="none" w:sz="0" w:space="0" w:color="auto"/>
                    <w:bottom w:val="none" w:sz="0" w:space="0" w:color="auto"/>
                    <w:right w:val="none" w:sz="0" w:space="0" w:color="auto"/>
                  </w:divBdr>
                </w:div>
                <w:div w:id="469519215">
                  <w:marLeft w:val="640"/>
                  <w:marRight w:val="0"/>
                  <w:marTop w:val="0"/>
                  <w:marBottom w:val="0"/>
                  <w:divBdr>
                    <w:top w:val="none" w:sz="0" w:space="0" w:color="auto"/>
                    <w:left w:val="none" w:sz="0" w:space="0" w:color="auto"/>
                    <w:bottom w:val="none" w:sz="0" w:space="0" w:color="auto"/>
                    <w:right w:val="none" w:sz="0" w:space="0" w:color="auto"/>
                  </w:divBdr>
                </w:div>
                <w:div w:id="1904481386">
                  <w:marLeft w:val="640"/>
                  <w:marRight w:val="0"/>
                  <w:marTop w:val="0"/>
                  <w:marBottom w:val="0"/>
                  <w:divBdr>
                    <w:top w:val="none" w:sz="0" w:space="0" w:color="auto"/>
                    <w:left w:val="none" w:sz="0" w:space="0" w:color="auto"/>
                    <w:bottom w:val="none" w:sz="0" w:space="0" w:color="auto"/>
                    <w:right w:val="none" w:sz="0" w:space="0" w:color="auto"/>
                  </w:divBdr>
                </w:div>
                <w:div w:id="1014108962">
                  <w:marLeft w:val="640"/>
                  <w:marRight w:val="0"/>
                  <w:marTop w:val="0"/>
                  <w:marBottom w:val="0"/>
                  <w:divBdr>
                    <w:top w:val="none" w:sz="0" w:space="0" w:color="auto"/>
                    <w:left w:val="none" w:sz="0" w:space="0" w:color="auto"/>
                    <w:bottom w:val="none" w:sz="0" w:space="0" w:color="auto"/>
                    <w:right w:val="none" w:sz="0" w:space="0" w:color="auto"/>
                  </w:divBdr>
                </w:div>
                <w:div w:id="2056880066">
                  <w:marLeft w:val="640"/>
                  <w:marRight w:val="0"/>
                  <w:marTop w:val="0"/>
                  <w:marBottom w:val="0"/>
                  <w:divBdr>
                    <w:top w:val="none" w:sz="0" w:space="0" w:color="auto"/>
                    <w:left w:val="none" w:sz="0" w:space="0" w:color="auto"/>
                    <w:bottom w:val="none" w:sz="0" w:space="0" w:color="auto"/>
                    <w:right w:val="none" w:sz="0" w:space="0" w:color="auto"/>
                  </w:divBdr>
                </w:div>
                <w:div w:id="1992176060">
                  <w:marLeft w:val="640"/>
                  <w:marRight w:val="0"/>
                  <w:marTop w:val="0"/>
                  <w:marBottom w:val="0"/>
                  <w:divBdr>
                    <w:top w:val="none" w:sz="0" w:space="0" w:color="auto"/>
                    <w:left w:val="none" w:sz="0" w:space="0" w:color="auto"/>
                    <w:bottom w:val="none" w:sz="0" w:space="0" w:color="auto"/>
                    <w:right w:val="none" w:sz="0" w:space="0" w:color="auto"/>
                  </w:divBdr>
                </w:div>
                <w:div w:id="236400844">
                  <w:marLeft w:val="640"/>
                  <w:marRight w:val="0"/>
                  <w:marTop w:val="0"/>
                  <w:marBottom w:val="0"/>
                  <w:divBdr>
                    <w:top w:val="none" w:sz="0" w:space="0" w:color="auto"/>
                    <w:left w:val="none" w:sz="0" w:space="0" w:color="auto"/>
                    <w:bottom w:val="none" w:sz="0" w:space="0" w:color="auto"/>
                    <w:right w:val="none" w:sz="0" w:space="0" w:color="auto"/>
                  </w:divBdr>
                </w:div>
                <w:div w:id="202793345">
                  <w:marLeft w:val="640"/>
                  <w:marRight w:val="0"/>
                  <w:marTop w:val="0"/>
                  <w:marBottom w:val="0"/>
                  <w:divBdr>
                    <w:top w:val="none" w:sz="0" w:space="0" w:color="auto"/>
                    <w:left w:val="none" w:sz="0" w:space="0" w:color="auto"/>
                    <w:bottom w:val="none" w:sz="0" w:space="0" w:color="auto"/>
                    <w:right w:val="none" w:sz="0" w:space="0" w:color="auto"/>
                  </w:divBdr>
                </w:div>
                <w:div w:id="636373333">
                  <w:marLeft w:val="640"/>
                  <w:marRight w:val="0"/>
                  <w:marTop w:val="0"/>
                  <w:marBottom w:val="0"/>
                  <w:divBdr>
                    <w:top w:val="none" w:sz="0" w:space="0" w:color="auto"/>
                    <w:left w:val="none" w:sz="0" w:space="0" w:color="auto"/>
                    <w:bottom w:val="none" w:sz="0" w:space="0" w:color="auto"/>
                    <w:right w:val="none" w:sz="0" w:space="0" w:color="auto"/>
                  </w:divBdr>
                </w:div>
                <w:div w:id="1459765864">
                  <w:marLeft w:val="640"/>
                  <w:marRight w:val="0"/>
                  <w:marTop w:val="0"/>
                  <w:marBottom w:val="0"/>
                  <w:divBdr>
                    <w:top w:val="none" w:sz="0" w:space="0" w:color="auto"/>
                    <w:left w:val="none" w:sz="0" w:space="0" w:color="auto"/>
                    <w:bottom w:val="none" w:sz="0" w:space="0" w:color="auto"/>
                    <w:right w:val="none" w:sz="0" w:space="0" w:color="auto"/>
                  </w:divBdr>
                </w:div>
                <w:div w:id="788744673">
                  <w:marLeft w:val="640"/>
                  <w:marRight w:val="0"/>
                  <w:marTop w:val="0"/>
                  <w:marBottom w:val="0"/>
                  <w:divBdr>
                    <w:top w:val="none" w:sz="0" w:space="0" w:color="auto"/>
                    <w:left w:val="none" w:sz="0" w:space="0" w:color="auto"/>
                    <w:bottom w:val="none" w:sz="0" w:space="0" w:color="auto"/>
                    <w:right w:val="none" w:sz="0" w:space="0" w:color="auto"/>
                  </w:divBdr>
                </w:div>
                <w:div w:id="1772048004">
                  <w:marLeft w:val="640"/>
                  <w:marRight w:val="0"/>
                  <w:marTop w:val="0"/>
                  <w:marBottom w:val="0"/>
                  <w:divBdr>
                    <w:top w:val="none" w:sz="0" w:space="0" w:color="auto"/>
                    <w:left w:val="none" w:sz="0" w:space="0" w:color="auto"/>
                    <w:bottom w:val="none" w:sz="0" w:space="0" w:color="auto"/>
                    <w:right w:val="none" w:sz="0" w:space="0" w:color="auto"/>
                  </w:divBdr>
                </w:div>
                <w:div w:id="990524764">
                  <w:marLeft w:val="640"/>
                  <w:marRight w:val="0"/>
                  <w:marTop w:val="0"/>
                  <w:marBottom w:val="0"/>
                  <w:divBdr>
                    <w:top w:val="none" w:sz="0" w:space="0" w:color="auto"/>
                    <w:left w:val="none" w:sz="0" w:space="0" w:color="auto"/>
                    <w:bottom w:val="none" w:sz="0" w:space="0" w:color="auto"/>
                    <w:right w:val="none" w:sz="0" w:space="0" w:color="auto"/>
                  </w:divBdr>
                </w:div>
                <w:div w:id="888808292">
                  <w:marLeft w:val="640"/>
                  <w:marRight w:val="0"/>
                  <w:marTop w:val="0"/>
                  <w:marBottom w:val="0"/>
                  <w:divBdr>
                    <w:top w:val="none" w:sz="0" w:space="0" w:color="auto"/>
                    <w:left w:val="none" w:sz="0" w:space="0" w:color="auto"/>
                    <w:bottom w:val="none" w:sz="0" w:space="0" w:color="auto"/>
                    <w:right w:val="none" w:sz="0" w:space="0" w:color="auto"/>
                  </w:divBdr>
                </w:div>
                <w:div w:id="1211651845">
                  <w:marLeft w:val="640"/>
                  <w:marRight w:val="0"/>
                  <w:marTop w:val="0"/>
                  <w:marBottom w:val="0"/>
                  <w:divBdr>
                    <w:top w:val="none" w:sz="0" w:space="0" w:color="auto"/>
                    <w:left w:val="none" w:sz="0" w:space="0" w:color="auto"/>
                    <w:bottom w:val="none" w:sz="0" w:space="0" w:color="auto"/>
                    <w:right w:val="none" w:sz="0" w:space="0" w:color="auto"/>
                  </w:divBdr>
                </w:div>
                <w:div w:id="1890416299">
                  <w:marLeft w:val="640"/>
                  <w:marRight w:val="0"/>
                  <w:marTop w:val="0"/>
                  <w:marBottom w:val="0"/>
                  <w:divBdr>
                    <w:top w:val="none" w:sz="0" w:space="0" w:color="auto"/>
                    <w:left w:val="none" w:sz="0" w:space="0" w:color="auto"/>
                    <w:bottom w:val="none" w:sz="0" w:space="0" w:color="auto"/>
                    <w:right w:val="none" w:sz="0" w:space="0" w:color="auto"/>
                  </w:divBdr>
                </w:div>
                <w:div w:id="992832621">
                  <w:marLeft w:val="640"/>
                  <w:marRight w:val="0"/>
                  <w:marTop w:val="0"/>
                  <w:marBottom w:val="0"/>
                  <w:divBdr>
                    <w:top w:val="none" w:sz="0" w:space="0" w:color="auto"/>
                    <w:left w:val="none" w:sz="0" w:space="0" w:color="auto"/>
                    <w:bottom w:val="none" w:sz="0" w:space="0" w:color="auto"/>
                    <w:right w:val="none" w:sz="0" w:space="0" w:color="auto"/>
                  </w:divBdr>
                </w:div>
              </w:divsChild>
            </w:div>
            <w:div w:id="1684746529">
              <w:marLeft w:val="0"/>
              <w:marRight w:val="0"/>
              <w:marTop w:val="0"/>
              <w:marBottom w:val="0"/>
              <w:divBdr>
                <w:top w:val="none" w:sz="0" w:space="0" w:color="auto"/>
                <w:left w:val="none" w:sz="0" w:space="0" w:color="auto"/>
                <w:bottom w:val="none" w:sz="0" w:space="0" w:color="auto"/>
                <w:right w:val="none" w:sz="0" w:space="0" w:color="auto"/>
              </w:divBdr>
              <w:divsChild>
                <w:div w:id="1874338769">
                  <w:marLeft w:val="640"/>
                  <w:marRight w:val="0"/>
                  <w:marTop w:val="0"/>
                  <w:marBottom w:val="0"/>
                  <w:divBdr>
                    <w:top w:val="none" w:sz="0" w:space="0" w:color="auto"/>
                    <w:left w:val="none" w:sz="0" w:space="0" w:color="auto"/>
                    <w:bottom w:val="none" w:sz="0" w:space="0" w:color="auto"/>
                    <w:right w:val="none" w:sz="0" w:space="0" w:color="auto"/>
                  </w:divBdr>
                </w:div>
                <w:div w:id="700125870">
                  <w:marLeft w:val="640"/>
                  <w:marRight w:val="0"/>
                  <w:marTop w:val="0"/>
                  <w:marBottom w:val="0"/>
                  <w:divBdr>
                    <w:top w:val="none" w:sz="0" w:space="0" w:color="auto"/>
                    <w:left w:val="none" w:sz="0" w:space="0" w:color="auto"/>
                    <w:bottom w:val="none" w:sz="0" w:space="0" w:color="auto"/>
                    <w:right w:val="none" w:sz="0" w:space="0" w:color="auto"/>
                  </w:divBdr>
                </w:div>
                <w:div w:id="397288663">
                  <w:marLeft w:val="640"/>
                  <w:marRight w:val="0"/>
                  <w:marTop w:val="0"/>
                  <w:marBottom w:val="0"/>
                  <w:divBdr>
                    <w:top w:val="none" w:sz="0" w:space="0" w:color="auto"/>
                    <w:left w:val="none" w:sz="0" w:space="0" w:color="auto"/>
                    <w:bottom w:val="none" w:sz="0" w:space="0" w:color="auto"/>
                    <w:right w:val="none" w:sz="0" w:space="0" w:color="auto"/>
                  </w:divBdr>
                </w:div>
                <w:div w:id="1826512143">
                  <w:marLeft w:val="640"/>
                  <w:marRight w:val="0"/>
                  <w:marTop w:val="0"/>
                  <w:marBottom w:val="0"/>
                  <w:divBdr>
                    <w:top w:val="none" w:sz="0" w:space="0" w:color="auto"/>
                    <w:left w:val="none" w:sz="0" w:space="0" w:color="auto"/>
                    <w:bottom w:val="none" w:sz="0" w:space="0" w:color="auto"/>
                    <w:right w:val="none" w:sz="0" w:space="0" w:color="auto"/>
                  </w:divBdr>
                </w:div>
                <w:div w:id="767501234">
                  <w:marLeft w:val="640"/>
                  <w:marRight w:val="0"/>
                  <w:marTop w:val="0"/>
                  <w:marBottom w:val="0"/>
                  <w:divBdr>
                    <w:top w:val="none" w:sz="0" w:space="0" w:color="auto"/>
                    <w:left w:val="none" w:sz="0" w:space="0" w:color="auto"/>
                    <w:bottom w:val="none" w:sz="0" w:space="0" w:color="auto"/>
                    <w:right w:val="none" w:sz="0" w:space="0" w:color="auto"/>
                  </w:divBdr>
                </w:div>
                <w:div w:id="39987778">
                  <w:marLeft w:val="640"/>
                  <w:marRight w:val="0"/>
                  <w:marTop w:val="0"/>
                  <w:marBottom w:val="0"/>
                  <w:divBdr>
                    <w:top w:val="none" w:sz="0" w:space="0" w:color="auto"/>
                    <w:left w:val="none" w:sz="0" w:space="0" w:color="auto"/>
                    <w:bottom w:val="none" w:sz="0" w:space="0" w:color="auto"/>
                    <w:right w:val="none" w:sz="0" w:space="0" w:color="auto"/>
                  </w:divBdr>
                </w:div>
                <w:div w:id="744306481">
                  <w:marLeft w:val="640"/>
                  <w:marRight w:val="0"/>
                  <w:marTop w:val="0"/>
                  <w:marBottom w:val="0"/>
                  <w:divBdr>
                    <w:top w:val="none" w:sz="0" w:space="0" w:color="auto"/>
                    <w:left w:val="none" w:sz="0" w:space="0" w:color="auto"/>
                    <w:bottom w:val="none" w:sz="0" w:space="0" w:color="auto"/>
                    <w:right w:val="none" w:sz="0" w:space="0" w:color="auto"/>
                  </w:divBdr>
                </w:div>
                <w:div w:id="1870221563">
                  <w:marLeft w:val="640"/>
                  <w:marRight w:val="0"/>
                  <w:marTop w:val="0"/>
                  <w:marBottom w:val="0"/>
                  <w:divBdr>
                    <w:top w:val="none" w:sz="0" w:space="0" w:color="auto"/>
                    <w:left w:val="none" w:sz="0" w:space="0" w:color="auto"/>
                    <w:bottom w:val="none" w:sz="0" w:space="0" w:color="auto"/>
                    <w:right w:val="none" w:sz="0" w:space="0" w:color="auto"/>
                  </w:divBdr>
                </w:div>
                <w:div w:id="1389911212">
                  <w:marLeft w:val="640"/>
                  <w:marRight w:val="0"/>
                  <w:marTop w:val="0"/>
                  <w:marBottom w:val="0"/>
                  <w:divBdr>
                    <w:top w:val="none" w:sz="0" w:space="0" w:color="auto"/>
                    <w:left w:val="none" w:sz="0" w:space="0" w:color="auto"/>
                    <w:bottom w:val="none" w:sz="0" w:space="0" w:color="auto"/>
                    <w:right w:val="none" w:sz="0" w:space="0" w:color="auto"/>
                  </w:divBdr>
                </w:div>
                <w:div w:id="1415316769">
                  <w:marLeft w:val="640"/>
                  <w:marRight w:val="0"/>
                  <w:marTop w:val="0"/>
                  <w:marBottom w:val="0"/>
                  <w:divBdr>
                    <w:top w:val="none" w:sz="0" w:space="0" w:color="auto"/>
                    <w:left w:val="none" w:sz="0" w:space="0" w:color="auto"/>
                    <w:bottom w:val="none" w:sz="0" w:space="0" w:color="auto"/>
                    <w:right w:val="none" w:sz="0" w:space="0" w:color="auto"/>
                  </w:divBdr>
                </w:div>
                <w:div w:id="1101337376">
                  <w:marLeft w:val="640"/>
                  <w:marRight w:val="0"/>
                  <w:marTop w:val="0"/>
                  <w:marBottom w:val="0"/>
                  <w:divBdr>
                    <w:top w:val="none" w:sz="0" w:space="0" w:color="auto"/>
                    <w:left w:val="none" w:sz="0" w:space="0" w:color="auto"/>
                    <w:bottom w:val="none" w:sz="0" w:space="0" w:color="auto"/>
                    <w:right w:val="none" w:sz="0" w:space="0" w:color="auto"/>
                  </w:divBdr>
                </w:div>
                <w:div w:id="905536171">
                  <w:marLeft w:val="640"/>
                  <w:marRight w:val="0"/>
                  <w:marTop w:val="0"/>
                  <w:marBottom w:val="0"/>
                  <w:divBdr>
                    <w:top w:val="none" w:sz="0" w:space="0" w:color="auto"/>
                    <w:left w:val="none" w:sz="0" w:space="0" w:color="auto"/>
                    <w:bottom w:val="none" w:sz="0" w:space="0" w:color="auto"/>
                    <w:right w:val="none" w:sz="0" w:space="0" w:color="auto"/>
                  </w:divBdr>
                </w:div>
                <w:div w:id="1599874308">
                  <w:marLeft w:val="640"/>
                  <w:marRight w:val="0"/>
                  <w:marTop w:val="0"/>
                  <w:marBottom w:val="0"/>
                  <w:divBdr>
                    <w:top w:val="none" w:sz="0" w:space="0" w:color="auto"/>
                    <w:left w:val="none" w:sz="0" w:space="0" w:color="auto"/>
                    <w:bottom w:val="none" w:sz="0" w:space="0" w:color="auto"/>
                    <w:right w:val="none" w:sz="0" w:space="0" w:color="auto"/>
                  </w:divBdr>
                </w:div>
                <w:div w:id="595867541">
                  <w:marLeft w:val="640"/>
                  <w:marRight w:val="0"/>
                  <w:marTop w:val="0"/>
                  <w:marBottom w:val="0"/>
                  <w:divBdr>
                    <w:top w:val="none" w:sz="0" w:space="0" w:color="auto"/>
                    <w:left w:val="none" w:sz="0" w:space="0" w:color="auto"/>
                    <w:bottom w:val="none" w:sz="0" w:space="0" w:color="auto"/>
                    <w:right w:val="none" w:sz="0" w:space="0" w:color="auto"/>
                  </w:divBdr>
                </w:div>
                <w:div w:id="1822381721">
                  <w:marLeft w:val="640"/>
                  <w:marRight w:val="0"/>
                  <w:marTop w:val="0"/>
                  <w:marBottom w:val="0"/>
                  <w:divBdr>
                    <w:top w:val="none" w:sz="0" w:space="0" w:color="auto"/>
                    <w:left w:val="none" w:sz="0" w:space="0" w:color="auto"/>
                    <w:bottom w:val="none" w:sz="0" w:space="0" w:color="auto"/>
                    <w:right w:val="none" w:sz="0" w:space="0" w:color="auto"/>
                  </w:divBdr>
                </w:div>
                <w:div w:id="1117986439">
                  <w:marLeft w:val="640"/>
                  <w:marRight w:val="0"/>
                  <w:marTop w:val="0"/>
                  <w:marBottom w:val="0"/>
                  <w:divBdr>
                    <w:top w:val="none" w:sz="0" w:space="0" w:color="auto"/>
                    <w:left w:val="none" w:sz="0" w:space="0" w:color="auto"/>
                    <w:bottom w:val="none" w:sz="0" w:space="0" w:color="auto"/>
                    <w:right w:val="none" w:sz="0" w:space="0" w:color="auto"/>
                  </w:divBdr>
                </w:div>
                <w:div w:id="708650555">
                  <w:marLeft w:val="640"/>
                  <w:marRight w:val="0"/>
                  <w:marTop w:val="0"/>
                  <w:marBottom w:val="0"/>
                  <w:divBdr>
                    <w:top w:val="none" w:sz="0" w:space="0" w:color="auto"/>
                    <w:left w:val="none" w:sz="0" w:space="0" w:color="auto"/>
                    <w:bottom w:val="none" w:sz="0" w:space="0" w:color="auto"/>
                    <w:right w:val="none" w:sz="0" w:space="0" w:color="auto"/>
                  </w:divBdr>
                </w:div>
                <w:div w:id="902908216">
                  <w:marLeft w:val="640"/>
                  <w:marRight w:val="0"/>
                  <w:marTop w:val="0"/>
                  <w:marBottom w:val="0"/>
                  <w:divBdr>
                    <w:top w:val="none" w:sz="0" w:space="0" w:color="auto"/>
                    <w:left w:val="none" w:sz="0" w:space="0" w:color="auto"/>
                    <w:bottom w:val="none" w:sz="0" w:space="0" w:color="auto"/>
                    <w:right w:val="none" w:sz="0" w:space="0" w:color="auto"/>
                  </w:divBdr>
                </w:div>
                <w:div w:id="125441288">
                  <w:marLeft w:val="640"/>
                  <w:marRight w:val="0"/>
                  <w:marTop w:val="0"/>
                  <w:marBottom w:val="0"/>
                  <w:divBdr>
                    <w:top w:val="none" w:sz="0" w:space="0" w:color="auto"/>
                    <w:left w:val="none" w:sz="0" w:space="0" w:color="auto"/>
                    <w:bottom w:val="none" w:sz="0" w:space="0" w:color="auto"/>
                    <w:right w:val="none" w:sz="0" w:space="0" w:color="auto"/>
                  </w:divBdr>
                </w:div>
                <w:div w:id="1741321973">
                  <w:marLeft w:val="640"/>
                  <w:marRight w:val="0"/>
                  <w:marTop w:val="0"/>
                  <w:marBottom w:val="0"/>
                  <w:divBdr>
                    <w:top w:val="none" w:sz="0" w:space="0" w:color="auto"/>
                    <w:left w:val="none" w:sz="0" w:space="0" w:color="auto"/>
                    <w:bottom w:val="none" w:sz="0" w:space="0" w:color="auto"/>
                    <w:right w:val="none" w:sz="0" w:space="0" w:color="auto"/>
                  </w:divBdr>
                </w:div>
                <w:div w:id="1035350972">
                  <w:marLeft w:val="640"/>
                  <w:marRight w:val="0"/>
                  <w:marTop w:val="0"/>
                  <w:marBottom w:val="0"/>
                  <w:divBdr>
                    <w:top w:val="none" w:sz="0" w:space="0" w:color="auto"/>
                    <w:left w:val="none" w:sz="0" w:space="0" w:color="auto"/>
                    <w:bottom w:val="none" w:sz="0" w:space="0" w:color="auto"/>
                    <w:right w:val="none" w:sz="0" w:space="0" w:color="auto"/>
                  </w:divBdr>
                </w:div>
                <w:div w:id="1258712605">
                  <w:marLeft w:val="640"/>
                  <w:marRight w:val="0"/>
                  <w:marTop w:val="0"/>
                  <w:marBottom w:val="0"/>
                  <w:divBdr>
                    <w:top w:val="none" w:sz="0" w:space="0" w:color="auto"/>
                    <w:left w:val="none" w:sz="0" w:space="0" w:color="auto"/>
                    <w:bottom w:val="none" w:sz="0" w:space="0" w:color="auto"/>
                    <w:right w:val="none" w:sz="0" w:space="0" w:color="auto"/>
                  </w:divBdr>
                </w:div>
                <w:div w:id="103767825">
                  <w:marLeft w:val="640"/>
                  <w:marRight w:val="0"/>
                  <w:marTop w:val="0"/>
                  <w:marBottom w:val="0"/>
                  <w:divBdr>
                    <w:top w:val="none" w:sz="0" w:space="0" w:color="auto"/>
                    <w:left w:val="none" w:sz="0" w:space="0" w:color="auto"/>
                    <w:bottom w:val="none" w:sz="0" w:space="0" w:color="auto"/>
                    <w:right w:val="none" w:sz="0" w:space="0" w:color="auto"/>
                  </w:divBdr>
                </w:div>
                <w:div w:id="859316498">
                  <w:marLeft w:val="640"/>
                  <w:marRight w:val="0"/>
                  <w:marTop w:val="0"/>
                  <w:marBottom w:val="0"/>
                  <w:divBdr>
                    <w:top w:val="none" w:sz="0" w:space="0" w:color="auto"/>
                    <w:left w:val="none" w:sz="0" w:space="0" w:color="auto"/>
                    <w:bottom w:val="none" w:sz="0" w:space="0" w:color="auto"/>
                    <w:right w:val="none" w:sz="0" w:space="0" w:color="auto"/>
                  </w:divBdr>
                </w:div>
                <w:div w:id="1120415726">
                  <w:marLeft w:val="640"/>
                  <w:marRight w:val="0"/>
                  <w:marTop w:val="0"/>
                  <w:marBottom w:val="0"/>
                  <w:divBdr>
                    <w:top w:val="none" w:sz="0" w:space="0" w:color="auto"/>
                    <w:left w:val="none" w:sz="0" w:space="0" w:color="auto"/>
                    <w:bottom w:val="none" w:sz="0" w:space="0" w:color="auto"/>
                    <w:right w:val="none" w:sz="0" w:space="0" w:color="auto"/>
                  </w:divBdr>
                </w:div>
                <w:div w:id="1300111990">
                  <w:marLeft w:val="640"/>
                  <w:marRight w:val="0"/>
                  <w:marTop w:val="0"/>
                  <w:marBottom w:val="0"/>
                  <w:divBdr>
                    <w:top w:val="none" w:sz="0" w:space="0" w:color="auto"/>
                    <w:left w:val="none" w:sz="0" w:space="0" w:color="auto"/>
                    <w:bottom w:val="none" w:sz="0" w:space="0" w:color="auto"/>
                    <w:right w:val="none" w:sz="0" w:space="0" w:color="auto"/>
                  </w:divBdr>
                </w:div>
                <w:div w:id="449738836">
                  <w:marLeft w:val="640"/>
                  <w:marRight w:val="0"/>
                  <w:marTop w:val="0"/>
                  <w:marBottom w:val="0"/>
                  <w:divBdr>
                    <w:top w:val="none" w:sz="0" w:space="0" w:color="auto"/>
                    <w:left w:val="none" w:sz="0" w:space="0" w:color="auto"/>
                    <w:bottom w:val="none" w:sz="0" w:space="0" w:color="auto"/>
                    <w:right w:val="none" w:sz="0" w:space="0" w:color="auto"/>
                  </w:divBdr>
                </w:div>
                <w:div w:id="1668705570">
                  <w:marLeft w:val="640"/>
                  <w:marRight w:val="0"/>
                  <w:marTop w:val="0"/>
                  <w:marBottom w:val="0"/>
                  <w:divBdr>
                    <w:top w:val="none" w:sz="0" w:space="0" w:color="auto"/>
                    <w:left w:val="none" w:sz="0" w:space="0" w:color="auto"/>
                    <w:bottom w:val="none" w:sz="0" w:space="0" w:color="auto"/>
                    <w:right w:val="none" w:sz="0" w:space="0" w:color="auto"/>
                  </w:divBdr>
                </w:div>
              </w:divsChild>
            </w:div>
            <w:div w:id="1549219173">
              <w:marLeft w:val="0"/>
              <w:marRight w:val="0"/>
              <w:marTop w:val="0"/>
              <w:marBottom w:val="0"/>
              <w:divBdr>
                <w:top w:val="none" w:sz="0" w:space="0" w:color="auto"/>
                <w:left w:val="none" w:sz="0" w:space="0" w:color="auto"/>
                <w:bottom w:val="none" w:sz="0" w:space="0" w:color="auto"/>
                <w:right w:val="none" w:sz="0" w:space="0" w:color="auto"/>
              </w:divBdr>
              <w:divsChild>
                <w:div w:id="1420910552">
                  <w:marLeft w:val="640"/>
                  <w:marRight w:val="0"/>
                  <w:marTop w:val="0"/>
                  <w:marBottom w:val="0"/>
                  <w:divBdr>
                    <w:top w:val="none" w:sz="0" w:space="0" w:color="auto"/>
                    <w:left w:val="none" w:sz="0" w:space="0" w:color="auto"/>
                    <w:bottom w:val="none" w:sz="0" w:space="0" w:color="auto"/>
                    <w:right w:val="none" w:sz="0" w:space="0" w:color="auto"/>
                  </w:divBdr>
                </w:div>
                <w:div w:id="2103719393">
                  <w:marLeft w:val="640"/>
                  <w:marRight w:val="0"/>
                  <w:marTop w:val="0"/>
                  <w:marBottom w:val="0"/>
                  <w:divBdr>
                    <w:top w:val="none" w:sz="0" w:space="0" w:color="auto"/>
                    <w:left w:val="none" w:sz="0" w:space="0" w:color="auto"/>
                    <w:bottom w:val="none" w:sz="0" w:space="0" w:color="auto"/>
                    <w:right w:val="none" w:sz="0" w:space="0" w:color="auto"/>
                  </w:divBdr>
                </w:div>
                <w:div w:id="530799982">
                  <w:marLeft w:val="640"/>
                  <w:marRight w:val="0"/>
                  <w:marTop w:val="0"/>
                  <w:marBottom w:val="0"/>
                  <w:divBdr>
                    <w:top w:val="none" w:sz="0" w:space="0" w:color="auto"/>
                    <w:left w:val="none" w:sz="0" w:space="0" w:color="auto"/>
                    <w:bottom w:val="none" w:sz="0" w:space="0" w:color="auto"/>
                    <w:right w:val="none" w:sz="0" w:space="0" w:color="auto"/>
                  </w:divBdr>
                </w:div>
                <w:div w:id="1837185270">
                  <w:marLeft w:val="640"/>
                  <w:marRight w:val="0"/>
                  <w:marTop w:val="0"/>
                  <w:marBottom w:val="0"/>
                  <w:divBdr>
                    <w:top w:val="none" w:sz="0" w:space="0" w:color="auto"/>
                    <w:left w:val="none" w:sz="0" w:space="0" w:color="auto"/>
                    <w:bottom w:val="none" w:sz="0" w:space="0" w:color="auto"/>
                    <w:right w:val="none" w:sz="0" w:space="0" w:color="auto"/>
                  </w:divBdr>
                </w:div>
                <w:div w:id="1422070617">
                  <w:marLeft w:val="640"/>
                  <w:marRight w:val="0"/>
                  <w:marTop w:val="0"/>
                  <w:marBottom w:val="0"/>
                  <w:divBdr>
                    <w:top w:val="none" w:sz="0" w:space="0" w:color="auto"/>
                    <w:left w:val="none" w:sz="0" w:space="0" w:color="auto"/>
                    <w:bottom w:val="none" w:sz="0" w:space="0" w:color="auto"/>
                    <w:right w:val="none" w:sz="0" w:space="0" w:color="auto"/>
                  </w:divBdr>
                </w:div>
                <w:div w:id="1245341608">
                  <w:marLeft w:val="640"/>
                  <w:marRight w:val="0"/>
                  <w:marTop w:val="0"/>
                  <w:marBottom w:val="0"/>
                  <w:divBdr>
                    <w:top w:val="none" w:sz="0" w:space="0" w:color="auto"/>
                    <w:left w:val="none" w:sz="0" w:space="0" w:color="auto"/>
                    <w:bottom w:val="none" w:sz="0" w:space="0" w:color="auto"/>
                    <w:right w:val="none" w:sz="0" w:space="0" w:color="auto"/>
                  </w:divBdr>
                </w:div>
                <w:div w:id="1359744054">
                  <w:marLeft w:val="640"/>
                  <w:marRight w:val="0"/>
                  <w:marTop w:val="0"/>
                  <w:marBottom w:val="0"/>
                  <w:divBdr>
                    <w:top w:val="none" w:sz="0" w:space="0" w:color="auto"/>
                    <w:left w:val="none" w:sz="0" w:space="0" w:color="auto"/>
                    <w:bottom w:val="none" w:sz="0" w:space="0" w:color="auto"/>
                    <w:right w:val="none" w:sz="0" w:space="0" w:color="auto"/>
                  </w:divBdr>
                </w:div>
                <w:div w:id="2066759533">
                  <w:marLeft w:val="640"/>
                  <w:marRight w:val="0"/>
                  <w:marTop w:val="0"/>
                  <w:marBottom w:val="0"/>
                  <w:divBdr>
                    <w:top w:val="none" w:sz="0" w:space="0" w:color="auto"/>
                    <w:left w:val="none" w:sz="0" w:space="0" w:color="auto"/>
                    <w:bottom w:val="none" w:sz="0" w:space="0" w:color="auto"/>
                    <w:right w:val="none" w:sz="0" w:space="0" w:color="auto"/>
                  </w:divBdr>
                </w:div>
                <w:div w:id="1625309554">
                  <w:marLeft w:val="640"/>
                  <w:marRight w:val="0"/>
                  <w:marTop w:val="0"/>
                  <w:marBottom w:val="0"/>
                  <w:divBdr>
                    <w:top w:val="none" w:sz="0" w:space="0" w:color="auto"/>
                    <w:left w:val="none" w:sz="0" w:space="0" w:color="auto"/>
                    <w:bottom w:val="none" w:sz="0" w:space="0" w:color="auto"/>
                    <w:right w:val="none" w:sz="0" w:space="0" w:color="auto"/>
                  </w:divBdr>
                </w:div>
                <w:div w:id="1304313496">
                  <w:marLeft w:val="640"/>
                  <w:marRight w:val="0"/>
                  <w:marTop w:val="0"/>
                  <w:marBottom w:val="0"/>
                  <w:divBdr>
                    <w:top w:val="none" w:sz="0" w:space="0" w:color="auto"/>
                    <w:left w:val="none" w:sz="0" w:space="0" w:color="auto"/>
                    <w:bottom w:val="none" w:sz="0" w:space="0" w:color="auto"/>
                    <w:right w:val="none" w:sz="0" w:space="0" w:color="auto"/>
                  </w:divBdr>
                </w:div>
                <w:div w:id="1485006015">
                  <w:marLeft w:val="640"/>
                  <w:marRight w:val="0"/>
                  <w:marTop w:val="0"/>
                  <w:marBottom w:val="0"/>
                  <w:divBdr>
                    <w:top w:val="none" w:sz="0" w:space="0" w:color="auto"/>
                    <w:left w:val="none" w:sz="0" w:space="0" w:color="auto"/>
                    <w:bottom w:val="none" w:sz="0" w:space="0" w:color="auto"/>
                    <w:right w:val="none" w:sz="0" w:space="0" w:color="auto"/>
                  </w:divBdr>
                </w:div>
                <w:div w:id="637076648">
                  <w:marLeft w:val="640"/>
                  <w:marRight w:val="0"/>
                  <w:marTop w:val="0"/>
                  <w:marBottom w:val="0"/>
                  <w:divBdr>
                    <w:top w:val="none" w:sz="0" w:space="0" w:color="auto"/>
                    <w:left w:val="none" w:sz="0" w:space="0" w:color="auto"/>
                    <w:bottom w:val="none" w:sz="0" w:space="0" w:color="auto"/>
                    <w:right w:val="none" w:sz="0" w:space="0" w:color="auto"/>
                  </w:divBdr>
                </w:div>
                <w:div w:id="966008140">
                  <w:marLeft w:val="640"/>
                  <w:marRight w:val="0"/>
                  <w:marTop w:val="0"/>
                  <w:marBottom w:val="0"/>
                  <w:divBdr>
                    <w:top w:val="none" w:sz="0" w:space="0" w:color="auto"/>
                    <w:left w:val="none" w:sz="0" w:space="0" w:color="auto"/>
                    <w:bottom w:val="none" w:sz="0" w:space="0" w:color="auto"/>
                    <w:right w:val="none" w:sz="0" w:space="0" w:color="auto"/>
                  </w:divBdr>
                </w:div>
                <w:div w:id="1992515582">
                  <w:marLeft w:val="640"/>
                  <w:marRight w:val="0"/>
                  <w:marTop w:val="0"/>
                  <w:marBottom w:val="0"/>
                  <w:divBdr>
                    <w:top w:val="none" w:sz="0" w:space="0" w:color="auto"/>
                    <w:left w:val="none" w:sz="0" w:space="0" w:color="auto"/>
                    <w:bottom w:val="none" w:sz="0" w:space="0" w:color="auto"/>
                    <w:right w:val="none" w:sz="0" w:space="0" w:color="auto"/>
                  </w:divBdr>
                </w:div>
                <w:div w:id="741413089">
                  <w:marLeft w:val="640"/>
                  <w:marRight w:val="0"/>
                  <w:marTop w:val="0"/>
                  <w:marBottom w:val="0"/>
                  <w:divBdr>
                    <w:top w:val="none" w:sz="0" w:space="0" w:color="auto"/>
                    <w:left w:val="none" w:sz="0" w:space="0" w:color="auto"/>
                    <w:bottom w:val="none" w:sz="0" w:space="0" w:color="auto"/>
                    <w:right w:val="none" w:sz="0" w:space="0" w:color="auto"/>
                  </w:divBdr>
                </w:div>
                <w:div w:id="567807715">
                  <w:marLeft w:val="640"/>
                  <w:marRight w:val="0"/>
                  <w:marTop w:val="0"/>
                  <w:marBottom w:val="0"/>
                  <w:divBdr>
                    <w:top w:val="none" w:sz="0" w:space="0" w:color="auto"/>
                    <w:left w:val="none" w:sz="0" w:space="0" w:color="auto"/>
                    <w:bottom w:val="none" w:sz="0" w:space="0" w:color="auto"/>
                    <w:right w:val="none" w:sz="0" w:space="0" w:color="auto"/>
                  </w:divBdr>
                </w:div>
                <w:div w:id="548687351">
                  <w:marLeft w:val="640"/>
                  <w:marRight w:val="0"/>
                  <w:marTop w:val="0"/>
                  <w:marBottom w:val="0"/>
                  <w:divBdr>
                    <w:top w:val="none" w:sz="0" w:space="0" w:color="auto"/>
                    <w:left w:val="none" w:sz="0" w:space="0" w:color="auto"/>
                    <w:bottom w:val="none" w:sz="0" w:space="0" w:color="auto"/>
                    <w:right w:val="none" w:sz="0" w:space="0" w:color="auto"/>
                  </w:divBdr>
                </w:div>
                <w:div w:id="764226683">
                  <w:marLeft w:val="640"/>
                  <w:marRight w:val="0"/>
                  <w:marTop w:val="0"/>
                  <w:marBottom w:val="0"/>
                  <w:divBdr>
                    <w:top w:val="none" w:sz="0" w:space="0" w:color="auto"/>
                    <w:left w:val="none" w:sz="0" w:space="0" w:color="auto"/>
                    <w:bottom w:val="none" w:sz="0" w:space="0" w:color="auto"/>
                    <w:right w:val="none" w:sz="0" w:space="0" w:color="auto"/>
                  </w:divBdr>
                </w:div>
                <w:div w:id="319425361">
                  <w:marLeft w:val="640"/>
                  <w:marRight w:val="0"/>
                  <w:marTop w:val="0"/>
                  <w:marBottom w:val="0"/>
                  <w:divBdr>
                    <w:top w:val="none" w:sz="0" w:space="0" w:color="auto"/>
                    <w:left w:val="none" w:sz="0" w:space="0" w:color="auto"/>
                    <w:bottom w:val="none" w:sz="0" w:space="0" w:color="auto"/>
                    <w:right w:val="none" w:sz="0" w:space="0" w:color="auto"/>
                  </w:divBdr>
                </w:div>
                <w:div w:id="992442074">
                  <w:marLeft w:val="640"/>
                  <w:marRight w:val="0"/>
                  <w:marTop w:val="0"/>
                  <w:marBottom w:val="0"/>
                  <w:divBdr>
                    <w:top w:val="none" w:sz="0" w:space="0" w:color="auto"/>
                    <w:left w:val="none" w:sz="0" w:space="0" w:color="auto"/>
                    <w:bottom w:val="none" w:sz="0" w:space="0" w:color="auto"/>
                    <w:right w:val="none" w:sz="0" w:space="0" w:color="auto"/>
                  </w:divBdr>
                </w:div>
                <w:div w:id="1188373351">
                  <w:marLeft w:val="640"/>
                  <w:marRight w:val="0"/>
                  <w:marTop w:val="0"/>
                  <w:marBottom w:val="0"/>
                  <w:divBdr>
                    <w:top w:val="none" w:sz="0" w:space="0" w:color="auto"/>
                    <w:left w:val="none" w:sz="0" w:space="0" w:color="auto"/>
                    <w:bottom w:val="none" w:sz="0" w:space="0" w:color="auto"/>
                    <w:right w:val="none" w:sz="0" w:space="0" w:color="auto"/>
                  </w:divBdr>
                </w:div>
                <w:div w:id="800612419">
                  <w:marLeft w:val="640"/>
                  <w:marRight w:val="0"/>
                  <w:marTop w:val="0"/>
                  <w:marBottom w:val="0"/>
                  <w:divBdr>
                    <w:top w:val="none" w:sz="0" w:space="0" w:color="auto"/>
                    <w:left w:val="none" w:sz="0" w:space="0" w:color="auto"/>
                    <w:bottom w:val="none" w:sz="0" w:space="0" w:color="auto"/>
                    <w:right w:val="none" w:sz="0" w:space="0" w:color="auto"/>
                  </w:divBdr>
                </w:div>
                <w:div w:id="250895403">
                  <w:marLeft w:val="640"/>
                  <w:marRight w:val="0"/>
                  <w:marTop w:val="0"/>
                  <w:marBottom w:val="0"/>
                  <w:divBdr>
                    <w:top w:val="none" w:sz="0" w:space="0" w:color="auto"/>
                    <w:left w:val="none" w:sz="0" w:space="0" w:color="auto"/>
                    <w:bottom w:val="none" w:sz="0" w:space="0" w:color="auto"/>
                    <w:right w:val="none" w:sz="0" w:space="0" w:color="auto"/>
                  </w:divBdr>
                </w:div>
                <w:div w:id="2063171383">
                  <w:marLeft w:val="640"/>
                  <w:marRight w:val="0"/>
                  <w:marTop w:val="0"/>
                  <w:marBottom w:val="0"/>
                  <w:divBdr>
                    <w:top w:val="none" w:sz="0" w:space="0" w:color="auto"/>
                    <w:left w:val="none" w:sz="0" w:space="0" w:color="auto"/>
                    <w:bottom w:val="none" w:sz="0" w:space="0" w:color="auto"/>
                    <w:right w:val="none" w:sz="0" w:space="0" w:color="auto"/>
                  </w:divBdr>
                </w:div>
                <w:div w:id="364864667">
                  <w:marLeft w:val="640"/>
                  <w:marRight w:val="0"/>
                  <w:marTop w:val="0"/>
                  <w:marBottom w:val="0"/>
                  <w:divBdr>
                    <w:top w:val="none" w:sz="0" w:space="0" w:color="auto"/>
                    <w:left w:val="none" w:sz="0" w:space="0" w:color="auto"/>
                    <w:bottom w:val="none" w:sz="0" w:space="0" w:color="auto"/>
                    <w:right w:val="none" w:sz="0" w:space="0" w:color="auto"/>
                  </w:divBdr>
                </w:div>
                <w:div w:id="837696361">
                  <w:marLeft w:val="640"/>
                  <w:marRight w:val="0"/>
                  <w:marTop w:val="0"/>
                  <w:marBottom w:val="0"/>
                  <w:divBdr>
                    <w:top w:val="none" w:sz="0" w:space="0" w:color="auto"/>
                    <w:left w:val="none" w:sz="0" w:space="0" w:color="auto"/>
                    <w:bottom w:val="none" w:sz="0" w:space="0" w:color="auto"/>
                    <w:right w:val="none" w:sz="0" w:space="0" w:color="auto"/>
                  </w:divBdr>
                </w:div>
                <w:div w:id="1379745514">
                  <w:marLeft w:val="640"/>
                  <w:marRight w:val="0"/>
                  <w:marTop w:val="0"/>
                  <w:marBottom w:val="0"/>
                  <w:divBdr>
                    <w:top w:val="none" w:sz="0" w:space="0" w:color="auto"/>
                    <w:left w:val="none" w:sz="0" w:space="0" w:color="auto"/>
                    <w:bottom w:val="none" w:sz="0" w:space="0" w:color="auto"/>
                    <w:right w:val="none" w:sz="0" w:space="0" w:color="auto"/>
                  </w:divBdr>
                </w:div>
                <w:div w:id="890114482">
                  <w:marLeft w:val="640"/>
                  <w:marRight w:val="0"/>
                  <w:marTop w:val="0"/>
                  <w:marBottom w:val="0"/>
                  <w:divBdr>
                    <w:top w:val="none" w:sz="0" w:space="0" w:color="auto"/>
                    <w:left w:val="none" w:sz="0" w:space="0" w:color="auto"/>
                    <w:bottom w:val="none" w:sz="0" w:space="0" w:color="auto"/>
                    <w:right w:val="none" w:sz="0" w:space="0" w:color="auto"/>
                  </w:divBdr>
                </w:div>
              </w:divsChild>
            </w:div>
            <w:div w:id="1009453469">
              <w:marLeft w:val="0"/>
              <w:marRight w:val="0"/>
              <w:marTop w:val="0"/>
              <w:marBottom w:val="0"/>
              <w:divBdr>
                <w:top w:val="none" w:sz="0" w:space="0" w:color="auto"/>
                <w:left w:val="none" w:sz="0" w:space="0" w:color="auto"/>
                <w:bottom w:val="none" w:sz="0" w:space="0" w:color="auto"/>
                <w:right w:val="none" w:sz="0" w:space="0" w:color="auto"/>
              </w:divBdr>
              <w:divsChild>
                <w:div w:id="1929077407">
                  <w:marLeft w:val="640"/>
                  <w:marRight w:val="0"/>
                  <w:marTop w:val="0"/>
                  <w:marBottom w:val="0"/>
                  <w:divBdr>
                    <w:top w:val="none" w:sz="0" w:space="0" w:color="auto"/>
                    <w:left w:val="none" w:sz="0" w:space="0" w:color="auto"/>
                    <w:bottom w:val="none" w:sz="0" w:space="0" w:color="auto"/>
                    <w:right w:val="none" w:sz="0" w:space="0" w:color="auto"/>
                  </w:divBdr>
                </w:div>
                <w:div w:id="469789262">
                  <w:marLeft w:val="640"/>
                  <w:marRight w:val="0"/>
                  <w:marTop w:val="0"/>
                  <w:marBottom w:val="0"/>
                  <w:divBdr>
                    <w:top w:val="none" w:sz="0" w:space="0" w:color="auto"/>
                    <w:left w:val="none" w:sz="0" w:space="0" w:color="auto"/>
                    <w:bottom w:val="none" w:sz="0" w:space="0" w:color="auto"/>
                    <w:right w:val="none" w:sz="0" w:space="0" w:color="auto"/>
                  </w:divBdr>
                </w:div>
                <w:div w:id="1419133455">
                  <w:marLeft w:val="640"/>
                  <w:marRight w:val="0"/>
                  <w:marTop w:val="0"/>
                  <w:marBottom w:val="0"/>
                  <w:divBdr>
                    <w:top w:val="none" w:sz="0" w:space="0" w:color="auto"/>
                    <w:left w:val="none" w:sz="0" w:space="0" w:color="auto"/>
                    <w:bottom w:val="none" w:sz="0" w:space="0" w:color="auto"/>
                    <w:right w:val="none" w:sz="0" w:space="0" w:color="auto"/>
                  </w:divBdr>
                </w:div>
                <w:div w:id="1276451274">
                  <w:marLeft w:val="640"/>
                  <w:marRight w:val="0"/>
                  <w:marTop w:val="0"/>
                  <w:marBottom w:val="0"/>
                  <w:divBdr>
                    <w:top w:val="none" w:sz="0" w:space="0" w:color="auto"/>
                    <w:left w:val="none" w:sz="0" w:space="0" w:color="auto"/>
                    <w:bottom w:val="none" w:sz="0" w:space="0" w:color="auto"/>
                    <w:right w:val="none" w:sz="0" w:space="0" w:color="auto"/>
                  </w:divBdr>
                </w:div>
                <w:div w:id="2056001864">
                  <w:marLeft w:val="640"/>
                  <w:marRight w:val="0"/>
                  <w:marTop w:val="0"/>
                  <w:marBottom w:val="0"/>
                  <w:divBdr>
                    <w:top w:val="none" w:sz="0" w:space="0" w:color="auto"/>
                    <w:left w:val="none" w:sz="0" w:space="0" w:color="auto"/>
                    <w:bottom w:val="none" w:sz="0" w:space="0" w:color="auto"/>
                    <w:right w:val="none" w:sz="0" w:space="0" w:color="auto"/>
                  </w:divBdr>
                </w:div>
                <w:div w:id="1769503340">
                  <w:marLeft w:val="640"/>
                  <w:marRight w:val="0"/>
                  <w:marTop w:val="0"/>
                  <w:marBottom w:val="0"/>
                  <w:divBdr>
                    <w:top w:val="none" w:sz="0" w:space="0" w:color="auto"/>
                    <w:left w:val="none" w:sz="0" w:space="0" w:color="auto"/>
                    <w:bottom w:val="none" w:sz="0" w:space="0" w:color="auto"/>
                    <w:right w:val="none" w:sz="0" w:space="0" w:color="auto"/>
                  </w:divBdr>
                </w:div>
                <w:div w:id="911081541">
                  <w:marLeft w:val="640"/>
                  <w:marRight w:val="0"/>
                  <w:marTop w:val="0"/>
                  <w:marBottom w:val="0"/>
                  <w:divBdr>
                    <w:top w:val="none" w:sz="0" w:space="0" w:color="auto"/>
                    <w:left w:val="none" w:sz="0" w:space="0" w:color="auto"/>
                    <w:bottom w:val="none" w:sz="0" w:space="0" w:color="auto"/>
                    <w:right w:val="none" w:sz="0" w:space="0" w:color="auto"/>
                  </w:divBdr>
                </w:div>
                <w:div w:id="1579167360">
                  <w:marLeft w:val="640"/>
                  <w:marRight w:val="0"/>
                  <w:marTop w:val="0"/>
                  <w:marBottom w:val="0"/>
                  <w:divBdr>
                    <w:top w:val="none" w:sz="0" w:space="0" w:color="auto"/>
                    <w:left w:val="none" w:sz="0" w:space="0" w:color="auto"/>
                    <w:bottom w:val="none" w:sz="0" w:space="0" w:color="auto"/>
                    <w:right w:val="none" w:sz="0" w:space="0" w:color="auto"/>
                  </w:divBdr>
                </w:div>
                <w:div w:id="1889023656">
                  <w:marLeft w:val="640"/>
                  <w:marRight w:val="0"/>
                  <w:marTop w:val="0"/>
                  <w:marBottom w:val="0"/>
                  <w:divBdr>
                    <w:top w:val="none" w:sz="0" w:space="0" w:color="auto"/>
                    <w:left w:val="none" w:sz="0" w:space="0" w:color="auto"/>
                    <w:bottom w:val="none" w:sz="0" w:space="0" w:color="auto"/>
                    <w:right w:val="none" w:sz="0" w:space="0" w:color="auto"/>
                  </w:divBdr>
                </w:div>
                <w:div w:id="1350251559">
                  <w:marLeft w:val="640"/>
                  <w:marRight w:val="0"/>
                  <w:marTop w:val="0"/>
                  <w:marBottom w:val="0"/>
                  <w:divBdr>
                    <w:top w:val="none" w:sz="0" w:space="0" w:color="auto"/>
                    <w:left w:val="none" w:sz="0" w:space="0" w:color="auto"/>
                    <w:bottom w:val="none" w:sz="0" w:space="0" w:color="auto"/>
                    <w:right w:val="none" w:sz="0" w:space="0" w:color="auto"/>
                  </w:divBdr>
                </w:div>
                <w:div w:id="1095437078">
                  <w:marLeft w:val="640"/>
                  <w:marRight w:val="0"/>
                  <w:marTop w:val="0"/>
                  <w:marBottom w:val="0"/>
                  <w:divBdr>
                    <w:top w:val="none" w:sz="0" w:space="0" w:color="auto"/>
                    <w:left w:val="none" w:sz="0" w:space="0" w:color="auto"/>
                    <w:bottom w:val="none" w:sz="0" w:space="0" w:color="auto"/>
                    <w:right w:val="none" w:sz="0" w:space="0" w:color="auto"/>
                  </w:divBdr>
                </w:div>
                <w:div w:id="1483040177">
                  <w:marLeft w:val="640"/>
                  <w:marRight w:val="0"/>
                  <w:marTop w:val="0"/>
                  <w:marBottom w:val="0"/>
                  <w:divBdr>
                    <w:top w:val="none" w:sz="0" w:space="0" w:color="auto"/>
                    <w:left w:val="none" w:sz="0" w:space="0" w:color="auto"/>
                    <w:bottom w:val="none" w:sz="0" w:space="0" w:color="auto"/>
                    <w:right w:val="none" w:sz="0" w:space="0" w:color="auto"/>
                  </w:divBdr>
                </w:div>
                <w:div w:id="1274283239">
                  <w:marLeft w:val="640"/>
                  <w:marRight w:val="0"/>
                  <w:marTop w:val="0"/>
                  <w:marBottom w:val="0"/>
                  <w:divBdr>
                    <w:top w:val="none" w:sz="0" w:space="0" w:color="auto"/>
                    <w:left w:val="none" w:sz="0" w:space="0" w:color="auto"/>
                    <w:bottom w:val="none" w:sz="0" w:space="0" w:color="auto"/>
                    <w:right w:val="none" w:sz="0" w:space="0" w:color="auto"/>
                  </w:divBdr>
                </w:div>
                <w:div w:id="184253029">
                  <w:marLeft w:val="640"/>
                  <w:marRight w:val="0"/>
                  <w:marTop w:val="0"/>
                  <w:marBottom w:val="0"/>
                  <w:divBdr>
                    <w:top w:val="none" w:sz="0" w:space="0" w:color="auto"/>
                    <w:left w:val="none" w:sz="0" w:space="0" w:color="auto"/>
                    <w:bottom w:val="none" w:sz="0" w:space="0" w:color="auto"/>
                    <w:right w:val="none" w:sz="0" w:space="0" w:color="auto"/>
                  </w:divBdr>
                </w:div>
                <w:div w:id="457918426">
                  <w:marLeft w:val="640"/>
                  <w:marRight w:val="0"/>
                  <w:marTop w:val="0"/>
                  <w:marBottom w:val="0"/>
                  <w:divBdr>
                    <w:top w:val="none" w:sz="0" w:space="0" w:color="auto"/>
                    <w:left w:val="none" w:sz="0" w:space="0" w:color="auto"/>
                    <w:bottom w:val="none" w:sz="0" w:space="0" w:color="auto"/>
                    <w:right w:val="none" w:sz="0" w:space="0" w:color="auto"/>
                  </w:divBdr>
                </w:div>
                <w:div w:id="534081596">
                  <w:marLeft w:val="640"/>
                  <w:marRight w:val="0"/>
                  <w:marTop w:val="0"/>
                  <w:marBottom w:val="0"/>
                  <w:divBdr>
                    <w:top w:val="none" w:sz="0" w:space="0" w:color="auto"/>
                    <w:left w:val="none" w:sz="0" w:space="0" w:color="auto"/>
                    <w:bottom w:val="none" w:sz="0" w:space="0" w:color="auto"/>
                    <w:right w:val="none" w:sz="0" w:space="0" w:color="auto"/>
                  </w:divBdr>
                </w:div>
                <w:div w:id="1302953677">
                  <w:marLeft w:val="640"/>
                  <w:marRight w:val="0"/>
                  <w:marTop w:val="0"/>
                  <w:marBottom w:val="0"/>
                  <w:divBdr>
                    <w:top w:val="none" w:sz="0" w:space="0" w:color="auto"/>
                    <w:left w:val="none" w:sz="0" w:space="0" w:color="auto"/>
                    <w:bottom w:val="none" w:sz="0" w:space="0" w:color="auto"/>
                    <w:right w:val="none" w:sz="0" w:space="0" w:color="auto"/>
                  </w:divBdr>
                </w:div>
                <w:div w:id="435177611">
                  <w:marLeft w:val="640"/>
                  <w:marRight w:val="0"/>
                  <w:marTop w:val="0"/>
                  <w:marBottom w:val="0"/>
                  <w:divBdr>
                    <w:top w:val="none" w:sz="0" w:space="0" w:color="auto"/>
                    <w:left w:val="none" w:sz="0" w:space="0" w:color="auto"/>
                    <w:bottom w:val="none" w:sz="0" w:space="0" w:color="auto"/>
                    <w:right w:val="none" w:sz="0" w:space="0" w:color="auto"/>
                  </w:divBdr>
                </w:div>
                <w:div w:id="256405782">
                  <w:marLeft w:val="640"/>
                  <w:marRight w:val="0"/>
                  <w:marTop w:val="0"/>
                  <w:marBottom w:val="0"/>
                  <w:divBdr>
                    <w:top w:val="none" w:sz="0" w:space="0" w:color="auto"/>
                    <w:left w:val="none" w:sz="0" w:space="0" w:color="auto"/>
                    <w:bottom w:val="none" w:sz="0" w:space="0" w:color="auto"/>
                    <w:right w:val="none" w:sz="0" w:space="0" w:color="auto"/>
                  </w:divBdr>
                </w:div>
                <w:div w:id="330063518">
                  <w:marLeft w:val="640"/>
                  <w:marRight w:val="0"/>
                  <w:marTop w:val="0"/>
                  <w:marBottom w:val="0"/>
                  <w:divBdr>
                    <w:top w:val="none" w:sz="0" w:space="0" w:color="auto"/>
                    <w:left w:val="none" w:sz="0" w:space="0" w:color="auto"/>
                    <w:bottom w:val="none" w:sz="0" w:space="0" w:color="auto"/>
                    <w:right w:val="none" w:sz="0" w:space="0" w:color="auto"/>
                  </w:divBdr>
                </w:div>
                <w:div w:id="1923950207">
                  <w:marLeft w:val="640"/>
                  <w:marRight w:val="0"/>
                  <w:marTop w:val="0"/>
                  <w:marBottom w:val="0"/>
                  <w:divBdr>
                    <w:top w:val="none" w:sz="0" w:space="0" w:color="auto"/>
                    <w:left w:val="none" w:sz="0" w:space="0" w:color="auto"/>
                    <w:bottom w:val="none" w:sz="0" w:space="0" w:color="auto"/>
                    <w:right w:val="none" w:sz="0" w:space="0" w:color="auto"/>
                  </w:divBdr>
                </w:div>
                <w:div w:id="1477140008">
                  <w:marLeft w:val="640"/>
                  <w:marRight w:val="0"/>
                  <w:marTop w:val="0"/>
                  <w:marBottom w:val="0"/>
                  <w:divBdr>
                    <w:top w:val="none" w:sz="0" w:space="0" w:color="auto"/>
                    <w:left w:val="none" w:sz="0" w:space="0" w:color="auto"/>
                    <w:bottom w:val="none" w:sz="0" w:space="0" w:color="auto"/>
                    <w:right w:val="none" w:sz="0" w:space="0" w:color="auto"/>
                  </w:divBdr>
                </w:div>
                <w:div w:id="1340305704">
                  <w:marLeft w:val="640"/>
                  <w:marRight w:val="0"/>
                  <w:marTop w:val="0"/>
                  <w:marBottom w:val="0"/>
                  <w:divBdr>
                    <w:top w:val="none" w:sz="0" w:space="0" w:color="auto"/>
                    <w:left w:val="none" w:sz="0" w:space="0" w:color="auto"/>
                    <w:bottom w:val="none" w:sz="0" w:space="0" w:color="auto"/>
                    <w:right w:val="none" w:sz="0" w:space="0" w:color="auto"/>
                  </w:divBdr>
                </w:div>
                <w:div w:id="602150369">
                  <w:marLeft w:val="640"/>
                  <w:marRight w:val="0"/>
                  <w:marTop w:val="0"/>
                  <w:marBottom w:val="0"/>
                  <w:divBdr>
                    <w:top w:val="none" w:sz="0" w:space="0" w:color="auto"/>
                    <w:left w:val="none" w:sz="0" w:space="0" w:color="auto"/>
                    <w:bottom w:val="none" w:sz="0" w:space="0" w:color="auto"/>
                    <w:right w:val="none" w:sz="0" w:space="0" w:color="auto"/>
                  </w:divBdr>
                </w:div>
                <w:div w:id="1588077941">
                  <w:marLeft w:val="640"/>
                  <w:marRight w:val="0"/>
                  <w:marTop w:val="0"/>
                  <w:marBottom w:val="0"/>
                  <w:divBdr>
                    <w:top w:val="none" w:sz="0" w:space="0" w:color="auto"/>
                    <w:left w:val="none" w:sz="0" w:space="0" w:color="auto"/>
                    <w:bottom w:val="none" w:sz="0" w:space="0" w:color="auto"/>
                    <w:right w:val="none" w:sz="0" w:space="0" w:color="auto"/>
                  </w:divBdr>
                </w:div>
                <w:div w:id="107508617">
                  <w:marLeft w:val="640"/>
                  <w:marRight w:val="0"/>
                  <w:marTop w:val="0"/>
                  <w:marBottom w:val="0"/>
                  <w:divBdr>
                    <w:top w:val="none" w:sz="0" w:space="0" w:color="auto"/>
                    <w:left w:val="none" w:sz="0" w:space="0" w:color="auto"/>
                    <w:bottom w:val="none" w:sz="0" w:space="0" w:color="auto"/>
                    <w:right w:val="none" w:sz="0" w:space="0" w:color="auto"/>
                  </w:divBdr>
                </w:div>
                <w:div w:id="182279990">
                  <w:marLeft w:val="640"/>
                  <w:marRight w:val="0"/>
                  <w:marTop w:val="0"/>
                  <w:marBottom w:val="0"/>
                  <w:divBdr>
                    <w:top w:val="none" w:sz="0" w:space="0" w:color="auto"/>
                    <w:left w:val="none" w:sz="0" w:space="0" w:color="auto"/>
                    <w:bottom w:val="none" w:sz="0" w:space="0" w:color="auto"/>
                    <w:right w:val="none" w:sz="0" w:space="0" w:color="auto"/>
                  </w:divBdr>
                </w:div>
                <w:div w:id="1298798448">
                  <w:marLeft w:val="640"/>
                  <w:marRight w:val="0"/>
                  <w:marTop w:val="0"/>
                  <w:marBottom w:val="0"/>
                  <w:divBdr>
                    <w:top w:val="none" w:sz="0" w:space="0" w:color="auto"/>
                    <w:left w:val="none" w:sz="0" w:space="0" w:color="auto"/>
                    <w:bottom w:val="none" w:sz="0" w:space="0" w:color="auto"/>
                    <w:right w:val="none" w:sz="0" w:space="0" w:color="auto"/>
                  </w:divBdr>
                </w:div>
              </w:divsChild>
            </w:div>
            <w:div w:id="1421562348">
              <w:marLeft w:val="0"/>
              <w:marRight w:val="0"/>
              <w:marTop w:val="0"/>
              <w:marBottom w:val="0"/>
              <w:divBdr>
                <w:top w:val="none" w:sz="0" w:space="0" w:color="auto"/>
                <w:left w:val="none" w:sz="0" w:space="0" w:color="auto"/>
                <w:bottom w:val="none" w:sz="0" w:space="0" w:color="auto"/>
                <w:right w:val="none" w:sz="0" w:space="0" w:color="auto"/>
              </w:divBdr>
              <w:divsChild>
                <w:div w:id="840659586">
                  <w:marLeft w:val="640"/>
                  <w:marRight w:val="0"/>
                  <w:marTop w:val="0"/>
                  <w:marBottom w:val="0"/>
                  <w:divBdr>
                    <w:top w:val="none" w:sz="0" w:space="0" w:color="auto"/>
                    <w:left w:val="none" w:sz="0" w:space="0" w:color="auto"/>
                    <w:bottom w:val="none" w:sz="0" w:space="0" w:color="auto"/>
                    <w:right w:val="none" w:sz="0" w:space="0" w:color="auto"/>
                  </w:divBdr>
                </w:div>
                <w:div w:id="163399396">
                  <w:marLeft w:val="640"/>
                  <w:marRight w:val="0"/>
                  <w:marTop w:val="0"/>
                  <w:marBottom w:val="0"/>
                  <w:divBdr>
                    <w:top w:val="none" w:sz="0" w:space="0" w:color="auto"/>
                    <w:left w:val="none" w:sz="0" w:space="0" w:color="auto"/>
                    <w:bottom w:val="none" w:sz="0" w:space="0" w:color="auto"/>
                    <w:right w:val="none" w:sz="0" w:space="0" w:color="auto"/>
                  </w:divBdr>
                </w:div>
                <w:div w:id="730008446">
                  <w:marLeft w:val="640"/>
                  <w:marRight w:val="0"/>
                  <w:marTop w:val="0"/>
                  <w:marBottom w:val="0"/>
                  <w:divBdr>
                    <w:top w:val="none" w:sz="0" w:space="0" w:color="auto"/>
                    <w:left w:val="none" w:sz="0" w:space="0" w:color="auto"/>
                    <w:bottom w:val="none" w:sz="0" w:space="0" w:color="auto"/>
                    <w:right w:val="none" w:sz="0" w:space="0" w:color="auto"/>
                  </w:divBdr>
                </w:div>
                <w:div w:id="2023899002">
                  <w:marLeft w:val="640"/>
                  <w:marRight w:val="0"/>
                  <w:marTop w:val="0"/>
                  <w:marBottom w:val="0"/>
                  <w:divBdr>
                    <w:top w:val="none" w:sz="0" w:space="0" w:color="auto"/>
                    <w:left w:val="none" w:sz="0" w:space="0" w:color="auto"/>
                    <w:bottom w:val="none" w:sz="0" w:space="0" w:color="auto"/>
                    <w:right w:val="none" w:sz="0" w:space="0" w:color="auto"/>
                  </w:divBdr>
                </w:div>
                <w:div w:id="1017074124">
                  <w:marLeft w:val="640"/>
                  <w:marRight w:val="0"/>
                  <w:marTop w:val="0"/>
                  <w:marBottom w:val="0"/>
                  <w:divBdr>
                    <w:top w:val="none" w:sz="0" w:space="0" w:color="auto"/>
                    <w:left w:val="none" w:sz="0" w:space="0" w:color="auto"/>
                    <w:bottom w:val="none" w:sz="0" w:space="0" w:color="auto"/>
                    <w:right w:val="none" w:sz="0" w:space="0" w:color="auto"/>
                  </w:divBdr>
                </w:div>
                <w:div w:id="704714575">
                  <w:marLeft w:val="640"/>
                  <w:marRight w:val="0"/>
                  <w:marTop w:val="0"/>
                  <w:marBottom w:val="0"/>
                  <w:divBdr>
                    <w:top w:val="none" w:sz="0" w:space="0" w:color="auto"/>
                    <w:left w:val="none" w:sz="0" w:space="0" w:color="auto"/>
                    <w:bottom w:val="none" w:sz="0" w:space="0" w:color="auto"/>
                    <w:right w:val="none" w:sz="0" w:space="0" w:color="auto"/>
                  </w:divBdr>
                </w:div>
                <w:div w:id="1017850950">
                  <w:marLeft w:val="640"/>
                  <w:marRight w:val="0"/>
                  <w:marTop w:val="0"/>
                  <w:marBottom w:val="0"/>
                  <w:divBdr>
                    <w:top w:val="none" w:sz="0" w:space="0" w:color="auto"/>
                    <w:left w:val="none" w:sz="0" w:space="0" w:color="auto"/>
                    <w:bottom w:val="none" w:sz="0" w:space="0" w:color="auto"/>
                    <w:right w:val="none" w:sz="0" w:space="0" w:color="auto"/>
                  </w:divBdr>
                </w:div>
                <w:div w:id="418451114">
                  <w:marLeft w:val="640"/>
                  <w:marRight w:val="0"/>
                  <w:marTop w:val="0"/>
                  <w:marBottom w:val="0"/>
                  <w:divBdr>
                    <w:top w:val="none" w:sz="0" w:space="0" w:color="auto"/>
                    <w:left w:val="none" w:sz="0" w:space="0" w:color="auto"/>
                    <w:bottom w:val="none" w:sz="0" w:space="0" w:color="auto"/>
                    <w:right w:val="none" w:sz="0" w:space="0" w:color="auto"/>
                  </w:divBdr>
                </w:div>
                <w:div w:id="186450453">
                  <w:marLeft w:val="640"/>
                  <w:marRight w:val="0"/>
                  <w:marTop w:val="0"/>
                  <w:marBottom w:val="0"/>
                  <w:divBdr>
                    <w:top w:val="none" w:sz="0" w:space="0" w:color="auto"/>
                    <w:left w:val="none" w:sz="0" w:space="0" w:color="auto"/>
                    <w:bottom w:val="none" w:sz="0" w:space="0" w:color="auto"/>
                    <w:right w:val="none" w:sz="0" w:space="0" w:color="auto"/>
                  </w:divBdr>
                </w:div>
                <w:div w:id="1666738413">
                  <w:marLeft w:val="640"/>
                  <w:marRight w:val="0"/>
                  <w:marTop w:val="0"/>
                  <w:marBottom w:val="0"/>
                  <w:divBdr>
                    <w:top w:val="none" w:sz="0" w:space="0" w:color="auto"/>
                    <w:left w:val="none" w:sz="0" w:space="0" w:color="auto"/>
                    <w:bottom w:val="none" w:sz="0" w:space="0" w:color="auto"/>
                    <w:right w:val="none" w:sz="0" w:space="0" w:color="auto"/>
                  </w:divBdr>
                </w:div>
                <w:div w:id="2025546771">
                  <w:marLeft w:val="640"/>
                  <w:marRight w:val="0"/>
                  <w:marTop w:val="0"/>
                  <w:marBottom w:val="0"/>
                  <w:divBdr>
                    <w:top w:val="none" w:sz="0" w:space="0" w:color="auto"/>
                    <w:left w:val="none" w:sz="0" w:space="0" w:color="auto"/>
                    <w:bottom w:val="none" w:sz="0" w:space="0" w:color="auto"/>
                    <w:right w:val="none" w:sz="0" w:space="0" w:color="auto"/>
                  </w:divBdr>
                </w:div>
                <w:div w:id="1106929058">
                  <w:marLeft w:val="640"/>
                  <w:marRight w:val="0"/>
                  <w:marTop w:val="0"/>
                  <w:marBottom w:val="0"/>
                  <w:divBdr>
                    <w:top w:val="none" w:sz="0" w:space="0" w:color="auto"/>
                    <w:left w:val="none" w:sz="0" w:space="0" w:color="auto"/>
                    <w:bottom w:val="none" w:sz="0" w:space="0" w:color="auto"/>
                    <w:right w:val="none" w:sz="0" w:space="0" w:color="auto"/>
                  </w:divBdr>
                </w:div>
                <w:div w:id="588654807">
                  <w:marLeft w:val="640"/>
                  <w:marRight w:val="0"/>
                  <w:marTop w:val="0"/>
                  <w:marBottom w:val="0"/>
                  <w:divBdr>
                    <w:top w:val="none" w:sz="0" w:space="0" w:color="auto"/>
                    <w:left w:val="none" w:sz="0" w:space="0" w:color="auto"/>
                    <w:bottom w:val="none" w:sz="0" w:space="0" w:color="auto"/>
                    <w:right w:val="none" w:sz="0" w:space="0" w:color="auto"/>
                  </w:divBdr>
                </w:div>
                <w:div w:id="1258060954">
                  <w:marLeft w:val="640"/>
                  <w:marRight w:val="0"/>
                  <w:marTop w:val="0"/>
                  <w:marBottom w:val="0"/>
                  <w:divBdr>
                    <w:top w:val="none" w:sz="0" w:space="0" w:color="auto"/>
                    <w:left w:val="none" w:sz="0" w:space="0" w:color="auto"/>
                    <w:bottom w:val="none" w:sz="0" w:space="0" w:color="auto"/>
                    <w:right w:val="none" w:sz="0" w:space="0" w:color="auto"/>
                  </w:divBdr>
                </w:div>
                <w:div w:id="1333296029">
                  <w:marLeft w:val="640"/>
                  <w:marRight w:val="0"/>
                  <w:marTop w:val="0"/>
                  <w:marBottom w:val="0"/>
                  <w:divBdr>
                    <w:top w:val="none" w:sz="0" w:space="0" w:color="auto"/>
                    <w:left w:val="none" w:sz="0" w:space="0" w:color="auto"/>
                    <w:bottom w:val="none" w:sz="0" w:space="0" w:color="auto"/>
                    <w:right w:val="none" w:sz="0" w:space="0" w:color="auto"/>
                  </w:divBdr>
                </w:div>
                <w:div w:id="1472022346">
                  <w:marLeft w:val="640"/>
                  <w:marRight w:val="0"/>
                  <w:marTop w:val="0"/>
                  <w:marBottom w:val="0"/>
                  <w:divBdr>
                    <w:top w:val="none" w:sz="0" w:space="0" w:color="auto"/>
                    <w:left w:val="none" w:sz="0" w:space="0" w:color="auto"/>
                    <w:bottom w:val="none" w:sz="0" w:space="0" w:color="auto"/>
                    <w:right w:val="none" w:sz="0" w:space="0" w:color="auto"/>
                  </w:divBdr>
                </w:div>
                <w:div w:id="143162685">
                  <w:marLeft w:val="640"/>
                  <w:marRight w:val="0"/>
                  <w:marTop w:val="0"/>
                  <w:marBottom w:val="0"/>
                  <w:divBdr>
                    <w:top w:val="none" w:sz="0" w:space="0" w:color="auto"/>
                    <w:left w:val="none" w:sz="0" w:space="0" w:color="auto"/>
                    <w:bottom w:val="none" w:sz="0" w:space="0" w:color="auto"/>
                    <w:right w:val="none" w:sz="0" w:space="0" w:color="auto"/>
                  </w:divBdr>
                </w:div>
                <w:div w:id="1088304227">
                  <w:marLeft w:val="640"/>
                  <w:marRight w:val="0"/>
                  <w:marTop w:val="0"/>
                  <w:marBottom w:val="0"/>
                  <w:divBdr>
                    <w:top w:val="none" w:sz="0" w:space="0" w:color="auto"/>
                    <w:left w:val="none" w:sz="0" w:space="0" w:color="auto"/>
                    <w:bottom w:val="none" w:sz="0" w:space="0" w:color="auto"/>
                    <w:right w:val="none" w:sz="0" w:space="0" w:color="auto"/>
                  </w:divBdr>
                </w:div>
                <w:div w:id="1152599937">
                  <w:marLeft w:val="640"/>
                  <w:marRight w:val="0"/>
                  <w:marTop w:val="0"/>
                  <w:marBottom w:val="0"/>
                  <w:divBdr>
                    <w:top w:val="none" w:sz="0" w:space="0" w:color="auto"/>
                    <w:left w:val="none" w:sz="0" w:space="0" w:color="auto"/>
                    <w:bottom w:val="none" w:sz="0" w:space="0" w:color="auto"/>
                    <w:right w:val="none" w:sz="0" w:space="0" w:color="auto"/>
                  </w:divBdr>
                </w:div>
                <w:div w:id="1333606035">
                  <w:marLeft w:val="640"/>
                  <w:marRight w:val="0"/>
                  <w:marTop w:val="0"/>
                  <w:marBottom w:val="0"/>
                  <w:divBdr>
                    <w:top w:val="none" w:sz="0" w:space="0" w:color="auto"/>
                    <w:left w:val="none" w:sz="0" w:space="0" w:color="auto"/>
                    <w:bottom w:val="none" w:sz="0" w:space="0" w:color="auto"/>
                    <w:right w:val="none" w:sz="0" w:space="0" w:color="auto"/>
                  </w:divBdr>
                </w:div>
                <w:div w:id="850218301">
                  <w:marLeft w:val="640"/>
                  <w:marRight w:val="0"/>
                  <w:marTop w:val="0"/>
                  <w:marBottom w:val="0"/>
                  <w:divBdr>
                    <w:top w:val="none" w:sz="0" w:space="0" w:color="auto"/>
                    <w:left w:val="none" w:sz="0" w:space="0" w:color="auto"/>
                    <w:bottom w:val="none" w:sz="0" w:space="0" w:color="auto"/>
                    <w:right w:val="none" w:sz="0" w:space="0" w:color="auto"/>
                  </w:divBdr>
                </w:div>
                <w:div w:id="1324818149">
                  <w:marLeft w:val="640"/>
                  <w:marRight w:val="0"/>
                  <w:marTop w:val="0"/>
                  <w:marBottom w:val="0"/>
                  <w:divBdr>
                    <w:top w:val="none" w:sz="0" w:space="0" w:color="auto"/>
                    <w:left w:val="none" w:sz="0" w:space="0" w:color="auto"/>
                    <w:bottom w:val="none" w:sz="0" w:space="0" w:color="auto"/>
                    <w:right w:val="none" w:sz="0" w:space="0" w:color="auto"/>
                  </w:divBdr>
                </w:div>
                <w:div w:id="1489438326">
                  <w:marLeft w:val="640"/>
                  <w:marRight w:val="0"/>
                  <w:marTop w:val="0"/>
                  <w:marBottom w:val="0"/>
                  <w:divBdr>
                    <w:top w:val="none" w:sz="0" w:space="0" w:color="auto"/>
                    <w:left w:val="none" w:sz="0" w:space="0" w:color="auto"/>
                    <w:bottom w:val="none" w:sz="0" w:space="0" w:color="auto"/>
                    <w:right w:val="none" w:sz="0" w:space="0" w:color="auto"/>
                  </w:divBdr>
                </w:div>
                <w:div w:id="1791587399">
                  <w:marLeft w:val="640"/>
                  <w:marRight w:val="0"/>
                  <w:marTop w:val="0"/>
                  <w:marBottom w:val="0"/>
                  <w:divBdr>
                    <w:top w:val="none" w:sz="0" w:space="0" w:color="auto"/>
                    <w:left w:val="none" w:sz="0" w:space="0" w:color="auto"/>
                    <w:bottom w:val="none" w:sz="0" w:space="0" w:color="auto"/>
                    <w:right w:val="none" w:sz="0" w:space="0" w:color="auto"/>
                  </w:divBdr>
                </w:div>
                <w:div w:id="2144276112">
                  <w:marLeft w:val="640"/>
                  <w:marRight w:val="0"/>
                  <w:marTop w:val="0"/>
                  <w:marBottom w:val="0"/>
                  <w:divBdr>
                    <w:top w:val="none" w:sz="0" w:space="0" w:color="auto"/>
                    <w:left w:val="none" w:sz="0" w:space="0" w:color="auto"/>
                    <w:bottom w:val="none" w:sz="0" w:space="0" w:color="auto"/>
                    <w:right w:val="none" w:sz="0" w:space="0" w:color="auto"/>
                  </w:divBdr>
                </w:div>
                <w:div w:id="822283906">
                  <w:marLeft w:val="640"/>
                  <w:marRight w:val="0"/>
                  <w:marTop w:val="0"/>
                  <w:marBottom w:val="0"/>
                  <w:divBdr>
                    <w:top w:val="none" w:sz="0" w:space="0" w:color="auto"/>
                    <w:left w:val="none" w:sz="0" w:space="0" w:color="auto"/>
                    <w:bottom w:val="none" w:sz="0" w:space="0" w:color="auto"/>
                    <w:right w:val="none" w:sz="0" w:space="0" w:color="auto"/>
                  </w:divBdr>
                </w:div>
                <w:div w:id="252125916">
                  <w:marLeft w:val="640"/>
                  <w:marRight w:val="0"/>
                  <w:marTop w:val="0"/>
                  <w:marBottom w:val="0"/>
                  <w:divBdr>
                    <w:top w:val="none" w:sz="0" w:space="0" w:color="auto"/>
                    <w:left w:val="none" w:sz="0" w:space="0" w:color="auto"/>
                    <w:bottom w:val="none" w:sz="0" w:space="0" w:color="auto"/>
                    <w:right w:val="none" w:sz="0" w:space="0" w:color="auto"/>
                  </w:divBdr>
                </w:div>
                <w:div w:id="1663393694">
                  <w:marLeft w:val="640"/>
                  <w:marRight w:val="0"/>
                  <w:marTop w:val="0"/>
                  <w:marBottom w:val="0"/>
                  <w:divBdr>
                    <w:top w:val="none" w:sz="0" w:space="0" w:color="auto"/>
                    <w:left w:val="none" w:sz="0" w:space="0" w:color="auto"/>
                    <w:bottom w:val="none" w:sz="0" w:space="0" w:color="auto"/>
                    <w:right w:val="none" w:sz="0" w:space="0" w:color="auto"/>
                  </w:divBdr>
                </w:div>
              </w:divsChild>
            </w:div>
            <w:div w:id="2076585539">
              <w:marLeft w:val="0"/>
              <w:marRight w:val="0"/>
              <w:marTop w:val="0"/>
              <w:marBottom w:val="0"/>
              <w:divBdr>
                <w:top w:val="none" w:sz="0" w:space="0" w:color="auto"/>
                <w:left w:val="none" w:sz="0" w:space="0" w:color="auto"/>
                <w:bottom w:val="none" w:sz="0" w:space="0" w:color="auto"/>
                <w:right w:val="none" w:sz="0" w:space="0" w:color="auto"/>
              </w:divBdr>
              <w:divsChild>
                <w:div w:id="1810509582">
                  <w:marLeft w:val="640"/>
                  <w:marRight w:val="0"/>
                  <w:marTop w:val="0"/>
                  <w:marBottom w:val="0"/>
                  <w:divBdr>
                    <w:top w:val="none" w:sz="0" w:space="0" w:color="auto"/>
                    <w:left w:val="none" w:sz="0" w:space="0" w:color="auto"/>
                    <w:bottom w:val="none" w:sz="0" w:space="0" w:color="auto"/>
                    <w:right w:val="none" w:sz="0" w:space="0" w:color="auto"/>
                  </w:divBdr>
                </w:div>
                <w:div w:id="976493157">
                  <w:marLeft w:val="640"/>
                  <w:marRight w:val="0"/>
                  <w:marTop w:val="0"/>
                  <w:marBottom w:val="0"/>
                  <w:divBdr>
                    <w:top w:val="none" w:sz="0" w:space="0" w:color="auto"/>
                    <w:left w:val="none" w:sz="0" w:space="0" w:color="auto"/>
                    <w:bottom w:val="none" w:sz="0" w:space="0" w:color="auto"/>
                    <w:right w:val="none" w:sz="0" w:space="0" w:color="auto"/>
                  </w:divBdr>
                </w:div>
                <w:div w:id="854539968">
                  <w:marLeft w:val="640"/>
                  <w:marRight w:val="0"/>
                  <w:marTop w:val="0"/>
                  <w:marBottom w:val="0"/>
                  <w:divBdr>
                    <w:top w:val="none" w:sz="0" w:space="0" w:color="auto"/>
                    <w:left w:val="none" w:sz="0" w:space="0" w:color="auto"/>
                    <w:bottom w:val="none" w:sz="0" w:space="0" w:color="auto"/>
                    <w:right w:val="none" w:sz="0" w:space="0" w:color="auto"/>
                  </w:divBdr>
                </w:div>
                <w:div w:id="1490246155">
                  <w:marLeft w:val="640"/>
                  <w:marRight w:val="0"/>
                  <w:marTop w:val="0"/>
                  <w:marBottom w:val="0"/>
                  <w:divBdr>
                    <w:top w:val="none" w:sz="0" w:space="0" w:color="auto"/>
                    <w:left w:val="none" w:sz="0" w:space="0" w:color="auto"/>
                    <w:bottom w:val="none" w:sz="0" w:space="0" w:color="auto"/>
                    <w:right w:val="none" w:sz="0" w:space="0" w:color="auto"/>
                  </w:divBdr>
                </w:div>
                <w:div w:id="2032563714">
                  <w:marLeft w:val="640"/>
                  <w:marRight w:val="0"/>
                  <w:marTop w:val="0"/>
                  <w:marBottom w:val="0"/>
                  <w:divBdr>
                    <w:top w:val="none" w:sz="0" w:space="0" w:color="auto"/>
                    <w:left w:val="none" w:sz="0" w:space="0" w:color="auto"/>
                    <w:bottom w:val="none" w:sz="0" w:space="0" w:color="auto"/>
                    <w:right w:val="none" w:sz="0" w:space="0" w:color="auto"/>
                  </w:divBdr>
                </w:div>
                <w:div w:id="1660814597">
                  <w:marLeft w:val="640"/>
                  <w:marRight w:val="0"/>
                  <w:marTop w:val="0"/>
                  <w:marBottom w:val="0"/>
                  <w:divBdr>
                    <w:top w:val="none" w:sz="0" w:space="0" w:color="auto"/>
                    <w:left w:val="none" w:sz="0" w:space="0" w:color="auto"/>
                    <w:bottom w:val="none" w:sz="0" w:space="0" w:color="auto"/>
                    <w:right w:val="none" w:sz="0" w:space="0" w:color="auto"/>
                  </w:divBdr>
                </w:div>
                <w:div w:id="754283470">
                  <w:marLeft w:val="640"/>
                  <w:marRight w:val="0"/>
                  <w:marTop w:val="0"/>
                  <w:marBottom w:val="0"/>
                  <w:divBdr>
                    <w:top w:val="none" w:sz="0" w:space="0" w:color="auto"/>
                    <w:left w:val="none" w:sz="0" w:space="0" w:color="auto"/>
                    <w:bottom w:val="none" w:sz="0" w:space="0" w:color="auto"/>
                    <w:right w:val="none" w:sz="0" w:space="0" w:color="auto"/>
                  </w:divBdr>
                </w:div>
                <w:div w:id="1401827368">
                  <w:marLeft w:val="640"/>
                  <w:marRight w:val="0"/>
                  <w:marTop w:val="0"/>
                  <w:marBottom w:val="0"/>
                  <w:divBdr>
                    <w:top w:val="none" w:sz="0" w:space="0" w:color="auto"/>
                    <w:left w:val="none" w:sz="0" w:space="0" w:color="auto"/>
                    <w:bottom w:val="none" w:sz="0" w:space="0" w:color="auto"/>
                    <w:right w:val="none" w:sz="0" w:space="0" w:color="auto"/>
                  </w:divBdr>
                </w:div>
                <w:div w:id="304428979">
                  <w:marLeft w:val="640"/>
                  <w:marRight w:val="0"/>
                  <w:marTop w:val="0"/>
                  <w:marBottom w:val="0"/>
                  <w:divBdr>
                    <w:top w:val="none" w:sz="0" w:space="0" w:color="auto"/>
                    <w:left w:val="none" w:sz="0" w:space="0" w:color="auto"/>
                    <w:bottom w:val="none" w:sz="0" w:space="0" w:color="auto"/>
                    <w:right w:val="none" w:sz="0" w:space="0" w:color="auto"/>
                  </w:divBdr>
                </w:div>
                <w:div w:id="1461679750">
                  <w:marLeft w:val="640"/>
                  <w:marRight w:val="0"/>
                  <w:marTop w:val="0"/>
                  <w:marBottom w:val="0"/>
                  <w:divBdr>
                    <w:top w:val="none" w:sz="0" w:space="0" w:color="auto"/>
                    <w:left w:val="none" w:sz="0" w:space="0" w:color="auto"/>
                    <w:bottom w:val="none" w:sz="0" w:space="0" w:color="auto"/>
                    <w:right w:val="none" w:sz="0" w:space="0" w:color="auto"/>
                  </w:divBdr>
                </w:div>
                <w:div w:id="335960624">
                  <w:marLeft w:val="640"/>
                  <w:marRight w:val="0"/>
                  <w:marTop w:val="0"/>
                  <w:marBottom w:val="0"/>
                  <w:divBdr>
                    <w:top w:val="none" w:sz="0" w:space="0" w:color="auto"/>
                    <w:left w:val="none" w:sz="0" w:space="0" w:color="auto"/>
                    <w:bottom w:val="none" w:sz="0" w:space="0" w:color="auto"/>
                    <w:right w:val="none" w:sz="0" w:space="0" w:color="auto"/>
                  </w:divBdr>
                </w:div>
                <w:div w:id="114369910">
                  <w:marLeft w:val="640"/>
                  <w:marRight w:val="0"/>
                  <w:marTop w:val="0"/>
                  <w:marBottom w:val="0"/>
                  <w:divBdr>
                    <w:top w:val="none" w:sz="0" w:space="0" w:color="auto"/>
                    <w:left w:val="none" w:sz="0" w:space="0" w:color="auto"/>
                    <w:bottom w:val="none" w:sz="0" w:space="0" w:color="auto"/>
                    <w:right w:val="none" w:sz="0" w:space="0" w:color="auto"/>
                  </w:divBdr>
                </w:div>
                <w:div w:id="952516874">
                  <w:marLeft w:val="640"/>
                  <w:marRight w:val="0"/>
                  <w:marTop w:val="0"/>
                  <w:marBottom w:val="0"/>
                  <w:divBdr>
                    <w:top w:val="none" w:sz="0" w:space="0" w:color="auto"/>
                    <w:left w:val="none" w:sz="0" w:space="0" w:color="auto"/>
                    <w:bottom w:val="none" w:sz="0" w:space="0" w:color="auto"/>
                    <w:right w:val="none" w:sz="0" w:space="0" w:color="auto"/>
                  </w:divBdr>
                </w:div>
                <w:div w:id="951519805">
                  <w:marLeft w:val="640"/>
                  <w:marRight w:val="0"/>
                  <w:marTop w:val="0"/>
                  <w:marBottom w:val="0"/>
                  <w:divBdr>
                    <w:top w:val="none" w:sz="0" w:space="0" w:color="auto"/>
                    <w:left w:val="none" w:sz="0" w:space="0" w:color="auto"/>
                    <w:bottom w:val="none" w:sz="0" w:space="0" w:color="auto"/>
                    <w:right w:val="none" w:sz="0" w:space="0" w:color="auto"/>
                  </w:divBdr>
                </w:div>
                <w:div w:id="1086267760">
                  <w:marLeft w:val="640"/>
                  <w:marRight w:val="0"/>
                  <w:marTop w:val="0"/>
                  <w:marBottom w:val="0"/>
                  <w:divBdr>
                    <w:top w:val="none" w:sz="0" w:space="0" w:color="auto"/>
                    <w:left w:val="none" w:sz="0" w:space="0" w:color="auto"/>
                    <w:bottom w:val="none" w:sz="0" w:space="0" w:color="auto"/>
                    <w:right w:val="none" w:sz="0" w:space="0" w:color="auto"/>
                  </w:divBdr>
                </w:div>
                <w:div w:id="1288510593">
                  <w:marLeft w:val="640"/>
                  <w:marRight w:val="0"/>
                  <w:marTop w:val="0"/>
                  <w:marBottom w:val="0"/>
                  <w:divBdr>
                    <w:top w:val="none" w:sz="0" w:space="0" w:color="auto"/>
                    <w:left w:val="none" w:sz="0" w:space="0" w:color="auto"/>
                    <w:bottom w:val="none" w:sz="0" w:space="0" w:color="auto"/>
                    <w:right w:val="none" w:sz="0" w:space="0" w:color="auto"/>
                  </w:divBdr>
                </w:div>
                <w:div w:id="271523476">
                  <w:marLeft w:val="640"/>
                  <w:marRight w:val="0"/>
                  <w:marTop w:val="0"/>
                  <w:marBottom w:val="0"/>
                  <w:divBdr>
                    <w:top w:val="none" w:sz="0" w:space="0" w:color="auto"/>
                    <w:left w:val="none" w:sz="0" w:space="0" w:color="auto"/>
                    <w:bottom w:val="none" w:sz="0" w:space="0" w:color="auto"/>
                    <w:right w:val="none" w:sz="0" w:space="0" w:color="auto"/>
                  </w:divBdr>
                </w:div>
                <w:div w:id="355428367">
                  <w:marLeft w:val="640"/>
                  <w:marRight w:val="0"/>
                  <w:marTop w:val="0"/>
                  <w:marBottom w:val="0"/>
                  <w:divBdr>
                    <w:top w:val="none" w:sz="0" w:space="0" w:color="auto"/>
                    <w:left w:val="none" w:sz="0" w:space="0" w:color="auto"/>
                    <w:bottom w:val="none" w:sz="0" w:space="0" w:color="auto"/>
                    <w:right w:val="none" w:sz="0" w:space="0" w:color="auto"/>
                  </w:divBdr>
                </w:div>
                <w:div w:id="731581150">
                  <w:marLeft w:val="640"/>
                  <w:marRight w:val="0"/>
                  <w:marTop w:val="0"/>
                  <w:marBottom w:val="0"/>
                  <w:divBdr>
                    <w:top w:val="none" w:sz="0" w:space="0" w:color="auto"/>
                    <w:left w:val="none" w:sz="0" w:space="0" w:color="auto"/>
                    <w:bottom w:val="none" w:sz="0" w:space="0" w:color="auto"/>
                    <w:right w:val="none" w:sz="0" w:space="0" w:color="auto"/>
                  </w:divBdr>
                </w:div>
                <w:div w:id="1648389280">
                  <w:marLeft w:val="640"/>
                  <w:marRight w:val="0"/>
                  <w:marTop w:val="0"/>
                  <w:marBottom w:val="0"/>
                  <w:divBdr>
                    <w:top w:val="none" w:sz="0" w:space="0" w:color="auto"/>
                    <w:left w:val="none" w:sz="0" w:space="0" w:color="auto"/>
                    <w:bottom w:val="none" w:sz="0" w:space="0" w:color="auto"/>
                    <w:right w:val="none" w:sz="0" w:space="0" w:color="auto"/>
                  </w:divBdr>
                </w:div>
                <w:div w:id="1858542030">
                  <w:marLeft w:val="640"/>
                  <w:marRight w:val="0"/>
                  <w:marTop w:val="0"/>
                  <w:marBottom w:val="0"/>
                  <w:divBdr>
                    <w:top w:val="none" w:sz="0" w:space="0" w:color="auto"/>
                    <w:left w:val="none" w:sz="0" w:space="0" w:color="auto"/>
                    <w:bottom w:val="none" w:sz="0" w:space="0" w:color="auto"/>
                    <w:right w:val="none" w:sz="0" w:space="0" w:color="auto"/>
                  </w:divBdr>
                </w:div>
                <w:div w:id="214466132">
                  <w:marLeft w:val="640"/>
                  <w:marRight w:val="0"/>
                  <w:marTop w:val="0"/>
                  <w:marBottom w:val="0"/>
                  <w:divBdr>
                    <w:top w:val="none" w:sz="0" w:space="0" w:color="auto"/>
                    <w:left w:val="none" w:sz="0" w:space="0" w:color="auto"/>
                    <w:bottom w:val="none" w:sz="0" w:space="0" w:color="auto"/>
                    <w:right w:val="none" w:sz="0" w:space="0" w:color="auto"/>
                  </w:divBdr>
                </w:div>
                <w:div w:id="30034922">
                  <w:marLeft w:val="640"/>
                  <w:marRight w:val="0"/>
                  <w:marTop w:val="0"/>
                  <w:marBottom w:val="0"/>
                  <w:divBdr>
                    <w:top w:val="none" w:sz="0" w:space="0" w:color="auto"/>
                    <w:left w:val="none" w:sz="0" w:space="0" w:color="auto"/>
                    <w:bottom w:val="none" w:sz="0" w:space="0" w:color="auto"/>
                    <w:right w:val="none" w:sz="0" w:space="0" w:color="auto"/>
                  </w:divBdr>
                </w:div>
                <w:div w:id="1655791805">
                  <w:marLeft w:val="640"/>
                  <w:marRight w:val="0"/>
                  <w:marTop w:val="0"/>
                  <w:marBottom w:val="0"/>
                  <w:divBdr>
                    <w:top w:val="none" w:sz="0" w:space="0" w:color="auto"/>
                    <w:left w:val="none" w:sz="0" w:space="0" w:color="auto"/>
                    <w:bottom w:val="none" w:sz="0" w:space="0" w:color="auto"/>
                    <w:right w:val="none" w:sz="0" w:space="0" w:color="auto"/>
                  </w:divBdr>
                </w:div>
                <w:div w:id="1289388028">
                  <w:marLeft w:val="640"/>
                  <w:marRight w:val="0"/>
                  <w:marTop w:val="0"/>
                  <w:marBottom w:val="0"/>
                  <w:divBdr>
                    <w:top w:val="none" w:sz="0" w:space="0" w:color="auto"/>
                    <w:left w:val="none" w:sz="0" w:space="0" w:color="auto"/>
                    <w:bottom w:val="none" w:sz="0" w:space="0" w:color="auto"/>
                    <w:right w:val="none" w:sz="0" w:space="0" w:color="auto"/>
                  </w:divBdr>
                </w:div>
                <w:div w:id="505482743">
                  <w:marLeft w:val="640"/>
                  <w:marRight w:val="0"/>
                  <w:marTop w:val="0"/>
                  <w:marBottom w:val="0"/>
                  <w:divBdr>
                    <w:top w:val="none" w:sz="0" w:space="0" w:color="auto"/>
                    <w:left w:val="none" w:sz="0" w:space="0" w:color="auto"/>
                    <w:bottom w:val="none" w:sz="0" w:space="0" w:color="auto"/>
                    <w:right w:val="none" w:sz="0" w:space="0" w:color="auto"/>
                  </w:divBdr>
                </w:div>
                <w:div w:id="978456544">
                  <w:marLeft w:val="640"/>
                  <w:marRight w:val="0"/>
                  <w:marTop w:val="0"/>
                  <w:marBottom w:val="0"/>
                  <w:divBdr>
                    <w:top w:val="none" w:sz="0" w:space="0" w:color="auto"/>
                    <w:left w:val="none" w:sz="0" w:space="0" w:color="auto"/>
                    <w:bottom w:val="none" w:sz="0" w:space="0" w:color="auto"/>
                    <w:right w:val="none" w:sz="0" w:space="0" w:color="auto"/>
                  </w:divBdr>
                </w:div>
                <w:div w:id="249386794">
                  <w:marLeft w:val="640"/>
                  <w:marRight w:val="0"/>
                  <w:marTop w:val="0"/>
                  <w:marBottom w:val="0"/>
                  <w:divBdr>
                    <w:top w:val="none" w:sz="0" w:space="0" w:color="auto"/>
                    <w:left w:val="none" w:sz="0" w:space="0" w:color="auto"/>
                    <w:bottom w:val="none" w:sz="0" w:space="0" w:color="auto"/>
                    <w:right w:val="none" w:sz="0" w:space="0" w:color="auto"/>
                  </w:divBdr>
                </w:div>
              </w:divsChild>
            </w:div>
            <w:div w:id="991760781">
              <w:marLeft w:val="0"/>
              <w:marRight w:val="0"/>
              <w:marTop w:val="0"/>
              <w:marBottom w:val="0"/>
              <w:divBdr>
                <w:top w:val="none" w:sz="0" w:space="0" w:color="auto"/>
                <w:left w:val="none" w:sz="0" w:space="0" w:color="auto"/>
                <w:bottom w:val="none" w:sz="0" w:space="0" w:color="auto"/>
                <w:right w:val="none" w:sz="0" w:space="0" w:color="auto"/>
              </w:divBdr>
              <w:divsChild>
                <w:div w:id="364912692">
                  <w:marLeft w:val="640"/>
                  <w:marRight w:val="0"/>
                  <w:marTop w:val="0"/>
                  <w:marBottom w:val="0"/>
                  <w:divBdr>
                    <w:top w:val="none" w:sz="0" w:space="0" w:color="auto"/>
                    <w:left w:val="none" w:sz="0" w:space="0" w:color="auto"/>
                    <w:bottom w:val="none" w:sz="0" w:space="0" w:color="auto"/>
                    <w:right w:val="none" w:sz="0" w:space="0" w:color="auto"/>
                  </w:divBdr>
                </w:div>
                <w:div w:id="1962682163">
                  <w:marLeft w:val="640"/>
                  <w:marRight w:val="0"/>
                  <w:marTop w:val="0"/>
                  <w:marBottom w:val="0"/>
                  <w:divBdr>
                    <w:top w:val="none" w:sz="0" w:space="0" w:color="auto"/>
                    <w:left w:val="none" w:sz="0" w:space="0" w:color="auto"/>
                    <w:bottom w:val="none" w:sz="0" w:space="0" w:color="auto"/>
                    <w:right w:val="none" w:sz="0" w:space="0" w:color="auto"/>
                  </w:divBdr>
                </w:div>
                <w:div w:id="1876042199">
                  <w:marLeft w:val="640"/>
                  <w:marRight w:val="0"/>
                  <w:marTop w:val="0"/>
                  <w:marBottom w:val="0"/>
                  <w:divBdr>
                    <w:top w:val="none" w:sz="0" w:space="0" w:color="auto"/>
                    <w:left w:val="none" w:sz="0" w:space="0" w:color="auto"/>
                    <w:bottom w:val="none" w:sz="0" w:space="0" w:color="auto"/>
                    <w:right w:val="none" w:sz="0" w:space="0" w:color="auto"/>
                  </w:divBdr>
                </w:div>
                <w:div w:id="1280530701">
                  <w:marLeft w:val="640"/>
                  <w:marRight w:val="0"/>
                  <w:marTop w:val="0"/>
                  <w:marBottom w:val="0"/>
                  <w:divBdr>
                    <w:top w:val="none" w:sz="0" w:space="0" w:color="auto"/>
                    <w:left w:val="none" w:sz="0" w:space="0" w:color="auto"/>
                    <w:bottom w:val="none" w:sz="0" w:space="0" w:color="auto"/>
                    <w:right w:val="none" w:sz="0" w:space="0" w:color="auto"/>
                  </w:divBdr>
                </w:div>
                <w:div w:id="2024898399">
                  <w:marLeft w:val="640"/>
                  <w:marRight w:val="0"/>
                  <w:marTop w:val="0"/>
                  <w:marBottom w:val="0"/>
                  <w:divBdr>
                    <w:top w:val="none" w:sz="0" w:space="0" w:color="auto"/>
                    <w:left w:val="none" w:sz="0" w:space="0" w:color="auto"/>
                    <w:bottom w:val="none" w:sz="0" w:space="0" w:color="auto"/>
                    <w:right w:val="none" w:sz="0" w:space="0" w:color="auto"/>
                  </w:divBdr>
                </w:div>
                <w:div w:id="328944516">
                  <w:marLeft w:val="640"/>
                  <w:marRight w:val="0"/>
                  <w:marTop w:val="0"/>
                  <w:marBottom w:val="0"/>
                  <w:divBdr>
                    <w:top w:val="none" w:sz="0" w:space="0" w:color="auto"/>
                    <w:left w:val="none" w:sz="0" w:space="0" w:color="auto"/>
                    <w:bottom w:val="none" w:sz="0" w:space="0" w:color="auto"/>
                    <w:right w:val="none" w:sz="0" w:space="0" w:color="auto"/>
                  </w:divBdr>
                </w:div>
                <w:div w:id="618951092">
                  <w:marLeft w:val="640"/>
                  <w:marRight w:val="0"/>
                  <w:marTop w:val="0"/>
                  <w:marBottom w:val="0"/>
                  <w:divBdr>
                    <w:top w:val="none" w:sz="0" w:space="0" w:color="auto"/>
                    <w:left w:val="none" w:sz="0" w:space="0" w:color="auto"/>
                    <w:bottom w:val="none" w:sz="0" w:space="0" w:color="auto"/>
                    <w:right w:val="none" w:sz="0" w:space="0" w:color="auto"/>
                  </w:divBdr>
                </w:div>
                <w:div w:id="982781952">
                  <w:marLeft w:val="640"/>
                  <w:marRight w:val="0"/>
                  <w:marTop w:val="0"/>
                  <w:marBottom w:val="0"/>
                  <w:divBdr>
                    <w:top w:val="none" w:sz="0" w:space="0" w:color="auto"/>
                    <w:left w:val="none" w:sz="0" w:space="0" w:color="auto"/>
                    <w:bottom w:val="none" w:sz="0" w:space="0" w:color="auto"/>
                    <w:right w:val="none" w:sz="0" w:space="0" w:color="auto"/>
                  </w:divBdr>
                </w:div>
                <w:div w:id="1677071870">
                  <w:marLeft w:val="640"/>
                  <w:marRight w:val="0"/>
                  <w:marTop w:val="0"/>
                  <w:marBottom w:val="0"/>
                  <w:divBdr>
                    <w:top w:val="none" w:sz="0" w:space="0" w:color="auto"/>
                    <w:left w:val="none" w:sz="0" w:space="0" w:color="auto"/>
                    <w:bottom w:val="none" w:sz="0" w:space="0" w:color="auto"/>
                    <w:right w:val="none" w:sz="0" w:space="0" w:color="auto"/>
                  </w:divBdr>
                </w:div>
                <w:div w:id="1077020526">
                  <w:marLeft w:val="640"/>
                  <w:marRight w:val="0"/>
                  <w:marTop w:val="0"/>
                  <w:marBottom w:val="0"/>
                  <w:divBdr>
                    <w:top w:val="none" w:sz="0" w:space="0" w:color="auto"/>
                    <w:left w:val="none" w:sz="0" w:space="0" w:color="auto"/>
                    <w:bottom w:val="none" w:sz="0" w:space="0" w:color="auto"/>
                    <w:right w:val="none" w:sz="0" w:space="0" w:color="auto"/>
                  </w:divBdr>
                </w:div>
                <w:div w:id="328681905">
                  <w:marLeft w:val="640"/>
                  <w:marRight w:val="0"/>
                  <w:marTop w:val="0"/>
                  <w:marBottom w:val="0"/>
                  <w:divBdr>
                    <w:top w:val="none" w:sz="0" w:space="0" w:color="auto"/>
                    <w:left w:val="none" w:sz="0" w:space="0" w:color="auto"/>
                    <w:bottom w:val="none" w:sz="0" w:space="0" w:color="auto"/>
                    <w:right w:val="none" w:sz="0" w:space="0" w:color="auto"/>
                  </w:divBdr>
                </w:div>
                <w:div w:id="558177417">
                  <w:marLeft w:val="640"/>
                  <w:marRight w:val="0"/>
                  <w:marTop w:val="0"/>
                  <w:marBottom w:val="0"/>
                  <w:divBdr>
                    <w:top w:val="none" w:sz="0" w:space="0" w:color="auto"/>
                    <w:left w:val="none" w:sz="0" w:space="0" w:color="auto"/>
                    <w:bottom w:val="none" w:sz="0" w:space="0" w:color="auto"/>
                    <w:right w:val="none" w:sz="0" w:space="0" w:color="auto"/>
                  </w:divBdr>
                </w:div>
                <w:div w:id="977685660">
                  <w:marLeft w:val="640"/>
                  <w:marRight w:val="0"/>
                  <w:marTop w:val="0"/>
                  <w:marBottom w:val="0"/>
                  <w:divBdr>
                    <w:top w:val="none" w:sz="0" w:space="0" w:color="auto"/>
                    <w:left w:val="none" w:sz="0" w:space="0" w:color="auto"/>
                    <w:bottom w:val="none" w:sz="0" w:space="0" w:color="auto"/>
                    <w:right w:val="none" w:sz="0" w:space="0" w:color="auto"/>
                  </w:divBdr>
                </w:div>
                <w:div w:id="357899608">
                  <w:marLeft w:val="640"/>
                  <w:marRight w:val="0"/>
                  <w:marTop w:val="0"/>
                  <w:marBottom w:val="0"/>
                  <w:divBdr>
                    <w:top w:val="none" w:sz="0" w:space="0" w:color="auto"/>
                    <w:left w:val="none" w:sz="0" w:space="0" w:color="auto"/>
                    <w:bottom w:val="none" w:sz="0" w:space="0" w:color="auto"/>
                    <w:right w:val="none" w:sz="0" w:space="0" w:color="auto"/>
                  </w:divBdr>
                </w:div>
                <w:div w:id="1511682121">
                  <w:marLeft w:val="640"/>
                  <w:marRight w:val="0"/>
                  <w:marTop w:val="0"/>
                  <w:marBottom w:val="0"/>
                  <w:divBdr>
                    <w:top w:val="none" w:sz="0" w:space="0" w:color="auto"/>
                    <w:left w:val="none" w:sz="0" w:space="0" w:color="auto"/>
                    <w:bottom w:val="none" w:sz="0" w:space="0" w:color="auto"/>
                    <w:right w:val="none" w:sz="0" w:space="0" w:color="auto"/>
                  </w:divBdr>
                </w:div>
                <w:div w:id="1052928565">
                  <w:marLeft w:val="640"/>
                  <w:marRight w:val="0"/>
                  <w:marTop w:val="0"/>
                  <w:marBottom w:val="0"/>
                  <w:divBdr>
                    <w:top w:val="none" w:sz="0" w:space="0" w:color="auto"/>
                    <w:left w:val="none" w:sz="0" w:space="0" w:color="auto"/>
                    <w:bottom w:val="none" w:sz="0" w:space="0" w:color="auto"/>
                    <w:right w:val="none" w:sz="0" w:space="0" w:color="auto"/>
                  </w:divBdr>
                </w:div>
                <w:div w:id="314378302">
                  <w:marLeft w:val="640"/>
                  <w:marRight w:val="0"/>
                  <w:marTop w:val="0"/>
                  <w:marBottom w:val="0"/>
                  <w:divBdr>
                    <w:top w:val="none" w:sz="0" w:space="0" w:color="auto"/>
                    <w:left w:val="none" w:sz="0" w:space="0" w:color="auto"/>
                    <w:bottom w:val="none" w:sz="0" w:space="0" w:color="auto"/>
                    <w:right w:val="none" w:sz="0" w:space="0" w:color="auto"/>
                  </w:divBdr>
                </w:div>
                <w:div w:id="1294604201">
                  <w:marLeft w:val="640"/>
                  <w:marRight w:val="0"/>
                  <w:marTop w:val="0"/>
                  <w:marBottom w:val="0"/>
                  <w:divBdr>
                    <w:top w:val="none" w:sz="0" w:space="0" w:color="auto"/>
                    <w:left w:val="none" w:sz="0" w:space="0" w:color="auto"/>
                    <w:bottom w:val="none" w:sz="0" w:space="0" w:color="auto"/>
                    <w:right w:val="none" w:sz="0" w:space="0" w:color="auto"/>
                  </w:divBdr>
                </w:div>
                <w:div w:id="1349331577">
                  <w:marLeft w:val="640"/>
                  <w:marRight w:val="0"/>
                  <w:marTop w:val="0"/>
                  <w:marBottom w:val="0"/>
                  <w:divBdr>
                    <w:top w:val="none" w:sz="0" w:space="0" w:color="auto"/>
                    <w:left w:val="none" w:sz="0" w:space="0" w:color="auto"/>
                    <w:bottom w:val="none" w:sz="0" w:space="0" w:color="auto"/>
                    <w:right w:val="none" w:sz="0" w:space="0" w:color="auto"/>
                  </w:divBdr>
                </w:div>
                <w:div w:id="2132430520">
                  <w:marLeft w:val="640"/>
                  <w:marRight w:val="0"/>
                  <w:marTop w:val="0"/>
                  <w:marBottom w:val="0"/>
                  <w:divBdr>
                    <w:top w:val="none" w:sz="0" w:space="0" w:color="auto"/>
                    <w:left w:val="none" w:sz="0" w:space="0" w:color="auto"/>
                    <w:bottom w:val="none" w:sz="0" w:space="0" w:color="auto"/>
                    <w:right w:val="none" w:sz="0" w:space="0" w:color="auto"/>
                  </w:divBdr>
                </w:div>
                <w:div w:id="1967813001">
                  <w:marLeft w:val="640"/>
                  <w:marRight w:val="0"/>
                  <w:marTop w:val="0"/>
                  <w:marBottom w:val="0"/>
                  <w:divBdr>
                    <w:top w:val="none" w:sz="0" w:space="0" w:color="auto"/>
                    <w:left w:val="none" w:sz="0" w:space="0" w:color="auto"/>
                    <w:bottom w:val="none" w:sz="0" w:space="0" w:color="auto"/>
                    <w:right w:val="none" w:sz="0" w:space="0" w:color="auto"/>
                  </w:divBdr>
                </w:div>
                <w:div w:id="990716041">
                  <w:marLeft w:val="640"/>
                  <w:marRight w:val="0"/>
                  <w:marTop w:val="0"/>
                  <w:marBottom w:val="0"/>
                  <w:divBdr>
                    <w:top w:val="none" w:sz="0" w:space="0" w:color="auto"/>
                    <w:left w:val="none" w:sz="0" w:space="0" w:color="auto"/>
                    <w:bottom w:val="none" w:sz="0" w:space="0" w:color="auto"/>
                    <w:right w:val="none" w:sz="0" w:space="0" w:color="auto"/>
                  </w:divBdr>
                </w:div>
                <w:div w:id="649821677">
                  <w:marLeft w:val="640"/>
                  <w:marRight w:val="0"/>
                  <w:marTop w:val="0"/>
                  <w:marBottom w:val="0"/>
                  <w:divBdr>
                    <w:top w:val="none" w:sz="0" w:space="0" w:color="auto"/>
                    <w:left w:val="none" w:sz="0" w:space="0" w:color="auto"/>
                    <w:bottom w:val="none" w:sz="0" w:space="0" w:color="auto"/>
                    <w:right w:val="none" w:sz="0" w:space="0" w:color="auto"/>
                  </w:divBdr>
                </w:div>
                <w:div w:id="264047231">
                  <w:marLeft w:val="640"/>
                  <w:marRight w:val="0"/>
                  <w:marTop w:val="0"/>
                  <w:marBottom w:val="0"/>
                  <w:divBdr>
                    <w:top w:val="none" w:sz="0" w:space="0" w:color="auto"/>
                    <w:left w:val="none" w:sz="0" w:space="0" w:color="auto"/>
                    <w:bottom w:val="none" w:sz="0" w:space="0" w:color="auto"/>
                    <w:right w:val="none" w:sz="0" w:space="0" w:color="auto"/>
                  </w:divBdr>
                </w:div>
                <w:div w:id="838351032">
                  <w:marLeft w:val="640"/>
                  <w:marRight w:val="0"/>
                  <w:marTop w:val="0"/>
                  <w:marBottom w:val="0"/>
                  <w:divBdr>
                    <w:top w:val="none" w:sz="0" w:space="0" w:color="auto"/>
                    <w:left w:val="none" w:sz="0" w:space="0" w:color="auto"/>
                    <w:bottom w:val="none" w:sz="0" w:space="0" w:color="auto"/>
                    <w:right w:val="none" w:sz="0" w:space="0" w:color="auto"/>
                  </w:divBdr>
                </w:div>
                <w:div w:id="34088936">
                  <w:marLeft w:val="640"/>
                  <w:marRight w:val="0"/>
                  <w:marTop w:val="0"/>
                  <w:marBottom w:val="0"/>
                  <w:divBdr>
                    <w:top w:val="none" w:sz="0" w:space="0" w:color="auto"/>
                    <w:left w:val="none" w:sz="0" w:space="0" w:color="auto"/>
                    <w:bottom w:val="none" w:sz="0" w:space="0" w:color="auto"/>
                    <w:right w:val="none" w:sz="0" w:space="0" w:color="auto"/>
                  </w:divBdr>
                </w:div>
                <w:div w:id="211814391">
                  <w:marLeft w:val="640"/>
                  <w:marRight w:val="0"/>
                  <w:marTop w:val="0"/>
                  <w:marBottom w:val="0"/>
                  <w:divBdr>
                    <w:top w:val="none" w:sz="0" w:space="0" w:color="auto"/>
                    <w:left w:val="none" w:sz="0" w:space="0" w:color="auto"/>
                    <w:bottom w:val="none" w:sz="0" w:space="0" w:color="auto"/>
                    <w:right w:val="none" w:sz="0" w:space="0" w:color="auto"/>
                  </w:divBdr>
                </w:div>
                <w:div w:id="149568204">
                  <w:marLeft w:val="640"/>
                  <w:marRight w:val="0"/>
                  <w:marTop w:val="0"/>
                  <w:marBottom w:val="0"/>
                  <w:divBdr>
                    <w:top w:val="none" w:sz="0" w:space="0" w:color="auto"/>
                    <w:left w:val="none" w:sz="0" w:space="0" w:color="auto"/>
                    <w:bottom w:val="none" w:sz="0" w:space="0" w:color="auto"/>
                    <w:right w:val="none" w:sz="0" w:space="0" w:color="auto"/>
                  </w:divBdr>
                </w:div>
              </w:divsChild>
            </w:div>
            <w:div w:id="799113200">
              <w:marLeft w:val="0"/>
              <w:marRight w:val="0"/>
              <w:marTop w:val="0"/>
              <w:marBottom w:val="0"/>
              <w:divBdr>
                <w:top w:val="none" w:sz="0" w:space="0" w:color="auto"/>
                <w:left w:val="none" w:sz="0" w:space="0" w:color="auto"/>
                <w:bottom w:val="none" w:sz="0" w:space="0" w:color="auto"/>
                <w:right w:val="none" w:sz="0" w:space="0" w:color="auto"/>
              </w:divBdr>
              <w:divsChild>
                <w:div w:id="1729650955">
                  <w:marLeft w:val="640"/>
                  <w:marRight w:val="0"/>
                  <w:marTop w:val="0"/>
                  <w:marBottom w:val="0"/>
                  <w:divBdr>
                    <w:top w:val="none" w:sz="0" w:space="0" w:color="auto"/>
                    <w:left w:val="none" w:sz="0" w:space="0" w:color="auto"/>
                    <w:bottom w:val="none" w:sz="0" w:space="0" w:color="auto"/>
                    <w:right w:val="none" w:sz="0" w:space="0" w:color="auto"/>
                  </w:divBdr>
                </w:div>
                <w:div w:id="140929597">
                  <w:marLeft w:val="640"/>
                  <w:marRight w:val="0"/>
                  <w:marTop w:val="0"/>
                  <w:marBottom w:val="0"/>
                  <w:divBdr>
                    <w:top w:val="none" w:sz="0" w:space="0" w:color="auto"/>
                    <w:left w:val="none" w:sz="0" w:space="0" w:color="auto"/>
                    <w:bottom w:val="none" w:sz="0" w:space="0" w:color="auto"/>
                    <w:right w:val="none" w:sz="0" w:space="0" w:color="auto"/>
                  </w:divBdr>
                </w:div>
                <w:div w:id="1331834485">
                  <w:marLeft w:val="640"/>
                  <w:marRight w:val="0"/>
                  <w:marTop w:val="0"/>
                  <w:marBottom w:val="0"/>
                  <w:divBdr>
                    <w:top w:val="none" w:sz="0" w:space="0" w:color="auto"/>
                    <w:left w:val="none" w:sz="0" w:space="0" w:color="auto"/>
                    <w:bottom w:val="none" w:sz="0" w:space="0" w:color="auto"/>
                    <w:right w:val="none" w:sz="0" w:space="0" w:color="auto"/>
                  </w:divBdr>
                </w:div>
                <w:div w:id="1667242438">
                  <w:marLeft w:val="640"/>
                  <w:marRight w:val="0"/>
                  <w:marTop w:val="0"/>
                  <w:marBottom w:val="0"/>
                  <w:divBdr>
                    <w:top w:val="none" w:sz="0" w:space="0" w:color="auto"/>
                    <w:left w:val="none" w:sz="0" w:space="0" w:color="auto"/>
                    <w:bottom w:val="none" w:sz="0" w:space="0" w:color="auto"/>
                    <w:right w:val="none" w:sz="0" w:space="0" w:color="auto"/>
                  </w:divBdr>
                </w:div>
                <w:div w:id="1094546501">
                  <w:marLeft w:val="640"/>
                  <w:marRight w:val="0"/>
                  <w:marTop w:val="0"/>
                  <w:marBottom w:val="0"/>
                  <w:divBdr>
                    <w:top w:val="none" w:sz="0" w:space="0" w:color="auto"/>
                    <w:left w:val="none" w:sz="0" w:space="0" w:color="auto"/>
                    <w:bottom w:val="none" w:sz="0" w:space="0" w:color="auto"/>
                    <w:right w:val="none" w:sz="0" w:space="0" w:color="auto"/>
                  </w:divBdr>
                </w:div>
                <w:div w:id="335301748">
                  <w:marLeft w:val="640"/>
                  <w:marRight w:val="0"/>
                  <w:marTop w:val="0"/>
                  <w:marBottom w:val="0"/>
                  <w:divBdr>
                    <w:top w:val="none" w:sz="0" w:space="0" w:color="auto"/>
                    <w:left w:val="none" w:sz="0" w:space="0" w:color="auto"/>
                    <w:bottom w:val="none" w:sz="0" w:space="0" w:color="auto"/>
                    <w:right w:val="none" w:sz="0" w:space="0" w:color="auto"/>
                  </w:divBdr>
                </w:div>
                <w:div w:id="228421305">
                  <w:marLeft w:val="640"/>
                  <w:marRight w:val="0"/>
                  <w:marTop w:val="0"/>
                  <w:marBottom w:val="0"/>
                  <w:divBdr>
                    <w:top w:val="none" w:sz="0" w:space="0" w:color="auto"/>
                    <w:left w:val="none" w:sz="0" w:space="0" w:color="auto"/>
                    <w:bottom w:val="none" w:sz="0" w:space="0" w:color="auto"/>
                    <w:right w:val="none" w:sz="0" w:space="0" w:color="auto"/>
                  </w:divBdr>
                </w:div>
                <w:div w:id="1699158231">
                  <w:marLeft w:val="640"/>
                  <w:marRight w:val="0"/>
                  <w:marTop w:val="0"/>
                  <w:marBottom w:val="0"/>
                  <w:divBdr>
                    <w:top w:val="none" w:sz="0" w:space="0" w:color="auto"/>
                    <w:left w:val="none" w:sz="0" w:space="0" w:color="auto"/>
                    <w:bottom w:val="none" w:sz="0" w:space="0" w:color="auto"/>
                    <w:right w:val="none" w:sz="0" w:space="0" w:color="auto"/>
                  </w:divBdr>
                </w:div>
                <w:div w:id="144588808">
                  <w:marLeft w:val="640"/>
                  <w:marRight w:val="0"/>
                  <w:marTop w:val="0"/>
                  <w:marBottom w:val="0"/>
                  <w:divBdr>
                    <w:top w:val="none" w:sz="0" w:space="0" w:color="auto"/>
                    <w:left w:val="none" w:sz="0" w:space="0" w:color="auto"/>
                    <w:bottom w:val="none" w:sz="0" w:space="0" w:color="auto"/>
                    <w:right w:val="none" w:sz="0" w:space="0" w:color="auto"/>
                  </w:divBdr>
                </w:div>
                <w:div w:id="513302532">
                  <w:marLeft w:val="640"/>
                  <w:marRight w:val="0"/>
                  <w:marTop w:val="0"/>
                  <w:marBottom w:val="0"/>
                  <w:divBdr>
                    <w:top w:val="none" w:sz="0" w:space="0" w:color="auto"/>
                    <w:left w:val="none" w:sz="0" w:space="0" w:color="auto"/>
                    <w:bottom w:val="none" w:sz="0" w:space="0" w:color="auto"/>
                    <w:right w:val="none" w:sz="0" w:space="0" w:color="auto"/>
                  </w:divBdr>
                </w:div>
                <w:div w:id="283123940">
                  <w:marLeft w:val="640"/>
                  <w:marRight w:val="0"/>
                  <w:marTop w:val="0"/>
                  <w:marBottom w:val="0"/>
                  <w:divBdr>
                    <w:top w:val="none" w:sz="0" w:space="0" w:color="auto"/>
                    <w:left w:val="none" w:sz="0" w:space="0" w:color="auto"/>
                    <w:bottom w:val="none" w:sz="0" w:space="0" w:color="auto"/>
                    <w:right w:val="none" w:sz="0" w:space="0" w:color="auto"/>
                  </w:divBdr>
                </w:div>
                <w:div w:id="1417633767">
                  <w:marLeft w:val="640"/>
                  <w:marRight w:val="0"/>
                  <w:marTop w:val="0"/>
                  <w:marBottom w:val="0"/>
                  <w:divBdr>
                    <w:top w:val="none" w:sz="0" w:space="0" w:color="auto"/>
                    <w:left w:val="none" w:sz="0" w:space="0" w:color="auto"/>
                    <w:bottom w:val="none" w:sz="0" w:space="0" w:color="auto"/>
                    <w:right w:val="none" w:sz="0" w:space="0" w:color="auto"/>
                  </w:divBdr>
                </w:div>
                <w:div w:id="1402094268">
                  <w:marLeft w:val="640"/>
                  <w:marRight w:val="0"/>
                  <w:marTop w:val="0"/>
                  <w:marBottom w:val="0"/>
                  <w:divBdr>
                    <w:top w:val="none" w:sz="0" w:space="0" w:color="auto"/>
                    <w:left w:val="none" w:sz="0" w:space="0" w:color="auto"/>
                    <w:bottom w:val="none" w:sz="0" w:space="0" w:color="auto"/>
                    <w:right w:val="none" w:sz="0" w:space="0" w:color="auto"/>
                  </w:divBdr>
                </w:div>
                <w:div w:id="1321814135">
                  <w:marLeft w:val="640"/>
                  <w:marRight w:val="0"/>
                  <w:marTop w:val="0"/>
                  <w:marBottom w:val="0"/>
                  <w:divBdr>
                    <w:top w:val="none" w:sz="0" w:space="0" w:color="auto"/>
                    <w:left w:val="none" w:sz="0" w:space="0" w:color="auto"/>
                    <w:bottom w:val="none" w:sz="0" w:space="0" w:color="auto"/>
                    <w:right w:val="none" w:sz="0" w:space="0" w:color="auto"/>
                  </w:divBdr>
                </w:div>
                <w:div w:id="424542683">
                  <w:marLeft w:val="640"/>
                  <w:marRight w:val="0"/>
                  <w:marTop w:val="0"/>
                  <w:marBottom w:val="0"/>
                  <w:divBdr>
                    <w:top w:val="none" w:sz="0" w:space="0" w:color="auto"/>
                    <w:left w:val="none" w:sz="0" w:space="0" w:color="auto"/>
                    <w:bottom w:val="none" w:sz="0" w:space="0" w:color="auto"/>
                    <w:right w:val="none" w:sz="0" w:space="0" w:color="auto"/>
                  </w:divBdr>
                </w:div>
                <w:div w:id="605121070">
                  <w:marLeft w:val="640"/>
                  <w:marRight w:val="0"/>
                  <w:marTop w:val="0"/>
                  <w:marBottom w:val="0"/>
                  <w:divBdr>
                    <w:top w:val="none" w:sz="0" w:space="0" w:color="auto"/>
                    <w:left w:val="none" w:sz="0" w:space="0" w:color="auto"/>
                    <w:bottom w:val="none" w:sz="0" w:space="0" w:color="auto"/>
                    <w:right w:val="none" w:sz="0" w:space="0" w:color="auto"/>
                  </w:divBdr>
                </w:div>
                <w:div w:id="2123183959">
                  <w:marLeft w:val="640"/>
                  <w:marRight w:val="0"/>
                  <w:marTop w:val="0"/>
                  <w:marBottom w:val="0"/>
                  <w:divBdr>
                    <w:top w:val="none" w:sz="0" w:space="0" w:color="auto"/>
                    <w:left w:val="none" w:sz="0" w:space="0" w:color="auto"/>
                    <w:bottom w:val="none" w:sz="0" w:space="0" w:color="auto"/>
                    <w:right w:val="none" w:sz="0" w:space="0" w:color="auto"/>
                  </w:divBdr>
                </w:div>
                <w:div w:id="687827417">
                  <w:marLeft w:val="640"/>
                  <w:marRight w:val="0"/>
                  <w:marTop w:val="0"/>
                  <w:marBottom w:val="0"/>
                  <w:divBdr>
                    <w:top w:val="none" w:sz="0" w:space="0" w:color="auto"/>
                    <w:left w:val="none" w:sz="0" w:space="0" w:color="auto"/>
                    <w:bottom w:val="none" w:sz="0" w:space="0" w:color="auto"/>
                    <w:right w:val="none" w:sz="0" w:space="0" w:color="auto"/>
                  </w:divBdr>
                </w:div>
                <w:div w:id="1175607307">
                  <w:marLeft w:val="640"/>
                  <w:marRight w:val="0"/>
                  <w:marTop w:val="0"/>
                  <w:marBottom w:val="0"/>
                  <w:divBdr>
                    <w:top w:val="none" w:sz="0" w:space="0" w:color="auto"/>
                    <w:left w:val="none" w:sz="0" w:space="0" w:color="auto"/>
                    <w:bottom w:val="none" w:sz="0" w:space="0" w:color="auto"/>
                    <w:right w:val="none" w:sz="0" w:space="0" w:color="auto"/>
                  </w:divBdr>
                </w:div>
                <w:div w:id="1201671557">
                  <w:marLeft w:val="640"/>
                  <w:marRight w:val="0"/>
                  <w:marTop w:val="0"/>
                  <w:marBottom w:val="0"/>
                  <w:divBdr>
                    <w:top w:val="none" w:sz="0" w:space="0" w:color="auto"/>
                    <w:left w:val="none" w:sz="0" w:space="0" w:color="auto"/>
                    <w:bottom w:val="none" w:sz="0" w:space="0" w:color="auto"/>
                    <w:right w:val="none" w:sz="0" w:space="0" w:color="auto"/>
                  </w:divBdr>
                </w:div>
                <w:div w:id="893543779">
                  <w:marLeft w:val="640"/>
                  <w:marRight w:val="0"/>
                  <w:marTop w:val="0"/>
                  <w:marBottom w:val="0"/>
                  <w:divBdr>
                    <w:top w:val="none" w:sz="0" w:space="0" w:color="auto"/>
                    <w:left w:val="none" w:sz="0" w:space="0" w:color="auto"/>
                    <w:bottom w:val="none" w:sz="0" w:space="0" w:color="auto"/>
                    <w:right w:val="none" w:sz="0" w:space="0" w:color="auto"/>
                  </w:divBdr>
                </w:div>
                <w:div w:id="971134032">
                  <w:marLeft w:val="640"/>
                  <w:marRight w:val="0"/>
                  <w:marTop w:val="0"/>
                  <w:marBottom w:val="0"/>
                  <w:divBdr>
                    <w:top w:val="none" w:sz="0" w:space="0" w:color="auto"/>
                    <w:left w:val="none" w:sz="0" w:space="0" w:color="auto"/>
                    <w:bottom w:val="none" w:sz="0" w:space="0" w:color="auto"/>
                    <w:right w:val="none" w:sz="0" w:space="0" w:color="auto"/>
                  </w:divBdr>
                </w:div>
                <w:div w:id="513229720">
                  <w:marLeft w:val="640"/>
                  <w:marRight w:val="0"/>
                  <w:marTop w:val="0"/>
                  <w:marBottom w:val="0"/>
                  <w:divBdr>
                    <w:top w:val="none" w:sz="0" w:space="0" w:color="auto"/>
                    <w:left w:val="none" w:sz="0" w:space="0" w:color="auto"/>
                    <w:bottom w:val="none" w:sz="0" w:space="0" w:color="auto"/>
                    <w:right w:val="none" w:sz="0" w:space="0" w:color="auto"/>
                  </w:divBdr>
                </w:div>
                <w:div w:id="681664619">
                  <w:marLeft w:val="640"/>
                  <w:marRight w:val="0"/>
                  <w:marTop w:val="0"/>
                  <w:marBottom w:val="0"/>
                  <w:divBdr>
                    <w:top w:val="none" w:sz="0" w:space="0" w:color="auto"/>
                    <w:left w:val="none" w:sz="0" w:space="0" w:color="auto"/>
                    <w:bottom w:val="none" w:sz="0" w:space="0" w:color="auto"/>
                    <w:right w:val="none" w:sz="0" w:space="0" w:color="auto"/>
                  </w:divBdr>
                </w:div>
                <w:div w:id="422068666">
                  <w:marLeft w:val="640"/>
                  <w:marRight w:val="0"/>
                  <w:marTop w:val="0"/>
                  <w:marBottom w:val="0"/>
                  <w:divBdr>
                    <w:top w:val="none" w:sz="0" w:space="0" w:color="auto"/>
                    <w:left w:val="none" w:sz="0" w:space="0" w:color="auto"/>
                    <w:bottom w:val="none" w:sz="0" w:space="0" w:color="auto"/>
                    <w:right w:val="none" w:sz="0" w:space="0" w:color="auto"/>
                  </w:divBdr>
                </w:div>
                <w:div w:id="712266704">
                  <w:marLeft w:val="640"/>
                  <w:marRight w:val="0"/>
                  <w:marTop w:val="0"/>
                  <w:marBottom w:val="0"/>
                  <w:divBdr>
                    <w:top w:val="none" w:sz="0" w:space="0" w:color="auto"/>
                    <w:left w:val="none" w:sz="0" w:space="0" w:color="auto"/>
                    <w:bottom w:val="none" w:sz="0" w:space="0" w:color="auto"/>
                    <w:right w:val="none" w:sz="0" w:space="0" w:color="auto"/>
                  </w:divBdr>
                </w:div>
                <w:div w:id="1621259131">
                  <w:marLeft w:val="640"/>
                  <w:marRight w:val="0"/>
                  <w:marTop w:val="0"/>
                  <w:marBottom w:val="0"/>
                  <w:divBdr>
                    <w:top w:val="none" w:sz="0" w:space="0" w:color="auto"/>
                    <w:left w:val="none" w:sz="0" w:space="0" w:color="auto"/>
                    <w:bottom w:val="none" w:sz="0" w:space="0" w:color="auto"/>
                    <w:right w:val="none" w:sz="0" w:space="0" w:color="auto"/>
                  </w:divBdr>
                </w:div>
                <w:div w:id="1750038251">
                  <w:marLeft w:val="640"/>
                  <w:marRight w:val="0"/>
                  <w:marTop w:val="0"/>
                  <w:marBottom w:val="0"/>
                  <w:divBdr>
                    <w:top w:val="none" w:sz="0" w:space="0" w:color="auto"/>
                    <w:left w:val="none" w:sz="0" w:space="0" w:color="auto"/>
                    <w:bottom w:val="none" w:sz="0" w:space="0" w:color="auto"/>
                    <w:right w:val="none" w:sz="0" w:space="0" w:color="auto"/>
                  </w:divBdr>
                </w:div>
              </w:divsChild>
            </w:div>
            <w:div w:id="572353930">
              <w:marLeft w:val="0"/>
              <w:marRight w:val="0"/>
              <w:marTop w:val="0"/>
              <w:marBottom w:val="0"/>
              <w:divBdr>
                <w:top w:val="none" w:sz="0" w:space="0" w:color="auto"/>
                <w:left w:val="none" w:sz="0" w:space="0" w:color="auto"/>
                <w:bottom w:val="none" w:sz="0" w:space="0" w:color="auto"/>
                <w:right w:val="none" w:sz="0" w:space="0" w:color="auto"/>
              </w:divBdr>
              <w:divsChild>
                <w:div w:id="1029985722">
                  <w:marLeft w:val="640"/>
                  <w:marRight w:val="0"/>
                  <w:marTop w:val="0"/>
                  <w:marBottom w:val="0"/>
                  <w:divBdr>
                    <w:top w:val="none" w:sz="0" w:space="0" w:color="auto"/>
                    <w:left w:val="none" w:sz="0" w:space="0" w:color="auto"/>
                    <w:bottom w:val="none" w:sz="0" w:space="0" w:color="auto"/>
                    <w:right w:val="none" w:sz="0" w:space="0" w:color="auto"/>
                  </w:divBdr>
                </w:div>
                <w:div w:id="1768573682">
                  <w:marLeft w:val="640"/>
                  <w:marRight w:val="0"/>
                  <w:marTop w:val="0"/>
                  <w:marBottom w:val="0"/>
                  <w:divBdr>
                    <w:top w:val="none" w:sz="0" w:space="0" w:color="auto"/>
                    <w:left w:val="none" w:sz="0" w:space="0" w:color="auto"/>
                    <w:bottom w:val="none" w:sz="0" w:space="0" w:color="auto"/>
                    <w:right w:val="none" w:sz="0" w:space="0" w:color="auto"/>
                  </w:divBdr>
                </w:div>
                <w:div w:id="1126194515">
                  <w:marLeft w:val="640"/>
                  <w:marRight w:val="0"/>
                  <w:marTop w:val="0"/>
                  <w:marBottom w:val="0"/>
                  <w:divBdr>
                    <w:top w:val="none" w:sz="0" w:space="0" w:color="auto"/>
                    <w:left w:val="none" w:sz="0" w:space="0" w:color="auto"/>
                    <w:bottom w:val="none" w:sz="0" w:space="0" w:color="auto"/>
                    <w:right w:val="none" w:sz="0" w:space="0" w:color="auto"/>
                  </w:divBdr>
                </w:div>
                <w:div w:id="1550071647">
                  <w:marLeft w:val="640"/>
                  <w:marRight w:val="0"/>
                  <w:marTop w:val="0"/>
                  <w:marBottom w:val="0"/>
                  <w:divBdr>
                    <w:top w:val="none" w:sz="0" w:space="0" w:color="auto"/>
                    <w:left w:val="none" w:sz="0" w:space="0" w:color="auto"/>
                    <w:bottom w:val="none" w:sz="0" w:space="0" w:color="auto"/>
                    <w:right w:val="none" w:sz="0" w:space="0" w:color="auto"/>
                  </w:divBdr>
                </w:div>
                <w:div w:id="1280600865">
                  <w:marLeft w:val="640"/>
                  <w:marRight w:val="0"/>
                  <w:marTop w:val="0"/>
                  <w:marBottom w:val="0"/>
                  <w:divBdr>
                    <w:top w:val="none" w:sz="0" w:space="0" w:color="auto"/>
                    <w:left w:val="none" w:sz="0" w:space="0" w:color="auto"/>
                    <w:bottom w:val="none" w:sz="0" w:space="0" w:color="auto"/>
                    <w:right w:val="none" w:sz="0" w:space="0" w:color="auto"/>
                  </w:divBdr>
                </w:div>
                <w:div w:id="1794128094">
                  <w:marLeft w:val="640"/>
                  <w:marRight w:val="0"/>
                  <w:marTop w:val="0"/>
                  <w:marBottom w:val="0"/>
                  <w:divBdr>
                    <w:top w:val="none" w:sz="0" w:space="0" w:color="auto"/>
                    <w:left w:val="none" w:sz="0" w:space="0" w:color="auto"/>
                    <w:bottom w:val="none" w:sz="0" w:space="0" w:color="auto"/>
                    <w:right w:val="none" w:sz="0" w:space="0" w:color="auto"/>
                  </w:divBdr>
                </w:div>
                <w:div w:id="577835176">
                  <w:marLeft w:val="640"/>
                  <w:marRight w:val="0"/>
                  <w:marTop w:val="0"/>
                  <w:marBottom w:val="0"/>
                  <w:divBdr>
                    <w:top w:val="none" w:sz="0" w:space="0" w:color="auto"/>
                    <w:left w:val="none" w:sz="0" w:space="0" w:color="auto"/>
                    <w:bottom w:val="none" w:sz="0" w:space="0" w:color="auto"/>
                    <w:right w:val="none" w:sz="0" w:space="0" w:color="auto"/>
                  </w:divBdr>
                </w:div>
                <w:div w:id="2052610888">
                  <w:marLeft w:val="640"/>
                  <w:marRight w:val="0"/>
                  <w:marTop w:val="0"/>
                  <w:marBottom w:val="0"/>
                  <w:divBdr>
                    <w:top w:val="none" w:sz="0" w:space="0" w:color="auto"/>
                    <w:left w:val="none" w:sz="0" w:space="0" w:color="auto"/>
                    <w:bottom w:val="none" w:sz="0" w:space="0" w:color="auto"/>
                    <w:right w:val="none" w:sz="0" w:space="0" w:color="auto"/>
                  </w:divBdr>
                </w:div>
                <w:div w:id="4212653">
                  <w:marLeft w:val="640"/>
                  <w:marRight w:val="0"/>
                  <w:marTop w:val="0"/>
                  <w:marBottom w:val="0"/>
                  <w:divBdr>
                    <w:top w:val="none" w:sz="0" w:space="0" w:color="auto"/>
                    <w:left w:val="none" w:sz="0" w:space="0" w:color="auto"/>
                    <w:bottom w:val="none" w:sz="0" w:space="0" w:color="auto"/>
                    <w:right w:val="none" w:sz="0" w:space="0" w:color="auto"/>
                  </w:divBdr>
                </w:div>
                <w:div w:id="1653094535">
                  <w:marLeft w:val="640"/>
                  <w:marRight w:val="0"/>
                  <w:marTop w:val="0"/>
                  <w:marBottom w:val="0"/>
                  <w:divBdr>
                    <w:top w:val="none" w:sz="0" w:space="0" w:color="auto"/>
                    <w:left w:val="none" w:sz="0" w:space="0" w:color="auto"/>
                    <w:bottom w:val="none" w:sz="0" w:space="0" w:color="auto"/>
                    <w:right w:val="none" w:sz="0" w:space="0" w:color="auto"/>
                  </w:divBdr>
                </w:div>
                <w:div w:id="421265649">
                  <w:marLeft w:val="640"/>
                  <w:marRight w:val="0"/>
                  <w:marTop w:val="0"/>
                  <w:marBottom w:val="0"/>
                  <w:divBdr>
                    <w:top w:val="none" w:sz="0" w:space="0" w:color="auto"/>
                    <w:left w:val="none" w:sz="0" w:space="0" w:color="auto"/>
                    <w:bottom w:val="none" w:sz="0" w:space="0" w:color="auto"/>
                    <w:right w:val="none" w:sz="0" w:space="0" w:color="auto"/>
                  </w:divBdr>
                </w:div>
                <w:div w:id="806510567">
                  <w:marLeft w:val="640"/>
                  <w:marRight w:val="0"/>
                  <w:marTop w:val="0"/>
                  <w:marBottom w:val="0"/>
                  <w:divBdr>
                    <w:top w:val="none" w:sz="0" w:space="0" w:color="auto"/>
                    <w:left w:val="none" w:sz="0" w:space="0" w:color="auto"/>
                    <w:bottom w:val="none" w:sz="0" w:space="0" w:color="auto"/>
                    <w:right w:val="none" w:sz="0" w:space="0" w:color="auto"/>
                  </w:divBdr>
                </w:div>
                <w:div w:id="937174022">
                  <w:marLeft w:val="640"/>
                  <w:marRight w:val="0"/>
                  <w:marTop w:val="0"/>
                  <w:marBottom w:val="0"/>
                  <w:divBdr>
                    <w:top w:val="none" w:sz="0" w:space="0" w:color="auto"/>
                    <w:left w:val="none" w:sz="0" w:space="0" w:color="auto"/>
                    <w:bottom w:val="none" w:sz="0" w:space="0" w:color="auto"/>
                    <w:right w:val="none" w:sz="0" w:space="0" w:color="auto"/>
                  </w:divBdr>
                </w:div>
                <w:div w:id="150567839">
                  <w:marLeft w:val="640"/>
                  <w:marRight w:val="0"/>
                  <w:marTop w:val="0"/>
                  <w:marBottom w:val="0"/>
                  <w:divBdr>
                    <w:top w:val="none" w:sz="0" w:space="0" w:color="auto"/>
                    <w:left w:val="none" w:sz="0" w:space="0" w:color="auto"/>
                    <w:bottom w:val="none" w:sz="0" w:space="0" w:color="auto"/>
                    <w:right w:val="none" w:sz="0" w:space="0" w:color="auto"/>
                  </w:divBdr>
                </w:div>
                <w:div w:id="649095503">
                  <w:marLeft w:val="640"/>
                  <w:marRight w:val="0"/>
                  <w:marTop w:val="0"/>
                  <w:marBottom w:val="0"/>
                  <w:divBdr>
                    <w:top w:val="none" w:sz="0" w:space="0" w:color="auto"/>
                    <w:left w:val="none" w:sz="0" w:space="0" w:color="auto"/>
                    <w:bottom w:val="none" w:sz="0" w:space="0" w:color="auto"/>
                    <w:right w:val="none" w:sz="0" w:space="0" w:color="auto"/>
                  </w:divBdr>
                </w:div>
                <w:div w:id="830605964">
                  <w:marLeft w:val="640"/>
                  <w:marRight w:val="0"/>
                  <w:marTop w:val="0"/>
                  <w:marBottom w:val="0"/>
                  <w:divBdr>
                    <w:top w:val="none" w:sz="0" w:space="0" w:color="auto"/>
                    <w:left w:val="none" w:sz="0" w:space="0" w:color="auto"/>
                    <w:bottom w:val="none" w:sz="0" w:space="0" w:color="auto"/>
                    <w:right w:val="none" w:sz="0" w:space="0" w:color="auto"/>
                  </w:divBdr>
                </w:div>
                <w:div w:id="875697202">
                  <w:marLeft w:val="640"/>
                  <w:marRight w:val="0"/>
                  <w:marTop w:val="0"/>
                  <w:marBottom w:val="0"/>
                  <w:divBdr>
                    <w:top w:val="none" w:sz="0" w:space="0" w:color="auto"/>
                    <w:left w:val="none" w:sz="0" w:space="0" w:color="auto"/>
                    <w:bottom w:val="none" w:sz="0" w:space="0" w:color="auto"/>
                    <w:right w:val="none" w:sz="0" w:space="0" w:color="auto"/>
                  </w:divBdr>
                </w:div>
                <w:div w:id="1483766354">
                  <w:marLeft w:val="640"/>
                  <w:marRight w:val="0"/>
                  <w:marTop w:val="0"/>
                  <w:marBottom w:val="0"/>
                  <w:divBdr>
                    <w:top w:val="none" w:sz="0" w:space="0" w:color="auto"/>
                    <w:left w:val="none" w:sz="0" w:space="0" w:color="auto"/>
                    <w:bottom w:val="none" w:sz="0" w:space="0" w:color="auto"/>
                    <w:right w:val="none" w:sz="0" w:space="0" w:color="auto"/>
                  </w:divBdr>
                </w:div>
                <w:div w:id="1405374714">
                  <w:marLeft w:val="640"/>
                  <w:marRight w:val="0"/>
                  <w:marTop w:val="0"/>
                  <w:marBottom w:val="0"/>
                  <w:divBdr>
                    <w:top w:val="none" w:sz="0" w:space="0" w:color="auto"/>
                    <w:left w:val="none" w:sz="0" w:space="0" w:color="auto"/>
                    <w:bottom w:val="none" w:sz="0" w:space="0" w:color="auto"/>
                    <w:right w:val="none" w:sz="0" w:space="0" w:color="auto"/>
                  </w:divBdr>
                </w:div>
                <w:div w:id="468789741">
                  <w:marLeft w:val="640"/>
                  <w:marRight w:val="0"/>
                  <w:marTop w:val="0"/>
                  <w:marBottom w:val="0"/>
                  <w:divBdr>
                    <w:top w:val="none" w:sz="0" w:space="0" w:color="auto"/>
                    <w:left w:val="none" w:sz="0" w:space="0" w:color="auto"/>
                    <w:bottom w:val="none" w:sz="0" w:space="0" w:color="auto"/>
                    <w:right w:val="none" w:sz="0" w:space="0" w:color="auto"/>
                  </w:divBdr>
                </w:div>
                <w:div w:id="233325220">
                  <w:marLeft w:val="640"/>
                  <w:marRight w:val="0"/>
                  <w:marTop w:val="0"/>
                  <w:marBottom w:val="0"/>
                  <w:divBdr>
                    <w:top w:val="none" w:sz="0" w:space="0" w:color="auto"/>
                    <w:left w:val="none" w:sz="0" w:space="0" w:color="auto"/>
                    <w:bottom w:val="none" w:sz="0" w:space="0" w:color="auto"/>
                    <w:right w:val="none" w:sz="0" w:space="0" w:color="auto"/>
                  </w:divBdr>
                </w:div>
                <w:div w:id="712509836">
                  <w:marLeft w:val="640"/>
                  <w:marRight w:val="0"/>
                  <w:marTop w:val="0"/>
                  <w:marBottom w:val="0"/>
                  <w:divBdr>
                    <w:top w:val="none" w:sz="0" w:space="0" w:color="auto"/>
                    <w:left w:val="none" w:sz="0" w:space="0" w:color="auto"/>
                    <w:bottom w:val="none" w:sz="0" w:space="0" w:color="auto"/>
                    <w:right w:val="none" w:sz="0" w:space="0" w:color="auto"/>
                  </w:divBdr>
                </w:div>
                <w:div w:id="942110953">
                  <w:marLeft w:val="640"/>
                  <w:marRight w:val="0"/>
                  <w:marTop w:val="0"/>
                  <w:marBottom w:val="0"/>
                  <w:divBdr>
                    <w:top w:val="none" w:sz="0" w:space="0" w:color="auto"/>
                    <w:left w:val="none" w:sz="0" w:space="0" w:color="auto"/>
                    <w:bottom w:val="none" w:sz="0" w:space="0" w:color="auto"/>
                    <w:right w:val="none" w:sz="0" w:space="0" w:color="auto"/>
                  </w:divBdr>
                </w:div>
                <w:div w:id="1037774954">
                  <w:marLeft w:val="640"/>
                  <w:marRight w:val="0"/>
                  <w:marTop w:val="0"/>
                  <w:marBottom w:val="0"/>
                  <w:divBdr>
                    <w:top w:val="none" w:sz="0" w:space="0" w:color="auto"/>
                    <w:left w:val="none" w:sz="0" w:space="0" w:color="auto"/>
                    <w:bottom w:val="none" w:sz="0" w:space="0" w:color="auto"/>
                    <w:right w:val="none" w:sz="0" w:space="0" w:color="auto"/>
                  </w:divBdr>
                </w:div>
                <w:div w:id="1460370559">
                  <w:marLeft w:val="640"/>
                  <w:marRight w:val="0"/>
                  <w:marTop w:val="0"/>
                  <w:marBottom w:val="0"/>
                  <w:divBdr>
                    <w:top w:val="none" w:sz="0" w:space="0" w:color="auto"/>
                    <w:left w:val="none" w:sz="0" w:space="0" w:color="auto"/>
                    <w:bottom w:val="none" w:sz="0" w:space="0" w:color="auto"/>
                    <w:right w:val="none" w:sz="0" w:space="0" w:color="auto"/>
                  </w:divBdr>
                </w:div>
                <w:div w:id="1058669140">
                  <w:marLeft w:val="640"/>
                  <w:marRight w:val="0"/>
                  <w:marTop w:val="0"/>
                  <w:marBottom w:val="0"/>
                  <w:divBdr>
                    <w:top w:val="none" w:sz="0" w:space="0" w:color="auto"/>
                    <w:left w:val="none" w:sz="0" w:space="0" w:color="auto"/>
                    <w:bottom w:val="none" w:sz="0" w:space="0" w:color="auto"/>
                    <w:right w:val="none" w:sz="0" w:space="0" w:color="auto"/>
                  </w:divBdr>
                </w:div>
                <w:div w:id="1737582473">
                  <w:marLeft w:val="640"/>
                  <w:marRight w:val="0"/>
                  <w:marTop w:val="0"/>
                  <w:marBottom w:val="0"/>
                  <w:divBdr>
                    <w:top w:val="none" w:sz="0" w:space="0" w:color="auto"/>
                    <w:left w:val="none" w:sz="0" w:space="0" w:color="auto"/>
                    <w:bottom w:val="none" w:sz="0" w:space="0" w:color="auto"/>
                    <w:right w:val="none" w:sz="0" w:space="0" w:color="auto"/>
                  </w:divBdr>
                </w:div>
                <w:div w:id="496382196">
                  <w:marLeft w:val="640"/>
                  <w:marRight w:val="0"/>
                  <w:marTop w:val="0"/>
                  <w:marBottom w:val="0"/>
                  <w:divBdr>
                    <w:top w:val="none" w:sz="0" w:space="0" w:color="auto"/>
                    <w:left w:val="none" w:sz="0" w:space="0" w:color="auto"/>
                    <w:bottom w:val="none" w:sz="0" w:space="0" w:color="auto"/>
                    <w:right w:val="none" w:sz="0" w:space="0" w:color="auto"/>
                  </w:divBdr>
                </w:div>
              </w:divsChild>
            </w:div>
            <w:div w:id="1166752375">
              <w:marLeft w:val="0"/>
              <w:marRight w:val="0"/>
              <w:marTop w:val="0"/>
              <w:marBottom w:val="0"/>
              <w:divBdr>
                <w:top w:val="none" w:sz="0" w:space="0" w:color="auto"/>
                <w:left w:val="none" w:sz="0" w:space="0" w:color="auto"/>
                <w:bottom w:val="none" w:sz="0" w:space="0" w:color="auto"/>
                <w:right w:val="none" w:sz="0" w:space="0" w:color="auto"/>
              </w:divBdr>
              <w:divsChild>
                <w:div w:id="468715498">
                  <w:marLeft w:val="640"/>
                  <w:marRight w:val="0"/>
                  <w:marTop w:val="0"/>
                  <w:marBottom w:val="0"/>
                  <w:divBdr>
                    <w:top w:val="none" w:sz="0" w:space="0" w:color="auto"/>
                    <w:left w:val="none" w:sz="0" w:space="0" w:color="auto"/>
                    <w:bottom w:val="none" w:sz="0" w:space="0" w:color="auto"/>
                    <w:right w:val="none" w:sz="0" w:space="0" w:color="auto"/>
                  </w:divBdr>
                </w:div>
                <w:div w:id="500510612">
                  <w:marLeft w:val="640"/>
                  <w:marRight w:val="0"/>
                  <w:marTop w:val="0"/>
                  <w:marBottom w:val="0"/>
                  <w:divBdr>
                    <w:top w:val="none" w:sz="0" w:space="0" w:color="auto"/>
                    <w:left w:val="none" w:sz="0" w:space="0" w:color="auto"/>
                    <w:bottom w:val="none" w:sz="0" w:space="0" w:color="auto"/>
                    <w:right w:val="none" w:sz="0" w:space="0" w:color="auto"/>
                  </w:divBdr>
                </w:div>
                <w:div w:id="1673411356">
                  <w:marLeft w:val="640"/>
                  <w:marRight w:val="0"/>
                  <w:marTop w:val="0"/>
                  <w:marBottom w:val="0"/>
                  <w:divBdr>
                    <w:top w:val="none" w:sz="0" w:space="0" w:color="auto"/>
                    <w:left w:val="none" w:sz="0" w:space="0" w:color="auto"/>
                    <w:bottom w:val="none" w:sz="0" w:space="0" w:color="auto"/>
                    <w:right w:val="none" w:sz="0" w:space="0" w:color="auto"/>
                  </w:divBdr>
                </w:div>
                <w:div w:id="1151750200">
                  <w:marLeft w:val="640"/>
                  <w:marRight w:val="0"/>
                  <w:marTop w:val="0"/>
                  <w:marBottom w:val="0"/>
                  <w:divBdr>
                    <w:top w:val="none" w:sz="0" w:space="0" w:color="auto"/>
                    <w:left w:val="none" w:sz="0" w:space="0" w:color="auto"/>
                    <w:bottom w:val="none" w:sz="0" w:space="0" w:color="auto"/>
                    <w:right w:val="none" w:sz="0" w:space="0" w:color="auto"/>
                  </w:divBdr>
                </w:div>
                <w:div w:id="121466350">
                  <w:marLeft w:val="640"/>
                  <w:marRight w:val="0"/>
                  <w:marTop w:val="0"/>
                  <w:marBottom w:val="0"/>
                  <w:divBdr>
                    <w:top w:val="none" w:sz="0" w:space="0" w:color="auto"/>
                    <w:left w:val="none" w:sz="0" w:space="0" w:color="auto"/>
                    <w:bottom w:val="none" w:sz="0" w:space="0" w:color="auto"/>
                    <w:right w:val="none" w:sz="0" w:space="0" w:color="auto"/>
                  </w:divBdr>
                </w:div>
                <w:div w:id="1752311077">
                  <w:marLeft w:val="640"/>
                  <w:marRight w:val="0"/>
                  <w:marTop w:val="0"/>
                  <w:marBottom w:val="0"/>
                  <w:divBdr>
                    <w:top w:val="none" w:sz="0" w:space="0" w:color="auto"/>
                    <w:left w:val="none" w:sz="0" w:space="0" w:color="auto"/>
                    <w:bottom w:val="none" w:sz="0" w:space="0" w:color="auto"/>
                    <w:right w:val="none" w:sz="0" w:space="0" w:color="auto"/>
                  </w:divBdr>
                </w:div>
                <w:div w:id="86657691">
                  <w:marLeft w:val="640"/>
                  <w:marRight w:val="0"/>
                  <w:marTop w:val="0"/>
                  <w:marBottom w:val="0"/>
                  <w:divBdr>
                    <w:top w:val="none" w:sz="0" w:space="0" w:color="auto"/>
                    <w:left w:val="none" w:sz="0" w:space="0" w:color="auto"/>
                    <w:bottom w:val="none" w:sz="0" w:space="0" w:color="auto"/>
                    <w:right w:val="none" w:sz="0" w:space="0" w:color="auto"/>
                  </w:divBdr>
                </w:div>
                <w:div w:id="761292310">
                  <w:marLeft w:val="640"/>
                  <w:marRight w:val="0"/>
                  <w:marTop w:val="0"/>
                  <w:marBottom w:val="0"/>
                  <w:divBdr>
                    <w:top w:val="none" w:sz="0" w:space="0" w:color="auto"/>
                    <w:left w:val="none" w:sz="0" w:space="0" w:color="auto"/>
                    <w:bottom w:val="none" w:sz="0" w:space="0" w:color="auto"/>
                    <w:right w:val="none" w:sz="0" w:space="0" w:color="auto"/>
                  </w:divBdr>
                </w:div>
                <w:div w:id="1931311209">
                  <w:marLeft w:val="640"/>
                  <w:marRight w:val="0"/>
                  <w:marTop w:val="0"/>
                  <w:marBottom w:val="0"/>
                  <w:divBdr>
                    <w:top w:val="none" w:sz="0" w:space="0" w:color="auto"/>
                    <w:left w:val="none" w:sz="0" w:space="0" w:color="auto"/>
                    <w:bottom w:val="none" w:sz="0" w:space="0" w:color="auto"/>
                    <w:right w:val="none" w:sz="0" w:space="0" w:color="auto"/>
                  </w:divBdr>
                </w:div>
                <w:div w:id="102921397">
                  <w:marLeft w:val="640"/>
                  <w:marRight w:val="0"/>
                  <w:marTop w:val="0"/>
                  <w:marBottom w:val="0"/>
                  <w:divBdr>
                    <w:top w:val="none" w:sz="0" w:space="0" w:color="auto"/>
                    <w:left w:val="none" w:sz="0" w:space="0" w:color="auto"/>
                    <w:bottom w:val="none" w:sz="0" w:space="0" w:color="auto"/>
                    <w:right w:val="none" w:sz="0" w:space="0" w:color="auto"/>
                  </w:divBdr>
                </w:div>
                <w:div w:id="1880163821">
                  <w:marLeft w:val="640"/>
                  <w:marRight w:val="0"/>
                  <w:marTop w:val="0"/>
                  <w:marBottom w:val="0"/>
                  <w:divBdr>
                    <w:top w:val="none" w:sz="0" w:space="0" w:color="auto"/>
                    <w:left w:val="none" w:sz="0" w:space="0" w:color="auto"/>
                    <w:bottom w:val="none" w:sz="0" w:space="0" w:color="auto"/>
                    <w:right w:val="none" w:sz="0" w:space="0" w:color="auto"/>
                  </w:divBdr>
                </w:div>
                <w:div w:id="1375420403">
                  <w:marLeft w:val="640"/>
                  <w:marRight w:val="0"/>
                  <w:marTop w:val="0"/>
                  <w:marBottom w:val="0"/>
                  <w:divBdr>
                    <w:top w:val="none" w:sz="0" w:space="0" w:color="auto"/>
                    <w:left w:val="none" w:sz="0" w:space="0" w:color="auto"/>
                    <w:bottom w:val="none" w:sz="0" w:space="0" w:color="auto"/>
                    <w:right w:val="none" w:sz="0" w:space="0" w:color="auto"/>
                  </w:divBdr>
                </w:div>
                <w:div w:id="1604069102">
                  <w:marLeft w:val="640"/>
                  <w:marRight w:val="0"/>
                  <w:marTop w:val="0"/>
                  <w:marBottom w:val="0"/>
                  <w:divBdr>
                    <w:top w:val="none" w:sz="0" w:space="0" w:color="auto"/>
                    <w:left w:val="none" w:sz="0" w:space="0" w:color="auto"/>
                    <w:bottom w:val="none" w:sz="0" w:space="0" w:color="auto"/>
                    <w:right w:val="none" w:sz="0" w:space="0" w:color="auto"/>
                  </w:divBdr>
                </w:div>
                <w:div w:id="2137216544">
                  <w:marLeft w:val="640"/>
                  <w:marRight w:val="0"/>
                  <w:marTop w:val="0"/>
                  <w:marBottom w:val="0"/>
                  <w:divBdr>
                    <w:top w:val="none" w:sz="0" w:space="0" w:color="auto"/>
                    <w:left w:val="none" w:sz="0" w:space="0" w:color="auto"/>
                    <w:bottom w:val="none" w:sz="0" w:space="0" w:color="auto"/>
                    <w:right w:val="none" w:sz="0" w:space="0" w:color="auto"/>
                  </w:divBdr>
                </w:div>
                <w:div w:id="593706286">
                  <w:marLeft w:val="640"/>
                  <w:marRight w:val="0"/>
                  <w:marTop w:val="0"/>
                  <w:marBottom w:val="0"/>
                  <w:divBdr>
                    <w:top w:val="none" w:sz="0" w:space="0" w:color="auto"/>
                    <w:left w:val="none" w:sz="0" w:space="0" w:color="auto"/>
                    <w:bottom w:val="none" w:sz="0" w:space="0" w:color="auto"/>
                    <w:right w:val="none" w:sz="0" w:space="0" w:color="auto"/>
                  </w:divBdr>
                </w:div>
                <w:div w:id="515967427">
                  <w:marLeft w:val="640"/>
                  <w:marRight w:val="0"/>
                  <w:marTop w:val="0"/>
                  <w:marBottom w:val="0"/>
                  <w:divBdr>
                    <w:top w:val="none" w:sz="0" w:space="0" w:color="auto"/>
                    <w:left w:val="none" w:sz="0" w:space="0" w:color="auto"/>
                    <w:bottom w:val="none" w:sz="0" w:space="0" w:color="auto"/>
                    <w:right w:val="none" w:sz="0" w:space="0" w:color="auto"/>
                  </w:divBdr>
                </w:div>
                <w:div w:id="144930873">
                  <w:marLeft w:val="640"/>
                  <w:marRight w:val="0"/>
                  <w:marTop w:val="0"/>
                  <w:marBottom w:val="0"/>
                  <w:divBdr>
                    <w:top w:val="none" w:sz="0" w:space="0" w:color="auto"/>
                    <w:left w:val="none" w:sz="0" w:space="0" w:color="auto"/>
                    <w:bottom w:val="none" w:sz="0" w:space="0" w:color="auto"/>
                    <w:right w:val="none" w:sz="0" w:space="0" w:color="auto"/>
                  </w:divBdr>
                </w:div>
                <w:div w:id="1114209870">
                  <w:marLeft w:val="640"/>
                  <w:marRight w:val="0"/>
                  <w:marTop w:val="0"/>
                  <w:marBottom w:val="0"/>
                  <w:divBdr>
                    <w:top w:val="none" w:sz="0" w:space="0" w:color="auto"/>
                    <w:left w:val="none" w:sz="0" w:space="0" w:color="auto"/>
                    <w:bottom w:val="none" w:sz="0" w:space="0" w:color="auto"/>
                    <w:right w:val="none" w:sz="0" w:space="0" w:color="auto"/>
                  </w:divBdr>
                </w:div>
                <w:div w:id="724913691">
                  <w:marLeft w:val="640"/>
                  <w:marRight w:val="0"/>
                  <w:marTop w:val="0"/>
                  <w:marBottom w:val="0"/>
                  <w:divBdr>
                    <w:top w:val="none" w:sz="0" w:space="0" w:color="auto"/>
                    <w:left w:val="none" w:sz="0" w:space="0" w:color="auto"/>
                    <w:bottom w:val="none" w:sz="0" w:space="0" w:color="auto"/>
                    <w:right w:val="none" w:sz="0" w:space="0" w:color="auto"/>
                  </w:divBdr>
                </w:div>
                <w:div w:id="7220350">
                  <w:marLeft w:val="640"/>
                  <w:marRight w:val="0"/>
                  <w:marTop w:val="0"/>
                  <w:marBottom w:val="0"/>
                  <w:divBdr>
                    <w:top w:val="none" w:sz="0" w:space="0" w:color="auto"/>
                    <w:left w:val="none" w:sz="0" w:space="0" w:color="auto"/>
                    <w:bottom w:val="none" w:sz="0" w:space="0" w:color="auto"/>
                    <w:right w:val="none" w:sz="0" w:space="0" w:color="auto"/>
                  </w:divBdr>
                </w:div>
                <w:div w:id="1841507004">
                  <w:marLeft w:val="640"/>
                  <w:marRight w:val="0"/>
                  <w:marTop w:val="0"/>
                  <w:marBottom w:val="0"/>
                  <w:divBdr>
                    <w:top w:val="none" w:sz="0" w:space="0" w:color="auto"/>
                    <w:left w:val="none" w:sz="0" w:space="0" w:color="auto"/>
                    <w:bottom w:val="none" w:sz="0" w:space="0" w:color="auto"/>
                    <w:right w:val="none" w:sz="0" w:space="0" w:color="auto"/>
                  </w:divBdr>
                </w:div>
                <w:div w:id="329992363">
                  <w:marLeft w:val="640"/>
                  <w:marRight w:val="0"/>
                  <w:marTop w:val="0"/>
                  <w:marBottom w:val="0"/>
                  <w:divBdr>
                    <w:top w:val="none" w:sz="0" w:space="0" w:color="auto"/>
                    <w:left w:val="none" w:sz="0" w:space="0" w:color="auto"/>
                    <w:bottom w:val="none" w:sz="0" w:space="0" w:color="auto"/>
                    <w:right w:val="none" w:sz="0" w:space="0" w:color="auto"/>
                  </w:divBdr>
                </w:div>
                <w:div w:id="1857619229">
                  <w:marLeft w:val="640"/>
                  <w:marRight w:val="0"/>
                  <w:marTop w:val="0"/>
                  <w:marBottom w:val="0"/>
                  <w:divBdr>
                    <w:top w:val="none" w:sz="0" w:space="0" w:color="auto"/>
                    <w:left w:val="none" w:sz="0" w:space="0" w:color="auto"/>
                    <w:bottom w:val="none" w:sz="0" w:space="0" w:color="auto"/>
                    <w:right w:val="none" w:sz="0" w:space="0" w:color="auto"/>
                  </w:divBdr>
                </w:div>
                <w:div w:id="794640193">
                  <w:marLeft w:val="640"/>
                  <w:marRight w:val="0"/>
                  <w:marTop w:val="0"/>
                  <w:marBottom w:val="0"/>
                  <w:divBdr>
                    <w:top w:val="none" w:sz="0" w:space="0" w:color="auto"/>
                    <w:left w:val="none" w:sz="0" w:space="0" w:color="auto"/>
                    <w:bottom w:val="none" w:sz="0" w:space="0" w:color="auto"/>
                    <w:right w:val="none" w:sz="0" w:space="0" w:color="auto"/>
                  </w:divBdr>
                </w:div>
                <w:div w:id="1285313674">
                  <w:marLeft w:val="640"/>
                  <w:marRight w:val="0"/>
                  <w:marTop w:val="0"/>
                  <w:marBottom w:val="0"/>
                  <w:divBdr>
                    <w:top w:val="none" w:sz="0" w:space="0" w:color="auto"/>
                    <w:left w:val="none" w:sz="0" w:space="0" w:color="auto"/>
                    <w:bottom w:val="none" w:sz="0" w:space="0" w:color="auto"/>
                    <w:right w:val="none" w:sz="0" w:space="0" w:color="auto"/>
                  </w:divBdr>
                </w:div>
                <w:div w:id="1461536996">
                  <w:marLeft w:val="640"/>
                  <w:marRight w:val="0"/>
                  <w:marTop w:val="0"/>
                  <w:marBottom w:val="0"/>
                  <w:divBdr>
                    <w:top w:val="none" w:sz="0" w:space="0" w:color="auto"/>
                    <w:left w:val="none" w:sz="0" w:space="0" w:color="auto"/>
                    <w:bottom w:val="none" w:sz="0" w:space="0" w:color="auto"/>
                    <w:right w:val="none" w:sz="0" w:space="0" w:color="auto"/>
                  </w:divBdr>
                </w:div>
                <w:div w:id="1849562548">
                  <w:marLeft w:val="640"/>
                  <w:marRight w:val="0"/>
                  <w:marTop w:val="0"/>
                  <w:marBottom w:val="0"/>
                  <w:divBdr>
                    <w:top w:val="none" w:sz="0" w:space="0" w:color="auto"/>
                    <w:left w:val="none" w:sz="0" w:space="0" w:color="auto"/>
                    <w:bottom w:val="none" w:sz="0" w:space="0" w:color="auto"/>
                    <w:right w:val="none" w:sz="0" w:space="0" w:color="auto"/>
                  </w:divBdr>
                </w:div>
                <w:div w:id="722867727">
                  <w:marLeft w:val="640"/>
                  <w:marRight w:val="0"/>
                  <w:marTop w:val="0"/>
                  <w:marBottom w:val="0"/>
                  <w:divBdr>
                    <w:top w:val="none" w:sz="0" w:space="0" w:color="auto"/>
                    <w:left w:val="none" w:sz="0" w:space="0" w:color="auto"/>
                    <w:bottom w:val="none" w:sz="0" w:space="0" w:color="auto"/>
                    <w:right w:val="none" w:sz="0" w:space="0" w:color="auto"/>
                  </w:divBdr>
                </w:div>
              </w:divsChild>
            </w:div>
            <w:div w:id="1802384796">
              <w:marLeft w:val="0"/>
              <w:marRight w:val="0"/>
              <w:marTop w:val="0"/>
              <w:marBottom w:val="0"/>
              <w:divBdr>
                <w:top w:val="none" w:sz="0" w:space="0" w:color="auto"/>
                <w:left w:val="none" w:sz="0" w:space="0" w:color="auto"/>
                <w:bottom w:val="none" w:sz="0" w:space="0" w:color="auto"/>
                <w:right w:val="none" w:sz="0" w:space="0" w:color="auto"/>
              </w:divBdr>
              <w:divsChild>
                <w:div w:id="1021324884">
                  <w:marLeft w:val="640"/>
                  <w:marRight w:val="0"/>
                  <w:marTop w:val="0"/>
                  <w:marBottom w:val="0"/>
                  <w:divBdr>
                    <w:top w:val="none" w:sz="0" w:space="0" w:color="auto"/>
                    <w:left w:val="none" w:sz="0" w:space="0" w:color="auto"/>
                    <w:bottom w:val="none" w:sz="0" w:space="0" w:color="auto"/>
                    <w:right w:val="none" w:sz="0" w:space="0" w:color="auto"/>
                  </w:divBdr>
                </w:div>
                <w:div w:id="1748112396">
                  <w:marLeft w:val="640"/>
                  <w:marRight w:val="0"/>
                  <w:marTop w:val="0"/>
                  <w:marBottom w:val="0"/>
                  <w:divBdr>
                    <w:top w:val="none" w:sz="0" w:space="0" w:color="auto"/>
                    <w:left w:val="none" w:sz="0" w:space="0" w:color="auto"/>
                    <w:bottom w:val="none" w:sz="0" w:space="0" w:color="auto"/>
                    <w:right w:val="none" w:sz="0" w:space="0" w:color="auto"/>
                  </w:divBdr>
                </w:div>
                <w:div w:id="609630906">
                  <w:marLeft w:val="640"/>
                  <w:marRight w:val="0"/>
                  <w:marTop w:val="0"/>
                  <w:marBottom w:val="0"/>
                  <w:divBdr>
                    <w:top w:val="none" w:sz="0" w:space="0" w:color="auto"/>
                    <w:left w:val="none" w:sz="0" w:space="0" w:color="auto"/>
                    <w:bottom w:val="none" w:sz="0" w:space="0" w:color="auto"/>
                    <w:right w:val="none" w:sz="0" w:space="0" w:color="auto"/>
                  </w:divBdr>
                </w:div>
                <w:div w:id="16276615">
                  <w:marLeft w:val="640"/>
                  <w:marRight w:val="0"/>
                  <w:marTop w:val="0"/>
                  <w:marBottom w:val="0"/>
                  <w:divBdr>
                    <w:top w:val="none" w:sz="0" w:space="0" w:color="auto"/>
                    <w:left w:val="none" w:sz="0" w:space="0" w:color="auto"/>
                    <w:bottom w:val="none" w:sz="0" w:space="0" w:color="auto"/>
                    <w:right w:val="none" w:sz="0" w:space="0" w:color="auto"/>
                  </w:divBdr>
                </w:div>
                <w:div w:id="1160266796">
                  <w:marLeft w:val="640"/>
                  <w:marRight w:val="0"/>
                  <w:marTop w:val="0"/>
                  <w:marBottom w:val="0"/>
                  <w:divBdr>
                    <w:top w:val="none" w:sz="0" w:space="0" w:color="auto"/>
                    <w:left w:val="none" w:sz="0" w:space="0" w:color="auto"/>
                    <w:bottom w:val="none" w:sz="0" w:space="0" w:color="auto"/>
                    <w:right w:val="none" w:sz="0" w:space="0" w:color="auto"/>
                  </w:divBdr>
                </w:div>
                <w:div w:id="1697077025">
                  <w:marLeft w:val="640"/>
                  <w:marRight w:val="0"/>
                  <w:marTop w:val="0"/>
                  <w:marBottom w:val="0"/>
                  <w:divBdr>
                    <w:top w:val="none" w:sz="0" w:space="0" w:color="auto"/>
                    <w:left w:val="none" w:sz="0" w:space="0" w:color="auto"/>
                    <w:bottom w:val="none" w:sz="0" w:space="0" w:color="auto"/>
                    <w:right w:val="none" w:sz="0" w:space="0" w:color="auto"/>
                  </w:divBdr>
                </w:div>
                <w:div w:id="673074089">
                  <w:marLeft w:val="640"/>
                  <w:marRight w:val="0"/>
                  <w:marTop w:val="0"/>
                  <w:marBottom w:val="0"/>
                  <w:divBdr>
                    <w:top w:val="none" w:sz="0" w:space="0" w:color="auto"/>
                    <w:left w:val="none" w:sz="0" w:space="0" w:color="auto"/>
                    <w:bottom w:val="none" w:sz="0" w:space="0" w:color="auto"/>
                    <w:right w:val="none" w:sz="0" w:space="0" w:color="auto"/>
                  </w:divBdr>
                </w:div>
                <w:div w:id="579875231">
                  <w:marLeft w:val="640"/>
                  <w:marRight w:val="0"/>
                  <w:marTop w:val="0"/>
                  <w:marBottom w:val="0"/>
                  <w:divBdr>
                    <w:top w:val="none" w:sz="0" w:space="0" w:color="auto"/>
                    <w:left w:val="none" w:sz="0" w:space="0" w:color="auto"/>
                    <w:bottom w:val="none" w:sz="0" w:space="0" w:color="auto"/>
                    <w:right w:val="none" w:sz="0" w:space="0" w:color="auto"/>
                  </w:divBdr>
                </w:div>
                <w:div w:id="794060977">
                  <w:marLeft w:val="640"/>
                  <w:marRight w:val="0"/>
                  <w:marTop w:val="0"/>
                  <w:marBottom w:val="0"/>
                  <w:divBdr>
                    <w:top w:val="none" w:sz="0" w:space="0" w:color="auto"/>
                    <w:left w:val="none" w:sz="0" w:space="0" w:color="auto"/>
                    <w:bottom w:val="none" w:sz="0" w:space="0" w:color="auto"/>
                    <w:right w:val="none" w:sz="0" w:space="0" w:color="auto"/>
                  </w:divBdr>
                </w:div>
                <w:div w:id="1940260415">
                  <w:marLeft w:val="640"/>
                  <w:marRight w:val="0"/>
                  <w:marTop w:val="0"/>
                  <w:marBottom w:val="0"/>
                  <w:divBdr>
                    <w:top w:val="none" w:sz="0" w:space="0" w:color="auto"/>
                    <w:left w:val="none" w:sz="0" w:space="0" w:color="auto"/>
                    <w:bottom w:val="none" w:sz="0" w:space="0" w:color="auto"/>
                    <w:right w:val="none" w:sz="0" w:space="0" w:color="auto"/>
                  </w:divBdr>
                </w:div>
                <w:div w:id="704793735">
                  <w:marLeft w:val="640"/>
                  <w:marRight w:val="0"/>
                  <w:marTop w:val="0"/>
                  <w:marBottom w:val="0"/>
                  <w:divBdr>
                    <w:top w:val="none" w:sz="0" w:space="0" w:color="auto"/>
                    <w:left w:val="none" w:sz="0" w:space="0" w:color="auto"/>
                    <w:bottom w:val="none" w:sz="0" w:space="0" w:color="auto"/>
                    <w:right w:val="none" w:sz="0" w:space="0" w:color="auto"/>
                  </w:divBdr>
                </w:div>
                <w:div w:id="2016027921">
                  <w:marLeft w:val="640"/>
                  <w:marRight w:val="0"/>
                  <w:marTop w:val="0"/>
                  <w:marBottom w:val="0"/>
                  <w:divBdr>
                    <w:top w:val="none" w:sz="0" w:space="0" w:color="auto"/>
                    <w:left w:val="none" w:sz="0" w:space="0" w:color="auto"/>
                    <w:bottom w:val="none" w:sz="0" w:space="0" w:color="auto"/>
                    <w:right w:val="none" w:sz="0" w:space="0" w:color="auto"/>
                  </w:divBdr>
                </w:div>
                <w:div w:id="356540074">
                  <w:marLeft w:val="640"/>
                  <w:marRight w:val="0"/>
                  <w:marTop w:val="0"/>
                  <w:marBottom w:val="0"/>
                  <w:divBdr>
                    <w:top w:val="none" w:sz="0" w:space="0" w:color="auto"/>
                    <w:left w:val="none" w:sz="0" w:space="0" w:color="auto"/>
                    <w:bottom w:val="none" w:sz="0" w:space="0" w:color="auto"/>
                    <w:right w:val="none" w:sz="0" w:space="0" w:color="auto"/>
                  </w:divBdr>
                </w:div>
                <w:div w:id="1186167320">
                  <w:marLeft w:val="640"/>
                  <w:marRight w:val="0"/>
                  <w:marTop w:val="0"/>
                  <w:marBottom w:val="0"/>
                  <w:divBdr>
                    <w:top w:val="none" w:sz="0" w:space="0" w:color="auto"/>
                    <w:left w:val="none" w:sz="0" w:space="0" w:color="auto"/>
                    <w:bottom w:val="none" w:sz="0" w:space="0" w:color="auto"/>
                    <w:right w:val="none" w:sz="0" w:space="0" w:color="auto"/>
                  </w:divBdr>
                </w:div>
                <w:div w:id="150023168">
                  <w:marLeft w:val="640"/>
                  <w:marRight w:val="0"/>
                  <w:marTop w:val="0"/>
                  <w:marBottom w:val="0"/>
                  <w:divBdr>
                    <w:top w:val="none" w:sz="0" w:space="0" w:color="auto"/>
                    <w:left w:val="none" w:sz="0" w:space="0" w:color="auto"/>
                    <w:bottom w:val="none" w:sz="0" w:space="0" w:color="auto"/>
                    <w:right w:val="none" w:sz="0" w:space="0" w:color="auto"/>
                  </w:divBdr>
                </w:div>
                <w:div w:id="445974407">
                  <w:marLeft w:val="640"/>
                  <w:marRight w:val="0"/>
                  <w:marTop w:val="0"/>
                  <w:marBottom w:val="0"/>
                  <w:divBdr>
                    <w:top w:val="none" w:sz="0" w:space="0" w:color="auto"/>
                    <w:left w:val="none" w:sz="0" w:space="0" w:color="auto"/>
                    <w:bottom w:val="none" w:sz="0" w:space="0" w:color="auto"/>
                    <w:right w:val="none" w:sz="0" w:space="0" w:color="auto"/>
                  </w:divBdr>
                </w:div>
                <w:div w:id="1122378904">
                  <w:marLeft w:val="640"/>
                  <w:marRight w:val="0"/>
                  <w:marTop w:val="0"/>
                  <w:marBottom w:val="0"/>
                  <w:divBdr>
                    <w:top w:val="none" w:sz="0" w:space="0" w:color="auto"/>
                    <w:left w:val="none" w:sz="0" w:space="0" w:color="auto"/>
                    <w:bottom w:val="none" w:sz="0" w:space="0" w:color="auto"/>
                    <w:right w:val="none" w:sz="0" w:space="0" w:color="auto"/>
                  </w:divBdr>
                </w:div>
                <w:div w:id="1889217763">
                  <w:marLeft w:val="640"/>
                  <w:marRight w:val="0"/>
                  <w:marTop w:val="0"/>
                  <w:marBottom w:val="0"/>
                  <w:divBdr>
                    <w:top w:val="none" w:sz="0" w:space="0" w:color="auto"/>
                    <w:left w:val="none" w:sz="0" w:space="0" w:color="auto"/>
                    <w:bottom w:val="none" w:sz="0" w:space="0" w:color="auto"/>
                    <w:right w:val="none" w:sz="0" w:space="0" w:color="auto"/>
                  </w:divBdr>
                </w:div>
                <w:div w:id="238171049">
                  <w:marLeft w:val="640"/>
                  <w:marRight w:val="0"/>
                  <w:marTop w:val="0"/>
                  <w:marBottom w:val="0"/>
                  <w:divBdr>
                    <w:top w:val="none" w:sz="0" w:space="0" w:color="auto"/>
                    <w:left w:val="none" w:sz="0" w:space="0" w:color="auto"/>
                    <w:bottom w:val="none" w:sz="0" w:space="0" w:color="auto"/>
                    <w:right w:val="none" w:sz="0" w:space="0" w:color="auto"/>
                  </w:divBdr>
                </w:div>
                <w:div w:id="1846089215">
                  <w:marLeft w:val="640"/>
                  <w:marRight w:val="0"/>
                  <w:marTop w:val="0"/>
                  <w:marBottom w:val="0"/>
                  <w:divBdr>
                    <w:top w:val="none" w:sz="0" w:space="0" w:color="auto"/>
                    <w:left w:val="none" w:sz="0" w:space="0" w:color="auto"/>
                    <w:bottom w:val="none" w:sz="0" w:space="0" w:color="auto"/>
                    <w:right w:val="none" w:sz="0" w:space="0" w:color="auto"/>
                  </w:divBdr>
                </w:div>
                <w:div w:id="1512840731">
                  <w:marLeft w:val="640"/>
                  <w:marRight w:val="0"/>
                  <w:marTop w:val="0"/>
                  <w:marBottom w:val="0"/>
                  <w:divBdr>
                    <w:top w:val="none" w:sz="0" w:space="0" w:color="auto"/>
                    <w:left w:val="none" w:sz="0" w:space="0" w:color="auto"/>
                    <w:bottom w:val="none" w:sz="0" w:space="0" w:color="auto"/>
                    <w:right w:val="none" w:sz="0" w:space="0" w:color="auto"/>
                  </w:divBdr>
                </w:div>
                <w:div w:id="1971785851">
                  <w:marLeft w:val="640"/>
                  <w:marRight w:val="0"/>
                  <w:marTop w:val="0"/>
                  <w:marBottom w:val="0"/>
                  <w:divBdr>
                    <w:top w:val="none" w:sz="0" w:space="0" w:color="auto"/>
                    <w:left w:val="none" w:sz="0" w:space="0" w:color="auto"/>
                    <w:bottom w:val="none" w:sz="0" w:space="0" w:color="auto"/>
                    <w:right w:val="none" w:sz="0" w:space="0" w:color="auto"/>
                  </w:divBdr>
                </w:div>
                <w:div w:id="959144576">
                  <w:marLeft w:val="640"/>
                  <w:marRight w:val="0"/>
                  <w:marTop w:val="0"/>
                  <w:marBottom w:val="0"/>
                  <w:divBdr>
                    <w:top w:val="none" w:sz="0" w:space="0" w:color="auto"/>
                    <w:left w:val="none" w:sz="0" w:space="0" w:color="auto"/>
                    <w:bottom w:val="none" w:sz="0" w:space="0" w:color="auto"/>
                    <w:right w:val="none" w:sz="0" w:space="0" w:color="auto"/>
                  </w:divBdr>
                </w:div>
                <w:div w:id="1836721089">
                  <w:marLeft w:val="640"/>
                  <w:marRight w:val="0"/>
                  <w:marTop w:val="0"/>
                  <w:marBottom w:val="0"/>
                  <w:divBdr>
                    <w:top w:val="none" w:sz="0" w:space="0" w:color="auto"/>
                    <w:left w:val="none" w:sz="0" w:space="0" w:color="auto"/>
                    <w:bottom w:val="none" w:sz="0" w:space="0" w:color="auto"/>
                    <w:right w:val="none" w:sz="0" w:space="0" w:color="auto"/>
                  </w:divBdr>
                </w:div>
                <w:div w:id="616184483">
                  <w:marLeft w:val="640"/>
                  <w:marRight w:val="0"/>
                  <w:marTop w:val="0"/>
                  <w:marBottom w:val="0"/>
                  <w:divBdr>
                    <w:top w:val="none" w:sz="0" w:space="0" w:color="auto"/>
                    <w:left w:val="none" w:sz="0" w:space="0" w:color="auto"/>
                    <w:bottom w:val="none" w:sz="0" w:space="0" w:color="auto"/>
                    <w:right w:val="none" w:sz="0" w:space="0" w:color="auto"/>
                  </w:divBdr>
                </w:div>
                <w:div w:id="642739467">
                  <w:marLeft w:val="640"/>
                  <w:marRight w:val="0"/>
                  <w:marTop w:val="0"/>
                  <w:marBottom w:val="0"/>
                  <w:divBdr>
                    <w:top w:val="none" w:sz="0" w:space="0" w:color="auto"/>
                    <w:left w:val="none" w:sz="0" w:space="0" w:color="auto"/>
                    <w:bottom w:val="none" w:sz="0" w:space="0" w:color="auto"/>
                    <w:right w:val="none" w:sz="0" w:space="0" w:color="auto"/>
                  </w:divBdr>
                </w:div>
                <w:div w:id="1563172805">
                  <w:marLeft w:val="640"/>
                  <w:marRight w:val="0"/>
                  <w:marTop w:val="0"/>
                  <w:marBottom w:val="0"/>
                  <w:divBdr>
                    <w:top w:val="none" w:sz="0" w:space="0" w:color="auto"/>
                    <w:left w:val="none" w:sz="0" w:space="0" w:color="auto"/>
                    <w:bottom w:val="none" w:sz="0" w:space="0" w:color="auto"/>
                    <w:right w:val="none" w:sz="0" w:space="0" w:color="auto"/>
                  </w:divBdr>
                </w:div>
                <w:div w:id="1484152099">
                  <w:marLeft w:val="640"/>
                  <w:marRight w:val="0"/>
                  <w:marTop w:val="0"/>
                  <w:marBottom w:val="0"/>
                  <w:divBdr>
                    <w:top w:val="none" w:sz="0" w:space="0" w:color="auto"/>
                    <w:left w:val="none" w:sz="0" w:space="0" w:color="auto"/>
                    <w:bottom w:val="none" w:sz="0" w:space="0" w:color="auto"/>
                    <w:right w:val="none" w:sz="0" w:space="0" w:color="auto"/>
                  </w:divBdr>
                </w:div>
                <w:div w:id="876623502">
                  <w:marLeft w:val="640"/>
                  <w:marRight w:val="0"/>
                  <w:marTop w:val="0"/>
                  <w:marBottom w:val="0"/>
                  <w:divBdr>
                    <w:top w:val="none" w:sz="0" w:space="0" w:color="auto"/>
                    <w:left w:val="none" w:sz="0" w:space="0" w:color="auto"/>
                    <w:bottom w:val="none" w:sz="0" w:space="0" w:color="auto"/>
                    <w:right w:val="none" w:sz="0" w:space="0" w:color="auto"/>
                  </w:divBdr>
                </w:div>
                <w:div w:id="2146313712">
                  <w:marLeft w:val="640"/>
                  <w:marRight w:val="0"/>
                  <w:marTop w:val="0"/>
                  <w:marBottom w:val="0"/>
                  <w:divBdr>
                    <w:top w:val="none" w:sz="0" w:space="0" w:color="auto"/>
                    <w:left w:val="none" w:sz="0" w:space="0" w:color="auto"/>
                    <w:bottom w:val="none" w:sz="0" w:space="0" w:color="auto"/>
                    <w:right w:val="none" w:sz="0" w:space="0" w:color="auto"/>
                  </w:divBdr>
                </w:div>
              </w:divsChild>
            </w:div>
            <w:div w:id="831986109">
              <w:marLeft w:val="0"/>
              <w:marRight w:val="0"/>
              <w:marTop w:val="0"/>
              <w:marBottom w:val="0"/>
              <w:divBdr>
                <w:top w:val="none" w:sz="0" w:space="0" w:color="auto"/>
                <w:left w:val="none" w:sz="0" w:space="0" w:color="auto"/>
                <w:bottom w:val="none" w:sz="0" w:space="0" w:color="auto"/>
                <w:right w:val="none" w:sz="0" w:space="0" w:color="auto"/>
              </w:divBdr>
              <w:divsChild>
                <w:div w:id="623078030">
                  <w:marLeft w:val="640"/>
                  <w:marRight w:val="0"/>
                  <w:marTop w:val="0"/>
                  <w:marBottom w:val="0"/>
                  <w:divBdr>
                    <w:top w:val="none" w:sz="0" w:space="0" w:color="auto"/>
                    <w:left w:val="none" w:sz="0" w:space="0" w:color="auto"/>
                    <w:bottom w:val="none" w:sz="0" w:space="0" w:color="auto"/>
                    <w:right w:val="none" w:sz="0" w:space="0" w:color="auto"/>
                  </w:divBdr>
                </w:div>
                <w:div w:id="2092967541">
                  <w:marLeft w:val="640"/>
                  <w:marRight w:val="0"/>
                  <w:marTop w:val="0"/>
                  <w:marBottom w:val="0"/>
                  <w:divBdr>
                    <w:top w:val="none" w:sz="0" w:space="0" w:color="auto"/>
                    <w:left w:val="none" w:sz="0" w:space="0" w:color="auto"/>
                    <w:bottom w:val="none" w:sz="0" w:space="0" w:color="auto"/>
                    <w:right w:val="none" w:sz="0" w:space="0" w:color="auto"/>
                  </w:divBdr>
                </w:div>
                <w:div w:id="1711879365">
                  <w:marLeft w:val="640"/>
                  <w:marRight w:val="0"/>
                  <w:marTop w:val="0"/>
                  <w:marBottom w:val="0"/>
                  <w:divBdr>
                    <w:top w:val="none" w:sz="0" w:space="0" w:color="auto"/>
                    <w:left w:val="none" w:sz="0" w:space="0" w:color="auto"/>
                    <w:bottom w:val="none" w:sz="0" w:space="0" w:color="auto"/>
                    <w:right w:val="none" w:sz="0" w:space="0" w:color="auto"/>
                  </w:divBdr>
                </w:div>
                <w:div w:id="272635112">
                  <w:marLeft w:val="640"/>
                  <w:marRight w:val="0"/>
                  <w:marTop w:val="0"/>
                  <w:marBottom w:val="0"/>
                  <w:divBdr>
                    <w:top w:val="none" w:sz="0" w:space="0" w:color="auto"/>
                    <w:left w:val="none" w:sz="0" w:space="0" w:color="auto"/>
                    <w:bottom w:val="none" w:sz="0" w:space="0" w:color="auto"/>
                    <w:right w:val="none" w:sz="0" w:space="0" w:color="auto"/>
                  </w:divBdr>
                </w:div>
                <w:div w:id="278536727">
                  <w:marLeft w:val="640"/>
                  <w:marRight w:val="0"/>
                  <w:marTop w:val="0"/>
                  <w:marBottom w:val="0"/>
                  <w:divBdr>
                    <w:top w:val="none" w:sz="0" w:space="0" w:color="auto"/>
                    <w:left w:val="none" w:sz="0" w:space="0" w:color="auto"/>
                    <w:bottom w:val="none" w:sz="0" w:space="0" w:color="auto"/>
                    <w:right w:val="none" w:sz="0" w:space="0" w:color="auto"/>
                  </w:divBdr>
                </w:div>
                <w:div w:id="1529905091">
                  <w:marLeft w:val="640"/>
                  <w:marRight w:val="0"/>
                  <w:marTop w:val="0"/>
                  <w:marBottom w:val="0"/>
                  <w:divBdr>
                    <w:top w:val="none" w:sz="0" w:space="0" w:color="auto"/>
                    <w:left w:val="none" w:sz="0" w:space="0" w:color="auto"/>
                    <w:bottom w:val="none" w:sz="0" w:space="0" w:color="auto"/>
                    <w:right w:val="none" w:sz="0" w:space="0" w:color="auto"/>
                  </w:divBdr>
                </w:div>
                <w:div w:id="2087415573">
                  <w:marLeft w:val="640"/>
                  <w:marRight w:val="0"/>
                  <w:marTop w:val="0"/>
                  <w:marBottom w:val="0"/>
                  <w:divBdr>
                    <w:top w:val="none" w:sz="0" w:space="0" w:color="auto"/>
                    <w:left w:val="none" w:sz="0" w:space="0" w:color="auto"/>
                    <w:bottom w:val="none" w:sz="0" w:space="0" w:color="auto"/>
                    <w:right w:val="none" w:sz="0" w:space="0" w:color="auto"/>
                  </w:divBdr>
                </w:div>
                <w:div w:id="644313471">
                  <w:marLeft w:val="640"/>
                  <w:marRight w:val="0"/>
                  <w:marTop w:val="0"/>
                  <w:marBottom w:val="0"/>
                  <w:divBdr>
                    <w:top w:val="none" w:sz="0" w:space="0" w:color="auto"/>
                    <w:left w:val="none" w:sz="0" w:space="0" w:color="auto"/>
                    <w:bottom w:val="none" w:sz="0" w:space="0" w:color="auto"/>
                    <w:right w:val="none" w:sz="0" w:space="0" w:color="auto"/>
                  </w:divBdr>
                </w:div>
                <w:div w:id="1317805461">
                  <w:marLeft w:val="640"/>
                  <w:marRight w:val="0"/>
                  <w:marTop w:val="0"/>
                  <w:marBottom w:val="0"/>
                  <w:divBdr>
                    <w:top w:val="none" w:sz="0" w:space="0" w:color="auto"/>
                    <w:left w:val="none" w:sz="0" w:space="0" w:color="auto"/>
                    <w:bottom w:val="none" w:sz="0" w:space="0" w:color="auto"/>
                    <w:right w:val="none" w:sz="0" w:space="0" w:color="auto"/>
                  </w:divBdr>
                </w:div>
                <w:div w:id="2060013256">
                  <w:marLeft w:val="640"/>
                  <w:marRight w:val="0"/>
                  <w:marTop w:val="0"/>
                  <w:marBottom w:val="0"/>
                  <w:divBdr>
                    <w:top w:val="none" w:sz="0" w:space="0" w:color="auto"/>
                    <w:left w:val="none" w:sz="0" w:space="0" w:color="auto"/>
                    <w:bottom w:val="none" w:sz="0" w:space="0" w:color="auto"/>
                    <w:right w:val="none" w:sz="0" w:space="0" w:color="auto"/>
                  </w:divBdr>
                </w:div>
                <w:div w:id="1771857540">
                  <w:marLeft w:val="640"/>
                  <w:marRight w:val="0"/>
                  <w:marTop w:val="0"/>
                  <w:marBottom w:val="0"/>
                  <w:divBdr>
                    <w:top w:val="none" w:sz="0" w:space="0" w:color="auto"/>
                    <w:left w:val="none" w:sz="0" w:space="0" w:color="auto"/>
                    <w:bottom w:val="none" w:sz="0" w:space="0" w:color="auto"/>
                    <w:right w:val="none" w:sz="0" w:space="0" w:color="auto"/>
                  </w:divBdr>
                </w:div>
                <w:div w:id="1813907894">
                  <w:marLeft w:val="640"/>
                  <w:marRight w:val="0"/>
                  <w:marTop w:val="0"/>
                  <w:marBottom w:val="0"/>
                  <w:divBdr>
                    <w:top w:val="none" w:sz="0" w:space="0" w:color="auto"/>
                    <w:left w:val="none" w:sz="0" w:space="0" w:color="auto"/>
                    <w:bottom w:val="none" w:sz="0" w:space="0" w:color="auto"/>
                    <w:right w:val="none" w:sz="0" w:space="0" w:color="auto"/>
                  </w:divBdr>
                </w:div>
                <w:div w:id="321279881">
                  <w:marLeft w:val="640"/>
                  <w:marRight w:val="0"/>
                  <w:marTop w:val="0"/>
                  <w:marBottom w:val="0"/>
                  <w:divBdr>
                    <w:top w:val="none" w:sz="0" w:space="0" w:color="auto"/>
                    <w:left w:val="none" w:sz="0" w:space="0" w:color="auto"/>
                    <w:bottom w:val="none" w:sz="0" w:space="0" w:color="auto"/>
                    <w:right w:val="none" w:sz="0" w:space="0" w:color="auto"/>
                  </w:divBdr>
                </w:div>
                <w:div w:id="1280912825">
                  <w:marLeft w:val="640"/>
                  <w:marRight w:val="0"/>
                  <w:marTop w:val="0"/>
                  <w:marBottom w:val="0"/>
                  <w:divBdr>
                    <w:top w:val="none" w:sz="0" w:space="0" w:color="auto"/>
                    <w:left w:val="none" w:sz="0" w:space="0" w:color="auto"/>
                    <w:bottom w:val="none" w:sz="0" w:space="0" w:color="auto"/>
                    <w:right w:val="none" w:sz="0" w:space="0" w:color="auto"/>
                  </w:divBdr>
                </w:div>
                <w:div w:id="393284020">
                  <w:marLeft w:val="640"/>
                  <w:marRight w:val="0"/>
                  <w:marTop w:val="0"/>
                  <w:marBottom w:val="0"/>
                  <w:divBdr>
                    <w:top w:val="none" w:sz="0" w:space="0" w:color="auto"/>
                    <w:left w:val="none" w:sz="0" w:space="0" w:color="auto"/>
                    <w:bottom w:val="none" w:sz="0" w:space="0" w:color="auto"/>
                    <w:right w:val="none" w:sz="0" w:space="0" w:color="auto"/>
                  </w:divBdr>
                </w:div>
                <w:div w:id="1275288243">
                  <w:marLeft w:val="640"/>
                  <w:marRight w:val="0"/>
                  <w:marTop w:val="0"/>
                  <w:marBottom w:val="0"/>
                  <w:divBdr>
                    <w:top w:val="none" w:sz="0" w:space="0" w:color="auto"/>
                    <w:left w:val="none" w:sz="0" w:space="0" w:color="auto"/>
                    <w:bottom w:val="none" w:sz="0" w:space="0" w:color="auto"/>
                    <w:right w:val="none" w:sz="0" w:space="0" w:color="auto"/>
                  </w:divBdr>
                </w:div>
                <w:div w:id="634722620">
                  <w:marLeft w:val="640"/>
                  <w:marRight w:val="0"/>
                  <w:marTop w:val="0"/>
                  <w:marBottom w:val="0"/>
                  <w:divBdr>
                    <w:top w:val="none" w:sz="0" w:space="0" w:color="auto"/>
                    <w:left w:val="none" w:sz="0" w:space="0" w:color="auto"/>
                    <w:bottom w:val="none" w:sz="0" w:space="0" w:color="auto"/>
                    <w:right w:val="none" w:sz="0" w:space="0" w:color="auto"/>
                  </w:divBdr>
                </w:div>
                <w:div w:id="254941638">
                  <w:marLeft w:val="640"/>
                  <w:marRight w:val="0"/>
                  <w:marTop w:val="0"/>
                  <w:marBottom w:val="0"/>
                  <w:divBdr>
                    <w:top w:val="none" w:sz="0" w:space="0" w:color="auto"/>
                    <w:left w:val="none" w:sz="0" w:space="0" w:color="auto"/>
                    <w:bottom w:val="none" w:sz="0" w:space="0" w:color="auto"/>
                    <w:right w:val="none" w:sz="0" w:space="0" w:color="auto"/>
                  </w:divBdr>
                </w:div>
                <w:div w:id="1631979549">
                  <w:marLeft w:val="640"/>
                  <w:marRight w:val="0"/>
                  <w:marTop w:val="0"/>
                  <w:marBottom w:val="0"/>
                  <w:divBdr>
                    <w:top w:val="none" w:sz="0" w:space="0" w:color="auto"/>
                    <w:left w:val="none" w:sz="0" w:space="0" w:color="auto"/>
                    <w:bottom w:val="none" w:sz="0" w:space="0" w:color="auto"/>
                    <w:right w:val="none" w:sz="0" w:space="0" w:color="auto"/>
                  </w:divBdr>
                </w:div>
                <w:div w:id="1286279917">
                  <w:marLeft w:val="640"/>
                  <w:marRight w:val="0"/>
                  <w:marTop w:val="0"/>
                  <w:marBottom w:val="0"/>
                  <w:divBdr>
                    <w:top w:val="none" w:sz="0" w:space="0" w:color="auto"/>
                    <w:left w:val="none" w:sz="0" w:space="0" w:color="auto"/>
                    <w:bottom w:val="none" w:sz="0" w:space="0" w:color="auto"/>
                    <w:right w:val="none" w:sz="0" w:space="0" w:color="auto"/>
                  </w:divBdr>
                </w:div>
                <w:div w:id="208077441">
                  <w:marLeft w:val="640"/>
                  <w:marRight w:val="0"/>
                  <w:marTop w:val="0"/>
                  <w:marBottom w:val="0"/>
                  <w:divBdr>
                    <w:top w:val="none" w:sz="0" w:space="0" w:color="auto"/>
                    <w:left w:val="none" w:sz="0" w:space="0" w:color="auto"/>
                    <w:bottom w:val="none" w:sz="0" w:space="0" w:color="auto"/>
                    <w:right w:val="none" w:sz="0" w:space="0" w:color="auto"/>
                  </w:divBdr>
                </w:div>
                <w:div w:id="349986633">
                  <w:marLeft w:val="640"/>
                  <w:marRight w:val="0"/>
                  <w:marTop w:val="0"/>
                  <w:marBottom w:val="0"/>
                  <w:divBdr>
                    <w:top w:val="none" w:sz="0" w:space="0" w:color="auto"/>
                    <w:left w:val="none" w:sz="0" w:space="0" w:color="auto"/>
                    <w:bottom w:val="none" w:sz="0" w:space="0" w:color="auto"/>
                    <w:right w:val="none" w:sz="0" w:space="0" w:color="auto"/>
                  </w:divBdr>
                </w:div>
                <w:div w:id="632904951">
                  <w:marLeft w:val="640"/>
                  <w:marRight w:val="0"/>
                  <w:marTop w:val="0"/>
                  <w:marBottom w:val="0"/>
                  <w:divBdr>
                    <w:top w:val="none" w:sz="0" w:space="0" w:color="auto"/>
                    <w:left w:val="none" w:sz="0" w:space="0" w:color="auto"/>
                    <w:bottom w:val="none" w:sz="0" w:space="0" w:color="auto"/>
                    <w:right w:val="none" w:sz="0" w:space="0" w:color="auto"/>
                  </w:divBdr>
                </w:div>
                <w:div w:id="307637508">
                  <w:marLeft w:val="640"/>
                  <w:marRight w:val="0"/>
                  <w:marTop w:val="0"/>
                  <w:marBottom w:val="0"/>
                  <w:divBdr>
                    <w:top w:val="none" w:sz="0" w:space="0" w:color="auto"/>
                    <w:left w:val="none" w:sz="0" w:space="0" w:color="auto"/>
                    <w:bottom w:val="none" w:sz="0" w:space="0" w:color="auto"/>
                    <w:right w:val="none" w:sz="0" w:space="0" w:color="auto"/>
                  </w:divBdr>
                </w:div>
                <w:div w:id="394354995">
                  <w:marLeft w:val="640"/>
                  <w:marRight w:val="0"/>
                  <w:marTop w:val="0"/>
                  <w:marBottom w:val="0"/>
                  <w:divBdr>
                    <w:top w:val="none" w:sz="0" w:space="0" w:color="auto"/>
                    <w:left w:val="none" w:sz="0" w:space="0" w:color="auto"/>
                    <w:bottom w:val="none" w:sz="0" w:space="0" w:color="auto"/>
                    <w:right w:val="none" w:sz="0" w:space="0" w:color="auto"/>
                  </w:divBdr>
                </w:div>
                <w:div w:id="63070408">
                  <w:marLeft w:val="640"/>
                  <w:marRight w:val="0"/>
                  <w:marTop w:val="0"/>
                  <w:marBottom w:val="0"/>
                  <w:divBdr>
                    <w:top w:val="none" w:sz="0" w:space="0" w:color="auto"/>
                    <w:left w:val="none" w:sz="0" w:space="0" w:color="auto"/>
                    <w:bottom w:val="none" w:sz="0" w:space="0" w:color="auto"/>
                    <w:right w:val="none" w:sz="0" w:space="0" w:color="auto"/>
                  </w:divBdr>
                </w:div>
                <w:div w:id="1836459725">
                  <w:marLeft w:val="640"/>
                  <w:marRight w:val="0"/>
                  <w:marTop w:val="0"/>
                  <w:marBottom w:val="0"/>
                  <w:divBdr>
                    <w:top w:val="none" w:sz="0" w:space="0" w:color="auto"/>
                    <w:left w:val="none" w:sz="0" w:space="0" w:color="auto"/>
                    <w:bottom w:val="none" w:sz="0" w:space="0" w:color="auto"/>
                    <w:right w:val="none" w:sz="0" w:space="0" w:color="auto"/>
                  </w:divBdr>
                </w:div>
                <w:div w:id="594751871">
                  <w:marLeft w:val="640"/>
                  <w:marRight w:val="0"/>
                  <w:marTop w:val="0"/>
                  <w:marBottom w:val="0"/>
                  <w:divBdr>
                    <w:top w:val="none" w:sz="0" w:space="0" w:color="auto"/>
                    <w:left w:val="none" w:sz="0" w:space="0" w:color="auto"/>
                    <w:bottom w:val="none" w:sz="0" w:space="0" w:color="auto"/>
                    <w:right w:val="none" w:sz="0" w:space="0" w:color="auto"/>
                  </w:divBdr>
                </w:div>
                <w:div w:id="2102488530">
                  <w:marLeft w:val="640"/>
                  <w:marRight w:val="0"/>
                  <w:marTop w:val="0"/>
                  <w:marBottom w:val="0"/>
                  <w:divBdr>
                    <w:top w:val="none" w:sz="0" w:space="0" w:color="auto"/>
                    <w:left w:val="none" w:sz="0" w:space="0" w:color="auto"/>
                    <w:bottom w:val="none" w:sz="0" w:space="0" w:color="auto"/>
                    <w:right w:val="none" w:sz="0" w:space="0" w:color="auto"/>
                  </w:divBdr>
                </w:div>
                <w:div w:id="986977067">
                  <w:marLeft w:val="640"/>
                  <w:marRight w:val="0"/>
                  <w:marTop w:val="0"/>
                  <w:marBottom w:val="0"/>
                  <w:divBdr>
                    <w:top w:val="none" w:sz="0" w:space="0" w:color="auto"/>
                    <w:left w:val="none" w:sz="0" w:space="0" w:color="auto"/>
                    <w:bottom w:val="none" w:sz="0" w:space="0" w:color="auto"/>
                    <w:right w:val="none" w:sz="0" w:space="0" w:color="auto"/>
                  </w:divBdr>
                </w:div>
                <w:div w:id="1880899072">
                  <w:marLeft w:val="640"/>
                  <w:marRight w:val="0"/>
                  <w:marTop w:val="0"/>
                  <w:marBottom w:val="0"/>
                  <w:divBdr>
                    <w:top w:val="none" w:sz="0" w:space="0" w:color="auto"/>
                    <w:left w:val="none" w:sz="0" w:space="0" w:color="auto"/>
                    <w:bottom w:val="none" w:sz="0" w:space="0" w:color="auto"/>
                    <w:right w:val="none" w:sz="0" w:space="0" w:color="auto"/>
                  </w:divBdr>
                </w:div>
              </w:divsChild>
            </w:div>
            <w:div w:id="454715951">
              <w:marLeft w:val="0"/>
              <w:marRight w:val="0"/>
              <w:marTop w:val="0"/>
              <w:marBottom w:val="0"/>
              <w:divBdr>
                <w:top w:val="none" w:sz="0" w:space="0" w:color="auto"/>
                <w:left w:val="none" w:sz="0" w:space="0" w:color="auto"/>
                <w:bottom w:val="none" w:sz="0" w:space="0" w:color="auto"/>
                <w:right w:val="none" w:sz="0" w:space="0" w:color="auto"/>
              </w:divBdr>
              <w:divsChild>
                <w:div w:id="911502964">
                  <w:marLeft w:val="640"/>
                  <w:marRight w:val="0"/>
                  <w:marTop w:val="0"/>
                  <w:marBottom w:val="0"/>
                  <w:divBdr>
                    <w:top w:val="none" w:sz="0" w:space="0" w:color="auto"/>
                    <w:left w:val="none" w:sz="0" w:space="0" w:color="auto"/>
                    <w:bottom w:val="none" w:sz="0" w:space="0" w:color="auto"/>
                    <w:right w:val="none" w:sz="0" w:space="0" w:color="auto"/>
                  </w:divBdr>
                </w:div>
                <w:div w:id="97917133">
                  <w:marLeft w:val="640"/>
                  <w:marRight w:val="0"/>
                  <w:marTop w:val="0"/>
                  <w:marBottom w:val="0"/>
                  <w:divBdr>
                    <w:top w:val="none" w:sz="0" w:space="0" w:color="auto"/>
                    <w:left w:val="none" w:sz="0" w:space="0" w:color="auto"/>
                    <w:bottom w:val="none" w:sz="0" w:space="0" w:color="auto"/>
                    <w:right w:val="none" w:sz="0" w:space="0" w:color="auto"/>
                  </w:divBdr>
                </w:div>
                <w:div w:id="14696939">
                  <w:marLeft w:val="640"/>
                  <w:marRight w:val="0"/>
                  <w:marTop w:val="0"/>
                  <w:marBottom w:val="0"/>
                  <w:divBdr>
                    <w:top w:val="none" w:sz="0" w:space="0" w:color="auto"/>
                    <w:left w:val="none" w:sz="0" w:space="0" w:color="auto"/>
                    <w:bottom w:val="none" w:sz="0" w:space="0" w:color="auto"/>
                    <w:right w:val="none" w:sz="0" w:space="0" w:color="auto"/>
                  </w:divBdr>
                </w:div>
                <w:div w:id="2084329733">
                  <w:marLeft w:val="640"/>
                  <w:marRight w:val="0"/>
                  <w:marTop w:val="0"/>
                  <w:marBottom w:val="0"/>
                  <w:divBdr>
                    <w:top w:val="none" w:sz="0" w:space="0" w:color="auto"/>
                    <w:left w:val="none" w:sz="0" w:space="0" w:color="auto"/>
                    <w:bottom w:val="none" w:sz="0" w:space="0" w:color="auto"/>
                    <w:right w:val="none" w:sz="0" w:space="0" w:color="auto"/>
                  </w:divBdr>
                </w:div>
                <w:div w:id="1073816250">
                  <w:marLeft w:val="640"/>
                  <w:marRight w:val="0"/>
                  <w:marTop w:val="0"/>
                  <w:marBottom w:val="0"/>
                  <w:divBdr>
                    <w:top w:val="none" w:sz="0" w:space="0" w:color="auto"/>
                    <w:left w:val="none" w:sz="0" w:space="0" w:color="auto"/>
                    <w:bottom w:val="none" w:sz="0" w:space="0" w:color="auto"/>
                    <w:right w:val="none" w:sz="0" w:space="0" w:color="auto"/>
                  </w:divBdr>
                </w:div>
                <w:div w:id="1115563869">
                  <w:marLeft w:val="640"/>
                  <w:marRight w:val="0"/>
                  <w:marTop w:val="0"/>
                  <w:marBottom w:val="0"/>
                  <w:divBdr>
                    <w:top w:val="none" w:sz="0" w:space="0" w:color="auto"/>
                    <w:left w:val="none" w:sz="0" w:space="0" w:color="auto"/>
                    <w:bottom w:val="none" w:sz="0" w:space="0" w:color="auto"/>
                    <w:right w:val="none" w:sz="0" w:space="0" w:color="auto"/>
                  </w:divBdr>
                </w:div>
                <w:div w:id="918177741">
                  <w:marLeft w:val="640"/>
                  <w:marRight w:val="0"/>
                  <w:marTop w:val="0"/>
                  <w:marBottom w:val="0"/>
                  <w:divBdr>
                    <w:top w:val="none" w:sz="0" w:space="0" w:color="auto"/>
                    <w:left w:val="none" w:sz="0" w:space="0" w:color="auto"/>
                    <w:bottom w:val="none" w:sz="0" w:space="0" w:color="auto"/>
                    <w:right w:val="none" w:sz="0" w:space="0" w:color="auto"/>
                  </w:divBdr>
                </w:div>
                <w:div w:id="488446101">
                  <w:marLeft w:val="640"/>
                  <w:marRight w:val="0"/>
                  <w:marTop w:val="0"/>
                  <w:marBottom w:val="0"/>
                  <w:divBdr>
                    <w:top w:val="none" w:sz="0" w:space="0" w:color="auto"/>
                    <w:left w:val="none" w:sz="0" w:space="0" w:color="auto"/>
                    <w:bottom w:val="none" w:sz="0" w:space="0" w:color="auto"/>
                    <w:right w:val="none" w:sz="0" w:space="0" w:color="auto"/>
                  </w:divBdr>
                </w:div>
                <w:div w:id="778061160">
                  <w:marLeft w:val="640"/>
                  <w:marRight w:val="0"/>
                  <w:marTop w:val="0"/>
                  <w:marBottom w:val="0"/>
                  <w:divBdr>
                    <w:top w:val="none" w:sz="0" w:space="0" w:color="auto"/>
                    <w:left w:val="none" w:sz="0" w:space="0" w:color="auto"/>
                    <w:bottom w:val="none" w:sz="0" w:space="0" w:color="auto"/>
                    <w:right w:val="none" w:sz="0" w:space="0" w:color="auto"/>
                  </w:divBdr>
                </w:div>
                <w:div w:id="1132134593">
                  <w:marLeft w:val="640"/>
                  <w:marRight w:val="0"/>
                  <w:marTop w:val="0"/>
                  <w:marBottom w:val="0"/>
                  <w:divBdr>
                    <w:top w:val="none" w:sz="0" w:space="0" w:color="auto"/>
                    <w:left w:val="none" w:sz="0" w:space="0" w:color="auto"/>
                    <w:bottom w:val="none" w:sz="0" w:space="0" w:color="auto"/>
                    <w:right w:val="none" w:sz="0" w:space="0" w:color="auto"/>
                  </w:divBdr>
                </w:div>
                <w:div w:id="1657759225">
                  <w:marLeft w:val="640"/>
                  <w:marRight w:val="0"/>
                  <w:marTop w:val="0"/>
                  <w:marBottom w:val="0"/>
                  <w:divBdr>
                    <w:top w:val="none" w:sz="0" w:space="0" w:color="auto"/>
                    <w:left w:val="none" w:sz="0" w:space="0" w:color="auto"/>
                    <w:bottom w:val="none" w:sz="0" w:space="0" w:color="auto"/>
                    <w:right w:val="none" w:sz="0" w:space="0" w:color="auto"/>
                  </w:divBdr>
                </w:div>
                <w:div w:id="789855220">
                  <w:marLeft w:val="640"/>
                  <w:marRight w:val="0"/>
                  <w:marTop w:val="0"/>
                  <w:marBottom w:val="0"/>
                  <w:divBdr>
                    <w:top w:val="none" w:sz="0" w:space="0" w:color="auto"/>
                    <w:left w:val="none" w:sz="0" w:space="0" w:color="auto"/>
                    <w:bottom w:val="none" w:sz="0" w:space="0" w:color="auto"/>
                    <w:right w:val="none" w:sz="0" w:space="0" w:color="auto"/>
                  </w:divBdr>
                </w:div>
                <w:div w:id="574973859">
                  <w:marLeft w:val="640"/>
                  <w:marRight w:val="0"/>
                  <w:marTop w:val="0"/>
                  <w:marBottom w:val="0"/>
                  <w:divBdr>
                    <w:top w:val="none" w:sz="0" w:space="0" w:color="auto"/>
                    <w:left w:val="none" w:sz="0" w:space="0" w:color="auto"/>
                    <w:bottom w:val="none" w:sz="0" w:space="0" w:color="auto"/>
                    <w:right w:val="none" w:sz="0" w:space="0" w:color="auto"/>
                  </w:divBdr>
                </w:div>
                <w:div w:id="2138915670">
                  <w:marLeft w:val="640"/>
                  <w:marRight w:val="0"/>
                  <w:marTop w:val="0"/>
                  <w:marBottom w:val="0"/>
                  <w:divBdr>
                    <w:top w:val="none" w:sz="0" w:space="0" w:color="auto"/>
                    <w:left w:val="none" w:sz="0" w:space="0" w:color="auto"/>
                    <w:bottom w:val="none" w:sz="0" w:space="0" w:color="auto"/>
                    <w:right w:val="none" w:sz="0" w:space="0" w:color="auto"/>
                  </w:divBdr>
                </w:div>
                <w:div w:id="1286040791">
                  <w:marLeft w:val="640"/>
                  <w:marRight w:val="0"/>
                  <w:marTop w:val="0"/>
                  <w:marBottom w:val="0"/>
                  <w:divBdr>
                    <w:top w:val="none" w:sz="0" w:space="0" w:color="auto"/>
                    <w:left w:val="none" w:sz="0" w:space="0" w:color="auto"/>
                    <w:bottom w:val="none" w:sz="0" w:space="0" w:color="auto"/>
                    <w:right w:val="none" w:sz="0" w:space="0" w:color="auto"/>
                  </w:divBdr>
                </w:div>
                <w:div w:id="347223108">
                  <w:marLeft w:val="640"/>
                  <w:marRight w:val="0"/>
                  <w:marTop w:val="0"/>
                  <w:marBottom w:val="0"/>
                  <w:divBdr>
                    <w:top w:val="none" w:sz="0" w:space="0" w:color="auto"/>
                    <w:left w:val="none" w:sz="0" w:space="0" w:color="auto"/>
                    <w:bottom w:val="none" w:sz="0" w:space="0" w:color="auto"/>
                    <w:right w:val="none" w:sz="0" w:space="0" w:color="auto"/>
                  </w:divBdr>
                </w:div>
                <w:div w:id="690103797">
                  <w:marLeft w:val="640"/>
                  <w:marRight w:val="0"/>
                  <w:marTop w:val="0"/>
                  <w:marBottom w:val="0"/>
                  <w:divBdr>
                    <w:top w:val="none" w:sz="0" w:space="0" w:color="auto"/>
                    <w:left w:val="none" w:sz="0" w:space="0" w:color="auto"/>
                    <w:bottom w:val="none" w:sz="0" w:space="0" w:color="auto"/>
                    <w:right w:val="none" w:sz="0" w:space="0" w:color="auto"/>
                  </w:divBdr>
                </w:div>
                <w:div w:id="1247300839">
                  <w:marLeft w:val="640"/>
                  <w:marRight w:val="0"/>
                  <w:marTop w:val="0"/>
                  <w:marBottom w:val="0"/>
                  <w:divBdr>
                    <w:top w:val="none" w:sz="0" w:space="0" w:color="auto"/>
                    <w:left w:val="none" w:sz="0" w:space="0" w:color="auto"/>
                    <w:bottom w:val="none" w:sz="0" w:space="0" w:color="auto"/>
                    <w:right w:val="none" w:sz="0" w:space="0" w:color="auto"/>
                  </w:divBdr>
                </w:div>
                <w:div w:id="1326545175">
                  <w:marLeft w:val="640"/>
                  <w:marRight w:val="0"/>
                  <w:marTop w:val="0"/>
                  <w:marBottom w:val="0"/>
                  <w:divBdr>
                    <w:top w:val="none" w:sz="0" w:space="0" w:color="auto"/>
                    <w:left w:val="none" w:sz="0" w:space="0" w:color="auto"/>
                    <w:bottom w:val="none" w:sz="0" w:space="0" w:color="auto"/>
                    <w:right w:val="none" w:sz="0" w:space="0" w:color="auto"/>
                  </w:divBdr>
                </w:div>
                <w:div w:id="251621285">
                  <w:marLeft w:val="640"/>
                  <w:marRight w:val="0"/>
                  <w:marTop w:val="0"/>
                  <w:marBottom w:val="0"/>
                  <w:divBdr>
                    <w:top w:val="none" w:sz="0" w:space="0" w:color="auto"/>
                    <w:left w:val="none" w:sz="0" w:space="0" w:color="auto"/>
                    <w:bottom w:val="none" w:sz="0" w:space="0" w:color="auto"/>
                    <w:right w:val="none" w:sz="0" w:space="0" w:color="auto"/>
                  </w:divBdr>
                </w:div>
                <w:div w:id="829835802">
                  <w:marLeft w:val="640"/>
                  <w:marRight w:val="0"/>
                  <w:marTop w:val="0"/>
                  <w:marBottom w:val="0"/>
                  <w:divBdr>
                    <w:top w:val="none" w:sz="0" w:space="0" w:color="auto"/>
                    <w:left w:val="none" w:sz="0" w:space="0" w:color="auto"/>
                    <w:bottom w:val="none" w:sz="0" w:space="0" w:color="auto"/>
                    <w:right w:val="none" w:sz="0" w:space="0" w:color="auto"/>
                  </w:divBdr>
                </w:div>
                <w:div w:id="1731611414">
                  <w:marLeft w:val="640"/>
                  <w:marRight w:val="0"/>
                  <w:marTop w:val="0"/>
                  <w:marBottom w:val="0"/>
                  <w:divBdr>
                    <w:top w:val="none" w:sz="0" w:space="0" w:color="auto"/>
                    <w:left w:val="none" w:sz="0" w:space="0" w:color="auto"/>
                    <w:bottom w:val="none" w:sz="0" w:space="0" w:color="auto"/>
                    <w:right w:val="none" w:sz="0" w:space="0" w:color="auto"/>
                  </w:divBdr>
                </w:div>
                <w:div w:id="907304560">
                  <w:marLeft w:val="640"/>
                  <w:marRight w:val="0"/>
                  <w:marTop w:val="0"/>
                  <w:marBottom w:val="0"/>
                  <w:divBdr>
                    <w:top w:val="none" w:sz="0" w:space="0" w:color="auto"/>
                    <w:left w:val="none" w:sz="0" w:space="0" w:color="auto"/>
                    <w:bottom w:val="none" w:sz="0" w:space="0" w:color="auto"/>
                    <w:right w:val="none" w:sz="0" w:space="0" w:color="auto"/>
                  </w:divBdr>
                </w:div>
                <w:div w:id="525022314">
                  <w:marLeft w:val="640"/>
                  <w:marRight w:val="0"/>
                  <w:marTop w:val="0"/>
                  <w:marBottom w:val="0"/>
                  <w:divBdr>
                    <w:top w:val="none" w:sz="0" w:space="0" w:color="auto"/>
                    <w:left w:val="none" w:sz="0" w:space="0" w:color="auto"/>
                    <w:bottom w:val="none" w:sz="0" w:space="0" w:color="auto"/>
                    <w:right w:val="none" w:sz="0" w:space="0" w:color="auto"/>
                  </w:divBdr>
                </w:div>
                <w:div w:id="1678996003">
                  <w:marLeft w:val="640"/>
                  <w:marRight w:val="0"/>
                  <w:marTop w:val="0"/>
                  <w:marBottom w:val="0"/>
                  <w:divBdr>
                    <w:top w:val="none" w:sz="0" w:space="0" w:color="auto"/>
                    <w:left w:val="none" w:sz="0" w:space="0" w:color="auto"/>
                    <w:bottom w:val="none" w:sz="0" w:space="0" w:color="auto"/>
                    <w:right w:val="none" w:sz="0" w:space="0" w:color="auto"/>
                  </w:divBdr>
                </w:div>
                <w:div w:id="1490171687">
                  <w:marLeft w:val="640"/>
                  <w:marRight w:val="0"/>
                  <w:marTop w:val="0"/>
                  <w:marBottom w:val="0"/>
                  <w:divBdr>
                    <w:top w:val="none" w:sz="0" w:space="0" w:color="auto"/>
                    <w:left w:val="none" w:sz="0" w:space="0" w:color="auto"/>
                    <w:bottom w:val="none" w:sz="0" w:space="0" w:color="auto"/>
                    <w:right w:val="none" w:sz="0" w:space="0" w:color="auto"/>
                  </w:divBdr>
                </w:div>
                <w:div w:id="1625503515">
                  <w:marLeft w:val="640"/>
                  <w:marRight w:val="0"/>
                  <w:marTop w:val="0"/>
                  <w:marBottom w:val="0"/>
                  <w:divBdr>
                    <w:top w:val="none" w:sz="0" w:space="0" w:color="auto"/>
                    <w:left w:val="none" w:sz="0" w:space="0" w:color="auto"/>
                    <w:bottom w:val="none" w:sz="0" w:space="0" w:color="auto"/>
                    <w:right w:val="none" w:sz="0" w:space="0" w:color="auto"/>
                  </w:divBdr>
                </w:div>
                <w:div w:id="284194006">
                  <w:marLeft w:val="640"/>
                  <w:marRight w:val="0"/>
                  <w:marTop w:val="0"/>
                  <w:marBottom w:val="0"/>
                  <w:divBdr>
                    <w:top w:val="none" w:sz="0" w:space="0" w:color="auto"/>
                    <w:left w:val="none" w:sz="0" w:space="0" w:color="auto"/>
                    <w:bottom w:val="none" w:sz="0" w:space="0" w:color="auto"/>
                    <w:right w:val="none" w:sz="0" w:space="0" w:color="auto"/>
                  </w:divBdr>
                </w:div>
                <w:div w:id="1460224974">
                  <w:marLeft w:val="640"/>
                  <w:marRight w:val="0"/>
                  <w:marTop w:val="0"/>
                  <w:marBottom w:val="0"/>
                  <w:divBdr>
                    <w:top w:val="none" w:sz="0" w:space="0" w:color="auto"/>
                    <w:left w:val="none" w:sz="0" w:space="0" w:color="auto"/>
                    <w:bottom w:val="none" w:sz="0" w:space="0" w:color="auto"/>
                    <w:right w:val="none" w:sz="0" w:space="0" w:color="auto"/>
                  </w:divBdr>
                </w:div>
                <w:div w:id="1509321082">
                  <w:marLeft w:val="640"/>
                  <w:marRight w:val="0"/>
                  <w:marTop w:val="0"/>
                  <w:marBottom w:val="0"/>
                  <w:divBdr>
                    <w:top w:val="none" w:sz="0" w:space="0" w:color="auto"/>
                    <w:left w:val="none" w:sz="0" w:space="0" w:color="auto"/>
                    <w:bottom w:val="none" w:sz="0" w:space="0" w:color="auto"/>
                    <w:right w:val="none" w:sz="0" w:space="0" w:color="auto"/>
                  </w:divBdr>
                </w:div>
              </w:divsChild>
            </w:div>
            <w:div w:id="950821201">
              <w:marLeft w:val="0"/>
              <w:marRight w:val="0"/>
              <w:marTop w:val="0"/>
              <w:marBottom w:val="0"/>
              <w:divBdr>
                <w:top w:val="none" w:sz="0" w:space="0" w:color="auto"/>
                <w:left w:val="none" w:sz="0" w:space="0" w:color="auto"/>
                <w:bottom w:val="none" w:sz="0" w:space="0" w:color="auto"/>
                <w:right w:val="none" w:sz="0" w:space="0" w:color="auto"/>
              </w:divBdr>
              <w:divsChild>
                <w:div w:id="632756585">
                  <w:marLeft w:val="640"/>
                  <w:marRight w:val="0"/>
                  <w:marTop w:val="0"/>
                  <w:marBottom w:val="0"/>
                  <w:divBdr>
                    <w:top w:val="none" w:sz="0" w:space="0" w:color="auto"/>
                    <w:left w:val="none" w:sz="0" w:space="0" w:color="auto"/>
                    <w:bottom w:val="none" w:sz="0" w:space="0" w:color="auto"/>
                    <w:right w:val="none" w:sz="0" w:space="0" w:color="auto"/>
                  </w:divBdr>
                </w:div>
                <w:div w:id="1882160063">
                  <w:marLeft w:val="640"/>
                  <w:marRight w:val="0"/>
                  <w:marTop w:val="0"/>
                  <w:marBottom w:val="0"/>
                  <w:divBdr>
                    <w:top w:val="none" w:sz="0" w:space="0" w:color="auto"/>
                    <w:left w:val="none" w:sz="0" w:space="0" w:color="auto"/>
                    <w:bottom w:val="none" w:sz="0" w:space="0" w:color="auto"/>
                    <w:right w:val="none" w:sz="0" w:space="0" w:color="auto"/>
                  </w:divBdr>
                </w:div>
                <w:div w:id="2125420507">
                  <w:marLeft w:val="640"/>
                  <w:marRight w:val="0"/>
                  <w:marTop w:val="0"/>
                  <w:marBottom w:val="0"/>
                  <w:divBdr>
                    <w:top w:val="none" w:sz="0" w:space="0" w:color="auto"/>
                    <w:left w:val="none" w:sz="0" w:space="0" w:color="auto"/>
                    <w:bottom w:val="none" w:sz="0" w:space="0" w:color="auto"/>
                    <w:right w:val="none" w:sz="0" w:space="0" w:color="auto"/>
                  </w:divBdr>
                </w:div>
                <w:div w:id="558707831">
                  <w:marLeft w:val="640"/>
                  <w:marRight w:val="0"/>
                  <w:marTop w:val="0"/>
                  <w:marBottom w:val="0"/>
                  <w:divBdr>
                    <w:top w:val="none" w:sz="0" w:space="0" w:color="auto"/>
                    <w:left w:val="none" w:sz="0" w:space="0" w:color="auto"/>
                    <w:bottom w:val="none" w:sz="0" w:space="0" w:color="auto"/>
                    <w:right w:val="none" w:sz="0" w:space="0" w:color="auto"/>
                  </w:divBdr>
                </w:div>
                <w:div w:id="1035546683">
                  <w:marLeft w:val="640"/>
                  <w:marRight w:val="0"/>
                  <w:marTop w:val="0"/>
                  <w:marBottom w:val="0"/>
                  <w:divBdr>
                    <w:top w:val="none" w:sz="0" w:space="0" w:color="auto"/>
                    <w:left w:val="none" w:sz="0" w:space="0" w:color="auto"/>
                    <w:bottom w:val="none" w:sz="0" w:space="0" w:color="auto"/>
                    <w:right w:val="none" w:sz="0" w:space="0" w:color="auto"/>
                  </w:divBdr>
                </w:div>
                <w:div w:id="1776098652">
                  <w:marLeft w:val="640"/>
                  <w:marRight w:val="0"/>
                  <w:marTop w:val="0"/>
                  <w:marBottom w:val="0"/>
                  <w:divBdr>
                    <w:top w:val="none" w:sz="0" w:space="0" w:color="auto"/>
                    <w:left w:val="none" w:sz="0" w:space="0" w:color="auto"/>
                    <w:bottom w:val="none" w:sz="0" w:space="0" w:color="auto"/>
                    <w:right w:val="none" w:sz="0" w:space="0" w:color="auto"/>
                  </w:divBdr>
                </w:div>
                <w:div w:id="1432625937">
                  <w:marLeft w:val="640"/>
                  <w:marRight w:val="0"/>
                  <w:marTop w:val="0"/>
                  <w:marBottom w:val="0"/>
                  <w:divBdr>
                    <w:top w:val="none" w:sz="0" w:space="0" w:color="auto"/>
                    <w:left w:val="none" w:sz="0" w:space="0" w:color="auto"/>
                    <w:bottom w:val="none" w:sz="0" w:space="0" w:color="auto"/>
                    <w:right w:val="none" w:sz="0" w:space="0" w:color="auto"/>
                  </w:divBdr>
                </w:div>
                <w:div w:id="1711757931">
                  <w:marLeft w:val="640"/>
                  <w:marRight w:val="0"/>
                  <w:marTop w:val="0"/>
                  <w:marBottom w:val="0"/>
                  <w:divBdr>
                    <w:top w:val="none" w:sz="0" w:space="0" w:color="auto"/>
                    <w:left w:val="none" w:sz="0" w:space="0" w:color="auto"/>
                    <w:bottom w:val="none" w:sz="0" w:space="0" w:color="auto"/>
                    <w:right w:val="none" w:sz="0" w:space="0" w:color="auto"/>
                  </w:divBdr>
                </w:div>
                <w:div w:id="1855536815">
                  <w:marLeft w:val="640"/>
                  <w:marRight w:val="0"/>
                  <w:marTop w:val="0"/>
                  <w:marBottom w:val="0"/>
                  <w:divBdr>
                    <w:top w:val="none" w:sz="0" w:space="0" w:color="auto"/>
                    <w:left w:val="none" w:sz="0" w:space="0" w:color="auto"/>
                    <w:bottom w:val="none" w:sz="0" w:space="0" w:color="auto"/>
                    <w:right w:val="none" w:sz="0" w:space="0" w:color="auto"/>
                  </w:divBdr>
                </w:div>
                <w:div w:id="1435906750">
                  <w:marLeft w:val="640"/>
                  <w:marRight w:val="0"/>
                  <w:marTop w:val="0"/>
                  <w:marBottom w:val="0"/>
                  <w:divBdr>
                    <w:top w:val="none" w:sz="0" w:space="0" w:color="auto"/>
                    <w:left w:val="none" w:sz="0" w:space="0" w:color="auto"/>
                    <w:bottom w:val="none" w:sz="0" w:space="0" w:color="auto"/>
                    <w:right w:val="none" w:sz="0" w:space="0" w:color="auto"/>
                  </w:divBdr>
                </w:div>
                <w:div w:id="680011449">
                  <w:marLeft w:val="640"/>
                  <w:marRight w:val="0"/>
                  <w:marTop w:val="0"/>
                  <w:marBottom w:val="0"/>
                  <w:divBdr>
                    <w:top w:val="none" w:sz="0" w:space="0" w:color="auto"/>
                    <w:left w:val="none" w:sz="0" w:space="0" w:color="auto"/>
                    <w:bottom w:val="none" w:sz="0" w:space="0" w:color="auto"/>
                    <w:right w:val="none" w:sz="0" w:space="0" w:color="auto"/>
                  </w:divBdr>
                </w:div>
                <w:div w:id="372274350">
                  <w:marLeft w:val="640"/>
                  <w:marRight w:val="0"/>
                  <w:marTop w:val="0"/>
                  <w:marBottom w:val="0"/>
                  <w:divBdr>
                    <w:top w:val="none" w:sz="0" w:space="0" w:color="auto"/>
                    <w:left w:val="none" w:sz="0" w:space="0" w:color="auto"/>
                    <w:bottom w:val="none" w:sz="0" w:space="0" w:color="auto"/>
                    <w:right w:val="none" w:sz="0" w:space="0" w:color="auto"/>
                  </w:divBdr>
                </w:div>
                <w:div w:id="1727681255">
                  <w:marLeft w:val="640"/>
                  <w:marRight w:val="0"/>
                  <w:marTop w:val="0"/>
                  <w:marBottom w:val="0"/>
                  <w:divBdr>
                    <w:top w:val="none" w:sz="0" w:space="0" w:color="auto"/>
                    <w:left w:val="none" w:sz="0" w:space="0" w:color="auto"/>
                    <w:bottom w:val="none" w:sz="0" w:space="0" w:color="auto"/>
                    <w:right w:val="none" w:sz="0" w:space="0" w:color="auto"/>
                  </w:divBdr>
                </w:div>
                <w:div w:id="444931561">
                  <w:marLeft w:val="640"/>
                  <w:marRight w:val="0"/>
                  <w:marTop w:val="0"/>
                  <w:marBottom w:val="0"/>
                  <w:divBdr>
                    <w:top w:val="none" w:sz="0" w:space="0" w:color="auto"/>
                    <w:left w:val="none" w:sz="0" w:space="0" w:color="auto"/>
                    <w:bottom w:val="none" w:sz="0" w:space="0" w:color="auto"/>
                    <w:right w:val="none" w:sz="0" w:space="0" w:color="auto"/>
                  </w:divBdr>
                </w:div>
                <w:div w:id="2013021701">
                  <w:marLeft w:val="640"/>
                  <w:marRight w:val="0"/>
                  <w:marTop w:val="0"/>
                  <w:marBottom w:val="0"/>
                  <w:divBdr>
                    <w:top w:val="none" w:sz="0" w:space="0" w:color="auto"/>
                    <w:left w:val="none" w:sz="0" w:space="0" w:color="auto"/>
                    <w:bottom w:val="none" w:sz="0" w:space="0" w:color="auto"/>
                    <w:right w:val="none" w:sz="0" w:space="0" w:color="auto"/>
                  </w:divBdr>
                </w:div>
                <w:div w:id="1013998996">
                  <w:marLeft w:val="640"/>
                  <w:marRight w:val="0"/>
                  <w:marTop w:val="0"/>
                  <w:marBottom w:val="0"/>
                  <w:divBdr>
                    <w:top w:val="none" w:sz="0" w:space="0" w:color="auto"/>
                    <w:left w:val="none" w:sz="0" w:space="0" w:color="auto"/>
                    <w:bottom w:val="none" w:sz="0" w:space="0" w:color="auto"/>
                    <w:right w:val="none" w:sz="0" w:space="0" w:color="auto"/>
                  </w:divBdr>
                </w:div>
                <w:div w:id="2080786068">
                  <w:marLeft w:val="640"/>
                  <w:marRight w:val="0"/>
                  <w:marTop w:val="0"/>
                  <w:marBottom w:val="0"/>
                  <w:divBdr>
                    <w:top w:val="none" w:sz="0" w:space="0" w:color="auto"/>
                    <w:left w:val="none" w:sz="0" w:space="0" w:color="auto"/>
                    <w:bottom w:val="none" w:sz="0" w:space="0" w:color="auto"/>
                    <w:right w:val="none" w:sz="0" w:space="0" w:color="auto"/>
                  </w:divBdr>
                </w:div>
                <w:div w:id="1141920704">
                  <w:marLeft w:val="640"/>
                  <w:marRight w:val="0"/>
                  <w:marTop w:val="0"/>
                  <w:marBottom w:val="0"/>
                  <w:divBdr>
                    <w:top w:val="none" w:sz="0" w:space="0" w:color="auto"/>
                    <w:left w:val="none" w:sz="0" w:space="0" w:color="auto"/>
                    <w:bottom w:val="none" w:sz="0" w:space="0" w:color="auto"/>
                    <w:right w:val="none" w:sz="0" w:space="0" w:color="auto"/>
                  </w:divBdr>
                </w:div>
                <w:div w:id="370964301">
                  <w:marLeft w:val="640"/>
                  <w:marRight w:val="0"/>
                  <w:marTop w:val="0"/>
                  <w:marBottom w:val="0"/>
                  <w:divBdr>
                    <w:top w:val="none" w:sz="0" w:space="0" w:color="auto"/>
                    <w:left w:val="none" w:sz="0" w:space="0" w:color="auto"/>
                    <w:bottom w:val="none" w:sz="0" w:space="0" w:color="auto"/>
                    <w:right w:val="none" w:sz="0" w:space="0" w:color="auto"/>
                  </w:divBdr>
                </w:div>
                <w:div w:id="1648827436">
                  <w:marLeft w:val="640"/>
                  <w:marRight w:val="0"/>
                  <w:marTop w:val="0"/>
                  <w:marBottom w:val="0"/>
                  <w:divBdr>
                    <w:top w:val="none" w:sz="0" w:space="0" w:color="auto"/>
                    <w:left w:val="none" w:sz="0" w:space="0" w:color="auto"/>
                    <w:bottom w:val="none" w:sz="0" w:space="0" w:color="auto"/>
                    <w:right w:val="none" w:sz="0" w:space="0" w:color="auto"/>
                  </w:divBdr>
                </w:div>
                <w:div w:id="1713262541">
                  <w:marLeft w:val="640"/>
                  <w:marRight w:val="0"/>
                  <w:marTop w:val="0"/>
                  <w:marBottom w:val="0"/>
                  <w:divBdr>
                    <w:top w:val="none" w:sz="0" w:space="0" w:color="auto"/>
                    <w:left w:val="none" w:sz="0" w:space="0" w:color="auto"/>
                    <w:bottom w:val="none" w:sz="0" w:space="0" w:color="auto"/>
                    <w:right w:val="none" w:sz="0" w:space="0" w:color="auto"/>
                  </w:divBdr>
                </w:div>
                <w:div w:id="248078058">
                  <w:marLeft w:val="640"/>
                  <w:marRight w:val="0"/>
                  <w:marTop w:val="0"/>
                  <w:marBottom w:val="0"/>
                  <w:divBdr>
                    <w:top w:val="none" w:sz="0" w:space="0" w:color="auto"/>
                    <w:left w:val="none" w:sz="0" w:space="0" w:color="auto"/>
                    <w:bottom w:val="none" w:sz="0" w:space="0" w:color="auto"/>
                    <w:right w:val="none" w:sz="0" w:space="0" w:color="auto"/>
                  </w:divBdr>
                </w:div>
                <w:div w:id="1273702580">
                  <w:marLeft w:val="640"/>
                  <w:marRight w:val="0"/>
                  <w:marTop w:val="0"/>
                  <w:marBottom w:val="0"/>
                  <w:divBdr>
                    <w:top w:val="none" w:sz="0" w:space="0" w:color="auto"/>
                    <w:left w:val="none" w:sz="0" w:space="0" w:color="auto"/>
                    <w:bottom w:val="none" w:sz="0" w:space="0" w:color="auto"/>
                    <w:right w:val="none" w:sz="0" w:space="0" w:color="auto"/>
                  </w:divBdr>
                </w:div>
                <w:div w:id="448208951">
                  <w:marLeft w:val="640"/>
                  <w:marRight w:val="0"/>
                  <w:marTop w:val="0"/>
                  <w:marBottom w:val="0"/>
                  <w:divBdr>
                    <w:top w:val="none" w:sz="0" w:space="0" w:color="auto"/>
                    <w:left w:val="none" w:sz="0" w:space="0" w:color="auto"/>
                    <w:bottom w:val="none" w:sz="0" w:space="0" w:color="auto"/>
                    <w:right w:val="none" w:sz="0" w:space="0" w:color="auto"/>
                  </w:divBdr>
                </w:div>
                <w:div w:id="1797143151">
                  <w:marLeft w:val="640"/>
                  <w:marRight w:val="0"/>
                  <w:marTop w:val="0"/>
                  <w:marBottom w:val="0"/>
                  <w:divBdr>
                    <w:top w:val="none" w:sz="0" w:space="0" w:color="auto"/>
                    <w:left w:val="none" w:sz="0" w:space="0" w:color="auto"/>
                    <w:bottom w:val="none" w:sz="0" w:space="0" w:color="auto"/>
                    <w:right w:val="none" w:sz="0" w:space="0" w:color="auto"/>
                  </w:divBdr>
                </w:div>
                <w:div w:id="1516308349">
                  <w:marLeft w:val="640"/>
                  <w:marRight w:val="0"/>
                  <w:marTop w:val="0"/>
                  <w:marBottom w:val="0"/>
                  <w:divBdr>
                    <w:top w:val="none" w:sz="0" w:space="0" w:color="auto"/>
                    <w:left w:val="none" w:sz="0" w:space="0" w:color="auto"/>
                    <w:bottom w:val="none" w:sz="0" w:space="0" w:color="auto"/>
                    <w:right w:val="none" w:sz="0" w:space="0" w:color="auto"/>
                  </w:divBdr>
                </w:div>
                <w:div w:id="1326518297">
                  <w:marLeft w:val="640"/>
                  <w:marRight w:val="0"/>
                  <w:marTop w:val="0"/>
                  <w:marBottom w:val="0"/>
                  <w:divBdr>
                    <w:top w:val="none" w:sz="0" w:space="0" w:color="auto"/>
                    <w:left w:val="none" w:sz="0" w:space="0" w:color="auto"/>
                    <w:bottom w:val="none" w:sz="0" w:space="0" w:color="auto"/>
                    <w:right w:val="none" w:sz="0" w:space="0" w:color="auto"/>
                  </w:divBdr>
                </w:div>
                <w:div w:id="643201689">
                  <w:marLeft w:val="640"/>
                  <w:marRight w:val="0"/>
                  <w:marTop w:val="0"/>
                  <w:marBottom w:val="0"/>
                  <w:divBdr>
                    <w:top w:val="none" w:sz="0" w:space="0" w:color="auto"/>
                    <w:left w:val="none" w:sz="0" w:space="0" w:color="auto"/>
                    <w:bottom w:val="none" w:sz="0" w:space="0" w:color="auto"/>
                    <w:right w:val="none" w:sz="0" w:space="0" w:color="auto"/>
                  </w:divBdr>
                </w:div>
                <w:div w:id="2129930137">
                  <w:marLeft w:val="640"/>
                  <w:marRight w:val="0"/>
                  <w:marTop w:val="0"/>
                  <w:marBottom w:val="0"/>
                  <w:divBdr>
                    <w:top w:val="none" w:sz="0" w:space="0" w:color="auto"/>
                    <w:left w:val="none" w:sz="0" w:space="0" w:color="auto"/>
                    <w:bottom w:val="none" w:sz="0" w:space="0" w:color="auto"/>
                    <w:right w:val="none" w:sz="0" w:space="0" w:color="auto"/>
                  </w:divBdr>
                </w:div>
                <w:div w:id="469445470">
                  <w:marLeft w:val="640"/>
                  <w:marRight w:val="0"/>
                  <w:marTop w:val="0"/>
                  <w:marBottom w:val="0"/>
                  <w:divBdr>
                    <w:top w:val="none" w:sz="0" w:space="0" w:color="auto"/>
                    <w:left w:val="none" w:sz="0" w:space="0" w:color="auto"/>
                    <w:bottom w:val="none" w:sz="0" w:space="0" w:color="auto"/>
                    <w:right w:val="none" w:sz="0" w:space="0" w:color="auto"/>
                  </w:divBdr>
                </w:div>
                <w:div w:id="952177257">
                  <w:marLeft w:val="640"/>
                  <w:marRight w:val="0"/>
                  <w:marTop w:val="0"/>
                  <w:marBottom w:val="0"/>
                  <w:divBdr>
                    <w:top w:val="none" w:sz="0" w:space="0" w:color="auto"/>
                    <w:left w:val="none" w:sz="0" w:space="0" w:color="auto"/>
                    <w:bottom w:val="none" w:sz="0" w:space="0" w:color="auto"/>
                    <w:right w:val="none" w:sz="0" w:space="0" w:color="auto"/>
                  </w:divBdr>
                </w:div>
                <w:div w:id="1618486327">
                  <w:marLeft w:val="640"/>
                  <w:marRight w:val="0"/>
                  <w:marTop w:val="0"/>
                  <w:marBottom w:val="0"/>
                  <w:divBdr>
                    <w:top w:val="none" w:sz="0" w:space="0" w:color="auto"/>
                    <w:left w:val="none" w:sz="0" w:space="0" w:color="auto"/>
                    <w:bottom w:val="none" w:sz="0" w:space="0" w:color="auto"/>
                    <w:right w:val="none" w:sz="0" w:space="0" w:color="auto"/>
                  </w:divBdr>
                </w:div>
                <w:div w:id="1570310670">
                  <w:marLeft w:val="640"/>
                  <w:marRight w:val="0"/>
                  <w:marTop w:val="0"/>
                  <w:marBottom w:val="0"/>
                  <w:divBdr>
                    <w:top w:val="none" w:sz="0" w:space="0" w:color="auto"/>
                    <w:left w:val="none" w:sz="0" w:space="0" w:color="auto"/>
                    <w:bottom w:val="none" w:sz="0" w:space="0" w:color="auto"/>
                    <w:right w:val="none" w:sz="0" w:space="0" w:color="auto"/>
                  </w:divBdr>
                </w:div>
              </w:divsChild>
            </w:div>
            <w:div w:id="1721516134">
              <w:marLeft w:val="0"/>
              <w:marRight w:val="0"/>
              <w:marTop w:val="0"/>
              <w:marBottom w:val="0"/>
              <w:divBdr>
                <w:top w:val="none" w:sz="0" w:space="0" w:color="auto"/>
                <w:left w:val="none" w:sz="0" w:space="0" w:color="auto"/>
                <w:bottom w:val="none" w:sz="0" w:space="0" w:color="auto"/>
                <w:right w:val="none" w:sz="0" w:space="0" w:color="auto"/>
              </w:divBdr>
              <w:divsChild>
                <w:div w:id="1173908831">
                  <w:marLeft w:val="640"/>
                  <w:marRight w:val="0"/>
                  <w:marTop w:val="0"/>
                  <w:marBottom w:val="0"/>
                  <w:divBdr>
                    <w:top w:val="none" w:sz="0" w:space="0" w:color="auto"/>
                    <w:left w:val="none" w:sz="0" w:space="0" w:color="auto"/>
                    <w:bottom w:val="none" w:sz="0" w:space="0" w:color="auto"/>
                    <w:right w:val="none" w:sz="0" w:space="0" w:color="auto"/>
                  </w:divBdr>
                </w:div>
                <w:div w:id="2048333241">
                  <w:marLeft w:val="640"/>
                  <w:marRight w:val="0"/>
                  <w:marTop w:val="0"/>
                  <w:marBottom w:val="0"/>
                  <w:divBdr>
                    <w:top w:val="none" w:sz="0" w:space="0" w:color="auto"/>
                    <w:left w:val="none" w:sz="0" w:space="0" w:color="auto"/>
                    <w:bottom w:val="none" w:sz="0" w:space="0" w:color="auto"/>
                    <w:right w:val="none" w:sz="0" w:space="0" w:color="auto"/>
                  </w:divBdr>
                </w:div>
                <w:div w:id="2026511971">
                  <w:marLeft w:val="640"/>
                  <w:marRight w:val="0"/>
                  <w:marTop w:val="0"/>
                  <w:marBottom w:val="0"/>
                  <w:divBdr>
                    <w:top w:val="none" w:sz="0" w:space="0" w:color="auto"/>
                    <w:left w:val="none" w:sz="0" w:space="0" w:color="auto"/>
                    <w:bottom w:val="none" w:sz="0" w:space="0" w:color="auto"/>
                    <w:right w:val="none" w:sz="0" w:space="0" w:color="auto"/>
                  </w:divBdr>
                </w:div>
                <w:div w:id="1206022199">
                  <w:marLeft w:val="640"/>
                  <w:marRight w:val="0"/>
                  <w:marTop w:val="0"/>
                  <w:marBottom w:val="0"/>
                  <w:divBdr>
                    <w:top w:val="none" w:sz="0" w:space="0" w:color="auto"/>
                    <w:left w:val="none" w:sz="0" w:space="0" w:color="auto"/>
                    <w:bottom w:val="none" w:sz="0" w:space="0" w:color="auto"/>
                    <w:right w:val="none" w:sz="0" w:space="0" w:color="auto"/>
                  </w:divBdr>
                </w:div>
                <w:div w:id="561016977">
                  <w:marLeft w:val="640"/>
                  <w:marRight w:val="0"/>
                  <w:marTop w:val="0"/>
                  <w:marBottom w:val="0"/>
                  <w:divBdr>
                    <w:top w:val="none" w:sz="0" w:space="0" w:color="auto"/>
                    <w:left w:val="none" w:sz="0" w:space="0" w:color="auto"/>
                    <w:bottom w:val="none" w:sz="0" w:space="0" w:color="auto"/>
                    <w:right w:val="none" w:sz="0" w:space="0" w:color="auto"/>
                  </w:divBdr>
                </w:div>
                <w:div w:id="181208302">
                  <w:marLeft w:val="640"/>
                  <w:marRight w:val="0"/>
                  <w:marTop w:val="0"/>
                  <w:marBottom w:val="0"/>
                  <w:divBdr>
                    <w:top w:val="none" w:sz="0" w:space="0" w:color="auto"/>
                    <w:left w:val="none" w:sz="0" w:space="0" w:color="auto"/>
                    <w:bottom w:val="none" w:sz="0" w:space="0" w:color="auto"/>
                    <w:right w:val="none" w:sz="0" w:space="0" w:color="auto"/>
                  </w:divBdr>
                </w:div>
                <w:div w:id="467288134">
                  <w:marLeft w:val="640"/>
                  <w:marRight w:val="0"/>
                  <w:marTop w:val="0"/>
                  <w:marBottom w:val="0"/>
                  <w:divBdr>
                    <w:top w:val="none" w:sz="0" w:space="0" w:color="auto"/>
                    <w:left w:val="none" w:sz="0" w:space="0" w:color="auto"/>
                    <w:bottom w:val="none" w:sz="0" w:space="0" w:color="auto"/>
                    <w:right w:val="none" w:sz="0" w:space="0" w:color="auto"/>
                  </w:divBdr>
                </w:div>
                <w:div w:id="1667441369">
                  <w:marLeft w:val="640"/>
                  <w:marRight w:val="0"/>
                  <w:marTop w:val="0"/>
                  <w:marBottom w:val="0"/>
                  <w:divBdr>
                    <w:top w:val="none" w:sz="0" w:space="0" w:color="auto"/>
                    <w:left w:val="none" w:sz="0" w:space="0" w:color="auto"/>
                    <w:bottom w:val="none" w:sz="0" w:space="0" w:color="auto"/>
                    <w:right w:val="none" w:sz="0" w:space="0" w:color="auto"/>
                  </w:divBdr>
                </w:div>
                <w:div w:id="1956018248">
                  <w:marLeft w:val="640"/>
                  <w:marRight w:val="0"/>
                  <w:marTop w:val="0"/>
                  <w:marBottom w:val="0"/>
                  <w:divBdr>
                    <w:top w:val="none" w:sz="0" w:space="0" w:color="auto"/>
                    <w:left w:val="none" w:sz="0" w:space="0" w:color="auto"/>
                    <w:bottom w:val="none" w:sz="0" w:space="0" w:color="auto"/>
                    <w:right w:val="none" w:sz="0" w:space="0" w:color="auto"/>
                  </w:divBdr>
                </w:div>
                <w:div w:id="509682587">
                  <w:marLeft w:val="640"/>
                  <w:marRight w:val="0"/>
                  <w:marTop w:val="0"/>
                  <w:marBottom w:val="0"/>
                  <w:divBdr>
                    <w:top w:val="none" w:sz="0" w:space="0" w:color="auto"/>
                    <w:left w:val="none" w:sz="0" w:space="0" w:color="auto"/>
                    <w:bottom w:val="none" w:sz="0" w:space="0" w:color="auto"/>
                    <w:right w:val="none" w:sz="0" w:space="0" w:color="auto"/>
                  </w:divBdr>
                </w:div>
                <w:div w:id="2079286466">
                  <w:marLeft w:val="640"/>
                  <w:marRight w:val="0"/>
                  <w:marTop w:val="0"/>
                  <w:marBottom w:val="0"/>
                  <w:divBdr>
                    <w:top w:val="none" w:sz="0" w:space="0" w:color="auto"/>
                    <w:left w:val="none" w:sz="0" w:space="0" w:color="auto"/>
                    <w:bottom w:val="none" w:sz="0" w:space="0" w:color="auto"/>
                    <w:right w:val="none" w:sz="0" w:space="0" w:color="auto"/>
                  </w:divBdr>
                </w:div>
                <w:div w:id="330721179">
                  <w:marLeft w:val="640"/>
                  <w:marRight w:val="0"/>
                  <w:marTop w:val="0"/>
                  <w:marBottom w:val="0"/>
                  <w:divBdr>
                    <w:top w:val="none" w:sz="0" w:space="0" w:color="auto"/>
                    <w:left w:val="none" w:sz="0" w:space="0" w:color="auto"/>
                    <w:bottom w:val="none" w:sz="0" w:space="0" w:color="auto"/>
                    <w:right w:val="none" w:sz="0" w:space="0" w:color="auto"/>
                  </w:divBdr>
                </w:div>
                <w:div w:id="1523935196">
                  <w:marLeft w:val="640"/>
                  <w:marRight w:val="0"/>
                  <w:marTop w:val="0"/>
                  <w:marBottom w:val="0"/>
                  <w:divBdr>
                    <w:top w:val="none" w:sz="0" w:space="0" w:color="auto"/>
                    <w:left w:val="none" w:sz="0" w:space="0" w:color="auto"/>
                    <w:bottom w:val="none" w:sz="0" w:space="0" w:color="auto"/>
                    <w:right w:val="none" w:sz="0" w:space="0" w:color="auto"/>
                  </w:divBdr>
                </w:div>
                <w:div w:id="68118667">
                  <w:marLeft w:val="640"/>
                  <w:marRight w:val="0"/>
                  <w:marTop w:val="0"/>
                  <w:marBottom w:val="0"/>
                  <w:divBdr>
                    <w:top w:val="none" w:sz="0" w:space="0" w:color="auto"/>
                    <w:left w:val="none" w:sz="0" w:space="0" w:color="auto"/>
                    <w:bottom w:val="none" w:sz="0" w:space="0" w:color="auto"/>
                    <w:right w:val="none" w:sz="0" w:space="0" w:color="auto"/>
                  </w:divBdr>
                </w:div>
                <w:div w:id="829250670">
                  <w:marLeft w:val="640"/>
                  <w:marRight w:val="0"/>
                  <w:marTop w:val="0"/>
                  <w:marBottom w:val="0"/>
                  <w:divBdr>
                    <w:top w:val="none" w:sz="0" w:space="0" w:color="auto"/>
                    <w:left w:val="none" w:sz="0" w:space="0" w:color="auto"/>
                    <w:bottom w:val="none" w:sz="0" w:space="0" w:color="auto"/>
                    <w:right w:val="none" w:sz="0" w:space="0" w:color="auto"/>
                  </w:divBdr>
                </w:div>
                <w:div w:id="123040820">
                  <w:marLeft w:val="640"/>
                  <w:marRight w:val="0"/>
                  <w:marTop w:val="0"/>
                  <w:marBottom w:val="0"/>
                  <w:divBdr>
                    <w:top w:val="none" w:sz="0" w:space="0" w:color="auto"/>
                    <w:left w:val="none" w:sz="0" w:space="0" w:color="auto"/>
                    <w:bottom w:val="none" w:sz="0" w:space="0" w:color="auto"/>
                    <w:right w:val="none" w:sz="0" w:space="0" w:color="auto"/>
                  </w:divBdr>
                </w:div>
                <w:div w:id="736241138">
                  <w:marLeft w:val="640"/>
                  <w:marRight w:val="0"/>
                  <w:marTop w:val="0"/>
                  <w:marBottom w:val="0"/>
                  <w:divBdr>
                    <w:top w:val="none" w:sz="0" w:space="0" w:color="auto"/>
                    <w:left w:val="none" w:sz="0" w:space="0" w:color="auto"/>
                    <w:bottom w:val="none" w:sz="0" w:space="0" w:color="auto"/>
                    <w:right w:val="none" w:sz="0" w:space="0" w:color="auto"/>
                  </w:divBdr>
                </w:div>
                <w:div w:id="1064376305">
                  <w:marLeft w:val="640"/>
                  <w:marRight w:val="0"/>
                  <w:marTop w:val="0"/>
                  <w:marBottom w:val="0"/>
                  <w:divBdr>
                    <w:top w:val="none" w:sz="0" w:space="0" w:color="auto"/>
                    <w:left w:val="none" w:sz="0" w:space="0" w:color="auto"/>
                    <w:bottom w:val="none" w:sz="0" w:space="0" w:color="auto"/>
                    <w:right w:val="none" w:sz="0" w:space="0" w:color="auto"/>
                  </w:divBdr>
                </w:div>
                <w:div w:id="20399942">
                  <w:marLeft w:val="640"/>
                  <w:marRight w:val="0"/>
                  <w:marTop w:val="0"/>
                  <w:marBottom w:val="0"/>
                  <w:divBdr>
                    <w:top w:val="none" w:sz="0" w:space="0" w:color="auto"/>
                    <w:left w:val="none" w:sz="0" w:space="0" w:color="auto"/>
                    <w:bottom w:val="none" w:sz="0" w:space="0" w:color="auto"/>
                    <w:right w:val="none" w:sz="0" w:space="0" w:color="auto"/>
                  </w:divBdr>
                </w:div>
                <w:div w:id="1490097873">
                  <w:marLeft w:val="640"/>
                  <w:marRight w:val="0"/>
                  <w:marTop w:val="0"/>
                  <w:marBottom w:val="0"/>
                  <w:divBdr>
                    <w:top w:val="none" w:sz="0" w:space="0" w:color="auto"/>
                    <w:left w:val="none" w:sz="0" w:space="0" w:color="auto"/>
                    <w:bottom w:val="none" w:sz="0" w:space="0" w:color="auto"/>
                    <w:right w:val="none" w:sz="0" w:space="0" w:color="auto"/>
                  </w:divBdr>
                </w:div>
                <w:div w:id="1638684025">
                  <w:marLeft w:val="640"/>
                  <w:marRight w:val="0"/>
                  <w:marTop w:val="0"/>
                  <w:marBottom w:val="0"/>
                  <w:divBdr>
                    <w:top w:val="none" w:sz="0" w:space="0" w:color="auto"/>
                    <w:left w:val="none" w:sz="0" w:space="0" w:color="auto"/>
                    <w:bottom w:val="none" w:sz="0" w:space="0" w:color="auto"/>
                    <w:right w:val="none" w:sz="0" w:space="0" w:color="auto"/>
                  </w:divBdr>
                </w:div>
                <w:div w:id="479033298">
                  <w:marLeft w:val="640"/>
                  <w:marRight w:val="0"/>
                  <w:marTop w:val="0"/>
                  <w:marBottom w:val="0"/>
                  <w:divBdr>
                    <w:top w:val="none" w:sz="0" w:space="0" w:color="auto"/>
                    <w:left w:val="none" w:sz="0" w:space="0" w:color="auto"/>
                    <w:bottom w:val="none" w:sz="0" w:space="0" w:color="auto"/>
                    <w:right w:val="none" w:sz="0" w:space="0" w:color="auto"/>
                  </w:divBdr>
                </w:div>
                <w:div w:id="1288316540">
                  <w:marLeft w:val="640"/>
                  <w:marRight w:val="0"/>
                  <w:marTop w:val="0"/>
                  <w:marBottom w:val="0"/>
                  <w:divBdr>
                    <w:top w:val="none" w:sz="0" w:space="0" w:color="auto"/>
                    <w:left w:val="none" w:sz="0" w:space="0" w:color="auto"/>
                    <w:bottom w:val="none" w:sz="0" w:space="0" w:color="auto"/>
                    <w:right w:val="none" w:sz="0" w:space="0" w:color="auto"/>
                  </w:divBdr>
                </w:div>
                <w:div w:id="2077782125">
                  <w:marLeft w:val="640"/>
                  <w:marRight w:val="0"/>
                  <w:marTop w:val="0"/>
                  <w:marBottom w:val="0"/>
                  <w:divBdr>
                    <w:top w:val="none" w:sz="0" w:space="0" w:color="auto"/>
                    <w:left w:val="none" w:sz="0" w:space="0" w:color="auto"/>
                    <w:bottom w:val="none" w:sz="0" w:space="0" w:color="auto"/>
                    <w:right w:val="none" w:sz="0" w:space="0" w:color="auto"/>
                  </w:divBdr>
                </w:div>
                <w:div w:id="806436714">
                  <w:marLeft w:val="640"/>
                  <w:marRight w:val="0"/>
                  <w:marTop w:val="0"/>
                  <w:marBottom w:val="0"/>
                  <w:divBdr>
                    <w:top w:val="none" w:sz="0" w:space="0" w:color="auto"/>
                    <w:left w:val="none" w:sz="0" w:space="0" w:color="auto"/>
                    <w:bottom w:val="none" w:sz="0" w:space="0" w:color="auto"/>
                    <w:right w:val="none" w:sz="0" w:space="0" w:color="auto"/>
                  </w:divBdr>
                </w:div>
                <w:div w:id="1653102843">
                  <w:marLeft w:val="640"/>
                  <w:marRight w:val="0"/>
                  <w:marTop w:val="0"/>
                  <w:marBottom w:val="0"/>
                  <w:divBdr>
                    <w:top w:val="none" w:sz="0" w:space="0" w:color="auto"/>
                    <w:left w:val="none" w:sz="0" w:space="0" w:color="auto"/>
                    <w:bottom w:val="none" w:sz="0" w:space="0" w:color="auto"/>
                    <w:right w:val="none" w:sz="0" w:space="0" w:color="auto"/>
                  </w:divBdr>
                </w:div>
                <w:div w:id="723798765">
                  <w:marLeft w:val="640"/>
                  <w:marRight w:val="0"/>
                  <w:marTop w:val="0"/>
                  <w:marBottom w:val="0"/>
                  <w:divBdr>
                    <w:top w:val="none" w:sz="0" w:space="0" w:color="auto"/>
                    <w:left w:val="none" w:sz="0" w:space="0" w:color="auto"/>
                    <w:bottom w:val="none" w:sz="0" w:space="0" w:color="auto"/>
                    <w:right w:val="none" w:sz="0" w:space="0" w:color="auto"/>
                  </w:divBdr>
                </w:div>
                <w:div w:id="2144347542">
                  <w:marLeft w:val="640"/>
                  <w:marRight w:val="0"/>
                  <w:marTop w:val="0"/>
                  <w:marBottom w:val="0"/>
                  <w:divBdr>
                    <w:top w:val="none" w:sz="0" w:space="0" w:color="auto"/>
                    <w:left w:val="none" w:sz="0" w:space="0" w:color="auto"/>
                    <w:bottom w:val="none" w:sz="0" w:space="0" w:color="auto"/>
                    <w:right w:val="none" w:sz="0" w:space="0" w:color="auto"/>
                  </w:divBdr>
                </w:div>
                <w:div w:id="1986933661">
                  <w:marLeft w:val="640"/>
                  <w:marRight w:val="0"/>
                  <w:marTop w:val="0"/>
                  <w:marBottom w:val="0"/>
                  <w:divBdr>
                    <w:top w:val="none" w:sz="0" w:space="0" w:color="auto"/>
                    <w:left w:val="none" w:sz="0" w:space="0" w:color="auto"/>
                    <w:bottom w:val="none" w:sz="0" w:space="0" w:color="auto"/>
                    <w:right w:val="none" w:sz="0" w:space="0" w:color="auto"/>
                  </w:divBdr>
                </w:div>
                <w:div w:id="384984754">
                  <w:marLeft w:val="640"/>
                  <w:marRight w:val="0"/>
                  <w:marTop w:val="0"/>
                  <w:marBottom w:val="0"/>
                  <w:divBdr>
                    <w:top w:val="none" w:sz="0" w:space="0" w:color="auto"/>
                    <w:left w:val="none" w:sz="0" w:space="0" w:color="auto"/>
                    <w:bottom w:val="none" w:sz="0" w:space="0" w:color="auto"/>
                    <w:right w:val="none" w:sz="0" w:space="0" w:color="auto"/>
                  </w:divBdr>
                </w:div>
                <w:div w:id="1565020770">
                  <w:marLeft w:val="640"/>
                  <w:marRight w:val="0"/>
                  <w:marTop w:val="0"/>
                  <w:marBottom w:val="0"/>
                  <w:divBdr>
                    <w:top w:val="none" w:sz="0" w:space="0" w:color="auto"/>
                    <w:left w:val="none" w:sz="0" w:space="0" w:color="auto"/>
                    <w:bottom w:val="none" w:sz="0" w:space="0" w:color="auto"/>
                    <w:right w:val="none" w:sz="0" w:space="0" w:color="auto"/>
                  </w:divBdr>
                </w:div>
                <w:div w:id="335117254">
                  <w:marLeft w:val="640"/>
                  <w:marRight w:val="0"/>
                  <w:marTop w:val="0"/>
                  <w:marBottom w:val="0"/>
                  <w:divBdr>
                    <w:top w:val="none" w:sz="0" w:space="0" w:color="auto"/>
                    <w:left w:val="none" w:sz="0" w:space="0" w:color="auto"/>
                    <w:bottom w:val="none" w:sz="0" w:space="0" w:color="auto"/>
                    <w:right w:val="none" w:sz="0" w:space="0" w:color="auto"/>
                  </w:divBdr>
                </w:div>
                <w:div w:id="2030450411">
                  <w:marLeft w:val="640"/>
                  <w:marRight w:val="0"/>
                  <w:marTop w:val="0"/>
                  <w:marBottom w:val="0"/>
                  <w:divBdr>
                    <w:top w:val="none" w:sz="0" w:space="0" w:color="auto"/>
                    <w:left w:val="none" w:sz="0" w:space="0" w:color="auto"/>
                    <w:bottom w:val="none" w:sz="0" w:space="0" w:color="auto"/>
                    <w:right w:val="none" w:sz="0" w:space="0" w:color="auto"/>
                  </w:divBdr>
                </w:div>
                <w:div w:id="1823309650">
                  <w:marLeft w:val="640"/>
                  <w:marRight w:val="0"/>
                  <w:marTop w:val="0"/>
                  <w:marBottom w:val="0"/>
                  <w:divBdr>
                    <w:top w:val="none" w:sz="0" w:space="0" w:color="auto"/>
                    <w:left w:val="none" w:sz="0" w:space="0" w:color="auto"/>
                    <w:bottom w:val="none" w:sz="0" w:space="0" w:color="auto"/>
                    <w:right w:val="none" w:sz="0" w:space="0" w:color="auto"/>
                  </w:divBdr>
                </w:div>
                <w:div w:id="722869140">
                  <w:marLeft w:val="640"/>
                  <w:marRight w:val="0"/>
                  <w:marTop w:val="0"/>
                  <w:marBottom w:val="0"/>
                  <w:divBdr>
                    <w:top w:val="none" w:sz="0" w:space="0" w:color="auto"/>
                    <w:left w:val="none" w:sz="0" w:space="0" w:color="auto"/>
                    <w:bottom w:val="none" w:sz="0" w:space="0" w:color="auto"/>
                    <w:right w:val="none" w:sz="0" w:space="0" w:color="auto"/>
                  </w:divBdr>
                </w:div>
                <w:div w:id="70465222">
                  <w:marLeft w:val="640"/>
                  <w:marRight w:val="0"/>
                  <w:marTop w:val="0"/>
                  <w:marBottom w:val="0"/>
                  <w:divBdr>
                    <w:top w:val="none" w:sz="0" w:space="0" w:color="auto"/>
                    <w:left w:val="none" w:sz="0" w:space="0" w:color="auto"/>
                    <w:bottom w:val="none" w:sz="0" w:space="0" w:color="auto"/>
                    <w:right w:val="none" w:sz="0" w:space="0" w:color="auto"/>
                  </w:divBdr>
                </w:div>
              </w:divsChild>
            </w:div>
            <w:div w:id="506285933">
              <w:marLeft w:val="0"/>
              <w:marRight w:val="0"/>
              <w:marTop w:val="0"/>
              <w:marBottom w:val="0"/>
              <w:divBdr>
                <w:top w:val="none" w:sz="0" w:space="0" w:color="auto"/>
                <w:left w:val="none" w:sz="0" w:space="0" w:color="auto"/>
                <w:bottom w:val="none" w:sz="0" w:space="0" w:color="auto"/>
                <w:right w:val="none" w:sz="0" w:space="0" w:color="auto"/>
              </w:divBdr>
              <w:divsChild>
                <w:div w:id="1076122733">
                  <w:marLeft w:val="640"/>
                  <w:marRight w:val="0"/>
                  <w:marTop w:val="0"/>
                  <w:marBottom w:val="0"/>
                  <w:divBdr>
                    <w:top w:val="none" w:sz="0" w:space="0" w:color="auto"/>
                    <w:left w:val="none" w:sz="0" w:space="0" w:color="auto"/>
                    <w:bottom w:val="none" w:sz="0" w:space="0" w:color="auto"/>
                    <w:right w:val="none" w:sz="0" w:space="0" w:color="auto"/>
                  </w:divBdr>
                </w:div>
                <w:div w:id="1747916165">
                  <w:marLeft w:val="640"/>
                  <w:marRight w:val="0"/>
                  <w:marTop w:val="0"/>
                  <w:marBottom w:val="0"/>
                  <w:divBdr>
                    <w:top w:val="none" w:sz="0" w:space="0" w:color="auto"/>
                    <w:left w:val="none" w:sz="0" w:space="0" w:color="auto"/>
                    <w:bottom w:val="none" w:sz="0" w:space="0" w:color="auto"/>
                    <w:right w:val="none" w:sz="0" w:space="0" w:color="auto"/>
                  </w:divBdr>
                </w:div>
                <w:div w:id="544483224">
                  <w:marLeft w:val="640"/>
                  <w:marRight w:val="0"/>
                  <w:marTop w:val="0"/>
                  <w:marBottom w:val="0"/>
                  <w:divBdr>
                    <w:top w:val="none" w:sz="0" w:space="0" w:color="auto"/>
                    <w:left w:val="none" w:sz="0" w:space="0" w:color="auto"/>
                    <w:bottom w:val="none" w:sz="0" w:space="0" w:color="auto"/>
                    <w:right w:val="none" w:sz="0" w:space="0" w:color="auto"/>
                  </w:divBdr>
                </w:div>
                <w:div w:id="43065046">
                  <w:marLeft w:val="640"/>
                  <w:marRight w:val="0"/>
                  <w:marTop w:val="0"/>
                  <w:marBottom w:val="0"/>
                  <w:divBdr>
                    <w:top w:val="none" w:sz="0" w:space="0" w:color="auto"/>
                    <w:left w:val="none" w:sz="0" w:space="0" w:color="auto"/>
                    <w:bottom w:val="none" w:sz="0" w:space="0" w:color="auto"/>
                    <w:right w:val="none" w:sz="0" w:space="0" w:color="auto"/>
                  </w:divBdr>
                </w:div>
                <w:div w:id="257493625">
                  <w:marLeft w:val="640"/>
                  <w:marRight w:val="0"/>
                  <w:marTop w:val="0"/>
                  <w:marBottom w:val="0"/>
                  <w:divBdr>
                    <w:top w:val="none" w:sz="0" w:space="0" w:color="auto"/>
                    <w:left w:val="none" w:sz="0" w:space="0" w:color="auto"/>
                    <w:bottom w:val="none" w:sz="0" w:space="0" w:color="auto"/>
                    <w:right w:val="none" w:sz="0" w:space="0" w:color="auto"/>
                  </w:divBdr>
                </w:div>
                <w:div w:id="1476070585">
                  <w:marLeft w:val="640"/>
                  <w:marRight w:val="0"/>
                  <w:marTop w:val="0"/>
                  <w:marBottom w:val="0"/>
                  <w:divBdr>
                    <w:top w:val="none" w:sz="0" w:space="0" w:color="auto"/>
                    <w:left w:val="none" w:sz="0" w:space="0" w:color="auto"/>
                    <w:bottom w:val="none" w:sz="0" w:space="0" w:color="auto"/>
                    <w:right w:val="none" w:sz="0" w:space="0" w:color="auto"/>
                  </w:divBdr>
                </w:div>
                <w:div w:id="466627349">
                  <w:marLeft w:val="640"/>
                  <w:marRight w:val="0"/>
                  <w:marTop w:val="0"/>
                  <w:marBottom w:val="0"/>
                  <w:divBdr>
                    <w:top w:val="none" w:sz="0" w:space="0" w:color="auto"/>
                    <w:left w:val="none" w:sz="0" w:space="0" w:color="auto"/>
                    <w:bottom w:val="none" w:sz="0" w:space="0" w:color="auto"/>
                    <w:right w:val="none" w:sz="0" w:space="0" w:color="auto"/>
                  </w:divBdr>
                </w:div>
                <w:div w:id="1368026365">
                  <w:marLeft w:val="640"/>
                  <w:marRight w:val="0"/>
                  <w:marTop w:val="0"/>
                  <w:marBottom w:val="0"/>
                  <w:divBdr>
                    <w:top w:val="none" w:sz="0" w:space="0" w:color="auto"/>
                    <w:left w:val="none" w:sz="0" w:space="0" w:color="auto"/>
                    <w:bottom w:val="none" w:sz="0" w:space="0" w:color="auto"/>
                    <w:right w:val="none" w:sz="0" w:space="0" w:color="auto"/>
                  </w:divBdr>
                </w:div>
                <w:div w:id="1170439954">
                  <w:marLeft w:val="640"/>
                  <w:marRight w:val="0"/>
                  <w:marTop w:val="0"/>
                  <w:marBottom w:val="0"/>
                  <w:divBdr>
                    <w:top w:val="none" w:sz="0" w:space="0" w:color="auto"/>
                    <w:left w:val="none" w:sz="0" w:space="0" w:color="auto"/>
                    <w:bottom w:val="none" w:sz="0" w:space="0" w:color="auto"/>
                    <w:right w:val="none" w:sz="0" w:space="0" w:color="auto"/>
                  </w:divBdr>
                </w:div>
                <w:div w:id="264197956">
                  <w:marLeft w:val="640"/>
                  <w:marRight w:val="0"/>
                  <w:marTop w:val="0"/>
                  <w:marBottom w:val="0"/>
                  <w:divBdr>
                    <w:top w:val="none" w:sz="0" w:space="0" w:color="auto"/>
                    <w:left w:val="none" w:sz="0" w:space="0" w:color="auto"/>
                    <w:bottom w:val="none" w:sz="0" w:space="0" w:color="auto"/>
                    <w:right w:val="none" w:sz="0" w:space="0" w:color="auto"/>
                  </w:divBdr>
                </w:div>
                <w:div w:id="1928491880">
                  <w:marLeft w:val="640"/>
                  <w:marRight w:val="0"/>
                  <w:marTop w:val="0"/>
                  <w:marBottom w:val="0"/>
                  <w:divBdr>
                    <w:top w:val="none" w:sz="0" w:space="0" w:color="auto"/>
                    <w:left w:val="none" w:sz="0" w:space="0" w:color="auto"/>
                    <w:bottom w:val="none" w:sz="0" w:space="0" w:color="auto"/>
                    <w:right w:val="none" w:sz="0" w:space="0" w:color="auto"/>
                  </w:divBdr>
                </w:div>
                <w:div w:id="182789112">
                  <w:marLeft w:val="640"/>
                  <w:marRight w:val="0"/>
                  <w:marTop w:val="0"/>
                  <w:marBottom w:val="0"/>
                  <w:divBdr>
                    <w:top w:val="none" w:sz="0" w:space="0" w:color="auto"/>
                    <w:left w:val="none" w:sz="0" w:space="0" w:color="auto"/>
                    <w:bottom w:val="none" w:sz="0" w:space="0" w:color="auto"/>
                    <w:right w:val="none" w:sz="0" w:space="0" w:color="auto"/>
                  </w:divBdr>
                </w:div>
                <w:div w:id="2101097672">
                  <w:marLeft w:val="640"/>
                  <w:marRight w:val="0"/>
                  <w:marTop w:val="0"/>
                  <w:marBottom w:val="0"/>
                  <w:divBdr>
                    <w:top w:val="none" w:sz="0" w:space="0" w:color="auto"/>
                    <w:left w:val="none" w:sz="0" w:space="0" w:color="auto"/>
                    <w:bottom w:val="none" w:sz="0" w:space="0" w:color="auto"/>
                    <w:right w:val="none" w:sz="0" w:space="0" w:color="auto"/>
                  </w:divBdr>
                </w:div>
                <w:div w:id="2100713862">
                  <w:marLeft w:val="640"/>
                  <w:marRight w:val="0"/>
                  <w:marTop w:val="0"/>
                  <w:marBottom w:val="0"/>
                  <w:divBdr>
                    <w:top w:val="none" w:sz="0" w:space="0" w:color="auto"/>
                    <w:left w:val="none" w:sz="0" w:space="0" w:color="auto"/>
                    <w:bottom w:val="none" w:sz="0" w:space="0" w:color="auto"/>
                    <w:right w:val="none" w:sz="0" w:space="0" w:color="auto"/>
                  </w:divBdr>
                </w:div>
                <w:div w:id="16659895">
                  <w:marLeft w:val="640"/>
                  <w:marRight w:val="0"/>
                  <w:marTop w:val="0"/>
                  <w:marBottom w:val="0"/>
                  <w:divBdr>
                    <w:top w:val="none" w:sz="0" w:space="0" w:color="auto"/>
                    <w:left w:val="none" w:sz="0" w:space="0" w:color="auto"/>
                    <w:bottom w:val="none" w:sz="0" w:space="0" w:color="auto"/>
                    <w:right w:val="none" w:sz="0" w:space="0" w:color="auto"/>
                  </w:divBdr>
                </w:div>
                <w:div w:id="845512251">
                  <w:marLeft w:val="640"/>
                  <w:marRight w:val="0"/>
                  <w:marTop w:val="0"/>
                  <w:marBottom w:val="0"/>
                  <w:divBdr>
                    <w:top w:val="none" w:sz="0" w:space="0" w:color="auto"/>
                    <w:left w:val="none" w:sz="0" w:space="0" w:color="auto"/>
                    <w:bottom w:val="none" w:sz="0" w:space="0" w:color="auto"/>
                    <w:right w:val="none" w:sz="0" w:space="0" w:color="auto"/>
                  </w:divBdr>
                </w:div>
                <w:div w:id="1019308744">
                  <w:marLeft w:val="640"/>
                  <w:marRight w:val="0"/>
                  <w:marTop w:val="0"/>
                  <w:marBottom w:val="0"/>
                  <w:divBdr>
                    <w:top w:val="none" w:sz="0" w:space="0" w:color="auto"/>
                    <w:left w:val="none" w:sz="0" w:space="0" w:color="auto"/>
                    <w:bottom w:val="none" w:sz="0" w:space="0" w:color="auto"/>
                    <w:right w:val="none" w:sz="0" w:space="0" w:color="auto"/>
                  </w:divBdr>
                </w:div>
                <w:div w:id="629557344">
                  <w:marLeft w:val="640"/>
                  <w:marRight w:val="0"/>
                  <w:marTop w:val="0"/>
                  <w:marBottom w:val="0"/>
                  <w:divBdr>
                    <w:top w:val="none" w:sz="0" w:space="0" w:color="auto"/>
                    <w:left w:val="none" w:sz="0" w:space="0" w:color="auto"/>
                    <w:bottom w:val="none" w:sz="0" w:space="0" w:color="auto"/>
                    <w:right w:val="none" w:sz="0" w:space="0" w:color="auto"/>
                  </w:divBdr>
                </w:div>
                <w:div w:id="893542037">
                  <w:marLeft w:val="640"/>
                  <w:marRight w:val="0"/>
                  <w:marTop w:val="0"/>
                  <w:marBottom w:val="0"/>
                  <w:divBdr>
                    <w:top w:val="none" w:sz="0" w:space="0" w:color="auto"/>
                    <w:left w:val="none" w:sz="0" w:space="0" w:color="auto"/>
                    <w:bottom w:val="none" w:sz="0" w:space="0" w:color="auto"/>
                    <w:right w:val="none" w:sz="0" w:space="0" w:color="auto"/>
                  </w:divBdr>
                </w:div>
                <w:div w:id="568660410">
                  <w:marLeft w:val="640"/>
                  <w:marRight w:val="0"/>
                  <w:marTop w:val="0"/>
                  <w:marBottom w:val="0"/>
                  <w:divBdr>
                    <w:top w:val="none" w:sz="0" w:space="0" w:color="auto"/>
                    <w:left w:val="none" w:sz="0" w:space="0" w:color="auto"/>
                    <w:bottom w:val="none" w:sz="0" w:space="0" w:color="auto"/>
                    <w:right w:val="none" w:sz="0" w:space="0" w:color="auto"/>
                  </w:divBdr>
                </w:div>
                <w:div w:id="697971456">
                  <w:marLeft w:val="640"/>
                  <w:marRight w:val="0"/>
                  <w:marTop w:val="0"/>
                  <w:marBottom w:val="0"/>
                  <w:divBdr>
                    <w:top w:val="none" w:sz="0" w:space="0" w:color="auto"/>
                    <w:left w:val="none" w:sz="0" w:space="0" w:color="auto"/>
                    <w:bottom w:val="none" w:sz="0" w:space="0" w:color="auto"/>
                    <w:right w:val="none" w:sz="0" w:space="0" w:color="auto"/>
                  </w:divBdr>
                </w:div>
                <w:div w:id="740718146">
                  <w:marLeft w:val="640"/>
                  <w:marRight w:val="0"/>
                  <w:marTop w:val="0"/>
                  <w:marBottom w:val="0"/>
                  <w:divBdr>
                    <w:top w:val="none" w:sz="0" w:space="0" w:color="auto"/>
                    <w:left w:val="none" w:sz="0" w:space="0" w:color="auto"/>
                    <w:bottom w:val="none" w:sz="0" w:space="0" w:color="auto"/>
                    <w:right w:val="none" w:sz="0" w:space="0" w:color="auto"/>
                  </w:divBdr>
                </w:div>
                <w:div w:id="2041583977">
                  <w:marLeft w:val="640"/>
                  <w:marRight w:val="0"/>
                  <w:marTop w:val="0"/>
                  <w:marBottom w:val="0"/>
                  <w:divBdr>
                    <w:top w:val="none" w:sz="0" w:space="0" w:color="auto"/>
                    <w:left w:val="none" w:sz="0" w:space="0" w:color="auto"/>
                    <w:bottom w:val="none" w:sz="0" w:space="0" w:color="auto"/>
                    <w:right w:val="none" w:sz="0" w:space="0" w:color="auto"/>
                  </w:divBdr>
                </w:div>
                <w:div w:id="1652516658">
                  <w:marLeft w:val="640"/>
                  <w:marRight w:val="0"/>
                  <w:marTop w:val="0"/>
                  <w:marBottom w:val="0"/>
                  <w:divBdr>
                    <w:top w:val="none" w:sz="0" w:space="0" w:color="auto"/>
                    <w:left w:val="none" w:sz="0" w:space="0" w:color="auto"/>
                    <w:bottom w:val="none" w:sz="0" w:space="0" w:color="auto"/>
                    <w:right w:val="none" w:sz="0" w:space="0" w:color="auto"/>
                  </w:divBdr>
                </w:div>
                <w:div w:id="308361156">
                  <w:marLeft w:val="640"/>
                  <w:marRight w:val="0"/>
                  <w:marTop w:val="0"/>
                  <w:marBottom w:val="0"/>
                  <w:divBdr>
                    <w:top w:val="none" w:sz="0" w:space="0" w:color="auto"/>
                    <w:left w:val="none" w:sz="0" w:space="0" w:color="auto"/>
                    <w:bottom w:val="none" w:sz="0" w:space="0" w:color="auto"/>
                    <w:right w:val="none" w:sz="0" w:space="0" w:color="auto"/>
                  </w:divBdr>
                </w:div>
                <w:div w:id="1630865317">
                  <w:marLeft w:val="640"/>
                  <w:marRight w:val="0"/>
                  <w:marTop w:val="0"/>
                  <w:marBottom w:val="0"/>
                  <w:divBdr>
                    <w:top w:val="none" w:sz="0" w:space="0" w:color="auto"/>
                    <w:left w:val="none" w:sz="0" w:space="0" w:color="auto"/>
                    <w:bottom w:val="none" w:sz="0" w:space="0" w:color="auto"/>
                    <w:right w:val="none" w:sz="0" w:space="0" w:color="auto"/>
                  </w:divBdr>
                </w:div>
                <w:div w:id="1041635173">
                  <w:marLeft w:val="640"/>
                  <w:marRight w:val="0"/>
                  <w:marTop w:val="0"/>
                  <w:marBottom w:val="0"/>
                  <w:divBdr>
                    <w:top w:val="none" w:sz="0" w:space="0" w:color="auto"/>
                    <w:left w:val="none" w:sz="0" w:space="0" w:color="auto"/>
                    <w:bottom w:val="none" w:sz="0" w:space="0" w:color="auto"/>
                    <w:right w:val="none" w:sz="0" w:space="0" w:color="auto"/>
                  </w:divBdr>
                </w:div>
                <w:div w:id="155582883">
                  <w:marLeft w:val="640"/>
                  <w:marRight w:val="0"/>
                  <w:marTop w:val="0"/>
                  <w:marBottom w:val="0"/>
                  <w:divBdr>
                    <w:top w:val="none" w:sz="0" w:space="0" w:color="auto"/>
                    <w:left w:val="none" w:sz="0" w:space="0" w:color="auto"/>
                    <w:bottom w:val="none" w:sz="0" w:space="0" w:color="auto"/>
                    <w:right w:val="none" w:sz="0" w:space="0" w:color="auto"/>
                  </w:divBdr>
                </w:div>
                <w:div w:id="1652295057">
                  <w:marLeft w:val="640"/>
                  <w:marRight w:val="0"/>
                  <w:marTop w:val="0"/>
                  <w:marBottom w:val="0"/>
                  <w:divBdr>
                    <w:top w:val="none" w:sz="0" w:space="0" w:color="auto"/>
                    <w:left w:val="none" w:sz="0" w:space="0" w:color="auto"/>
                    <w:bottom w:val="none" w:sz="0" w:space="0" w:color="auto"/>
                    <w:right w:val="none" w:sz="0" w:space="0" w:color="auto"/>
                  </w:divBdr>
                </w:div>
                <w:div w:id="389698632">
                  <w:marLeft w:val="640"/>
                  <w:marRight w:val="0"/>
                  <w:marTop w:val="0"/>
                  <w:marBottom w:val="0"/>
                  <w:divBdr>
                    <w:top w:val="none" w:sz="0" w:space="0" w:color="auto"/>
                    <w:left w:val="none" w:sz="0" w:space="0" w:color="auto"/>
                    <w:bottom w:val="none" w:sz="0" w:space="0" w:color="auto"/>
                    <w:right w:val="none" w:sz="0" w:space="0" w:color="auto"/>
                  </w:divBdr>
                </w:div>
                <w:div w:id="1575509408">
                  <w:marLeft w:val="640"/>
                  <w:marRight w:val="0"/>
                  <w:marTop w:val="0"/>
                  <w:marBottom w:val="0"/>
                  <w:divBdr>
                    <w:top w:val="none" w:sz="0" w:space="0" w:color="auto"/>
                    <w:left w:val="none" w:sz="0" w:space="0" w:color="auto"/>
                    <w:bottom w:val="none" w:sz="0" w:space="0" w:color="auto"/>
                    <w:right w:val="none" w:sz="0" w:space="0" w:color="auto"/>
                  </w:divBdr>
                </w:div>
                <w:div w:id="1994790612">
                  <w:marLeft w:val="640"/>
                  <w:marRight w:val="0"/>
                  <w:marTop w:val="0"/>
                  <w:marBottom w:val="0"/>
                  <w:divBdr>
                    <w:top w:val="none" w:sz="0" w:space="0" w:color="auto"/>
                    <w:left w:val="none" w:sz="0" w:space="0" w:color="auto"/>
                    <w:bottom w:val="none" w:sz="0" w:space="0" w:color="auto"/>
                    <w:right w:val="none" w:sz="0" w:space="0" w:color="auto"/>
                  </w:divBdr>
                </w:div>
                <w:div w:id="1542010149">
                  <w:marLeft w:val="640"/>
                  <w:marRight w:val="0"/>
                  <w:marTop w:val="0"/>
                  <w:marBottom w:val="0"/>
                  <w:divBdr>
                    <w:top w:val="none" w:sz="0" w:space="0" w:color="auto"/>
                    <w:left w:val="none" w:sz="0" w:space="0" w:color="auto"/>
                    <w:bottom w:val="none" w:sz="0" w:space="0" w:color="auto"/>
                    <w:right w:val="none" w:sz="0" w:space="0" w:color="auto"/>
                  </w:divBdr>
                </w:div>
                <w:div w:id="1995179223">
                  <w:marLeft w:val="640"/>
                  <w:marRight w:val="0"/>
                  <w:marTop w:val="0"/>
                  <w:marBottom w:val="0"/>
                  <w:divBdr>
                    <w:top w:val="none" w:sz="0" w:space="0" w:color="auto"/>
                    <w:left w:val="none" w:sz="0" w:space="0" w:color="auto"/>
                    <w:bottom w:val="none" w:sz="0" w:space="0" w:color="auto"/>
                    <w:right w:val="none" w:sz="0" w:space="0" w:color="auto"/>
                  </w:divBdr>
                </w:div>
                <w:div w:id="620647435">
                  <w:marLeft w:val="640"/>
                  <w:marRight w:val="0"/>
                  <w:marTop w:val="0"/>
                  <w:marBottom w:val="0"/>
                  <w:divBdr>
                    <w:top w:val="none" w:sz="0" w:space="0" w:color="auto"/>
                    <w:left w:val="none" w:sz="0" w:space="0" w:color="auto"/>
                    <w:bottom w:val="none" w:sz="0" w:space="0" w:color="auto"/>
                    <w:right w:val="none" w:sz="0" w:space="0" w:color="auto"/>
                  </w:divBdr>
                </w:div>
                <w:div w:id="1310091579">
                  <w:marLeft w:val="640"/>
                  <w:marRight w:val="0"/>
                  <w:marTop w:val="0"/>
                  <w:marBottom w:val="0"/>
                  <w:divBdr>
                    <w:top w:val="none" w:sz="0" w:space="0" w:color="auto"/>
                    <w:left w:val="none" w:sz="0" w:space="0" w:color="auto"/>
                    <w:bottom w:val="none" w:sz="0" w:space="0" w:color="auto"/>
                    <w:right w:val="none" w:sz="0" w:space="0" w:color="auto"/>
                  </w:divBdr>
                </w:div>
                <w:div w:id="665326033">
                  <w:marLeft w:val="640"/>
                  <w:marRight w:val="0"/>
                  <w:marTop w:val="0"/>
                  <w:marBottom w:val="0"/>
                  <w:divBdr>
                    <w:top w:val="none" w:sz="0" w:space="0" w:color="auto"/>
                    <w:left w:val="none" w:sz="0" w:space="0" w:color="auto"/>
                    <w:bottom w:val="none" w:sz="0" w:space="0" w:color="auto"/>
                    <w:right w:val="none" w:sz="0" w:space="0" w:color="auto"/>
                  </w:divBdr>
                </w:div>
              </w:divsChild>
            </w:div>
            <w:div w:id="958611358">
              <w:marLeft w:val="0"/>
              <w:marRight w:val="0"/>
              <w:marTop w:val="0"/>
              <w:marBottom w:val="0"/>
              <w:divBdr>
                <w:top w:val="none" w:sz="0" w:space="0" w:color="auto"/>
                <w:left w:val="none" w:sz="0" w:space="0" w:color="auto"/>
                <w:bottom w:val="none" w:sz="0" w:space="0" w:color="auto"/>
                <w:right w:val="none" w:sz="0" w:space="0" w:color="auto"/>
              </w:divBdr>
              <w:divsChild>
                <w:div w:id="126512137">
                  <w:marLeft w:val="640"/>
                  <w:marRight w:val="0"/>
                  <w:marTop w:val="0"/>
                  <w:marBottom w:val="0"/>
                  <w:divBdr>
                    <w:top w:val="none" w:sz="0" w:space="0" w:color="auto"/>
                    <w:left w:val="none" w:sz="0" w:space="0" w:color="auto"/>
                    <w:bottom w:val="none" w:sz="0" w:space="0" w:color="auto"/>
                    <w:right w:val="none" w:sz="0" w:space="0" w:color="auto"/>
                  </w:divBdr>
                </w:div>
                <w:div w:id="808203263">
                  <w:marLeft w:val="640"/>
                  <w:marRight w:val="0"/>
                  <w:marTop w:val="0"/>
                  <w:marBottom w:val="0"/>
                  <w:divBdr>
                    <w:top w:val="none" w:sz="0" w:space="0" w:color="auto"/>
                    <w:left w:val="none" w:sz="0" w:space="0" w:color="auto"/>
                    <w:bottom w:val="none" w:sz="0" w:space="0" w:color="auto"/>
                    <w:right w:val="none" w:sz="0" w:space="0" w:color="auto"/>
                  </w:divBdr>
                </w:div>
                <w:div w:id="1367293149">
                  <w:marLeft w:val="640"/>
                  <w:marRight w:val="0"/>
                  <w:marTop w:val="0"/>
                  <w:marBottom w:val="0"/>
                  <w:divBdr>
                    <w:top w:val="none" w:sz="0" w:space="0" w:color="auto"/>
                    <w:left w:val="none" w:sz="0" w:space="0" w:color="auto"/>
                    <w:bottom w:val="none" w:sz="0" w:space="0" w:color="auto"/>
                    <w:right w:val="none" w:sz="0" w:space="0" w:color="auto"/>
                  </w:divBdr>
                </w:div>
                <w:div w:id="273093905">
                  <w:marLeft w:val="640"/>
                  <w:marRight w:val="0"/>
                  <w:marTop w:val="0"/>
                  <w:marBottom w:val="0"/>
                  <w:divBdr>
                    <w:top w:val="none" w:sz="0" w:space="0" w:color="auto"/>
                    <w:left w:val="none" w:sz="0" w:space="0" w:color="auto"/>
                    <w:bottom w:val="none" w:sz="0" w:space="0" w:color="auto"/>
                    <w:right w:val="none" w:sz="0" w:space="0" w:color="auto"/>
                  </w:divBdr>
                </w:div>
                <w:div w:id="1015495222">
                  <w:marLeft w:val="640"/>
                  <w:marRight w:val="0"/>
                  <w:marTop w:val="0"/>
                  <w:marBottom w:val="0"/>
                  <w:divBdr>
                    <w:top w:val="none" w:sz="0" w:space="0" w:color="auto"/>
                    <w:left w:val="none" w:sz="0" w:space="0" w:color="auto"/>
                    <w:bottom w:val="none" w:sz="0" w:space="0" w:color="auto"/>
                    <w:right w:val="none" w:sz="0" w:space="0" w:color="auto"/>
                  </w:divBdr>
                </w:div>
                <w:div w:id="835922387">
                  <w:marLeft w:val="640"/>
                  <w:marRight w:val="0"/>
                  <w:marTop w:val="0"/>
                  <w:marBottom w:val="0"/>
                  <w:divBdr>
                    <w:top w:val="none" w:sz="0" w:space="0" w:color="auto"/>
                    <w:left w:val="none" w:sz="0" w:space="0" w:color="auto"/>
                    <w:bottom w:val="none" w:sz="0" w:space="0" w:color="auto"/>
                    <w:right w:val="none" w:sz="0" w:space="0" w:color="auto"/>
                  </w:divBdr>
                </w:div>
                <w:div w:id="263610908">
                  <w:marLeft w:val="640"/>
                  <w:marRight w:val="0"/>
                  <w:marTop w:val="0"/>
                  <w:marBottom w:val="0"/>
                  <w:divBdr>
                    <w:top w:val="none" w:sz="0" w:space="0" w:color="auto"/>
                    <w:left w:val="none" w:sz="0" w:space="0" w:color="auto"/>
                    <w:bottom w:val="none" w:sz="0" w:space="0" w:color="auto"/>
                    <w:right w:val="none" w:sz="0" w:space="0" w:color="auto"/>
                  </w:divBdr>
                </w:div>
                <w:div w:id="2041078211">
                  <w:marLeft w:val="640"/>
                  <w:marRight w:val="0"/>
                  <w:marTop w:val="0"/>
                  <w:marBottom w:val="0"/>
                  <w:divBdr>
                    <w:top w:val="none" w:sz="0" w:space="0" w:color="auto"/>
                    <w:left w:val="none" w:sz="0" w:space="0" w:color="auto"/>
                    <w:bottom w:val="none" w:sz="0" w:space="0" w:color="auto"/>
                    <w:right w:val="none" w:sz="0" w:space="0" w:color="auto"/>
                  </w:divBdr>
                </w:div>
                <w:div w:id="196938097">
                  <w:marLeft w:val="640"/>
                  <w:marRight w:val="0"/>
                  <w:marTop w:val="0"/>
                  <w:marBottom w:val="0"/>
                  <w:divBdr>
                    <w:top w:val="none" w:sz="0" w:space="0" w:color="auto"/>
                    <w:left w:val="none" w:sz="0" w:space="0" w:color="auto"/>
                    <w:bottom w:val="none" w:sz="0" w:space="0" w:color="auto"/>
                    <w:right w:val="none" w:sz="0" w:space="0" w:color="auto"/>
                  </w:divBdr>
                </w:div>
                <w:div w:id="946159245">
                  <w:marLeft w:val="640"/>
                  <w:marRight w:val="0"/>
                  <w:marTop w:val="0"/>
                  <w:marBottom w:val="0"/>
                  <w:divBdr>
                    <w:top w:val="none" w:sz="0" w:space="0" w:color="auto"/>
                    <w:left w:val="none" w:sz="0" w:space="0" w:color="auto"/>
                    <w:bottom w:val="none" w:sz="0" w:space="0" w:color="auto"/>
                    <w:right w:val="none" w:sz="0" w:space="0" w:color="auto"/>
                  </w:divBdr>
                </w:div>
                <w:div w:id="1264797495">
                  <w:marLeft w:val="640"/>
                  <w:marRight w:val="0"/>
                  <w:marTop w:val="0"/>
                  <w:marBottom w:val="0"/>
                  <w:divBdr>
                    <w:top w:val="none" w:sz="0" w:space="0" w:color="auto"/>
                    <w:left w:val="none" w:sz="0" w:space="0" w:color="auto"/>
                    <w:bottom w:val="none" w:sz="0" w:space="0" w:color="auto"/>
                    <w:right w:val="none" w:sz="0" w:space="0" w:color="auto"/>
                  </w:divBdr>
                </w:div>
                <w:div w:id="489951203">
                  <w:marLeft w:val="640"/>
                  <w:marRight w:val="0"/>
                  <w:marTop w:val="0"/>
                  <w:marBottom w:val="0"/>
                  <w:divBdr>
                    <w:top w:val="none" w:sz="0" w:space="0" w:color="auto"/>
                    <w:left w:val="none" w:sz="0" w:space="0" w:color="auto"/>
                    <w:bottom w:val="none" w:sz="0" w:space="0" w:color="auto"/>
                    <w:right w:val="none" w:sz="0" w:space="0" w:color="auto"/>
                  </w:divBdr>
                </w:div>
                <w:div w:id="259417696">
                  <w:marLeft w:val="640"/>
                  <w:marRight w:val="0"/>
                  <w:marTop w:val="0"/>
                  <w:marBottom w:val="0"/>
                  <w:divBdr>
                    <w:top w:val="none" w:sz="0" w:space="0" w:color="auto"/>
                    <w:left w:val="none" w:sz="0" w:space="0" w:color="auto"/>
                    <w:bottom w:val="none" w:sz="0" w:space="0" w:color="auto"/>
                    <w:right w:val="none" w:sz="0" w:space="0" w:color="auto"/>
                  </w:divBdr>
                </w:div>
                <w:div w:id="184639170">
                  <w:marLeft w:val="640"/>
                  <w:marRight w:val="0"/>
                  <w:marTop w:val="0"/>
                  <w:marBottom w:val="0"/>
                  <w:divBdr>
                    <w:top w:val="none" w:sz="0" w:space="0" w:color="auto"/>
                    <w:left w:val="none" w:sz="0" w:space="0" w:color="auto"/>
                    <w:bottom w:val="none" w:sz="0" w:space="0" w:color="auto"/>
                    <w:right w:val="none" w:sz="0" w:space="0" w:color="auto"/>
                  </w:divBdr>
                </w:div>
                <w:div w:id="1293560132">
                  <w:marLeft w:val="640"/>
                  <w:marRight w:val="0"/>
                  <w:marTop w:val="0"/>
                  <w:marBottom w:val="0"/>
                  <w:divBdr>
                    <w:top w:val="none" w:sz="0" w:space="0" w:color="auto"/>
                    <w:left w:val="none" w:sz="0" w:space="0" w:color="auto"/>
                    <w:bottom w:val="none" w:sz="0" w:space="0" w:color="auto"/>
                    <w:right w:val="none" w:sz="0" w:space="0" w:color="auto"/>
                  </w:divBdr>
                </w:div>
                <w:div w:id="641615691">
                  <w:marLeft w:val="640"/>
                  <w:marRight w:val="0"/>
                  <w:marTop w:val="0"/>
                  <w:marBottom w:val="0"/>
                  <w:divBdr>
                    <w:top w:val="none" w:sz="0" w:space="0" w:color="auto"/>
                    <w:left w:val="none" w:sz="0" w:space="0" w:color="auto"/>
                    <w:bottom w:val="none" w:sz="0" w:space="0" w:color="auto"/>
                    <w:right w:val="none" w:sz="0" w:space="0" w:color="auto"/>
                  </w:divBdr>
                </w:div>
                <w:div w:id="675231751">
                  <w:marLeft w:val="640"/>
                  <w:marRight w:val="0"/>
                  <w:marTop w:val="0"/>
                  <w:marBottom w:val="0"/>
                  <w:divBdr>
                    <w:top w:val="none" w:sz="0" w:space="0" w:color="auto"/>
                    <w:left w:val="none" w:sz="0" w:space="0" w:color="auto"/>
                    <w:bottom w:val="none" w:sz="0" w:space="0" w:color="auto"/>
                    <w:right w:val="none" w:sz="0" w:space="0" w:color="auto"/>
                  </w:divBdr>
                </w:div>
                <w:div w:id="1917327049">
                  <w:marLeft w:val="640"/>
                  <w:marRight w:val="0"/>
                  <w:marTop w:val="0"/>
                  <w:marBottom w:val="0"/>
                  <w:divBdr>
                    <w:top w:val="none" w:sz="0" w:space="0" w:color="auto"/>
                    <w:left w:val="none" w:sz="0" w:space="0" w:color="auto"/>
                    <w:bottom w:val="none" w:sz="0" w:space="0" w:color="auto"/>
                    <w:right w:val="none" w:sz="0" w:space="0" w:color="auto"/>
                  </w:divBdr>
                </w:div>
                <w:div w:id="834222496">
                  <w:marLeft w:val="640"/>
                  <w:marRight w:val="0"/>
                  <w:marTop w:val="0"/>
                  <w:marBottom w:val="0"/>
                  <w:divBdr>
                    <w:top w:val="none" w:sz="0" w:space="0" w:color="auto"/>
                    <w:left w:val="none" w:sz="0" w:space="0" w:color="auto"/>
                    <w:bottom w:val="none" w:sz="0" w:space="0" w:color="auto"/>
                    <w:right w:val="none" w:sz="0" w:space="0" w:color="auto"/>
                  </w:divBdr>
                </w:div>
                <w:div w:id="1411076725">
                  <w:marLeft w:val="640"/>
                  <w:marRight w:val="0"/>
                  <w:marTop w:val="0"/>
                  <w:marBottom w:val="0"/>
                  <w:divBdr>
                    <w:top w:val="none" w:sz="0" w:space="0" w:color="auto"/>
                    <w:left w:val="none" w:sz="0" w:space="0" w:color="auto"/>
                    <w:bottom w:val="none" w:sz="0" w:space="0" w:color="auto"/>
                    <w:right w:val="none" w:sz="0" w:space="0" w:color="auto"/>
                  </w:divBdr>
                </w:div>
                <w:div w:id="1903099912">
                  <w:marLeft w:val="640"/>
                  <w:marRight w:val="0"/>
                  <w:marTop w:val="0"/>
                  <w:marBottom w:val="0"/>
                  <w:divBdr>
                    <w:top w:val="none" w:sz="0" w:space="0" w:color="auto"/>
                    <w:left w:val="none" w:sz="0" w:space="0" w:color="auto"/>
                    <w:bottom w:val="none" w:sz="0" w:space="0" w:color="auto"/>
                    <w:right w:val="none" w:sz="0" w:space="0" w:color="auto"/>
                  </w:divBdr>
                </w:div>
                <w:div w:id="1169828795">
                  <w:marLeft w:val="640"/>
                  <w:marRight w:val="0"/>
                  <w:marTop w:val="0"/>
                  <w:marBottom w:val="0"/>
                  <w:divBdr>
                    <w:top w:val="none" w:sz="0" w:space="0" w:color="auto"/>
                    <w:left w:val="none" w:sz="0" w:space="0" w:color="auto"/>
                    <w:bottom w:val="none" w:sz="0" w:space="0" w:color="auto"/>
                    <w:right w:val="none" w:sz="0" w:space="0" w:color="auto"/>
                  </w:divBdr>
                </w:div>
                <w:div w:id="970746349">
                  <w:marLeft w:val="640"/>
                  <w:marRight w:val="0"/>
                  <w:marTop w:val="0"/>
                  <w:marBottom w:val="0"/>
                  <w:divBdr>
                    <w:top w:val="none" w:sz="0" w:space="0" w:color="auto"/>
                    <w:left w:val="none" w:sz="0" w:space="0" w:color="auto"/>
                    <w:bottom w:val="none" w:sz="0" w:space="0" w:color="auto"/>
                    <w:right w:val="none" w:sz="0" w:space="0" w:color="auto"/>
                  </w:divBdr>
                </w:div>
                <w:div w:id="1430273575">
                  <w:marLeft w:val="640"/>
                  <w:marRight w:val="0"/>
                  <w:marTop w:val="0"/>
                  <w:marBottom w:val="0"/>
                  <w:divBdr>
                    <w:top w:val="none" w:sz="0" w:space="0" w:color="auto"/>
                    <w:left w:val="none" w:sz="0" w:space="0" w:color="auto"/>
                    <w:bottom w:val="none" w:sz="0" w:space="0" w:color="auto"/>
                    <w:right w:val="none" w:sz="0" w:space="0" w:color="auto"/>
                  </w:divBdr>
                </w:div>
                <w:div w:id="2051301818">
                  <w:marLeft w:val="640"/>
                  <w:marRight w:val="0"/>
                  <w:marTop w:val="0"/>
                  <w:marBottom w:val="0"/>
                  <w:divBdr>
                    <w:top w:val="none" w:sz="0" w:space="0" w:color="auto"/>
                    <w:left w:val="none" w:sz="0" w:space="0" w:color="auto"/>
                    <w:bottom w:val="none" w:sz="0" w:space="0" w:color="auto"/>
                    <w:right w:val="none" w:sz="0" w:space="0" w:color="auto"/>
                  </w:divBdr>
                </w:div>
                <w:div w:id="1247150329">
                  <w:marLeft w:val="640"/>
                  <w:marRight w:val="0"/>
                  <w:marTop w:val="0"/>
                  <w:marBottom w:val="0"/>
                  <w:divBdr>
                    <w:top w:val="none" w:sz="0" w:space="0" w:color="auto"/>
                    <w:left w:val="none" w:sz="0" w:space="0" w:color="auto"/>
                    <w:bottom w:val="none" w:sz="0" w:space="0" w:color="auto"/>
                    <w:right w:val="none" w:sz="0" w:space="0" w:color="auto"/>
                  </w:divBdr>
                </w:div>
                <w:div w:id="1738631452">
                  <w:marLeft w:val="640"/>
                  <w:marRight w:val="0"/>
                  <w:marTop w:val="0"/>
                  <w:marBottom w:val="0"/>
                  <w:divBdr>
                    <w:top w:val="none" w:sz="0" w:space="0" w:color="auto"/>
                    <w:left w:val="none" w:sz="0" w:space="0" w:color="auto"/>
                    <w:bottom w:val="none" w:sz="0" w:space="0" w:color="auto"/>
                    <w:right w:val="none" w:sz="0" w:space="0" w:color="auto"/>
                  </w:divBdr>
                </w:div>
                <w:div w:id="2097239543">
                  <w:marLeft w:val="640"/>
                  <w:marRight w:val="0"/>
                  <w:marTop w:val="0"/>
                  <w:marBottom w:val="0"/>
                  <w:divBdr>
                    <w:top w:val="none" w:sz="0" w:space="0" w:color="auto"/>
                    <w:left w:val="none" w:sz="0" w:space="0" w:color="auto"/>
                    <w:bottom w:val="none" w:sz="0" w:space="0" w:color="auto"/>
                    <w:right w:val="none" w:sz="0" w:space="0" w:color="auto"/>
                  </w:divBdr>
                </w:div>
                <w:div w:id="177428443">
                  <w:marLeft w:val="640"/>
                  <w:marRight w:val="0"/>
                  <w:marTop w:val="0"/>
                  <w:marBottom w:val="0"/>
                  <w:divBdr>
                    <w:top w:val="none" w:sz="0" w:space="0" w:color="auto"/>
                    <w:left w:val="none" w:sz="0" w:space="0" w:color="auto"/>
                    <w:bottom w:val="none" w:sz="0" w:space="0" w:color="auto"/>
                    <w:right w:val="none" w:sz="0" w:space="0" w:color="auto"/>
                  </w:divBdr>
                </w:div>
                <w:div w:id="8530672">
                  <w:marLeft w:val="640"/>
                  <w:marRight w:val="0"/>
                  <w:marTop w:val="0"/>
                  <w:marBottom w:val="0"/>
                  <w:divBdr>
                    <w:top w:val="none" w:sz="0" w:space="0" w:color="auto"/>
                    <w:left w:val="none" w:sz="0" w:space="0" w:color="auto"/>
                    <w:bottom w:val="none" w:sz="0" w:space="0" w:color="auto"/>
                    <w:right w:val="none" w:sz="0" w:space="0" w:color="auto"/>
                  </w:divBdr>
                </w:div>
                <w:div w:id="1601647678">
                  <w:marLeft w:val="640"/>
                  <w:marRight w:val="0"/>
                  <w:marTop w:val="0"/>
                  <w:marBottom w:val="0"/>
                  <w:divBdr>
                    <w:top w:val="none" w:sz="0" w:space="0" w:color="auto"/>
                    <w:left w:val="none" w:sz="0" w:space="0" w:color="auto"/>
                    <w:bottom w:val="none" w:sz="0" w:space="0" w:color="auto"/>
                    <w:right w:val="none" w:sz="0" w:space="0" w:color="auto"/>
                  </w:divBdr>
                </w:div>
                <w:div w:id="1057126837">
                  <w:marLeft w:val="640"/>
                  <w:marRight w:val="0"/>
                  <w:marTop w:val="0"/>
                  <w:marBottom w:val="0"/>
                  <w:divBdr>
                    <w:top w:val="none" w:sz="0" w:space="0" w:color="auto"/>
                    <w:left w:val="none" w:sz="0" w:space="0" w:color="auto"/>
                    <w:bottom w:val="none" w:sz="0" w:space="0" w:color="auto"/>
                    <w:right w:val="none" w:sz="0" w:space="0" w:color="auto"/>
                  </w:divBdr>
                </w:div>
                <w:div w:id="926695618">
                  <w:marLeft w:val="640"/>
                  <w:marRight w:val="0"/>
                  <w:marTop w:val="0"/>
                  <w:marBottom w:val="0"/>
                  <w:divBdr>
                    <w:top w:val="none" w:sz="0" w:space="0" w:color="auto"/>
                    <w:left w:val="none" w:sz="0" w:space="0" w:color="auto"/>
                    <w:bottom w:val="none" w:sz="0" w:space="0" w:color="auto"/>
                    <w:right w:val="none" w:sz="0" w:space="0" w:color="auto"/>
                  </w:divBdr>
                </w:div>
                <w:div w:id="2078671550">
                  <w:marLeft w:val="640"/>
                  <w:marRight w:val="0"/>
                  <w:marTop w:val="0"/>
                  <w:marBottom w:val="0"/>
                  <w:divBdr>
                    <w:top w:val="none" w:sz="0" w:space="0" w:color="auto"/>
                    <w:left w:val="none" w:sz="0" w:space="0" w:color="auto"/>
                    <w:bottom w:val="none" w:sz="0" w:space="0" w:color="auto"/>
                    <w:right w:val="none" w:sz="0" w:space="0" w:color="auto"/>
                  </w:divBdr>
                </w:div>
                <w:div w:id="1226528415">
                  <w:marLeft w:val="640"/>
                  <w:marRight w:val="0"/>
                  <w:marTop w:val="0"/>
                  <w:marBottom w:val="0"/>
                  <w:divBdr>
                    <w:top w:val="none" w:sz="0" w:space="0" w:color="auto"/>
                    <w:left w:val="none" w:sz="0" w:space="0" w:color="auto"/>
                    <w:bottom w:val="none" w:sz="0" w:space="0" w:color="auto"/>
                    <w:right w:val="none" w:sz="0" w:space="0" w:color="auto"/>
                  </w:divBdr>
                </w:div>
                <w:div w:id="690687807">
                  <w:marLeft w:val="640"/>
                  <w:marRight w:val="0"/>
                  <w:marTop w:val="0"/>
                  <w:marBottom w:val="0"/>
                  <w:divBdr>
                    <w:top w:val="none" w:sz="0" w:space="0" w:color="auto"/>
                    <w:left w:val="none" w:sz="0" w:space="0" w:color="auto"/>
                    <w:bottom w:val="none" w:sz="0" w:space="0" w:color="auto"/>
                    <w:right w:val="none" w:sz="0" w:space="0" w:color="auto"/>
                  </w:divBdr>
                </w:div>
                <w:div w:id="1975720089">
                  <w:marLeft w:val="640"/>
                  <w:marRight w:val="0"/>
                  <w:marTop w:val="0"/>
                  <w:marBottom w:val="0"/>
                  <w:divBdr>
                    <w:top w:val="none" w:sz="0" w:space="0" w:color="auto"/>
                    <w:left w:val="none" w:sz="0" w:space="0" w:color="auto"/>
                    <w:bottom w:val="none" w:sz="0" w:space="0" w:color="auto"/>
                    <w:right w:val="none" w:sz="0" w:space="0" w:color="auto"/>
                  </w:divBdr>
                </w:div>
              </w:divsChild>
            </w:div>
            <w:div w:id="1429545886">
              <w:marLeft w:val="0"/>
              <w:marRight w:val="0"/>
              <w:marTop w:val="0"/>
              <w:marBottom w:val="0"/>
              <w:divBdr>
                <w:top w:val="none" w:sz="0" w:space="0" w:color="auto"/>
                <w:left w:val="none" w:sz="0" w:space="0" w:color="auto"/>
                <w:bottom w:val="none" w:sz="0" w:space="0" w:color="auto"/>
                <w:right w:val="none" w:sz="0" w:space="0" w:color="auto"/>
              </w:divBdr>
              <w:divsChild>
                <w:div w:id="1479498195">
                  <w:marLeft w:val="640"/>
                  <w:marRight w:val="0"/>
                  <w:marTop w:val="0"/>
                  <w:marBottom w:val="0"/>
                  <w:divBdr>
                    <w:top w:val="none" w:sz="0" w:space="0" w:color="auto"/>
                    <w:left w:val="none" w:sz="0" w:space="0" w:color="auto"/>
                    <w:bottom w:val="none" w:sz="0" w:space="0" w:color="auto"/>
                    <w:right w:val="none" w:sz="0" w:space="0" w:color="auto"/>
                  </w:divBdr>
                </w:div>
                <w:div w:id="482429430">
                  <w:marLeft w:val="640"/>
                  <w:marRight w:val="0"/>
                  <w:marTop w:val="0"/>
                  <w:marBottom w:val="0"/>
                  <w:divBdr>
                    <w:top w:val="none" w:sz="0" w:space="0" w:color="auto"/>
                    <w:left w:val="none" w:sz="0" w:space="0" w:color="auto"/>
                    <w:bottom w:val="none" w:sz="0" w:space="0" w:color="auto"/>
                    <w:right w:val="none" w:sz="0" w:space="0" w:color="auto"/>
                  </w:divBdr>
                </w:div>
                <w:div w:id="1979920564">
                  <w:marLeft w:val="640"/>
                  <w:marRight w:val="0"/>
                  <w:marTop w:val="0"/>
                  <w:marBottom w:val="0"/>
                  <w:divBdr>
                    <w:top w:val="none" w:sz="0" w:space="0" w:color="auto"/>
                    <w:left w:val="none" w:sz="0" w:space="0" w:color="auto"/>
                    <w:bottom w:val="none" w:sz="0" w:space="0" w:color="auto"/>
                    <w:right w:val="none" w:sz="0" w:space="0" w:color="auto"/>
                  </w:divBdr>
                </w:div>
                <w:div w:id="1829593125">
                  <w:marLeft w:val="640"/>
                  <w:marRight w:val="0"/>
                  <w:marTop w:val="0"/>
                  <w:marBottom w:val="0"/>
                  <w:divBdr>
                    <w:top w:val="none" w:sz="0" w:space="0" w:color="auto"/>
                    <w:left w:val="none" w:sz="0" w:space="0" w:color="auto"/>
                    <w:bottom w:val="none" w:sz="0" w:space="0" w:color="auto"/>
                    <w:right w:val="none" w:sz="0" w:space="0" w:color="auto"/>
                  </w:divBdr>
                </w:div>
                <w:div w:id="296574175">
                  <w:marLeft w:val="640"/>
                  <w:marRight w:val="0"/>
                  <w:marTop w:val="0"/>
                  <w:marBottom w:val="0"/>
                  <w:divBdr>
                    <w:top w:val="none" w:sz="0" w:space="0" w:color="auto"/>
                    <w:left w:val="none" w:sz="0" w:space="0" w:color="auto"/>
                    <w:bottom w:val="none" w:sz="0" w:space="0" w:color="auto"/>
                    <w:right w:val="none" w:sz="0" w:space="0" w:color="auto"/>
                  </w:divBdr>
                </w:div>
                <w:div w:id="1778402060">
                  <w:marLeft w:val="640"/>
                  <w:marRight w:val="0"/>
                  <w:marTop w:val="0"/>
                  <w:marBottom w:val="0"/>
                  <w:divBdr>
                    <w:top w:val="none" w:sz="0" w:space="0" w:color="auto"/>
                    <w:left w:val="none" w:sz="0" w:space="0" w:color="auto"/>
                    <w:bottom w:val="none" w:sz="0" w:space="0" w:color="auto"/>
                    <w:right w:val="none" w:sz="0" w:space="0" w:color="auto"/>
                  </w:divBdr>
                </w:div>
                <w:div w:id="794635649">
                  <w:marLeft w:val="640"/>
                  <w:marRight w:val="0"/>
                  <w:marTop w:val="0"/>
                  <w:marBottom w:val="0"/>
                  <w:divBdr>
                    <w:top w:val="none" w:sz="0" w:space="0" w:color="auto"/>
                    <w:left w:val="none" w:sz="0" w:space="0" w:color="auto"/>
                    <w:bottom w:val="none" w:sz="0" w:space="0" w:color="auto"/>
                    <w:right w:val="none" w:sz="0" w:space="0" w:color="auto"/>
                  </w:divBdr>
                </w:div>
                <w:div w:id="864101951">
                  <w:marLeft w:val="640"/>
                  <w:marRight w:val="0"/>
                  <w:marTop w:val="0"/>
                  <w:marBottom w:val="0"/>
                  <w:divBdr>
                    <w:top w:val="none" w:sz="0" w:space="0" w:color="auto"/>
                    <w:left w:val="none" w:sz="0" w:space="0" w:color="auto"/>
                    <w:bottom w:val="none" w:sz="0" w:space="0" w:color="auto"/>
                    <w:right w:val="none" w:sz="0" w:space="0" w:color="auto"/>
                  </w:divBdr>
                </w:div>
                <w:div w:id="1131557432">
                  <w:marLeft w:val="640"/>
                  <w:marRight w:val="0"/>
                  <w:marTop w:val="0"/>
                  <w:marBottom w:val="0"/>
                  <w:divBdr>
                    <w:top w:val="none" w:sz="0" w:space="0" w:color="auto"/>
                    <w:left w:val="none" w:sz="0" w:space="0" w:color="auto"/>
                    <w:bottom w:val="none" w:sz="0" w:space="0" w:color="auto"/>
                    <w:right w:val="none" w:sz="0" w:space="0" w:color="auto"/>
                  </w:divBdr>
                </w:div>
                <w:div w:id="353653659">
                  <w:marLeft w:val="640"/>
                  <w:marRight w:val="0"/>
                  <w:marTop w:val="0"/>
                  <w:marBottom w:val="0"/>
                  <w:divBdr>
                    <w:top w:val="none" w:sz="0" w:space="0" w:color="auto"/>
                    <w:left w:val="none" w:sz="0" w:space="0" w:color="auto"/>
                    <w:bottom w:val="none" w:sz="0" w:space="0" w:color="auto"/>
                    <w:right w:val="none" w:sz="0" w:space="0" w:color="auto"/>
                  </w:divBdr>
                </w:div>
                <w:div w:id="1875078281">
                  <w:marLeft w:val="640"/>
                  <w:marRight w:val="0"/>
                  <w:marTop w:val="0"/>
                  <w:marBottom w:val="0"/>
                  <w:divBdr>
                    <w:top w:val="none" w:sz="0" w:space="0" w:color="auto"/>
                    <w:left w:val="none" w:sz="0" w:space="0" w:color="auto"/>
                    <w:bottom w:val="none" w:sz="0" w:space="0" w:color="auto"/>
                    <w:right w:val="none" w:sz="0" w:space="0" w:color="auto"/>
                  </w:divBdr>
                </w:div>
                <w:div w:id="2114855654">
                  <w:marLeft w:val="640"/>
                  <w:marRight w:val="0"/>
                  <w:marTop w:val="0"/>
                  <w:marBottom w:val="0"/>
                  <w:divBdr>
                    <w:top w:val="none" w:sz="0" w:space="0" w:color="auto"/>
                    <w:left w:val="none" w:sz="0" w:space="0" w:color="auto"/>
                    <w:bottom w:val="none" w:sz="0" w:space="0" w:color="auto"/>
                    <w:right w:val="none" w:sz="0" w:space="0" w:color="auto"/>
                  </w:divBdr>
                </w:div>
                <w:div w:id="1964073130">
                  <w:marLeft w:val="640"/>
                  <w:marRight w:val="0"/>
                  <w:marTop w:val="0"/>
                  <w:marBottom w:val="0"/>
                  <w:divBdr>
                    <w:top w:val="none" w:sz="0" w:space="0" w:color="auto"/>
                    <w:left w:val="none" w:sz="0" w:space="0" w:color="auto"/>
                    <w:bottom w:val="none" w:sz="0" w:space="0" w:color="auto"/>
                    <w:right w:val="none" w:sz="0" w:space="0" w:color="auto"/>
                  </w:divBdr>
                </w:div>
                <w:div w:id="2003313438">
                  <w:marLeft w:val="640"/>
                  <w:marRight w:val="0"/>
                  <w:marTop w:val="0"/>
                  <w:marBottom w:val="0"/>
                  <w:divBdr>
                    <w:top w:val="none" w:sz="0" w:space="0" w:color="auto"/>
                    <w:left w:val="none" w:sz="0" w:space="0" w:color="auto"/>
                    <w:bottom w:val="none" w:sz="0" w:space="0" w:color="auto"/>
                    <w:right w:val="none" w:sz="0" w:space="0" w:color="auto"/>
                  </w:divBdr>
                </w:div>
                <w:div w:id="932477004">
                  <w:marLeft w:val="640"/>
                  <w:marRight w:val="0"/>
                  <w:marTop w:val="0"/>
                  <w:marBottom w:val="0"/>
                  <w:divBdr>
                    <w:top w:val="none" w:sz="0" w:space="0" w:color="auto"/>
                    <w:left w:val="none" w:sz="0" w:space="0" w:color="auto"/>
                    <w:bottom w:val="none" w:sz="0" w:space="0" w:color="auto"/>
                    <w:right w:val="none" w:sz="0" w:space="0" w:color="auto"/>
                  </w:divBdr>
                </w:div>
                <w:div w:id="438915561">
                  <w:marLeft w:val="640"/>
                  <w:marRight w:val="0"/>
                  <w:marTop w:val="0"/>
                  <w:marBottom w:val="0"/>
                  <w:divBdr>
                    <w:top w:val="none" w:sz="0" w:space="0" w:color="auto"/>
                    <w:left w:val="none" w:sz="0" w:space="0" w:color="auto"/>
                    <w:bottom w:val="none" w:sz="0" w:space="0" w:color="auto"/>
                    <w:right w:val="none" w:sz="0" w:space="0" w:color="auto"/>
                  </w:divBdr>
                </w:div>
                <w:div w:id="1881242793">
                  <w:marLeft w:val="640"/>
                  <w:marRight w:val="0"/>
                  <w:marTop w:val="0"/>
                  <w:marBottom w:val="0"/>
                  <w:divBdr>
                    <w:top w:val="none" w:sz="0" w:space="0" w:color="auto"/>
                    <w:left w:val="none" w:sz="0" w:space="0" w:color="auto"/>
                    <w:bottom w:val="none" w:sz="0" w:space="0" w:color="auto"/>
                    <w:right w:val="none" w:sz="0" w:space="0" w:color="auto"/>
                  </w:divBdr>
                </w:div>
                <w:div w:id="2121414056">
                  <w:marLeft w:val="640"/>
                  <w:marRight w:val="0"/>
                  <w:marTop w:val="0"/>
                  <w:marBottom w:val="0"/>
                  <w:divBdr>
                    <w:top w:val="none" w:sz="0" w:space="0" w:color="auto"/>
                    <w:left w:val="none" w:sz="0" w:space="0" w:color="auto"/>
                    <w:bottom w:val="none" w:sz="0" w:space="0" w:color="auto"/>
                    <w:right w:val="none" w:sz="0" w:space="0" w:color="auto"/>
                  </w:divBdr>
                </w:div>
                <w:div w:id="378171562">
                  <w:marLeft w:val="640"/>
                  <w:marRight w:val="0"/>
                  <w:marTop w:val="0"/>
                  <w:marBottom w:val="0"/>
                  <w:divBdr>
                    <w:top w:val="none" w:sz="0" w:space="0" w:color="auto"/>
                    <w:left w:val="none" w:sz="0" w:space="0" w:color="auto"/>
                    <w:bottom w:val="none" w:sz="0" w:space="0" w:color="auto"/>
                    <w:right w:val="none" w:sz="0" w:space="0" w:color="auto"/>
                  </w:divBdr>
                </w:div>
                <w:div w:id="1600143890">
                  <w:marLeft w:val="640"/>
                  <w:marRight w:val="0"/>
                  <w:marTop w:val="0"/>
                  <w:marBottom w:val="0"/>
                  <w:divBdr>
                    <w:top w:val="none" w:sz="0" w:space="0" w:color="auto"/>
                    <w:left w:val="none" w:sz="0" w:space="0" w:color="auto"/>
                    <w:bottom w:val="none" w:sz="0" w:space="0" w:color="auto"/>
                    <w:right w:val="none" w:sz="0" w:space="0" w:color="auto"/>
                  </w:divBdr>
                </w:div>
                <w:div w:id="1161264887">
                  <w:marLeft w:val="640"/>
                  <w:marRight w:val="0"/>
                  <w:marTop w:val="0"/>
                  <w:marBottom w:val="0"/>
                  <w:divBdr>
                    <w:top w:val="none" w:sz="0" w:space="0" w:color="auto"/>
                    <w:left w:val="none" w:sz="0" w:space="0" w:color="auto"/>
                    <w:bottom w:val="none" w:sz="0" w:space="0" w:color="auto"/>
                    <w:right w:val="none" w:sz="0" w:space="0" w:color="auto"/>
                  </w:divBdr>
                </w:div>
                <w:div w:id="155459241">
                  <w:marLeft w:val="640"/>
                  <w:marRight w:val="0"/>
                  <w:marTop w:val="0"/>
                  <w:marBottom w:val="0"/>
                  <w:divBdr>
                    <w:top w:val="none" w:sz="0" w:space="0" w:color="auto"/>
                    <w:left w:val="none" w:sz="0" w:space="0" w:color="auto"/>
                    <w:bottom w:val="none" w:sz="0" w:space="0" w:color="auto"/>
                    <w:right w:val="none" w:sz="0" w:space="0" w:color="auto"/>
                  </w:divBdr>
                </w:div>
                <w:div w:id="1298680787">
                  <w:marLeft w:val="640"/>
                  <w:marRight w:val="0"/>
                  <w:marTop w:val="0"/>
                  <w:marBottom w:val="0"/>
                  <w:divBdr>
                    <w:top w:val="none" w:sz="0" w:space="0" w:color="auto"/>
                    <w:left w:val="none" w:sz="0" w:space="0" w:color="auto"/>
                    <w:bottom w:val="none" w:sz="0" w:space="0" w:color="auto"/>
                    <w:right w:val="none" w:sz="0" w:space="0" w:color="auto"/>
                  </w:divBdr>
                </w:div>
                <w:div w:id="168523042">
                  <w:marLeft w:val="640"/>
                  <w:marRight w:val="0"/>
                  <w:marTop w:val="0"/>
                  <w:marBottom w:val="0"/>
                  <w:divBdr>
                    <w:top w:val="none" w:sz="0" w:space="0" w:color="auto"/>
                    <w:left w:val="none" w:sz="0" w:space="0" w:color="auto"/>
                    <w:bottom w:val="none" w:sz="0" w:space="0" w:color="auto"/>
                    <w:right w:val="none" w:sz="0" w:space="0" w:color="auto"/>
                  </w:divBdr>
                </w:div>
                <w:div w:id="866874255">
                  <w:marLeft w:val="640"/>
                  <w:marRight w:val="0"/>
                  <w:marTop w:val="0"/>
                  <w:marBottom w:val="0"/>
                  <w:divBdr>
                    <w:top w:val="none" w:sz="0" w:space="0" w:color="auto"/>
                    <w:left w:val="none" w:sz="0" w:space="0" w:color="auto"/>
                    <w:bottom w:val="none" w:sz="0" w:space="0" w:color="auto"/>
                    <w:right w:val="none" w:sz="0" w:space="0" w:color="auto"/>
                  </w:divBdr>
                </w:div>
                <w:div w:id="1666205717">
                  <w:marLeft w:val="640"/>
                  <w:marRight w:val="0"/>
                  <w:marTop w:val="0"/>
                  <w:marBottom w:val="0"/>
                  <w:divBdr>
                    <w:top w:val="none" w:sz="0" w:space="0" w:color="auto"/>
                    <w:left w:val="none" w:sz="0" w:space="0" w:color="auto"/>
                    <w:bottom w:val="none" w:sz="0" w:space="0" w:color="auto"/>
                    <w:right w:val="none" w:sz="0" w:space="0" w:color="auto"/>
                  </w:divBdr>
                </w:div>
                <w:div w:id="1662612866">
                  <w:marLeft w:val="640"/>
                  <w:marRight w:val="0"/>
                  <w:marTop w:val="0"/>
                  <w:marBottom w:val="0"/>
                  <w:divBdr>
                    <w:top w:val="none" w:sz="0" w:space="0" w:color="auto"/>
                    <w:left w:val="none" w:sz="0" w:space="0" w:color="auto"/>
                    <w:bottom w:val="none" w:sz="0" w:space="0" w:color="auto"/>
                    <w:right w:val="none" w:sz="0" w:space="0" w:color="auto"/>
                  </w:divBdr>
                </w:div>
                <w:div w:id="421803065">
                  <w:marLeft w:val="640"/>
                  <w:marRight w:val="0"/>
                  <w:marTop w:val="0"/>
                  <w:marBottom w:val="0"/>
                  <w:divBdr>
                    <w:top w:val="none" w:sz="0" w:space="0" w:color="auto"/>
                    <w:left w:val="none" w:sz="0" w:space="0" w:color="auto"/>
                    <w:bottom w:val="none" w:sz="0" w:space="0" w:color="auto"/>
                    <w:right w:val="none" w:sz="0" w:space="0" w:color="auto"/>
                  </w:divBdr>
                </w:div>
                <w:div w:id="349797989">
                  <w:marLeft w:val="640"/>
                  <w:marRight w:val="0"/>
                  <w:marTop w:val="0"/>
                  <w:marBottom w:val="0"/>
                  <w:divBdr>
                    <w:top w:val="none" w:sz="0" w:space="0" w:color="auto"/>
                    <w:left w:val="none" w:sz="0" w:space="0" w:color="auto"/>
                    <w:bottom w:val="none" w:sz="0" w:space="0" w:color="auto"/>
                    <w:right w:val="none" w:sz="0" w:space="0" w:color="auto"/>
                  </w:divBdr>
                </w:div>
                <w:div w:id="348724083">
                  <w:marLeft w:val="640"/>
                  <w:marRight w:val="0"/>
                  <w:marTop w:val="0"/>
                  <w:marBottom w:val="0"/>
                  <w:divBdr>
                    <w:top w:val="none" w:sz="0" w:space="0" w:color="auto"/>
                    <w:left w:val="none" w:sz="0" w:space="0" w:color="auto"/>
                    <w:bottom w:val="none" w:sz="0" w:space="0" w:color="auto"/>
                    <w:right w:val="none" w:sz="0" w:space="0" w:color="auto"/>
                  </w:divBdr>
                </w:div>
                <w:div w:id="408431031">
                  <w:marLeft w:val="640"/>
                  <w:marRight w:val="0"/>
                  <w:marTop w:val="0"/>
                  <w:marBottom w:val="0"/>
                  <w:divBdr>
                    <w:top w:val="none" w:sz="0" w:space="0" w:color="auto"/>
                    <w:left w:val="none" w:sz="0" w:space="0" w:color="auto"/>
                    <w:bottom w:val="none" w:sz="0" w:space="0" w:color="auto"/>
                    <w:right w:val="none" w:sz="0" w:space="0" w:color="auto"/>
                  </w:divBdr>
                </w:div>
                <w:div w:id="1584488825">
                  <w:marLeft w:val="640"/>
                  <w:marRight w:val="0"/>
                  <w:marTop w:val="0"/>
                  <w:marBottom w:val="0"/>
                  <w:divBdr>
                    <w:top w:val="none" w:sz="0" w:space="0" w:color="auto"/>
                    <w:left w:val="none" w:sz="0" w:space="0" w:color="auto"/>
                    <w:bottom w:val="none" w:sz="0" w:space="0" w:color="auto"/>
                    <w:right w:val="none" w:sz="0" w:space="0" w:color="auto"/>
                  </w:divBdr>
                </w:div>
                <w:div w:id="177277801">
                  <w:marLeft w:val="640"/>
                  <w:marRight w:val="0"/>
                  <w:marTop w:val="0"/>
                  <w:marBottom w:val="0"/>
                  <w:divBdr>
                    <w:top w:val="none" w:sz="0" w:space="0" w:color="auto"/>
                    <w:left w:val="none" w:sz="0" w:space="0" w:color="auto"/>
                    <w:bottom w:val="none" w:sz="0" w:space="0" w:color="auto"/>
                    <w:right w:val="none" w:sz="0" w:space="0" w:color="auto"/>
                  </w:divBdr>
                </w:div>
                <w:div w:id="1033069963">
                  <w:marLeft w:val="640"/>
                  <w:marRight w:val="0"/>
                  <w:marTop w:val="0"/>
                  <w:marBottom w:val="0"/>
                  <w:divBdr>
                    <w:top w:val="none" w:sz="0" w:space="0" w:color="auto"/>
                    <w:left w:val="none" w:sz="0" w:space="0" w:color="auto"/>
                    <w:bottom w:val="none" w:sz="0" w:space="0" w:color="auto"/>
                    <w:right w:val="none" w:sz="0" w:space="0" w:color="auto"/>
                  </w:divBdr>
                </w:div>
                <w:div w:id="714937228">
                  <w:marLeft w:val="640"/>
                  <w:marRight w:val="0"/>
                  <w:marTop w:val="0"/>
                  <w:marBottom w:val="0"/>
                  <w:divBdr>
                    <w:top w:val="none" w:sz="0" w:space="0" w:color="auto"/>
                    <w:left w:val="none" w:sz="0" w:space="0" w:color="auto"/>
                    <w:bottom w:val="none" w:sz="0" w:space="0" w:color="auto"/>
                    <w:right w:val="none" w:sz="0" w:space="0" w:color="auto"/>
                  </w:divBdr>
                </w:div>
                <w:div w:id="1588920962">
                  <w:marLeft w:val="640"/>
                  <w:marRight w:val="0"/>
                  <w:marTop w:val="0"/>
                  <w:marBottom w:val="0"/>
                  <w:divBdr>
                    <w:top w:val="none" w:sz="0" w:space="0" w:color="auto"/>
                    <w:left w:val="none" w:sz="0" w:space="0" w:color="auto"/>
                    <w:bottom w:val="none" w:sz="0" w:space="0" w:color="auto"/>
                    <w:right w:val="none" w:sz="0" w:space="0" w:color="auto"/>
                  </w:divBdr>
                </w:div>
                <w:div w:id="1261378794">
                  <w:marLeft w:val="640"/>
                  <w:marRight w:val="0"/>
                  <w:marTop w:val="0"/>
                  <w:marBottom w:val="0"/>
                  <w:divBdr>
                    <w:top w:val="none" w:sz="0" w:space="0" w:color="auto"/>
                    <w:left w:val="none" w:sz="0" w:space="0" w:color="auto"/>
                    <w:bottom w:val="none" w:sz="0" w:space="0" w:color="auto"/>
                    <w:right w:val="none" w:sz="0" w:space="0" w:color="auto"/>
                  </w:divBdr>
                </w:div>
              </w:divsChild>
            </w:div>
            <w:div w:id="468476254">
              <w:marLeft w:val="0"/>
              <w:marRight w:val="0"/>
              <w:marTop w:val="0"/>
              <w:marBottom w:val="0"/>
              <w:divBdr>
                <w:top w:val="none" w:sz="0" w:space="0" w:color="auto"/>
                <w:left w:val="none" w:sz="0" w:space="0" w:color="auto"/>
                <w:bottom w:val="none" w:sz="0" w:space="0" w:color="auto"/>
                <w:right w:val="none" w:sz="0" w:space="0" w:color="auto"/>
              </w:divBdr>
              <w:divsChild>
                <w:div w:id="527446108">
                  <w:marLeft w:val="640"/>
                  <w:marRight w:val="0"/>
                  <w:marTop w:val="0"/>
                  <w:marBottom w:val="0"/>
                  <w:divBdr>
                    <w:top w:val="none" w:sz="0" w:space="0" w:color="auto"/>
                    <w:left w:val="none" w:sz="0" w:space="0" w:color="auto"/>
                    <w:bottom w:val="none" w:sz="0" w:space="0" w:color="auto"/>
                    <w:right w:val="none" w:sz="0" w:space="0" w:color="auto"/>
                  </w:divBdr>
                </w:div>
                <w:div w:id="1455178764">
                  <w:marLeft w:val="640"/>
                  <w:marRight w:val="0"/>
                  <w:marTop w:val="0"/>
                  <w:marBottom w:val="0"/>
                  <w:divBdr>
                    <w:top w:val="none" w:sz="0" w:space="0" w:color="auto"/>
                    <w:left w:val="none" w:sz="0" w:space="0" w:color="auto"/>
                    <w:bottom w:val="none" w:sz="0" w:space="0" w:color="auto"/>
                    <w:right w:val="none" w:sz="0" w:space="0" w:color="auto"/>
                  </w:divBdr>
                </w:div>
                <w:div w:id="662976734">
                  <w:marLeft w:val="640"/>
                  <w:marRight w:val="0"/>
                  <w:marTop w:val="0"/>
                  <w:marBottom w:val="0"/>
                  <w:divBdr>
                    <w:top w:val="none" w:sz="0" w:space="0" w:color="auto"/>
                    <w:left w:val="none" w:sz="0" w:space="0" w:color="auto"/>
                    <w:bottom w:val="none" w:sz="0" w:space="0" w:color="auto"/>
                    <w:right w:val="none" w:sz="0" w:space="0" w:color="auto"/>
                  </w:divBdr>
                </w:div>
                <w:div w:id="580454317">
                  <w:marLeft w:val="640"/>
                  <w:marRight w:val="0"/>
                  <w:marTop w:val="0"/>
                  <w:marBottom w:val="0"/>
                  <w:divBdr>
                    <w:top w:val="none" w:sz="0" w:space="0" w:color="auto"/>
                    <w:left w:val="none" w:sz="0" w:space="0" w:color="auto"/>
                    <w:bottom w:val="none" w:sz="0" w:space="0" w:color="auto"/>
                    <w:right w:val="none" w:sz="0" w:space="0" w:color="auto"/>
                  </w:divBdr>
                </w:div>
                <w:div w:id="1916233786">
                  <w:marLeft w:val="640"/>
                  <w:marRight w:val="0"/>
                  <w:marTop w:val="0"/>
                  <w:marBottom w:val="0"/>
                  <w:divBdr>
                    <w:top w:val="none" w:sz="0" w:space="0" w:color="auto"/>
                    <w:left w:val="none" w:sz="0" w:space="0" w:color="auto"/>
                    <w:bottom w:val="none" w:sz="0" w:space="0" w:color="auto"/>
                    <w:right w:val="none" w:sz="0" w:space="0" w:color="auto"/>
                  </w:divBdr>
                </w:div>
                <w:div w:id="638194692">
                  <w:marLeft w:val="640"/>
                  <w:marRight w:val="0"/>
                  <w:marTop w:val="0"/>
                  <w:marBottom w:val="0"/>
                  <w:divBdr>
                    <w:top w:val="none" w:sz="0" w:space="0" w:color="auto"/>
                    <w:left w:val="none" w:sz="0" w:space="0" w:color="auto"/>
                    <w:bottom w:val="none" w:sz="0" w:space="0" w:color="auto"/>
                    <w:right w:val="none" w:sz="0" w:space="0" w:color="auto"/>
                  </w:divBdr>
                </w:div>
                <w:div w:id="1553728902">
                  <w:marLeft w:val="640"/>
                  <w:marRight w:val="0"/>
                  <w:marTop w:val="0"/>
                  <w:marBottom w:val="0"/>
                  <w:divBdr>
                    <w:top w:val="none" w:sz="0" w:space="0" w:color="auto"/>
                    <w:left w:val="none" w:sz="0" w:space="0" w:color="auto"/>
                    <w:bottom w:val="none" w:sz="0" w:space="0" w:color="auto"/>
                    <w:right w:val="none" w:sz="0" w:space="0" w:color="auto"/>
                  </w:divBdr>
                </w:div>
                <w:div w:id="1583493252">
                  <w:marLeft w:val="640"/>
                  <w:marRight w:val="0"/>
                  <w:marTop w:val="0"/>
                  <w:marBottom w:val="0"/>
                  <w:divBdr>
                    <w:top w:val="none" w:sz="0" w:space="0" w:color="auto"/>
                    <w:left w:val="none" w:sz="0" w:space="0" w:color="auto"/>
                    <w:bottom w:val="none" w:sz="0" w:space="0" w:color="auto"/>
                    <w:right w:val="none" w:sz="0" w:space="0" w:color="auto"/>
                  </w:divBdr>
                </w:div>
                <w:div w:id="1177884594">
                  <w:marLeft w:val="640"/>
                  <w:marRight w:val="0"/>
                  <w:marTop w:val="0"/>
                  <w:marBottom w:val="0"/>
                  <w:divBdr>
                    <w:top w:val="none" w:sz="0" w:space="0" w:color="auto"/>
                    <w:left w:val="none" w:sz="0" w:space="0" w:color="auto"/>
                    <w:bottom w:val="none" w:sz="0" w:space="0" w:color="auto"/>
                    <w:right w:val="none" w:sz="0" w:space="0" w:color="auto"/>
                  </w:divBdr>
                </w:div>
                <w:div w:id="357970072">
                  <w:marLeft w:val="640"/>
                  <w:marRight w:val="0"/>
                  <w:marTop w:val="0"/>
                  <w:marBottom w:val="0"/>
                  <w:divBdr>
                    <w:top w:val="none" w:sz="0" w:space="0" w:color="auto"/>
                    <w:left w:val="none" w:sz="0" w:space="0" w:color="auto"/>
                    <w:bottom w:val="none" w:sz="0" w:space="0" w:color="auto"/>
                    <w:right w:val="none" w:sz="0" w:space="0" w:color="auto"/>
                  </w:divBdr>
                </w:div>
                <w:div w:id="1456411149">
                  <w:marLeft w:val="640"/>
                  <w:marRight w:val="0"/>
                  <w:marTop w:val="0"/>
                  <w:marBottom w:val="0"/>
                  <w:divBdr>
                    <w:top w:val="none" w:sz="0" w:space="0" w:color="auto"/>
                    <w:left w:val="none" w:sz="0" w:space="0" w:color="auto"/>
                    <w:bottom w:val="none" w:sz="0" w:space="0" w:color="auto"/>
                    <w:right w:val="none" w:sz="0" w:space="0" w:color="auto"/>
                  </w:divBdr>
                </w:div>
                <w:div w:id="2015841749">
                  <w:marLeft w:val="640"/>
                  <w:marRight w:val="0"/>
                  <w:marTop w:val="0"/>
                  <w:marBottom w:val="0"/>
                  <w:divBdr>
                    <w:top w:val="none" w:sz="0" w:space="0" w:color="auto"/>
                    <w:left w:val="none" w:sz="0" w:space="0" w:color="auto"/>
                    <w:bottom w:val="none" w:sz="0" w:space="0" w:color="auto"/>
                    <w:right w:val="none" w:sz="0" w:space="0" w:color="auto"/>
                  </w:divBdr>
                </w:div>
                <w:div w:id="2007857684">
                  <w:marLeft w:val="640"/>
                  <w:marRight w:val="0"/>
                  <w:marTop w:val="0"/>
                  <w:marBottom w:val="0"/>
                  <w:divBdr>
                    <w:top w:val="none" w:sz="0" w:space="0" w:color="auto"/>
                    <w:left w:val="none" w:sz="0" w:space="0" w:color="auto"/>
                    <w:bottom w:val="none" w:sz="0" w:space="0" w:color="auto"/>
                    <w:right w:val="none" w:sz="0" w:space="0" w:color="auto"/>
                  </w:divBdr>
                </w:div>
                <w:div w:id="1965845220">
                  <w:marLeft w:val="640"/>
                  <w:marRight w:val="0"/>
                  <w:marTop w:val="0"/>
                  <w:marBottom w:val="0"/>
                  <w:divBdr>
                    <w:top w:val="none" w:sz="0" w:space="0" w:color="auto"/>
                    <w:left w:val="none" w:sz="0" w:space="0" w:color="auto"/>
                    <w:bottom w:val="none" w:sz="0" w:space="0" w:color="auto"/>
                    <w:right w:val="none" w:sz="0" w:space="0" w:color="auto"/>
                  </w:divBdr>
                </w:div>
                <w:div w:id="1729569009">
                  <w:marLeft w:val="640"/>
                  <w:marRight w:val="0"/>
                  <w:marTop w:val="0"/>
                  <w:marBottom w:val="0"/>
                  <w:divBdr>
                    <w:top w:val="none" w:sz="0" w:space="0" w:color="auto"/>
                    <w:left w:val="none" w:sz="0" w:space="0" w:color="auto"/>
                    <w:bottom w:val="none" w:sz="0" w:space="0" w:color="auto"/>
                    <w:right w:val="none" w:sz="0" w:space="0" w:color="auto"/>
                  </w:divBdr>
                </w:div>
                <w:div w:id="1220626677">
                  <w:marLeft w:val="640"/>
                  <w:marRight w:val="0"/>
                  <w:marTop w:val="0"/>
                  <w:marBottom w:val="0"/>
                  <w:divBdr>
                    <w:top w:val="none" w:sz="0" w:space="0" w:color="auto"/>
                    <w:left w:val="none" w:sz="0" w:space="0" w:color="auto"/>
                    <w:bottom w:val="none" w:sz="0" w:space="0" w:color="auto"/>
                    <w:right w:val="none" w:sz="0" w:space="0" w:color="auto"/>
                  </w:divBdr>
                </w:div>
                <w:div w:id="183640524">
                  <w:marLeft w:val="640"/>
                  <w:marRight w:val="0"/>
                  <w:marTop w:val="0"/>
                  <w:marBottom w:val="0"/>
                  <w:divBdr>
                    <w:top w:val="none" w:sz="0" w:space="0" w:color="auto"/>
                    <w:left w:val="none" w:sz="0" w:space="0" w:color="auto"/>
                    <w:bottom w:val="none" w:sz="0" w:space="0" w:color="auto"/>
                    <w:right w:val="none" w:sz="0" w:space="0" w:color="auto"/>
                  </w:divBdr>
                </w:div>
                <w:div w:id="261376006">
                  <w:marLeft w:val="640"/>
                  <w:marRight w:val="0"/>
                  <w:marTop w:val="0"/>
                  <w:marBottom w:val="0"/>
                  <w:divBdr>
                    <w:top w:val="none" w:sz="0" w:space="0" w:color="auto"/>
                    <w:left w:val="none" w:sz="0" w:space="0" w:color="auto"/>
                    <w:bottom w:val="none" w:sz="0" w:space="0" w:color="auto"/>
                    <w:right w:val="none" w:sz="0" w:space="0" w:color="auto"/>
                  </w:divBdr>
                </w:div>
                <w:div w:id="425810313">
                  <w:marLeft w:val="640"/>
                  <w:marRight w:val="0"/>
                  <w:marTop w:val="0"/>
                  <w:marBottom w:val="0"/>
                  <w:divBdr>
                    <w:top w:val="none" w:sz="0" w:space="0" w:color="auto"/>
                    <w:left w:val="none" w:sz="0" w:space="0" w:color="auto"/>
                    <w:bottom w:val="none" w:sz="0" w:space="0" w:color="auto"/>
                    <w:right w:val="none" w:sz="0" w:space="0" w:color="auto"/>
                  </w:divBdr>
                </w:div>
                <w:div w:id="2091343806">
                  <w:marLeft w:val="640"/>
                  <w:marRight w:val="0"/>
                  <w:marTop w:val="0"/>
                  <w:marBottom w:val="0"/>
                  <w:divBdr>
                    <w:top w:val="none" w:sz="0" w:space="0" w:color="auto"/>
                    <w:left w:val="none" w:sz="0" w:space="0" w:color="auto"/>
                    <w:bottom w:val="none" w:sz="0" w:space="0" w:color="auto"/>
                    <w:right w:val="none" w:sz="0" w:space="0" w:color="auto"/>
                  </w:divBdr>
                </w:div>
                <w:div w:id="342780370">
                  <w:marLeft w:val="640"/>
                  <w:marRight w:val="0"/>
                  <w:marTop w:val="0"/>
                  <w:marBottom w:val="0"/>
                  <w:divBdr>
                    <w:top w:val="none" w:sz="0" w:space="0" w:color="auto"/>
                    <w:left w:val="none" w:sz="0" w:space="0" w:color="auto"/>
                    <w:bottom w:val="none" w:sz="0" w:space="0" w:color="auto"/>
                    <w:right w:val="none" w:sz="0" w:space="0" w:color="auto"/>
                  </w:divBdr>
                </w:div>
                <w:div w:id="1392729348">
                  <w:marLeft w:val="640"/>
                  <w:marRight w:val="0"/>
                  <w:marTop w:val="0"/>
                  <w:marBottom w:val="0"/>
                  <w:divBdr>
                    <w:top w:val="none" w:sz="0" w:space="0" w:color="auto"/>
                    <w:left w:val="none" w:sz="0" w:space="0" w:color="auto"/>
                    <w:bottom w:val="none" w:sz="0" w:space="0" w:color="auto"/>
                    <w:right w:val="none" w:sz="0" w:space="0" w:color="auto"/>
                  </w:divBdr>
                </w:div>
                <w:div w:id="423233702">
                  <w:marLeft w:val="640"/>
                  <w:marRight w:val="0"/>
                  <w:marTop w:val="0"/>
                  <w:marBottom w:val="0"/>
                  <w:divBdr>
                    <w:top w:val="none" w:sz="0" w:space="0" w:color="auto"/>
                    <w:left w:val="none" w:sz="0" w:space="0" w:color="auto"/>
                    <w:bottom w:val="none" w:sz="0" w:space="0" w:color="auto"/>
                    <w:right w:val="none" w:sz="0" w:space="0" w:color="auto"/>
                  </w:divBdr>
                </w:div>
                <w:div w:id="1149324133">
                  <w:marLeft w:val="640"/>
                  <w:marRight w:val="0"/>
                  <w:marTop w:val="0"/>
                  <w:marBottom w:val="0"/>
                  <w:divBdr>
                    <w:top w:val="none" w:sz="0" w:space="0" w:color="auto"/>
                    <w:left w:val="none" w:sz="0" w:space="0" w:color="auto"/>
                    <w:bottom w:val="none" w:sz="0" w:space="0" w:color="auto"/>
                    <w:right w:val="none" w:sz="0" w:space="0" w:color="auto"/>
                  </w:divBdr>
                </w:div>
                <w:div w:id="104662820">
                  <w:marLeft w:val="640"/>
                  <w:marRight w:val="0"/>
                  <w:marTop w:val="0"/>
                  <w:marBottom w:val="0"/>
                  <w:divBdr>
                    <w:top w:val="none" w:sz="0" w:space="0" w:color="auto"/>
                    <w:left w:val="none" w:sz="0" w:space="0" w:color="auto"/>
                    <w:bottom w:val="none" w:sz="0" w:space="0" w:color="auto"/>
                    <w:right w:val="none" w:sz="0" w:space="0" w:color="auto"/>
                  </w:divBdr>
                </w:div>
                <w:div w:id="59062834">
                  <w:marLeft w:val="640"/>
                  <w:marRight w:val="0"/>
                  <w:marTop w:val="0"/>
                  <w:marBottom w:val="0"/>
                  <w:divBdr>
                    <w:top w:val="none" w:sz="0" w:space="0" w:color="auto"/>
                    <w:left w:val="none" w:sz="0" w:space="0" w:color="auto"/>
                    <w:bottom w:val="none" w:sz="0" w:space="0" w:color="auto"/>
                    <w:right w:val="none" w:sz="0" w:space="0" w:color="auto"/>
                  </w:divBdr>
                </w:div>
                <w:div w:id="525364735">
                  <w:marLeft w:val="640"/>
                  <w:marRight w:val="0"/>
                  <w:marTop w:val="0"/>
                  <w:marBottom w:val="0"/>
                  <w:divBdr>
                    <w:top w:val="none" w:sz="0" w:space="0" w:color="auto"/>
                    <w:left w:val="none" w:sz="0" w:space="0" w:color="auto"/>
                    <w:bottom w:val="none" w:sz="0" w:space="0" w:color="auto"/>
                    <w:right w:val="none" w:sz="0" w:space="0" w:color="auto"/>
                  </w:divBdr>
                </w:div>
                <w:div w:id="42099129">
                  <w:marLeft w:val="640"/>
                  <w:marRight w:val="0"/>
                  <w:marTop w:val="0"/>
                  <w:marBottom w:val="0"/>
                  <w:divBdr>
                    <w:top w:val="none" w:sz="0" w:space="0" w:color="auto"/>
                    <w:left w:val="none" w:sz="0" w:space="0" w:color="auto"/>
                    <w:bottom w:val="none" w:sz="0" w:space="0" w:color="auto"/>
                    <w:right w:val="none" w:sz="0" w:space="0" w:color="auto"/>
                  </w:divBdr>
                </w:div>
                <w:div w:id="423888252">
                  <w:marLeft w:val="640"/>
                  <w:marRight w:val="0"/>
                  <w:marTop w:val="0"/>
                  <w:marBottom w:val="0"/>
                  <w:divBdr>
                    <w:top w:val="none" w:sz="0" w:space="0" w:color="auto"/>
                    <w:left w:val="none" w:sz="0" w:space="0" w:color="auto"/>
                    <w:bottom w:val="none" w:sz="0" w:space="0" w:color="auto"/>
                    <w:right w:val="none" w:sz="0" w:space="0" w:color="auto"/>
                  </w:divBdr>
                </w:div>
                <w:div w:id="1769931348">
                  <w:marLeft w:val="640"/>
                  <w:marRight w:val="0"/>
                  <w:marTop w:val="0"/>
                  <w:marBottom w:val="0"/>
                  <w:divBdr>
                    <w:top w:val="none" w:sz="0" w:space="0" w:color="auto"/>
                    <w:left w:val="none" w:sz="0" w:space="0" w:color="auto"/>
                    <w:bottom w:val="none" w:sz="0" w:space="0" w:color="auto"/>
                    <w:right w:val="none" w:sz="0" w:space="0" w:color="auto"/>
                  </w:divBdr>
                </w:div>
                <w:div w:id="1779369566">
                  <w:marLeft w:val="640"/>
                  <w:marRight w:val="0"/>
                  <w:marTop w:val="0"/>
                  <w:marBottom w:val="0"/>
                  <w:divBdr>
                    <w:top w:val="none" w:sz="0" w:space="0" w:color="auto"/>
                    <w:left w:val="none" w:sz="0" w:space="0" w:color="auto"/>
                    <w:bottom w:val="none" w:sz="0" w:space="0" w:color="auto"/>
                    <w:right w:val="none" w:sz="0" w:space="0" w:color="auto"/>
                  </w:divBdr>
                </w:div>
                <w:div w:id="1091002396">
                  <w:marLeft w:val="640"/>
                  <w:marRight w:val="0"/>
                  <w:marTop w:val="0"/>
                  <w:marBottom w:val="0"/>
                  <w:divBdr>
                    <w:top w:val="none" w:sz="0" w:space="0" w:color="auto"/>
                    <w:left w:val="none" w:sz="0" w:space="0" w:color="auto"/>
                    <w:bottom w:val="none" w:sz="0" w:space="0" w:color="auto"/>
                    <w:right w:val="none" w:sz="0" w:space="0" w:color="auto"/>
                  </w:divBdr>
                </w:div>
                <w:div w:id="1136878090">
                  <w:marLeft w:val="640"/>
                  <w:marRight w:val="0"/>
                  <w:marTop w:val="0"/>
                  <w:marBottom w:val="0"/>
                  <w:divBdr>
                    <w:top w:val="none" w:sz="0" w:space="0" w:color="auto"/>
                    <w:left w:val="none" w:sz="0" w:space="0" w:color="auto"/>
                    <w:bottom w:val="none" w:sz="0" w:space="0" w:color="auto"/>
                    <w:right w:val="none" w:sz="0" w:space="0" w:color="auto"/>
                  </w:divBdr>
                </w:div>
                <w:div w:id="1214460153">
                  <w:marLeft w:val="640"/>
                  <w:marRight w:val="0"/>
                  <w:marTop w:val="0"/>
                  <w:marBottom w:val="0"/>
                  <w:divBdr>
                    <w:top w:val="none" w:sz="0" w:space="0" w:color="auto"/>
                    <w:left w:val="none" w:sz="0" w:space="0" w:color="auto"/>
                    <w:bottom w:val="none" w:sz="0" w:space="0" w:color="auto"/>
                    <w:right w:val="none" w:sz="0" w:space="0" w:color="auto"/>
                  </w:divBdr>
                </w:div>
                <w:div w:id="1367676007">
                  <w:marLeft w:val="640"/>
                  <w:marRight w:val="0"/>
                  <w:marTop w:val="0"/>
                  <w:marBottom w:val="0"/>
                  <w:divBdr>
                    <w:top w:val="none" w:sz="0" w:space="0" w:color="auto"/>
                    <w:left w:val="none" w:sz="0" w:space="0" w:color="auto"/>
                    <w:bottom w:val="none" w:sz="0" w:space="0" w:color="auto"/>
                    <w:right w:val="none" w:sz="0" w:space="0" w:color="auto"/>
                  </w:divBdr>
                </w:div>
                <w:div w:id="998926728">
                  <w:marLeft w:val="640"/>
                  <w:marRight w:val="0"/>
                  <w:marTop w:val="0"/>
                  <w:marBottom w:val="0"/>
                  <w:divBdr>
                    <w:top w:val="none" w:sz="0" w:space="0" w:color="auto"/>
                    <w:left w:val="none" w:sz="0" w:space="0" w:color="auto"/>
                    <w:bottom w:val="none" w:sz="0" w:space="0" w:color="auto"/>
                    <w:right w:val="none" w:sz="0" w:space="0" w:color="auto"/>
                  </w:divBdr>
                </w:div>
                <w:div w:id="684208182">
                  <w:marLeft w:val="640"/>
                  <w:marRight w:val="0"/>
                  <w:marTop w:val="0"/>
                  <w:marBottom w:val="0"/>
                  <w:divBdr>
                    <w:top w:val="none" w:sz="0" w:space="0" w:color="auto"/>
                    <w:left w:val="none" w:sz="0" w:space="0" w:color="auto"/>
                    <w:bottom w:val="none" w:sz="0" w:space="0" w:color="auto"/>
                    <w:right w:val="none" w:sz="0" w:space="0" w:color="auto"/>
                  </w:divBdr>
                </w:div>
              </w:divsChild>
            </w:div>
            <w:div w:id="1481724763">
              <w:marLeft w:val="0"/>
              <w:marRight w:val="0"/>
              <w:marTop w:val="0"/>
              <w:marBottom w:val="0"/>
              <w:divBdr>
                <w:top w:val="none" w:sz="0" w:space="0" w:color="auto"/>
                <w:left w:val="none" w:sz="0" w:space="0" w:color="auto"/>
                <w:bottom w:val="none" w:sz="0" w:space="0" w:color="auto"/>
                <w:right w:val="none" w:sz="0" w:space="0" w:color="auto"/>
              </w:divBdr>
              <w:divsChild>
                <w:div w:id="163786293">
                  <w:marLeft w:val="640"/>
                  <w:marRight w:val="0"/>
                  <w:marTop w:val="0"/>
                  <w:marBottom w:val="0"/>
                  <w:divBdr>
                    <w:top w:val="none" w:sz="0" w:space="0" w:color="auto"/>
                    <w:left w:val="none" w:sz="0" w:space="0" w:color="auto"/>
                    <w:bottom w:val="none" w:sz="0" w:space="0" w:color="auto"/>
                    <w:right w:val="none" w:sz="0" w:space="0" w:color="auto"/>
                  </w:divBdr>
                </w:div>
                <w:div w:id="981541336">
                  <w:marLeft w:val="640"/>
                  <w:marRight w:val="0"/>
                  <w:marTop w:val="0"/>
                  <w:marBottom w:val="0"/>
                  <w:divBdr>
                    <w:top w:val="none" w:sz="0" w:space="0" w:color="auto"/>
                    <w:left w:val="none" w:sz="0" w:space="0" w:color="auto"/>
                    <w:bottom w:val="none" w:sz="0" w:space="0" w:color="auto"/>
                    <w:right w:val="none" w:sz="0" w:space="0" w:color="auto"/>
                  </w:divBdr>
                </w:div>
                <w:div w:id="1820416033">
                  <w:marLeft w:val="640"/>
                  <w:marRight w:val="0"/>
                  <w:marTop w:val="0"/>
                  <w:marBottom w:val="0"/>
                  <w:divBdr>
                    <w:top w:val="none" w:sz="0" w:space="0" w:color="auto"/>
                    <w:left w:val="none" w:sz="0" w:space="0" w:color="auto"/>
                    <w:bottom w:val="none" w:sz="0" w:space="0" w:color="auto"/>
                    <w:right w:val="none" w:sz="0" w:space="0" w:color="auto"/>
                  </w:divBdr>
                </w:div>
                <w:div w:id="454914248">
                  <w:marLeft w:val="640"/>
                  <w:marRight w:val="0"/>
                  <w:marTop w:val="0"/>
                  <w:marBottom w:val="0"/>
                  <w:divBdr>
                    <w:top w:val="none" w:sz="0" w:space="0" w:color="auto"/>
                    <w:left w:val="none" w:sz="0" w:space="0" w:color="auto"/>
                    <w:bottom w:val="none" w:sz="0" w:space="0" w:color="auto"/>
                    <w:right w:val="none" w:sz="0" w:space="0" w:color="auto"/>
                  </w:divBdr>
                </w:div>
                <w:div w:id="1094085543">
                  <w:marLeft w:val="640"/>
                  <w:marRight w:val="0"/>
                  <w:marTop w:val="0"/>
                  <w:marBottom w:val="0"/>
                  <w:divBdr>
                    <w:top w:val="none" w:sz="0" w:space="0" w:color="auto"/>
                    <w:left w:val="none" w:sz="0" w:space="0" w:color="auto"/>
                    <w:bottom w:val="none" w:sz="0" w:space="0" w:color="auto"/>
                    <w:right w:val="none" w:sz="0" w:space="0" w:color="auto"/>
                  </w:divBdr>
                </w:div>
                <w:div w:id="21789335">
                  <w:marLeft w:val="640"/>
                  <w:marRight w:val="0"/>
                  <w:marTop w:val="0"/>
                  <w:marBottom w:val="0"/>
                  <w:divBdr>
                    <w:top w:val="none" w:sz="0" w:space="0" w:color="auto"/>
                    <w:left w:val="none" w:sz="0" w:space="0" w:color="auto"/>
                    <w:bottom w:val="none" w:sz="0" w:space="0" w:color="auto"/>
                    <w:right w:val="none" w:sz="0" w:space="0" w:color="auto"/>
                  </w:divBdr>
                </w:div>
                <w:div w:id="650912743">
                  <w:marLeft w:val="640"/>
                  <w:marRight w:val="0"/>
                  <w:marTop w:val="0"/>
                  <w:marBottom w:val="0"/>
                  <w:divBdr>
                    <w:top w:val="none" w:sz="0" w:space="0" w:color="auto"/>
                    <w:left w:val="none" w:sz="0" w:space="0" w:color="auto"/>
                    <w:bottom w:val="none" w:sz="0" w:space="0" w:color="auto"/>
                    <w:right w:val="none" w:sz="0" w:space="0" w:color="auto"/>
                  </w:divBdr>
                </w:div>
                <w:div w:id="1497378255">
                  <w:marLeft w:val="640"/>
                  <w:marRight w:val="0"/>
                  <w:marTop w:val="0"/>
                  <w:marBottom w:val="0"/>
                  <w:divBdr>
                    <w:top w:val="none" w:sz="0" w:space="0" w:color="auto"/>
                    <w:left w:val="none" w:sz="0" w:space="0" w:color="auto"/>
                    <w:bottom w:val="none" w:sz="0" w:space="0" w:color="auto"/>
                    <w:right w:val="none" w:sz="0" w:space="0" w:color="auto"/>
                  </w:divBdr>
                </w:div>
                <w:div w:id="1644308974">
                  <w:marLeft w:val="640"/>
                  <w:marRight w:val="0"/>
                  <w:marTop w:val="0"/>
                  <w:marBottom w:val="0"/>
                  <w:divBdr>
                    <w:top w:val="none" w:sz="0" w:space="0" w:color="auto"/>
                    <w:left w:val="none" w:sz="0" w:space="0" w:color="auto"/>
                    <w:bottom w:val="none" w:sz="0" w:space="0" w:color="auto"/>
                    <w:right w:val="none" w:sz="0" w:space="0" w:color="auto"/>
                  </w:divBdr>
                </w:div>
                <w:div w:id="297221394">
                  <w:marLeft w:val="640"/>
                  <w:marRight w:val="0"/>
                  <w:marTop w:val="0"/>
                  <w:marBottom w:val="0"/>
                  <w:divBdr>
                    <w:top w:val="none" w:sz="0" w:space="0" w:color="auto"/>
                    <w:left w:val="none" w:sz="0" w:space="0" w:color="auto"/>
                    <w:bottom w:val="none" w:sz="0" w:space="0" w:color="auto"/>
                    <w:right w:val="none" w:sz="0" w:space="0" w:color="auto"/>
                  </w:divBdr>
                </w:div>
                <w:div w:id="145825127">
                  <w:marLeft w:val="640"/>
                  <w:marRight w:val="0"/>
                  <w:marTop w:val="0"/>
                  <w:marBottom w:val="0"/>
                  <w:divBdr>
                    <w:top w:val="none" w:sz="0" w:space="0" w:color="auto"/>
                    <w:left w:val="none" w:sz="0" w:space="0" w:color="auto"/>
                    <w:bottom w:val="none" w:sz="0" w:space="0" w:color="auto"/>
                    <w:right w:val="none" w:sz="0" w:space="0" w:color="auto"/>
                  </w:divBdr>
                </w:div>
                <w:div w:id="213009820">
                  <w:marLeft w:val="640"/>
                  <w:marRight w:val="0"/>
                  <w:marTop w:val="0"/>
                  <w:marBottom w:val="0"/>
                  <w:divBdr>
                    <w:top w:val="none" w:sz="0" w:space="0" w:color="auto"/>
                    <w:left w:val="none" w:sz="0" w:space="0" w:color="auto"/>
                    <w:bottom w:val="none" w:sz="0" w:space="0" w:color="auto"/>
                    <w:right w:val="none" w:sz="0" w:space="0" w:color="auto"/>
                  </w:divBdr>
                </w:div>
                <w:div w:id="270624400">
                  <w:marLeft w:val="640"/>
                  <w:marRight w:val="0"/>
                  <w:marTop w:val="0"/>
                  <w:marBottom w:val="0"/>
                  <w:divBdr>
                    <w:top w:val="none" w:sz="0" w:space="0" w:color="auto"/>
                    <w:left w:val="none" w:sz="0" w:space="0" w:color="auto"/>
                    <w:bottom w:val="none" w:sz="0" w:space="0" w:color="auto"/>
                    <w:right w:val="none" w:sz="0" w:space="0" w:color="auto"/>
                  </w:divBdr>
                </w:div>
                <w:div w:id="1024013899">
                  <w:marLeft w:val="640"/>
                  <w:marRight w:val="0"/>
                  <w:marTop w:val="0"/>
                  <w:marBottom w:val="0"/>
                  <w:divBdr>
                    <w:top w:val="none" w:sz="0" w:space="0" w:color="auto"/>
                    <w:left w:val="none" w:sz="0" w:space="0" w:color="auto"/>
                    <w:bottom w:val="none" w:sz="0" w:space="0" w:color="auto"/>
                    <w:right w:val="none" w:sz="0" w:space="0" w:color="auto"/>
                  </w:divBdr>
                </w:div>
                <w:div w:id="2047607430">
                  <w:marLeft w:val="640"/>
                  <w:marRight w:val="0"/>
                  <w:marTop w:val="0"/>
                  <w:marBottom w:val="0"/>
                  <w:divBdr>
                    <w:top w:val="none" w:sz="0" w:space="0" w:color="auto"/>
                    <w:left w:val="none" w:sz="0" w:space="0" w:color="auto"/>
                    <w:bottom w:val="none" w:sz="0" w:space="0" w:color="auto"/>
                    <w:right w:val="none" w:sz="0" w:space="0" w:color="auto"/>
                  </w:divBdr>
                </w:div>
                <w:div w:id="1608387838">
                  <w:marLeft w:val="640"/>
                  <w:marRight w:val="0"/>
                  <w:marTop w:val="0"/>
                  <w:marBottom w:val="0"/>
                  <w:divBdr>
                    <w:top w:val="none" w:sz="0" w:space="0" w:color="auto"/>
                    <w:left w:val="none" w:sz="0" w:space="0" w:color="auto"/>
                    <w:bottom w:val="none" w:sz="0" w:space="0" w:color="auto"/>
                    <w:right w:val="none" w:sz="0" w:space="0" w:color="auto"/>
                  </w:divBdr>
                </w:div>
                <w:div w:id="25253390">
                  <w:marLeft w:val="640"/>
                  <w:marRight w:val="0"/>
                  <w:marTop w:val="0"/>
                  <w:marBottom w:val="0"/>
                  <w:divBdr>
                    <w:top w:val="none" w:sz="0" w:space="0" w:color="auto"/>
                    <w:left w:val="none" w:sz="0" w:space="0" w:color="auto"/>
                    <w:bottom w:val="none" w:sz="0" w:space="0" w:color="auto"/>
                    <w:right w:val="none" w:sz="0" w:space="0" w:color="auto"/>
                  </w:divBdr>
                </w:div>
                <w:div w:id="2114089188">
                  <w:marLeft w:val="640"/>
                  <w:marRight w:val="0"/>
                  <w:marTop w:val="0"/>
                  <w:marBottom w:val="0"/>
                  <w:divBdr>
                    <w:top w:val="none" w:sz="0" w:space="0" w:color="auto"/>
                    <w:left w:val="none" w:sz="0" w:space="0" w:color="auto"/>
                    <w:bottom w:val="none" w:sz="0" w:space="0" w:color="auto"/>
                    <w:right w:val="none" w:sz="0" w:space="0" w:color="auto"/>
                  </w:divBdr>
                </w:div>
                <w:div w:id="128402494">
                  <w:marLeft w:val="640"/>
                  <w:marRight w:val="0"/>
                  <w:marTop w:val="0"/>
                  <w:marBottom w:val="0"/>
                  <w:divBdr>
                    <w:top w:val="none" w:sz="0" w:space="0" w:color="auto"/>
                    <w:left w:val="none" w:sz="0" w:space="0" w:color="auto"/>
                    <w:bottom w:val="none" w:sz="0" w:space="0" w:color="auto"/>
                    <w:right w:val="none" w:sz="0" w:space="0" w:color="auto"/>
                  </w:divBdr>
                </w:div>
                <w:div w:id="606737633">
                  <w:marLeft w:val="640"/>
                  <w:marRight w:val="0"/>
                  <w:marTop w:val="0"/>
                  <w:marBottom w:val="0"/>
                  <w:divBdr>
                    <w:top w:val="none" w:sz="0" w:space="0" w:color="auto"/>
                    <w:left w:val="none" w:sz="0" w:space="0" w:color="auto"/>
                    <w:bottom w:val="none" w:sz="0" w:space="0" w:color="auto"/>
                    <w:right w:val="none" w:sz="0" w:space="0" w:color="auto"/>
                  </w:divBdr>
                </w:div>
                <w:div w:id="2123767287">
                  <w:marLeft w:val="640"/>
                  <w:marRight w:val="0"/>
                  <w:marTop w:val="0"/>
                  <w:marBottom w:val="0"/>
                  <w:divBdr>
                    <w:top w:val="none" w:sz="0" w:space="0" w:color="auto"/>
                    <w:left w:val="none" w:sz="0" w:space="0" w:color="auto"/>
                    <w:bottom w:val="none" w:sz="0" w:space="0" w:color="auto"/>
                    <w:right w:val="none" w:sz="0" w:space="0" w:color="auto"/>
                  </w:divBdr>
                </w:div>
                <w:div w:id="517089040">
                  <w:marLeft w:val="640"/>
                  <w:marRight w:val="0"/>
                  <w:marTop w:val="0"/>
                  <w:marBottom w:val="0"/>
                  <w:divBdr>
                    <w:top w:val="none" w:sz="0" w:space="0" w:color="auto"/>
                    <w:left w:val="none" w:sz="0" w:space="0" w:color="auto"/>
                    <w:bottom w:val="none" w:sz="0" w:space="0" w:color="auto"/>
                    <w:right w:val="none" w:sz="0" w:space="0" w:color="auto"/>
                  </w:divBdr>
                </w:div>
                <w:div w:id="407076297">
                  <w:marLeft w:val="640"/>
                  <w:marRight w:val="0"/>
                  <w:marTop w:val="0"/>
                  <w:marBottom w:val="0"/>
                  <w:divBdr>
                    <w:top w:val="none" w:sz="0" w:space="0" w:color="auto"/>
                    <w:left w:val="none" w:sz="0" w:space="0" w:color="auto"/>
                    <w:bottom w:val="none" w:sz="0" w:space="0" w:color="auto"/>
                    <w:right w:val="none" w:sz="0" w:space="0" w:color="auto"/>
                  </w:divBdr>
                </w:div>
                <w:div w:id="877860558">
                  <w:marLeft w:val="640"/>
                  <w:marRight w:val="0"/>
                  <w:marTop w:val="0"/>
                  <w:marBottom w:val="0"/>
                  <w:divBdr>
                    <w:top w:val="none" w:sz="0" w:space="0" w:color="auto"/>
                    <w:left w:val="none" w:sz="0" w:space="0" w:color="auto"/>
                    <w:bottom w:val="none" w:sz="0" w:space="0" w:color="auto"/>
                    <w:right w:val="none" w:sz="0" w:space="0" w:color="auto"/>
                  </w:divBdr>
                </w:div>
                <w:div w:id="2082174779">
                  <w:marLeft w:val="640"/>
                  <w:marRight w:val="0"/>
                  <w:marTop w:val="0"/>
                  <w:marBottom w:val="0"/>
                  <w:divBdr>
                    <w:top w:val="none" w:sz="0" w:space="0" w:color="auto"/>
                    <w:left w:val="none" w:sz="0" w:space="0" w:color="auto"/>
                    <w:bottom w:val="none" w:sz="0" w:space="0" w:color="auto"/>
                    <w:right w:val="none" w:sz="0" w:space="0" w:color="auto"/>
                  </w:divBdr>
                </w:div>
                <w:div w:id="1140727620">
                  <w:marLeft w:val="640"/>
                  <w:marRight w:val="0"/>
                  <w:marTop w:val="0"/>
                  <w:marBottom w:val="0"/>
                  <w:divBdr>
                    <w:top w:val="none" w:sz="0" w:space="0" w:color="auto"/>
                    <w:left w:val="none" w:sz="0" w:space="0" w:color="auto"/>
                    <w:bottom w:val="none" w:sz="0" w:space="0" w:color="auto"/>
                    <w:right w:val="none" w:sz="0" w:space="0" w:color="auto"/>
                  </w:divBdr>
                </w:div>
                <w:div w:id="167789532">
                  <w:marLeft w:val="640"/>
                  <w:marRight w:val="0"/>
                  <w:marTop w:val="0"/>
                  <w:marBottom w:val="0"/>
                  <w:divBdr>
                    <w:top w:val="none" w:sz="0" w:space="0" w:color="auto"/>
                    <w:left w:val="none" w:sz="0" w:space="0" w:color="auto"/>
                    <w:bottom w:val="none" w:sz="0" w:space="0" w:color="auto"/>
                    <w:right w:val="none" w:sz="0" w:space="0" w:color="auto"/>
                  </w:divBdr>
                </w:div>
                <w:div w:id="1596287570">
                  <w:marLeft w:val="640"/>
                  <w:marRight w:val="0"/>
                  <w:marTop w:val="0"/>
                  <w:marBottom w:val="0"/>
                  <w:divBdr>
                    <w:top w:val="none" w:sz="0" w:space="0" w:color="auto"/>
                    <w:left w:val="none" w:sz="0" w:space="0" w:color="auto"/>
                    <w:bottom w:val="none" w:sz="0" w:space="0" w:color="auto"/>
                    <w:right w:val="none" w:sz="0" w:space="0" w:color="auto"/>
                  </w:divBdr>
                </w:div>
                <w:div w:id="79986055">
                  <w:marLeft w:val="640"/>
                  <w:marRight w:val="0"/>
                  <w:marTop w:val="0"/>
                  <w:marBottom w:val="0"/>
                  <w:divBdr>
                    <w:top w:val="none" w:sz="0" w:space="0" w:color="auto"/>
                    <w:left w:val="none" w:sz="0" w:space="0" w:color="auto"/>
                    <w:bottom w:val="none" w:sz="0" w:space="0" w:color="auto"/>
                    <w:right w:val="none" w:sz="0" w:space="0" w:color="auto"/>
                  </w:divBdr>
                </w:div>
                <w:div w:id="1348479113">
                  <w:marLeft w:val="640"/>
                  <w:marRight w:val="0"/>
                  <w:marTop w:val="0"/>
                  <w:marBottom w:val="0"/>
                  <w:divBdr>
                    <w:top w:val="none" w:sz="0" w:space="0" w:color="auto"/>
                    <w:left w:val="none" w:sz="0" w:space="0" w:color="auto"/>
                    <w:bottom w:val="none" w:sz="0" w:space="0" w:color="auto"/>
                    <w:right w:val="none" w:sz="0" w:space="0" w:color="auto"/>
                  </w:divBdr>
                </w:div>
                <w:div w:id="549803790">
                  <w:marLeft w:val="640"/>
                  <w:marRight w:val="0"/>
                  <w:marTop w:val="0"/>
                  <w:marBottom w:val="0"/>
                  <w:divBdr>
                    <w:top w:val="none" w:sz="0" w:space="0" w:color="auto"/>
                    <w:left w:val="none" w:sz="0" w:space="0" w:color="auto"/>
                    <w:bottom w:val="none" w:sz="0" w:space="0" w:color="auto"/>
                    <w:right w:val="none" w:sz="0" w:space="0" w:color="auto"/>
                  </w:divBdr>
                </w:div>
                <w:div w:id="1465612982">
                  <w:marLeft w:val="640"/>
                  <w:marRight w:val="0"/>
                  <w:marTop w:val="0"/>
                  <w:marBottom w:val="0"/>
                  <w:divBdr>
                    <w:top w:val="none" w:sz="0" w:space="0" w:color="auto"/>
                    <w:left w:val="none" w:sz="0" w:space="0" w:color="auto"/>
                    <w:bottom w:val="none" w:sz="0" w:space="0" w:color="auto"/>
                    <w:right w:val="none" w:sz="0" w:space="0" w:color="auto"/>
                  </w:divBdr>
                </w:div>
                <w:div w:id="846795378">
                  <w:marLeft w:val="640"/>
                  <w:marRight w:val="0"/>
                  <w:marTop w:val="0"/>
                  <w:marBottom w:val="0"/>
                  <w:divBdr>
                    <w:top w:val="none" w:sz="0" w:space="0" w:color="auto"/>
                    <w:left w:val="none" w:sz="0" w:space="0" w:color="auto"/>
                    <w:bottom w:val="none" w:sz="0" w:space="0" w:color="auto"/>
                    <w:right w:val="none" w:sz="0" w:space="0" w:color="auto"/>
                  </w:divBdr>
                </w:div>
                <w:div w:id="988166339">
                  <w:marLeft w:val="640"/>
                  <w:marRight w:val="0"/>
                  <w:marTop w:val="0"/>
                  <w:marBottom w:val="0"/>
                  <w:divBdr>
                    <w:top w:val="none" w:sz="0" w:space="0" w:color="auto"/>
                    <w:left w:val="none" w:sz="0" w:space="0" w:color="auto"/>
                    <w:bottom w:val="none" w:sz="0" w:space="0" w:color="auto"/>
                    <w:right w:val="none" w:sz="0" w:space="0" w:color="auto"/>
                  </w:divBdr>
                </w:div>
                <w:div w:id="572588185">
                  <w:marLeft w:val="640"/>
                  <w:marRight w:val="0"/>
                  <w:marTop w:val="0"/>
                  <w:marBottom w:val="0"/>
                  <w:divBdr>
                    <w:top w:val="none" w:sz="0" w:space="0" w:color="auto"/>
                    <w:left w:val="none" w:sz="0" w:space="0" w:color="auto"/>
                    <w:bottom w:val="none" w:sz="0" w:space="0" w:color="auto"/>
                    <w:right w:val="none" w:sz="0" w:space="0" w:color="auto"/>
                  </w:divBdr>
                </w:div>
                <w:div w:id="1713266856">
                  <w:marLeft w:val="640"/>
                  <w:marRight w:val="0"/>
                  <w:marTop w:val="0"/>
                  <w:marBottom w:val="0"/>
                  <w:divBdr>
                    <w:top w:val="none" w:sz="0" w:space="0" w:color="auto"/>
                    <w:left w:val="none" w:sz="0" w:space="0" w:color="auto"/>
                    <w:bottom w:val="none" w:sz="0" w:space="0" w:color="auto"/>
                    <w:right w:val="none" w:sz="0" w:space="0" w:color="auto"/>
                  </w:divBdr>
                </w:div>
                <w:div w:id="724716326">
                  <w:marLeft w:val="640"/>
                  <w:marRight w:val="0"/>
                  <w:marTop w:val="0"/>
                  <w:marBottom w:val="0"/>
                  <w:divBdr>
                    <w:top w:val="none" w:sz="0" w:space="0" w:color="auto"/>
                    <w:left w:val="none" w:sz="0" w:space="0" w:color="auto"/>
                    <w:bottom w:val="none" w:sz="0" w:space="0" w:color="auto"/>
                    <w:right w:val="none" w:sz="0" w:space="0" w:color="auto"/>
                  </w:divBdr>
                </w:div>
                <w:div w:id="129902994">
                  <w:marLeft w:val="640"/>
                  <w:marRight w:val="0"/>
                  <w:marTop w:val="0"/>
                  <w:marBottom w:val="0"/>
                  <w:divBdr>
                    <w:top w:val="none" w:sz="0" w:space="0" w:color="auto"/>
                    <w:left w:val="none" w:sz="0" w:space="0" w:color="auto"/>
                    <w:bottom w:val="none" w:sz="0" w:space="0" w:color="auto"/>
                    <w:right w:val="none" w:sz="0" w:space="0" w:color="auto"/>
                  </w:divBdr>
                </w:div>
                <w:div w:id="1701979704">
                  <w:marLeft w:val="640"/>
                  <w:marRight w:val="0"/>
                  <w:marTop w:val="0"/>
                  <w:marBottom w:val="0"/>
                  <w:divBdr>
                    <w:top w:val="none" w:sz="0" w:space="0" w:color="auto"/>
                    <w:left w:val="none" w:sz="0" w:space="0" w:color="auto"/>
                    <w:bottom w:val="none" w:sz="0" w:space="0" w:color="auto"/>
                    <w:right w:val="none" w:sz="0" w:space="0" w:color="auto"/>
                  </w:divBdr>
                </w:div>
              </w:divsChild>
            </w:div>
            <w:div w:id="422262155">
              <w:marLeft w:val="0"/>
              <w:marRight w:val="0"/>
              <w:marTop w:val="0"/>
              <w:marBottom w:val="0"/>
              <w:divBdr>
                <w:top w:val="none" w:sz="0" w:space="0" w:color="auto"/>
                <w:left w:val="none" w:sz="0" w:space="0" w:color="auto"/>
                <w:bottom w:val="none" w:sz="0" w:space="0" w:color="auto"/>
                <w:right w:val="none" w:sz="0" w:space="0" w:color="auto"/>
              </w:divBdr>
              <w:divsChild>
                <w:div w:id="985203868">
                  <w:marLeft w:val="640"/>
                  <w:marRight w:val="0"/>
                  <w:marTop w:val="0"/>
                  <w:marBottom w:val="0"/>
                  <w:divBdr>
                    <w:top w:val="none" w:sz="0" w:space="0" w:color="auto"/>
                    <w:left w:val="none" w:sz="0" w:space="0" w:color="auto"/>
                    <w:bottom w:val="none" w:sz="0" w:space="0" w:color="auto"/>
                    <w:right w:val="none" w:sz="0" w:space="0" w:color="auto"/>
                  </w:divBdr>
                </w:div>
                <w:div w:id="1809319356">
                  <w:marLeft w:val="640"/>
                  <w:marRight w:val="0"/>
                  <w:marTop w:val="0"/>
                  <w:marBottom w:val="0"/>
                  <w:divBdr>
                    <w:top w:val="none" w:sz="0" w:space="0" w:color="auto"/>
                    <w:left w:val="none" w:sz="0" w:space="0" w:color="auto"/>
                    <w:bottom w:val="none" w:sz="0" w:space="0" w:color="auto"/>
                    <w:right w:val="none" w:sz="0" w:space="0" w:color="auto"/>
                  </w:divBdr>
                </w:div>
                <w:div w:id="403333212">
                  <w:marLeft w:val="640"/>
                  <w:marRight w:val="0"/>
                  <w:marTop w:val="0"/>
                  <w:marBottom w:val="0"/>
                  <w:divBdr>
                    <w:top w:val="none" w:sz="0" w:space="0" w:color="auto"/>
                    <w:left w:val="none" w:sz="0" w:space="0" w:color="auto"/>
                    <w:bottom w:val="none" w:sz="0" w:space="0" w:color="auto"/>
                    <w:right w:val="none" w:sz="0" w:space="0" w:color="auto"/>
                  </w:divBdr>
                </w:div>
                <w:div w:id="1374767354">
                  <w:marLeft w:val="640"/>
                  <w:marRight w:val="0"/>
                  <w:marTop w:val="0"/>
                  <w:marBottom w:val="0"/>
                  <w:divBdr>
                    <w:top w:val="none" w:sz="0" w:space="0" w:color="auto"/>
                    <w:left w:val="none" w:sz="0" w:space="0" w:color="auto"/>
                    <w:bottom w:val="none" w:sz="0" w:space="0" w:color="auto"/>
                    <w:right w:val="none" w:sz="0" w:space="0" w:color="auto"/>
                  </w:divBdr>
                </w:div>
                <w:div w:id="1318000223">
                  <w:marLeft w:val="640"/>
                  <w:marRight w:val="0"/>
                  <w:marTop w:val="0"/>
                  <w:marBottom w:val="0"/>
                  <w:divBdr>
                    <w:top w:val="none" w:sz="0" w:space="0" w:color="auto"/>
                    <w:left w:val="none" w:sz="0" w:space="0" w:color="auto"/>
                    <w:bottom w:val="none" w:sz="0" w:space="0" w:color="auto"/>
                    <w:right w:val="none" w:sz="0" w:space="0" w:color="auto"/>
                  </w:divBdr>
                </w:div>
                <w:div w:id="1274900842">
                  <w:marLeft w:val="640"/>
                  <w:marRight w:val="0"/>
                  <w:marTop w:val="0"/>
                  <w:marBottom w:val="0"/>
                  <w:divBdr>
                    <w:top w:val="none" w:sz="0" w:space="0" w:color="auto"/>
                    <w:left w:val="none" w:sz="0" w:space="0" w:color="auto"/>
                    <w:bottom w:val="none" w:sz="0" w:space="0" w:color="auto"/>
                    <w:right w:val="none" w:sz="0" w:space="0" w:color="auto"/>
                  </w:divBdr>
                </w:div>
                <w:div w:id="326710158">
                  <w:marLeft w:val="640"/>
                  <w:marRight w:val="0"/>
                  <w:marTop w:val="0"/>
                  <w:marBottom w:val="0"/>
                  <w:divBdr>
                    <w:top w:val="none" w:sz="0" w:space="0" w:color="auto"/>
                    <w:left w:val="none" w:sz="0" w:space="0" w:color="auto"/>
                    <w:bottom w:val="none" w:sz="0" w:space="0" w:color="auto"/>
                    <w:right w:val="none" w:sz="0" w:space="0" w:color="auto"/>
                  </w:divBdr>
                </w:div>
                <w:div w:id="1896041923">
                  <w:marLeft w:val="640"/>
                  <w:marRight w:val="0"/>
                  <w:marTop w:val="0"/>
                  <w:marBottom w:val="0"/>
                  <w:divBdr>
                    <w:top w:val="none" w:sz="0" w:space="0" w:color="auto"/>
                    <w:left w:val="none" w:sz="0" w:space="0" w:color="auto"/>
                    <w:bottom w:val="none" w:sz="0" w:space="0" w:color="auto"/>
                    <w:right w:val="none" w:sz="0" w:space="0" w:color="auto"/>
                  </w:divBdr>
                </w:div>
                <w:div w:id="1149173795">
                  <w:marLeft w:val="640"/>
                  <w:marRight w:val="0"/>
                  <w:marTop w:val="0"/>
                  <w:marBottom w:val="0"/>
                  <w:divBdr>
                    <w:top w:val="none" w:sz="0" w:space="0" w:color="auto"/>
                    <w:left w:val="none" w:sz="0" w:space="0" w:color="auto"/>
                    <w:bottom w:val="none" w:sz="0" w:space="0" w:color="auto"/>
                    <w:right w:val="none" w:sz="0" w:space="0" w:color="auto"/>
                  </w:divBdr>
                </w:div>
                <w:div w:id="1302924000">
                  <w:marLeft w:val="640"/>
                  <w:marRight w:val="0"/>
                  <w:marTop w:val="0"/>
                  <w:marBottom w:val="0"/>
                  <w:divBdr>
                    <w:top w:val="none" w:sz="0" w:space="0" w:color="auto"/>
                    <w:left w:val="none" w:sz="0" w:space="0" w:color="auto"/>
                    <w:bottom w:val="none" w:sz="0" w:space="0" w:color="auto"/>
                    <w:right w:val="none" w:sz="0" w:space="0" w:color="auto"/>
                  </w:divBdr>
                </w:div>
                <w:div w:id="915673244">
                  <w:marLeft w:val="640"/>
                  <w:marRight w:val="0"/>
                  <w:marTop w:val="0"/>
                  <w:marBottom w:val="0"/>
                  <w:divBdr>
                    <w:top w:val="none" w:sz="0" w:space="0" w:color="auto"/>
                    <w:left w:val="none" w:sz="0" w:space="0" w:color="auto"/>
                    <w:bottom w:val="none" w:sz="0" w:space="0" w:color="auto"/>
                    <w:right w:val="none" w:sz="0" w:space="0" w:color="auto"/>
                  </w:divBdr>
                </w:div>
                <w:div w:id="745298022">
                  <w:marLeft w:val="640"/>
                  <w:marRight w:val="0"/>
                  <w:marTop w:val="0"/>
                  <w:marBottom w:val="0"/>
                  <w:divBdr>
                    <w:top w:val="none" w:sz="0" w:space="0" w:color="auto"/>
                    <w:left w:val="none" w:sz="0" w:space="0" w:color="auto"/>
                    <w:bottom w:val="none" w:sz="0" w:space="0" w:color="auto"/>
                    <w:right w:val="none" w:sz="0" w:space="0" w:color="auto"/>
                  </w:divBdr>
                </w:div>
                <w:div w:id="1672876031">
                  <w:marLeft w:val="640"/>
                  <w:marRight w:val="0"/>
                  <w:marTop w:val="0"/>
                  <w:marBottom w:val="0"/>
                  <w:divBdr>
                    <w:top w:val="none" w:sz="0" w:space="0" w:color="auto"/>
                    <w:left w:val="none" w:sz="0" w:space="0" w:color="auto"/>
                    <w:bottom w:val="none" w:sz="0" w:space="0" w:color="auto"/>
                    <w:right w:val="none" w:sz="0" w:space="0" w:color="auto"/>
                  </w:divBdr>
                </w:div>
                <w:div w:id="726495806">
                  <w:marLeft w:val="640"/>
                  <w:marRight w:val="0"/>
                  <w:marTop w:val="0"/>
                  <w:marBottom w:val="0"/>
                  <w:divBdr>
                    <w:top w:val="none" w:sz="0" w:space="0" w:color="auto"/>
                    <w:left w:val="none" w:sz="0" w:space="0" w:color="auto"/>
                    <w:bottom w:val="none" w:sz="0" w:space="0" w:color="auto"/>
                    <w:right w:val="none" w:sz="0" w:space="0" w:color="auto"/>
                  </w:divBdr>
                </w:div>
                <w:div w:id="1513258097">
                  <w:marLeft w:val="640"/>
                  <w:marRight w:val="0"/>
                  <w:marTop w:val="0"/>
                  <w:marBottom w:val="0"/>
                  <w:divBdr>
                    <w:top w:val="none" w:sz="0" w:space="0" w:color="auto"/>
                    <w:left w:val="none" w:sz="0" w:space="0" w:color="auto"/>
                    <w:bottom w:val="none" w:sz="0" w:space="0" w:color="auto"/>
                    <w:right w:val="none" w:sz="0" w:space="0" w:color="auto"/>
                  </w:divBdr>
                </w:div>
                <w:div w:id="800079037">
                  <w:marLeft w:val="640"/>
                  <w:marRight w:val="0"/>
                  <w:marTop w:val="0"/>
                  <w:marBottom w:val="0"/>
                  <w:divBdr>
                    <w:top w:val="none" w:sz="0" w:space="0" w:color="auto"/>
                    <w:left w:val="none" w:sz="0" w:space="0" w:color="auto"/>
                    <w:bottom w:val="none" w:sz="0" w:space="0" w:color="auto"/>
                    <w:right w:val="none" w:sz="0" w:space="0" w:color="auto"/>
                  </w:divBdr>
                </w:div>
                <w:div w:id="720597038">
                  <w:marLeft w:val="640"/>
                  <w:marRight w:val="0"/>
                  <w:marTop w:val="0"/>
                  <w:marBottom w:val="0"/>
                  <w:divBdr>
                    <w:top w:val="none" w:sz="0" w:space="0" w:color="auto"/>
                    <w:left w:val="none" w:sz="0" w:space="0" w:color="auto"/>
                    <w:bottom w:val="none" w:sz="0" w:space="0" w:color="auto"/>
                    <w:right w:val="none" w:sz="0" w:space="0" w:color="auto"/>
                  </w:divBdr>
                </w:div>
                <w:div w:id="1082021325">
                  <w:marLeft w:val="640"/>
                  <w:marRight w:val="0"/>
                  <w:marTop w:val="0"/>
                  <w:marBottom w:val="0"/>
                  <w:divBdr>
                    <w:top w:val="none" w:sz="0" w:space="0" w:color="auto"/>
                    <w:left w:val="none" w:sz="0" w:space="0" w:color="auto"/>
                    <w:bottom w:val="none" w:sz="0" w:space="0" w:color="auto"/>
                    <w:right w:val="none" w:sz="0" w:space="0" w:color="auto"/>
                  </w:divBdr>
                </w:div>
                <w:div w:id="833686070">
                  <w:marLeft w:val="640"/>
                  <w:marRight w:val="0"/>
                  <w:marTop w:val="0"/>
                  <w:marBottom w:val="0"/>
                  <w:divBdr>
                    <w:top w:val="none" w:sz="0" w:space="0" w:color="auto"/>
                    <w:left w:val="none" w:sz="0" w:space="0" w:color="auto"/>
                    <w:bottom w:val="none" w:sz="0" w:space="0" w:color="auto"/>
                    <w:right w:val="none" w:sz="0" w:space="0" w:color="auto"/>
                  </w:divBdr>
                </w:div>
                <w:div w:id="990016088">
                  <w:marLeft w:val="640"/>
                  <w:marRight w:val="0"/>
                  <w:marTop w:val="0"/>
                  <w:marBottom w:val="0"/>
                  <w:divBdr>
                    <w:top w:val="none" w:sz="0" w:space="0" w:color="auto"/>
                    <w:left w:val="none" w:sz="0" w:space="0" w:color="auto"/>
                    <w:bottom w:val="none" w:sz="0" w:space="0" w:color="auto"/>
                    <w:right w:val="none" w:sz="0" w:space="0" w:color="auto"/>
                  </w:divBdr>
                </w:div>
                <w:div w:id="1411273293">
                  <w:marLeft w:val="640"/>
                  <w:marRight w:val="0"/>
                  <w:marTop w:val="0"/>
                  <w:marBottom w:val="0"/>
                  <w:divBdr>
                    <w:top w:val="none" w:sz="0" w:space="0" w:color="auto"/>
                    <w:left w:val="none" w:sz="0" w:space="0" w:color="auto"/>
                    <w:bottom w:val="none" w:sz="0" w:space="0" w:color="auto"/>
                    <w:right w:val="none" w:sz="0" w:space="0" w:color="auto"/>
                  </w:divBdr>
                </w:div>
                <w:div w:id="1691683741">
                  <w:marLeft w:val="640"/>
                  <w:marRight w:val="0"/>
                  <w:marTop w:val="0"/>
                  <w:marBottom w:val="0"/>
                  <w:divBdr>
                    <w:top w:val="none" w:sz="0" w:space="0" w:color="auto"/>
                    <w:left w:val="none" w:sz="0" w:space="0" w:color="auto"/>
                    <w:bottom w:val="none" w:sz="0" w:space="0" w:color="auto"/>
                    <w:right w:val="none" w:sz="0" w:space="0" w:color="auto"/>
                  </w:divBdr>
                </w:div>
                <w:div w:id="6030398">
                  <w:marLeft w:val="640"/>
                  <w:marRight w:val="0"/>
                  <w:marTop w:val="0"/>
                  <w:marBottom w:val="0"/>
                  <w:divBdr>
                    <w:top w:val="none" w:sz="0" w:space="0" w:color="auto"/>
                    <w:left w:val="none" w:sz="0" w:space="0" w:color="auto"/>
                    <w:bottom w:val="none" w:sz="0" w:space="0" w:color="auto"/>
                    <w:right w:val="none" w:sz="0" w:space="0" w:color="auto"/>
                  </w:divBdr>
                </w:div>
                <w:div w:id="1468821890">
                  <w:marLeft w:val="640"/>
                  <w:marRight w:val="0"/>
                  <w:marTop w:val="0"/>
                  <w:marBottom w:val="0"/>
                  <w:divBdr>
                    <w:top w:val="none" w:sz="0" w:space="0" w:color="auto"/>
                    <w:left w:val="none" w:sz="0" w:space="0" w:color="auto"/>
                    <w:bottom w:val="none" w:sz="0" w:space="0" w:color="auto"/>
                    <w:right w:val="none" w:sz="0" w:space="0" w:color="auto"/>
                  </w:divBdr>
                </w:div>
                <w:div w:id="1028919044">
                  <w:marLeft w:val="640"/>
                  <w:marRight w:val="0"/>
                  <w:marTop w:val="0"/>
                  <w:marBottom w:val="0"/>
                  <w:divBdr>
                    <w:top w:val="none" w:sz="0" w:space="0" w:color="auto"/>
                    <w:left w:val="none" w:sz="0" w:space="0" w:color="auto"/>
                    <w:bottom w:val="none" w:sz="0" w:space="0" w:color="auto"/>
                    <w:right w:val="none" w:sz="0" w:space="0" w:color="auto"/>
                  </w:divBdr>
                </w:div>
                <w:div w:id="399331402">
                  <w:marLeft w:val="640"/>
                  <w:marRight w:val="0"/>
                  <w:marTop w:val="0"/>
                  <w:marBottom w:val="0"/>
                  <w:divBdr>
                    <w:top w:val="none" w:sz="0" w:space="0" w:color="auto"/>
                    <w:left w:val="none" w:sz="0" w:space="0" w:color="auto"/>
                    <w:bottom w:val="none" w:sz="0" w:space="0" w:color="auto"/>
                    <w:right w:val="none" w:sz="0" w:space="0" w:color="auto"/>
                  </w:divBdr>
                </w:div>
                <w:div w:id="925919185">
                  <w:marLeft w:val="640"/>
                  <w:marRight w:val="0"/>
                  <w:marTop w:val="0"/>
                  <w:marBottom w:val="0"/>
                  <w:divBdr>
                    <w:top w:val="none" w:sz="0" w:space="0" w:color="auto"/>
                    <w:left w:val="none" w:sz="0" w:space="0" w:color="auto"/>
                    <w:bottom w:val="none" w:sz="0" w:space="0" w:color="auto"/>
                    <w:right w:val="none" w:sz="0" w:space="0" w:color="auto"/>
                  </w:divBdr>
                </w:div>
                <w:div w:id="1634628768">
                  <w:marLeft w:val="640"/>
                  <w:marRight w:val="0"/>
                  <w:marTop w:val="0"/>
                  <w:marBottom w:val="0"/>
                  <w:divBdr>
                    <w:top w:val="none" w:sz="0" w:space="0" w:color="auto"/>
                    <w:left w:val="none" w:sz="0" w:space="0" w:color="auto"/>
                    <w:bottom w:val="none" w:sz="0" w:space="0" w:color="auto"/>
                    <w:right w:val="none" w:sz="0" w:space="0" w:color="auto"/>
                  </w:divBdr>
                </w:div>
                <w:div w:id="1513840534">
                  <w:marLeft w:val="640"/>
                  <w:marRight w:val="0"/>
                  <w:marTop w:val="0"/>
                  <w:marBottom w:val="0"/>
                  <w:divBdr>
                    <w:top w:val="none" w:sz="0" w:space="0" w:color="auto"/>
                    <w:left w:val="none" w:sz="0" w:space="0" w:color="auto"/>
                    <w:bottom w:val="none" w:sz="0" w:space="0" w:color="auto"/>
                    <w:right w:val="none" w:sz="0" w:space="0" w:color="auto"/>
                  </w:divBdr>
                </w:div>
                <w:div w:id="383722951">
                  <w:marLeft w:val="640"/>
                  <w:marRight w:val="0"/>
                  <w:marTop w:val="0"/>
                  <w:marBottom w:val="0"/>
                  <w:divBdr>
                    <w:top w:val="none" w:sz="0" w:space="0" w:color="auto"/>
                    <w:left w:val="none" w:sz="0" w:space="0" w:color="auto"/>
                    <w:bottom w:val="none" w:sz="0" w:space="0" w:color="auto"/>
                    <w:right w:val="none" w:sz="0" w:space="0" w:color="auto"/>
                  </w:divBdr>
                </w:div>
                <w:div w:id="1548713944">
                  <w:marLeft w:val="640"/>
                  <w:marRight w:val="0"/>
                  <w:marTop w:val="0"/>
                  <w:marBottom w:val="0"/>
                  <w:divBdr>
                    <w:top w:val="none" w:sz="0" w:space="0" w:color="auto"/>
                    <w:left w:val="none" w:sz="0" w:space="0" w:color="auto"/>
                    <w:bottom w:val="none" w:sz="0" w:space="0" w:color="auto"/>
                    <w:right w:val="none" w:sz="0" w:space="0" w:color="auto"/>
                  </w:divBdr>
                </w:div>
                <w:div w:id="605578721">
                  <w:marLeft w:val="640"/>
                  <w:marRight w:val="0"/>
                  <w:marTop w:val="0"/>
                  <w:marBottom w:val="0"/>
                  <w:divBdr>
                    <w:top w:val="none" w:sz="0" w:space="0" w:color="auto"/>
                    <w:left w:val="none" w:sz="0" w:space="0" w:color="auto"/>
                    <w:bottom w:val="none" w:sz="0" w:space="0" w:color="auto"/>
                    <w:right w:val="none" w:sz="0" w:space="0" w:color="auto"/>
                  </w:divBdr>
                </w:div>
                <w:div w:id="178666824">
                  <w:marLeft w:val="640"/>
                  <w:marRight w:val="0"/>
                  <w:marTop w:val="0"/>
                  <w:marBottom w:val="0"/>
                  <w:divBdr>
                    <w:top w:val="none" w:sz="0" w:space="0" w:color="auto"/>
                    <w:left w:val="none" w:sz="0" w:space="0" w:color="auto"/>
                    <w:bottom w:val="none" w:sz="0" w:space="0" w:color="auto"/>
                    <w:right w:val="none" w:sz="0" w:space="0" w:color="auto"/>
                  </w:divBdr>
                </w:div>
                <w:div w:id="530338477">
                  <w:marLeft w:val="640"/>
                  <w:marRight w:val="0"/>
                  <w:marTop w:val="0"/>
                  <w:marBottom w:val="0"/>
                  <w:divBdr>
                    <w:top w:val="none" w:sz="0" w:space="0" w:color="auto"/>
                    <w:left w:val="none" w:sz="0" w:space="0" w:color="auto"/>
                    <w:bottom w:val="none" w:sz="0" w:space="0" w:color="auto"/>
                    <w:right w:val="none" w:sz="0" w:space="0" w:color="auto"/>
                  </w:divBdr>
                </w:div>
                <w:div w:id="1554845807">
                  <w:marLeft w:val="640"/>
                  <w:marRight w:val="0"/>
                  <w:marTop w:val="0"/>
                  <w:marBottom w:val="0"/>
                  <w:divBdr>
                    <w:top w:val="none" w:sz="0" w:space="0" w:color="auto"/>
                    <w:left w:val="none" w:sz="0" w:space="0" w:color="auto"/>
                    <w:bottom w:val="none" w:sz="0" w:space="0" w:color="auto"/>
                    <w:right w:val="none" w:sz="0" w:space="0" w:color="auto"/>
                  </w:divBdr>
                </w:div>
                <w:div w:id="181214992">
                  <w:marLeft w:val="640"/>
                  <w:marRight w:val="0"/>
                  <w:marTop w:val="0"/>
                  <w:marBottom w:val="0"/>
                  <w:divBdr>
                    <w:top w:val="none" w:sz="0" w:space="0" w:color="auto"/>
                    <w:left w:val="none" w:sz="0" w:space="0" w:color="auto"/>
                    <w:bottom w:val="none" w:sz="0" w:space="0" w:color="auto"/>
                    <w:right w:val="none" w:sz="0" w:space="0" w:color="auto"/>
                  </w:divBdr>
                </w:div>
                <w:div w:id="848907206">
                  <w:marLeft w:val="640"/>
                  <w:marRight w:val="0"/>
                  <w:marTop w:val="0"/>
                  <w:marBottom w:val="0"/>
                  <w:divBdr>
                    <w:top w:val="none" w:sz="0" w:space="0" w:color="auto"/>
                    <w:left w:val="none" w:sz="0" w:space="0" w:color="auto"/>
                    <w:bottom w:val="none" w:sz="0" w:space="0" w:color="auto"/>
                    <w:right w:val="none" w:sz="0" w:space="0" w:color="auto"/>
                  </w:divBdr>
                </w:div>
                <w:div w:id="426000111">
                  <w:marLeft w:val="640"/>
                  <w:marRight w:val="0"/>
                  <w:marTop w:val="0"/>
                  <w:marBottom w:val="0"/>
                  <w:divBdr>
                    <w:top w:val="none" w:sz="0" w:space="0" w:color="auto"/>
                    <w:left w:val="none" w:sz="0" w:space="0" w:color="auto"/>
                    <w:bottom w:val="none" w:sz="0" w:space="0" w:color="auto"/>
                    <w:right w:val="none" w:sz="0" w:space="0" w:color="auto"/>
                  </w:divBdr>
                </w:div>
                <w:div w:id="2027755309">
                  <w:marLeft w:val="640"/>
                  <w:marRight w:val="0"/>
                  <w:marTop w:val="0"/>
                  <w:marBottom w:val="0"/>
                  <w:divBdr>
                    <w:top w:val="none" w:sz="0" w:space="0" w:color="auto"/>
                    <w:left w:val="none" w:sz="0" w:space="0" w:color="auto"/>
                    <w:bottom w:val="none" w:sz="0" w:space="0" w:color="auto"/>
                    <w:right w:val="none" w:sz="0" w:space="0" w:color="auto"/>
                  </w:divBdr>
                </w:div>
              </w:divsChild>
            </w:div>
            <w:div w:id="1649745473">
              <w:marLeft w:val="0"/>
              <w:marRight w:val="0"/>
              <w:marTop w:val="0"/>
              <w:marBottom w:val="0"/>
              <w:divBdr>
                <w:top w:val="none" w:sz="0" w:space="0" w:color="auto"/>
                <w:left w:val="none" w:sz="0" w:space="0" w:color="auto"/>
                <w:bottom w:val="none" w:sz="0" w:space="0" w:color="auto"/>
                <w:right w:val="none" w:sz="0" w:space="0" w:color="auto"/>
              </w:divBdr>
              <w:divsChild>
                <w:div w:id="700937654">
                  <w:marLeft w:val="640"/>
                  <w:marRight w:val="0"/>
                  <w:marTop w:val="0"/>
                  <w:marBottom w:val="0"/>
                  <w:divBdr>
                    <w:top w:val="none" w:sz="0" w:space="0" w:color="auto"/>
                    <w:left w:val="none" w:sz="0" w:space="0" w:color="auto"/>
                    <w:bottom w:val="none" w:sz="0" w:space="0" w:color="auto"/>
                    <w:right w:val="none" w:sz="0" w:space="0" w:color="auto"/>
                  </w:divBdr>
                </w:div>
                <w:div w:id="1709262907">
                  <w:marLeft w:val="640"/>
                  <w:marRight w:val="0"/>
                  <w:marTop w:val="0"/>
                  <w:marBottom w:val="0"/>
                  <w:divBdr>
                    <w:top w:val="none" w:sz="0" w:space="0" w:color="auto"/>
                    <w:left w:val="none" w:sz="0" w:space="0" w:color="auto"/>
                    <w:bottom w:val="none" w:sz="0" w:space="0" w:color="auto"/>
                    <w:right w:val="none" w:sz="0" w:space="0" w:color="auto"/>
                  </w:divBdr>
                </w:div>
                <w:div w:id="420951561">
                  <w:marLeft w:val="640"/>
                  <w:marRight w:val="0"/>
                  <w:marTop w:val="0"/>
                  <w:marBottom w:val="0"/>
                  <w:divBdr>
                    <w:top w:val="none" w:sz="0" w:space="0" w:color="auto"/>
                    <w:left w:val="none" w:sz="0" w:space="0" w:color="auto"/>
                    <w:bottom w:val="none" w:sz="0" w:space="0" w:color="auto"/>
                    <w:right w:val="none" w:sz="0" w:space="0" w:color="auto"/>
                  </w:divBdr>
                </w:div>
                <w:div w:id="8214514">
                  <w:marLeft w:val="640"/>
                  <w:marRight w:val="0"/>
                  <w:marTop w:val="0"/>
                  <w:marBottom w:val="0"/>
                  <w:divBdr>
                    <w:top w:val="none" w:sz="0" w:space="0" w:color="auto"/>
                    <w:left w:val="none" w:sz="0" w:space="0" w:color="auto"/>
                    <w:bottom w:val="none" w:sz="0" w:space="0" w:color="auto"/>
                    <w:right w:val="none" w:sz="0" w:space="0" w:color="auto"/>
                  </w:divBdr>
                </w:div>
                <w:div w:id="2103909605">
                  <w:marLeft w:val="640"/>
                  <w:marRight w:val="0"/>
                  <w:marTop w:val="0"/>
                  <w:marBottom w:val="0"/>
                  <w:divBdr>
                    <w:top w:val="none" w:sz="0" w:space="0" w:color="auto"/>
                    <w:left w:val="none" w:sz="0" w:space="0" w:color="auto"/>
                    <w:bottom w:val="none" w:sz="0" w:space="0" w:color="auto"/>
                    <w:right w:val="none" w:sz="0" w:space="0" w:color="auto"/>
                  </w:divBdr>
                </w:div>
                <w:div w:id="434400625">
                  <w:marLeft w:val="640"/>
                  <w:marRight w:val="0"/>
                  <w:marTop w:val="0"/>
                  <w:marBottom w:val="0"/>
                  <w:divBdr>
                    <w:top w:val="none" w:sz="0" w:space="0" w:color="auto"/>
                    <w:left w:val="none" w:sz="0" w:space="0" w:color="auto"/>
                    <w:bottom w:val="none" w:sz="0" w:space="0" w:color="auto"/>
                    <w:right w:val="none" w:sz="0" w:space="0" w:color="auto"/>
                  </w:divBdr>
                </w:div>
                <w:div w:id="851259111">
                  <w:marLeft w:val="640"/>
                  <w:marRight w:val="0"/>
                  <w:marTop w:val="0"/>
                  <w:marBottom w:val="0"/>
                  <w:divBdr>
                    <w:top w:val="none" w:sz="0" w:space="0" w:color="auto"/>
                    <w:left w:val="none" w:sz="0" w:space="0" w:color="auto"/>
                    <w:bottom w:val="none" w:sz="0" w:space="0" w:color="auto"/>
                    <w:right w:val="none" w:sz="0" w:space="0" w:color="auto"/>
                  </w:divBdr>
                </w:div>
                <w:div w:id="1964995882">
                  <w:marLeft w:val="640"/>
                  <w:marRight w:val="0"/>
                  <w:marTop w:val="0"/>
                  <w:marBottom w:val="0"/>
                  <w:divBdr>
                    <w:top w:val="none" w:sz="0" w:space="0" w:color="auto"/>
                    <w:left w:val="none" w:sz="0" w:space="0" w:color="auto"/>
                    <w:bottom w:val="none" w:sz="0" w:space="0" w:color="auto"/>
                    <w:right w:val="none" w:sz="0" w:space="0" w:color="auto"/>
                  </w:divBdr>
                </w:div>
                <w:div w:id="44183533">
                  <w:marLeft w:val="640"/>
                  <w:marRight w:val="0"/>
                  <w:marTop w:val="0"/>
                  <w:marBottom w:val="0"/>
                  <w:divBdr>
                    <w:top w:val="none" w:sz="0" w:space="0" w:color="auto"/>
                    <w:left w:val="none" w:sz="0" w:space="0" w:color="auto"/>
                    <w:bottom w:val="none" w:sz="0" w:space="0" w:color="auto"/>
                    <w:right w:val="none" w:sz="0" w:space="0" w:color="auto"/>
                  </w:divBdr>
                </w:div>
                <w:div w:id="760948110">
                  <w:marLeft w:val="640"/>
                  <w:marRight w:val="0"/>
                  <w:marTop w:val="0"/>
                  <w:marBottom w:val="0"/>
                  <w:divBdr>
                    <w:top w:val="none" w:sz="0" w:space="0" w:color="auto"/>
                    <w:left w:val="none" w:sz="0" w:space="0" w:color="auto"/>
                    <w:bottom w:val="none" w:sz="0" w:space="0" w:color="auto"/>
                    <w:right w:val="none" w:sz="0" w:space="0" w:color="auto"/>
                  </w:divBdr>
                </w:div>
                <w:div w:id="1064720794">
                  <w:marLeft w:val="640"/>
                  <w:marRight w:val="0"/>
                  <w:marTop w:val="0"/>
                  <w:marBottom w:val="0"/>
                  <w:divBdr>
                    <w:top w:val="none" w:sz="0" w:space="0" w:color="auto"/>
                    <w:left w:val="none" w:sz="0" w:space="0" w:color="auto"/>
                    <w:bottom w:val="none" w:sz="0" w:space="0" w:color="auto"/>
                    <w:right w:val="none" w:sz="0" w:space="0" w:color="auto"/>
                  </w:divBdr>
                </w:div>
                <w:div w:id="2129735847">
                  <w:marLeft w:val="640"/>
                  <w:marRight w:val="0"/>
                  <w:marTop w:val="0"/>
                  <w:marBottom w:val="0"/>
                  <w:divBdr>
                    <w:top w:val="none" w:sz="0" w:space="0" w:color="auto"/>
                    <w:left w:val="none" w:sz="0" w:space="0" w:color="auto"/>
                    <w:bottom w:val="none" w:sz="0" w:space="0" w:color="auto"/>
                    <w:right w:val="none" w:sz="0" w:space="0" w:color="auto"/>
                  </w:divBdr>
                </w:div>
                <w:div w:id="328824903">
                  <w:marLeft w:val="640"/>
                  <w:marRight w:val="0"/>
                  <w:marTop w:val="0"/>
                  <w:marBottom w:val="0"/>
                  <w:divBdr>
                    <w:top w:val="none" w:sz="0" w:space="0" w:color="auto"/>
                    <w:left w:val="none" w:sz="0" w:space="0" w:color="auto"/>
                    <w:bottom w:val="none" w:sz="0" w:space="0" w:color="auto"/>
                    <w:right w:val="none" w:sz="0" w:space="0" w:color="auto"/>
                  </w:divBdr>
                </w:div>
                <w:div w:id="1469938053">
                  <w:marLeft w:val="640"/>
                  <w:marRight w:val="0"/>
                  <w:marTop w:val="0"/>
                  <w:marBottom w:val="0"/>
                  <w:divBdr>
                    <w:top w:val="none" w:sz="0" w:space="0" w:color="auto"/>
                    <w:left w:val="none" w:sz="0" w:space="0" w:color="auto"/>
                    <w:bottom w:val="none" w:sz="0" w:space="0" w:color="auto"/>
                    <w:right w:val="none" w:sz="0" w:space="0" w:color="auto"/>
                  </w:divBdr>
                </w:div>
                <w:div w:id="373583057">
                  <w:marLeft w:val="640"/>
                  <w:marRight w:val="0"/>
                  <w:marTop w:val="0"/>
                  <w:marBottom w:val="0"/>
                  <w:divBdr>
                    <w:top w:val="none" w:sz="0" w:space="0" w:color="auto"/>
                    <w:left w:val="none" w:sz="0" w:space="0" w:color="auto"/>
                    <w:bottom w:val="none" w:sz="0" w:space="0" w:color="auto"/>
                    <w:right w:val="none" w:sz="0" w:space="0" w:color="auto"/>
                  </w:divBdr>
                </w:div>
                <w:div w:id="861894146">
                  <w:marLeft w:val="640"/>
                  <w:marRight w:val="0"/>
                  <w:marTop w:val="0"/>
                  <w:marBottom w:val="0"/>
                  <w:divBdr>
                    <w:top w:val="none" w:sz="0" w:space="0" w:color="auto"/>
                    <w:left w:val="none" w:sz="0" w:space="0" w:color="auto"/>
                    <w:bottom w:val="none" w:sz="0" w:space="0" w:color="auto"/>
                    <w:right w:val="none" w:sz="0" w:space="0" w:color="auto"/>
                  </w:divBdr>
                </w:div>
                <w:div w:id="1370182768">
                  <w:marLeft w:val="640"/>
                  <w:marRight w:val="0"/>
                  <w:marTop w:val="0"/>
                  <w:marBottom w:val="0"/>
                  <w:divBdr>
                    <w:top w:val="none" w:sz="0" w:space="0" w:color="auto"/>
                    <w:left w:val="none" w:sz="0" w:space="0" w:color="auto"/>
                    <w:bottom w:val="none" w:sz="0" w:space="0" w:color="auto"/>
                    <w:right w:val="none" w:sz="0" w:space="0" w:color="auto"/>
                  </w:divBdr>
                </w:div>
                <w:div w:id="1622759598">
                  <w:marLeft w:val="640"/>
                  <w:marRight w:val="0"/>
                  <w:marTop w:val="0"/>
                  <w:marBottom w:val="0"/>
                  <w:divBdr>
                    <w:top w:val="none" w:sz="0" w:space="0" w:color="auto"/>
                    <w:left w:val="none" w:sz="0" w:space="0" w:color="auto"/>
                    <w:bottom w:val="none" w:sz="0" w:space="0" w:color="auto"/>
                    <w:right w:val="none" w:sz="0" w:space="0" w:color="auto"/>
                  </w:divBdr>
                </w:div>
                <w:div w:id="955142403">
                  <w:marLeft w:val="640"/>
                  <w:marRight w:val="0"/>
                  <w:marTop w:val="0"/>
                  <w:marBottom w:val="0"/>
                  <w:divBdr>
                    <w:top w:val="none" w:sz="0" w:space="0" w:color="auto"/>
                    <w:left w:val="none" w:sz="0" w:space="0" w:color="auto"/>
                    <w:bottom w:val="none" w:sz="0" w:space="0" w:color="auto"/>
                    <w:right w:val="none" w:sz="0" w:space="0" w:color="auto"/>
                  </w:divBdr>
                </w:div>
                <w:div w:id="8066861">
                  <w:marLeft w:val="640"/>
                  <w:marRight w:val="0"/>
                  <w:marTop w:val="0"/>
                  <w:marBottom w:val="0"/>
                  <w:divBdr>
                    <w:top w:val="none" w:sz="0" w:space="0" w:color="auto"/>
                    <w:left w:val="none" w:sz="0" w:space="0" w:color="auto"/>
                    <w:bottom w:val="none" w:sz="0" w:space="0" w:color="auto"/>
                    <w:right w:val="none" w:sz="0" w:space="0" w:color="auto"/>
                  </w:divBdr>
                </w:div>
                <w:div w:id="684408364">
                  <w:marLeft w:val="640"/>
                  <w:marRight w:val="0"/>
                  <w:marTop w:val="0"/>
                  <w:marBottom w:val="0"/>
                  <w:divBdr>
                    <w:top w:val="none" w:sz="0" w:space="0" w:color="auto"/>
                    <w:left w:val="none" w:sz="0" w:space="0" w:color="auto"/>
                    <w:bottom w:val="none" w:sz="0" w:space="0" w:color="auto"/>
                    <w:right w:val="none" w:sz="0" w:space="0" w:color="auto"/>
                  </w:divBdr>
                </w:div>
                <w:div w:id="1171414289">
                  <w:marLeft w:val="640"/>
                  <w:marRight w:val="0"/>
                  <w:marTop w:val="0"/>
                  <w:marBottom w:val="0"/>
                  <w:divBdr>
                    <w:top w:val="none" w:sz="0" w:space="0" w:color="auto"/>
                    <w:left w:val="none" w:sz="0" w:space="0" w:color="auto"/>
                    <w:bottom w:val="none" w:sz="0" w:space="0" w:color="auto"/>
                    <w:right w:val="none" w:sz="0" w:space="0" w:color="auto"/>
                  </w:divBdr>
                </w:div>
                <w:div w:id="99186590">
                  <w:marLeft w:val="640"/>
                  <w:marRight w:val="0"/>
                  <w:marTop w:val="0"/>
                  <w:marBottom w:val="0"/>
                  <w:divBdr>
                    <w:top w:val="none" w:sz="0" w:space="0" w:color="auto"/>
                    <w:left w:val="none" w:sz="0" w:space="0" w:color="auto"/>
                    <w:bottom w:val="none" w:sz="0" w:space="0" w:color="auto"/>
                    <w:right w:val="none" w:sz="0" w:space="0" w:color="auto"/>
                  </w:divBdr>
                </w:div>
                <w:div w:id="303439054">
                  <w:marLeft w:val="640"/>
                  <w:marRight w:val="0"/>
                  <w:marTop w:val="0"/>
                  <w:marBottom w:val="0"/>
                  <w:divBdr>
                    <w:top w:val="none" w:sz="0" w:space="0" w:color="auto"/>
                    <w:left w:val="none" w:sz="0" w:space="0" w:color="auto"/>
                    <w:bottom w:val="none" w:sz="0" w:space="0" w:color="auto"/>
                    <w:right w:val="none" w:sz="0" w:space="0" w:color="auto"/>
                  </w:divBdr>
                </w:div>
                <w:div w:id="210775785">
                  <w:marLeft w:val="640"/>
                  <w:marRight w:val="0"/>
                  <w:marTop w:val="0"/>
                  <w:marBottom w:val="0"/>
                  <w:divBdr>
                    <w:top w:val="none" w:sz="0" w:space="0" w:color="auto"/>
                    <w:left w:val="none" w:sz="0" w:space="0" w:color="auto"/>
                    <w:bottom w:val="none" w:sz="0" w:space="0" w:color="auto"/>
                    <w:right w:val="none" w:sz="0" w:space="0" w:color="auto"/>
                  </w:divBdr>
                </w:div>
                <w:div w:id="851066833">
                  <w:marLeft w:val="640"/>
                  <w:marRight w:val="0"/>
                  <w:marTop w:val="0"/>
                  <w:marBottom w:val="0"/>
                  <w:divBdr>
                    <w:top w:val="none" w:sz="0" w:space="0" w:color="auto"/>
                    <w:left w:val="none" w:sz="0" w:space="0" w:color="auto"/>
                    <w:bottom w:val="none" w:sz="0" w:space="0" w:color="auto"/>
                    <w:right w:val="none" w:sz="0" w:space="0" w:color="auto"/>
                  </w:divBdr>
                </w:div>
                <w:div w:id="1438017429">
                  <w:marLeft w:val="640"/>
                  <w:marRight w:val="0"/>
                  <w:marTop w:val="0"/>
                  <w:marBottom w:val="0"/>
                  <w:divBdr>
                    <w:top w:val="none" w:sz="0" w:space="0" w:color="auto"/>
                    <w:left w:val="none" w:sz="0" w:space="0" w:color="auto"/>
                    <w:bottom w:val="none" w:sz="0" w:space="0" w:color="auto"/>
                    <w:right w:val="none" w:sz="0" w:space="0" w:color="auto"/>
                  </w:divBdr>
                </w:div>
                <w:div w:id="2023508437">
                  <w:marLeft w:val="640"/>
                  <w:marRight w:val="0"/>
                  <w:marTop w:val="0"/>
                  <w:marBottom w:val="0"/>
                  <w:divBdr>
                    <w:top w:val="none" w:sz="0" w:space="0" w:color="auto"/>
                    <w:left w:val="none" w:sz="0" w:space="0" w:color="auto"/>
                    <w:bottom w:val="none" w:sz="0" w:space="0" w:color="auto"/>
                    <w:right w:val="none" w:sz="0" w:space="0" w:color="auto"/>
                  </w:divBdr>
                </w:div>
                <w:div w:id="223877307">
                  <w:marLeft w:val="640"/>
                  <w:marRight w:val="0"/>
                  <w:marTop w:val="0"/>
                  <w:marBottom w:val="0"/>
                  <w:divBdr>
                    <w:top w:val="none" w:sz="0" w:space="0" w:color="auto"/>
                    <w:left w:val="none" w:sz="0" w:space="0" w:color="auto"/>
                    <w:bottom w:val="none" w:sz="0" w:space="0" w:color="auto"/>
                    <w:right w:val="none" w:sz="0" w:space="0" w:color="auto"/>
                  </w:divBdr>
                </w:div>
                <w:div w:id="1456408774">
                  <w:marLeft w:val="640"/>
                  <w:marRight w:val="0"/>
                  <w:marTop w:val="0"/>
                  <w:marBottom w:val="0"/>
                  <w:divBdr>
                    <w:top w:val="none" w:sz="0" w:space="0" w:color="auto"/>
                    <w:left w:val="none" w:sz="0" w:space="0" w:color="auto"/>
                    <w:bottom w:val="none" w:sz="0" w:space="0" w:color="auto"/>
                    <w:right w:val="none" w:sz="0" w:space="0" w:color="auto"/>
                  </w:divBdr>
                </w:div>
                <w:div w:id="678198374">
                  <w:marLeft w:val="640"/>
                  <w:marRight w:val="0"/>
                  <w:marTop w:val="0"/>
                  <w:marBottom w:val="0"/>
                  <w:divBdr>
                    <w:top w:val="none" w:sz="0" w:space="0" w:color="auto"/>
                    <w:left w:val="none" w:sz="0" w:space="0" w:color="auto"/>
                    <w:bottom w:val="none" w:sz="0" w:space="0" w:color="auto"/>
                    <w:right w:val="none" w:sz="0" w:space="0" w:color="auto"/>
                  </w:divBdr>
                </w:div>
                <w:div w:id="1986470392">
                  <w:marLeft w:val="640"/>
                  <w:marRight w:val="0"/>
                  <w:marTop w:val="0"/>
                  <w:marBottom w:val="0"/>
                  <w:divBdr>
                    <w:top w:val="none" w:sz="0" w:space="0" w:color="auto"/>
                    <w:left w:val="none" w:sz="0" w:space="0" w:color="auto"/>
                    <w:bottom w:val="none" w:sz="0" w:space="0" w:color="auto"/>
                    <w:right w:val="none" w:sz="0" w:space="0" w:color="auto"/>
                  </w:divBdr>
                </w:div>
                <w:div w:id="1091507377">
                  <w:marLeft w:val="640"/>
                  <w:marRight w:val="0"/>
                  <w:marTop w:val="0"/>
                  <w:marBottom w:val="0"/>
                  <w:divBdr>
                    <w:top w:val="none" w:sz="0" w:space="0" w:color="auto"/>
                    <w:left w:val="none" w:sz="0" w:space="0" w:color="auto"/>
                    <w:bottom w:val="none" w:sz="0" w:space="0" w:color="auto"/>
                    <w:right w:val="none" w:sz="0" w:space="0" w:color="auto"/>
                  </w:divBdr>
                </w:div>
                <w:div w:id="1298952543">
                  <w:marLeft w:val="640"/>
                  <w:marRight w:val="0"/>
                  <w:marTop w:val="0"/>
                  <w:marBottom w:val="0"/>
                  <w:divBdr>
                    <w:top w:val="none" w:sz="0" w:space="0" w:color="auto"/>
                    <w:left w:val="none" w:sz="0" w:space="0" w:color="auto"/>
                    <w:bottom w:val="none" w:sz="0" w:space="0" w:color="auto"/>
                    <w:right w:val="none" w:sz="0" w:space="0" w:color="auto"/>
                  </w:divBdr>
                </w:div>
                <w:div w:id="1678575337">
                  <w:marLeft w:val="640"/>
                  <w:marRight w:val="0"/>
                  <w:marTop w:val="0"/>
                  <w:marBottom w:val="0"/>
                  <w:divBdr>
                    <w:top w:val="none" w:sz="0" w:space="0" w:color="auto"/>
                    <w:left w:val="none" w:sz="0" w:space="0" w:color="auto"/>
                    <w:bottom w:val="none" w:sz="0" w:space="0" w:color="auto"/>
                    <w:right w:val="none" w:sz="0" w:space="0" w:color="auto"/>
                  </w:divBdr>
                </w:div>
                <w:div w:id="737097710">
                  <w:marLeft w:val="640"/>
                  <w:marRight w:val="0"/>
                  <w:marTop w:val="0"/>
                  <w:marBottom w:val="0"/>
                  <w:divBdr>
                    <w:top w:val="none" w:sz="0" w:space="0" w:color="auto"/>
                    <w:left w:val="none" w:sz="0" w:space="0" w:color="auto"/>
                    <w:bottom w:val="none" w:sz="0" w:space="0" w:color="auto"/>
                    <w:right w:val="none" w:sz="0" w:space="0" w:color="auto"/>
                  </w:divBdr>
                </w:div>
                <w:div w:id="1091004775">
                  <w:marLeft w:val="640"/>
                  <w:marRight w:val="0"/>
                  <w:marTop w:val="0"/>
                  <w:marBottom w:val="0"/>
                  <w:divBdr>
                    <w:top w:val="none" w:sz="0" w:space="0" w:color="auto"/>
                    <w:left w:val="none" w:sz="0" w:space="0" w:color="auto"/>
                    <w:bottom w:val="none" w:sz="0" w:space="0" w:color="auto"/>
                    <w:right w:val="none" w:sz="0" w:space="0" w:color="auto"/>
                  </w:divBdr>
                </w:div>
                <w:div w:id="1279292723">
                  <w:marLeft w:val="640"/>
                  <w:marRight w:val="0"/>
                  <w:marTop w:val="0"/>
                  <w:marBottom w:val="0"/>
                  <w:divBdr>
                    <w:top w:val="none" w:sz="0" w:space="0" w:color="auto"/>
                    <w:left w:val="none" w:sz="0" w:space="0" w:color="auto"/>
                    <w:bottom w:val="none" w:sz="0" w:space="0" w:color="auto"/>
                    <w:right w:val="none" w:sz="0" w:space="0" w:color="auto"/>
                  </w:divBdr>
                </w:div>
                <w:div w:id="1150488296">
                  <w:marLeft w:val="640"/>
                  <w:marRight w:val="0"/>
                  <w:marTop w:val="0"/>
                  <w:marBottom w:val="0"/>
                  <w:divBdr>
                    <w:top w:val="none" w:sz="0" w:space="0" w:color="auto"/>
                    <w:left w:val="none" w:sz="0" w:space="0" w:color="auto"/>
                    <w:bottom w:val="none" w:sz="0" w:space="0" w:color="auto"/>
                    <w:right w:val="none" w:sz="0" w:space="0" w:color="auto"/>
                  </w:divBdr>
                </w:div>
                <w:div w:id="1650134306">
                  <w:marLeft w:val="640"/>
                  <w:marRight w:val="0"/>
                  <w:marTop w:val="0"/>
                  <w:marBottom w:val="0"/>
                  <w:divBdr>
                    <w:top w:val="none" w:sz="0" w:space="0" w:color="auto"/>
                    <w:left w:val="none" w:sz="0" w:space="0" w:color="auto"/>
                    <w:bottom w:val="none" w:sz="0" w:space="0" w:color="auto"/>
                    <w:right w:val="none" w:sz="0" w:space="0" w:color="auto"/>
                  </w:divBdr>
                </w:div>
              </w:divsChild>
            </w:div>
            <w:div w:id="1497917725">
              <w:marLeft w:val="0"/>
              <w:marRight w:val="0"/>
              <w:marTop w:val="0"/>
              <w:marBottom w:val="0"/>
              <w:divBdr>
                <w:top w:val="none" w:sz="0" w:space="0" w:color="auto"/>
                <w:left w:val="none" w:sz="0" w:space="0" w:color="auto"/>
                <w:bottom w:val="none" w:sz="0" w:space="0" w:color="auto"/>
                <w:right w:val="none" w:sz="0" w:space="0" w:color="auto"/>
              </w:divBdr>
              <w:divsChild>
                <w:div w:id="1688022221">
                  <w:marLeft w:val="640"/>
                  <w:marRight w:val="0"/>
                  <w:marTop w:val="0"/>
                  <w:marBottom w:val="0"/>
                  <w:divBdr>
                    <w:top w:val="none" w:sz="0" w:space="0" w:color="auto"/>
                    <w:left w:val="none" w:sz="0" w:space="0" w:color="auto"/>
                    <w:bottom w:val="none" w:sz="0" w:space="0" w:color="auto"/>
                    <w:right w:val="none" w:sz="0" w:space="0" w:color="auto"/>
                  </w:divBdr>
                </w:div>
                <w:div w:id="1216698657">
                  <w:marLeft w:val="640"/>
                  <w:marRight w:val="0"/>
                  <w:marTop w:val="0"/>
                  <w:marBottom w:val="0"/>
                  <w:divBdr>
                    <w:top w:val="none" w:sz="0" w:space="0" w:color="auto"/>
                    <w:left w:val="none" w:sz="0" w:space="0" w:color="auto"/>
                    <w:bottom w:val="none" w:sz="0" w:space="0" w:color="auto"/>
                    <w:right w:val="none" w:sz="0" w:space="0" w:color="auto"/>
                  </w:divBdr>
                </w:div>
                <w:div w:id="1505509628">
                  <w:marLeft w:val="640"/>
                  <w:marRight w:val="0"/>
                  <w:marTop w:val="0"/>
                  <w:marBottom w:val="0"/>
                  <w:divBdr>
                    <w:top w:val="none" w:sz="0" w:space="0" w:color="auto"/>
                    <w:left w:val="none" w:sz="0" w:space="0" w:color="auto"/>
                    <w:bottom w:val="none" w:sz="0" w:space="0" w:color="auto"/>
                    <w:right w:val="none" w:sz="0" w:space="0" w:color="auto"/>
                  </w:divBdr>
                </w:div>
                <w:div w:id="790435161">
                  <w:marLeft w:val="640"/>
                  <w:marRight w:val="0"/>
                  <w:marTop w:val="0"/>
                  <w:marBottom w:val="0"/>
                  <w:divBdr>
                    <w:top w:val="none" w:sz="0" w:space="0" w:color="auto"/>
                    <w:left w:val="none" w:sz="0" w:space="0" w:color="auto"/>
                    <w:bottom w:val="none" w:sz="0" w:space="0" w:color="auto"/>
                    <w:right w:val="none" w:sz="0" w:space="0" w:color="auto"/>
                  </w:divBdr>
                </w:div>
                <w:div w:id="1934901115">
                  <w:marLeft w:val="640"/>
                  <w:marRight w:val="0"/>
                  <w:marTop w:val="0"/>
                  <w:marBottom w:val="0"/>
                  <w:divBdr>
                    <w:top w:val="none" w:sz="0" w:space="0" w:color="auto"/>
                    <w:left w:val="none" w:sz="0" w:space="0" w:color="auto"/>
                    <w:bottom w:val="none" w:sz="0" w:space="0" w:color="auto"/>
                    <w:right w:val="none" w:sz="0" w:space="0" w:color="auto"/>
                  </w:divBdr>
                </w:div>
                <w:div w:id="1557273485">
                  <w:marLeft w:val="640"/>
                  <w:marRight w:val="0"/>
                  <w:marTop w:val="0"/>
                  <w:marBottom w:val="0"/>
                  <w:divBdr>
                    <w:top w:val="none" w:sz="0" w:space="0" w:color="auto"/>
                    <w:left w:val="none" w:sz="0" w:space="0" w:color="auto"/>
                    <w:bottom w:val="none" w:sz="0" w:space="0" w:color="auto"/>
                    <w:right w:val="none" w:sz="0" w:space="0" w:color="auto"/>
                  </w:divBdr>
                </w:div>
                <w:div w:id="220336992">
                  <w:marLeft w:val="640"/>
                  <w:marRight w:val="0"/>
                  <w:marTop w:val="0"/>
                  <w:marBottom w:val="0"/>
                  <w:divBdr>
                    <w:top w:val="none" w:sz="0" w:space="0" w:color="auto"/>
                    <w:left w:val="none" w:sz="0" w:space="0" w:color="auto"/>
                    <w:bottom w:val="none" w:sz="0" w:space="0" w:color="auto"/>
                    <w:right w:val="none" w:sz="0" w:space="0" w:color="auto"/>
                  </w:divBdr>
                </w:div>
                <w:div w:id="1716125706">
                  <w:marLeft w:val="640"/>
                  <w:marRight w:val="0"/>
                  <w:marTop w:val="0"/>
                  <w:marBottom w:val="0"/>
                  <w:divBdr>
                    <w:top w:val="none" w:sz="0" w:space="0" w:color="auto"/>
                    <w:left w:val="none" w:sz="0" w:space="0" w:color="auto"/>
                    <w:bottom w:val="none" w:sz="0" w:space="0" w:color="auto"/>
                    <w:right w:val="none" w:sz="0" w:space="0" w:color="auto"/>
                  </w:divBdr>
                </w:div>
                <w:div w:id="355233278">
                  <w:marLeft w:val="640"/>
                  <w:marRight w:val="0"/>
                  <w:marTop w:val="0"/>
                  <w:marBottom w:val="0"/>
                  <w:divBdr>
                    <w:top w:val="none" w:sz="0" w:space="0" w:color="auto"/>
                    <w:left w:val="none" w:sz="0" w:space="0" w:color="auto"/>
                    <w:bottom w:val="none" w:sz="0" w:space="0" w:color="auto"/>
                    <w:right w:val="none" w:sz="0" w:space="0" w:color="auto"/>
                  </w:divBdr>
                </w:div>
                <w:div w:id="1194152302">
                  <w:marLeft w:val="640"/>
                  <w:marRight w:val="0"/>
                  <w:marTop w:val="0"/>
                  <w:marBottom w:val="0"/>
                  <w:divBdr>
                    <w:top w:val="none" w:sz="0" w:space="0" w:color="auto"/>
                    <w:left w:val="none" w:sz="0" w:space="0" w:color="auto"/>
                    <w:bottom w:val="none" w:sz="0" w:space="0" w:color="auto"/>
                    <w:right w:val="none" w:sz="0" w:space="0" w:color="auto"/>
                  </w:divBdr>
                </w:div>
                <w:div w:id="440228602">
                  <w:marLeft w:val="640"/>
                  <w:marRight w:val="0"/>
                  <w:marTop w:val="0"/>
                  <w:marBottom w:val="0"/>
                  <w:divBdr>
                    <w:top w:val="none" w:sz="0" w:space="0" w:color="auto"/>
                    <w:left w:val="none" w:sz="0" w:space="0" w:color="auto"/>
                    <w:bottom w:val="none" w:sz="0" w:space="0" w:color="auto"/>
                    <w:right w:val="none" w:sz="0" w:space="0" w:color="auto"/>
                  </w:divBdr>
                </w:div>
                <w:div w:id="1264386262">
                  <w:marLeft w:val="640"/>
                  <w:marRight w:val="0"/>
                  <w:marTop w:val="0"/>
                  <w:marBottom w:val="0"/>
                  <w:divBdr>
                    <w:top w:val="none" w:sz="0" w:space="0" w:color="auto"/>
                    <w:left w:val="none" w:sz="0" w:space="0" w:color="auto"/>
                    <w:bottom w:val="none" w:sz="0" w:space="0" w:color="auto"/>
                    <w:right w:val="none" w:sz="0" w:space="0" w:color="auto"/>
                  </w:divBdr>
                </w:div>
                <w:div w:id="625551894">
                  <w:marLeft w:val="640"/>
                  <w:marRight w:val="0"/>
                  <w:marTop w:val="0"/>
                  <w:marBottom w:val="0"/>
                  <w:divBdr>
                    <w:top w:val="none" w:sz="0" w:space="0" w:color="auto"/>
                    <w:left w:val="none" w:sz="0" w:space="0" w:color="auto"/>
                    <w:bottom w:val="none" w:sz="0" w:space="0" w:color="auto"/>
                    <w:right w:val="none" w:sz="0" w:space="0" w:color="auto"/>
                  </w:divBdr>
                </w:div>
                <w:div w:id="561868370">
                  <w:marLeft w:val="640"/>
                  <w:marRight w:val="0"/>
                  <w:marTop w:val="0"/>
                  <w:marBottom w:val="0"/>
                  <w:divBdr>
                    <w:top w:val="none" w:sz="0" w:space="0" w:color="auto"/>
                    <w:left w:val="none" w:sz="0" w:space="0" w:color="auto"/>
                    <w:bottom w:val="none" w:sz="0" w:space="0" w:color="auto"/>
                    <w:right w:val="none" w:sz="0" w:space="0" w:color="auto"/>
                  </w:divBdr>
                </w:div>
                <w:div w:id="1792245581">
                  <w:marLeft w:val="640"/>
                  <w:marRight w:val="0"/>
                  <w:marTop w:val="0"/>
                  <w:marBottom w:val="0"/>
                  <w:divBdr>
                    <w:top w:val="none" w:sz="0" w:space="0" w:color="auto"/>
                    <w:left w:val="none" w:sz="0" w:space="0" w:color="auto"/>
                    <w:bottom w:val="none" w:sz="0" w:space="0" w:color="auto"/>
                    <w:right w:val="none" w:sz="0" w:space="0" w:color="auto"/>
                  </w:divBdr>
                </w:div>
                <w:div w:id="1843080794">
                  <w:marLeft w:val="640"/>
                  <w:marRight w:val="0"/>
                  <w:marTop w:val="0"/>
                  <w:marBottom w:val="0"/>
                  <w:divBdr>
                    <w:top w:val="none" w:sz="0" w:space="0" w:color="auto"/>
                    <w:left w:val="none" w:sz="0" w:space="0" w:color="auto"/>
                    <w:bottom w:val="none" w:sz="0" w:space="0" w:color="auto"/>
                    <w:right w:val="none" w:sz="0" w:space="0" w:color="auto"/>
                  </w:divBdr>
                </w:div>
                <w:div w:id="992562772">
                  <w:marLeft w:val="640"/>
                  <w:marRight w:val="0"/>
                  <w:marTop w:val="0"/>
                  <w:marBottom w:val="0"/>
                  <w:divBdr>
                    <w:top w:val="none" w:sz="0" w:space="0" w:color="auto"/>
                    <w:left w:val="none" w:sz="0" w:space="0" w:color="auto"/>
                    <w:bottom w:val="none" w:sz="0" w:space="0" w:color="auto"/>
                    <w:right w:val="none" w:sz="0" w:space="0" w:color="auto"/>
                  </w:divBdr>
                </w:div>
                <w:div w:id="440074579">
                  <w:marLeft w:val="640"/>
                  <w:marRight w:val="0"/>
                  <w:marTop w:val="0"/>
                  <w:marBottom w:val="0"/>
                  <w:divBdr>
                    <w:top w:val="none" w:sz="0" w:space="0" w:color="auto"/>
                    <w:left w:val="none" w:sz="0" w:space="0" w:color="auto"/>
                    <w:bottom w:val="none" w:sz="0" w:space="0" w:color="auto"/>
                    <w:right w:val="none" w:sz="0" w:space="0" w:color="auto"/>
                  </w:divBdr>
                </w:div>
                <w:div w:id="1271818376">
                  <w:marLeft w:val="640"/>
                  <w:marRight w:val="0"/>
                  <w:marTop w:val="0"/>
                  <w:marBottom w:val="0"/>
                  <w:divBdr>
                    <w:top w:val="none" w:sz="0" w:space="0" w:color="auto"/>
                    <w:left w:val="none" w:sz="0" w:space="0" w:color="auto"/>
                    <w:bottom w:val="none" w:sz="0" w:space="0" w:color="auto"/>
                    <w:right w:val="none" w:sz="0" w:space="0" w:color="auto"/>
                  </w:divBdr>
                </w:div>
                <w:div w:id="1119685132">
                  <w:marLeft w:val="640"/>
                  <w:marRight w:val="0"/>
                  <w:marTop w:val="0"/>
                  <w:marBottom w:val="0"/>
                  <w:divBdr>
                    <w:top w:val="none" w:sz="0" w:space="0" w:color="auto"/>
                    <w:left w:val="none" w:sz="0" w:space="0" w:color="auto"/>
                    <w:bottom w:val="none" w:sz="0" w:space="0" w:color="auto"/>
                    <w:right w:val="none" w:sz="0" w:space="0" w:color="auto"/>
                  </w:divBdr>
                </w:div>
                <w:div w:id="2067869199">
                  <w:marLeft w:val="640"/>
                  <w:marRight w:val="0"/>
                  <w:marTop w:val="0"/>
                  <w:marBottom w:val="0"/>
                  <w:divBdr>
                    <w:top w:val="none" w:sz="0" w:space="0" w:color="auto"/>
                    <w:left w:val="none" w:sz="0" w:space="0" w:color="auto"/>
                    <w:bottom w:val="none" w:sz="0" w:space="0" w:color="auto"/>
                    <w:right w:val="none" w:sz="0" w:space="0" w:color="auto"/>
                  </w:divBdr>
                </w:div>
                <w:div w:id="127205914">
                  <w:marLeft w:val="640"/>
                  <w:marRight w:val="0"/>
                  <w:marTop w:val="0"/>
                  <w:marBottom w:val="0"/>
                  <w:divBdr>
                    <w:top w:val="none" w:sz="0" w:space="0" w:color="auto"/>
                    <w:left w:val="none" w:sz="0" w:space="0" w:color="auto"/>
                    <w:bottom w:val="none" w:sz="0" w:space="0" w:color="auto"/>
                    <w:right w:val="none" w:sz="0" w:space="0" w:color="auto"/>
                  </w:divBdr>
                </w:div>
                <w:div w:id="468982049">
                  <w:marLeft w:val="640"/>
                  <w:marRight w:val="0"/>
                  <w:marTop w:val="0"/>
                  <w:marBottom w:val="0"/>
                  <w:divBdr>
                    <w:top w:val="none" w:sz="0" w:space="0" w:color="auto"/>
                    <w:left w:val="none" w:sz="0" w:space="0" w:color="auto"/>
                    <w:bottom w:val="none" w:sz="0" w:space="0" w:color="auto"/>
                    <w:right w:val="none" w:sz="0" w:space="0" w:color="auto"/>
                  </w:divBdr>
                </w:div>
                <w:div w:id="603803767">
                  <w:marLeft w:val="640"/>
                  <w:marRight w:val="0"/>
                  <w:marTop w:val="0"/>
                  <w:marBottom w:val="0"/>
                  <w:divBdr>
                    <w:top w:val="none" w:sz="0" w:space="0" w:color="auto"/>
                    <w:left w:val="none" w:sz="0" w:space="0" w:color="auto"/>
                    <w:bottom w:val="none" w:sz="0" w:space="0" w:color="auto"/>
                    <w:right w:val="none" w:sz="0" w:space="0" w:color="auto"/>
                  </w:divBdr>
                </w:div>
                <w:div w:id="32850866">
                  <w:marLeft w:val="640"/>
                  <w:marRight w:val="0"/>
                  <w:marTop w:val="0"/>
                  <w:marBottom w:val="0"/>
                  <w:divBdr>
                    <w:top w:val="none" w:sz="0" w:space="0" w:color="auto"/>
                    <w:left w:val="none" w:sz="0" w:space="0" w:color="auto"/>
                    <w:bottom w:val="none" w:sz="0" w:space="0" w:color="auto"/>
                    <w:right w:val="none" w:sz="0" w:space="0" w:color="auto"/>
                  </w:divBdr>
                </w:div>
                <w:div w:id="262538900">
                  <w:marLeft w:val="640"/>
                  <w:marRight w:val="0"/>
                  <w:marTop w:val="0"/>
                  <w:marBottom w:val="0"/>
                  <w:divBdr>
                    <w:top w:val="none" w:sz="0" w:space="0" w:color="auto"/>
                    <w:left w:val="none" w:sz="0" w:space="0" w:color="auto"/>
                    <w:bottom w:val="none" w:sz="0" w:space="0" w:color="auto"/>
                    <w:right w:val="none" w:sz="0" w:space="0" w:color="auto"/>
                  </w:divBdr>
                </w:div>
                <w:div w:id="1930195440">
                  <w:marLeft w:val="640"/>
                  <w:marRight w:val="0"/>
                  <w:marTop w:val="0"/>
                  <w:marBottom w:val="0"/>
                  <w:divBdr>
                    <w:top w:val="none" w:sz="0" w:space="0" w:color="auto"/>
                    <w:left w:val="none" w:sz="0" w:space="0" w:color="auto"/>
                    <w:bottom w:val="none" w:sz="0" w:space="0" w:color="auto"/>
                    <w:right w:val="none" w:sz="0" w:space="0" w:color="auto"/>
                  </w:divBdr>
                </w:div>
                <w:div w:id="627201478">
                  <w:marLeft w:val="640"/>
                  <w:marRight w:val="0"/>
                  <w:marTop w:val="0"/>
                  <w:marBottom w:val="0"/>
                  <w:divBdr>
                    <w:top w:val="none" w:sz="0" w:space="0" w:color="auto"/>
                    <w:left w:val="none" w:sz="0" w:space="0" w:color="auto"/>
                    <w:bottom w:val="none" w:sz="0" w:space="0" w:color="auto"/>
                    <w:right w:val="none" w:sz="0" w:space="0" w:color="auto"/>
                  </w:divBdr>
                </w:div>
                <w:div w:id="636840034">
                  <w:marLeft w:val="640"/>
                  <w:marRight w:val="0"/>
                  <w:marTop w:val="0"/>
                  <w:marBottom w:val="0"/>
                  <w:divBdr>
                    <w:top w:val="none" w:sz="0" w:space="0" w:color="auto"/>
                    <w:left w:val="none" w:sz="0" w:space="0" w:color="auto"/>
                    <w:bottom w:val="none" w:sz="0" w:space="0" w:color="auto"/>
                    <w:right w:val="none" w:sz="0" w:space="0" w:color="auto"/>
                  </w:divBdr>
                </w:div>
                <w:div w:id="714502509">
                  <w:marLeft w:val="640"/>
                  <w:marRight w:val="0"/>
                  <w:marTop w:val="0"/>
                  <w:marBottom w:val="0"/>
                  <w:divBdr>
                    <w:top w:val="none" w:sz="0" w:space="0" w:color="auto"/>
                    <w:left w:val="none" w:sz="0" w:space="0" w:color="auto"/>
                    <w:bottom w:val="none" w:sz="0" w:space="0" w:color="auto"/>
                    <w:right w:val="none" w:sz="0" w:space="0" w:color="auto"/>
                  </w:divBdr>
                </w:div>
                <w:div w:id="378864161">
                  <w:marLeft w:val="640"/>
                  <w:marRight w:val="0"/>
                  <w:marTop w:val="0"/>
                  <w:marBottom w:val="0"/>
                  <w:divBdr>
                    <w:top w:val="none" w:sz="0" w:space="0" w:color="auto"/>
                    <w:left w:val="none" w:sz="0" w:space="0" w:color="auto"/>
                    <w:bottom w:val="none" w:sz="0" w:space="0" w:color="auto"/>
                    <w:right w:val="none" w:sz="0" w:space="0" w:color="auto"/>
                  </w:divBdr>
                </w:div>
                <w:div w:id="1042435228">
                  <w:marLeft w:val="640"/>
                  <w:marRight w:val="0"/>
                  <w:marTop w:val="0"/>
                  <w:marBottom w:val="0"/>
                  <w:divBdr>
                    <w:top w:val="none" w:sz="0" w:space="0" w:color="auto"/>
                    <w:left w:val="none" w:sz="0" w:space="0" w:color="auto"/>
                    <w:bottom w:val="none" w:sz="0" w:space="0" w:color="auto"/>
                    <w:right w:val="none" w:sz="0" w:space="0" w:color="auto"/>
                  </w:divBdr>
                </w:div>
                <w:div w:id="168328543">
                  <w:marLeft w:val="640"/>
                  <w:marRight w:val="0"/>
                  <w:marTop w:val="0"/>
                  <w:marBottom w:val="0"/>
                  <w:divBdr>
                    <w:top w:val="none" w:sz="0" w:space="0" w:color="auto"/>
                    <w:left w:val="none" w:sz="0" w:space="0" w:color="auto"/>
                    <w:bottom w:val="none" w:sz="0" w:space="0" w:color="auto"/>
                    <w:right w:val="none" w:sz="0" w:space="0" w:color="auto"/>
                  </w:divBdr>
                </w:div>
                <w:div w:id="1484005171">
                  <w:marLeft w:val="640"/>
                  <w:marRight w:val="0"/>
                  <w:marTop w:val="0"/>
                  <w:marBottom w:val="0"/>
                  <w:divBdr>
                    <w:top w:val="none" w:sz="0" w:space="0" w:color="auto"/>
                    <w:left w:val="none" w:sz="0" w:space="0" w:color="auto"/>
                    <w:bottom w:val="none" w:sz="0" w:space="0" w:color="auto"/>
                    <w:right w:val="none" w:sz="0" w:space="0" w:color="auto"/>
                  </w:divBdr>
                </w:div>
                <w:div w:id="1731079572">
                  <w:marLeft w:val="640"/>
                  <w:marRight w:val="0"/>
                  <w:marTop w:val="0"/>
                  <w:marBottom w:val="0"/>
                  <w:divBdr>
                    <w:top w:val="none" w:sz="0" w:space="0" w:color="auto"/>
                    <w:left w:val="none" w:sz="0" w:space="0" w:color="auto"/>
                    <w:bottom w:val="none" w:sz="0" w:space="0" w:color="auto"/>
                    <w:right w:val="none" w:sz="0" w:space="0" w:color="auto"/>
                  </w:divBdr>
                </w:div>
                <w:div w:id="318198827">
                  <w:marLeft w:val="640"/>
                  <w:marRight w:val="0"/>
                  <w:marTop w:val="0"/>
                  <w:marBottom w:val="0"/>
                  <w:divBdr>
                    <w:top w:val="none" w:sz="0" w:space="0" w:color="auto"/>
                    <w:left w:val="none" w:sz="0" w:space="0" w:color="auto"/>
                    <w:bottom w:val="none" w:sz="0" w:space="0" w:color="auto"/>
                    <w:right w:val="none" w:sz="0" w:space="0" w:color="auto"/>
                  </w:divBdr>
                </w:div>
                <w:div w:id="614366335">
                  <w:marLeft w:val="640"/>
                  <w:marRight w:val="0"/>
                  <w:marTop w:val="0"/>
                  <w:marBottom w:val="0"/>
                  <w:divBdr>
                    <w:top w:val="none" w:sz="0" w:space="0" w:color="auto"/>
                    <w:left w:val="none" w:sz="0" w:space="0" w:color="auto"/>
                    <w:bottom w:val="none" w:sz="0" w:space="0" w:color="auto"/>
                    <w:right w:val="none" w:sz="0" w:space="0" w:color="auto"/>
                  </w:divBdr>
                </w:div>
                <w:div w:id="1186749246">
                  <w:marLeft w:val="640"/>
                  <w:marRight w:val="0"/>
                  <w:marTop w:val="0"/>
                  <w:marBottom w:val="0"/>
                  <w:divBdr>
                    <w:top w:val="none" w:sz="0" w:space="0" w:color="auto"/>
                    <w:left w:val="none" w:sz="0" w:space="0" w:color="auto"/>
                    <w:bottom w:val="none" w:sz="0" w:space="0" w:color="auto"/>
                    <w:right w:val="none" w:sz="0" w:space="0" w:color="auto"/>
                  </w:divBdr>
                </w:div>
                <w:div w:id="1784419377">
                  <w:marLeft w:val="640"/>
                  <w:marRight w:val="0"/>
                  <w:marTop w:val="0"/>
                  <w:marBottom w:val="0"/>
                  <w:divBdr>
                    <w:top w:val="none" w:sz="0" w:space="0" w:color="auto"/>
                    <w:left w:val="none" w:sz="0" w:space="0" w:color="auto"/>
                    <w:bottom w:val="none" w:sz="0" w:space="0" w:color="auto"/>
                    <w:right w:val="none" w:sz="0" w:space="0" w:color="auto"/>
                  </w:divBdr>
                </w:div>
                <w:div w:id="700593448">
                  <w:marLeft w:val="640"/>
                  <w:marRight w:val="0"/>
                  <w:marTop w:val="0"/>
                  <w:marBottom w:val="0"/>
                  <w:divBdr>
                    <w:top w:val="none" w:sz="0" w:space="0" w:color="auto"/>
                    <w:left w:val="none" w:sz="0" w:space="0" w:color="auto"/>
                    <w:bottom w:val="none" w:sz="0" w:space="0" w:color="auto"/>
                    <w:right w:val="none" w:sz="0" w:space="0" w:color="auto"/>
                  </w:divBdr>
                </w:div>
              </w:divsChild>
            </w:div>
            <w:div w:id="953367848">
              <w:marLeft w:val="0"/>
              <w:marRight w:val="0"/>
              <w:marTop w:val="0"/>
              <w:marBottom w:val="0"/>
              <w:divBdr>
                <w:top w:val="none" w:sz="0" w:space="0" w:color="auto"/>
                <w:left w:val="none" w:sz="0" w:space="0" w:color="auto"/>
                <w:bottom w:val="none" w:sz="0" w:space="0" w:color="auto"/>
                <w:right w:val="none" w:sz="0" w:space="0" w:color="auto"/>
              </w:divBdr>
              <w:divsChild>
                <w:div w:id="1655714741">
                  <w:marLeft w:val="640"/>
                  <w:marRight w:val="0"/>
                  <w:marTop w:val="0"/>
                  <w:marBottom w:val="0"/>
                  <w:divBdr>
                    <w:top w:val="none" w:sz="0" w:space="0" w:color="auto"/>
                    <w:left w:val="none" w:sz="0" w:space="0" w:color="auto"/>
                    <w:bottom w:val="none" w:sz="0" w:space="0" w:color="auto"/>
                    <w:right w:val="none" w:sz="0" w:space="0" w:color="auto"/>
                  </w:divBdr>
                </w:div>
                <w:div w:id="1193152751">
                  <w:marLeft w:val="640"/>
                  <w:marRight w:val="0"/>
                  <w:marTop w:val="0"/>
                  <w:marBottom w:val="0"/>
                  <w:divBdr>
                    <w:top w:val="none" w:sz="0" w:space="0" w:color="auto"/>
                    <w:left w:val="none" w:sz="0" w:space="0" w:color="auto"/>
                    <w:bottom w:val="none" w:sz="0" w:space="0" w:color="auto"/>
                    <w:right w:val="none" w:sz="0" w:space="0" w:color="auto"/>
                  </w:divBdr>
                </w:div>
                <w:div w:id="943611134">
                  <w:marLeft w:val="640"/>
                  <w:marRight w:val="0"/>
                  <w:marTop w:val="0"/>
                  <w:marBottom w:val="0"/>
                  <w:divBdr>
                    <w:top w:val="none" w:sz="0" w:space="0" w:color="auto"/>
                    <w:left w:val="none" w:sz="0" w:space="0" w:color="auto"/>
                    <w:bottom w:val="none" w:sz="0" w:space="0" w:color="auto"/>
                    <w:right w:val="none" w:sz="0" w:space="0" w:color="auto"/>
                  </w:divBdr>
                </w:div>
                <w:div w:id="230428240">
                  <w:marLeft w:val="640"/>
                  <w:marRight w:val="0"/>
                  <w:marTop w:val="0"/>
                  <w:marBottom w:val="0"/>
                  <w:divBdr>
                    <w:top w:val="none" w:sz="0" w:space="0" w:color="auto"/>
                    <w:left w:val="none" w:sz="0" w:space="0" w:color="auto"/>
                    <w:bottom w:val="none" w:sz="0" w:space="0" w:color="auto"/>
                    <w:right w:val="none" w:sz="0" w:space="0" w:color="auto"/>
                  </w:divBdr>
                </w:div>
                <w:div w:id="405610849">
                  <w:marLeft w:val="640"/>
                  <w:marRight w:val="0"/>
                  <w:marTop w:val="0"/>
                  <w:marBottom w:val="0"/>
                  <w:divBdr>
                    <w:top w:val="none" w:sz="0" w:space="0" w:color="auto"/>
                    <w:left w:val="none" w:sz="0" w:space="0" w:color="auto"/>
                    <w:bottom w:val="none" w:sz="0" w:space="0" w:color="auto"/>
                    <w:right w:val="none" w:sz="0" w:space="0" w:color="auto"/>
                  </w:divBdr>
                </w:div>
                <w:div w:id="531843465">
                  <w:marLeft w:val="640"/>
                  <w:marRight w:val="0"/>
                  <w:marTop w:val="0"/>
                  <w:marBottom w:val="0"/>
                  <w:divBdr>
                    <w:top w:val="none" w:sz="0" w:space="0" w:color="auto"/>
                    <w:left w:val="none" w:sz="0" w:space="0" w:color="auto"/>
                    <w:bottom w:val="none" w:sz="0" w:space="0" w:color="auto"/>
                    <w:right w:val="none" w:sz="0" w:space="0" w:color="auto"/>
                  </w:divBdr>
                </w:div>
                <w:div w:id="421993967">
                  <w:marLeft w:val="640"/>
                  <w:marRight w:val="0"/>
                  <w:marTop w:val="0"/>
                  <w:marBottom w:val="0"/>
                  <w:divBdr>
                    <w:top w:val="none" w:sz="0" w:space="0" w:color="auto"/>
                    <w:left w:val="none" w:sz="0" w:space="0" w:color="auto"/>
                    <w:bottom w:val="none" w:sz="0" w:space="0" w:color="auto"/>
                    <w:right w:val="none" w:sz="0" w:space="0" w:color="auto"/>
                  </w:divBdr>
                </w:div>
                <w:div w:id="2040155620">
                  <w:marLeft w:val="640"/>
                  <w:marRight w:val="0"/>
                  <w:marTop w:val="0"/>
                  <w:marBottom w:val="0"/>
                  <w:divBdr>
                    <w:top w:val="none" w:sz="0" w:space="0" w:color="auto"/>
                    <w:left w:val="none" w:sz="0" w:space="0" w:color="auto"/>
                    <w:bottom w:val="none" w:sz="0" w:space="0" w:color="auto"/>
                    <w:right w:val="none" w:sz="0" w:space="0" w:color="auto"/>
                  </w:divBdr>
                </w:div>
                <w:div w:id="1311441986">
                  <w:marLeft w:val="640"/>
                  <w:marRight w:val="0"/>
                  <w:marTop w:val="0"/>
                  <w:marBottom w:val="0"/>
                  <w:divBdr>
                    <w:top w:val="none" w:sz="0" w:space="0" w:color="auto"/>
                    <w:left w:val="none" w:sz="0" w:space="0" w:color="auto"/>
                    <w:bottom w:val="none" w:sz="0" w:space="0" w:color="auto"/>
                    <w:right w:val="none" w:sz="0" w:space="0" w:color="auto"/>
                  </w:divBdr>
                </w:div>
                <w:div w:id="1483307144">
                  <w:marLeft w:val="640"/>
                  <w:marRight w:val="0"/>
                  <w:marTop w:val="0"/>
                  <w:marBottom w:val="0"/>
                  <w:divBdr>
                    <w:top w:val="none" w:sz="0" w:space="0" w:color="auto"/>
                    <w:left w:val="none" w:sz="0" w:space="0" w:color="auto"/>
                    <w:bottom w:val="none" w:sz="0" w:space="0" w:color="auto"/>
                    <w:right w:val="none" w:sz="0" w:space="0" w:color="auto"/>
                  </w:divBdr>
                </w:div>
                <w:div w:id="462388198">
                  <w:marLeft w:val="640"/>
                  <w:marRight w:val="0"/>
                  <w:marTop w:val="0"/>
                  <w:marBottom w:val="0"/>
                  <w:divBdr>
                    <w:top w:val="none" w:sz="0" w:space="0" w:color="auto"/>
                    <w:left w:val="none" w:sz="0" w:space="0" w:color="auto"/>
                    <w:bottom w:val="none" w:sz="0" w:space="0" w:color="auto"/>
                    <w:right w:val="none" w:sz="0" w:space="0" w:color="auto"/>
                  </w:divBdr>
                </w:div>
                <w:div w:id="1350714570">
                  <w:marLeft w:val="640"/>
                  <w:marRight w:val="0"/>
                  <w:marTop w:val="0"/>
                  <w:marBottom w:val="0"/>
                  <w:divBdr>
                    <w:top w:val="none" w:sz="0" w:space="0" w:color="auto"/>
                    <w:left w:val="none" w:sz="0" w:space="0" w:color="auto"/>
                    <w:bottom w:val="none" w:sz="0" w:space="0" w:color="auto"/>
                    <w:right w:val="none" w:sz="0" w:space="0" w:color="auto"/>
                  </w:divBdr>
                </w:div>
                <w:div w:id="306128808">
                  <w:marLeft w:val="640"/>
                  <w:marRight w:val="0"/>
                  <w:marTop w:val="0"/>
                  <w:marBottom w:val="0"/>
                  <w:divBdr>
                    <w:top w:val="none" w:sz="0" w:space="0" w:color="auto"/>
                    <w:left w:val="none" w:sz="0" w:space="0" w:color="auto"/>
                    <w:bottom w:val="none" w:sz="0" w:space="0" w:color="auto"/>
                    <w:right w:val="none" w:sz="0" w:space="0" w:color="auto"/>
                  </w:divBdr>
                </w:div>
                <w:div w:id="1607695009">
                  <w:marLeft w:val="640"/>
                  <w:marRight w:val="0"/>
                  <w:marTop w:val="0"/>
                  <w:marBottom w:val="0"/>
                  <w:divBdr>
                    <w:top w:val="none" w:sz="0" w:space="0" w:color="auto"/>
                    <w:left w:val="none" w:sz="0" w:space="0" w:color="auto"/>
                    <w:bottom w:val="none" w:sz="0" w:space="0" w:color="auto"/>
                    <w:right w:val="none" w:sz="0" w:space="0" w:color="auto"/>
                  </w:divBdr>
                </w:div>
                <w:div w:id="779687573">
                  <w:marLeft w:val="640"/>
                  <w:marRight w:val="0"/>
                  <w:marTop w:val="0"/>
                  <w:marBottom w:val="0"/>
                  <w:divBdr>
                    <w:top w:val="none" w:sz="0" w:space="0" w:color="auto"/>
                    <w:left w:val="none" w:sz="0" w:space="0" w:color="auto"/>
                    <w:bottom w:val="none" w:sz="0" w:space="0" w:color="auto"/>
                    <w:right w:val="none" w:sz="0" w:space="0" w:color="auto"/>
                  </w:divBdr>
                </w:div>
                <w:div w:id="1684622462">
                  <w:marLeft w:val="640"/>
                  <w:marRight w:val="0"/>
                  <w:marTop w:val="0"/>
                  <w:marBottom w:val="0"/>
                  <w:divBdr>
                    <w:top w:val="none" w:sz="0" w:space="0" w:color="auto"/>
                    <w:left w:val="none" w:sz="0" w:space="0" w:color="auto"/>
                    <w:bottom w:val="none" w:sz="0" w:space="0" w:color="auto"/>
                    <w:right w:val="none" w:sz="0" w:space="0" w:color="auto"/>
                  </w:divBdr>
                </w:div>
                <w:div w:id="480385458">
                  <w:marLeft w:val="640"/>
                  <w:marRight w:val="0"/>
                  <w:marTop w:val="0"/>
                  <w:marBottom w:val="0"/>
                  <w:divBdr>
                    <w:top w:val="none" w:sz="0" w:space="0" w:color="auto"/>
                    <w:left w:val="none" w:sz="0" w:space="0" w:color="auto"/>
                    <w:bottom w:val="none" w:sz="0" w:space="0" w:color="auto"/>
                    <w:right w:val="none" w:sz="0" w:space="0" w:color="auto"/>
                  </w:divBdr>
                </w:div>
                <w:div w:id="1627395831">
                  <w:marLeft w:val="640"/>
                  <w:marRight w:val="0"/>
                  <w:marTop w:val="0"/>
                  <w:marBottom w:val="0"/>
                  <w:divBdr>
                    <w:top w:val="none" w:sz="0" w:space="0" w:color="auto"/>
                    <w:left w:val="none" w:sz="0" w:space="0" w:color="auto"/>
                    <w:bottom w:val="none" w:sz="0" w:space="0" w:color="auto"/>
                    <w:right w:val="none" w:sz="0" w:space="0" w:color="auto"/>
                  </w:divBdr>
                </w:div>
                <w:div w:id="476724401">
                  <w:marLeft w:val="640"/>
                  <w:marRight w:val="0"/>
                  <w:marTop w:val="0"/>
                  <w:marBottom w:val="0"/>
                  <w:divBdr>
                    <w:top w:val="none" w:sz="0" w:space="0" w:color="auto"/>
                    <w:left w:val="none" w:sz="0" w:space="0" w:color="auto"/>
                    <w:bottom w:val="none" w:sz="0" w:space="0" w:color="auto"/>
                    <w:right w:val="none" w:sz="0" w:space="0" w:color="auto"/>
                  </w:divBdr>
                </w:div>
                <w:div w:id="2073041346">
                  <w:marLeft w:val="640"/>
                  <w:marRight w:val="0"/>
                  <w:marTop w:val="0"/>
                  <w:marBottom w:val="0"/>
                  <w:divBdr>
                    <w:top w:val="none" w:sz="0" w:space="0" w:color="auto"/>
                    <w:left w:val="none" w:sz="0" w:space="0" w:color="auto"/>
                    <w:bottom w:val="none" w:sz="0" w:space="0" w:color="auto"/>
                    <w:right w:val="none" w:sz="0" w:space="0" w:color="auto"/>
                  </w:divBdr>
                </w:div>
                <w:div w:id="1048340335">
                  <w:marLeft w:val="640"/>
                  <w:marRight w:val="0"/>
                  <w:marTop w:val="0"/>
                  <w:marBottom w:val="0"/>
                  <w:divBdr>
                    <w:top w:val="none" w:sz="0" w:space="0" w:color="auto"/>
                    <w:left w:val="none" w:sz="0" w:space="0" w:color="auto"/>
                    <w:bottom w:val="none" w:sz="0" w:space="0" w:color="auto"/>
                    <w:right w:val="none" w:sz="0" w:space="0" w:color="auto"/>
                  </w:divBdr>
                </w:div>
                <w:div w:id="1030255995">
                  <w:marLeft w:val="640"/>
                  <w:marRight w:val="0"/>
                  <w:marTop w:val="0"/>
                  <w:marBottom w:val="0"/>
                  <w:divBdr>
                    <w:top w:val="none" w:sz="0" w:space="0" w:color="auto"/>
                    <w:left w:val="none" w:sz="0" w:space="0" w:color="auto"/>
                    <w:bottom w:val="none" w:sz="0" w:space="0" w:color="auto"/>
                    <w:right w:val="none" w:sz="0" w:space="0" w:color="auto"/>
                  </w:divBdr>
                </w:div>
                <w:div w:id="250940573">
                  <w:marLeft w:val="640"/>
                  <w:marRight w:val="0"/>
                  <w:marTop w:val="0"/>
                  <w:marBottom w:val="0"/>
                  <w:divBdr>
                    <w:top w:val="none" w:sz="0" w:space="0" w:color="auto"/>
                    <w:left w:val="none" w:sz="0" w:space="0" w:color="auto"/>
                    <w:bottom w:val="none" w:sz="0" w:space="0" w:color="auto"/>
                    <w:right w:val="none" w:sz="0" w:space="0" w:color="auto"/>
                  </w:divBdr>
                </w:div>
                <w:div w:id="1740404367">
                  <w:marLeft w:val="640"/>
                  <w:marRight w:val="0"/>
                  <w:marTop w:val="0"/>
                  <w:marBottom w:val="0"/>
                  <w:divBdr>
                    <w:top w:val="none" w:sz="0" w:space="0" w:color="auto"/>
                    <w:left w:val="none" w:sz="0" w:space="0" w:color="auto"/>
                    <w:bottom w:val="none" w:sz="0" w:space="0" w:color="auto"/>
                    <w:right w:val="none" w:sz="0" w:space="0" w:color="auto"/>
                  </w:divBdr>
                </w:div>
                <w:div w:id="1769277618">
                  <w:marLeft w:val="640"/>
                  <w:marRight w:val="0"/>
                  <w:marTop w:val="0"/>
                  <w:marBottom w:val="0"/>
                  <w:divBdr>
                    <w:top w:val="none" w:sz="0" w:space="0" w:color="auto"/>
                    <w:left w:val="none" w:sz="0" w:space="0" w:color="auto"/>
                    <w:bottom w:val="none" w:sz="0" w:space="0" w:color="auto"/>
                    <w:right w:val="none" w:sz="0" w:space="0" w:color="auto"/>
                  </w:divBdr>
                </w:div>
                <w:div w:id="286811757">
                  <w:marLeft w:val="640"/>
                  <w:marRight w:val="0"/>
                  <w:marTop w:val="0"/>
                  <w:marBottom w:val="0"/>
                  <w:divBdr>
                    <w:top w:val="none" w:sz="0" w:space="0" w:color="auto"/>
                    <w:left w:val="none" w:sz="0" w:space="0" w:color="auto"/>
                    <w:bottom w:val="none" w:sz="0" w:space="0" w:color="auto"/>
                    <w:right w:val="none" w:sz="0" w:space="0" w:color="auto"/>
                  </w:divBdr>
                </w:div>
                <w:div w:id="16388742">
                  <w:marLeft w:val="640"/>
                  <w:marRight w:val="0"/>
                  <w:marTop w:val="0"/>
                  <w:marBottom w:val="0"/>
                  <w:divBdr>
                    <w:top w:val="none" w:sz="0" w:space="0" w:color="auto"/>
                    <w:left w:val="none" w:sz="0" w:space="0" w:color="auto"/>
                    <w:bottom w:val="none" w:sz="0" w:space="0" w:color="auto"/>
                    <w:right w:val="none" w:sz="0" w:space="0" w:color="auto"/>
                  </w:divBdr>
                </w:div>
                <w:div w:id="495733408">
                  <w:marLeft w:val="640"/>
                  <w:marRight w:val="0"/>
                  <w:marTop w:val="0"/>
                  <w:marBottom w:val="0"/>
                  <w:divBdr>
                    <w:top w:val="none" w:sz="0" w:space="0" w:color="auto"/>
                    <w:left w:val="none" w:sz="0" w:space="0" w:color="auto"/>
                    <w:bottom w:val="none" w:sz="0" w:space="0" w:color="auto"/>
                    <w:right w:val="none" w:sz="0" w:space="0" w:color="auto"/>
                  </w:divBdr>
                </w:div>
                <w:div w:id="1917132926">
                  <w:marLeft w:val="640"/>
                  <w:marRight w:val="0"/>
                  <w:marTop w:val="0"/>
                  <w:marBottom w:val="0"/>
                  <w:divBdr>
                    <w:top w:val="none" w:sz="0" w:space="0" w:color="auto"/>
                    <w:left w:val="none" w:sz="0" w:space="0" w:color="auto"/>
                    <w:bottom w:val="none" w:sz="0" w:space="0" w:color="auto"/>
                    <w:right w:val="none" w:sz="0" w:space="0" w:color="auto"/>
                  </w:divBdr>
                </w:div>
                <w:div w:id="48650586">
                  <w:marLeft w:val="640"/>
                  <w:marRight w:val="0"/>
                  <w:marTop w:val="0"/>
                  <w:marBottom w:val="0"/>
                  <w:divBdr>
                    <w:top w:val="none" w:sz="0" w:space="0" w:color="auto"/>
                    <w:left w:val="none" w:sz="0" w:space="0" w:color="auto"/>
                    <w:bottom w:val="none" w:sz="0" w:space="0" w:color="auto"/>
                    <w:right w:val="none" w:sz="0" w:space="0" w:color="auto"/>
                  </w:divBdr>
                </w:div>
                <w:div w:id="1805342104">
                  <w:marLeft w:val="640"/>
                  <w:marRight w:val="0"/>
                  <w:marTop w:val="0"/>
                  <w:marBottom w:val="0"/>
                  <w:divBdr>
                    <w:top w:val="none" w:sz="0" w:space="0" w:color="auto"/>
                    <w:left w:val="none" w:sz="0" w:space="0" w:color="auto"/>
                    <w:bottom w:val="none" w:sz="0" w:space="0" w:color="auto"/>
                    <w:right w:val="none" w:sz="0" w:space="0" w:color="auto"/>
                  </w:divBdr>
                </w:div>
                <w:div w:id="1416904060">
                  <w:marLeft w:val="640"/>
                  <w:marRight w:val="0"/>
                  <w:marTop w:val="0"/>
                  <w:marBottom w:val="0"/>
                  <w:divBdr>
                    <w:top w:val="none" w:sz="0" w:space="0" w:color="auto"/>
                    <w:left w:val="none" w:sz="0" w:space="0" w:color="auto"/>
                    <w:bottom w:val="none" w:sz="0" w:space="0" w:color="auto"/>
                    <w:right w:val="none" w:sz="0" w:space="0" w:color="auto"/>
                  </w:divBdr>
                </w:div>
                <w:div w:id="1653633682">
                  <w:marLeft w:val="640"/>
                  <w:marRight w:val="0"/>
                  <w:marTop w:val="0"/>
                  <w:marBottom w:val="0"/>
                  <w:divBdr>
                    <w:top w:val="none" w:sz="0" w:space="0" w:color="auto"/>
                    <w:left w:val="none" w:sz="0" w:space="0" w:color="auto"/>
                    <w:bottom w:val="none" w:sz="0" w:space="0" w:color="auto"/>
                    <w:right w:val="none" w:sz="0" w:space="0" w:color="auto"/>
                  </w:divBdr>
                </w:div>
                <w:div w:id="1984431552">
                  <w:marLeft w:val="640"/>
                  <w:marRight w:val="0"/>
                  <w:marTop w:val="0"/>
                  <w:marBottom w:val="0"/>
                  <w:divBdr>
                    <w:top w:val="none" w:sz="0" w:space="0" w:color="auto"/>
                    <w:left w:val="none" w:sz="0" w:space="0" w:color="auto"/>
                    <w:bottom w:val="none" w:sz="0" w:space="0" w:color="auto"/>
                    <w:right w:val="none" w:sz="0" w:space="0" w:color="auto"/>
                  </w:divBdr>
                </w:div>
                <w:div w:id="751045068">
                  <w:marLeft w:val="640"/>
                  <w:marRight w:val="0"/>
                  <w:marTop w:val="0"/>
                  <w:marBottom w:val="0"/>
                  <w:divBdr>
                    <w:top w:val="none" w:sz="0" w:space="0" w:color="auto"/>
                    <w:left w:val="none" w:sz="0" w:space="0" w:color="auto"/>
                    <w:bottom w:val="none" w:sz="0" w:space="0" w:color="auto"/>
                    <w:right w:val="none" w:sz="0" w:space="0" w:color="auto"/>
                  </w:divBdr>
                </w:div>
                <w:div w:id="1941987786">
                  <w:marLeft w:val="640"/>
                  <w:marRight w:val="0"/>
                  <w:marTop w:val="0"/>
                  <w:marBottom w:val="0"/>
                  <w:divBdr>
                    <w:top w:val="none" w:sz="0" w:space="0" w:color="auto"/>
                    <w:left w:val="none" w:sz="0" w:space="0" w:color="auto"/>
                    <w:bottom w:val="none" w:sz="0" w:space="0" w:color="auto"/>
                    <w:right w:val="none" w:sz="0" w:space="0" w:color="auto"/>
                  </w:divBdr>
                </w:div>
                <w:div w:id="348259291">
                  <w:marLeft w:val="640"/>
                  <w:marRight w:val="0"/>
                  <w:marTop w:val="0"/>
                  <w:marBottom w:val="0"/>
                  <w:divBdr>
                    <w:top w:val="none" w:sz="0" w:space="0" w:color="auto"/>
                    <w:left w:val="none" w:sz="0" w:space="0" w:color="auto"/>
                    <w:bottom w:val="none" w:sz="0" w:space="0" w:color="auto"/>
                    <w:right w:val="none" w:sz="0" w:space="0" w:color="auto"/>
                  </w:divBdr>
                </w:div>
                <w:div w:id="1708526619">
                  <w:marLeft w:val="640"/>
                  <w:marRight w:val="0"/>
                  <w:marTop w:val="0"/>
                  <w:marBottom w:val="0"/>
                  <w:divBdr>
                    <w:top w:val="none" w:sz="0" w:space="0" w:color="auto"/>
                    <w:left w:val="none" w:sz="0" w:space="0" w:color="auto"/>
                    <w:bottom w:val="none" w:sz="0" w:space="0" w:color="auto"/>
                    <w:right w:val="none" w:sz="0" w:space="0" w:color="auto"/>
                  </w:divBdr>
                </w:div>
                <w:div w:id="2076665204">
                  <w:marLeft w:val="640"/>
                  <w:marRight w:val="0"/>
                  <w:marTop w:val="0"/>
                  <w:marBottom w:val="0"/>
                  <w:divBdr>
                    <w:top w:val="none" w:sz="0" w:space="0" w:color="auto"/>
                    <w:left w:val="none" w:sz="0" w:space="0" w:color="auto"/>
                    <w:bottom w:val="none" w:sz="0" w:space="0" w:color="auto"/>
                    <w:right w:val="none" w:sz="0" w:space="0" w:color="auto"/>
                  </w:divBdr>
                </w:div>
                <w:div w:id="809131867">
                  <w:marLeft w:val="640"/>
                  <w:marRight w:val="0"/>
                  <w:marTop w:val="0"/>
                  <w:marBottom w:val="0"/>
                  <w:divBdr>
                    <w:top w:val="none" w:sz="0" w:space="0" w:color="auto"/>
                    <w:left w:val="none" w:sz="0" w:space="0" w:color="auto"/>
                    <w:bottom w:val="none" w:sz="0" w:space="0" w:color="auto"/>
                    <w:right w:val="none" w:sz="0" w:space="0" w:color="auto"/>
                  </w:divBdr>
                </w:div>
              </w:divsChild>
            </w:div>
            <w:div w:id="1100756922">
              <w:marLeft w:val="0"/>
              <w:marRight w:val="0"/>
              <w:marTop w:val="0"/>
              <w:marBottom w:val="0"/>
              <w:divBdr>
                <w:top w:val="none" w:sz="0" w:space="0" w:color="auto"/>
                <w:left w:val="none" w:sz="0" w:space="0" w:color="auto"/>
                <w:bottom w:val="none" w:sz="0" w:space="0" w:color="auto"/>
                <w:right w:val="none" w:sz="0" w:space="0" w:color="auto"/>
              </w:divBdr>
              <w:divsChild>
                <w:div w:id="688213907">
                  <w:marLeft w:val="640"/>
                  <w:marRight w:val="0"/>
                  <w:marTop w:val="0"/>
                  <w:marBottom w:val="0"/>
                  <w:divBdr>
                    <w:top w:val="none" w:sz="0" w:space="0" w:color="auto"/>
                    <w:left w:val="none" w:sz="0" w:space="0" w:color="auto"/>
                    <w:bottom w:val="none" w:sz="0" w:space="0" w:color="auto"/>
                    <w:right w:val="none" w:sz="0" w:space="0" w:color="auto"/>
                  </w:divBdr>
                </w:div>
                <w:div w:id="1239292587">
                  <w:marLeft w:val="640"/>
                  <w:marRight w:val="0"/>
                  <w:marTop w:val="0"/>
                  <w:marBottom w:val="0"/>
                  <w:divBdr>
                    <w:top w:val="none" w:sz="0" w:space="0" w:color="auto"/>
                    <w:left w:val="none" w:sz="0" w:space="0" w:color="auto"/>
                    <w:bottom w:val="none" w:sz="0" w:space="0" w:color="auto"/>
                    <w:right w:val="none" w:sz="0" w:space="0" w:color="auto"/>
                  </w:divBdr>
                </w:div>
                <w:div w:id="508065927">
                  <w:marLeft w:val="640"/>
                  <w:marRight w:val="0"/>
                  <w:marTop w:val="0"/>
                  <w:marBottom w:val="0"/>
                  <w:divBdr>
                    <w:top w:val="none" w:sz="0" w:space="0" w:color="auto"/>
                    <w:left w:val="none" w:sz="0" w:space="0" w:color="auto"/>
                    <w:bottom w:val="none" w:sz="0" w:space="0" w:color="auto"/>
                    <w:right w:val="none" w:sz="0" w:space="0" w:color="auto"/>
                  </w:divBdr>
                </w:div>
                <w:div w:id="1810323892">
                  <w:marLeft w:val="640"/>
                  <w:marRight w:val="0"/>
                  <w:marTop w:val="0"/>
                  <w:marBottom w:val="0"/>
                  <w:divBdr>
                    <w:top w:val="none" w:sz="0" w:space="0" w:color="auto"/>
                    <w:left w:val="none" w:sz="0" w:space="0" w:color="auto"/>
                    <w:bottom w:val="none" w:sz="0" w:space="0" w:color="auto"/>
                    <w:right w:val="none" w:sz="0" w:space="0" w:color="auto"/>
                  </w:divBdr>
                </w:div>
                <w:div w:id="2132161500">
                  <w:marLeft w:val="640"/>
                  <w:marRight w:val="0"/>
                  <w:marTop w:val="0"/>
                  <w:marBottom w:val="0"/>
                  <w:divBdr>
                    <w:top w:val="none" w:sz="0" w:space="0" w:color="auto"/>
                    <w:left w:val="none" w:sz="0" w:space="0" w:color="auto"/>
                    <w:bottom w:val="none" w:sz="0" w:space="0" w:color="auto"/>
                    <w:right w:val="none" w:sz="0" w:space="0" w:color="auto"/>
                  </w:divBdr>
                </w:div>
                <w:div w:id="430275622">
                  <w:marLeft w:val="640"/>
                  <w:marRight w:val="0"/>
                  <w:marTop w:val="0"/>
                  <w:marBottom w:val="0"/>
                  <w:divBdr>
                    <w:top w:val="none" w:sz="0" w:space="0" w:color="auto"/>
                    <w:left w:val="none" w:sz="0" w:space="0" w:color="auto"/>
                    <w:bottom w:val="none" w:sz="0" w:space="0" w:color="auto"/>
                    <w:right w:val="none" w:sz="0" w:space="0" w:color="auto"/>
                  </w:divBdr>
                </w:div>
                <w:div w:id="1670668191">
                  <w:marLeft w:val="640"/>
                  <w:marRight w:val="0"/>
                  <w:marTop w:val="0"/>
                  <w:marBottom w:val="0"/>
                  <w:divBdr>
                    <w:top w:val="none" w:sz="0" w:space="0" w:color="auto"/>
                    <w:left w:val="none" w:sz="0" w:space="0" w:color="auto"/>
                    <w:bottom w:val="none" w:sz="0" w:space="0" w:color="auto"/>
                    <w:right w:val="none" w:sz="0" w:space="0" w:color="auto"/>
                  </w:divBdr>
                </w:div>
                <w:div w:id="132062517">
                  <w:marLeft w:val="640"/>
                  <w:marRight w:val="0"/>
                  <w:marTop w:val="0"/>
                  <w:marBottom w:val="0"/>
                  <w:divBdr>
                    <w:top w:val="none" w:sz="0" w:space="0" w:color="auto"/>
                    <w:left w:val="none" w:sz="0" w:space="0" w:color="auto"/>
                    <w:bottom w:val="none" w:sz="0" w:space="0" w:color="auto"/>
                    <w:right w:val="none" w:sz="0" w:space="0" w:color="auto"/>
                  </w:divBdr>
                </w:div>
                <w:div w:id="193927314">
                  <w:marLeft w:val="640"/>
                  <w:marRight w:val="0"/>
                  <w:marTop w:val="0"/>
                  <w:marBottom w:val="0"/>
                  <w:divBdr>
                    <w:top w:val="none" w:sz="0" w:space="0" w:color="auto"/>
                    <w:left w:val="none" w:sz="0" w:space="0" w:color="auto"/>
                    <w:bottom w:val="none" w:sz="0" w:space="0" w:color="auto"/>
                    <w:right w:val="none" w:sz="0" w:space="0" w:color="auto"/>
                  </w:divBdr>
                </w:div>
                <w:div w:id="456065297">
                  <w:marLeft w:val="640"/>
                  <w:marRight w:val="0"/>
                  <w:marTop w:val="0"/>
                  <w:marBottom w:val="0"/>
                  <w:divBdr>
                    <w:top w:val="none" w:sz="0" w:space="0" w:color="auto"/>
                    <w:left w:val="none" w:sz="0" w:space="0" w:color="auto"/>
                    <w:bottom w:val="none" w:sz="0" w:space="0" w:color="auto"/>
                    <w:right w:val="none" w:sz="0" w:space="0" w:color="auto"/>
                  </w:divBdr>
                </w:div>
                <w:div w:id="4479998">
                  <w:marLeft w:val="640"/>
                  <w:marRight w:val="0"/>
                  <w:marTop w:val="0"/>
                  <w:marBottom w:val="0"/>
                  <w:divBdr>
                    <w:top w:val="none" w:sz="0" w:space="0" w:color="auto"/>
                    <w:left w:val="none" w:sz="0" w:space="0" w:color="auto"/>
                    <w:bottom w:val="none" w:sz="0" w:space="0" w:color="auto"/>
                    <w:right w:val="none" w:sz="0" w:space="0" w:color="auto"/>
                  </w:divBdr>
                </w:div>
                <w:div w:id="1407416370">
                  <w:marLeft w:val="640"/>
                  <w:marRight w:val="0"/>
                  <w:marTop w:val="0"/>
                  <w:marBottom w:val="0"/>
                  <w:divBdr>
                    <w:top w:val="none" w:sz="0" w:space="0" w:color="auto"/>
                    <w:left w:val="none" w:sz="0" w:space="0" w:color="auto"/>
                    <w:bottom w:val="none" w:sz="0" w:space="0" w:color="auto"/>
                    <w:right w:val="none" w:sz="0" w:space="0" w:color="auto"/>
                  </w:divBdr>
                </w:div>
                <w:div w:id="872810463">
                  <w:marLeft w:val="640"/>
                  <w:marRight w:val="0"/>
                  <w:marTop w:val="0"/>
                  <w:marBottom w:val="0"/>
                  <w:divBdr>
                    <w:top w:val="none" w:sz="0" w:space="0" w:color="auto"/>
                    <w:left w:val="none" w:sz="0" w:space="0" w:color="auto"/>
                    <w:bottom w:val="none" w:sz="0" w:space="0" w:color="auto"/>
                    <w:right w:val="none" w:sz="0" w:space="0" w:color="auto"/>
                  </w:divBdr>
                </w:div>
                <w:div w:id="166530230">
                  <w:marLeft w:val="640"/>
                  <w:marRight w:val="0"/>
                  <w:marTop w:val="0"/>
                  <w:marBottom w:val="0"/>
                  <w:divBdr>
                    <w:top w:val="none" w:sz="0" w:space="0" w:color="auto"/>
                    <w:left w:val="none" w:sz="0" w:space="0" w:color="auto"/>
                    <w:bottom w:val="none" w:sz="0" w:space="0" w:color="auto"/>
                    <w:right w:val="none" w:sz="0" w:space="0" w:color="auto"/>
                  </w:divBdr>
                </w:div>
                <w:div w:id="1062482560">
                  <w:marLeft w:val="640"/>
                  <w:marRight w:val="0"/>
                  <w:marTop w:val="0"/>
                  <w:marBottom w:val="0"/>
                  <w:divBdr>
                    <w:top w:val="none" w:sz="0" w:space="0" w:color="auto"/>
                    <w:left w:val="none" w:sz="0" w:space="0" w:color="auto"/>
                    <w:bottom w:val="none" w:sz="0" w:space="0" w:color="auto"/>
                    <w:right w:val="none" w:sz="0" w:space="0" w:color="auto"/>
                  </w:divBdr>
                </w:div>
                <w:div w:id="1562594247">
                  <w:marLeft w:val="640"/>
                  <w:marRight w:val="0"/>
                  <w:marTop w:val="0"/>
                  <w:marBottom w:val="0"/>
                  <w:divBdr>
                    <w:top w:val="none" w:sz="0" w:space="0" w:color="auto"/>
                    <w:left w:val="none" w:sz="0" w:space="0" w:color="auto"/>
                    <w:bottom w:val="none" w:sz="0" w:space="0" w:color="auto"/>
                    <w:right w:val="none" w:sz="0" w:space="0" w:color="auto"/>
                  </w:divBdr>
                </w:div>
                <w:div w:id="682054183">
                  <w:marLeft w:val="640"/>
                  <w:marRight w:val="0"/>
                  <w:marTop w:val="0"/>
                  <w:marBottom w:val="0"/>
                  <w:divBdr>
                    <w:top w:val="none" w:sz="0" w:space="0" w:color="auto"/>
                    <w:left w:val="none" w:sz="0" w:space="0" w:color="auto"/>
                    <w:bottom w:val="none" w:sz="0" w:space="0" w:color="auto"/>
                    <w:right w:val="none" w:sz="0" w:space="0" w:color="auto"/>
                  </w:divBdr>
                </w:div>
                <w:div w:id="1016928451">
                  <w:marLeft w:val="640"/>
                  <w:marRight w:val="0"/>
                  <w:marTop w:val="0"/>
                  <w:marBottom w:val="0"/>
                  <w:divBdr>
                    <w:top w:val="none" w:sz="0" w:space="0" w:color="auto"/>
                    <w:left w:val="none" w:sz="0" w:space="0" w:color="auto"/>
                    <w:bottom w:val="none" w:sz="0" w:space="0" w:color="auto"/>
                    <w:right w:val="none" w:sz="0" w:space="0" w:color="auto"/>
                  </w:divBdr>
                </w:div>
                <w:div w:id="261962085">
                  <w:marLeft w:val="640"/>
                  <w:marRight w:val="0"/>
                  <w:marTop w:val="0"/>
                  <w:marBottom w:val="0"/>
                  <w:divBdr>
                    <w:top w:val="none" w:sz="0" w:space="0" w:color="auto"/>
                    <w:left w:val="none" w:sz="0" w:space="0" w:color="auto"/>
                    <w:bottom w:val="none" w:sz="0" w:space="0" w:color="auto"/>
                    <w:right w:val="none" w:sz="0" w:space="0" w:color="auto"/>
                  </w:divBdr>
                </w:div>
                <w:div w:id="1751736435">
                  <w:marLeft w:val="640"/>
                  <w:marRight w:val="0"/>
                  <w:marTop w:val="0"/>
                  <w:marBottom w:val="0"/>
                  <w:divBdr>
                    <w:top w:val="none" w:sz="0" w:space="0" w:color="auto"/>
                    <w:left w:val="none" w:sz="0" w:space="0" w:color="auto"/>
                    <w:bottom w:val="none" w:sz="0" w:space="0" w:color="auto"/>
                    <w:right w:val="none" w:sz="0" w:space="0" w:color="auto"/>
                  </w:divBdr>
                </w:div>
                <w:div w:id="1119104552">
                  <w:marLeft w:val="640"/>
                  <w:marRight w:val="0"/>
                  <w:marTop w:val="0"/>
                  <w:marBottom w:val="0"/>
                  <w:divBdr>
                    <w:top w:val="none" w:sz="0" w:space="0" w:color="auto"/>
                    <w:left w:val="none" w:sz="0" w:space="0" w:color="auto"/>
                    <w:bottom w:val="none" w:sz="0" w:space="0" w:color="auto"/>
                    <w:right w:val="none" w:sz="0" w:space="0" w:color="auto"/>
                  </w:divBdr>
                </w:div>
                <w:div w:id="1518690891">
                  <w:marLeft w:val="640"/>
                  <w:marRight w:val="0"/>
                  <w:marTop w:val="0"/>
                  <w:marBottom w:val="0"/>
                  <w:divBdr>
                    <w:top w:val="none" w:sz="0" w:space="0" w:color="auto"/>
                    <w:left w:val="none" w:sz="0" w:space="0" w:color="auto"/>
                    <w:bottom w:val="none" w:sz="0" w:space="0" w:color="auto"/>
                    <w:right w:val="none" w:sz="0" w:space="0" w:color="auto"/>
                  </w:divBdr>
                </w:div>
                <w:div w:id="1885169458">
                  <w:marLeft w:val="640"/>
                  <w:marRight w:val="0"/>
                  <w:marTop w:val="0"/>
                  <w:marBottom w:val="0"/>
                  <w:divBdr>
                    <w:top w:val="none" w:sz="0" w:space="0" w:color="auto"/>
                    <w:left w:val="none" w:sz="0" w:space="0" w:color="auto"/>
                    <w:bottom w:val="none" w:sz="0" w:space="0" w:color="auto"/>
                    <w:right w:val="none" w:sz="0" w:space="0" w:color="auto"/>
                  </w:divBdr>
                </w:div>
                <w:div w:id="463085781">
                  <w:marLeft w:val="640"/>
                  <w:marRight w:val="0"/>
                  <w:marTop w:val="0"/>
                  <w:marBottom w:val="0"/>
                  <w:divBdr>
                    <w:top w:val="none" w:sz="0" w:space="0" w:color="auto"/>
                    <w:left w:val="none" w:sz="0" w:space="0" w:color="auto"/>
                    <w:bottom w:val="none" w:sz="0" w:space="0" w:color="auto"/>
                    <w:right w:val="none" w:sz="0" w:space="0" w:color="auto"/>
                  </w:divBdr>
                </w:div>
                <w:div w:id="491333304">
                  <w:marLeft w:val="640"/>
                  <w:marRight w:val="0"/>
                  <w:marTop w:val="0"/>
                  <w:marBottom w:val="0"/>
                  <w:divBdr>
                    <w:top w:val="none" w:sz="0" w:space="0" w:color="auto"/>
                    <w:left w:val="none" w:sz="0" w:space="0" w:color="auto"/>
                    <w:bottom w:val="none" w:sz="0" w:space="0" w:color="auto"/>
                    <w:right w:val="none" w:sz="0" w:space="0" w:color="auto"/>
                  </w:divBdr>
                </w:div>
                <w:div w:id="1661155890">
                  <w:marLeft w:val="640"/>
                  <w:marRight w:val="0"/>
                  <w:marTop w:val="0"/>
                  <w:marBottom w:val="0"/>
                  <w:divBdr>
                    <w:top w:val="none" w:sz="0" w:space="0" w:color="auto"/>
                    <w:left w:val="none" w:sz="0" w:space="0" w:color="auto"/>
                    <w:bottom w:val="none" w:sz="0" w:space="0" w:color="auto"/>
                    <w:right w:val="none" w:sz="0" w:space="0" w:color="auto"/>
                  </w:divBdr>
                </w:div>
                <w:div w:id="445806690">
                  <w:marLeft w:val="640"/>
                  <w:marRight w:val="0"/>
                  <w:marTop w:val="0"/>
                  <w:marBottom w:val="0"/>
                  <w:divBdr>
                    <w:top w:val="none" w:sz="0" w:space="0" w:color="auto"/>
                    <w:left w:val="none" w:sz="0" w:space="0" w:color="auto"/>
                    <w:bottom w:val="none" w:sz="0" w:space="0" w:color="auto"/>
                    <w:right w:val="none" w:sz="0" w:space="0" w:color="auto"/>
                  </w:divBdr>
                </w:div>
                <w:div w:id="1729573760">
                  <w:marLeft w:val="640"/>
                  <w:marRight w:val="0"/>
                  <w:marTop w:val="0"/>
                  <w:marBottom w:val="0"/>
                  <w:divBdr>
                    <w:top w:val="none" w:sz="0" w:space="0" w:color="auto"/>
                    <w:left w:val="none" w:sz="0" w:space="0" w:color="auto"/>
                    <w:bottom w:val="none" w:sz="0" w:space="0" w:color="auto"/>
                    <w:right w:val="none" w:sz="0" w:space="0" w:color="auto"/>
                  </w:divBdr>
                </w:div>
                <w:div w:id="1012731155">
                  <w:marLeft w:val="640"/>
                  <w:marRight w:val="0"/>
                  <w:marTop w:val="0"/>
                  <w:marBottom w:val="0"/>
                  <w:divBdr>
                    <w:top w:val="none" w:sz="0" w:space="0" w:color="auto"/>
                    <w:left w:val="none" w:sz="0" w:space="0" w:color="auto"/>
                    <w:bottom w:val="none" w:sz="0" w:space="0" w:color="auto"/>
                    <w:right w:val="none" w:sz="0" w:space="0" w:color="auto"/>
                  </w:divBdr>
                </w:div>
                <w:div w:id="426924644">
                  <w:marLeft w:val="640"/>
                  <w:marRight w:val="0"/>
                  <w:marTop w:val="0"/>
                  <w:marBottom w:val="0"/>
                  <w:divBdr>
                    <w:top w:val="none" w:sz="0" w:space="0" w:color="auto"/>
                    <w:left w:val="none" w:sz="0" w:space="0" w:color="auto"/>
                    <w:bottom w:val="none" w:sz="0" w:space="0" w:color="auto"/>
                    <w:right w:val="none" w:sz="0" w:space="0" w:color="auto"/>
                  </w:divBdr>
                </w:div>
                <w:div w:id="1499419238">
                  <w:marLeft w:val="640"/>
                  <w:marRight w:val="0"/>
                  <w:marTop w:val="0"/>
                  <w:marBottom w:val="0"/>
                  <w:divBdr>
                    <w:top w:val="none" w:sz="0" w:space="0" w:color="auto"/>
                    <w:left w:val="none" w:sz="0" w:space="0" w:color="auto"/>
                    <w:bottom w:val="none" w:sz="0" w:space="0" w:color="auto"/>
                    <w:right w:val="none" w:sz="0" w:space="0" w:color="auto"/>
                  </w:divBdr>
                </w:div>
                <w:div w:id="1134367282">
                  <w:marLeft w:val="640"/>
                  <w:marRight w:val="0"/>
                  <w:marTop w:val="0"/>
                  <w:marBottom w:val="0"/>
                  <w:divBdr>
                    <w:top w:val="none" w:sz="0" w:space="0" w:color="auto"/>
                    <w:left w:val="none" w:sz="0" w:space="0" w:color="auto"/>
                    <w:bottom w:val="none" w:sz="0" w:space="0" w:color="auto"/>
                    <w:right w:val="none" w:sz="0" w:space="0" w:color="auto"/>
                  </w:divBdr>
                </w:div>
                <w:div w:id="447898092">
                  <w:marLeft w:val="640"/>
                  <w:marRight w:val="0"/>
                  <w:marTop w:val="0"/>
                  <w:marBottom w:val="0"/>
                  <w:divBdr>
                    <w:top w:val="none" w:sz="0" w:space="0" w:color="auto"/>
                    <w:left w:val="none" w:sz="0" w:space="0" w:color="auto"/>
                    <w:bottom w:val="none" w:sz="0" w:space="0" w:color="auto"/>
                    <w:right w:val="none" w:sz="0" w:space="0" w:color="auto"/>
                  </w:divBdr>
                </w:div>
                <w:div w:id="1272131681">
                  <w:marLeft w:val="640"/>
                  <w:marRight w:val="0"/>
                  <w:marTop w:val="0"/>
                  <w:marBottom w:val="0"/>
                  <w:divBdr>
                    <w:top w:val="none" w:sz="0" w:space="0" w:color="auto"/>
                    <w:left w:val="none" w:sz="0" w:space="0" w:color="auto"/>
                    <w:bottom w:val="none" w:sz="0" w:space="0" w:color="auto"/>
                    <w:right w:val="none" w:sz="0" w:space="0" w:color="auto"/>
                  </w:divBdr>
                </w:div>
                <w:div w:id="448090557">
                  <w:marLeft w:val="640"/>
                  <w:marRight w:val="0"/>
                  <w:marTop w:val="0"/>
                  <w:marBottom w:val="0"/>
                  <w:divBdr>
                    <w:top w:val="none" w:sz="0" w:space="0" w:color="auto"/>
                    <w:left w:val="none" w:sz="0" w:space="0" w:color="auto"/>
                    <w:bottom w:val="none" w:sz="0" w:space="0" w:color="auto"/>
                    <w:right w:val="none" w:sz="0" w:space="0" w:color="auto"/>
                  </w:divBdr>
                </w:div>
                <w:div w:id="1532067670">
                  <w:marLeft w:val="640"/>
                  <w:marRight w:val="0"/>
                  <w:marTop w:val="0"/>
                  <w:marBottom w:val="0"/>
                  <w:divBdr>
                    <w:top w:val="none" w:sz="0" w:space="0" w:color="auto"/>
                    <w:left w:val="none" w:sz="0" w:space="0" w:color="auto"/>
                    <w:bottom w:val="none" w:sz="0" w:space="0" w:color="auto"/>
                    <w:right w:val="none" w:sz="0" w:space="0" w:color="auto"/>
                  </w:divBdr>
                </w:div>
                <w:div w:id="858008521">
                  <w:marLeft w:val="640"/>
                  <w:marRight w:val="0"/>
                  <w:marTop w:val="0"/>
                  <w:marBottom w:val="0"/>
                  <w:divBdr>
                    <w:top w:val="none" w:sz="0" w:space="0" w:color="auto"/>
                    <w:left w:val="none" w:sz="0" w:space="0" w:color="auto"/>
                    <w:bottom w:val="none" w:sz="0" w:space="0" w:color="auto"/>
                    <w:right w:val="none" w:sz="0" w:space="0" w:color="auto"/>
                  </w:divBdr>
                </w:div>
                <w:div w:id="1665544840">
                  <w:marLeft w:val="640"/>
                  <w:marRight w:val="0"/>
                  <w:marTop w:val="0"/>
                  <w:marBottom w:val="0"/>
                  <w:divBdr>
                    <w:top w:val="none" w:sz="0" w:space="0" w:color="auto"/>
                    <w:left w:val="none" w:sz="0" w:space="0" w:color="auto"/>
                    <w:bottom w:val="none" w:sz="0" w:space="0" w:color="auto"/>
                    <w:right w:val="none" w:sz="0" w:space="0" w:color="auto"/>
                  </w:divBdr>
                </w:div>
                <w:div w:id="555820718">
                  <w:marLeft w:val="640"/>
                  <w:marRight w:val="0"/>
                  <w:marTop w:val="0"/>
                  <w:marBottom w:val="0"/>
                  <w:divBdr>
                    <w:top w:val="none" w:sz="0" w:space="0" w:color="auto"/>
                    <w:left w:val="none" w:sz="0" w:space="0" w:color="auto"/>
                    <w:bottom w:val="none" w:sz="0" w:space="0" w:color="auto"/>
                    <w:right w:val="none" w:sz="0" w:space="0" w:color="auto"/>
                  </w:divBdr>
                </w:div>
                <w:div w:id="1735202612">
                  <w:marLeft w:val="640"/>
                  <w:marRight w:val="0"/>
                  <w:marTop w:val="0"/>
                  <w:marBottom w:val="0"/>
                  <w:divBdr>
                    <w:top w:val="none" w:sz="0" w:space="0" w:color="auto"/>
                    <w:left w:val="none" w:sz="0" w:space="0" w:color="auto"/>
                    <w:bottom w:val="none" w:sz="0" w:space="0" w:color="auto"/>
                    <w:right w:val="none" w:sz="0" w:space="0" w:color="auto"/>
                  </w:divBdr>
                </w:div>
              </w:divsChild>
            </w:div>
            <w:div w:id="126508924">
              <w:marLeft w:val="0"/>
              <w:marRight w:val="0"/>
              <w:marTop w:val="0"/>
              <w:marBottom w:val="0"/>
              <w:divBdr>
                <w:top w:val="none" w:sz="0" w:space="0" w:color="auto"/>
                <w:left w:val="none" w:sz="0" w:space="0" w:color="auto"/>
                <w:bottom w:val="none" w:sz="0" w:space="0" w:color="auto"/>
                <w:right w:val="none" w:sz="0" w:space="0" w:color="auto"/>
              </w:divBdr>
              <w:divsChild>
                <w:div w:id="2136824626">
                  <w:marLeft w:val="640"/>
                  <w:marRight w:val="0"/>
                  <w:marTop w:val="0"/>
                  <w:marBottom w:val="0"/>
                  <w:divBdr>
                    <w:top w:val="none" w:sz="0" w:space="0" w:color="auto"/>
                    <w:left w:val="none" w:sz="0" w:space="0" w:color="auto"/>
                    <w:bottom w:val="none" w:sz="0" w:space="0" w:color="auto"/>
                    <w:right w:val="none" w:sz="0" w:space="0" w:color="auto"/>
                  </w:divBdr>
                </w:div>
                <w:div w:id="523638695">
                  <w:marLeft w:val="640"/>
                  <w:marRight w:val="0"/>
                  <w:marTop w:val="0"/>
                  <w:marBottom w:val="0"/>
                  <w:divBdr>
                    <w:top w:val="none" w:sz="0" w:space="0" w:color="auto"/>
                    <w:left w:val="none" w:sz="0" w:space="0" w:color="auto"/>
                    <w:bottom w:val="none" w:sz="0" w:space="0" w:color="auto"/>
                    <w:right w:val="none" w:sz="0" w:space="0" w:color="auto"/>
                  </w:divBdr>
                </w:div>
                <w:div w:id="1772622079">
                  <w:marLeft w:val="640"/>
                  <w:marRight w:val="0"/>
                  <w:marTop w:val="0"/>
                  <w:marBottom w:val="0"/>
                  <w:divBdr>
                    <w:top w:val="none" w:sz="0" w:space="0" w:color="auto"/>
                    <w:left w:val="none" w:sz="0" w:space="0" w:color="auto"/>
                    <w:bottom w:val="none" w:sz="0" w:space="0" w:color="auto"/>
                    <w:right w:val="none" w:sz="0" w:space="0" w:color="auto"/>
                  </w:divBdr>
                </w:div>
                <w:div w:id="310451018">
                  <w:marLeft w:val="640"/>
                  <w:marRight w:val="0"/>
                  <w:marTop w:val="0"/>
                  <w:marBottom w:val="0"/>
                  <w:divBdr>
                    <w:top w:val="none" w:sz="0" w:space="0" w:color="auto"/>
                    <w:left w:val="none" w:sz="0" w:space="0" w:color="auto"/>
                    <w:bottom w:val="none" w:sz="0" w:space="0" w:color="auto"/>
                    <w:right w:val="none" w:sz="0" w:space="0" w:color="auto"/>
                  </w:divBdr>
                </w:div>
                <w:div w:id="1876773320">
                  <w:marLeft w:val="640"/>
                  <w:marRight w:val="0"/>
                  <w:marTop w:val="0"/>
                  <w:marBottom w:val="0"/>
                  <w:divBdr>
                    <w:top w:val="none" w:sz="0" w:space="0" w:color="auto"/>
                    <w:left w:val="none" w:sz="0" w:space="0" w:color="auto"/>
                    <w:bottom w:val="none" w:sz="0" w:space="0" w:color="auto"/>
                    <w:right w:val="none" w:sz="0" w:space="0" w:color="auto"/>
                  </w:divBdr>
                </w:div>
                <w:div w:id="220167489">
                  <w:marLeft w:val="640"/>
                  <w:marRight w:val="0"/>
                  <w:marTop w:val="0"/>
                  <w:marBottom w:val="0"/>
                  <w:divBdr>
                    <w:top w:val="none" w:sz="0" w:space="0" w:color="auto"/>
                    <w:left w:val="none" w:sz="0" w:space="0" w:color="auto"/>
                    <w:bottom w:val="none" w:sz="0" w:space="0" w:color="auto"/>
                    <w:right w:val="none" w:sz="0" w:space="0" w:color="auto"/>
                  </w:divBdr>
                </w:div>
                <w:div w:id="1576283076">
                  <w:marLeft w:val="640"/>
                  <w:marRight w:val="0"/>
                  <w:marTop w:val="0"/>
                  <w:marBottom w:val="0"/>
                  <w:divBdr>
                    <w:top w:val="none" w:sz="0" w:space="0" w:color="auto"/>
                    <w:left w:val="none" w:sz="0" w:space="0" w:color="auto"/>
                    <w:bottom w:val="none" w:sz="0" w:space="0" w:color="auto"/>
                    <w:right w:val="none" w:sz="0" w:space="0" w:color="auto"/>
                  </w:divBdr>
                </w:div>
                <w:div w:id="569924497">
                  <w:marLeft w:val="640"/>
                  <w:marRight w:val="0"/>
                  <w:marTop w:val="0"/>
                  <w:marBottom w:val="0"/>
                  <w:divBdr>
                    <w:top w:val="none" w:sz="0" w:space="0" w:color="auto"/>
                    <w:left w:val="none" w:sz="0" w:space="0" w:color="auto"/>
                    <w:bottom w:val="none" w:sz="0" w:space="0" w:color="auto"/>
                    <w:right w:val="none" w:sz="0" w:space="0" w:color="auto"/>
                  </w:divBdr>
                </w:div>
                <w:div w:id="2107192184">
                  <w:marLeft w:val="640"/>
                  <w:marRight w:val="0"/>
                  <w:marTop w:val="0"/>
                  <w:marBottom w:val="0"/>
                  <w:divBdr>
                    <w:top w:val="none" w:sz="0" w:space="0" w:color="auto"/>
                    <w:left w:val="none" w:sz="0" w:space="0" w:color="auto"/>
                    <w:bottom w:val="none" w:sz="0" w:space="0" w:color="auto"/>
                    <w:right w:val="none" w:sz="0" w:space="0" w:color="auto"/>
                  </w:divBdr>
                </w:div>
                <w:div w:id="409620324">
                  <w:marLeft w:val="640"/>
                  <w:marRight w:val="0"/>
                  <w:marTop w:val="0"/>
                  <w:marBottom w:val="0"/>
                  <w:divBdr>
                    <w:top w:val="none" w:sz="0" w:space="0" w:color="auto"/>
                    <w:left w:val="none" w:sz="0" w:space="0" w:color="auto"/>
                    <w:bottom w:val="none" w:sz="0" w:space="0" w:color="auto"/>
                    <w:right w:val="none" w:sz="0" w:space="0" w:color="auto"/>
                  </w:divBdr>
                </w:div>
                <w:div w:id="1124539834">
                  <w:marLeft w:val="640"/>
                  <w:marRight w:val="0"/>
                  <w:marTop w:val="0"/>
                  <w:marBottom w:val="0"/>
                  <w:divBdr>
                    <w:top w:val="none" w:sz="0" w:space="0" w:color="auto"/>
                    <w:left w:val="none" w:sz="0" w:space="0" w:color="auto"/>
                    <w:bottom w:val="none" w:sz="0" w:space="0" w:color="auto"/>
                    <w:right w:val="none" w:sz="0" w:space="0" w:color="auto"/>
                  </w:divBdr>
                </w:div>
                <w:div w:id="1909152521">
                  <w:marLeft w:val="640"/>
                  <w:marRight w:val="0"/>
                  <w:marTop w:val="0"/>
                  <w:marBottom w:val="0"/>
                  <w:divBdr>
                    <w:top w:val="none" w:sz="0" w:space="0" w:color="auto"/>
                    <w:left w:val="none" w:sz="0" w:space="0" w:color="auto"/>
                    <w:bottom w:val="none" w:sz="0" w:space="0" w:color="auto"/>
                    <w:right w:val="none" w:sz="0" w:space="0" w:color="auto"/>
                  </w:divBdr>
                </w:div>
                <w:div w:id="442042571">
                  <w:marLeft w:val="640"/>
                  <w:marRight w:val="0"/>
                  <w:marTop w:val="0"/>
                  <w:marBottom w:val="0"/>
                  <w:divBdr>
                    <w:top w:val="none" w:sz="0" w:space="0" w:color="auto"/>
                    <w:left w:val="none" w:sz="0" w:space="0" w:color="auto"/>
                    <w:bottom w:val="none" w:sz="0" w:space="0" w:color="auto"/>
                    <w:right w:val="none" w:sz="0" w:space="0" w:color="auto"/>
                  </w:divBdr>
                </w:div>
                <w:div w:id="1657611266">
                  <w:marLeft w:val="640"/>
                  <w:marRight w:val="0"/>
                  <w:marTop w:val="0"/>
                  <w:marBottom w:val="0"/>
                  <w:divBdr>
                    <w:top w:val="none" w:sz="0" w:space="0" w:color="auto"/>
                    <w:left w:val="none" w:sz="0" w:space="0" w:color="auto"/>
                    <w:bottom w:val="none" w:sz="0" w:space="0" w:color="auto"/>
                    <w:right w:val="none" w:sz="0" w:space="0" w:color="auto"/>
                  </w:divBdr>
                </w:div>
                <w:div w:id="2040007962">
                  <w:marLeft w:val="640"/>
                  <w:marRight w:val="0"/>
                  <w:marTop w:val="0"/>
                  <w:marBottom w:val="0"/>
                  <w:divBdr>
                    <w:top w:val="none" w:sz="0" w:space="0" w:color="auto"/>
                    <w:left w:val="none" w:sz="0" w:space="0" w:color="auto"/>
                    <w:bottom w:val="none" w:sz="0" w:space="0" w:color="auto"/>
                    <w:right w:val="none" w:sz="0" w:space="0" w:color="auto"/>
                  </w:divBdr>
                </w:div>
                <w:div w:id="978924458">
                  <w:marLeft w:val="640"/>
                  <w:marRight w:val="0"/>
                  <w:marTop w:val="0"/>
                  <w:marBottom w:val="0"/>
                  <w:divBdr>
                    <w:top w:val="none" w:sz="0" w:space="0" w:color="auto"/>
                    <w:left w:val="none" w:sz="0" w:space="0" w:color="auto"/>
                    <w:bottom w:val="none" w:sz="0" w:space="0" w:color="auto"/>
                    <w:right w:val="none" w:sz="0" w:space="0" w:color="auto"/>
                  </w:divBdr>
                </w:div>
                <w:div w:id="256527169">
                  <w:marLeft w:val="640"/>
                  <w:marRight w:val="0"/>
                  <w:marTop w:val="0"/>
                  <w:marBottom w:val="0"/>
                  <w:divBdr>
                    <w:top w:val="none" w:sz="0" w:space="0" w:color="auto"/>
                    <w:left w:val="none" w:sz="0" w:space="0" w:color="auto"/>
                    <w:bottom w:val="none" w:sz="0" w:space="0" w:color="auto"/>
                    <w:right w:val="none" w:sz="0" w:space="0" w:color="auto"/>
                  </w:divBdr>
                </w:div>
                <w:div w:id="367295517">
                  <w:marLeft w:val="640"/>
                  <w:marRight w:val="0"/>
                  <w:marTop w:val="0"/>
                  <w:marBottom w:val="0"/>
                  <w:divBdr>
                    <w:top w:val="none" w:sz="0" w:space="0" w:color="auto"/>
                    <w:left w:val="none" w:sz="0" w:space="0" w:color="auto"/>
                    <w:bottom w:val="none" w:sz="0" w:space="0" w:color="auto"/>
                    <w:right w:val="none" w:sz="0" w:space="0" w:color="auto"/>
                  </w:divBdr>
                </w:div>
                <w:div w:id="160002700">
                  <w:marLeft w:val="640"/>
                  <w:marRight w:val="0"/>
                  <w:marTop w:val="0"/>
                  <w:marBottom w:val="0"/>
                  <w:divBdr>
                    <w:top w:val="none" w:sz="0" w:space="0" w:color="auto"/>
                    <w:left w:val="none" w:sz="0" w:space="0" w:color="auto"/>
                    <w:bottom w:val="none" w:sz="0" w:space="0" w:color="auto"/>
                    <w:right w:val="none" w:sz="0" w:space="0" w:color="auto"/>
                  </w:divBdr>
                </w:div>
                <w:div w:id="494303069">
                  <w:marLeft w:val="640"/>
                  <w:marRight w:val="0"/>
                  <w:marTop w:val="0"/>
                  <w:marBottom w:val="0"/>
                  <w:divBdr>
                    <w:top w:val="none" w:sz="0" w:space="0" w:color="auto"/>
                    <w:left w:val="none" w:sz="0" w:space="0" w:color="auto"/>
                    <w:bottom w:val="none" w:sz="0" w:space="0" w:color="auto"/>
                    <w:right w:val="none" w:sz="0" w:space="0" w:color="auto"/>
                  </w:divBdr>
                </w:div>
                <w:div w:id="1617978747">
                  <w:marLeft w:val="640"/>
                  <w:marRight w:val="0"/>
                  <w:marTop w:val="0"/>
                  <w:marBottom w:val="0"/>
                  <w:divBdr>
                    <w:top w:val="none" w:sz="0" w:space="0" w:color="auto"/>
                    <w:left w:val="none" w:sz="0" w:space="0" w:color="auto"/>
                    <w:bottom w:val="none" w:sz="0" w:space="0" w:color="auto"/>
                    <w:right w:val="none" w:sz="0" w:space="0" w:color="auto"/>
                  </w:divBdr>
                </w:div>
                <w:div w:id="1430850083">
                  <w:marLeft w:val="640"/>
                  <w:marRight w:val="0"/>
                  <w:marTop w:val="0"/>
                  <w:marBottom w:val="0"/>
                  <w:divBdr>
                    <w:top w:val="none" w:sz="0" w:space="0" w:color="auto"/>
                    <w:left w:val="none" w:sz="0" w:space="0" w:color="auto"/>
                    <w:bottom w:val="none" w:sz="0" w:space="0" w:color="auto"/>
                    <w:right w:val="none" w:sz="0" w:space="0" w:color="auto"/>
                  </w:divBdr>
                </w:div>
                <w:div w:id="1958945492">
                  <w:marLeft w:val="640"/>
                  <w:marRight w:val="0"/>
                  <w:marTop w:val="0"/>
                  <w:marBottom w:val="0"/>
                  <w:divBdr>
                    <w:top w:val="none" w:sz="0" w:space="0" w:color="auto"/>
                    <w:left w:val="none" w:sz="0" w:space="0" w:color="auto"/>
                    <w:bottom w:val="none" w:sz="0" w:space="0" w:color="auto"/>
                    <w:right w:val="none" w:sz="0" w:space="0" w:color="auto"/>
                  </w:divBdr>
                </w:div>
                <w:div w:id="1145123730">
                  <w:marLeft w:val="640"/>
                  <w:marRight w:val="0"/>
                  <w:marTop w:val="0"/>
                  <w:marBottom w:val="0"/>
                  <w:divBdr>
                    <w:top w:val="none" w:sz="0" w:space="0" w:color="auto"/>
                    <w:left w:val="none" w:sz="0" w:space="0" w:color="auto"/>
                    <w:bottom w:val="none" w:sz="0" w:space="0" w:color="auto"/>
                    <w:right w:val="none" w:sz="0" w:space="0" w:color="auto"/>
                  </w:divBdr>
                </w:div>
                <w:div w:id="30351127">
                  <w:marLeft w:val="640"/>
                  <w:marRight w:val="0"/>
                  <w:marTop w:val="0"/>
                  <w:marBottom w:val="0"/>
                  <w:divBdr>
                    <w:top w:val="none" w:sz="0" w:space="0" w:color="auto"/>
                    <w:left w:val="none" w:sz="0" w:space="0" w:color="auto"/>
                    <w:bottom w:val="none" w:sz="0" w:space="0" w:color="auto"/>
                    <w:right w:val="none" w:sz="0" w:space="0" w:color="auto"/>
                  </w:divBdr>
                </w:div>
                <w:div w:id="1005864267">
                  <w:marLeft w:val="640"/>
                  <w:marRight w:val="0"/>
                  <w:marTop w:val="0"/>
                  <w:marBottom w:val="0"/>
                  <w:divBdr>
                    <w:top w:val="none" w:sz="0" w:space="0" w:color="auto"/>
                    <w:left w:val="none" w:sz="0" w:space="0" w:color="auto"/>
                    <w:bottom w:val="none" w:sz="0" w:space="0" w:color="auto"/>
                    <w:right w:val="none" w:sz="0" w:space="0" w:color="auto"/>
                  </w:divBdr>
                </w:div>
                <w:div w:id="1829319497">
                  <w:marLeft w:val="640"/>
                  <w:marRight w:val="0"/>
                  <w:marTop w:val="0"/>
                  <w:marBottom w:val="0"/>
                  <w:divBdr>
                    <w:top w:val="none" w:sz="0" w:space="0" w:color="auto"/>
                    <w:left w:val="none" w:sz="0" w:space="0" w:color="auto"/>
                    <w:bottom w:val="none" w:sz="0" w:space="0" w:color="auto"/>
                    <w:right w:val="none" w:sz="0" w:space="0" w:color="auto"/>
                  </w:divBdr>
                </w:div>
                <w:div w:id="313027438">
                  <w:marLeft w:val="640"/>
                  <w:marRight w:val="0"/>
                  <w:marTop w:val="0"/>
                  <w:marBottom w:val="0"/>
                  <w:divBdr>
                    <w:top w:val="none" w:sz="0" w:space="0" w:color="auto"/>
                    <w:left w:val="none" w:sz="0" w:space="0" w:color="auto"/>
                    <w:bottom w:val="none" w:sz="0" w:space="0" w:color="auto"/>
                    <w:right w:val="none" w:sz="0" w:space="0" w:color="auto"/>
                  </w:divBdr>
                </w:div>
                <w:div w:id="1980188891">
                  <w:marLeft w:val="640"/>
                  <w:marRight w:val="0"/>
                  <w:marTop w:val="0"/>
                  <w:marBottom w:val="0"/>
                  <w:divBdr>
                    <w:top w:val="none" w:sz="0" w:space="0" w:color="auto"/>
                    <w:left w:val="none" w:sz="0" w:space="0" w:color="auto"/>
                    <w:bottom w:val="none" w:sz="0" w:space="0" w:color="auto"/>
                    <w:right w:val="none" w:sz="0" w:space="0" w:color="auto"/>
                  </w:divBdr>
                </w:div>
                <w:div w:id="302660192">
                  <w:marLeft w:val="640"/>
                  <w:marRight w:val="0"/>
                  <w:marTop w:val="0"/>
                  <w:marBottom w:val="0"/>
                  <w:divBdr>
                    <w:top w:val="none" w:sz="0" w:space="0" w:color="auto"/>
                    <w:left w:val="none" w:sz="0" w:space="0" w:color="auto"/>
                    <w:bottom w:val="none" w:sz="0" w:space="0" w:color="auto"/>
                    <w:right w:val="none" w:sz="0" w:space="0" w:color="auto"/>
                  </w:divBdr>
                </w:div>
                <w:div w:id="4525700">
                  <w:marLeft w:val="640"/>
                  <w:marRight w:val="0"/>
                  <w:marTop w:val="0"/>
                  <w:marBottom w:val="0"/>
                  <w:divBdr>
                    <w:top w:val="none" w:sz="0" w:space="0" w:color="auto"/>
                    <w:left w:val="none" w:sz="0" w:space="0" w:color="auto"/>
                    <w:bottom w:val="none" w:sz="0" w:space="0" w:color="auto"/>
                    <w:right w:val="none" w:sz="0" w:space="0" w:color="auto"/>
                  </w:divBdr>
                </w:div>
                <w:div w:id="1466653744">
                  <w:marLeft w:val="640"/>
                  <w:marRight w:val="0"/>
                  <w:marTop w:val="0"/>
                  <w:marBottom w:val="0"/>
                  <w:divBdr>
                    <w:top w:val="none" w:sz="0" w:space="0" w:color="auto"/>
                    <w:left w:val="none" w:sz="0" w:space="0" w:color="auto"/>
                    <w:bottom w:val="none" w:sz="0" w:space="0" w:color="auto"/>
                    <w:right w:val="none" w:sz="0" w:space="0" w:color="auto"/>
                  </w:divBdr>
                </w:div>
                <w:div w:id="1082870864">
                  <w:marLeft w:val="640"/>
                  <w:marRight w:val="0"/>
                  <w:marTop w:val="0"/>
                  <w:marBottom w:val="0"/>
                  <w:divBdr>
                    <w:top w:val="none" w:sz="0" w:space="0" w:color="auto"/>
                    <w:left w:val="none" w:sz="0" w:space="0" w:color="auto"/>
                    <w:bottom w:val="none" w:sz="0" w:space="0" w:color="auto"/>
                    <w:right w:val="none" w:sz="0" w:space="0" w:color="auto"/>
                  </w:divBdr>
                </w:div>
                <w:div w:id="675688561">
                  <w:marLeft w:val="640"/>
                  <w:marRight w:val="0"/>
                  <w:marTop w:val="0"/>
                  <w:marBottom w:val="0"/>
                  <w:divBdr>
                    <w:top w:val="none" w:sz="0" w:space="0" w:color="auto"/>
                    <w:left w:val="none" w:sz="0" w:space="0" w:color="auto"/>
                    <w:bottom w:val="none" w:sz="0" w:space="0" w:color="auto"/>
                    <w:right w:val="none" w:sz="0" w:space="0" w:color="auto"/>
                  </w:divBdr>
                </w:div>
                <w:div w:id="1734158152">
                  <w:marLeft w:val="640"/>
                  <w:marRight w:val="0"/>
                  <w:marTop w:val="0"/>
                  <w:marBottom w:val="0"/>
                  <w:divBdr>
                    <w:top w:val="none" w:sz="0" w:space="0" w:color="auto"/>
                    <w:left w:val="none" w:sz="0" w:space="0" w:color="auto"/>
                    <w:bottom w:val="none" w:sz="0" w:space="0" w:color="auto"/>
                    <w:right w:val="none" w:sz="0" w:space="0" w:color="auto"/>
                  </w:divBdr>
                </w:div>
                <w:div w:id="183634092">
                  <w:marLeft w:val="640"/>
                  <w:marRight w:val="0"/>
                  <w:marTop w:val="0"/>
                  <w:marBottom w:val="0"/>
                  <w:divBdr>
                    <w:top w:val="none" w:sz="0" w:space="0" w:color="auto"/>
                    <w:left w:val="none" w:sz="0" w:space="0" w:color="auto"/>
                    <w:bottom w:val="none" w:sz="0" w:space="0" w:color="auto"/>
                    <w:right w:val="none" w:sz="0" w:space="0" w:color="auto"/>
                  </w:divBdr>
                </w:div>
                <w:div w:id="1109355640">
                  <w:marLeft w:val="640"/>
                  <w:marRight w:val="0"/>
                  <w:marTop w:val="0"/>
                  <w:marBottom w:val="0"/>
                  <w:divBdr>
                    <w:top w:val="none" w:sz="0" w:space="0" w:color="auto"/>
                    <w:left w:val="none" w:sz="0" w:space="0" w:color="auto"/>
                    <w:bottom w:val="none" w:sz="0" w:space="0" w:color="auto"/>
                    <w:right w:val="none" w:sz="0" w:space="0" w:color="auto"/>
                  </w:divBdr>
                </w:div>
                <w:div w:id="1817913146">
                  <w:marLeft w:val="640"/>
                  <w:marRight w:val="0"/>
                  <w:marTop w:val="0"/>
                  <w:marBottom w:val="0"/>
                  <w:divBdr>
                    <w:top w:val="none" w:sz="0" w:space="0" w:color="auto"/>
                    <w:left w:val="none" w:sz="0" w:space="0" w:color="auto"/>
                    <w:bottom w:val="none" w:sz="0" w:space="0" w:color="auto"/>
                    <w:right w:val="none" w:sz="0" w:space="0" w:color="auto"/>
                  </w:divBdr>
                </w:div>
                <w:div w:id="2131967404">
                  <w:marLeft w:val="640"/>
                  <w:marRight w:val="0"/>
                  <w:marTop w:val="0"/>
                  <w:marBottom w:val="0"/>
                  <w:divBdr>
                    <w:top w:val="none" w:sz="0" w:space="0" w:color="auto"/>
                    <w:left w:val="none" w:sz="0" w:space="0" w:color="auto"/>
                    <w:bottom w:val="none" w:sz="0" w:space="0" w:color="auto"/>
                    <w:right w:val="none" w:sz="0" w:space="0" w:color="auto"/>
                  </w:divBdr>
                </w:div>
                <w:div w:id="334067283">
                  <w:marLeft w:val="640"/>
                  <w:marRight w:val="0"/>
                  <w:marTop w:val="0"/>
                  <w:marBottom w:val="0"/>
                  <w:divBdr>
                    <w:top w:val="none" w:sz="0" w:space="0" w:color="auto"/>
                    <w:left w:val="none" w:sz="0" w:space="0" w:color="auto"/>
                    <w:bottom w:val="none" w:sz="0" w:space="0" w:color="auto"/>
                    <w:right w:val="none" w:sz="0" w:space="0" w:color="auto"/>
                  </w:divBdr>
                </w:div>
              </w:divsChild>
            </w:div>
            <w:div w:id="632558132">
              <w:marLeft w:val="0"/>
              <w:marRight w:val="0"/>
              <w:marTop w:val="0"/>
              <w:marBottom w:val="0"/>
              <w:divBdr>
                <w:top w:val="none" w:sz="0" w:space="0" w:color="auto"/>
                <w:left w:val="none" w:sz="0" w:space="0" w:color="auto"/>
                <w:bottom w:val="none" w:sz="0" w:space="0" w:color="auto"/>
                <w:right w:val="none" w:sz="0" w:space="0" w:color="auto"/>
              </w:divBdr>
              <w:divsChild>
                <w:div w:id="215507748">
                  <w:marLeft w:val="640"/>
                  <w:marRight w:val="0"/>
                  <w:marTop w:val="0"/>
                  <w:marBottom w:val="0"/>
                  <w:divBdr>
                    <w:top w:val="none" w:sz="0" w:space="0" w:color="auto"/>
                    <w:left w:val="none" w:sz="0" w:space="0" w:color="auto"/>
                    <w:bottom w:val="none" w:sz="0" w:space="0" w:color="auto"/>
                    <w:right w:val="none" w:sz="0" w:space="0" w:color="auto"/>
                  </w:divBdr>
                </w:div>
                <w:div w:id="1908027466">
                  <w:marLeft w:val="640"/>
                  <w:marRight w:val="0"/>
                  <w:marTop w:val="0"/>
                  <w:marBottom w:val="0"/>
                  <w:divBdr>
                    <w:top w:val="none" w:sz="0" w:space="0" w:color="auto"/>
                    <w:left w:val="none" w:sz="0" w:space="0" w:color="auto"/>
                    <w:bottom w:val="none" w:sz="0" w:space="0" w:color="auto"/>
                    <w:right w:val="none" w:sz="0" w:space="0" w:color="auto"/>
                  </w:divBdr>
                </w:div>
                <w:div w:id="704251586">
                  <w:marLeft w:val="640"/>
                  <w:marRight w:val="0"/>
                  <w:marTop w:val="0"/>
                  <w:marBottom w:val="0"/>
                  <w:divBdr>
                    <w:top w:val="none" w:sz="0" w:space="0" w:color="auto"/>
                    <w:left w:val="none" w:sz="0" w:space="0" w:color="auto"/>
                    <w:bottom w:val="none" w:sz="0" w:space="0" w:color="auto"/>
                    <w:right w:val="none" w:sz="0" w:space="0" w:color="auto"/>
                  </w:divBdr>
                </w:div>
                <w:div w:id="939490107">
                  <w:marLeft w:val="640"/>
                  <w:marRight w:val="0"/>
                  <w:marTop w:val="0"/>
                  <w:marBottom w:val="0"/>
                  <w:divBdr>
                    <w:top w:val="none" w:sz="0" w:space="0" w:color="auto"/>
                    <w:left w:val="none" w:sz="0" w:space="0" w:color="auto"/>
                    <w:bottom w:val="none" w:sz="0" w:space="0" w:color="auto"/>
                    <w:right w:val="none" w:sz="0" w:space="0" w:color="auto"/>
                  </w:divBdr>
                </w:div>
                <w:div w:id="1155222833">
                  <w:marLeft w:val="640"/>
                  <w:marRight w:val="0"/>
                  <w:marTop w:val="0"/>
                  <w:marBottom w:val="0"/>
                  <w:divBdr>
                    <w:top w:val="none" w:sz="0" w:space="0" w:color="auto"/>
                    <w:left w:val="none" w:sz="0" w:space="0" w:color="auto"/>
                    <w:bottom w:val="none" w:sz="0" w:space="0" w:color="auto"/>
                    <w:right w:val="none" w:sz="0" w:space="0" w:color="auto"/>
                  </w:divBdr>
                </w:div>
                <w:div w:id="1950816879">
                  <w:marLeft w:val="640"/>
                  <w:marRight w:val="0"/>
                  <w:marTop w:val="0"/>
                  <w:marBottom w:val="0"/>
                  <w:divBdr>
                    <w:top w:val="none" w:sz="0" w:space="0" w:color="auto"/>
                    <w:left w:val="none" w:sz="0" w:space="0" w:color="auto"/>
                    <w:bottom w:val="none" w:sz="0" w:space="0" w:color="auto"/>
                    <w:right w:val="none" w:sz="0" w:space="0" w:color="auto"/>
                  </w:divBdr>
                </w:div>
                <w:div w:id="643512176">
                  <w:marLeft w:val="640"/>
                  <w:marRight w:val="0"/>
                  <w:marTop w:val="0"/>
                  <w:marBottom w:val="0"/>
                  <w:divBdr>
                    <w:top w:val="none" w:sz="0" w:space="0" w:color="auto"/>
                    <w:left w:val="none" w:sz="0" w:space="0" w:color="auto"/>
                    <w:bottom w:val="none" w:sz="0" w:space="0" w:color="auto"/>
                    <w:right w:val="none" w:sz="0" w:space="0" w:color="auto"/>
                  </w:divBdr>
                </w:div>
                <w:div w:id="1741710591">
                  <w:marLeft w:val="640"/>
                  <w:marRight w:val="0"/>
                  <w:marTop w:val="0"/>
                  <w:marBottom w:val="0"/>
                  <w:divBdr>
                    <w:top w:val="none" w:sz="0" w:space="0" w:color="auto"/>
                    <w:left w:val="none" w:sz="0" w:space="0" w:color="auto"/>
                    <w:bottom w:val="none" w:sz="0" w:space="0" w:color="auto"/>
                    <w:right w:val="none" w:sz="0" w:space="0" w:color="auto"/>
                  </w:divBdr>
                </w:div>
                <w:div w:id="512573848">
                  <w:marLeft w:val="640"/>
                  <w:marRight w:val="0"/>
                  <w:marTop w:val="0"/>
                  <w:marBottom w:val="0"/>
                  <w:divBdr>
                    <w:top w:val="none" w:sz="0" w:space="0" w:color="auto"/>
                    <w:left w:val="none" w:sz="0" w:space="0" w:color="auto"/>
                    <w:bottom w:val="none" w:sz="0" w:space="0" w:color="auto"/>
                    <w:right w:val="none" w:sz="0" w:space="0" w:color="auto"/>
                  </w:divBdr>
                </w:div>
                <w:div w:id="211189577">
                  <w:marLeft w:val="640"/>
                  <w:marRight w:val="0"/>
                  <w:marTop w:val="0"/>
                  <w:marBottom w:val="0"/>
                  <w:divBdr>
                    <w:top w:val="none" w:sz="0" w:space="0" w:color="auto"/>
                    <w:left w:val="none" w:sz="0" w:space="0" w:color="auto"/>
                    <w:bottom w:val="none" w:sz="0" w:space="0" w:color="auto"/>
                    <w:right w:val="none" w:sz="0" w:space="0" w:color="auto"/>
                  </w:divBdr>
                </w:div>
                <w:div w:id="1152328486">
                  <w:marLeft w:val="640"/>
                  <w:marRight w:val="0"/>
                  <w:marTop w:val="0"/>
                  <w:marBottom w:val="0"/>
                  <w:divBdr>
                    <w:top w:val="none" w:sz="0" w:space="0" w:color="auto"/>
                    <w:left w:val="none" w:sz="0" w:space="0" w:color="auto"/>
                    <w:bottom w:val="none" w:sz="0" w:space="0" w:color="auto"/>
                    <w:right w:val="none" w:sz="0" w:space="0" w:color="auto"/>
                  </w:divBdr>
                </w:div>
                <w:div w:id="2090074665">
                  <w:marLeft w:val="640"/>
                  <w:marRight w:val="0"/>
                  <w:marTop w:val="0"/>
                  <w:marBottom w:val="0"/>
                  <w:divBdr>
                    <w:top w:val="none" w:sz="0" w:space="0" w:color="auto"/>
                    <w:left w:val="none" w:sz="0" w:space="0" w:color="auto"/>
                    <w:bottom w:val="none" w:sz="0" w:space="0" w:color="auto"/>
                    <w:right w:val="none" w:sz="0" w:space="0" w:color="auto"/>
                  </w:divBdr>
                </w:div>
                <w:div w:id="1709337064">
                  <w:marLeft w:val="640"/>
                  <w:marRight w:val="0"/>
                  <w:marTop w:val="0"/>
                  <w:marBottom w:val="0"/>
                  <w:divBdr>
                    <w:top w:val="none" w:sz="0" w:space="0" w:color="auto"/>
                    <w:left w:val="none" w:sz="0" w:space="0" w:color="auto"/>
                    <w:bottom w:val="none" w:sz="0" w:space="0" w:color="auto"/>
                    <w:right w:val="none" w:sz="0" w:space="0" w:color="auto"/>
                  </w:divBdr>
                </w:div>
                <w:div w:id="366414347">
                  <w:marLeft w:val="640"/>
                  <w:marRight w:val="0"/>
                  <w:marTop w:val="0"/>
                  <w:marBottom w:val="0"/>
                  <w:divBdr>
                    <w:top w:val="none" w:sz="0" w:space="0" w:color="auto"/>
                    <w:left w:val="none" w:sz="0" w:space="0" w:color="auto"/>
                    <w:bottom w:val="none" w:sz="0" w:space="0" w:color="auto"/>
                    <w:right w:val="none" w:sz="0" w:space="0" w:color="auto"/>
                  </w:divBdr>
                </w:div>
                <w:div w:id="1077479770">
                  <w:marLeft w:val="640"/>
                  <w:marRight w:val="0"/>
                  <w:marTop w:val="0"/>
                  <w:marBottom w:val="0"/>
                  <w:divBdr>
                    <w:top w:val="none" w:sz="0" w:space="0" w:color="auto"/>
                    <w:left w:val="none" w:sz="0" w:space="0" w:color="auto"/>
                    <w:bottom w:val="none" w:sz="0" w:space="0" w:color="auto"/>
                    <w:right w:val="none" w:sz="0" w:space="0" w:color="auto"/>
                  </w:divBdr>
                </w:div>
                <w:div w:id="1160073378">
                  <w:marLeft w:val="640"/>
                  <w:marRight w:val="0"/>
                  <w:marTop w:val="0"/>
                  <w:marBottom w:val="0"/>
                  <w:divBdr>
                    <w:top w:val="none" w:sz="0" w:space="0" w:color="auto"/>
                    <w:left w:val="none" w:sz="0" w:space="0" w:color="auto"/>
                    <w:bottom w:val="none" w:sz="0" w:space="0" w:color="auto"/>
                    <w:right w:val="none" w:sz="0" w:space="0" w:color="auto"/>
                  </w:divBdr>
                </w:div>
                <w:div w:id="1795367807">
                  <w:marLeft w:val="640"/>
                  <w:marRight w:val="0"/>
                  <w:marTop w:val="0"/>
                  <w:marBottom w:val="0"/>
                  <w:divBdr>
                    <w:top w:val="none" w:sz="0" w:space="0" w:color="auto"/>
                    <w:left w:val="none" w:sz="0" w:space="0" w:color="auto"/>
                    <w:bottom w:val="none" w:sz="0" w:space="0" w:color="auto"/>
                    <w:right w:val="none" w:sz="0" w:space="0" w:color="auto"/>
                  </w:divBdr>
                </w:div>
                <w:div w:id="1157918553">
                  <w:marLeft w:val="640"/>
                  <w:marRight w:val="0"/>
                  <w:marTop w:val="0"/>
                  <w:marBottom w:val="0"/>
                  <w:divBdr>
                    <w:top w:val="none" w:sz="0" w:space="0" w:color="auto"/>
                    <w:left w:val="none" w:sz="0" w:space="0" w:color="auto"/>
                    <w:bottom w:val="none" w:sz="0" w:space="0" w:color="auto"/>
                    <w:right w:val="none" w:sz="0" w:space="0" w:color="auto"/>
                  </w:divBdr>
                </w:div>
                <w:div w:id="1066758778">
                  <w:marLeft w:val="640"/>
                  <w:marRight w:val="0"/>
                  <w:marTop w:val="0"/>
                  <w:marBottom w:val="0"/>
                  <w:divBdr>
                    <w:top w:val="none" w:sz="0" w:space="0" w:color="auto"/>
                    <w:left w:val="none" w:sz="0" w:space="0" w:color="auto"/>
                    <w:bottom w:val="none" w:sz="0" w:space="0" w:color="auto"/>
                    <w:right w:val="none" w:sz="0" w:space="0" w:color="auto"/>
                  </w:divBdr>
                </w:div>
                <w:div w:id="1560819885">
                  <w:marLeft w:val="640"/>
                  <w:marRight w:val="0"/>
                  <w:marTop w:val="0"/>
                  <w:marBottom w:val="0"/>
                  <w:divBdr>
                    <w:top w:val="none" w:sz="0" w:space="0" w:color="auto"/>
                    <w:left w:val="none" w:sz="0" w:space="0" w:color="auto"/>
                    <w:bottom w:val="none" w:sz="0" w:space="0" w:color="auto"/>
                    <w:right w:val="none" w:sz="0" w:space="0" w:color="auto"/>
                  </w:divBdr>
                </w:div>
                <w:div w:id="1419791394">
                  <w:marLeft w:val="640"/>
                  <w:marRight w:val="0"/>
                  <w:marTop w:val="0"/>
                  <w:marBottom w:val="0"/>
                  <w:divBdr>
                    <w:top w:val="none" w:sz="0" w:space="0" w:color="auto"/>
                    <w:left w:val="none" w:sz="0" w:space="0" w:color="auto"/>
                    <w:bottom w:val="none" w:sz="0" w:space="0" w:color="auto"/>
                    <w:right w:val="none" w:sz="0" w:space="0" w:color="auto"/>
                  </w:divBdr>
                </w:div>
                <w:div w:id="1440030621">
                  <w:marLeft w:val="640"/>
                  <w:marRight w:val="0"/>
                  <w:marTop w:val="0"/>
                  <w:marBottom w:val="0"/>
                  <w:divBdr>
                    <w:top w:val="none" w:sz="0" w:space="0" w:color="auto"/>
                    <w:left w:val="none" w:sz="0" w:space="0" w:color="auto"/>
                    <w:bottom w:val="none" w:sz="0" w:space="0" w:color="auto"/>
                    <w:right w:val="none" w:sz="0" w:space="0" w:color="auto"/>
                  </w:divBdr>
                </w:div>
                <w:div w:id="1356034395">
                  <w:marLeft w:val="640"/>
                  <w:marRight w:val="0"/>
                  <w:marTop w:val="0"/>
                  <w:marBottom w:val="0"/>
                  <w:divBdr>
                    <w:top w:val="none" w:sz="0" w:space="0" w:color="auto"/>
                    <w:left w:val="none" w:sz="0" w:space="0" w:color="auto"/>
                    <w:bottom w:val="none" w:sz="0" w:space="0" w:color="auto"/>
                    <w:right w:val="none" w:sz="0" w:space="0" w:color="auto"/>
                  </w:divBdr>
                </w:div>
                <w:div w:id="1705131201">
                  <w:marLeft w:val="640"/>
                  <w:marRight w:val="0"/>
                  <w:marTop w:val="0"/>
                  <w:marBottom w:val="0"/>
                  <w:divBdr>
                    <w:top w:val="none" w:sz="0" w:space="0" w:color="auto"/>
                    <w:left w:val="none" w:sz="0" w:space="0" w:color="auto"/>
                    <w:bottom w:val="none" w:sz="0" w:space="0" w:color="auto"/>
                    <w:right w:val="none" w:sz="0" w:space="0" w:color="auto"/>
                  </w:divBdr>
                </w:div>
                <w:div w:id="1457483646">
                  <w:marLeft w:val="640"/>
                  <w:marRight w:val="0"/>
                  <w:marTop w:val="0"/>
                  <w:marBottom w:val="0"/>
                  <w:divBdr>
                    <w:top w:val="none" w:sz="0" w:space="0" w:color="auto"/>
                    <w:left w:val="none" w:sz="0" w:space="0" w:color="auto"/>
                    <w:bottom w:val="none" w:sz="0" w:space="0" w:color="auto"/>
                    <w:right w:val="none" w:sz="0" w:space="0" w:color="auto"/>
                  </w:divBdr>
                </w:div>
                <w:div w:id="1541476351">
                  <w:marLeft w:val="640"/>
                  <w:marRight w:val="0"/>
                  <w:marTop w:val="0"/>
                  <w:marBottom w:val="0"/>
                  <w:divBdr>
                    <w:top w:val="none" w:sz="0" w:space="0" w:color="auto"/>
                    <w:left w:val="none" w:sz="0" w:space="0" w:color="auto"/>
                    <w:bottom w:val="none" w:sz="0" w:space="0" w:color="auto"/>
                    <w:right w:val="none" w:sz="0" w:space="0" w:color="auto"/>
                  </w:divBdr>
                </w:div>
                <w:div w:id="822508600">
                  <w:marLeft w:val="640"/>
                  <w:marRight w:val="0"/>
                  <w:marTop w:val="0"/>
                  <w:marBottom w:val="0"/>
                  <w:divBdr>
                    <w:top w:val="none" w:sz="0" w:space="0" w:color="auto"/>
                    <w:left w:val="none" w:sz="0" w:space="0" w:color="auto"/>
                    <w:bottom w:val="none" w:sz="0" w:space="0" w:color="auto"/>
                    <w:right w:val="none" w:sz="0" w:space="0" w:color="auto"/>
                  </w:divBdr>
                </w:div>
                <w:div w:id="402997006">
                  <w:marLeft w:val="640"/>
                  <w:marRight w:val="0"/>
                  <w:marTop w:val="0"/>
                  <w:marBottom w:val="0"/>
                  <w:divBdr>
                    <w:top w:val="none" w:sz="0" w:space="0" w:color="auto"/>
                    <w:left w:val="none" w:sz="0" w:space="0" w:color="auto"/>
                    <w:bottom w:val="none" w:sz="0" w:space="0" w:color="auto"/>
                    <w:right w:val="none" w:sz="0" w:space="0" w:color="auto"/>
                  </w:divBdr>
                </w:div>
                <w:div w:id="441538367">
                  <w:marLeft w:val="640"/>
                  <w:marRight w:val="0"/>
                  <w:marTop w:val="0"/>
                  <w:marBottom w:val="0"/>
                  <w:divBdr>
                    <w:top w:val="none" w:sz="0" w:space="0" w:color="auto"/>
                    <w:left w:val="none" w:sz="0" w:space="0" w:color="auto"/>
                    <w:bottom w:val="none" w:sz="0" w:space="0" w:color="auto"/>
                    <w:right w:val="none" w:sz="0" w:space="0" w:color="auto"/>
                  </w:divBdr>
                </w:div>
                <w:div w:id="996495554">
                  <w:marLeft w:val="640"/>
                  <w:marRight w:val="0"/>
                  <w:marTop w:val="0"/>
                  <w:marBottom w:val="0"/>
                  <w:divBdr>
                    <w:top w:val="none" w:sz="0" w:space="0" w:color="auto"/>
                    <w:left w:val="none" w:sz="0" w:space="0" w:color="auto"/>
                    <w:bottom w:val="none" w:sz="0" w:space="0" w:color="auto"/>
                    <w:right w:val="none" w:sz="0" w:space="0" w:color="auto"/>
                  </w:divBdr>
                </w:div>
                <w:div w:id="1244604766">
                  <w:marLeft w:val="640"/>
                  <w:marRight w:val="0"/>
                  <w:marTop w:val="0"/>
                  <w:marBottom w:val="0"/>
                  <w:divBdr>
                    <w:top w:val="none" w:sz="0" w:space="0" w:color="auto"/>
                    <w:left w:val="none" w:sz="0" w:space="0" w:color="auto"/>
                    <w:bottom w:val="none" w:sz="0" w:space="0" w:color="auto"/>
                    <w:right w:val="none" w:sz="0" w:space="0" w:color="auto"/>
                  </w:divBdr>
                </w:div>
                <w:div w:id="383677747">
                  <w:marLeft w:val="640"/>
                  <w:marRight w:val="0"/>
                  <w:marTop w:val="0"/>
                  <w:marBottom w:val="0"/>
                  <w:divBdr>
                    <w:top w:val="none" w:sz="0" w:space="0" w:color="auto"/>
                    <w:left w:val="none" w:sz="0" w:space="0" w:color="auto"/>
                    <w:bottom w:val="none" w:sz="0" w:space="0" w:color="auto"/>
                    <w:right w:val="none" w:sz="0" w:space="0" w:color="auto"/>
                  </w:divBdr>
                </w:div>
                <w:div w:id="1267008298">
                  <w:marLeft w:val="640"/>
                  <w:marRight w:val="0"/>
                  <w:marTop w:val="0"/>
                  <w:marBottom w:val="0"/>
                  <w:divBdr>
                    <w:top w:val="none" w:sz="0" w:space="0" w:color="auto"/>
                    <w:left w:val="none" w:sz="0" w:space="0" w:color="auto"/>
                    <w:bottom w:val="none" w:sz="0" w:space="0" w:color="auto"/>
                    <w:right w:val="none" w:sz="0" w:space="0" w:color="auto"/>
                  </w:divBdr>
                </w:div>
                <w:div w:id="1510408364">
                  <w:marLeft w:val="640"/>
                  <w:marRight w:val="0"/>
                  <w:marTop w:val="0"/>
                  <w:marBottom w:val="0"/>
                  <w:divBdr>
                    <w:top w:val="none" w:sz="0" w:space="0" w:color="auto"/>
                    <w:left w:val="none" w:sz="0" w:space="0" w:color="auto"/>
                    <w:bottom w:val="none" w:sz="0" w:space="0" w:color="auto"/>
                    <w:right w:val="none" w:sz="0" w:space="0" w:color="auto"/>
                  </w:divBdr>
                </w:div>
                <w:div w:id="1101871408">
                  <w:marLeft w:val="640"/>
                  <w:marRight w:val="0"/>
                  <w:marTop w:val="0"/>
                  <w:marBottom w:val="0"/>
                  <w:divBdr>
                    <w:top w:val="none" w:sz="0" w:space="0" w:color="auto"/>
                    <w:left w:val="none" w:sz="0" w:space="0" w:color="auto"/>
                    <w:bottom w:val="none" w:sz="0" w:space="0" w:color="auto"/>
                    <w:right w:val="none" w:sz="0" w:space="0" w:color="auto"/>
                  </w:divBdr>
                </w:div>
                <w:div w:id="293869897">
                  <w:marLeft w:val="640"/>
                  <w:marRight w:val="0"/>
                  <w:marTop w:val="0"/>
                  <w:marBottom w:val="0"/>
                  <w:divBdr>
                    <w:top w:val="none" w:sz="0" w:space="0" w:color="auto"/>
                    <w:left w:val="none" w:sz="0" w:space="0" w:color="auto"/>
                    <w:bottom w:val="none" w:sz="0" w:space="0" w:color="auto"/>
                    <w:right w:val="none" w:sz="0" w:space="0" w:color="auto"/>
                  </w:divBdr>
                </w:div>
                <w:div w:id="264269034">
                  <w:marLeft w:val="640"/>
                  <w:marRight w:val="0"/>
                  <w:marTop w:val="0"/>
                  <w:marBottom w:val="0"/>
                  <w:divBdr>
                    <w:top w:val="none" w:sz="0" w:space="0" w:color="auto"/>
                    <w:left w:val="none" w:sz="0" w:space="0" w:color="auto"/>
                    <w:bottom w:val="none" w:sz="0" w:space="0" w:color="auto"/>
                    <w:right w:val="none" w:sz="0" w:space="0" w:color="auto"/>
                  </w:divBdr>
                </w:div>
                <w:div w:id="2063554296">
                  <w:marLeft w:val="640"/>
                  <w:marRight w:val="0"/>
                  <w:marTop w:val="0"/>
                  <w:marBottom w:val="0"/>
                  <w:divBdr>
                    <w:top w:val="none" w:sz="0" w:space="0" w:color="auto"/>
                    <w:left w:val="none" w:sz="0" w:space="0" w:color="auto"/>
                    <w:bottom w:val="none" w:sz="0" w:space="0" w:color="auto"/>
                    <w:right w:val="none" w:sz="0" w:space="0" w:color="auto"/>
                  </w:divBdr>
                </w:div>
                <w:div w:id="249627740">
                  <w:marLeft w:val="640"/>
                  <w:marRight w:val="0"/>
                  <w:marTop w:val="0"/>
                  <w:marBottom w:val="0"/>
                  <w:divBdr>
                    <w:top w:val="none" w:sz="0" w:space="0" w:color="auto"/>
                    <w:left w:val="none" w:sz="0" w:space="0" w:color="auto"/>
                    <w:bottom w:val="none" w:sz="0" w:space="0" w:color="auto"/>
                    <w:right w:val="none" w:sz="0" w:space="0" w:color="auto"/>
                  </w:divBdr>
                </w:div>
                <w:div w:id="1151290194">
                  <w:marLeft w:val="640"/>
                  <w:marRight w:val="0"/>
                  <w:marTop w:val="0"/>
                  <w:marBottom w:val="0"/>
                  <w:divBdr>
                    <w:top w:val="none" w:sz="0" w:space="0" w:color="auto"/>
                    <w:left w:val="none" w:sz="0" w:space="0" w:color="auto"/>
                    <w:bottom w:val="none" w:sz="0" w:space="0" w:color="auto"/>
                    <w:right w:val="none" w:sz="0" w:space="0" w:color="auto"/>
                  </w:divBdr>
                </w:div>
              </w:divsChild>
            </w:div>
            <w:div w:id="184713016">
              <w:marLeft w:val="0"/>
              <w:marRight w:val="0"/>
              <w:marTop w:val="0"/>
              <w:marBottom w:val="0"/>
              <w:divBdr>
                <w:top w:val="none" w:sz="0" w:space="0" w:color="auto"/>
                <w:left w:val="none" w:sz="0" w:space="0" w:color="auto"/>
                <w:bottom w:val="none" w:sz="0" w:space="0" w:color="auto"/>
                <w:right w:val="none" w:sz="0" w:space="0" w:color="auto"/>
              </w:divBdr>
              <w:divsChild>
                <w:div w:id="1455173960">
                  <w:marLeft w:val="640"/>
                  <w:marRight w:val="0"/>
                  <w:marTop w:val="0"/>
                  <w:marBottom w:val="0"/>
                  <w:divBdr>
                    <w:top w:val="none" w:sz="0" w:space="0" w:color="auto"/>
                    <w:left w:val="none" w:sz="0" w:space="0" w:color="auto"/>
                    <w:bottom w:val="none" w:sz="0" w:space="0" w:color="auto"/>
                    <w:right w:val="none" w:sz="0" w:space="0" w:color="auto"/>
                  </w:divBdr>
                </w:div>
                <w:div w:id="609552247">
                  <w:marLeft w:val="640"/>
                  <w:marRight w:val="0"/>
                  <w:marTop w:val="0"/>
                  <w:marBottom w:val="0"/>
                  <w:divBdr>
                    <w:top w:val="none" w:sz="0" w:space="0" w:color="auto"/>
                    <w:left w:val="none" w:sz="0" w:space="0" w:color="auto"/>
                    <w:bottom w:val="none" w:sz="0" w:space="0" w:color="auto"/>
                    <w:right w:val="none" w:sz="0" w:space="0" w:color="auto"/>
                  </w:divBdr>
                </w:div>
                <w:div w:id="1736469663">
                  <w:marLeft w:val="640"/>
                  <w:marRight w:val="0"/>
                  <w:marTop w:val="0"/>
                  <w:marBottom w:val="0"/>
                  <w:divBdr>
                    <w:top w:val="none" w:sz="0" w:space="0" w:color="auto"/>
                    <w:left w:val="none" w:sz="0" w:space="0" w:color="auto"/>
                    <w:bottom w:val="none" w:sz="0" w:space="0" w:color="auto"/>
                    <w:right w:val="none" w:sz="0" w:space="0" w:color="auto"/>
                  </w:divBdr>
                </w:div>
                <w:div w:id="1140072752">
                  <w:marLeft w:val="640"/>
                  <w:marRight w:val="0"/>
                  <w:marTop w:val="0"/>
                  <w:marBottom w:val="0"/>
                  <w:divBdr>
                    <w:top w:val="none" w:sz="0" w:space="0" w:color="auto"/>
                    <w:left w:val="none" w:sz="0" w:space="0" w:color="auto"/>
                    <w:bottom w:val="none" w:sz="0" w:space="0" w:color="auto"/>
                    <w:right w:val="none" w:sz="0" w:space="0" w:color="auto"/>
                  </w:divBdr>
                </w:div>
                <w:div w:id="981891326">
                  <w:marLeft w:val="640"/>
                  <w:marRight w:val="0"/>
                  <w:marTop w:val="0"/>
                  <w:marBottom w:val="0"/>
                  <w:divBdr>
                    <w:top w:val="none" w:sz="0" w:space="0" w:color="auto"/>
                    <w:left w:val="none" w:sz="0" w:space="0" w:color="auto"/>
                    <w:bottom w:val="none" w:sz="0" w:space="0" w:color="auto"/>
                    <w:right w:val="none" w:sz="0" w:space="0" w:color="auto"/>
                  </w:divBdr>
                </w:div>
                <w:div w:id="1155024389">
                  <w:marLeft w:val="640"/>
                  <w:marRight w:val="0"/>
                  <w:marTop w:val="0"/>
                  <w:marBottom w:val="0"/>
                  <w:divBdr>
                    <w:top w:val="none" w:sz="0" w:space="0" w:color="auto"/>
                    <w:left w:val="none" w:sz="0" w:space="0" w:color="auto"/>
                    <w:bottom w:val="none" w:sz="0" w:space="0" w:color="auto"/>
                    <w:right w:val="none" w:sz="0" w:space="0" w:color="auto"/>
                  </w:divBdr>
                </w:div>
                <w:div w:id="1527132407">
                  <w:marLeft w:val="640"/>
                  <w:marRight w:val="0"/>
                  <w:marTop w:val="0"/>
                  <w:marBottom w:val="0"/>
                  <w:divBdr>
                    <w:top w:val="none" w:sz="0" w:space="0" w:color="auto"/>
                    <w:left w:val="none" w:sz="0" w:space="0" w:color="auto"/>
                    <w:bottom w:val="none" w:sz="0" w:space="0" w:color="auto"/>
                    <w:right w:val="none" w:sz="0" w:space="0" w:color="auto"/>
                  </w:divBdr>
                </w:div>
                <w:div w:id="144319107">
                  <w:marLeft w:val="640"/>
                  <w:marRight w:val="0"/>
                  <w:marTop w:val="0"/>
                  <w:marBottom w:val="0"/>
                  <w:divBdr>
                    <w:top w:val="none" w:sz="0" w:space="0" w:color="auto"/>
                    <w:left w:val="none" w:sz="0" w:space="0" w:color="auto"/>
                    <w:bottom w:val="none" w:sz="0" w:space="0" w:color="auto"/>
                    <w:right w:val="none" w:sz="0" w:space="0" w:color="auto"/>
                  </w:divBdr>
                </w:div>
                <w:div w:id="54471828">
                  <w:marLeft w:val="640"/>
                  <w:marRight w:val="0"/>
                  <w:marTop w:val="0"/>
                  <w:marBottom w:val="0"/>
                  <w:divBdr>
                    <w:top w:val="none" w:sz="0" w:space="0" w:color="auto"/>
                    <w:left w:val="none" w:sz="0" w:space="0" w:color="auto"/>
                    <w:bottom w:val="none" w:sz="0" w:space="0" w:color="auto"/>
                    <w:right w:val="none" w:sz="0" w:space="0" w:color="auto"/>
                  </w:divBdr>
                </w:div>
                <w:div w:id="749693741">
                  <w:marLeft w:val="640"/>
                  <w:marRight w:val="0"/>
                  <w:marTop w:val="0"/>
                  <w:marBottom w:val="0"/>
                  <w:divBdr>
                    <w:top w:val="none" w:sz="0" w:space="0" w:color="auto"/>
                    <w:left w:val="none" w:sz="0" w:space="0" w:color="auto"/>
                    <w:bottom w:val="none" w:sz="0" w:space="0" w:color="auto"/>
                    <w:right w:val="none" w:sz="0" w:space="0" w:color="auto"/>
                  </w:divBdr>
                </w:div>
                <w:div w:id="999117275">
                  <w:marLeft w:val="640"/>
                  <w:marRight w:val="0"/>
                  <w:marTop w:val="0"/>
                  <w:marBottom w:val="0"/>
                  <w:divBdr>
                    <w:top w:val="none" w:sz="0" w:space="0" w:color="auto"/>
                    <w:left w:val="none" w:sz="0" w:space="0" w:color="auto"/>
                    <w:bottom w:val="none" w:sz="0" w:space="0" w:color="auto"/>
                    <w:right w:val="none" w:sz="0" w:space="0" w:color="auto"/>
                  </w:divBdr>
                </w:div>
                <w:div w:id="1663657969">
                  <w:marLeft w:val="640"/>
                  <w:marRight w:val="0"/>
                  <w:marTop w:val="0"/>
                  <w:marBottom w:val="0"/>
                  <w:divBdr>
                    <w:top w:val="none" w:sz="0" w:space="0" w:color="auto"/>
                    <w:left w:val="none" w:sz="0" w:space="0" w:color="auto"/>
                    <w:bottom w:val="none" w:sz="0" w:space="0" w:color="auto"/>
                    <w:right w:val="none" w:sz="0" w:space="0" w:color="auto"/>
                  </w:divBdr>
                </w:div>
                <w:div w:id="1063792329">
                  <w:marLeft w:val="640"/>
                  <w:marRight w:val="0"/>
                  <w:marTop w:val="0"/>
                  <w:marBottom w:val="0"/>
                  <w:divBdr>
                    <w:top w:val="none" w:sz="0" w:space="0" w:color="auto"/>
                    <w:left w:val="none" w:sz="0" w:space="0" w:color="auto"/>
                    <w:bottom w:val="none" w:sz="0" w:space="0" w:color="auto"/>
                    <w:right w:val="none" w:sz="0" w:space="0" w:color="auto"/>
                  </w:divBdr>
                </w:div>
                <w:div w:id="1809743693">
                  <w:marLeft w:val="640"/>
                  <w:marRight w:val="0"/>
                  <w:marTop w:val="0"/>
                  <w:marBottom w:val="0"/>
                  <w:divBdr>
                    <w:top w:val="none" w:sz="0" w:space="0" w:color="auto"/>
                    <w:left w:val="none" w:sz="0" w:space="0" w:color="auto"/>
                    <w:bottom w:val="none" w:sz="0" w:space="0" w:color="auto"/>
                    <w:right w:val="none" w:sz="0" w:space="0" w:color="auto"/>
                  </w:divBdr>
                </w:div>
                <w:div w:id="1692485029">
                  <w:marLeft w:val="640"/>
                  <w:marRight w:val="0"/>
                  <w:marTop w:val="0"/>
                  <w:marBottom w:val="0"/>
                  <w:divBdr>
                    <w:top w:val="none" w:sz="0" w:space="0" w:color="auto"/>
                    <w:left w:val="none" w:sz="0" w:space="0" w:color="auto"/>
                    <w:bottom w:val="none" w:sz="0" w:space="0" w:color="auto"/>
                    <w:right w:val="none" w:sz="0" w:space="0" w:color="auto"/>
                  </w:divBdr>
                </w:div>
                <w:div w:id="1580826264">
                  <w:marLeft w:val="640"/>
                  <w:marRight w:val="0"/>
                  <w:marTop w:val="0"/>
                  <w:marBottom w:val="0"/>
                  <w:divBdr>
                    <w:top w:val="none" w:sz="0" w:space="0" w:color="auto"/>
                    <w:left w:val="none" w:sz="0" w:space="0" w:color="auto"/>
                    <w:bottom w:val="none" w:sz="0" w:space="0" w:color="auto"/>
                    <w:right w:val="none" w:sz="0" w:space="0" w:color="auto"/>
                  </w:divBdr>
                </w:div>
                <w:div w:id="1290428288">
                  <w:marLeft w:val="640"/>
                  <w:marRight w:val="0"/>
                  <w:marTop w:val="0"/>
                  <w:marBottom w:val="0"/>
                  <w:divBdr>
                    <w:top w:val="none" w:sz="0" w:space="0" w:color="auto"/>
                    <w:left w:val="none" w:sz="0" w:space="0" w:color="auto"/>
                    <w:bottom w:val="none" w:sz="0" w:space="0" w:color="auto"/>
                    <w:right w:val="none" w:sz="0" w:space="0" w:color="auto"/>
                  </w:divBdr>
                </w:div>
                <w:div w:id="1523124680">
                  <w:marLeft w:val="640"/>
                  <w:marRight w:val="0"/>
                  <w:marTop w:val="0"/>
                  <w:marBottom w:val="0"/>
                  <w:divBdr>
                    <w:top w:val="none" w:sz="0" w:space="0" w:color="auto"/>
                    <w:left w:val="none" w:sz="0" w:space="0" w:color="auto"/>
                    <w:bottom w:val="none" w:sz="0" w:space="0" w:color="auto"/>
                    <w:right w:val="none" w:sz="0" w:space="0" w:color="auto"/>
                  </w:divBdr>
                </w:div>
                <w:div w:id="1407264326">
                  <w:marLeft w:val="640"/>
                  <w:marRight w:val="0"/>
                  <w:marTop w:val="0"/>
                  <w:marBottom w:val="0"/>
                  <w:divBdr>
                    <w:top w:val="none" w:sz="0" w:space="0" w:color="auto"/>
                    <w:left w:val="none" w:sz="0" w:space="0" w:color="auto"/>
                    <w:bottom w:val="none" w:sz="0" w:space="0" w:color="auto"/>
                    <w:right w:val="none" w:sz="0" w:space="0" w:color="auto"/>
                  </w:divBdr>
                </w:div>
                <w:div w:id="1601332512">
                  <w:marLeft w:val="640"/>
                  <w:marRight w:val="0"/>
                  <w:marTop w:val="0"/>
                  <w:marBottom w:val="0"/>
                  <w:divBdr>
                    <w:top w:val="none" w:sz="0" w:space="0" w:color="auto"/>
                    <w:left w:val="none" w:sz="0" w:space="0" w:color="auto"/>
                    <w:bottom w:val="none" w:sz="0" w:space="0" w:color="auto"/>
                    <w:right w:val="none" w:sz="0" w:space="0" w:color="auto"/>
                  </w:divBdr>
                </w:div>
                <w:div w:id="732583362">
                  <w:marLeft w:val="640"/>
                  <w:marRight w:val="0"/>
                  <w:marTop w:val="0"/>
                  <w:marBottom w:val="0"/>
                  <w:divBdr>
                    <w:top w:val="none" w:sz="0" w:space="0" w:color="auto"/>
                    <w:left w:val="none" w:sz="0" w:space="0" w:color="auto"/>
                    <w:bottom w:val="none" w:sz="0" w:space="0" w:color="auto"/>
                    <w:right w:val="none" w:sz="0" w:space="0" w:color="auto"/>
                  </w:divBdr>
                </w:div>
                <w:div w:id="592782358">
                  <w:marLeft w:val="640"/>
                  <w:marRight w:val="0"/>
                  <w:marTop w:val="0"/>
                  <w:marBottom w:val="0"/>
                  <w:divBdr>
                    <w:top w:val="none" w:sz="0" w:space="0" w:color="auto"/>
                    <w:left w:val="none" w:sz="0" w:space="0" w:color="auto"/>
                    <w:bottom w:val="none" w:sz="0" w:space="0" w:color="auto"/>
                    <w:right w:val="none" w:sz="0" w:space="0" w:color="auto"/>
                  </w:divBdr>
                </w:div>
                <w:div w:id="3676140">
                  <w:marLeft w:val="640"/>
                  <w:marRight w:val="0"/>
                  <w:marTop w:val="0"/>
                  <w:marBottom w:val="0"/>
                  <w:divBdr>
                    <w:top w:val="none" w:sz="0" w:space="0" w:color="auto"/>
                    <w:left w:val="none" w:sz="0" w:space="0" w:color="auto"/>
                    <w:bottom w:val="none" w:sz="0" w:space="0" w:color="auto"/>
                    <w:right w:val="none" w:sz="0" w:space="0" w:color="auto"/>
                  </w:divBdr>
                </w:div>
                <w:div w:id="1045641632">
                  <w:marLeft w:val="640"/>
                  <w:marRight w:val="0"/>
                  <w:marTop w:val="0"/>
                  <w:marBottom w:val="0"/>
                  <w:divBdr>
                    <w:top w:val="none" w:sz="0" w:space="0" w:color="auto"/>
                    <w:left w:val="none" w:sz="0" w:space="0" w:color="auto"/>
                    <w:bottom w:val="none" w:sz="0" w:space="0" w:color="auto"/>
                    <w:right w:val="none" w:sz="0" w:space="0" w:color="auto"/>
                  </w:divBdr>
                </w:div>
                <w:div w:id="1304696097">
                  <w:marLeft w:val="640"/>
                  <w:marRight w:val="0"/>
                  <w:marTop w:val="0"/>
                  <w:marBottom w:val="0"/>
                  <w:divBdr>
                    <w:top w:val="none" w:sz="0" w:space="0" w:color="auto"/>
                    <w:left w:val="none" w:sz="0" w:space="0" w:color="auto"/>
                    <w:bottom w:val="none" w:sz="0" w:space="0" w:color="auto"/>
                    <w:right w:val="none" w:sz="0" w:space="0" w:color="auto"/>
                  </w:divBdr>
                </w:div>
                <w:div w:id="868303831">
                  <w:marLeft w:val="640"/>
                  <w:marRight w:val="0"/>
                  <w:marTop w:val="0"/>
                  <w:marBottom w:val="0"/>
                  <w:divBdr>
                    <w:top w:val="none" w:sz="0" w:space="0" w:color="auto"/>
                    <w:left w:val="none" w:sz="0" w:space="0" w:color="auto"/>
                    <w:bottom w:val="none" w:sz="0" w:space="0" w:color="auto"/>
                    <w:right w:val="none" w:sz="0" w:space="0" w:color="auto"/>
                  </w:divBdr>
                </w:div>
                <w:div w:id="750203487">
                  <w:marLeft w:val="640"/>
                  <w:marRight w:val="0"/>
                  <w:marTop w:val="0"/>
                  <w:marBottom w:val="0"/>
                  <w:divBdr>
                    <w:top w:val="none" w:sz="0" w:space="0" w:color="auto"/>
                    <w:left w:val="none" w:sz="0" w:space="0" w:color="auto"/>
                    <w:bottom w:val="none" w:sz="0" w:space="0" w:color="auto"/>
                    <w:right w:val="none" w:sz="0" w:space="0" w:color="auto"/>
                  </w:divBdr>
                </w:div>
                <w:div w:id="1998991360">
                  <w:marLeft w:val="640"/>
                  <w:marRight w:val="0"/>
                  <w:marTop w:val="0"/>
                  <w:marBottom w:val="0"/>
                  <w:divBdr>
                    <w:top w:val="none" w:sz="0" w:space="0" w:color="auto"/>
                    <w:left w:val="none" w:sz="0" w:space="0" w:color="auto"/>
                    <w:bottom w:val="none" w:sz="0" w:space="0" w:color="auto"/>
                    <w:right w:val="none" w:sz="0" w:space="0" w:color="auto"/>
                  </w:divBdr>
                </w:div>
                <w:div w:id="63266417">
                  <w:marLeft w:val="640"/>
                  <w:marRight w:val="0"/>
                  <w:marTop w:val="0"/>
                  <w:marBottom w:val="0"/>
                  <w:divBdr>
                    <w:top w:val="none" w:sz="0" w:space="0" w:color="auto"/>
                    <w:left w:val="none" w:sz="0" w:space="0" w:color="auto"/>
                    <w:bottom w:val="none" w:sz="0" w:space="0" w:color="auto"/>
                    <w:right w:val="none" w:sz="0" w:space="0" w:color="auto"/>
                  </w:divBdr>
                </w:div>
                <w:div w:id="885071712">
                  <w:marLeft w:val="640"/>
                  <w:marRight w:val="0"/>
                  <w:marTop w:val="0"/>
                  <w:marBottom w:val="0"/>
                  <w:divBdr>
                    <w:top w:val="none" w:sz="0" w:space="0" w:color="auto"/>
                    <w:left w:val="none" w:sz="0" w:space="0" w:color="auto"/>
                    <w:bottom w:val="none" w:sz="0" w:space="0" w:color="auto"/>
                    <w:right w:val="none" w:sz="0" w:space="0" w:color="auto"/>
                  </w:divBdr>
                </w:div>
                <w:div w:id="673218546">
                  <w:marLeft w:val="640"/>
                  <w:marRight w:val="0"/>
                  <w:marTop w:val="0"/>
                  <w:marBottom w:val="0"/>
                  <w:divBdr>
                    <w:top w:val="none" w:sz="0" w:space="0" w:color="auto"/>
                    <w:left w:val="none" w:sz="0" w:space="0" w:color="auto"/>
                    <w:bottom w:val="none" w:sz="0" w:space="0" w:color="auto"/>
                    <w:right w:val="none" w:sz="0" w:space="0" w:color="auto"/>
                  </w:divBdr>
                </w:div>
                <w:div w:id="470638026">
                  <w:marLeft w:val="640"/>
                  <w:marRight w:val="0"/>
                  <w:marTop w:val="0"/>
                  <w:marBottom w:val="0"/>
                  <w:divBdr>
                    <w:top w:val="none" w:sz="0" w:space="0" w:color="auto"/>
                    <w:left w:val="none" w:sz="0" w:space="0" w:color="auto"/>
                    <w:bottom w:val="none" w:sz="0" w:space="0" w:color="auto"/>
                    <w:right w:val="none" w:sz="0" w:space="0" w:color="auto"/>
                  </w:divBdr>
                </w:div>
                <w:div w:id="724792792">
                  <w:marLeft w:val="640"/>
                  <w:marRight w:val="0"/>
                  <w:marTop w:val="0"/>
                  <w:marBottom w:val="0"/>
                  <w:divBdr>
                    <w:top w:val="none" w:sz="0" w:space="0" w:color="auto"/>
                    <w:left w:val="none" w:sz="0" w:space="0" w:color="auto"/>
                    <w:bottom w:val="none" w:sz="0" w:space="0" w:color="auto"/>
                    <w:right w:val="none" w:sz="0" w:space="0" w:color="auto"/>
                  </w:divBdr>
                </w:div>
                <w:div w:id="417215307">
                  <w:marLeft w:val="640"/>
                  <w:marRight w:val="0"/>
                  <w:marTop w:val="0"/>
                  <w:marBottom w:val="0"/>
                  <w:divBdr>
                    <w:top w:val="none" w:sz="0" w:space="0" w:color="auto"/>
                    <w:left w:val="none" w:sz="0" w:space="0" w:color="auto"/>
                    <w:bottom w:val="none" w:sz="0" w:space="0" w:color="auto"/>
                    <w:right w:val="none" w:sz="0" w:space="0" w:color="auto"/>
                  </w:divBdr>
                </w:div>
                <w:div w:id="1752778974">
                  <w:marLeft w:val="640"/>
                  <w:marRight w:val="0"/>
                  <w:marTop w:val="0"/>
                  <w:marBottom w:val="0"/>
                  <w:divBdr>
                    <w:top w:val="none" w:sz="0" w:space="0" w:color="auto"/>
                    <w:left w:val="none" w:sz="0" w:space="0" w:color="auto"/>
                    <w:bottom w:val="none" w:sz="0" w:space="0" w:color="auto"/>
                    <w:right w:val="none" w:sz="0" w:space="0" w:color="auto"/>
                  </w:divBdr>
                </w:div>
                <w:div w:id="14504809">
                  <w:marLeft w:val="640"/>
                  <w:marRight w:val="0"/>
                  <w:marTop w:val="0"/>
                  <w:marBottom w:val="0"/>
                  <w:divBdr>
                    <w:top w:val="none" w:sz="0" w:space="0" w:color="auto"/>
                    <w:left w:val="none" w:sz="0" w:space="0" w:color="auto"/>
                    <w:bottom w:val="none" w:sz="0" w:space="0" w:color="auto"/>
                    <w:right w:val="none" w:sz="0" w:space="0" w:color="auto"/>
                  </w:divBdr>
                </w:div>
                <w:div w:id="166987359">
                  <w:marLeft w:val="640"/>
                  <w:marRight w:val="0"/>
                  <w:marTop w:val="0"/>
                  <w:marBottom w:val="0"/>
                  <w:divBdr>
                    <w:top w:val="none" w:sz="0" w:space="0" w:color="auto"/>
                    <w:left w:val="none" w:sz="0" w:space="0" w:color="auto"/>
                    <w:bottom w:val="none" w:sz="0" w:space="0" w:color="auto"/>
                    <w:right w:val="none" w:sz="0" w:space="0" w:color="auto"/>
                  </w:divBdr>
                </w:div>
                <w:div w:id="1958484527">
                  <w:marLeft w:val="640"/>
                  <w:marRight w:val="0"/>
                  <w:marTop w:val="0"/>
                  <w:marBottom w:val="0"/>
                  <w:divBdr>
                    <w:top w:val="none" w:sz="0" w:space="0" w:color="auto"/>
                    <w:left w:val="none" w:sz="0" w:space="0" w:color="auto"/>
                    <w:bottom w:val="none" w:sz="0" w:space="0" w:color="auto"/>
                    <w:right w:val="none" w:sz="0" w:space="0" w:color="auto"/>
                  </w:divBdr>
                </w:div>
                <w:div w:id="2129666700">
                  <w:marLeft w:val="640"/>
                  <w:marRight w:val="0"/>
                  <w:marTop w:val="0"/>
                  <w:marBottom w:val="0"/>
                  <w:divBdr>
                    <w:top w:val="none" w:sz="0" w:space="0" w:color="auto"/>
                    <w:left w:val="none" w:sz="0" w:space="0" w:color="auto"/>
                    <w:bottom w:val="none" w:sz="0" w:space="0" w:color="auto"/>
                    <w:right w:val="none" w:sz="0" w:space="0" w:color="auto"/>
                  </w:divBdr>
                </w:div>
                <w:div w:id="1547645445">
                  <w:marLeft w:val="640"/>
                  <w:marRight w:val="0"/>
                  <w:marTop w:val="0"/>
                  <w:marBottom w:val="0"/>
                  <w:divBdr>
                    <w:top w:val="none" w:sz="0" w:space="0" w:color="auto"/>
                    <w:left w:val="none" w:sz="0" w:space="0" w:color="auto"/>
                    <w:bottom w:val="none" w:sz="0" w:space="0" w:color="auto"/>
                    <w:right w:val="none" w:sz="0" w:space="0" w:color="auto"/>
                  </w:divBdr>
                </w:div>
              </w:divsChild>
            </w:div>
            <w:div w:id="1120494012">
              <w:marLeft w:val="0"/>
              <w:marRight w:val="0"/>
              <w:marTop w:val="0"/>
              <w:marBottom w:val="0"/>
              <w:divBdr>
                <w:top w:val="none" w:sz="0" w:space="0" w:color="auto"/>
                <w:left w:val="none" w:sz="0" w:space="0" w:color="auto"/>
                <w:bottom w:val="none" w:sz="0" w:space="0" w:color="auto"/>
                <w:right w:val="none" w:sz="0" w:space="0" w:color="auto"/>
              </w:divBdr>
              <w:divsChild>
                <w:div w:id="656346435">
                  <w:marLeft w:val="640"/>
                  <w:marRight w:val="0"/>
                  <w:marTop w:val="0"/>
                  <w:marBottom w:val="0"/>
                  <w:divBdr>
                    <w:top w:val="none" w:sz="0" w:space="0" w:color="auto"/>
                    <w:left w:val="none" w:sz="0" w:space="0" w:color="auto"/>
                    <w:bottom w:val="none" w:sz="0" w:space="0" w:color="auto"/>
                    <w:right w:val="none" w:sz="0" w:space="0" w:color="auto"/>
                  </w:divBdr>
                </w:div>
                <w:div w:id="1373308605">
                  <w:marLeft w:val="640"/>
                  <w:marRight w:val="0"/>
                  <w:marTop w:val="0"/>
                  <w:marBottom w:val="0"/>
                  <w:divBdr>
                    <w:top w:val="none" w:sz="0" w:space="0" w:color="auto"/>
                    <w:left w:val="none" w:sz="0" w:space="0" w:color="auto"/>
                    <w:bottom w:val="none" w:sz="0" w:space="0" w:color="auto"/>
                    <w:right w:val="none" w:sz="0" w:space="0" w:color="auto"/>
                  </w:divBdr>
                </w:div>
                <w:div w:id="498036698">
                  <w:marLeft w:val="640"/>
                  <w:marRight w:val="0"/>
                  <w:marTop w:val="0"/>
                  <w:marBottom w:val="0"/>
                  <w:divBdr>
                    <w:top w:val="none" w:sz="0" w:space="0" w:color="auto"/>
                    <w:left w:val="none" w:sz="0" w:space="0" w:color="auto"/>
                    <w:bottom w:val="none" w:sz="0" w:space="0" w:color="auto"/>
                    <w:right w:val="none" w:sz="0" w:space="0" w:color="auto"/>
                  </w:divBdr>
                </w:div>
                <w:div w:id="851575185">
                  <w:marLeft w:val="640"/>
                  <w:marRight w:val="0"/>
                  <w:marTop w:val="0"/>
                  <w:marBottom w:val="0"/>
                  <w:divBdr>
                    <w:top w:val="none" w:sz="0" w:space="0" w:color="auto"/>
                    <w:left w:val="none" w:sz="0" w:space="0" w:color="auto"/>
                    <w:bottom w:val="none" w:sz="0" w:space="0" w:color="auto"/>
                    <w:right w:val="none" w:sz="0" w:space="0" w:color="auto"/>
                  </w:divBdr>
                </w:div>
                <w:div w:id="526916837">
                  <w:marLeft w:val="640"/>
                  <w:marRight w:val="0"/>
                  <w:marTop w:val="0"/>
                  <w:marBottom w:val="0"/>
                  <w:divBdr>
                    <w:top w:val="none" w:sz="0" w:space="0" w:color="auto"/>
                    <w:left w:val="none" w:sz="0" w:space="0" w:color="auto"/>
                    <w:bottom w:val="none" w:sz="0" w:space="0" w:color="auto"/>
                    <w:right w:val="none" w:sz="0" w:space="0" w:color="auto"/>
                  </w:divBdr>
                </w:div>
                <w:div w:id="350881995">
                  <w:marLeft w:val="640"/>
                  <w:marRight w:val="0"/>
                  <w:marTop w:val="0"/>
                  <w:marBottom w:val="0"/>
                  <w:divBdr>
                    <w:top w:val="none" w:sz="0" w:space="0" w:color="auto"/>
                    <w:left w:val="none" w:sz="0" w:space="0" w:color="auto"/>
                    <w:bottom w:val="none" w:sz="0" w:space="0" w:color="auto"/>
                    <w:right w:val="none" w:sz="0" w:space="0" w:color="auto"/>
                  </w:divBdr>
                </w:div>
                <w:div w:id="1527787256">
                  <w:marLeft w:val="640"/>
                  <w:marRight w:val="0"/>
                  <w:marTop w:val="0"/>
                  <w:marBottom w:val="0"/>
                  <w:divBdr>
                    <w:top w:val="none" w:sz="0" w:space="0" w:color="auto"/>
                    <w:left w:val="none" w:sz="0" w:space="0" w:color="auto"/>
                    <w:bottom w:val="none" w:sz="0" w:space="0" w:color="auto"/>
                    <w:right w:val="none" w:sz="0" w:space="0" w:color="auto"/>
                  </w:divBdr>
                </w:div>
                <w:div w:id="1827360819">
                  <w:marLeft w:val="640"/>
                  <w:marRight w:val="0"/>
                  <w:marTop w:val="0"/>
                  <w:marBottom w:val="0"/>
                  <w:divBdr>
                    <w:top w:val="none" w:sz="0" w:space="0" w:color="auto"/>
                    <w:left w:val="none" w:sz="0" w:space="0" w:color="auto"/>
                    <w:bottom w:val="none" w:sz="0" w:space="0" w:color="auto"/>
                    <w:right w:val="none" w:sz="0" w:space="0" w:color="auto"/>
                  </w:divBdr>
                </w:div>
                <w:div w:id="1401633038">
                  <w:marLeft w:val="640"/>
                  <w:marRight w:val="0"/>
                  <w:marTop w:val="0"/>
                  <w:marBottom w:val="0"/>
                  <w:divBdr>
                    <w:top w:val="none" w:sz="0" w:space="0" w:color="auto"/>
                    <w:left w:val="none" w:sz="0" w:space="0" w:color="auto"/>
                    <w:bottom w:val="none" w:sz="0" w:space="0" w:color="auto"/>
                    <w:right w:val="none" w:sz="0" w:space="0" w:color="auto"/>
                  </w:divBdr>
                </w:div>
                <w:div w:id="1876503594">
                  <w:marLeft w:val="640"/>
                  <w:marRight w:val="0"/>
                  <w:marTop w:val="0"/>
                  <w:marBottom w:val="0"/>
                  <w:divBdr>
                    <w:top w:val="none" w:sz="0" w:space="0" w:color="auto"/>
                    <w:left w:val="none" w:sz="0" w:space="0" w:color="auto"/>
                    <w:bottom w:val="none" w:sz="0" w:space="0" w:color="auto"/>
                    <w:right w:val="none" w:sz="0" w:space="0" w:color="auto"/>
                  </w:divBdr>
                </w:div>
                <w:div w:id="1344162063">
                  <w:marLeft w:val="640"/>
                  <w:marRight w:val="0"/>
                  <w:marTop w:val="0"/>
                  <w:marBottom w:val="0"/>
                  <w:divBdr>
                    <w:top w:val="none" w:sz="0" w:space="0" w:color="auto"/>
                    <w:left w:val="none" w:sz="0" w:space="0" w:color="auto"/>
                    <w:bottom w:val="none" w:sz="0" w:space="0" w:color="auto"/>
                    <w:right w:val="none" w:sz="0" w:space="0" w:color="auto"/>
                  </w:divBdr>
                </w:div>
                <w:div w:id="1392003000">
                  <w:marLeft w:val="640"/>
                  <w:marRight w:val="0"/>
                  <w:marTop w:val="0"/>
                  <w:marBottom w:val="0"/>
                  <w:divBdr>
                    <w:top w:val="none" w:sz="0" w:space="0" w:color="auto"/>
                    <w:left w:val="none" w:sz="0" w:space="0" w:color="auto"/>
                    <w:bottom w:val="none" w:sz="0" w:space="0" w:color="auto"/>
                    <w:right w:val="none" w:sz="0" w:space="0" w:color="auto"/>
                  </w:divBdr>
                </w:div>
                <w:div w:id="80640964">
                  <w:marLeft w:val="640"/>
                  <w:marRight w:val="0"/>
                  <w:marTop w:val="0"/>
                  <w:marBottom w:val="0"/>
                  <w:divBdr>
                    <w:top w:val="none" w:sz="0" w:space="0" w:color="auto"/>
                    <w:left w:val="none" w:sz="0" w:space="0" w:color="auto"/>
                    <w:bottom w:val="none" w:sz="0" w:space="0" w:color="auto"/>
                    <w:right w:val="none" w:sz="0" w:space="0" w:color="auto"/>
                  </w:divBdr>
                </w:div>
                <w:div w:id="967976060">
                  <w:marLeft w:val="640"/>
                  <w:marRight w:val="0"/>
                  <w:marTop w:val="0"/>
                  <w:marBottom w:val="0"/>
                  <w:divBdr>
                    <w:top w:val="none" w:sz="0" w:space="0" w:color="auto"/>
                    <w:left w:val="none" w:sz="0" w:space="0" w:color="auto"/>
                    <w:bottom w:val="none" w:sz="0" w:space="0" w:color="auto"/>
                    <w:right w:val="none" w:sz="0" w:space="0" w:color="auto"/>
                  </w:divBdr>
                </w:div>
                <w:div w:id="1052115922">
                  <w:marLeft w:val="640"/>
                  <w:marRight w:val="0"/>
                  <w:marTop w:val="0"/>
                  <w:marBottom w:val="0"/>
                  <w:divBdr>
                    <w:top w:val="none" w:sz="0" w:space="0" w:color="auto"/>
                    <w:left w:val="none" w:sz="0" w:space="0" w:color="auto"/>
                    <w:bottom w:val="none" w:sz="0" w:space="0" w:color="auto"/>
                    <w:right w:val="none" w:sz="0" w:space="0" w:color="auto"/>
                  </w:divBdr>
                </w:div>
                <w:div w:id="289672817">
                  <w:marLeft w:val="640"/>
                  <w:marRight w:val="0"/>
                  <w:marTop w:val="0"/>
                  <w:marBottom w:val="0"/>
                  <w:divBdr>
                    <w:top w:val="none" w:sz="0" w:space="0" w:color="auto"/>
                    <w:left w:val="none" w:sz="0" w:space="0" w:color="auto"/>
                    <w:bottom w:val="none" w:sz="0" w:space="0" w:color="auto"/>
                    <w:right w:val="none" w:sz="0" w:space="0" w:color="auto"/>
                  </w:divBdr>
                </w:div>
                <w:div w:id="169222428">
                  <w:marLeft w:val="640"/>
                  <w:marRight w:val="0"/>
                  <w:marTop w:val="0"/>
                  <w:marBottom w:val="0"/>
                  <w:divBdr>
                    <w:top w:val="none" w:sz="0" w:space="0" w:color="auto"/>
                    <w:left w:val="none" w:sz="0" w:space="0" w:color="auto"/>
                    <w:bottom w:val="none" w:sz="0" w:space="0" w:color="auto"/>
                    <w:right w:val="none" w:sz="0" w:space="0" w:color="auto"/>
                  </w:divBdr>
                </w:div>
                <w:div w:id="997268588">
                  <w:marLeft w:val="640"/>
                  <w:marRight w:val="0"/>
                  <w:marTop w:val="0"/>
                  <w:marBottom w:val="0"/>
                  <w:divBdr>
                    <w:top w:val="none" w:sz="0" w:space="0" w:color="auto"/>
                    <w:left w:val="none" w:sz="0" w:space="0" w:color="auto"/>
                    <w:bottom w:val="none" w:sz="0" w:space="0" w:color="auto"/>
                    <w:right w:val="none" w:sz="0" w:space="0" w:color="auto"/>
                  </w:divBdr>
                </w:div>
                <w:div w:id="1543639290">
                  <w:marLeft w:val="640"/>
                  <w:marRight w:val="0"/>
                  <w:marTop w:val="0"/>
                  <w:marBottom w:val="0"/>
                  <w:divBdr>
                    <w:top w:val="none" w:sz="0" w:space="0" w:color="auto"/>
                    <w:left w:val="none" w:sz="0" w:space="0" w:color="auto"/>
                    <w:bottom w:val="none" w:sz="0" w:space="0" w:color="auto"/>
                    <w:right w:val="none" w:sz="0" w:space="0" w:color="auto"/>
                  </w:divBdr>
                </w:div>
                <w:div w:id="1323391643">
                  <w:marLeft w:val="640"/>
                  <w:marRight w:val="0"/>
                  <w:marTop w:val="0"/>
                  <w:marBottom w:val="0"/>
                  <w:divBdr>
                    <w:top w:val="none" w:sz="0" w:space="0" w:color="auto"/>
                    <w:left w:val="none" w:sz="0" w:space="0" w:color="auto"/>
                    <w:bottom w:val="none" w:sz="0" w:space="0" w:color="auto"/>
                    <w:right w:val="none" w:sz="0" w:space="0" w:color="auto"/>
                  </w:divBdr>
                </w:div>
                <w:div w:id="2133085663">
                  <w:marLeft w:val="640"/>
                  <w:marRight w:val="0"/>
                  <w:marTop w:val="0"/>
                  <w:marBottom w:val="0"/>
                  <w:divBdr>
                    <w:top w:val="none" w:sz="0" w:space="0" w:color="auto"/>
                    <w:left w:val="none" w:sz="0" w:space="0" w:color="auto"/>
                    <w:bottom w:val="none" w:sz="0" w:space="0" w:color="auto"/>
                    <w:right w:val="none" w:sz="0" w:space="0" w:color="auto"/>
                  </w:divBdr>
                </w:div>
                <w:div w:id="344014776">
                  <w:marLeft w:val="640"/>
                  <w:marRight w:val="0"/>
                  <w:marTop w:val="0"/>
                  <w:marBottom w:val="0"/>
                  <w:divBdr>
                    <w:top w:val="none" w:sz="0" w:space="0" w:color="auto"/>
                    <w:left w:val="none" w:sz="0" w:space="0" w:color="auto"/>
                    <w:bottom w:val="none" w:sz="0" w:space="0" w:color="auto"/>
                    <w:right w:val="none" w:sz="0" w:space="0" w:color="auto"/>
                  </w:divBdr>
                </w:div>
                <w:div w:id="343560778">
                  <w:marLeft w:val="640"/>
                  <w:marRight w:val="0"/>
                  <w:marTop w:val="0"/>
                  <w:marBottom w:val="0"/>
                  <w:divBdr>
                    <w:top w:val="none" w:sz="0" w:space="0" w:color="auto"/>
                    <w:left w:val="none" w:sz="0" w:space="0" w:color="auto"/>
                    <w:bottom w:val="none" w:sz="0" w:space="0" w:color="auto"/>
                    <w:right w:val="none" w:sz="0" w:space="0" w:color="auto"/>
                  </w:divBdr>
                </w:div>
                <w:div w:id="1882471551">
                  <w:marLeft w:val="640"/>
                  <w:marRight w:val="0"/>
                  <w:marTop w:val="0"/>
                  <w:marBottom w:val="0"/>
                  <w:divBdr>
                    <w:top w:val="none" w:sz="0" w:space="0" w:color="auto"/>
                    <w:left w:val="none" w:sz="0" w:space="0" w:color="auto"/>
                    <w:bottom w:val="none" w:sz="0" w:space="0" w:color="auto"/>
                    <w:right w:val="none" w:sz="0" w:space="0" w:color="auto"/>
                  </w:divBdr>
                </w:div>
                <w:div w:id="1570767566">
                  <w:marLeft w:val="640"/>
                  <w:marRight w:val="0"/>
                  <w:marTop w:val="0"/>
                  <w:marBottom w:val="0"/>
                  <w:divBdr>
                    <w:top w:val="none" w:sz="0" w:space="0" w:color="auto"/>
                    <w:left w:val="none" w:sz="0" w:space="0" w:color="auto"/>
                    <w:bottom w:val="none" w:sz="0" w:space="0" w:color="auto"/>
                    <w:right w:val="none" w:sz="0" w:space="0" w:color="auto"/>
                  </w:divBdr>
                </w:div>
                <w:div w:id="252663444">
                  <w:marLeft w:val="640"/>
                  <w:marRight w:val="0"/>
                  <w:marTop w:val="0"/>
                  <w:marBottom w:val="0"/>
                  <w:divBdr>
                    <w:top w:val="none" w:sz="0" w:space="0" w:color="auto"/>
                    <w:left w:val="none" w:sz="0" w:space="0" w:color="auto"/>
                    <w:bottom w:val="none" w:sz="0" w:space="0" w:color="auto"/>
                    <w:right w:val="none" w:sz="0" w:space="0" w:color="auto"/>
                  </w:divBdr>
                </w:div>
                <w:div w:id="525098735">
                  <w:marLeft w:val="640"/>
                  <w:marRight w:val="0"/>
                  <w:marTop w:val="0"/>
                  <w:marBottom w:val="0"/>
                  <w:divBdr>
                    <w:top w:val="none" w:sz="0" w:space="0" w:color="auto"/>
                    <w:left w:val="none" w:sz="0" w:space="0" w:color="auto"/>
                    <w:bottom w:val="none" w:sz="0" w:space="0" w:color="auto"/>
                    <w:right w:val="none" w:sz="0" w:space="0" w:color="auto"/>
                  </w:divBdr>
                </w:div>
                <w:div w:id="691229384">
                  <w:marLeft w:val="640"/>
                  <w:marRight w:val="0"/>
                  <w:marTop w:val="0"/>
                  <w:marBottom w:val="0"/>
                  <w:divBdr>
                    <w:top w:val="none" w:sz="0" w:space="0" w:color="auto"/>
                    <w:left w:val="none" w:sz="0" w:space="0" w:color="auto"/>
                    <w:bottom w:val="none" w:sz="0" w:space="0" w:color="auto"/>
                    <w:right w:val="none" w:sz="0" w:space="0" w:color="auto"/>
                  </w:divBdr>
                </w:div>
                <w:div w:id="1888107039">
                  <w:marLeft w:val="640"/>
                  <w:marRight w:val="0"/>
                  <w:marTop w:val="0"/>
                  <w:marBottom w:val="0"/>
                  <w:divBdr>
                    <w:top w:val="none" w:sz="0" w:space="0" w:color="auto"/>
                    <w:left w:val="none" w:sz="0" w:space="0" w:color="auto"/>
                    <w:bottom w:val="none" w:sz="0" w:space="0" w:color="auto"/>
                    <w:right w:val="none" w:sz="0" w:space="0" w:color="auto"/>
                  </w:divBdr>
                </w:div>
                <w:div w:id="1569414021">
                  <w:marLeft w:val="640"/>
                  <w:marRight w:val="0"/>
                  <w:marTop w:val="0"/>
                  <w:marBottom w:val="0"/>
                  <w:divBdr>
                    <w:top w:val="none" w:sz="0" w:space="0" w:color="auto"/>
                    <w:left w:val="none" w:sz="0" w:space="0" w:color="auto"/>
                    <w:bottom w:val="none" w:sz="0" w:space="0" w:color="auto"/>
                    <w:right w:val="none" w:sz="0" w:space="0" w:color="auto"/>
                  </w:divBdr>
                </w:div>
                <w:div w:id="442844479">
                  <w:marLeft w:val="640"/>
                  <w:marRight w:val="0"/>
                  <w:marTop w:val="0"/>
                  <w:marBottom w:val="0"/>
                  <w:divBdr>
                    <w:top w:val="none" w:sz="0" w:space="0" w:color="auto"/>
                    <w:left w:val="none" w:sz="0" w:space="0" w:color="auto"/>
                    <w:bottom w:val="none" w:sz="0" w:space="0" w:color="auto"/>
                    <w:right w:val="none" w:sz="0" w:space="0" w:color="auto"/>
                  </w:divBdr>
                </w:div>
                <w:div w:id="391392909">
                  <w:marLeft w:val="640"/>
                  <w:marRight w:val="0"/>
                  <w:marTop w:val="0"/>
                  <w:marBottom w:val="0"/>
                  <w:divBdr>
                    <w:top w:val="none" w:sz="0" w:space="0" w:color="auto"/>
                    <w:left w:val="none" w:sz="0" w:space="0" w:color="auto"/>
                    <w:bottom w:val="none" w:sz="0" w:space="0" w:color="auto"/>
                    <w:right w:val="none" w:sz="0" w:space="0" w:color="auto"/>
                  </w:divBdr>
                </w:div>
                <w:div w:id="3435952">
                  <w:marLeft w:val="640"/>
                  <w:marRight w:val="0"/>
                  <w:marTop w:val="0"/>
                  <w:marBottom w:val="0"/>
                  <w:divBdr>
                    <w:top w:val="none" w:sz="0" w:space="0" w:color="auto"/>
                    <w:left w:val="none" w:sz="0" w:space="0" w:color="auto"/>
                    <w:bottom w:val="none" w:sz="0" w:space="0" w:color="auto"/>
                    <w:right w:val="none" w:sz="0" w:space="0" w:color="auto"/>
                  </w:divBdr>
                </w:div>
                <w:div w:id="248539383">
                  <w:marLeft w:val="640"/>
                  <w:marRight w:val="0"/>
                  <w:marTop w:val="0"/>
                  <w:marBottom w:val="0"/>
                  <w:divBdr>
                    <w:top w:val="none" w:sz="0" w:space="0" w:color="auto"/>
                    <w:left w:val="none" w:sz="0" w:space="0" w:color="auto"/>
                    <w:bottom w:val="none" w:sz="0" w:space="0" w:color="auto"/>
                    <w:right w:val="none" w:sz="0" w:space="0" w:color="auto"/>
                  </w:divBdr>
                </w:div>
                <w:div w:id="1922176377">
                  <w:marLeft w:val="640"/>
                  <w:marRight w:val="0"/>
                  <w:marTop w:val="0"/>
                  <w:marBottom w:val="0"/>
                  <w:divBdr>
                    <w:top w:val="none" w:sz="0" w:space="0" w:color="auto"/>
                    <w:left w:val="none" w:sz="0" w:space="0" w:color="auto"/>
                    <w:bottom w:val="none" w:sz="0" w:space="0" w:color="auto"/>
                    <w:right w:val="none" w:sz="0" w:space="0" w:color="auto"/>
                  </w:divBdr>
                </w:div>
                <w:div w:id="1449856339">
                  <w:marLeft w:val="640"/>
                  <w:marRight w:val="0"/>
                  <w:marTop w:val="0"/>
                  <w:marBottom w:val="0"/>
                  <w:divBdr>
                    <w:top w:val="none" w:sz="0" w:space="0" w:color="auto"/>
                    <w:left w:val="none" w:sz="0" w:space="0" w:color="auto"/>
                    <w:bottom w:val="none" w:sz="0" w:space="0" w:color="auto"/>
                    <w:right w:val="none" w:sz="0" w:space="0" w:color="auto"/>
                  </w:divBdr>
                </w:div>
                <w:div w:id="673846103">
                  <w:marLeft w:val="640"/>
                  <w:marRight w:val="0"/>
                  <w:marTop w:val="0"/>
                  <w:marBottom w:val="0"/>
                  <w:divBdr>
                    <w:top w:val="none" w:sz="0" w:space="0" w:color="auto"/>
                    <w:left w:val="none" w:sz="0" w:space="0" w:color="auto"/>
                    <w:bottom w:val="none" w:sz="0" w:space="0" w:color="auto"/>
                    <w:right w:val="none" w:sz="0" w:space="0" w:color="auto"/>
                  </w:divBdr>
                </w:div>
                <w:div w:id="125514016">
                  <w:marLeft w:val="640"/>
                  <w:marRight w:val="0"/>
                  <w:marTop w:val="0"/>
                  <w:marBottom w:val="0"/>
                  <w:divBdr>
                    <w:top w:val="none" w:sz="0" w:space="0" w:color="auto"/>
                    <w:left w:val="none" w:sz="0" w:space="0" w:color="auto"/>
                    <w:bottom w:val="none" w:sz="0" w:space="0" w:color="auto"/>
                    <w:right w:val="none" w:sz="0" w:space="0" w:color="auto"/>
                  </w:divBdr>
                </w:div>
                <w:div w:id="818352263">
                  <w:marLeft w:val="640"/>
                  <w:marRight w:val="0"/>
                  <w:marTop w:val="0"/>
                  <w:marBottom w:val="0"/>
                  <w:divBdr>
                    <w:top w:val="none" w:sz="0" w:space="0" w:color="auto"/>
                    <w:left w:val="none" w:sz="0" w:space="0" w:color="auto"/>
                    <w:bottom w:val="none" w:sz="0" w:space="0" w:color="auto"/>
                    <w:right w:val="none" w:sz="0" w:space="0" w:color="auto"/>
                  </w:divBdr>
                </w:div>
                <w:div w:id="155541526">
                  <w:marLeft w:val="640"/>
                  <w:marRight w:val="0"/>
                  <w:marTop w:val="0"/>
                  <w:marBottom w:val="0"/>
                  <w:divBdr>
                    <w:top w:val="none" w:sz="0" w:space="0" w:color="auto"/>
                    <w:left w:val="none" w:sz="0" w:space="0" w:color="auto"/>
                    <w:bottom w:val="none" w:sz="0" w:space="0" w:color="auto"/>
                    <w:right w:val="none" w:sz="0" w:space="0" w:color="auto"/>
                  </w:divBdr>
                </w:div>
              </w:divsChild>
            </w:div>
            <w:div w:id="845946178">
              <w:marLeft w:val="0"/>
              <w:marRight w:val="0"/>
              <w:marTop w:val="0"/>
              <w:marBottom w:val="0"/>
              <w:divBdr>
                <w:top w:val="none" w:sz="0" w:space="0" w:color="auto"/>
                <w:left w:val="none" w:sz="0" w:space="0" w:color="auto"/>
                <w:bottom w:val="none" w:sz="0" w:space="0" w:color="auto"/>
                <w:right w:val="none" w:sz="0" w:space="0" w:color="auto"/>
              </w:divBdr>
              <w:divsChild>
                <w:div w:id="1764180816">
                  <w:marLeft w:val="640"/>
                  <w:marRight w:val="0"/>
                  <w:marTop w:val="0"/>
                  <w:marBottom w:val="0"/>
                  <w:divBdr>
                    <w:top w:val="none" w:sz="0" w:space="0" w:color="auto"/>
                    <w:left w:val="none" w:sz="0" w:space="0" w:color="auto"/>
                    <w:bottom w:val="none" w:sz="0" w:space="0" w:color="auto"/>
                    <w:right w:val="none" w:sz="0" w:space="0" w:color="auto"/>
                  </w:divBdr>
                </w:div>
                <w:div w:id="2054495673">
                  <w:marLeft w:val="640"/>
                  <w:marRight w:val="0"/>
                  <w:marTop w:val="0"/>
                  <w:marBottom w:val="0"/>
                  <w:divBdr>
                    <w:top w:val="none" w:sz="0" w:space="0" w:color="auto"/>
                    <w:left w:val="none" w:sz="0" w:space="0" w:color="auto"/>
                    <w:bottom w:val="none" w:sz="0" w:space="0" w:color="auto"/>
                    <w:right w:val="none" w:sz="0" w:space="0" w:color="auto"/>
                  </w:divBdr>
                </w:div>
                <w:div w:id="1413508914">
                  <w:marLeft w:val="640"/>
                  <w:marRight w:val="0"/>
                  <w:marTop w:val="0"/>
                  <w:marBottom w:val="0"/>
                  <w:divBdr>
                    <w:top w:val="none" w:sz="0" w:space="0" w:color="auto"/>
                    <w:left w:val="none" w:sz="0" w:space="0" w:color="auto"/>
                    <w:bottom w:val="none" w:sz="0" w:space="0" w:color="auto"/>
                    <w:right w:val="none" w:sz="0" w:space="0" w:color="auto"/>
                  </w:divBdr>
                </w:div>
                <w:div w:id="1943107590">
                  <w:marLeft w:val="640"/>
                  <w:marRight w:val="0"/>
                  <w:marTop w:val="0"/>
                  <w:marBottom w:val="0"/>
                  <w:divBdr>
                    <w:top w:val="none" w:sz="0" w:space="0" w:color="auto"/>
                    <w:left w:val="none" w:sz="0" w:space="0" w:color="auto"/>
                    <w:bottom w:val="none" w:sz="0" w:space="0" w:color="auto"/>
                    <w:right w:val="none" w:sz="0" w:space="0" w:color="auto"/>
                  </w:divBdr>
                </w:div>
                <w:div w:id="754520859">
                  <w:marLeft w:val="640"/>
                  <w:marRight w:val="0"/>
                  <w:marTop w:val="0"/>
                  <w:marBottom w:val="0"/>
                  <w:divBdr>
                    <w:top w:val="none" w:sz="0" w:space="0" w:color="auto"/>
                    <w:left w:val="none" w:sz="0" w:space="0" w:color="auto"/>
                    <w:bottom w:val="none" w:sz="0" w:space="0" w:color="auto"/>
                    <w:right w:val="none" w:sz="0" w:space="0" w:color="auto"/>
                  </w:divBdr>
                </w:div>
                <w:div w:id="1878854817">
                  <w:marLeft w:val="640"/>
                  <w:marRight w:val="0"/>
                  <w:marTop w:val="0"/>
                  <w:marBottom w:val="0"/>
                  <w:divBdr>
                    <w:top w:val="none" w:sz="0" w:space="0" w:color="auto"/>
                    <w:left w:val="none" w:sz="0" w:space="0" w:color="auto"/>
                    <w:bottom w:val="none" w:sz="0" w:space="0" w:color="auto"/>
                    <w:right w:val="none" w:sz="0" w:space="0" w:color="auto"/>
                  </w:divBdr>
                </w:div>
                <w:div w:id="269121620">
                  <w:marLeft w:val="640"/>
                  <w:marRight w:val="0"/>
                  <w:marTop w:val="0"/>
                  <w:marBottom w:val="0"/>
                  <w:divBdr>
                    <w:top w:val="none" w:sz="0" w:space="0" w:color="auto"/>
                    <w:left w:val="none" w:sz="0" w:space="0" w:color="auto"/>
                    <w:bottom w:val="none" w:sz="0" w:space="0" w:color="auto"/>
                    <w:right w:val="none" w:sz="0" w:space="0" w:color="auto"/>
                  </w:divBdr>
                </w:div>
                <w:div w:id="1498034748">
                  <w:marLeft w:val="640"/>
                  <w:marRight w:val="0"/>
                  <w:marTop w:val="0"/>
                  <w:marBottom w:val="0"/>
                  <w:divBdr>
                    <w:top w:val="none" w:sz="0" w:space="0" w:color="auto"/>
                    <w:left w:val="none" w:sz="0" w:space="0" w:color="auto"/>
                    <w:bottom w:val="none" w:sz="0" w:space="0" w:color="auto"/>
                    <w:right w:val="none" w:sz="0" w:space="0" w:color="auto"/>
                  </w:divBdr>
                </w:div>
                <w:div w:id="982392316">
                  <w:marLeft w:val="640"/>
                  <w:marRight w:val="0"/>
                  <w:marTop w:val="0"/>
                  <w:marBottom w:val="0"/>
                  <w:divBdr>
                    <w:top w:val="none" w:sz="0" w:space="0" w:color="auto"/>
                    <w:left w:val="none" w:sz="0" w:space="0" w:color="auto"/>
                    <w:bottom w:val="none" w:sz="0" w:space="0" w:color="auto"/>
                    <w:right w:val="none" w:sz="0" w:space="0" w:color="auto"/>
                  </w:divBdr>
                </w:div>
                <w:div w:id="1361978574">
                  <w:marLeft w:val="640"/>
                  <w:marRight w:val="0"/>
                  <w:marTop w:val="0"/>
                  <w:marBottom w:val="0"/>
                  <w:divBdr>
                    <w:top w:val="none" w:sz="0" w:space="0" w:color="auto"/>
                    <w:left w:val="none" w:sz="0" w:space="0" w:color="auto"/>
                    <w:bottom w:val="none" w:sz="0" w:space="0" w:color="auto"/>
                    <w:right w:val="none" w:sz="0" w:space="0" w:color="auto"/>
                  </w:divBdr>
                </w:div>
                <w:div w:id="42217712">
                  <w:marLeft w:val="640"/>
                  <w:marRight w:val="0"/>
                  <w:marTop w:val="0"/>
                  <w:marBottom w:val="0"/>
                  <w:divBdr>
                    <w:top w:val="none" w:sz="0" w:space="0" w:color="auto"/>
                    <w:left w:val="none" w:sz="0" w:space="0" w:color="auto"/>
                    <w:bottom w:val="none" w:sz="0" w:space="0" w:color="auto"/>
                    <w:right w:val="none" w:sz="0" w:space="0" w:color="auto"/>
                  </w:divBdr>
                </w:div>
                <w:div w:id="13969868">
                  <w:marLeft w:val="640"/>
                  <w:marRight w:val="0"/>
                  <w:marTop w:val="0"/>
                  <w:marBottom w:val="0"/>
                  <w:divBdr>
                    <w:top w:val="none" w:sz="0" w:space="0" w:color="auto"/>
                    <w:left w:val="none" w:sz="0" w:space="0" w:color="auto"/>
                    <w:bottom w:val="none" w:sz="0" w:space="0" w:color="auto"/>
                    <w:right w:val="none" w:sz="0" w:space="0" w:color="auto"/>
                  </w:divBdr>
                </w:div>
                <w:div w:id="365717396">
                  <w:marLeft w:val="640"/>
                  <w:marRight w:val="0"/>
                  <w:marTop w:val="0"/>
                  <w:marBottom w:val="0"/>
                  <w:divBdr>
                    <w:top w:val="none" w:sz="0" w:space="0" w:color="auto"/>
                    <w:left w:val="none" w:sz="0" w:space="0" w:color="auto"/>
                    <w:bottom w:val="none" w:sz="0" w:space="0" w:color="auto"/>
                    <w:right w:val="none" w:sz="0" w:space="0" w:color="auto"/>
                  </w:divBdr>
                </w:div>
                <w:div w:id="941763140">
                  <w:marLeft w:val="640"/>
                  <w:marRight w:val="0"/>
                  <w:marTop w:val="0"/>
                  <w:marBottom w:val="0"/>
                  <w:divBdr>
                    <w:top w:val="none" w:sz="0" w:space="0" w:color="auto"/>
                    <w:left w:val="none" w:sz="0" w:space="0" w:color="auto"/>
                    <w:bottom w:val="none" w:sz="0" w:space="0" w:color="auto"/>
                    <w:right w:val="none" w:sz="0" w:space="0" w:color="auto"/>
                  </w:divBdr>
                </w:div>
                <w:div w:id="431559642">
                  <w:marLeft w:val="640"/>
                  <w:marRight w:val="0"/>
                  <w:marTop w:val="0"/>
                  <w:marBottom w:val="0"/>
                  <w:divBdr>
                    <w:top w:val="none" w:sz="0" w:space="0" w:color="auto"/>
                    <w:left w:val="none" w:sz="0" w:space="0" w:color="auto"/>
                    <w:bottom w:val="none" w:sz="0" w:space="0" w:color="auto"/>
                    <w:right w:val="none" w:sz="0" w:space="0" w:color="auto"/>
                  </w:divBdr>
                </w:div>
                <w:div w:id="435297865">
                  <w:marLeft w:val="640"/>
                  <w:marRight w:val="0"/>
                  <w:marTop w:val="0"/>
                  <w:marBottom w:val="0"/>
                  <w:divBdr>
                    <w:top w:val="none" w:sz="0" w:space="0" w:color="auto"/>
                    <w:left w:val="none" w:sz="0" w:space="0" w:color="auto"/>
                    <w:bottom w:val="none" w:sz="0" w:space="0" w:color="auto"/>
                    <w:right w:val="none" w:sz="0" w:space="0" w:color="auto"/>
                  </w:divBdr>
                </w:div>
                <w:div w:id="1809930873">
                  <w:marLeft w:val="640"/>
                  <w:marRight w:val="0"/>
                  <w:marTop w:val="0"/>
                  <w:marBottom w:val="0"/>
                  <w:divBdr>
                    <w:top w:val="none" w:sz="0" w:space="0" w:color="auto"/>
                    <w:left w:val="none" w:sz="0" w:space="0" w:color="auto"/>
                    <w:bottom w:val="none" w:sz="0" w:space="0" w:color="auto"/>
                    <w:right w:val="none" w:sz="0" w:space="0" w:color="auto"/>
                  </w:divBdr>
                </w:div>
                <w:div w:id="2060352134">
                  <w:marLeft w:val="640"/>
                  <w:marRight w:val="0"/>
                  <w:marTop w:val="0"/>
                  <w:marBottom w:val="0"/>
                  <w:divBdr>
                    <w:top w:val="none" w:sz="0" w:space="0" w:color="auto"/>
                    <w:left w:val="none" w:sz="0" w:space="0" w:color="auto"/>
                    <w:bottom w:val="none" w:sz="0" w:space="0" w:color="auto"/>
                    <w:right w:val="none" w:sz="0" w:space="0" w:color="auto"/>
                  </w:divBdr>
                </w:div>
                <w:div w:id="356463795">
                  <w:marLeft w:val="640"/>
                  <w:marRight w:val="0"/>
                  <w:marTop w:val="0"/>
                  <w:marBottom w:val="0"/>
                  <w:divBdr>
                    <w:top w:val="none" w:sz="0" w:space="0" w:color="auto"/>
                    <w:left w:val="none" w:sz="0" w:space="0" w:color="auto"/>
                    <w:bottom w:val="none" w:sz="0" w:space="0" w:color="auto"/>
                    <w:right w:val="none" w:sz="0" w:space="0" w:color="auto"/>
                  </w:divBdr>
                </w:div>
                <w:div w:id="1500119487">
                  <w:marLeft w:val="640"/>
                  <w:marRight w:val="0"/>
                  <w:marTop w:val="0"/>
                  <w:marBottom w:val="0"/>
                  <w:divBdr>
                    <w:top w:val="none" w:sz="0" w:space="0" w:color="auto"/>
                    <w:left w:val="none" w:sz="0" w:space="0" w:color="auto"/>
                    <w:bottom w:val="none" w:sz="0" w:space="0" w:color="auto"/>
                    <w:right w:val="none" w:sz="0" w:space="0" w:color="auto"/>
                  </w:divBdr>
                </w:div>
                <w:div w:id="2023044677">
                  <w:marLeft w:val="640"/>
                  <w:marRight w:val="0"/>
                  <w:marTop w:val="0"/>
                  <w:marBottom w:val="0"/>
                  <w:divBdr>
                    <w:top w:val="none" w:sz="0" w:space="0" w:color="auto"/>
                    <w:left w:val="none" w:sz="0" w:space="0" w:color="auto"/>
                    <w:bottom w:val="none" w:sz="0" w:space="0" w:color="auto"/>
                    <w:right w:val="none" w:sz="0" w:space="0" w:color="auto"/>
                  </w:divBdr>
                </w:div>
                <w:div w:id="274410881">
                  <w:marLeft w:val="640"/>
                  <w:marRight w:val="0"/>
                  <w:marTop w:val="0"/>
                  <w:marBottom w:val="0"/>
                  <w:divBdr>
                    <w:top w:val="none" w:sz="0" w:space="0" w:color="auto"/>
                    <w:left w:val="none" w:sz="0" w:space="0" w:color="auto"/>
                    <w:bottom w:val="none" w:sz="0" w:space="0" w:color="auto"/>
                    <w:right w:val="none" w:sz="0" w:space="0" w:color="auto"/>
                  </w:divBdr>
                </w:div>
                <w:div w:id="1329214473">
                  <w:marLeft w:val="640"/>
                  <w:marRight w:val="0"/>
                  <w:marTop w:val="0"/>
                  <w:marBottom w:val="0"/>
                  <w:divBdr>
                    <w:top w:val="none" w:sz="0" w:space="0" w:color="auto"/>
                    <w:left w:val="none" w:sz="0" w:space="0" w:color="auto"/>
                    <w:bottom w:val="none" w:sz="0" w:space="0" w:color="auto"/>
                    <w:right w:val="none" w:sz="0" w:space="0" w:color="auto"/>
                  </w:divBdr>
                </w:div>
                <w:div w:id="1497065635">
                  <w:marLeft w:val="640"/>
                  <w:marRight w:val="0"/>
                  <w:marTop w:val="0"/>
                  <w:marBottom w:val="0"/>
                  <w:divBdr>
                    <w:top w:val="none" w:sz="0" w:space="0" w:color="auto"/>
                    <w:left w:val="none" w:sz="0" w:space="0" w:color="auto"/>
                    <w:bottom w:val="none" w:sz="0" w:space="0" w:color="auto"/>
                    <w:right w:val="none" w:sz="0" w:space="0" w:color="auto"/>
                  </w:divBdr>
                </w:div>
                <w:div w:id="1806312218">
                  <w:marLeft w:val="640"/>
                  <w:marRight w:val="0"/>
                  <w:marTop w:val="0"/>
                  <w:marBottom w:val="0"/>
                  <w:divBdr>
                    <w:top w:val="none" w:sz="0" w:space="0" w:color="auto"/>
                    <w:left w:val="none" w:sz="0" w:space="0" w:color="auto"/>
                    <w:bottom w:val="none" w:sz="0" w:space="0" w:color="auto"/>
                    <w:right w:val="none" w:sz="0" w:space="0" w:color="auto"/>
                  </w:divBdr>
                </w:div>
                <w:div w:id="837044032">
                  <w:marLeft w:val="640"/>
                  <w:marRight w:val="0"/>
                  <w:marTop w:val="0"/>
                  <w:marBottom w:val="0"/>
                  <w:divBdr>
                    <w:top w:val="none" w:sz="0" w:space="0" w:color="auto"/>
                    <w:left w:val="none" w:sz="0" w:space="0" w:color="auto"/>
                    <w:bottom w:val="none" w:sz="0" w:space="0" w:color="auto"/>
                    <w:right w:val="none" w:sz="0" w:space="0" w:color="auto"/>
                  </w:divBdr>
                </w:div>
                <w:div w:id="2140686098">
                  <w:marLeft w:val="640"/>
                  <w:marRight w:val="0"/>
                  <w:marTop w:val="0"/>
                  <w:marBottom w:val="0"/>
                  <w:divBdr>
                    <w:top w:val="none" w:sz="0" w:space="0" w:color="auto"/>
                    <w:left w:val="none" w:sz="0" w:space="0" w:color="auto"/>
                    <w:bottom w:val="none" w:sz="0" w:space="0" w:color="auto"/>
                    <w:right w:val="none" w:sz="0" w:space="0" w:color="auto"/>
                  </w:divBdr>
                </w:div>
                <w:div w:id="569005623">
                  <w:marLeft w:val="640"/>
                  <w:marRight w:val="0"/>
                  <w:marTop w:val="0"/>
                  <w:marBottom w:val="0"/>
                  <w:divBdr>
                    <w:top w:val="none" w:sz="0" w:space="0" w:color="auto"/>
                    <w:left w:val="none" w:sz="0" w:space="0" w:color="auto"/>
                    <w:bottom w:val="none" w:sz="0" w:space="0" w:color="auto"/>
                    <w:right w:val="none" w:sz="0" w:space="0" w:color="auto"/>
                  </w:divBdr>
                </w:div>
                <w:div w:id="470294678">
                  <w:marLeft w:val="640"/>
                  <w:marRight w:val="0"/>
                  <w:marTop w:val="0"/>
                  <w:marBottom w:val="0"/>
                  <w:divBdr>
                    <w:top w:val="none" w:sz="0" w:space="0" w:color="auto"/>
                    <w:left w:val="none" w:sz="0" w:space="0" w:color="auto"/>
                    <w:bottom w:val="none" w:sz="0" w:space="0" w:color="auto"/>
                    <w:right w:val="none" w:sz="0" w:space="0" w:color="auto"/>
                  </w:divBdr>
                </w:div>
                <w:div w:id="802380591">
                  <w:marLeft w:val="640"/>
                  <w:marRight w:val="0"/>
                  <w:marTop w:val="0"/>
                  <w:marBottom w:val="0"/>
                  <w:divBdr>
                    <w:top w:val="none" w:sz="0" w:space="0" w:color="auto"/>
                    <w:left w:val="none" w:sz="0" w:space="0" w:color="auto"/>
                    <w:bottom w:val="none" w:sz="0" w:space="0" w:color="auto"/>
                    <w:right w:val="none" w:sz="0" w:space="0" w:color="auto"/>
                  </w:divBdr>
                </w:div>
                <w:div w:id="774448972">
                  <w:marLeft w:val="640"/>
                  <w:marRight w:val="0"/>
                  <w:marTop w:val="0"/>
                  <w:marBottom w:val="0"/>
                  <w:divBdr>
                    <w:top w:val="none" w:sz="0" w:space="0" w:color="auto"/>
                    <w:left w:val="none" w:sz="0" w:space="0" w:color="auto"/>
                    <w:bottom w:val="none" w:sz="0" w:space="0" w:color="auto"/>
                    <w:right w:val="none" w:sz="0" w:space="0" w:color="auto"/>
                  </w:divBdr>
                </w:div>
                <w:div w:id="436484202">
                  <w:marLeft w:val="640"/>
                  <w:marRight w:val="0"/>
                  <w:marTop w:val="0"/>
                  <w:marBottom w:val="0"/>
                  <w:divBdr>
                    <w:top w:val="none" w:sz="0" w:space="0" w:color="auto"/>
                    <w:left w:val="none" w:sz="0" w:space="0" w:color="auto"/>
                    <w:bottom w:val="none" w:sz="0" w:space="0" w:color="auto"/>
                    <w:right w:val="none" w:sz="0" w:space="0" w:color="auto"/>
                  </w:divBdr>
                </w:div>
                <w:div w:id="1382826483">
                  <w:marLeft w:val="640"/>
                  <w:marRight w:val="0"/>
                  <w:marTop w:val="0"/>
                  <w:marBottom w:val="0"/>
                  <w:divBdr>
                    <w:top w:val="none" w:sz="0" w:space="0" w:color="auto"/>
                    <w:left w:val="none" w:sz="0" w:space="0" w:color="auto"/>
                    <w:bottom w:val="none" w:sz="0" w:space="0" w:color="auto"/>
                    <w:right w:val="none" w:sz="0" w:space="0" w:color="auto"/>
                  </w:divBdr>
                </w:div>
                <w:div w:id="436027256">
                  <w:marLeft w:val="640"/>
                  <w:marRight w:val="0"/>
                  <w:marTop w:val="0"/>
                  <w:marBottom w:val="0"/>
                  <w:divBdr>
                    <w:top w:val="none" w:sz="0" w:space="0" w:color="auto"/>
                    <w:left w:val="none" w:sz="0" w:space="0" w:color="auto"/>
                    <w:bottom w:val="none" w:sz="0" w:space="0" w:color="auto"/>
                    <w:right w:val="none" w:sz="0" w:space="0" w:color="auto"/>
                  </w:divBdr>
                </w:div>
                <w:div w:id="1992785792">
                  <w:marLeft w:val="640"/>
                  <w:marRight w:val="0"/>
                  <w:marTop w:val="0"/>
                  <w:marBottom w:val="0"/>
                  <w:divBdr>
                    <w:top w:val="none" w:sz="0" w:space="0" w:color="auto"/>
                    <w:left w:val="none" w:sz="0" w:space="0" w:color="auto"/>
                    <w:bottom w:val="none" w:sz="0" w:space="0" w:color="auto"/>
                    <w:right w:val="none" w:sz="0" w:space="0" w:color="auto"/>
                  </w:divBdr>
                </w:div>
                <w:div w:id="250822604">
                  <w:marLeft w:val="640"/>
                  <w:marRight w:val="0"/>
                  <w:marTop w:val="0"/>
                  <w:marBottom w:val="0"/>
                  <w:divBdr>
                    <w:top w:val="none" w:sz="0" w:space="0" w:color="auto"/>
                    <w:left w:val="none" w:sz="0" w:space="0" w:color="auto"/>
                    <w:bottom w:val="none" w:sz="0" w:space="0" w:color="auto"/>
                    <w:right w:val="none" w:sz="0" w:space="0" w:color="auto"/>
                  </w:divBdr>
                </w:div>
                <w:div w:id="501243841">
                  <w:marLeft w:val="640"/>
                  <w:marRight w:val="0"/>
                  <w:marTop w:val="0"/>
                  <w:marBottom w:val="0"/>
                  <w:divBdr>
                    <w:top w:val="none" w:sz="0" w:space="0" w:color="auto"/>
                    <w:left w:val="none" w:sz="0" w:space="0" w:color="auto"/>
                    <w:bottom w:val="none" w:sz="0" w:space="0" w:color="auto"/>
                    <w:right w:val="none" w:sz="0" w:space="0" w:color="auto"/>
                  </w:divBdr>
                </w:div>
                <w:div w:id="404691176">
                  <w:marLeft w:val="640"/>
                  <w:marRight w:val="0"/>
                  <w:marTop w:val="0"/>
                  <w:marBottom w:val="0"/>
                  <w:divBdr>
                    <w:top w:val="none" w:sz="0" w:space="0" w:color="auto"/>
                    <w:left w:val="none" w:sz="0" w:space="0" w:color="auto"/>
                    <w:bottom w:val="none" w:sz="0" w:space="0" w:color="auto"/>
                    <w:right w:val="none" w:sz="0" w:space="0" w:color="auto"/>
                  </w:divBdr>
                </w:div>
                <w:div w:id="95559794">
                  <w:marLeft w:val="640"/>
                  <w:marRight w:val="0"/>
                  <w:marTop w:val="0"/>
                  <w:marBottom w:val="0"/>
                  <w:divBdr>
                    <w:top w:val="none" w:sz="0" w:space="0" w:color="auto"/>
                    <w:left w:val="none" w:sz="0" w:space="0" w:color="auto"/>
                    <w:bottom w:val="none" w:sz="0" w:space="0" w:color="auto"/>
                    <w:right w:val="none" w:sz="0" w:space="0" w:color="auto"/>
                  </w:divBdr>
                </w:div>
                <w:div w:id="873008618">
                  <w:marLeft w:val="640"/>
                  <w:marRight w:val="0"/>
                  <w:marTop w:val="0"/>
                  <w:marBottom w:val="0"/>
                  <w:divBdr>
                    <w:top w:val="none" w:sz="0" w:space="0" w:color="auto"/>
                    <w:left w:val="none" w:sz="0" w:space="0" w:color="auto"/>
                    <w:bottom w:val="none" w:sz="0" w:space="0" w:color="auto"/>
                    <w:right w:val="none" w:sz="0" w:space="0" w:color="auto"/>
                  </w:divBdr>
                </w:div>
                <w:div w:id="1612126898">
                  <w:marLeft w:val="640"/>
                  <w:marRight w:val="0"/>
                  <w:marTop w:val="0"/>
                  <w:marBottom w:val="0"/>
                  <w:divBdr>
                    <w:top w:val="none" w:sz="0" w:space="0" w:color="auto"/>
                    <w:left w:val="none" w:sz="0" w:space="0" w:color="auto"/>
                    <w:bottom w:val="none" w:sz="0" w:space="0" w:color="auto"/>
                    <w:right w:val="none" w:sz="0" w:space="0" w:color="auto"/>
                  </w:divBdr>
                </w:div>
                <w:div w:id="753550539">
                  <w:marLeft w:val="640"/>
                  <w:marRight w:val="0"/>
                  <w:marTop w:val="0"/>
                  <w:marBottom w:val="0"/>
                  <w:divBdr>
                    <w:top w:val="none" w:sz="0" w:space="0" w:color="auto"/>
                    <w:left w:val="none" w:sz="0" w:space="0" w:color="auto"/>
                    <w:bottom w:val="none" w:sz="0" w:space="0" w:color="auto"/>
                    <w:right w:val="none" w:sz="0" w:space="0" w:color="auto"/>
                  </w:divBdr>
                </w:div>
              </w:divsChild>
            </w:div>
            <w:div w:id="2045053090">
              <w:marLeft w:val="0"/>
              <w:marRight w:val="0"/>
              <w:marTop w:val="0"/>
              <w:marBottom w:val="0"/>
              <w:divBdr>
                <w:top w:val="none" w:sz="0" w:space="0" w:color="auto"/>
                <w:left w:val="none" w:sz="0" w:space="0" w:color="auto"/>
                <w:bottom w:val="none" w:sz="0" w:space="0" w:color="auto"/>
                <w:right w:val="none" w:sz="0" w:space="0" w:color="auto"/>
              </w:divBdr>
              <w:divsChild>
                <w:div w:id="298073417">
                  <w:marLeft w:val="640"/>
                  <w:marRight w:val="0"/>
                  <w:marTop w:val="0"/>
                  <w:marBottom w:val="0"/>
                  <w:divBdr>
                    <w:top w:val="none" w:sz="0" w:space="0" w:color="auto"/>
                    <w:left w:val="none" w:sz="0" w:space="0" w:color="auto"/>
                    <w:bottom w:val="none" w:sz="0" w:space="0" w:color="auto"/>
                    <w:right w:val="none" w:sz="0" w:space="0" w:color="auto"/>
                  </w:divBdr>
                </w:div>
                <w:div w:id="764150936">
                  <w:marLeft w:val="640"/>
                  <w:marRight w:val="0"/>
                  <w:marTop w:val="0"/>
                  <w:marBottom w:val="0"/>
                  <w:divBdr>
                    <w:top w:val="none" w:sz="0" w:space="0" w:color="auto"/>
                    <w:left w:val="none" w:sz="0" w:space="0" w:color="auto"/>
                    <w:bottom w:val="none" w:sz="0" w:space="0" w:color="auto"/>
                    <w:right w:val="none" w:sz="0" w:space="0" w:color="auto"/>
                  </w:divBdr>
                </w:div>
                <w:div w:id="1352025820">
                  <w:marLeft w:val="640"/>
                  <w:marRight w:val="0"/>
                  <w:marTop w:val="0"/>
                  <w:marBottom w:val="0"/>
                  <w:divBdr>
                    <w:top w:val="none" w:sz="0" w:space="0" w:color="auto"/>
                    <w:left w:val="none" w:sz="0" w:space="0" w:color="auto"/>
                    <w:bottom w:val="none" w:sz="0" w:space="0" w:color="auto"/>
                    <w:right w:val="none" w:sz="0" w:space="0" w:color="auto"/>
                  </w:divBdr>
                </w:div>
                <w:div w:id="56319584">
                  <w:marLeft w:val="640"/>
                  <w:marRight w:val="0"/>
                  <w:marTop w:val="0"/>
                  <w:marBottom w:val="0"/>
                  <w:divBdr>
                    <w:top w:val="none" w:sz="0" w:space="0" w:color="auto"/>
                    <w:left w:val="none" w:sz="0" w:space="0" w:color="auto"/>
                    <w:bottom w:val="none" w:sz="0" w:space="0" w:color="auto"/>
                    <w:right w:val="none" w:sz="0" w:space="0" w:color="auto"/>
                  </w:divBdr>
                </w:div>
                <w:div w:id="1062096345">
                  <w:marLeft w:val="640"/>
                  <w:marRight w:val="0"/>
                  <w:marTop w:val="0"/>
                  <w:marBottom w:val="0"/>
                  <w:divBdr>
                    <w:top w:val="none" w:sz="0" w:space="0" w:color="auto"/>
                    <w:left w:val="none" w:sz="0" w:space="0" w:color="auto"/>
                    <w:bottom w:val="none" w:sz="0" w:space="0" w:color="auto"/>
                    <w:right w:val="none" w:sz="0" w:space="0" w:color="auto"/>
                  </w:divBdr>
                </w:div>
                <w:div w:id="302395850">
                  <w:marLeft w:val="640"/>
                  <w:marRight w:val="0"/>
                  <w:marTop w:val="0"/>
                  <w:marBottom w:val="0"/>
                  <w:divBdr>
                    <w:top w:val="none" w:sz="0" w:space="0" w:color="auto"/>
                    <w:left w:val="none" w:sz="0" w:space="0" w:color="auto"/>
                    <w:bottom w:val="none" w:sz="0" w:space="0" w:color="auto"/>
                    <w:right w:val="none" w:sz="0" w:space="0" w:color="auto"/>
                  </w:divBdr>
                </w:div>
                <w:div w:id="505367743">
                  <w:marLeft w:val="640"/>
                  <w:marRight w:val="0"/>
                  <w:marTop w:val="0"/>
                  <w:marBottom w:val="0"/>
                  <w:divBdr>
                    <w:top w:val="none" w:sz="0" w:space="0" w:color="auto"/>
                    <w:left w:val="none" w:sz="0" w:space="0" w:color="auto"/>
                    <w:bottom w:val="none" w:sz="0" w:space="0" w:color="auto"/>
                    <w:right w:val="none" w:sz="0" w:space="0" w:color="auto"/>
                  </w:divBdr>
                </w:div>
                <w:div w:id="1714191848">
                  <w:marLeft w:val="640"/>
                  <w:marRight w:val="0"/>
                  <w:marTop w:val="0"/>
                  <w:marBottom w:val="0"/>
                  <w:divBdr>
                    <w:top w:val="none" w:sz="0" w:space="0" w:color="auto"/>
                    <w:left w:val="none" w:sz="0" w:space="0" w:color="auto"/>
                    <w:bottom w:val="none" w:sz="0" w:space="0" w:color="auto"/>
                    <w:right w:val="none" w:sz="0" w:space="0" w:color="auto"/>
                  </w:divBdr>
                </w:div>
                <w:div w:id="1818451737">
                  <w:marLeft w:val="640"/>
                  <w:marRight w:val="0"/>
                  <w:marTop w:val="0"/>
                  <w:marBottom w:val="0"/>
                  <w:divBdr>
                    <w:top w:val="none" w:sz="0" w:space="0" w:color="auto"/>
                    <w:left w:val="none" w:sz="0" w:space="0" w:color="auto"/>
                    <w:bottom w:val="none" w:sz="0" w:space="0" w:color="auto"/>
                    <w:right w:val="none" w:sz="0" w:space="0" w:color="auto"/>
                  </w:divBdr>
                </w:div>
                <w:div w:id="1915359434">
                  <w:marLeft w:val="640"/>
                  <w:marRight w:val="0"/>
                  <w:marTop w:val="0"/>
                  <w:marBottom w:val="0"/>
                  <w:divBdr>
                    <w:top w:val="none" w:sz="0" w:space="0" w:color="auto"/>
                    <w:left w:val="none" w:sz="0" w:space="0" w:color="auto"/>
                    <w:bottom w:val="none" w:sz="0" w:space="0" w:color="auto"/>
                    <w:right w:val="none" w:sz="0" w:space="0" w:color="auto"/>
                  </w:divBdr>
                </w:div>
                <w:div w:id="460613167">
                  <w:marLeft w:val="640"/>
                  <w:marRight w:val="0"/>
                  <w:marTop w:val="0"/>
                  <w:marBottom w:val="0"/>
                  <w:divBdr>
                    <w:top w:val="none" w:sz="0" w:space="0" w:color="auto"/>
                    <w:left w:val="none" w:sz="0" w:space="0" w:color="auto"/>
                    <w:bottom w:val="none" w:sz="0" w:space="0" w:color="auto"/>
                    <w:right w:val="none" w:sz="0" w:space="0" w:color="auto"/>
                  </w:divBdr>
                </w:div>
                <w:div w:id="1366326452">
                  <w:marLeft w:val="640"/>
                  <w:marRight w:val="0"/>
                  <w:marTop w:val="0"/>
                  <w:marBottom w:val="0"/>
                  <w:divBdr>
                    <w:top w:val="none" w:sz="0" w:space="0" w:color="auto"/>
                    <w:left w:val="none" w:sz="0" w:space="0" w:color="auto"/>
                    <w:bottom w:val="none" w:sz="0" w:space="0" w:color="auto"/>
                    <w:right w:val="none" w:sz="0" w:space="0" w:color="auto"/>
                  </w:divBdr>
                </w:div>
                <w:div w:id="876314014">
                  <w:marLeft w:val="640"/>
                  <w:marRight w:val="0"/>
                  <w:marTop w:val="0"/>
                  <w:marBottom w:val="0"/>
                  <w:divBdr>
                    <w:top w:val="none" w:sz="0" w:space="0" w:color="auto"/>
                    <w:left w:val="none" w:sz="0" w:space="0" w:color="auto"/>
                    <w:bottom w:val="none" w:sz="0" w:space="0" w:color="auto"/>
                    <w:right w:val="none" w:sz="0" w:space="0" w:color="auto"/>
                  </w:divBdr>
                </w:div>
                <w:div w:id="1125807639">
                  <w:marLeft w:val="640"/>
                  <w:marRight w:val="0"/>
                  <w:marTop w:val="0"/>
                  <w:marBottom w:val="0"/>
                  <w:divBdr>
                    <w:top w:val="none" w:sz="0" w:space="0" w:color="auto"/>
                    <w:left w:val="none" w:sz="0" w:space="0" w:color="auto"/>
                    <w:bottom w:val="none" w:sz="0" w:space="0" w:color="auto"/>
                    <w:right w:val="none" w:sz="0" w:space="0" w:color="auto"/>
                  </w:divBdr>
                </w:div>
                <w:div w:id="1859343532">
                  <w:marLeft w:val="640"/>
                  <w:marRight w:val="0"/>
                  <w:marTop w:val="0"/>
                  <w:marBottom w:val="0"/>
                  <w:divBdr>
                    <w:top w:val="none" w:sz="0" w:space="0" w:color="auto"/>
                    <w:left w:val="none" w:sz="0" w:space="0" w:color="auto"/>
                    <w:bottom w:val="none" w:sz="0" w:space="0" w:color="auto"/>
                    <w:right w:val="none" w:sz="0" w:space="0" w:color="auto"/>
                  </w:divBdr>
                </w:div>
                <w:div w:id="1593585239">
                  <w:marLeft w:val="640"/>
                  <w:marRight w:val="0"/>
                  <w:marTop w:val="0"/>
                  <w:marBottom w:val="0"/>
                  <w:divBdr>
                    <w:top w:val="none" w:sz="0" w:space="0" w:color="auto"/>
                    <w:left w:val="none" w:sz="0" w:space="0" w:color="auto"/>
                    <w:bottom w:val="none" w:sz="0" w:space="0" w:color="auto"/>
                    <w:right w:val="none" w:sz="0" w:space="0" w:color="auto"/>
                  </w:divBdr>
                </w:div>
                <w:div w:id="1346518480">
                  <w:marLeft w:val="640"/>
                  <w:marRight w:val="0"/>
                  <w:marTop w:val="0"/>
                  <w:marBottom w:val="0"/>
                  <w:divBdr>
                    <w:top w:val="none" w:sz="0" w:space="0" w:color="auto"/>
                    <w:left w:val="none" w:sz="0" w:space="0" w:color="auto"/>
                    <w:bottom w:val="none" w:sz="0" w:space="0" w:color="auto"/>
                    <w:right w:val="none" w:sz="0" w:space="0" w:color="auto"/>
                  </w:divBdr>
                </w:div>
                <w:div w:id="2102529071">
                  <w:marLeft w:val="640"/>
                  <w:marRight w:val="0"/>
                  <w:marTop w:val="0"/>
                  <w:marBottom w:val="0"/>
                  <w:divBdr>
                    <w:top w:val="none" w:sz="0" w:space="0" w:color="auto"/>
                    <w:left w:val="none" w:sz="0" w:space="0" w:color="auto"/>
                    <w:bottom w:val="none" w:sz="0" w:space="0" w:color="auto"/>
                    <w:right w:val="none" w:sz="0" w:space="0" w:color="auto"/>
                  </w:divBdr>
                </w:div>
                <w:div w:id="1726415743">
                  <w:marLeft w:val="640"/>
                  <w:marRight w:val="0"/>
                  <w:marTop w:val="0"/>
                  <w:marBottom w:val="0"/>
                  <w:divBdr>
                    <w:top w:val="none" w:sz="0" w:space="0" w:color="auto"/>
                    <w:left w:val="none" w:sz="0" w:space="0" w:color="auto"/>
                    <w:bottom w:val="none" w:sz="0" w:space="0" w:color="auto"/>
                    <w:right w:val="none" w:sz="0" w:space="0" w:color="auto"/>
                  </w:divBdr>
                </w:div>
                <w:div w:id="880360388">
                  <w:marLeft w:val="640"/>
                  <w:marRight w:val="0"/>
                  <w:marTop w:val="0"/>
                  <w:marBottom w:val="0"/>
                  <w:divBdr>
                    <w:top w:val="none" w:sz="0" w:space="0" w:color="auto"/>
                    <w:left w:val="none" w:sz="0" w:space="0" w:color="auto"/>
                    <w:bottom w:val="none" w:sz="0" w:space="0" w:color="auto"/>
                    <w:right w:val="none" w:sz="0" w:space="0" w:color="auto"/>
                  </w:divBdr>
                </w:div>
                <w:div w:id="1630814450">
                  <w:marLeft w:val="640"/>
                  <w:marRight w:val="0"/>
                  <w:marTop w:val="0"/>
                  <w:marBottom w:val="0"/>
                  <w:divBdr>
                    <w:top w:val="none" w:sz="0" w:space="0" w:color="auto"/>
                    <w:left w:val="none" w:sz="0" w:space="0" w:color="auto"/>
                    <w:bottom w:val="none" w:sz="0" w:space="0" w:color="auto"/>
                    <w:right w:val="none" w:sz="0" w:space="0" w:color="auto"/>
                  </w:divBdr>
                </w:div>
                <w:div w:id="223029946">
                  <w:marLeft w:val="640"/>
                  <w:marRight w:val="0"/>
                  <w:marTop w:val="0"/>
                  <w:marBottom w:val="0"/>
                  <w:divBdr>
                    <w:top w:val="none" w:sz="0" w:space="0" w:color="auto"/>
                    <w:left w:val="none" w:sz="0" w:space="0" w:color="auto"/>
                    <w:bottom w:val="none" w:sz="0" w:space="0" w:color="auto"/>
                    <w:right w:val="none" w:sz="0" w:space="0" w:color="auto"/>
                  </w:divBdr>
                </w:div>
                <w:div w:id="773549220">
                  <w:marLeft w:val="640"/>
                  <w:marRight w:val="0"/>
                  <w:marTop w:val="0"/>
                  <w:marBottom w:val="0"/>
                  <w:divBdr>
                    <w:top w:val="none" w:sz="0" w:space="0" w:color="auto"/>
                    <w:left w:val="none" w:sz="0" w:space="0" w:color="auto"/>
                    <w:bottom w:val="none" w:sz="0" w:space="0" w:color="auto"/>
                    <w:right w:val="none" w:sz="0" w:space="0" w:color="auto"/>
                  </w:divBdr>
                </w:div>
                <w:div w:id="1918514757">
                  <w:marLeft w:val="640"/>
                  <w:marRight w:val="0"/>
                  <w:marTop w:val="0"/>
                  <w:marBottom w:val="0"/>
                  <w:divBdr>
                    <w:top w:val="none" w:sz="0" w:space="0" w:color="auto"/>
                    <w:left w:val="none" w:sz="0" w:space="0" w:color="auto"/>
                    <w:bottom w:val="none" w:sz="0" w:space="0" w:color="auto"/>
                    <w:right w:val="none" w:sz="0" w:space="0" w:color="auto"/>
                  </w:divBdr>
                </w:div>
                <w:div w:id="403836938">
                  <w:marLeft w:val="640"/>
                  <w:marRight w:val="0"/>
                  <w:marTop w:val="0"/>
                  <w:marBottom w:val="0"/>
                  <w:divBdr>
                    <w:top w:val="none" w:sz="0" w:space="0" w:color="auto"/>
                    <w:left w:val="none" w:sz="0" w:space="0" w:color="auto"/>
                    <w:bottom w:val="none" w:sz="0" w:space="0" w:color="auto"/>
                    <w:right w:val="none" w:sz="0" w:space="0" w:color="auto"/>
                  </w:divBdr>
                </w:div>
                <w:div w:id="1317681836">
                  <w:marLeft w:val="640"/>
                  <w:marRight w:val="0"/>
                  <w:marTop w:val="0"/>
                  <w:marBottom w:val="0"/>
                  <w:divBdr>
                    <w:top w:val="none" w:sz="0" w:space="0" w:color="auto"/>
                    <w:left w:val="none" w:sz="0" w:space="0" w:color="auto"/>
                    <w:bottom w:val="none" w:sz="0" w:space="0" w:color="auto"/>
                    <w:right w:val="none" w:sz="0" w:space="0" w:color="auto"/>
                  </w:divBdr>
                </w:div>
                <w:div w:id="2049254176">
                  <w:marLeft w:val="640"/>
                  <w:marRight w:val="0"/>
                  <w:marTop w:val="0"/>
                  <w:marBottom w:val="0"/>
                  <w:divBdr>
                    <w:top w:val="none" w:sz="0" w:space="0" w:color="auto"/>
                    <w:left w:val="none" w:sz="0" w:space="0" w:color="auto"/>
                    <w:bottom w:val="none" w:sz="0" w:space="0" w:color="auto"/>
                    <w:right w:val="none" w:sz="0" w:space="0" w:color="auto"/>
                  </w:divBdr>
                </w:div>
                <w:div w:id="536965021">
                  <w:marLeft w:val="640"/>
                  <w:marRight w:val="0"/>
                  <w:marTop w:val="0"/>
                  <w:marBottom w:val="0"/>
                  <w:divBdr>
                    <w:top w:val="none" w:sz="0" w:space="0" w:color="auto"/>
                    <w:left w:val="none" w:sz="0" w:space="0" w:color="auto"/>
                    <w:bottom w:val="none" w:sz="0" w:space="0" w:color="auto"/>
                    <w:right w:val="none" w:sz="0" w:space="0" w:color="auto"/>
                  </w:divBdr>
                </w:div>
                <w:div w:id="319384209">
                  <w:marLeft w:val="640"/>
                  <w:marRight w:val="0"/>
                  <w:marTop w:val="0"/>
                  <w:marBottom w:val="0"/>
                  <w:divBdr>
                    <w:top w:val="none" w:sz="0" w:space="0" w:color="auto"/>
                    <w:left w:val="none" w:sz="0" w:space="0" w:color="auto"/>
                    <w:bottom w:val="none" w:sz="0" w:space="0" w:color="auto"/>
                    <w:right w:val="none" w:sz="0" w:space="0" w:color="auto"/>
                  </w:divBdr>
                </w:div>
                <w:div w:id="1453205292">
                  <w:marLeft w:val="640"/>
                  <w:marRight w:val="0"/>
                  <w:marTop w:val="0"/>
                  <w:marBottom w:val="0"/>
                  <w:divBdr>
                    <w:top w:val="none" w:sz="0" w:space="0" w:color="auto"/>
                    <w:left w:val="none" w:sz="0" w:space="0" w:color="auto"/>
                    <w:bottom w:val="none" w:sz="0" w:space="0" w:color="auto"/>
                    <w:right w:val="none" w:sz="0" w:space="0" w:color="auto"/>
                  </w:divBdr>
                </w:div>
                <w:div w:id="1383479592">
                  <w:marLeft w:val="640"/>
                  <w:marRight w:val="0"/>
                  <w:marTop w:val="0"/>
                  <w:marBottom w:val="0"/>
                  <w:divBdr>
                    <w:top w:val="none" w:sz="0" w:space="0" w:color="auto"/>
                    <w:left w:val="none" w:sz="0" w:space="0" w:color="auto"/>
                    <w:bottom w:val="none" w:sz="0" w:space="0" w:color="auto"/>
                    <w:right w:val="none" w:sz="0" w:space="0" w:color="auto"/>
                  </w:divBdr>
                </w:div>
                <w:div w:id="1438410440">
                  <w:marLeft w:val="640"/>
                  <w:marRight w:val="0"/>
                  <w:marTop w:val="0"/>
                  <w:marBottom w:val="0"/>
                  <w:divBdr>
                    <w:top w:val="none" w:sz="0" w:space="0" w:color="auto"/>
                    <w:left w:val="none" w:sz="0" w:space="0" w:color="auto"/>
                    <w:bottom w:val="none" w:sz="0" w:space="0" w:color="auto"/>
                    <w:right w:val="none" w:sz="0" w:space="0" w:color="auto"/>
                  </w:divBdr>
                </w:div>
                <w:div w:id="810951399">
                  <w:marLeft w:val="640"/>
                  <w:marRight w:val="0"/>
                  <w:marTop w:val="0"/>
                  <w:marBottom w:val="0"/>
                  <w:divBdr>
                    <w:top w:val="none" w:sz="0" w:space="0" w:color="auto"/>
                    <w:left w:val="none" w:sz="0" w:space="0" w:color="auto"/>
                    <w:bottom w:val="none" w:sz="0" w:space="0" w:color="auto"/>
                    <w:right w:val="none" w:sz="0" w:space="0" w:color="auto"/>
                  </w:divBdr>
                </w:div>
                <w:div w:id="330106603">
                  <w:marLeft w:val="640"/>
                  <w:marRight w:val="0"/>
                  <w:marTop w:val="0"/>
                  <w:marBottom w:val="0"/>
                  <w:divBdr>
                    <w:top w:val="none" w:sz="0" w:space="0" w:color="auto"/>
                    <w:left w:val="none" w:sz="0" w:space="0" w:color="auto"/>
                    <w:bottom w:val="none" w:sz="0" w:space="0" w:color="auto"/>
                    <w:right w:val="none" w:sz="0" w:space="0" w:color="auto"/>
                  </w:divBdr>
                </w:div>
                <w:div w:id="1834032529">
                  <w:marLeft w:val="640"/>
                  <w:marRight w:val="0"/>
                  <w:marTop w:val="0"/>
                  <w:marBottom w:val="0"/>
                  <w:divBdr>
                    <w:top w:val="none" w:sz="0" w:space="0" w:color="auto"/>
                    <w:left w:val="none" w:sz="0" w:space="0" w:color="auto"/>
                    <w:bottom w:val="none" w:sz="0" w:space="0" w:color="auto"/>
                    <w:right w:val="none" w:sz="0" w:space="0" w:color="auto"/>
                  </w:divBdr>
                </w:div>
                <w:div w:id="1220826311">
                  <w:marLeft w:val="640"/>
                  <w:marRight w:val="0"/>
                  <w:marTop w:val="0"/>
                  <w:marBottom w:val="0"/>
                  <w:divBdr>
                    <w:top w:val="none" w:sz="0" w:space="0" w:color="auto"/>
                    <w:left w:val="none" w:sz="0" w:space="0" w:color="auto"/>
                    <w:bottom w:val="none" w:sz="0" w:space="0" w:color="auto"/>
                    <w:right w:val="none" w:sz="0" w:space="0" w:color="auto"/>
                  </w:divBdr>
                </w:div>
                <w:div w:id="163016147">
                  <w:marLeft w:val="640"/>
                  <w:marRight w:val="0"/>
                  <w:marTop w:val="0"/>
                  <w:marBottom w:val="0"/>
                  <w:divBdr>
                    <w:top w:val="none" w:sz="0" w:space="0" w:color="auto"/>
                    <w:left w:val="none" w:sz="0" w:space="0" w:color="auto"/>
                    <w:bottom w:val="none" w:sz="0" w:space="0" w:color="auto"/>
                    <w:right w:val="none" w:sz="0" w:space="0" w:color="auto"/>
                  </w:divBdr>
                </w:div>
                <w:div w:id="1471284101">
                  <w:marLeft w:val="640"/>
                  <w:marRight w:val="0"/>
                  <w:marTop w:val="0"/>
                  <w:marBottom w:val="0"/>
                  <w:divBdr>
                    <w:top w:val="none" w:sz="0" w:space="0" w:color="auto"/>
                    <w:left w:val="none" w:sz="0" w:space="0" w:color="auto"/>
                    <w:bottom w:val="none" w:sz="0" w:space="0" w:color="auto"/>
                    <w:right w:val="none" w:sz="0" w:space="0" w:color="auto"/>
                  </w:divBdr>
                </w:div>
                <w:div w:id="263265330">
                  <w:marLeft w:val="640"/>
                  <w:marRight w:val="0"/>
                  <w:marTop w:val="0"/>
                  <w:marBottom w:val="0"/>
                  <w:divBdr>
                    <w:top w:val="none" w:sz="0" w:space="0" w:color="auto"/>
                    <w:left w:val="none" w:sz="0" w:space="0" w:color="auto"/>
                    <w:bottom w:val="none" w:sz="0" w:space="0" w:color="auto"/>
                    <w:right w:val="none" w:sz="0" w:space="0" w:color="auto"/>
                  </w:divBdr>
                </w:div>
                <w:div w:id="1102578519">
                  <w:marLeft w:val="640"/>
                  <w:marRight w:val="0"/>
                  <w:marTop w:val="0"/>
                  <w:marBottom w:val="0"/>
                  <w:divBdr>
                    <w:top w:val="none" w:sz="0" w:space="0" w:color="auto"/>
                    <w:left w:val="none" w:sz="0" w:space="0" w:color="auto"/>
                    <w:bottom w:val="none" w:sz="0" w:space="0" w:color="auto"/>
                    <w:right w:val="none" w:sz="0" w:space="0" w:color="auto"/>
                  </w:divBdr>
                </w:div>
                <w:div w:id="977732205">
                  <w:marLeft w:val="640"/>
                  <w:marRight w:val="0"/>
                  <w:marTop w:val="0"/>
                  <w:marBottom w:val="0"/>
                  <w:divBdr>
                    <w:top w:val="none" w:sz="0" w:space="0" w:color="auto"/>
                    <w:left w:val="none" w:sz="0" w:space="0" w:color="auto"/>
                    <w:bottom w:val="none" w:sz="0" w:space="0" w:color="auto"/>
                    <w:right w:val="none" w:sz="0" w:space="0" w:color="auto"/>
                  </w:divBdr>
                </w:div>
                <w:div w:id="415321331">
                  <w:marLeft w:val="640"/>
                  <w:marRight w:val="0"/>
                  <w:marTop w:val="0"/>
                  <w:marBottom w:val="0"/>
                  <w:divBdr>
                    <w:top w:val="none" w:sz="0" w:space="0" w:color="auto"/>
                    <w:left w:val="none" w:sz="0" w:space="0" w:color="auto"/>
                    <w:bottom w:val="none" w:sz="0" w:space="0" w:color="auto"/>
                    <w:right w:val="none" w:sz="0" w:space="0" w:color="auto"/>
                  </w:divBdr>
                </w:div>
                <w:div w:id="817959637">
                  <w:marLeft w:val="640"/>
                  <w:marRight w:val="0"/>
                  <w:marTop w:val="0"/>
                  <w:marBottom w:val="0"/>
                  <w:divBdr>
                    <w:top w:val="none" w:sz="0" w:space="0" w:color="auto"/>
                    <w:left w:val="none" w:sz="0" w:space="0" w:color="auto"/>
                    <w:bottom w:val="none" w:sz="0" w:space="0" w:color="auto"/>
                    <w:right w:val="none" w:sz="0" w:space="0" w:color="auto"/>
                  </w:divBdr>
                </w:div>
              </w:divsChild>
            </w:div>
            <w:div w:id="623930850">
              <w:marLeft w:val="0"/>
              <w:marRight w:val="0"/>
              <w:marTop w:val="0"/>
              <w:marBottom w:val="0"/>
              <w:divBdr>
                <w:top w:val="none" w:sz="0" w:space="0" w:color="auto"/>
                <w:left w:val="none" w:sz="0" w:space="0" w:color="auto"/>
                <w:bottom w:val="none" w:sz="0" w:space="0" w:color="auto"/>
                <w:right w:val="none" w:sz="0" w:space="0" w:color="auto"/>
              </w:divBdr>
              <w:divsChild>
                <w:div w:id="566652986">
                  <w:marLeft w:val="640"/>
                  <w:marRight w:val="0"/>
                  <w:marTop w:val="0"/>
                  <w:marBottom w:val="0"/>
                  <w:divBdr>
                    <w:top w:val="none" w:sz="0" w:space="0" w:color="auto"/>
                    <w:left w:val="none" w:sz="0" w:space="0" w:color="auto"/>
                    <w:bottom w:val="none" w:sz="0" w:space="0" w:color="auto"/>
                    <w:right w:val="none" w:sz="0" w:space="0" w:color="auto"/>
                  </w:divBdr>
                </w:div>
                <w:div w:id="239219864">
                  <w:marLeft w:val="640"/>
                  <w:marRight w:val="0"/>
                  <w:marTop w:val="0"/>
                  <w:marBottom w:val="0"/>
                  <w:divBdr>
                    <w:top w:val="none" w:sz="0" w:space="0" w:color="auto"/>
                    <w:left w:val="none" w:sz="0" w:space="0" w:color="auto"/>
                    <w:bottom w:val="none" w:sz="0" w:space="0" w:color="auto"/>
                    <w:right w:val="none" w:sz="0" w:space="0" w:color="auto"/>
                  </w:divBdr>
                </w:div>
                <w:div w:id="1112435873">
                  <w:marLeft w:val="640"/>
                  <w:marRight w:val="0"/>
                  <w:marTop w:val="0"/>
                  <w:marBottom w:val="0"/>
                  <w:divBdr>
                    <w:top w:val="none" w:sz="0" w:space="0" w:color="auto"/>
                    <w:left w:val="none" w:sz="0" w:space="0" w:color="auto"/>
                    <w:bottom w:val="none" w:sz="0" w:space="0" w:color="auto"/>
                    <w:right w:val="none" w:sz="0" w:space="0" w:color="auto"/>
                  </w:divBdr>
                </w:div>
                <w:div w:id="88160483">
                  <w:marLeft w:val="640"/>
                  <w:marRight w:val="0"/>
                  <w:marTop w:val="0"/>
                  <w:marBottom w:val="0"/>
                  <w:divBdr>
                    <w:top w:val="none" w:sz="0" w:space="0" w:color="auto"/>
                    <w:left w:val="none" w:sz="0" w:space="0" w:color="auto"/>
                    <w:bottom w:val="none" w:sz="0" w:space="0" w:color="auto"/>
                    <w:right w:val="none" w:sz="0" w:space="0" w:color="auto"/>
                  </w:divBdr>
                </w:div>
                <w:div w:id="72240176">
                  <w:marLeft w:val="640"/>
                  <w:marRight w:val="0"/>
                  <w:marTop w:val="0"/>
                  <w:marBottom w:val="0"/>
                  <w:divBdr>
                    <w:top w:val="none" w:sz="0" w:space="0" w:color="auto"/>
                    <w:left w:val="none" w:sz="0" w:space="0" w:color="auto"/>
                    <w:bottom w:val="none" w:sz="0" w:space="0" w:color="auto"/>
                    <w:right w:val="none" w:sz="0" w:space="0" w:color="auto"/>
                  </w:divBdr>
                </w:div>
                <w:div w:id="1915968755">
                  <w:marLeft w:val="640"/>
                  <w:marRight w:val="0"/>
                  <w:marTop w:val="0"/>
                  <w:marBottom w:val="0"/>
                  <w:divBdr>
                    <w:top w:val="none" w:sz="0" w:space="0" w:color="auto"/>
                    <w:left w:val="none" w:sz="0" w:space="0" w:color="auto"/>
                    <w:bottom w:val="none" w:sz="0" w:space="0" w:color="auto"/>
                    <w:right w:val="none" w:sz="0" w:space="0" w:color="auto"/>
                  </w:divBdr>
                </w:div>
                <w:div w:id="2127964689">
                  <w:marLeft w:val="640"/>
                  <w:marRight w:val="0"/>
                  <w:marTop w:val="0"/>
                  <w:marBottom w:val="0"/>
                  <w:divBdr>
                    <w:top w:val="none" w:sz="0" w:space="0" w:color="auto"/>
                    <w:left w:val="none" w:sz="0" w:space="0" w:color="auto"/>
                    <w:bottom w:val="none" w:sz="0" w:space="0" w:color="auto"/>
                    <w:right w:val="none" w:sz="0" w:space="0" w:color="auto"/>
                  </w:divBdr>
                </w:div>
                <w:div w:id="1851723199">
                  <w:marLeft w:val="640"/>
                  <w:marRight w:val="0"/>
                  <w:marTop w:val="0"/>
                  <w:marBottom w:val="0"/>
                  <w:divBdr>
                    <w:top w:val="none" w:sz="0" w:space="0" w:color="auto"/>
                    <w:left w:val="none" w:sz="0" w:space="0" w:color="auto"/>
                    <w:bottom w:val="none" w:sz="0" w:space="0" w:color="auto"/>
                    <w:right w:val="none" w:sz="0" w:space="0" w:color="auto"/>
                  </w:divBdr>
                </w:div>
                <w:div w:id="1672443524">
                  <w:marLeft w:val="640"/>
                  <w:marRight w:val="0"/>
                  <w:marTop w:val="0"/>
                  <w:marBottom w:val="0"/>
                  <w:divBdr>
                    <w:top w:val="none" w:sz="0" w:space="0" w:color="auto"/>
                    <w:left w:val="none" w:sz="0" w:space="0" w:color="auto"/>
                    <w:bottom w:val="none" w:sz="0" w:space="0" w:color="auto"/>
                    <w:right w:val="none" w:sz="0" w:space="0" w:color="auto"/>
                  </w:divBdr>
                </w:div>
                <w:div w:id="1169251452">
                  <w:marLeft w:val="640"/>
                  <w:marRight w:val="0"/>
                  <w:marTop w:val="0"/>
                  <w:marBottom w:val="0"/>
                  <w:divBdr>
                    <w:top w:val="none" w:sz="0" w:space="0" w:color="auto"/>
                    <w:left w:val="none" w:sz="0" w:space="0" w:color="auto"/>
                    <w:bottom w:val="none" w:sz="0" w:space="0" w:color="auto"/>
                    <w:right w:val="none" w:sz="0" w:space="0" w:color="auto"/>
                  </w:divBdr>
                </w:div>
                <w:div w:id="325472660">
                  <w:marLeft w:val="640"/>
                  <w:marRight w:val="0"/>
                  <w:marTop w:val="0"/>
                  <w:marBottom w:val="0"/>
                  <w:divBdr>
                    <w:top w:val="none" w:sz="0" w:space="0" w:color="auto"/>
                    <w:left w:val="none" w:sz="0" w:space="0" w:color="auto"/>
                    <w:bottom w:val="none" w:sz="0" w:space="0" w:color="auto"/>
                    <w:right w:val="none" w:sz="0" w:space="0" w:color="auto"/>
                  </w:divBdr>
                </w:div>
                <w:div w:id="1217012456">
                  <w:marLeft w:val="640"/>
                  <w:marRight w:val="0"/>
                  <w:marTop w:val="0"/>
                  <w:marBottom w:val="0"/>
                  <w:divBdr>
                    <w:top w:val="none" w:sz="0" w:space="0" w:color="auto"/>
                    <w:left w:val="none" w:sz="0" w:space="0" w:color="auto"/>
                    <w:bottom w:val="none" w:sz="0" w:space="0" w:color="auto"/>
                    <w:right w:val="none" w:sz="0" w:space="0" w:color="auto"/>
                  </w:divBdr>
                </w:div>
                <w:div w:id="836503171">
                  <w:marLeft w:val="640"/>
                  <w:marRight w:val="0"/>
                  <w:marTop w:val="0"/>
                  <w:marBottom w:val="0"/>
                  <w:divBdr>
                    <w:top w:val="none" w:sz="0" w:space="0" w:color="auto"/>
                    <w:left w:val="none" w:sz="0" w:space="0" w:color="auto"/>
                    <w:bottom w:val="none" w:sz="0" w:space="0" w:color="auto"/>
                    <w:right w:val="none" w:sz="0" w:space="0" w:color="auto"/>
                  </w:divBdr>
                </w:div>
                <w:div w:id="1520705642">
                  <w:marLeft w:val="640"/>
                  <w:marRight w:val="0"/>
                  <w:marTop w:val="0"/>
                  <w:marBottom w:val="0"/>
                  <w:divBdr>
                    <w:top w:val="none" w:sz="0" w:space="0" w:color="auto"/>
                    <w:left w:val="none" w:sz="0" w:space="0" w:color="auto"/>
                    <w:bottom w:val="none" w:sz="0" w:space="0" w:color="auto"/>
                    <w:right w:val="none" w:sz="0" w:space="0" w:color="auto"/>
                  </w:divBdr>
                </w:div>
                <w:div w:id="524827568">
                  <w:marLeft w:val="640"/>
                  <w:marRight w:val="0"/>
                  <w:marTop w:val="0"/>
                  <w:marBottom w:val="0"/>
                  <w:divBdr>
                    <w:top w:val="none" w:sz="0" w:space="0" w:color="auto"/>
                    <w:left w:val="none" w:sz="0" w:space="0" w:color="auto"/>
                    <w:bottom w:val="none" w:sz="0" w:space="0" w:color="auto"/>
                    <w:right w:val="none" w:sz="0" w:space="0" w:color="auto"/>
                  </w:divBdr>
                </w:div>
                <w:div w:id="1744334851">
                  <w:marLeft w:val="640"/>
                  <w:marRight w:val="0"/>
                  <w:marTop w:val="0"/>
                  <w:marBottom w:val="0"/>
                  <w:divBdr>
                    <w:top w:val="none" w:sz="0" w:space="0" w:color="auto"/>
                    <w:left w:val="none" w:sz="0" w:space="0" w:color="auto"/>
                    <w:bottom w:val="none" w:sz="0" w:space="0" w:color="auto"/>
                    <w:right w:val="none" w:sz="0" w:space="0" w:color="auto"/>
                  </w:divBdr>
                </w:div>
                <w:div w:id="1173766778">
                  <w:marLeft w:val="640"/>
                  <w:marRight w:val="0"/>
                  <w:marTop w:val="0"/>
                  <w:marBottom w:val="0"/>
                  <w:divBdr>
                    <w:top w:val="none" w:sz="0" w:space="0" w:color="auto"/>
                    <w:left w:val="none" w:sz="0" w:space="0" w:color="auto"/>
                    <w:bottom w:val="none" w:sz="0" w:space="0" w:color="auto"/>
                    <w:right w:val="none" w:sz="0" w:space="0" w:color="auto"/>
                  </w:divBdr>
                </w:div>
                <w:div w:id="1874148057">
                  <w:marLeft w:val="640"/>
                  <w:marRight w:val="0"/>
                  <w:marTop w:val="0"/>
                  <w:marBottom w:val="0"/>
                  <w:divBdr>
                    <w:top w:val="none" w:sz="0" w:space="0" w:color="auto"/>
                    <w:left w:val="none" w:sz="0" w:space="0" w:color="auto"/>
                    <w:bottom w:val="none" w:sz="0" w:space="0" w:color="auto"/>
                    <w:right w:val="none" w:sz="0" w:space="0" w:color="auto"/>
                  </w:divBdr>
                </w:div>
                <w:div w:id="1087387176">
                  <w:marLeft w:val="640"/>
                  <w:marRight w:val="0"/>
                  <w:marTop w:val="0"/>
                  <w:marBottom w:val="0"/>
                  <w:divBdr>
                    <w:top w:val="none" w:sz="0" w:space="0" w:color="auto"/>
                    <w:left w:val="none" w:sz="0" w:space="0" w:color="auto"/>
                    <w:bottom w:val="none" w:sz="0" w:space="0" w:color="auto"/>
                    <w:right w:val="none" w:sz="0" w:space="0" w:color="auto"/>
                  </w:divBdr>
                </w:div>
                <w:div w:id="913078678">
                  <w:marLeft w:val="640"/>
                  <w:marRight w:val="0"/>
                  <w:marTop w:val="0"/>
                  <w:marBottom w:val="0"/>
                  <w:divBdr>
                    <w:top w:val="none" w:sz="0" w:space="0" w:color="auto"/>
                    <w:left w:val="none" w:sz="0" w:space="0" w:color="auto"/>
                    <w:bottom w:val="none" w:sz="0" w:space="0" w:color="auto"/>
                    <w:right w:val="none" w:sz="0" w:space="0" w:color="auto"/>
                  </w:divBdr>
                </w:div>
                <w:div w:id="469714890">
                  <w:marLeft w:val="640"/>
                  <w:marRight w:val="0"/>
                  <w:marTop w:val="0"/>
                  <w:marBottom w:val="0"/>
                  <w:divBdr>
                    <w:top w:val="none" w:sz="0" w:space="0" w:color="auto"/>
                    <w:left w:val="none" w:sz="0" w:space="0" w:color="auto"/>
                    <w:bottom w:val="none" w:sz="0" w:space="0" w:color="auto"/>
                    <w:right w:val="none" w:sz="0" w:space="0" w:color="auto"/>
                  </w:divBdr>
                </w:div>
                <w:div w:id="636570625">
                  <w:marLeft w:val="640"/>
                  <w:marRight w:val="0"/>
                  <w:marTop w:val="0"/>
                  <w:marBottom w:val="0"/>
                  <w:divBdr>
                    <w:top w:val="none" w:sz="0" w:space="0" w:color="auto"/>
                    <w:left w:val="none" w:sz="0" w:space="0" w:color="auto"/>
                    <w:bottom w:val="none" w:sz="0" w:space="0" w:color="auto"/>
                    <w:right w:val="none" w:sz="0" w:space="0" w:color="auto"/>
                  </w:divBdr>
                </w:div>
                <w:div w:id="1367369914">
                  <w:marLeft w:val="640"/>
                  <w:marRight w:val="0"/>
                  <w:marTop w:val="0"/>
                  <w:marBottom w:val="0"/>
                  <w:divBdr>
                    <w:top w:val="none" w:sz="0" w:space="0" w:color="auto"/>
                    <w:left w:val="none" w:sz="0" w:space="0" w:color="auto"/>
                    <w:bottom w:val="none" w:sz="0" w:space="0" w:color="auto"/>
                    <w:right w:val="none" w:sz="0" w:space="0" w:color="auto"/>
                  </w:divBdr>
                </w:div>
                <w:div w:id="1288900354">
                  <w:marLeft w:val="640"/>
                  <w:marRight w:val="0"/>
                  <w:marTop w:val="0"/>
                  <w:marBottom w:val="0"/>
                  <w:divBdr>
                    <w:top w:val="none" w:sz="0" w:space="0" w:color="auto"/>
                    <w:left w:val="none" w:sz="0" w:space="0" w:color="auto"/>
                    <w:bottom w:val="none" w:sz="0" w:space="0" w:color="auto"/>
                    <w:right w:val="none" w:sz="0" w:space="0" w:color="auto"/>
                  </w:divBdr>
                </w:div>
                <w:div w:id="1593665347">
                  <w:marLeft w:val="640"/>
                  <w:marRight w:val="0"/>
                  <w:marTop w:val="0"/>
                  <w:marBottom w:val="0"/>
                  <w:divBdr>
                    <w:top w:val="none" w:sz="0" w:space="0" w:color="auto"/>
                    <w:left w:val="none" w:sz="0" w:space="0" w:color="auto"/>
                    <w:bottom w:val="none" w:sz="0" w:space="0" w:color="auto"/>
                    <w:right w:val="none" w:sz="0" w:space="0" w:color="auto"/>
                  </w:divBdr>
                </w:div>
                <w:div w:id="533619319">
                  <w:marLeft w:val="640"/>
                  <w:marRight w:val="0"/>
                  <w:marTop w:val="0"/>
                  <w:marBottom w:val="0"/>
                  <w:divBdr>
                    <w:top w:val="none" w:sz="0" w:space="0" w:color="auto"/>
                    <w:left w:val="none" w:sz="0" w:space="0" w:color="auto"/>
                    <w:bottom w:val="none" w:sz="0" w:space="0" w:color="auto"/>
                    <w:right w:val="none" w:sz="0" w:space="0" w:color="auto"/>
                  </w:divBdr>
                </w:div>
                <w:div w:id="185140904">
                  <w:marLeft w:val="640"/>
                  <w:marRight w:val="0"/>
                  <w:marTop w:val="0"/>
                  <w:marBottom w:val="0"/>
                  <w:divBdr>
                    <w:top w:val="none" w:sz="0" w:space="0" w:color="auto"/>
                    <w:left w:val="none" w:sz="0" w:space="0" w:color="auto"/>
                    <w:bottom w:val="none" w:sz="0" w:space="0" w:color="auto"/>
                    <w:right w:val="none" w:sz="0" w:space="0" w:color="auto"/>
                  </w:divBdr>
                </w:div>
                <w:div w:id="1498957202">
                  <w:marLeft w:val="640"/>
                  <w:marRight w:val="0"/>
                  <w:marTop w:val="0"/>
                  <w:marBottom w:val="0"/>
                  <w:divBdr>
                    <w:top w:val="none" w:sz="0" w:space="0" w:color="auto"/>
                    <w:left w:val="none" w:sz="0" w:space="0" w:color="auto"/>
                    <w:bottom w:val="none" w:sz="0" w:space="0" w:color="auto"/>
                    <w:right w:val="none" w:sz="0" w:space="0" w:color="auto"/>
                  </w:divBdr>
                </w:div>
                <w:div w:id="506596519">
                  <w:marLeft w:val="640"/>
                  <w:marRight w:val="0"/>
                  <w:marTop w:val="0"/>
                  <w:marBottom w:val="0"/>
                  <w:divBdr>
                    <w:top w:val="none" w:sz="0" w:space="0" w:color="auto"/>
                    <w:left w:val="none" w:sz="0" w:space="0" w:color="auto"/>
                    <w:bottom w:val="none" w:sz="0" w:space="0" w:color="auto"/>
                    <w:right w:val="none" w:sz="0" w:space="0" w:color="auto"/>
                  </w:divBdr>
                </w:div>
                <w:div w:id="2109037317">
                  <w:marLeft w:val="640"/>
                  <w:marRight w:val="0"/>
                  <w:marTop w:val="0"/>
                  <w:marBottom w:val="0"/>
                  <w:divBdr>
                    <w:top w:val="none" w:sz="0" w:space="0" w:color="auto"/>
                    <w:left w:val="none" w:sz="0" w:space="0" w:color="auto"/>
                    <w:bottom w:val="none" w:sz="0" w:space="0" w:color="auto"/>
                    <w:right w:val="none" w:sz="0" w:space="0" w:color="auto"/>
                  </w:divBdr>
                </w:div>
                <w:div w:id="1893034609">
                  <w:marLeft w:val="640"/>
                  <w:marRight w:val="0"/>
                  <w:marTop w:val="0"/>
                  <w:marBottom w:val="0"/>
                  <w:divBdr>
                    <w:top w:val="none" w:sz="0" w:space="0" w:color="auto"/>
                    <w:left w:val="none" w:sz="0" w:space="0" w:color="auto"/>
                    <w:bottom w:val="none" w:sz="0" w:space="0" w:color="auto"/>
                    <w:right w:val="none" w:sz="0" w:space="0" w:color="auto"/>
                  </w:divBdr>
                </w:div>
                <w:div w:id="411005032">
                  <w:marLeft w:val="640"/>
                  <w:marRight w:val="0"/>
                  <w:marTop w:val="0"/>
                  <w:marBottom w:val="0"/>
                  <w:divBdr>
                    <w:top w:val="none" w:sz="0" w:space="0" w:color="auto"/>
                    <w:left w:val="none" w:sz="0" w:space="0" w:color="auto"/>
                    <w:bottom w:val="none" w:sz="0" w:space="0" w:color="auto"/>
                    <w:right w:val="none" w:sz="0" w:space="0" w:color="auto"/>
                  </w:divBdr>
                </w:div>
                <w:div w:id="1672833898">
                  <w:marLeft w:val="640"/>
                  <w:marRight w:val="0"/>
                  <w:marTop w:val="0"/>
                  <w:marBottom w:val="0"/>
                  <w:divBdr>
                    <w:top w:val="none" w:sz="0" w:space="0" w:color="auto"/>
                    <w:left w:val="none" w:sz="0" w:space="0" w:color="auto"/>
                    <w:bottom w:val="none" w:sz="0" w:space="0" w:color="auto"/>
                    <w:right w:val="none" w:sz="0" w:space="0" w:color="auto"/>
                  </w:divBdr>
                </w:div>
                <w:div w:id="1835142882">
                  <w:marLeft w:val="640"/>
                  <w:marRight w:val="0"/>
                  <w:marTop w:val="0"/>
                  <w:marBottom w:val="0"/>
                  <w:divBdr>
                    <w:top w:val="none" w:sz="0" w:space="0" w:color="auto"/>
                    <w:left w:val="none" w:sz="0" w:space="0" w:color="auto"/>
                    <w:bottom w:val="none" w:sz="0" w:space="0" w:color="auto"/>
                    <w:right w:val="none" w:sz="0" w:space="0" w:color="auto"/>
                  </w:divBdr>
                </w:div>
                <w:div w:id="48964203">
                  <w:marLeft w:val="640"/>
                  <w:marRight w:val="0"/>
                  <w:marTop w:val="0"/>
                  <w:marBottom w:val="0"/>
                  <w:divBdr>
                    <w:top w:val="none" w:sz="0" w:space="0" w:color="auto"/>
                    <w:left w:val="none" w:sz="0" w:space="0" w:color="auto"/>
                    <w:bottom w:val="none" w:sz="0" w:space="0" w:color="auto"/>
                    <w:right w:val="none" w:sz="0" w:space="0" w:color="auto"/>
                  </w:divBdr>
                </w:div>
                <w:div w:id="2074311376">
                  <w:marLeft w:val="640"/>
                  <w:marRight w:val="0"/>
                  <w:marTop w:val="0"/>
                  <w:marBottom w:val="0"/>
                  <w:divBdr>
                    <w:top w:val="none" w:sz="0" w:space="0" w:color="auto"/>
                    <w:left w:val="none" w:sz="0" w:space="0" w:color="auto"/>
                    <w:bottom w:val="none" w:sz="0" w:space="0" w:color="auto"/>
                    <w:right w:val="none" w:sz="0" w:space="0" w:color="auto"/>
                  </w:divBdr>
                </w:div>
                <w:div w:id="812528225">
                  <w:marLeft w:val="640"/>
                  <w:marRight w:val="0"/>
                  <w:marTop w:val="0"/>
                  <w:marBottom w:val="0"/>
                  <w:divBdr>
                    <w:top w:val="none" w:sz="0" w:space="0" w:color="auto"/>
                    <w:left w:val="none" w:sz="0" w:space="0" w:color="auto"/>
                    <w:bottom w:val="none" w:sz="0" w:space="0" w:color="auto"/>
                    <w:right w:val="none" w:sz="0" w:space="0" w:color="auto"/>
                  </w:divBdr>
                </w:div>
                <w:div w:id="1486245073">
                  <w:marLeft w:val="640"/>
                  <w:marRight w:val="0"/>
                  <w:marTop w:val="0"/>
                  <w:marBottom w:val="0"/>
                  <w:divBdr>
                    <w:top w:val="none" w:sz="0" w:space="0" w:color="auto"/>
                    <w:left w:val="none" w:sz="0" w:space="0" w:color="auto"/>
                    <w:bottom w:val="none" w:sz="0" w:space="0" w:color="auto"/>
                    <w:right w:val="none" w:sz="0" w:space="0" w:color="auto"/>
                  </w:divBdr>
                </w:div>
                <w:div w:id="258374066">
                  <w:marLeft w:val="640"/>
                  <w:marRight w:val="0"/>
                  <w:marTop w:val="0"/>
                  <w:marBottom w:val="0"/>
                  <w:divBdr>
                    <w:top w:val="none" w:sz="0" w:space="0" w:color="auto"/>
                    <w:left w:val="none" w:sz="0" w:space="0" w:color="auto"/>
                    <w:bottom w:val="none" w:sz="0" w:space="0" w:color="auto"/>
                    <w:right w:val="none" w:sz="0" w:space="0" w:color="auto"/>
                  </w:divBdr>
                </w:div>
                <w:div w:id="1272978196">
                  <w:marLeft w:val="640"/>
                  <w:marRight w:val="0"/>
                  <w:marTop w:val="0"/>
                  <w:marBottom w:val="0"/>
                  <w:divBdr>
                    <w:top w:val="none" w:sz="0" w:space="0" w:color="auto"/>
                    <w:left w:val="none" w:sz="0" w:space="0" w:color="auto"/>
                    <w:bottom w:val="none" w:sz="0" w:space="0" w:color="auto"/>
                    <w:right w:val="none" w:sz="0" w:space="0" w:color="auto"/>
                  </w:divBdr>
                </w:div>
                <w:div w:id="1449398461">
                  <w:marLeft w:val="640"/>
                  <w:marRight w:val="0"/>
                  <w:marTop w:val="0"/>
                  <w:marBottom w:val="0"/>
                  <w:divBdr>
                    <w:top w:val="none" w:sz="0" w:space="0" w:color="auto"/>
                    <w:left w:val="none" w:sz="0" w:space="0" w:color="auto"/>
                    <w:bottom w:val="none" w:sz="0" w:space="0" w:color="auto"/>
                    <w:right w:val="none" w:sz="0" w:space="0" w:color="auto"/>
                  </w:divBdr>
                </w:div>
                <w:div w:id="722943656">
                  <w:marLeft w:val="640"/>
                  <w:marRight w:val="0"/>
                  <w:marTop w:val="0"/>
                  <w:marBottom w:val="0"/>
                  <w:divBdr>
                    <w:top w:val="none" w:sz="0" w:space="0" w:color="auto"/>
                    <w:left w:val="none" w:sz="0" w:space="0" w:color="auto"/>
                    <w:bottom w:val="none" w:sz="0" w:space="0" w:color="auto"/>
                    <w:right w:val="none" w:sz="0" w:space="0" w:color="auto"/>
                  </w:divBdr>
                </w:div>
                <w:div w:id="1623028001">
                  <w:marLeft w:val="640"/>
                  <w:marRight w:val="0"/>
                  <w:marTop w:val="0"/>
                  <w:marBottom w:val="0"/>
                  <w:divBdr>
                    <w:top w:val="none" w:sz="0" w:space="0" w:color="auto"/>
                    <w:left w:val="none" w:sz="0" w:space="0" w:color="auto"/>
                    <w:bottom w:val="none" w:sz="0" w:space="0" w:color="auto"/>
                    <w:right w:val="none" w:sz="0" w:space="0" w:color="auto"/>
                  </w:divBdr>
                </w:div>
              </w:divsChild>
            </w:div>
            <w:div w:id="147939098">
              <w:marLeft w:val="0"/>
              <w:marRight w:val="0"/>
              <w:marTop w:val="0"/>
              <w:marBottom w:val="0"/>
              <w:divBdr>
                <w:top w:val="none" w:sz="0" w:space="0" w:color="auto"/>
                <w:left w:val="none" w:sz="0" w:space="0" w:color="auto"/>
                <w:bottom w:val="none" w:sz="0" w:space="0" w:color="auto"/>
                <w:right w:val="none" w:sz="0" w:space="0" w:color="auto"/>
              </w:divBdr>
              <w:divsChild>
                <w:div w:id="2097896230">
                  <w:marLeft w:val="640"/>
                  <w:marRight w:val="0"/>
                  <w:marTop w:val="0"/>
                  <w:marBottom w:val="0"/>
                  <w:divBdr>
                    <w:top w:val="none" w:sz="0" w:space="0" w:color="auto"/>
                    <w:left w:val="none" w:sz="0" w:space="0" w:color="auto"/>
                    <w:bottom w:val="none" w:sz="0" w:space="0" w:color="auto"/>
                    <w:right w:val="none" w:sz="0" w:space="0" w:color="auto"/>
                  </w:divBdr>
                </w:div>
                <w:div w:id="1477987875">
                  <w:marLeft w:val="640"/>
                  <w:marRight w:val="0"/>
                  <w:marTop w:val="0"/>
                  <w:marBottom w:val="0"/>
                  <w:divBdr>
                    <w:top w:val="none" w:sz="0" w:space="0" w:color="auto"/>
                    <w:left w:val="none" w:sz="0" w:space="0" w:color="auto"/>
                    <w:bottom w:val="none" w:sz="0" w:space="0" w:color="auto"/>
                    <w:right w:val="none" w:sz="0" w:space="0" w:color="auto"/>
                  </w:divBdr>
                </w:div>
                <w:div w:id="930159506">
                  <w:marLeft w:val="640"/>
                  <w:marRight w:val="0"/>
                  <w:marTop w:val="0"/>
                  <w:marBottom w:val="0"/>
                  <w:divBdr>
                    <w:top w:val="none" w:sz="0" w:space="0" w:color="auto"/>
                    <w:left w:val="none" w:sz="0" w:space="0" w:color="auto"/>
                    <w:bottom w:val="none" w:sz="0" w:space="0" w:color="auto"/>
                    <w:right w:val="none" w:sz="0" w:space="0" w:color="auto"/>
                  </w:divBdr>
                </w:div>
                <w:div w:id="1112482732">
                  <w:marLeft w:val="640"/>
                  <w:marRight w:val="0"/>
                  <w:marTop w:val="0"/>
                  <w:marBottom w:val="0"/>
                  <w:divBdr>
                    <w:top w:val="none" w:sz="0" w:space="0" w:color="auto"/>
                    <w:left w:val="none" w:sz="0" w:space="0" w:color="auto"/>
                    <w:bottom w:val="none" w:sz="0" w:space="0" w:color="auto"/>
                    <w:right w:val="none" w:sz="0" w:space="0" w:color="auto"/>
                  </w:divBdr>
                </w:div>
                <w:div w:id="176316263">
                  <w:marLeft w:val="640"/>
                  <w:marRight w:val="0"/>
                  <w:marTop w:val="0"/>
                  <w:marBottom w:val="0"/>
                  <w:divBdr>
                    <w:top w:val="none" w:sz="0" w:space="0" w:color="auto"/>
                    <w:left w:val="none" w:sz="0" w:space="0" w:color="auto"/>
                    <w:bottom w:val="none" w:sz="0" w:space="0" w:color="auto"/>
                    <w:right w:val="none" w:sz="0" w:space="0" w:color="auto"/>
                  </w:divBdr>
                </w:div>
                <w:div w:id="323629602">
                  <w:marLeft w:val="640"/>
                  <w:marRight w:val="0"/>
                  <w:marTop w:val="0"/>
                  <w:marBottom w:val="0"/>
                  <w:divBdr>
                    <w:top w:val="none" w:sz="0" w:space="0" w:color="auto"/>
                    <w:left w:val="none" w:sz="0" w:space="0" w:color="auto"/>
                    <w:bottom w:val="none" w:sz="0" w:space="0" w:color="auto"/>
                    <w:right w:val="none" w:sz="0" w:space="0" w:color="auto"/>
                  </w:divBdr>
                </w:div>
                <w:div w:id="1403602575">
                  <w:marLeft w:val="640"/>
                  <w:marRight w:val="0"/>
                  <w:marTop w:val="0"/>
                  <w:marBottom w:val="0"/>
                  <w:divBdr>
                    <w:top w:val="none" w:sz="0" w:space="0" w:color="auto"/>
                    <w:left w:val="none" w:sz="0" w:space="0" w:color="auto"/>
                    <w:bottom w:val="none" w:sz="0" w:space="0" w:color="auto"/>
                    <w:right w:val="none" w:sz="0" w:space="0" w:color="auto"/>
                  </w:divBdr>
                </w:div>
                <w:div w:id="1858424076">
                  <w:marLeft w:val="640"/>
                  <w:marRight w:val="0"/>
                  <w:marTop w:val="0"/>
                  <w:marBottom w:val="0"/>
                  <w:divBdr>
                    <w:top w:val="none" w:sz="0" w:space="0" w:color="auto"/>
                    <w:left w:val="none" w:sz="0" w:space="0" w:color="auto"/>
                    <w:bottom w:val="none" w:sz="0" w:space="0" w:color="auto"/>
                    <w:right w:val="none" w:sz="0" w:space="0" w:color="auto"/>
                  </w:divBdr>
                </w:div>
                <w:div w:id="1833789886">
                  <w:marLeft w:val="640"/>
                  <w:marRight w:val="0"/>
                  <w:marTop w:val="0"/>
                  <w:marBottom w:val="0"/>
                  <w:divBdr>
                    <w:top w:val="none" w:sz="0" w:space="0" w:color="auto"/>
                    <w:left w:val="none" w:sz="0" w:space="0" w:color="auto"/>
                    <w:bottom w:val="none" w:sz="0" w:space="0" w:color="auto"/>
                    <w:right w:val="none" w:sz="0" w:space="0" w:color="auto"/>
                  </w:divBdr>
                </w:div>
                <w:div w:id="868301267">
                  <w:marLeft w:val="640"/>
                  <w:marRight w:val="0"/>
                  <w:marTop w:val="0"/>
                  <w:marBottom w:val="0"/>
                  <w:divBdr>
                    <w:top w:val="none" w:sz="0" w:space="0" w:color="auto"/>
                    <w:left w:val="none" w:sz="0" w:space="0" w:color="auto"/>
                    <w:bottom w:val="none" w:sz="0" w:space="0" w:color="auto"/>
                    <w:right w:val="none" w:sz="0" w:space="0" w:color="auto"/>
                  </w:divBdr>
                </w:div>
                <w:div w:id="1827744014">
                  <w:marLeft w:val="640"/>
                  <w:marRight w:val="0"/>
                  <w:marTop w:val="0"/>
                  <w:marBottom w:val="0"/>
                  <w:divBdr>
                    <w:top w:val="none" w:sz="0" w:space="0" w:color="auto"/>
                    <w:left w:val="none" w:sz="0" w:space="0" w:color="auto"/>
                    <w:bottom w:val="none" w:sz="0" w:space="0" w:color="auto"/>
                    <w:right w:val="none" w:sz="0" w:space="0" w:color="auto"/>
                  </w:divBdr>
                </w:div>
                <w:div w:id="374625273">
                  <w:marLeft w:val="640"/>
                  <w:marRight w:val="0"/>
                  <w:marTop w:val="0"/>
                  <w:marBottom w:val="0"/>
                  <w:divBdr>
                    <w:top w:val="none" w:sz="0" w:space="0" w:color="auto"/>
                    <w:left w:val="none" w:sz="0" w:space="0" w:color="auto"/>
                    <w:bottom w:val="none" w:sz="0" w:space="0" w:color="auto"/>
                    <w:right w:val="none" w:sz="0" w:space="0" w:color="auto"/>
                  </w:divBdr>
                </w:div>
                <w:div w:id="288324170">
                  <w:marLeft w:val="640"/>
                  <w:marRight w:val="0"/>
                  <w:marTop w:val="0"/>
                  <w:marBottom w:val="0"/>
                  <w:divBdr>
                    <w:top w:val="none" w:sz="0" w:space="0" w:color="auto"/>
                    <w:left w:val="none" w:sz="0" w:space="0" w:color="auto"/>
                    <w:bottom w:val="none" w:sz="0" w:space="0" w:color="auto"/>
                    <w:right w:val="none" w:sz="0" w:space="0" w:color="auto"/>
                  </w:divBdr>
                </w:div>
                <w:div w:id="524949641">
                  <w:marLeft w:val="640"/>
                  <w:marRight w:val="0"/>
                  <w:marTop w:val="0"/>
                  <w:marBottom w:val="0"/>
                  <w:divBdr>
                    <w:top w:val="none" w:sz="0" w:space="0" w:color="auto"/>
                    <w:left w:val="none" w:sz="0" w:space="0" w:color="auto"/>
                    <w:bottom w:val="none" w:sz="0" w:space="0" w:color="auto"/>
                    <w:right w:val="none" w:sz="0" w:space="0" w:color="auto"/>
                  </w:divBdr>
                </w:div>
                <w:div w:id="1115829779">
                  <w:marLeft w:val="640"/>
                  <w:marRight w:val="0"/>
                  <w:marTop w:val="0"/>
                  <w:marBottom w:val="0"/>
                  <w:divBdr>
                    <w:top w:val="none" w:sz="0" w:space="0" w:color="auto"/>
                    <w:left w:val="none" w:sz="0" w:space="0" w:color="auto"/>
                    <w:bottom w:val="none" w:sz="0" w:space="0" w:color="auto"/>
                    <w:right w:val="none" w:sz="0" w:space="0" w:color="auto"/>
                  </w:divBdr>
                </w:div>
                <w:div w:id="386296763">
                  <w:marLeft w:val="640"/>
                  <w:marRight w:val="0"/>
                  <w:marTop w:val="0"/>
                  <w:marBottom w:val="0"/>
                  <w:divBdr>
                    <w:top w:val="none" w:sz="0" w:space="0" w:color="auto"/>
                    <w:left w:val="none" w:sz="0" w:space="0" w:color="auto"/>
                    <w:bottom w:val="none" w:sz="0" w:space="0" w:color="auto"/>
                    <w:right w:val="none" w:sz="0" w:space="0" w:color="auto"/>
                  </w:divBdr>
                </w:div>
                <w:div w:id="2114086268">
                  <w:marLeft w:val="640"/>
                  <w:marRight w:val="0"/>
                  <w:marTop w:val="0"/>
                  <w:marBottom w:val="0"/>
                  <w:divBdr>
                    <w:top w:val="none" w:sz="0" w:space="0" w:color="auto"/>
                    <w:left w:val="none" w:sz="0" w:space="0" w:color="auto"/>
                    <w:bottom w:val="none" w:sz="0" w:space="0" w:color="auto"/>
                    <w:right w:val="none" w:sz="0" w:space="0" w:color="auto"/>
                  </w:divBdr>
                </w:div>
                <w:div w:id="2005931968">
                  <w:marLeft w:val="640"/>
                  <w:marRight w:val="0"/>
                  <w:marTop w:val="0"/>
                  <w:marBottom w:val="0"/>
                  <w:divBdr>
                    <w:top w:val="none" w:sz="0" w:space="0" w:color="auto"/>
                    <w:left w:val="none" w:sz="0" w:space="0" w:color="auto"/>
                    <w:bottom w:val="none" w:sz="0" w:space="0" w:color="auto"/>
                    <w:right w:val="none" w:sz="0" w:space="0" w:color="auto"/>
                  </w:divBdr>
                </w:div>
                <w:div w:id="920792817">
                  <w:marLeft w:val="640"/>
                  <w:marRight w:val="0"/>
                  <w:marTop w:val="0"/>
                  <w:marBottom w:val="0"/>
                  <w:divBdr>
                    <w:top w:val="none" w:sz="0" w:space="0" w:color="auto"/>
                    <w:left w:val="none" w:sz="0" w:space="0" w:color="auto"/>
                    <w:bottom w:val="none" w:sz="0" w:space="0" w:color="auto"/>
                    <w:right w:val="none" w:sz="0" w:space="0" w:color="auto"/>
                  </w:divBdr>
                </w:div>
                <w:div w:id="1579250432">
                  <w:marLeft w:val="640"/>
                  <w:marRight w:val="0"/>
                  <w:marTop w:val="0"/>
                  <w:marBottom w:val="0"/>
                  <w:divBdr>
                    <w:top w:val="none" w:sz="0" w:space="0" w:color="auto"/>
                    <w:left w:val="none" w:sz="0" w:space="0" w:color="auto"/>
                    <w:bottom w:val="none" w:sz="0" w:space="0" w:color="auto"/>
                    <w:right w:val="none" w:sz="0" w:space="0" w:color="auto"/>
                  </w:divBdr>
                </w:div>
                <w:div w:id="1649749129">
                  <w:marLeft w:val="640"/>
                  <w:marRight w:val="0"/>
                  <w:marTop w:val="0"/>
                  <w:marBottom w:val="0"/>
                  <w:divBdr>
                    <w:top w:val="none" w:sz="0" w:space="0" w:color="auto"/>
                    <w:left w:val="none" w:sz="0" w:space="0" w:color="auto"/>
                    <w:bottom w:val="none" w:sz="0" w:space="0" w:color="auto"/>
                    <w:right w:val="none" w:sz="0" w:space="0" w:color="auto"/>
                  </w:divBdr>
                </w:div>
                <w:div w:id="648829880">
                  <w:marLeft w:val="640"/>
                  <w:marRight w:val="0"/>
                  <w:marTop w:val="0"/>
                  <w:marBottom w:val="0"/>
                  <w:divBdr>
                    <w:top w:val="none" w:sz="0" w:space="0" w:color="auto"/>
                    <w:left w:val="none" w:sz="0" w:space="0" w:color="auto"/>
                    <w:bottom w:val="none" w:sz="0" w:space="0" w:color="auto"/>
                    <w:right w:val="none" w:sz="0" w:space="0" w:color="auto"/>
                  </w:divBdr>
                </w:div>
                <w:div w:id="1021274691">
                  <w:marLeft w:val="640"/>
                  <w:marRight w:val="0"/>
                  <w:marTop w:val="0"/>
                  <w:marBottom w:val="0"/>
                  <w:divBdr>
                    <w:top w:val="none" w:sz="0" w:space="0" w:color="auto"/>
                    <w:left w:val="none" w:sz="0" w:space="0" w:color="auto"/>
                    <w:bottom w:val="none" w:sz="0" w:space="0" w:color="auto"/>
                    <w:right w:val="none" w:sz="0" w:space="0" w:color="auto"/>
                  </w:divBdr>
                </w:div>
                <w:div w:id="824978291">
                  <w:marLeft w:val="640"/>
                  <w:marRight w:val="0"/>
                  <w:marTop w:val="0"/>
                  <w:marBottom w:val="0"/>
                  <w:divBdr>
                    <w:top w:val="none" w:sz="0" w:space="0" w:color="auto"/>
                    <w:left w:val="none" w:sz="0" w:space="0" w:color="auto"/>
                    <w:bottom w:val="none" w:sz="0" w:space="0" w:color="auto"/>
                    <w:right w:val="none" w:sz="0" w:space="0" w:color="auto"/>
                  </w:divBdr>
                </w:div>
                <w:div w:id="1907492863">
                  <w:marLeft w:val="640"/>
                  <w:marRight w:val="0"/>
                  <w:marTop w:val="0"/>
                  <w:marBottom w:val="0"/>
                  <w:divBdr>
                    <w:top w:val="none" w:sz="0" w:space="0" w:color="auto"/>
                    <w:left w:val="none" w:sz="0" w:space="0" w:color="auto"/>
                    <w:bottom w:val="none" w:sz="0" w:space="0" w:color="auto"/>
                    <w:right w:val="none" w:sz="0" w:space="0" w:color="auto"/>
                  </w:divBdr>
                </w:div>
                <w:div w:id="1094088030">
                  <w:marLeft w:val="640"/>
                  <w:marRight w:val="0"/>
                  <w:marTop w:val="0"/>
                  <w:marBottom w:val="0"/>
                  <w:divBdr>
                    <w:top w:val="none" w:sz="0" w:space="0" w:color="auto"/>
                    <w:left w:val="none" w:sz="0" w:space="0" w:color="auto"/>
                    <w:bottom w:val="none" w:sz="0" w:space="0" w:color="auto"/>
                    <w:right w:val="none" w:sz="0" w:space="0" w:color="auto"/>
                  </w:divBdr>
                </w:div>
                <w:div w:id="885799183">
                  <w:marLeft w:val="640"/>
                  <w:marRight w:val="0"/>
                  <w:marTop w:val="0"/>
                  <w:marBottom w:val="0"/>
                  <w:divBdr>
                    <w:top w:val="none" w:sz="0" w:space="0" w:color="auto"/>
                    <w:left w:val="none" w:sz="0" w:space="0" w:color="auto"/>
                    <w:bottom w:val="none" w:sz="0" w:space="0" w:color="auto"/>
                    <w:right w:val="none" w:sz="0" w:space="0" w:color="auto"/>
                  </w:divBdr>
                </w:div>
                <w:div w:id="440996636">
                  <w:marLeft w:val="640"/>
                  <w:marRight w:val="0"/>
                  <w:marTop w:val="0"/>
                  <w:marBottom w:val="0"/>
                  <w:divBdr>
                    <w:top w:val="none" w:sz="0" w:space="0" w:color="auto"/>
                    <w:left w:val="none" w:sz="0" w:space="0" w:color="auto"/>
                    <w:bottom w:val="none" w:sz="0" w:space="0" w:color="auto"/>
                    <w:right w:val="none" w:sz="0" w:space="0" w:color="auto"/>
                  </w:divBdr>
                </w:div>
                <w:div w:id="583803971">
                  <w:marLeft w:val="640"/>
                  <w:marRight w:val="0"/>
                  <w:marTop w:val="0"/>
                  <w:marBottom w:val="0"/>
                  <w:divBdr>
                    <w:top w:val="none" w:sz="0" w:space="0" w:color="auto"/>
                    <w:left w:val="none" w:sz="0" w:space="0" w:color="auto"/>
                    <w:bottom w:val="none" w:sz="0" w:space="0" w:color="auto"/>
                    <w:right w:val="none" w:sz="0" w:space="0" w:color="auto"/>
                  </w:divBdr>
                </w:div>
                <w:div w:id="1023093756">
                  <w:marLeft w:val="640"/>
                  <w:marRight w:val="0"/>
                  <w:marTop w:val="0"/>
                  <w:marBottom w:val="0"/>
                  <w:divBdr>
                    <w:top w:val="none" w:sz="0" w:space="0" w:color="auto"/>
                    <w:left w:val="none" w:sz="0" w:space="0" w:color="auto"/>
                    <w:bottom w:val="none" w:sz="0" w:space="0" w:color="auto"/>
                    <w:right w:val="none" w:sz="0" w:space="0" w:color="auto"/>
                  </w:divBdr>
                </w:div>
                <w:div w:id="1791632594">
                  <w:marLeft w:val="640"/>
                  <w:marRight w:val="0"/>
                  <w:marTop w:val="0"/>
                  <w:marBottom w:val="0"/>
                  <w:divBdr>
                    <w:top w:val="none" w:sz="0" w:space="0" w:color="auto"/>
                    <w:left w:val="none" w:sz="0" w:space="0" w:color="auto"/>
                    <w:bottom w:val="none" w:sz="0" w:space="0" w:color="auto"/>
                    <w:right w:val="none" w:sz="0" w:space="0" w:color="auto"/>
                  </w:divBdr>
                </w:div>
                <w:div w:id="607548727">
                  <w:marLeft w:val="640"/>
                  <w:marRight w:val="0"/>
                  <w:marTop w:val="0"/>
                  <w:marBottom w:val="0"/>
                  <w:divBdr>
                    <w:top w:val="none" w:sz="0" w:space="0" w:color="auto"/>
                    <w:left w:val="none" w:sz="0" w:space="0" w:color="auto"/>
                    <w:bottom w:val="none" w:sz="0" w:space="0" w:color="auto"/>
                    <w:right w:val="none" w:sz="0" w:space="0" w:color="auto"/>
                  </w:divBdr>
                </w:div>
                <w:div w:id="1697653974">
                  <w:marLeft w:val="640"/>
                  <w:marRight w:val="0"/>
                  <w:marTop w:val="0"/>
                  <w:marBottom w:val="0"/>
                  <w:divBdr>
                    <w:top w:val="none" w:sz="0" w:space="0" w:color="auto"/>
                    <w:left w:val="none" w:sz="0" w:space="0" w:color="auto"/>
                    <w:bottom w:val="none" w:sz="0" w:space="0" w:color="auto"/>
                    <w:right w:val="none" w:sz="0" w:space="0" w:color="auto"/>
                  </w:divBdr>
                </w:div>
                <w:div w:id="701058302">
                  <w:marLeft w:val="640"/>
                  <w:marRight w:val="0"/>
                  <w:marTop w:val="0"/>
                  <w:marBottom w:val="0"/>
                  <w:divBdr>
                    <w:top w:val="none" w:sz="0" w:space="0" w:color="auto"/>
                    <w:left w:val="none" w:sz="0" w:space="0" w:color="auto"/>
                    <w:bottom w:val="none" w:sz="0" w:space="0" w:color="auto"/>
                    <w:right w:val="none" w:sz="0" w:space="0" w:color="auto"/>
                  </w:divBdr>
                </w:div>
                <w:div w:id="1057708818">
                  <w:marLeft w:val="640"/>
                  <w:marRight w:val="0"/>
                  <w:marTop w:val="0"/>
                  <w:marBottom w:val="0"/>
                  <w:divBdr>
                    <w:top w:val="none" w:sz="0" w:space="0" w:color="auto"/>
                    <w:left w:val="none" w:sz="0" w:space="0" w:color="auto"/>
                    <w:bottom w:val="none" w:sz="0" w:space="0" w:color="auto"/>
                    <w:right w:val="none" w:sz="0" w:space="0" w:color="auto"/>
                  </w:divBdr>
                </w:div>
                <w:div w:id="1632127432">
                  <w:marLeft w:val="640"/>
                  <w:marRight w:val="0"/>
                  <w:marTop w:val="0"/>
                  <w:marBottom w:val="0"/>
                  <w:divBdr>
                    <w:top w:val="none" w:sz="0" w:space="0" w:color="auto"/>
                    <w:left w:val="none" w:sz="0" w:space="0" w:color="auto"/>
                    <w:bottom w:val="none" w:sz="0" w:space="0" w:color="auto"/>
                    <w:right w:val="none" w:sz="0" w:space="0" w:color="auto"/>
                  </w:divBdr>
                </w:div>
                <w:div w:id="760099551">
                  <w:marLeft w:val="640"/>
                  <w:marRight w:val="0"/>
                  <w:marTop w:val="0"/>
                  <w:marBottom w:val="0"/>
                  <w:divBdr>
                    <w:top w:val="none" w:sz="0" w:space="0" w:color="auto"/>
                    <w:left w:val="none" w:sz="0" w:space="0" w:color="auto"/>
                    <w:bottom w:val="none" w:sz="0" w:space="0" w:color="auto"/>
                    <w:right w:val="none" w:sz="0" w:space="0" w:color="auto"/>
                  </w:divBdr>
                </w:div>
                <w:div w:id="911159301">
                  <w:marLeft w:val="640"/>
                  <w:marRight w:val="0"/>
                  <w:marTop w:val="0"/>
                  <w:marBottom w:val="0"/>
                  <w:divBdr>
                    <w:top w:val="none" w:sz="0" w:space="0" w:color="auto"/>
                    <w:left w:val="none" w:sz="0" w:space="0" w:color="auto"/>
                    <w:bottom w:val="none" w:sz="0" w:space="0" w:color="auto"/>
                    <w:right w:val="none" w:sz="0" w:space="0" w:color="auto"/>
                  </w:divBdr>
                </w:div>
                <w:div w:id="882516737">
                  <w:marLeft w:val="640"/>
                  <w:marRight w:val="0"/>
                  <w:marTop w:val="0"/>
                  <w:marBottom w:val="0"/>
                  <w:divBdr>
                    <w:top w:val="none" w:sz="0" w:space="0" w:color="auto"/>
                    <w:left w:val="none" w:sz="0" w:space="0" w:color="auto"/>
                    <w:bottom w:val="none" w:sz="0" w:space="0" w:color="auto"/>
                    <w:right w:val="none" w:sz="0" w:space="0" w:color="auto"/>
                  </w:divBdr>
                </w:div>
                <w:div w:id="1982153045">
                  <w:marLeft w:val="640"/>
                  <w:marRight w:val="0"/>
                  <w:marTop w:val="0"/>
                  <w:marBottom w:val="0"/>
                  <w:divBdr>
                    <w:top w:val="none" w:sz="0" w:space="0" w:color="auto"/>
                    <w:left w:val="none" w:sz="0" w:space="0" w:color="auto"/>
                    <w:bottom w:val="none" w:sz="0" w:space="0" w:color="auto"/>
                    <w:right w:val="none" w:sz="0" w:space="0" w:color="auto"/>
                  </w:divBdr>
                </w:div>
                <w:div w:id="9840449">
                  <w:marLeft w:val="640"/>
                  <w:marRight w:val="0"/>
                  <w:marTop w:val="0"/>
                  <w:marBottom w:val="0"/>
                  <w:divBdr>
                    <w:top w:val="none" w:sz="0" w:space="0" w:color="auto"/>
                    <w:left w:val="none" w:sz="0" w:space="0" w:color="auto"/>
                    <w:bottom w:val="none" w:sz="0" w:space="0" w:color="auto"/>
                    <w:right w:val="none" w:sz="0" w:space="0" w:color="auto"/>
                  </w:divBdr>
                </w:div>
                <w:div w:id="2013292244">
                  <w:marLeft w:val="640"/>
                  <w:marRight w:val="0"/>
                  <w:marTop w:val="0"/>
                  <w:marBottom w:val="0"/>
                  <w:divBdr>
                    <w:top w:val="none" w:sz="0" w:space="0" w:color="auto"/>
                    <w:left w:val="none" w:sz="0" w:space="0" w:color="auto"/>
                    <w:bottom w:val="none" w:sz="0" w:space="0" w:color="auto"/>
                    <w:right w:val="none" w:sz="0" w:space="0" w:color="auto"/>
                  </w:divBdr>
                </w:div>
                <w:div w:id="1943295486">
                  <w:marLeft w:val="640"/>
                  <w:marRight w:val="0"/>
                  <w:marTop w:val="0"/>
                  <w:marBottom w:val="0"/>
                  <w:divBdr>
                    <w:top w:val="none" w:sz="0" w:space="0" w:color="auto"/>
                    <w:left w:val="none" w:sz="0" w:space="0" w:color="auto"/>
                    <w:bottom w:val="none" w:sz="0" w:space="0" w:color="auto"/>
                    <w:right w:val="none" w:sz="0" w:space="0" w:color="auto"/>
                  </w:divBdr>
                </w:div>
              </w:divsChild>
            </w:div>
            <w:div w:id="963123326">
              <w:marLeft w:val="0"/>
              <w:marRight w:val="0"/>
              <w:marTop w:val="0"/>
              <w:marBottom w:val="0"/>
              <w:divBdr>
                <w:top w:val="none" w:sz="0" w:space="0" w:color="auto"/>
                <w:left w:val="none" w:sz="0" w:space="0" w:color="auto"/>
                <w:bottom w:val="none" w:sz="0" w:space="0" w:color="auto"/>
                <w:right w:val="none" w:sz="0" w:space="0" w:color="auto"/>
              </w:divBdr>
              <w:divsChild>
                <w:div w:id="497697283">
                  <w:marLeft w:val="640"/>
                  <w:marRight w:val="0"/>
                  <w:marTop w:val="0"/>
                  <w:marBottom w:val="0"/>
                  <w:divBdr>
                    <w:top w:val="none" w:sz="0" w:space="0" w:color="auto"/>
                    <w:left w:val="none" w:sz="0" w:space="0" w:color="auto"/>
                    <w:bottom w:val="none" w:sz="0" w:space="0" w:color="auto"/>
                    <w:right w:val="none" w:sz="0" w:space="0" w:color="auto"/>
                  </w:divBdr>
                </w:div>
                <w:div w:id="300769334">
                  <w:marLeft w:val="640"/>
                  <w:marRight w:val="0"/>
                  <w:marTop w:val="0"/>
                  <w:marBottom w:val="0"/>
                  <w:divBdr>
                    <w:top w:val="none" w:sz="0" w:space="0" w:color="auto"/>
                    <w:left w:val="none" w:sz="0" w:space="0" w:color="auto"/>
                    <w:bottom w:val="none" w:sz="0" w:space="0" w:color="auto"/>
                    <w:right w:val="none" w:sz="0" w:space="0" w:color="auto"/>
                  </w:divBdr>
                </w:div>
                <w:div w:id="372385101">
                  <w:marLeft w:val="640"/>
                  <w:marRight w:val="0"/>
                  <w:marTop w:val="0"/>
                  <w:marBottom w:val="0"/>
                  <w:divBdr>
                    <w:top w:val="none" w:sz="0" w:space="0" w:color="auto"/>
                    <w:left w:val="none" w:sz="0" w:space="0" w:color="auto"/>
                    <w:bottom w:val="none" w:sz="0" w:space="0" w:color="auto"/>
                    <w:right w:val="none" w:sz="0" w:space="0" w:color="auto"/>
                  </w:divBdr>
                </w:div>
                <w:div w:id="469443887">
                  <w:marLeft w:val="640"/>
                  <w:marRight w:val="0"/>
                  <w:marTop w:val="0"/>
                  <w:marBottom w:val="0"/>
                  <w:divBdr>
                    <w:top w:val="none" w:sz="0" w:space="0" w:color="auto"/>
                    <w:left w:val="none" w:sz="0" w:space="0" w:color="auto"/>
                    <w:bottom w:val="none" w:sz="0" w:space="0" w:color="auto"/>
                    <w:right w:val="none" w:sz="0" w:space="0" w:color="auto"/>
                  </w:divBdr>
                </w:div>
                <w:div w:id="145123937">
                  <w:marLeft w:val="640"/>
                  <w:marRight w:val="0"/>
                  <w:marTop w:val="0"/>
                  <w:marBottom w:val="0"/>
                  <w:divBdr>
                    <w:top w:val="none" w:sz="0" w:space="0" w:color="auto"/>
                    <w:left w:val="none" w:sz="0" w:space="0" w:color="auto"/>
                    <w:bottom w:val="none" w:sz="0" w:space="0" w:color="auto"/>
                    <w:right w:val="none" w:sz="0" w:space="0" w:color="auto"/>
                  </w:divBdr>
                </w:div>
                <w:div w:id="697393438">
                  <w:marLeft w:val="640"/>
                  <w:marRight w:val="0"/>
                  <w:marTop w:val="0"/>
                  <w:marBottom w:val="0"/>
                  <w:divBdr>
                    <w:top w:val="none" w:sz="0" w:space="0" w:color="auto"/>
                    <w:left w:val="none" w:sz="0" w:space="0" w:color="auto"/>
                    <w:bottom w:val="none" w:sz="0" w:space="0" w:color="auto"/>
                    <w:right w:val="none" w:sz="0" w:space="0" w:color="auto"/>
                  </w:divBdr>
                </w:div>
                <w:div w:id="1314262911">
                  <w:marLeft w:val="640"/>
                  <w:marRight w:val="0"/>
                  <w:marTop w:val="0"/>
                  <w:marBottom w:val="0"/>
                  <w:divBdr>
                    <w:top w:val="none" w:sz="0" w:space="0" w:color="auto"/>
                    <w:left w:val="none" w:sz="0" w:space="0" w:color="auto"/>
                    <w:bottom w:val="none" w:sz="0" w:space="0" w:color="auto"/>
                    <w:right w:val="none" w:sz="0" w:space="0" w:color="auto"/>
                  </w:divBdr>
                </w:div>
                <w:div w:id="62682785">
                  <w:marLeft w:val="640"/>
                  <w:marRight w:val="0"/>
                  <w:marTop w:val="0"/>
                  <w:marBottom w:val="0"/>
                  <w:divBdr>
                    <w:top w:val="none" w:sz="0" w:space="0" w:color="auto"/>
                    <w:left w:val="none" w:sz="0" w:space="0" w:color="auto"/>
                    <w:bottom w:val="none" w:sz="0" w:space="0" w:color="auto"/>
                    <w:right w:val="none" w:sz="0" w:space="0" w:color="auto"/>
                  </w:divBdr>
                </w:div>
                <w:div w:id="828907387">
                  <w:marLeft w:val="640"/>
                  <w:marRight w:val="0"/>
                  <w:marTop w:val="0"/>
                  <w:marBottom w:val="0"/>
                  <w:divBdr>
                    <w:top w:val="none" w:sz="0" w:space="0" w:color="auto"/>
                    <w:left w:val="none" w:sz="0" w:space="0" w:color="auto"/>
                    <w:bottom w:val="none" w:sz="0" w:space="0" w:color="auto"/>
                    <w:right w:val="none" w:sz="0" w:space="0" w:color="auto"/>
                  </w:divBdr>
                </w:div>
                <w:div w:id="977144230">
                  <w:marLeft w:val="640"/>
                  <w:marRight w:val="0"/>
                  <w:marTop w:val="0"/>
                  <w:marBottom w:val="0"/>
                  <w:divBdr>
                    <w:top w:val="none" w:sz="0" w:space="0" w:color="auto"/>
                    <w:left w:val="none" w:sz="0" w:space="0" w:color="auto"/>
                    <w:bottom w:val="none" w:sz="0" w:space="0" w:color="auto"/>
                    <w:right w:val="none" w:sz="0" w:space="0" w:color="auto"/>
                  </w:divBdr>
                </w:div>
                <w:div w:id="1103185285">
                  <w:marLeft w:val="640"/>
                  <w:marRight w:val="0"/>
                  <w:marTop w:val="0"/>
                  <w:marBottom w:val="0"/>
                  <w:divBdr>
                    <w:top w:val="none" w:sz="0" w:space="0" w:color="auto"/>
                    <w:left w:val="none" w:sz="0" w:space="0" w:color="auto"/>
                    <w:bottom w:val="none" w:sz="0" w:space="0" w:color="auto"/>
                    <w:right w:val="none" w:sz="0" w:space="0" w:color="auto"/>
                  </w:divBdr>
                </w:div>
                <w:div w:id="655230512">
                  <w:marLeft w:val="640"/>
                  <w:marRight w:val="0"/>
                  <w:marTop w:val="0"/>
                  <w:marBottom w:val="0"/>
                  <w:divBdr>
                    <w:top w:val="none" w:sz="0" w:space="0" w:color="auto"/>
                    <w:left w:val="none" w:sz="0" w:space="0" w:color="auto"/>
                    <w:bottom w:val="none" w:sz="0" w:space="0" w:color="auto"/>
                    <w:right w:val="none" w:sz="0" w:space="0" w:color="auto"/>
                  </w:divBdr>
                </w:div>
                <w:div w:id="1860700532">
                  <w:marLeft w:val="640"/>
                  <w:marRight w:val="0"/>
                  <w:marTop w:val="0"/>
                  <w:marBottom w:val="0"/>
                  <w:divBdr>
                    <w:top w:val="none" w:sz="0" w:space="0" w:color="auto"/>
                    <w:left w:val="none" w:sz="0" w:space="0" w:color="auto"/>
                    <w:bottom w:val="none" w:sz="0" w:space="0" w:color="auto"/>
                    <w:right w:val="none" w:sz="0" w:space="0" w:color="auto"/>
                  </w:divBdr>
                </w:div>
                <w:div w:id="768745250">
                  <w:marLeft w:val="640"/>
                  <w:marRight w:val="0"/>
                  <w:marTop w:val="0"/>
                  <w:marBottom w:val="0"/>
                  <w:divBdr>
                    <w:top w:val="none" w:sz="0" w:space="0" w:color="auto"/>
                    <w:left w:val="none" w:sz="0" w:space="0" w:color="auto"/>
                    <w:bottom w:val="none" w:sz="0" w:space="0" w:color="auto"/>
                    <w:right w:val="none" w:sz="0" w:space="0" w:color="auto"/>
                  </w:divBdr>
                </w:div>
                <w:div w:id="1756853599">
                  <w:marLeft w:val="640"/>
                  <w:marRight w:val="0"/>
                  <w:marTop w:val="0"/>
                  <w:marBottom w:val="0"/>
                  <w:divBdr>
                    <w:top w:val="none" w:sz="0" w:space="0" w:color="auto"/>
                    <w:left w:val="none" w:sz="0" w:space="0" w:color="auto"/>
                    <w:bottom w:val="none" w:sz="0" w:space="0" w:color="auto"/>
                    <w:right w:val="none" w:sz="0" w:space="0" w:color="auto"/>
                  </w:divBdr>
                </w:div>
                <w:div w:id="1999336336">
                  <w:marLeft w:val="640"/>
                  <w:marRight w:val="0"/>
                  <w:marTop w:val="0"/>
                  <w:marBottom w:val="0"/>
                  <w:divBdr>
                    <w:top w:val="none" w:sz="0" w:space="0" w:color="auto"/>
                    <w:left w:val="none" w:sz="0" w:space="0" w:color="auto"/>
                    <w:bottom w:val="none" w:sz="0" w:space="0" w:color="auto"/>
                    <w:right w:val="none" w:sz="0" w:space="0" w:color="auto"/>
                  </w:divBdr>
                </w:div>
                <w:div w:id="2124224114">
                  <w:marLeft w:val="640"/>
                  <w:marRight w:val="0"/>
                  <w:marTop w:val="0"/>
                  <w:marBottom w:val="0"/>
                  <w:divBdr>
                    <w:top w:val="none" w:sz="0" w:space="0" w:color="auto"/>
                    <w:left w:val="none" w:sz="0" w:space="0" w:color="auto"/>
                    <w:bottom w:val="none" w:sz="0" w:space="0" w:color="auto"/>
                    <w:right w:val="none" w:sz="0" w:space="0" w:color="auto"/>
                  </w:divBdr>
                </w:div>
                <w:div w:id="763648624">
                  <w:marLeft w:val="640"/>
                  <w:marRight w:val="0"/>
                  <w:marTop w:val="0"/>
                  <w:marBottom w:val="0"/>
                  <w:divBdr>
                    <w:top w:val="none" w:sz="0" w:space="0" w:color="auto"/>
                    <w:left w:val="none" w:sz="0" w:space="0" w:color="auto"/>
                    <w:bottom w:val="none" w:sz="0" w:space="0" w:color="auto"/>
                    <w:right w:val="none" w:sz="0" w:space="0" w:color="auto"/>
                  </w:divBdr>
                </w:div>
                <w:div w:id="628826884">
                  <w:marLeft w:val="640"/>
                  <w:marRight w:val="0"/>
                  <w:marTop w:val="0"/>
                  <w:marBottom w:val="0"/>
                  <w:divBdr>
                    <w:top w:val="none" w:sz="0" w:space="0" w:color="auto"/>
                    <w:left w:val="none" w:sz="0" w:space="0" w:color="auto"/>
                    <w:bottom w:val="none" w:sz="0" w:space="0" w:color="auto"/>
                    <w:right w:val="none" w:sz="0" w:space="0" w:color="auto"/>
                  </w:divBdr>
                </w:div>
                <w:div w:id="1507207885">
                  <w:marLeft w:val="640"/>
                  <w:marRight w:val="0"/>
                  <w:marTop w:val="0"/>
                  <w:marBottom w:val="0"/>
                  <w:divBdr>
                    <w:top w:val="none" w:sz="0" w:space="0" w:color="auto"/>
                    <w:left w:val="none" w:sz="0" w:space="0" w:color="auto"/>
                    <w:bottom w:val="none" w:sz="0" w:space="0" w:color="auto"/>
                    <w:right w:val="none" w:sz="0" w:space="0" w:color="auto"/>
                  </w:divBdr>
                </w:div>
                <w:div w:id="164634472">
                  <w:marLeft w:val="640"/>
                  <w:marRight w:val="0"/>
                  <w:marTop w:val="0"/>
                  <w:marBottom w:val="0"/>
                  <w:divBdr>
                    <w:top w:val="none" w:sz="0" w:space="0" w:color="auto"/>
                    <w:left w:val="none" w:sz="0" w:space="0" w:color="auto"/>
                    <w:bottom w:val="none" w:sz="0" w:space="0" w:color="auto"/>
                    <w:right w:val="none" w:sz="0" w:space="0" w:color="auto"/>
                  </w:divBdr>
                </w:div>
                <w:div w:id="1464731911">
                  <w:marLeft w:val="640"/>
                  <w:marRight w:val="0"/>
                  <w:marTop w:val="0"/>
                  <w:marBottom w:val="0"/>
                  <w:divBdr>
                    <w:top w:val="none" w:sz="0" w:space="0" w:color="auto"/>
                    <w:left w:val="none" w:sz="0" w:space="0" w:color="auto"/>
                    <w:bottom w:val="none" w:sz="0" w:space="0" w:color="auto"/>
                    <w:right w:val="none" w:sz="0" w:space="0" w:color="auto"/>
                  </w:divBdr>
                </w:div>
                <w:div w:id="1659769147">
                  <w:marLeft w:val="640"/>
                  <w:marRight w:val="0"/>
                  <w:marTop w:val="0"/>
                  <w:marBottom w:val="0"/>
                  <w:divBdr>
                    <w:top w:val="none" w:sz="0" w:space="0" w:color="auto"/>
                    <w:left w:val="none" w:sz="0" w:space="0" w:color="auto"/>
                    <w:bottom w:val="none" w:sz="0" w:space="0" w:color="auto"/>
                    <w:right w:val="none" w:sz="0" w:space="0" w:color="auto"/>
                  </w:divBdr>
                </w:div>
                <w:div w:id="520775882">
                  <w:marLeft w:val="640"/>
                  <w:marRight w:val="0"/>
                  <w:marTop w:val="0"/>
                  <w:marBottom w:val="0"/>
                  <w:divBdr>
                    <w:top w:val="none" w:sz="0" w:space="0" w:color="auto"/>
                    <w:left w:val="none" w:sz="0" w:space="0" w:color="auto"/>
                    <w:bottom w:val="none" w:sz="0" w:space="0" w:color="auto"/>
                    <w:right w:val="none" w:sz="0" w:space="0" w:color="auto"/>
                  </w:divBdr>
                </w:div>
                <w:div w:id="759839602">
                  <w:marLeft w:val="640"/>
                  <w:marRight w:val="0"/>
                  <w:marTop w:val="0"/>
                  <w:marBottom w:val="0"/>
                  <w:divBdr>
                    <w:top w:val="none" w:sz="0" w:space="0" w:color="auto"/>
                    <w:left w:val="none" w:sz="0" w:space="0" w:color="auto"/>
                    <w:bottom w:val="none" w:sz="0" w:space="0" w:color="auto"/>
                    <w:right w:val="none" w:sz="0" w:space="0" w:color="auto"/>
                  </w:divBdr>
                </w:div>
                <w:div w:id="539517609">
                  <w:marLeft w:val="640"/>
                  <w:marRight w:val="0"/>
                  <w:marTop w:val="0"/>
                  <w:marBottom w:val="0"/>
                  <w:divBdr>
                    <w:top w:val="none" w:sz="0" w:space="0" w:color="auto"/>
                    <w:left w:val="none" w:sz="0" w:space="0" w:color="auto"/>
                    <w:bottom w:val="none" w:sz="0" w:space="0" w:color="auto"/>
                    <w:right w:val="none" w:sz="0" w:space="0" w:color="auto"/>
                  </w:divBdr>
                </w:div>
                <w:div w:id="150410762">
                  <w:marLeft w:val="640"/>
                  <w:marRight w:val="0"/>
                  <w:marTop w:val="0"/>
                  <w:marBottom w:val="0"/>
                  <w:divBdr>
                    <w:top w:val="none" w:sz="0" w:space="0" w:color="auto"/>
                    <w:left w:val="none" w:sz="0" w:space="0" w:color="auto"/>
                    <w:bottom w:val="none" w:sz="0" w:space="0" w:color="auto"/>
                    <w:right w:val="none" w:sz="0" w:space="0" w:color="auto"/>
                  </w:divBdr>
                </w:div>
                <w:div w:id="329866783">
                  <w:marLeft w:val="640"/>
                  <w:marRight w:val="0"/>
                  <w:marTop w:val="0"/>
                  <w:marBottom w:val="0"/>
                  <w:divBdr>
                    <w:top w:val="none" w:sz="0" w:space="0" w:color="auto"/>
                    <w:left w:val="none" w:sz="0" w:space="0" w:color="auto"/>
                    <w:bottom w:val="none" w:sz="0" w:space="0" w:color="auto"/>
                    <w:right w:val="none" w:sz="0" w:space="0" w:color="auto"/>
                  </w:divBdr>
                </w:div>
                <w:div w:id="1782450472">
                  <w:marLeft w:val="640"/>
                  <w:marRight w:val="0"/>
                  <w:marTop w:val="0"/>
                  <w:marBottom w:val="0"/>
                  <w:divBdr>
                    <w:top w:val="none" w:sz="0" w:space="0" w:color="auto"/>
                    <w:left w:val="none" w:sz="0" w:space="0" w:color="auto"/>
                    <w:bottom w:val="none" w:sz="0" w:space="0" w:color="auto"/>
                    <w:right w:val="none" w:sz="0" w:space="0" w:color="auto"/>
                  </w:divBdr>
                </w:div>
                <w:div w:id="1426343642">
                  <w:marLeft w:val="640"/>
                  <w:marRight w:val="0"/>
                  <w:marTop w:val="0"/>
                  <w:marBottom w:val="0"/>
                  <w:divBdr>
                    <w:top w:val="none" w:sz="0" w:space="0" w:color="auto"/>
                    <w:left w:val="none" w:sz="0" w:space="0" w:color="auto"/>
                    <w:bottom w:val="none" w:sz="0" w:space="0" w:color="auto"/>
                    <w:right w:val="none" w:sz="0" w:space="0" w:color="auto"/>
                  </w:divBdr>
                </w:div>
                <w:div w:id="944195841">
                  <w:marLeft w:val="640"/>
                  <w:marRight w:val="0"/>
                  <w:marTop w:val="0"/>
                  <w:marBottom w:val="0"/>
                  <w:divBdr>
                    <w:top w:val="none" w:sz="0" w:space="0" w:color="auto"/>
                    <w:left w:val="none" w:sz="0" w:space="0" w:color="auto"/>
                    <w:bottom w:val="none" w:sz="0" w:space="0" w:color="auto"/>
                    <w:right w:val="none" w:sz="0" w:space="0" w:color="auto"/>
                  </w:divBdr>
                </w:div>
                <w:div w:id="942569785">
                  <w:marLeft w:val="640"/>
                  <w:marRight w:val="0"/>
                  <w:marTop w:val="0"/>
                  <w:marBottom w:val="0"/>
                  <w:divBdr>
                    <w:top w:val="none" w:sz="0" w:space="0" w:color="auto"/>
                    <w:left w:val="none" w:sz="0" w:space="0" w:color="auto"/>
                    <w:bottom w:val="none" w:sz="0" w:space="0" w:color="auto"/>
                    <w:right w:val="none" w:sz="0" w:space="0" w:color="auto"/>
                  </w:divBdr>
                </w:div>
                <w:div w:id="1018002829">
                  <w:marLeft w:val="640"/>
                  <w:marRight w:val="0"/>
                  <w:marTop w:val="0"/>
                  <w:marBottom w:val="0"/>
                  <w:divBdr>
                    <w:top w:val="none" w:sz="0" w:space="0" w:color="auto"/>
                    <w:left w:val="none" w:sz="0" w:space="0" w:color="auto"/>
                    <w:bottom w:val="none" w:sz="0" w:space="0" w:color="auto"/>
                    <w:right w:val="none" w:sz="0" w:space="0" w:color="auto"/>
                  </w:divBdr>
                </w:div>
                <w:div w:id="1218515681">
                  <w:marLeft w:val="640"/>
                  <w:marRight w:val="0"/>
                  <w:marTop w:val="0"/>
                  <w:marBottom w:val="0"/>
                  <w:divBdr>
                    <w:top w:val="none" w:sz="0" w:space="0" w:color="auto"/>
                    <w:left w:val="none" w:sz="0" w:space="0" w:color="auto"/>
                    <w:bottom w:val="none" w:sz="0" w:space="0" w:color="auto"/>
                    <w:right w:val="none" w:sz="0" w:space="0" w:color="auto"/>
                  </w:divBdr>
                </w:div>
                <w:div w:id="1315374047">
                  <w:marLeft w:val="640"/>
                  <w:marRight w:val="0"/>
                  <w:marTop w:val="0"/>
                  <w:marBottom w:val="0"/>
                  <w:divBdr>
                    <w:top w:val="none" w:sz="0" w:space="0" w:color="auto"/>
                    <w:left w:val="none" w:sz="0" w:space="0" w:color="auto"/>
                    <w:bottom w:val="none" w:sz="0" w:space="0" w:color="auto"/>
                    <w:right w:val="none" w:sz="0" w:space="0" w:color="auto"/>
                  </w:divBdr>
                </w:div>
                <w:div w:id="156729070">
                  <w:marLeft w:val="640"/>
                  <w:marRight w:val="0"/>
                  <w:marTop w:val="0"/>
                  <w:marBottom w:val="0"/>
                  <w:divBdr>
                    <w:top w:val="none" w:sz="0" w:space="0" w:color="auto"/>
                    <w:left w:val="none" w:sz="0" w:space="0" w:color="auto"/>
                    <w:bottom w:val="none" w:sz="0" w:space="0" w:color="auto"/>
                    <w:right w:val="none" w:sz="0" w:space="0" w:color="auto"/>
                  </w:divBdr>
                </w:div>
                <w:div w:id="567106956">
                  <w:marLeft w:val="640"/>
                  <w:marRight w:val="0"/>
                  <w:marTop w:val="0"/>
                  <w:marBottom w:val="0"/>
                  <w:divBdr>
                    <w:top w:val="none" w:sz="0" w:space="0" w:color="auto"/>
                    <w:left w:val="none" w:sz="0" w:space="0" w:color="auto"/>
                    <w:bottom w:val="none" w:sz="0" w:space="0" w:color="auto"/>
                    <w:right w:val="none" w:sz="0" w:space="0" w:color="auto"/>
                  </w:divBdr>
                </w:div>
                <w:div w:id="1993362847">
                  <w:marLeft w:val="640"/>
                  <w:marRight w:val="0"/>
                  <w:marTop w:val="0"/>
                  <w:marBottom w:val="0"/>
                  <w:divBdr>
                    <w:top w:val="none" w:sz="0" w:space="0" w:color="auto"/>
                    <w:left w:val="none" w:sz="0" w:space="0" w:color="auto"/>
                    <w:bottom w:val="none" w:sz="0" w:space="0" w:color="auto"/>
                    <w:right w:val="none" w:sz="0" w:space="0" w:color="auto"/>
                  </w:divBdr>
                </w:div>
                <w:div w:id="1759332104">
                  <w:marLeft w:val="640"/>
                  <w:marRight w:val="0"/>
                  <w:marTop w:val="0"/>
                  <w:marBottom w:val="0"/>
                  <w:divBdr>
                    <w:top w:val="none" w:sz="0" w:space="0" w:color="auto"/>
                    <w:left w:val="none" w:sz="0" w:space="0" w:color="auto"/>
                    <w:bottom w:val="none" w:sz="0" w:space="0" w:color="auto"/>
                    <w:right w:val="none" w:sz="0" w:space="0" w:color="auto"/>
                  </w:divBdr>
                </w:div>
                <w:div w:id="698312737">
                  <w:marLeft w:val="640"/>
                  <w:marRight w:val="0"/>
                  <w:marTop w:val="0"/>
                  <w:marBottom w:val="0"/>
                  <w:divBdr>
                    <w:top w:val="none" w:sz="0" w:space="0" w:color="auto"/>
                    <w:left w:val="none" w:sz="0" w:space="0" w:color="auto"/>
                    <w:bottom w:val="none" w:sz="0" w:space="0" w:color="auto"/>
                    <w:right w:val="none" w:sz="0" w:space="0" w:color="auto"/>
                  </w:divBdr>
                </w:div>
                <w:div w:id="1814562637">
                  <w:marLeft w:val="640"/>
                  <w:marRight w:val="0"/>
                  <w:marTop w:val="0"/>
                  <w:marBottom w:val="0"/>
                  <w:divBdr>
                    <w:top w:val="none" w:sz="0" w:space="0" w:color="auto"/>
                    <w:left w:val="none" w:sz="0" w:space="0" w:color="auto"/>
                    <w:bottom w:val="none" w:sz="0" w:space="0" w:color="auto"/>
                    <w:right w:val="none" w:sz="0" w:space="0" w:color="auto"/>
                  </w:divBdr>
                </w:div>
                <w:div w:id="603422340">
                  <w:marLeft w:val="640"/>
                  <w:marRight w:val="0"/>
                  <w:marTop w:val="0"/>
                  <w:marBottom w:val="0"/>
                  <w:divBdr>
                    <w:top w:val="none" w:sz="0" w:space="0" w:color="auto"/>
                    <w:left w:val="none" w:sz="0" w:space="0" w:color="auto"/>
                    <w:bottom w:val="none" w:sz="0" w:space="0" w:color="auto"/>
                    <w:right w:val="none" w:sz="0" w:space="0" w:color="auto"/>
                  </w:divBdr>
                </w:div>
              </w:divsChild>
            </w:div>
            <w:div w:id="276572578">
              <w:marLeft w:val="0"/>
              <w:marRight w:val="0"/>
              <w:marTop w:val="0"/>
              <w:marBottom w:val="0"/>
              <w:divBdr>
                <w:top w:val="none" w:sz="0" w:space="0" w:color="auto"/>
                <w:left w:val="none" w:sz="0" w:space="0" w:color="auto"/>
                <w:bottom w:val="none" w:sz="0" w:space="0" w:color="auto"/>
                <w:right w:val="none" w:sz="0" w:space="0" w:color="auto"/>
              </w:divBdr>
              <w:divsChild>
                <w:div w:id="1741252142">
                  <w:marLeft w:val="640"/>
                  <w:marRight w:val="0"/>
                  <w:marTop w:val="0"/>
                  <w:marBottom w:val="0"/>
                  <w:divBdr>
                    <w:top w:val="none" w:sz="0" w:space="0" w:color="auto"/>
                    <w:left w:val="none" w:sz="0" w:space="0" w:color="auto"/>
                    <w:bottom w:val="none" w:sz="0" w:space="0" w:color="auto"/>
                    <w:right w:val="none" w:sz="0" w:space="0" w:color="auto"/>
                  </w:divBdr>
                </w:div>
                <w:div w:id="709183949">
                  <w:marLeft w:val="640"/>
                  <w:marRight w:val="0"/>
                  <w:marTop w:val="0"/>
                  <w:marBottom w:val="0"/>
                  <w:divBdr>
                    <w:top w:val="none" w:sz="0" w:space="0" w:color="auto"/>
                    <w:left w:val="none" w:sz="0" w:space="0" w:color="auto"/>
                    <w:bottom w:val="none" w:sz="0" w:space="0" w:color="auto"/>
                    <w:right w:val="none" w:sz="0" w:space="0" w:color="auto"/>
                  </w:divBdr>
                </w:div>
                <w:div w:id="1854149243">
                  <w:marLeft w:val="640"/>
                  <w:marRight w:val="0"/>
                  <w:marTop w:val="0"/>
                  <w:marBottom w:val="0"/>
                  <w:divBdr>
                    <w:top w:val="none" w:sz="0" w:space="0" w:color="auto"/>
                    <w:left w:val="none" w:sz="0" w:space="0" w:color="auto"/>
                    <w:bottom w:val="none" w:sz="0" w:space="0" w:color="auto"/>
                    <w:right w:val="none" w:sz="0" w:space="0" w:color="auto"/>
                  </w:divBdr>
                </w:div>
                <w:div w:id="120849510">
                  <w:marLeft w:val="640"/>
                  <w:marRight w:val="0"/>
                  <w:marTop w:val="0"/>
                  <w:marBottom w:val="0"/>
                  <w:divBdr>
                    <w:top w:val="none" w:sz="0" w:space="0" w:color="auto"/>
                    <w:left w:val="none" w:sz="0" w:space="0" w:color="auto"/>
                    <w:bottom w:val="none" w:sz="0" w:space="0" w:color="auto"/>
                    <w:right w:val="none" w:sz="0" w:space="0" w:color="auto"/>
                  </w:divBdr>
                </w:div>
                <w:div w:id="982927725">
                  <w:marLeft w:val="640"/>
                  <w:marRight w:val="0"/>
                  <w:marTop w:val="0"/>
                  <w:marBottom w:val="0"/>
                  <w:divBdr>
                    <w:top w:val="none" w:sz="0" w:space="0" w:color="auto"/>
                    <w:left w:val="none" w:sz="0" w:space="0" w:color="auto"/>
                    <w:bottom w:val="none" w:sz="0" w:space="0" w:color="auto"/>
                    <w:right w:val="none" w:sz="0" w:space="0" w:color="auto"/>
                  </w:divBdr>
                </w:div>
                <w:div w:id="1771050860">
                  <w:marLeft w:val="640"/>
                  <w:marRight w:val="0"/>
                  <w:marTop w:val="0"/>
                  <w:marBottom w:val="0"/>
                  <w:divBdr>
                    <w:top w:val="none" w:sz="0" w:space="0" w:color="auto"/>
                    <w:left w:val="none" w:sz="0" w:space="0" w:color="auto"/>
                    <w:bottom w:val="none" w:sz="0" w:space="0" w:color="auto"/>
                    <w:right w:val="none" w:sz="0" w:space="0" w:color="auto"/>
                  </w:divBdr>
                </w:div>
                <w:div w:id="513149448">
                  <w:marLeft w:val="640"/>
                  <w:marRight w:val="0"/>
                  <w:marTop w:val="0"/>
                  <w:marBottom w:val="0"/>
                  <w:divBdr>
                    <w:top w:val="none" w:sz="0" w:space="0" w:color="auto"/>
                    <w:left w:val="none" w:sz="0" w:space="0" w:color="auto"/>
                    <w:bottom w:val="none" w:sz="0" w:space="0" w:color="auto"/>
                    <w:right w:val="none" w:sz="0" w:space="0" w:color="auto"/>
                  </w:divBdr>
                </w:div>
                <w:div w:id="1745032349">
                  <w:marLeft w:val="640"/>
                  <w:marRight w:val="0"/>
                  <w:marTop w:val="0"/>
                  <w:marBottom w:val="0"/>
                  <w:divBdr>
                    <w:top w:val="none" w:sz="0" w:space="0" w:color="auto"/>
                    <w:left w:val="none" w:sz="0" w:space="0" w:color="auto"/>
                    <w:bottom w:val="none" w:sz="0" w:space="0" w:color="auto"/>
                    <w:right w:val="none" w:sz="0" w:space="0" w:color="auto"/>
                  </w:divBdr>
                </w:div>
                <w:div w:id="1697653084">
                  <w:marLeft w:val="640"/>
                  <w:marRight w:val="0"/>
                  <w:marTop w:val="0"/>
                  <w:marBottom w:val="0"/>
                  <w:divBdr>
                    <w:top w:val="none" w:sz="0" w:space="0" w:color="auto"/>
                    <w:left w:val="none" w:sz="0" w:space="0" w:color="auto"/>
                    <w:bottom w:val="none" w:sz="0" w:space="0" w:color="auto"/>
                    <w:right w:val="none" w:sz="0" w:space="0" w:color="auto"/>
                  </w:divBdr>
                </w:div>
                <w:div w:id="1781949889">
                  <w:marLeft w:val="640"/>
                  <w:marRight w:val="0"/>
                  <w:marTop w:val="0"/>
                  <w:marBottom w:val="0"/>
                  <w:divBdr>
                    <w:top w:val="none" w:sz="0" w:space="0" w:color="auto"/>
                    <w:left w:val="none" w:sz="0" w:space="0" w:color="auto"/>
                    <w:bottom w:val="none" w:sz="0" w:space="0" w:color="auto"/>
                    <w:right w:val="none" w:sz="0" w:space="0" w:color="auto"/>
                  </w:divBdr>
                </w:div>
                <w:div w:id="1169366191">
                  <w:marLeft w:val="640"/>
                  <w:marRight w:val="0"/>
                  <w:marTop w:val="0"/>
                  <w:marBottom w:val="0"/>
                  <w:divBdr>
                    <w:top w:val="none" w:sz="0" w:space="0" w:color="auto"/>
                    <w:left w:val="none" w:sz="0" w:space="0" w:color="auto"/>
                    <w:bottom w:val="none" w:sz="0" w:space="0" w:color="auto"/>
                    <w:right w:val="none" w:sz="0" w:space="0" w:color="auto"/>
                  </w:divBdr>
                </w:div>
                <w:div w:id="1808550343">
                  <w:marLeft w:val="640"/>
                  <w:marRight w:val="0"/>
                  <w:marTop w:val="0"/>
                  <w:marBottom w:val="0"/>
                  <w:divBdr>
                    <w:top w:val="none" w:sz="0" w:space="0" w:color="auto"/>
                    <w:left w:val="none" w:sz="0" w:space="0" w:color="auto"/>
                    <w:bottom w:val="none" w:sz="0" w:space="0" w:color="auto"/>
                    <w:right w:val="none" w:sz="0" w:space="0" w:color="auto"/>
                  </w:divBdr>
                </w:div>
                <w:div w:id="2142067794">
                  <w:marLeft w:val="640"/>
                  <w:marRight w:val="0"/>
                  <w:marTop w:val="0"/>
                  <w:marBottom w:val="0"/>
                  <w:divBdr>
                    <w:top w:val="none" w:sz="0" w:space="0" w:color="auto"/>
                    <w:left w:val="none" w:sz="0" w:space="0" w:color="auto"/>
                    <w:bottom w:val="none" w:sz="0" w:space="0" w:color="auto"/>
                    <w:right w:val="none" w:sz="0" w:space="0" w:color="auto"/>
                  </w:divBdr>
                </w:div>
                <w:div w:id="1721318328">
                  <w:marLeft w:val="640"/>
                  <w:marRight w:val="0"/>
                  <w:marTop w:val="0"/>
                  <w:marBottom w:val="0"/>
                  <w:divBdr>
                    <w:top w:val="none" w:sz="0" w:space="0" w:color="auto"/>
                    <w:left w:val="none" w:sz="0" w:space="0" w:color="auto"/>
                    <w:bottom w:val="none" w:sz="0" w:space="0" w:color="auto"/>
                    <w:right w:val="none" w:sz="0" w:space="0" w:color="auto"/>
                  </w:divBdr>
                </w:div>
                <w:div w:id="259800972">
                  <w:marLeft w:val="640"/>
                  <w:marRight w:val="0"/>
                  <w:marTop w:val="0"/>
                  <w:marBottom w:val="0"/>
                  <w:divBdr>
                    <w:top w:val="none" w:sz="0" w:space="0" w:color="auto"/>
                    <w:left w:val="none" w:sz="0" w:space="0" w:color="auto"/>
                    <w:bottom w:val="none" w:sz="0" w:space="0" w:color="auto"/>
                    <w:right w:val="none" w:sz="0" w:space="0" w:color="auto"/>
                  </w:divBdr>
                </w:div>
                <w:div w:id="1980108038">
                  <w:marLeft w:val="640"/>
                  <w:marRight w:val="0"/>
                  <w:marTop w:val="0"/>
                  <w:marBottom w:val="0"/>
                  <w:divBdr>
                    <w:top w:val="none" w:sz="0" w:space="0" w:color="auto"/>
                    <w:left w:val="none" w:sz="0" w:space="0" w:color="auto"/>
                    <w:bottom w:val="none" w:sz="0" w:space="0" w:color="auto"/>
                    <w:right w:val="none" w:sz="0" w:space="0" w:color="auto"/>
                  </w:divBdr>
                </w:div>
                <w:div w:id="1017542836">
                  <w:marLeft w:val="640"/>
                  <w:marRight w:val="0"/>
                  <w:marTop w:val="0"/>
                  <w:marBottom w:val="0"/>
                  <w:divBdr>
                    <w:top w:val="none" w:sz="0" w:space="0" w:color="auto"/>
                    <w:left w:val="none" w:sz="0" w:space="0" w:color="auto"/>
                    <w:bottom w:val="none" w:sz="0" w:space="0" w:color="auto"/>
                    <w:right w:val="none" w:sz="0" w:space="0" w:color="auto"/>
                  </w:divBdr>
                </w:div>
                <w:div w:id="1068310423">
                  <w:marLeft w:val="640"/>
                  <w:marRight w:val="0"/>
                  <w:marTop w:val="0"/>
                  <w:marBottom w:val="0"/>
                  <w:divBdr>
                    <w:top w:val="none" w:sz="0" w:space="0" w:color="auto"/>
                    <w:left w:val="none" w:sz="0" w:space="0" w:color="auto"/>
                    <w:bottom w:val="none" w:sz="0" w:space="0" w:color="auto"/>
                    <w:right w:val="none" w:sz="0" w:space="0" w:color="auto"/>
                  </w:divBdr>
                </w:div>
                <w:div w:id="1930649389">
                  <w:marLeft w:val="640"/>
                  <w:marRight w:val="0"/>
                  <w:marTop w:val="0"/>
                  <w:marBottom w:val="0"/>
                  <w:divBdr>
                    <w:top w:val="none" w:sz="0" w:space="0" w:color="auto"/>
                    <w:left w:val="none" w:sz="0" w:space="0" w:color="auto"/>
                    <w:bottom w:val="none" w:sz="0" w:space="0" w:color="auto"/>
                    <w:right w:val="none" w:sz="0" w:space="0" w:color="auto"/>
                  </w:divBdr>
                </w:div>
                <w:div w:id="1806270011">
                  <w:marLeft w:val="640"/>
                  <w:marRight w:val="0"/>
                  <w:marTop w:val="0"/>
                  <w:marBottom w:val="0"/>
                  <w:divBdr>
                    <w:top w:val="none" w:sz="0" w:space="0" w:color="auto"/>
                    <w:left w:val="none" w:sz="0" w:space="0" w:color="auto"/>
                    <w:bottom w:val="none" w:sz="0" w:space="0" w:color="auto"/>
                    <w:right w:val="none" w:sz="0" w:space="0" w:color="auto"/>
                  </w:divBdr>
                </w:div>
                <w:div w:id="1561675890">
                  <w:marLeft w:val="640"/>
                  <w:marRight w:val="0"/>
                  <w:marTop w:val="0"/>
                  <w:marBottom w:val="0"/>
                  <w:divBdr>
                    <w:top w:val="none" w:sz="0" w:space="0" w:color="auto"/>
                    <w:left w:val="none" w:sz="0" w:space="0" w:color="auto"/>
                    <w:bottom w:val="none" w:sz="0" w:space="0" w:color="auto"/>
                    <w:right w:val="none" w:sz="0" w:space="0" w:color="auto"/>
                  </w:divBdr>
                </w:div>
                <w:div w:id="1766730834">
                  <w:marLeft w:val="640"/>
                  <w:marRight w:val="0"/>
                  <w:marTop w:val="0"/>
                  <w:marBottom w:val="0"/>
                  <w:divBdr>
                    <w:top w:val="none" w:sz="0" w:space="0" w:color="auto"/>
                    <w:left w:val="none" w:sz="0" w:space="0" w:color="auto"/>
                    <w:bottom w:val="none" w:sz="0" w:space="0" w:color="auto"/>
                    <w:right w:val="none" w:sz="0" w:space="0" w:color="auto"/>
                  </w:divBdr>
                </w:div>
                <w:div w:id="1480264020">
                  <w:marLeft w:val="640"/>
                  <w:marRight w:val="0"/>
                  <w:marTop w:val="0"/>
                  <w:marBottom w:val="0"/>
                  <w:divBdr>
                    <w:top w:val="none" w:sz="0" w:space="0" w:color="auto"/>
                    <w:left w:val="none" w:sz="0" w:space="0" w:color="auto"/>
                    <w:bottom w:val="none" w:sz="0" w:space="0" w:color="auto"/>
                    <w:right w:val="none" w:sz="0" w:space="0" w:color="auto"/>
                  </w:divBdr>
                </w:div>
                <w:div w:id="1792164529">
                  <w:marLeft w:val="640"/>
                  <w:marRight w:val="0"/>
                  <w:marTop w:val="0"/>
                  <w:marBottom w:val="0"/>
                  <w:divBdr>
                    <w:top w:val="none" w:sz="0" w:space="0" w:color="auto"/>
                    <w:left w:val="none" w:sz="0" w:space="0" w:color="auto"/>
                    <w:bottom w:val="none" w:sz="0" w:space="0" w:color="auto"/>
                    <w:right w:val="none" w:sz="0" w:space="0" w:color="auto"/>
                  </w:divBdr>
                </w:div>
                <w:div w:id="307901308">
                  <w:marLeft w:val="640"/>
                  <w:marRight w:val="0"/>
                  <w:marTop w:val="0"/>
                  <w:marBottom w:val="0"/>
                  <w:divBdr>
                    <w:top w:val="none" w:sz="0" w:space="0" w:color="auto"/>
                    <w:left w:val="none" w:sz="0" w:space="0" w:color="auto"/>
                    <w:bottom w:val="none" w:sz="0" w:space="0" w:color="auto"/>
                    <w:right w:val="none" w:sz="0" w:space="0" w:color="auto"/>
                  </w:divBdr>
                </w:div>
                <w:div w:id="1090390511">
                  <w:marLeft w:val="640"/>
                  <w:marRight w:val="0"/>
                  <w:marTop w:val="0"/>
                  <w:marBottom w:val="0"/>
                  <w:divBdr>
                    <w:top w:val="none" w:sz="0" w:space="0" w:color="auto"/>
                    <w:left w:val="none" w:sz="0" w:space="0" w:color="auto"/>
                    <w:bottom w:val="none" w:sz="0" w:space="0" w:color="auto"/>
                    <w:right w:val="none" w:sz="0" w:space="0" w:color="auto"/>
                  </w:divBdr>
                </w:div>
                <w:div w:id="684525984">
                  <w:marLeft w:val="640"/>
                  <w:marRight w:val="0"/>
                  <w:marTop w:val="0"/>
                  <w:marBottom w:val="0"/>
                  <w:divBdr>
                    <w:top w:val="none" w:sz="0" w:space="0" w:color="auto"/>
                    <w:left w:val="none" w:sz="0" w:space="0" w:color="auto"/>
                    <w:bottom w:val="none" w:sz="0" w:space="0" w:color="auto"/>
                    <w:right w:val="none" w:sz="0" w:space="0" w:color="auto"/>
                  </w:divBdr>
                </w:div>
                <w:div w:id="1140270920">
                  <w:marLeft w:val="640"/>
                  <w:marRight w:val="0"/>
                  <w:marTop w:val="0"/>
                  <w:marBottom w:val="0"/>
                  <w:divBdr>
                    <w:top w:val="none" w:sz="0" w:space="0" w:color="auto"/>
                    <w:left w:val="none" w:sz="0" w:space="0" w:color="auto"/>
                    <w:bottom w:val="none" w:sz="0" w:space="0" w:color="auto"/>
                    <w:right w:val="none" w:sz="0" w:space="0" w:color="auto"/>
                  </w:divBdr>
                </w:div>
                <w:div w:id="2030137028">
                  <w:marLeft w:val="640"/>
                  <w:marRight w:val="0"/>
                  <w:marTop w:val="0"/>
                  <w:marBottom w:val="0"/>
                  <w:divBdr>
                    <w:top w:val="none" w:sz="0" w:space="0" w:color="auto"/>
                    <w:left w:val="none" w:sz="0" w:space="0" w:color="auto"/>
                    <w:bottom w:val="none" w:sz="0" w:space="0" w:color="auto"/>
                    <w:right w:val="none" w:sz="0" w:space="0" w:color="auto"/>
                  </w:divBdr>
                </w:div>
                <w:div w:id="2037537243">
                  <w:marLeft w:val="640"/>
                  <w:marRight w:val="0"/>
                  <w:marTop w:val="0"/>
                  <w:marBottom w:val="0"/>
                  <w:divBdr>
                    <w:top w:val="none" w:sz="0" w:space="0" w:color="auto"/>
                    <w:left w:val="none" w:sz="0" w:space="0" w:color="auto"/>
                    <w:bottom w:val="none" w:sz="0" w:space="0" w:color="auto"/>
                    <w:right w:val="none" w:sz="0" w:space="0" w:color="auto"/>
                  </w:divBdr>
                </w:div>
                <w:div w:id="1415467218">
                  <w:marLeft w:val="640"/>
                  <w:marRight w:val="0"/>
                  <w:marTop w:val="0"/>
                  <w:marBottom w:val="0"/>
                  <w:divBdr>
                    <w:top w:val="none" w:sz="0" w:space="0" w:color="auto"/>
                    <w:left w:val="none" w:sz="0" w:space="0" w:color="auto"/>
                    <w:bottom w:val="none" w:sz="0" w:space="0" w:color="auto"/>
                    <w:right w:val="none" w:sz="0" w:space="0" w:color="auto"/>
                  </w:divBdr>
                </w:div>
                <w:div w:id="361636879">
                  <w:marLeft w:val="640"/>
                  <w:marRight w:val="0"/>
                  <w:marTop w:val="0"/>
                  <w:marBottom w:val="0"/>
                  <w:divBdr>
                    <w:top w:val="none" w:sz="0" w:space="0" w:color="auto"/>
                    <w:left w:val="none" w:sz="0" w:space="0" w:color="auto"/>
                    <w:bottom w:val="none" w:sz="0" w:space="0" w:color="auto"/>
                    <w:right w:val="none" w:sz="0" w:space="0" w:color="auto"/>
                  </w:divBdr>
                </w:div>
                <w:div w:id="1494495273">
                  <w:marLeft w:val="640"/>
                  <w:marRight w:val="0"/>
                  <w:marTop w:val="0"/>
                  <w:marBottom w:val="0"/>
                  <w:divBdr>
                    <w:top w:val="none" w:sz="0" w:space="0" w:color="auto"/>
                    <w:left w:val="none" w:sz="0" w:space="0" w:color="auto"/>
                    <w:bottom w:val="none" w:sz="0" w:space="0" w:color="auto"/>
                    <w:right w:val="none" w:sz="0" w:space="0" w:color="auto"/>
                  </w:divBdr>
                </w:div>
                <w:div w:id="839002539">
                  <w:marLeft w:val="640"/>
                  <w:marRight w:val="0"/>
                  <w:marTop w:val="0"/>
                  <w:marBottom w:val="0"/>
                  <w:divBdr>
                    <w:top w:val="none" w:sz="0" w:space="0" w:color="auto"/>
                    <w:left w:val="none" w:sz="0" w:space="0" w:color="auto"/>
                    <w:bottom w:val="none" w:sz="0" w:space="0" w:color="auto"/>
                    <w:right w:val="none" w:sz="0" w:space="0" w:color="auto"/>
                  </w:divBdr>
                </w:div>
                <w:div w:id="515581998">
                  <w:marLeft w:val="640"/>
                  <w:marRight w:val="0"/>
                  <w:marTop w:val="0"/>
                  <w:marBottom w:val="0"/>
                  <w:divBdr>
                    <w:top w:val="none" w:sz="0" w:space="0" w:color="auto"/>
                    <w:left w:val="none" w:sz="0" w:space="0" w:color="auto"/>
                    <w:bottom w:val="none" w:sz="0" w:space="0" w:color="auto"/>
                    <w:right w:val="none" w:sz="0" w:space="0" w:color="auto"/>
                  </w:divBdr>
                </w:div>
                <w:div w:id="1963413948">
                  <w:marLeft w:val="640"/>
                  <w:marRight w:val="0"/>
                  <w:marTop w:val="0"/>
                  <w:marBottom w:val="0"/>
                  <w:divBdr>
                    <w:top w:val="none" w:sz="0" w:space="0" w:color="auto"/>
                    <w:left w:val="none" w:sz="0" w:space="0" w:color="auto"/>
                    <w:bottom w:val="none" w:sz="0" w:space="0" w:color="auto"/>
                    <w:right w:val="none" w:sz="0" w:space="0" w:color="auto"/>
                  </w:divBdr>
                </w:div>
                <w:div w:id="804540923">
                  <w:marLeft w:val="640"/>
                  <w:marRight w:val="0"/>
                  <w:marTop w:val="0"/>
                  <w:marBottom w:val="0"/>
                  <w:divBdr>
                    <w:top w:val="none" w:sz="0" w:space="0" w:color="auto"/>
                    <w:left w:val="none" w:sz="0" w:space="0" w:color="auto"/>
                    <w:bottom w:val="none" w:sz="0" w:space="0" w:color="auto"/>
                    <w:right w:val="none" w:sz="0" w:space="0" w:color="auto"/>
                  </w:divBdr>
                </w:div>
                <w:div w:id="939803463">
                  <w:marLeft w:val="640"/>
                  <w:marRight w:val="0"/>
                  <w:marTop w:val="0"/>
                  <w:marBottom w:val="0"/>
                  <w:divBdr>
                    <w:top w:val="none" w:sz="0" w:space="0" w:color="auto"/>
                    <w:left w:val="none" w:sz="0" w:space="0" w:color="auto"/>
                    <w:bottom w:val="none" w:sz="0" w:space="0" w:color="auto"/>
                    <w:right w:val="none" w:sz="0" w:space="0" w:color="auto"/>
                  </w:divBdr>
                </w:div>
                <w:div w:id="567957506">
                  <w:marLeft w:val="640"/>
                  <w:marRight w:val="0"/>
                  <w:marTop w:val="0"/>
                  <w:marBottom w:val="0"/>
                  <w:divBdr>
                    <w:top w:val="none" w:sz="0" w:space="0" w:color="auto"/>
                    <w:left w:val="none" w:sz="0" w:space="0" w:color="auto"/>
                    <w:bottom w:val="none" w:sz="0" w:space="0" w:color="auto"/>
                    <w:right w:val="none" w:sz="0" w:space="0" w:color="auto"/>
                  </w:divBdr>
                </w:div>
                <w:div w:id="1908760083">
                  <w:marLeft w:val="640"/>
                  <w:marRight w:val="0"/>
                  <w:marTop w:val="0"/>
                  <w:marBottom w:val="0"/>
                  <w:divBdr>
                    <w:top w:val="none" w:sz="0" w:space="0" w:color="auto"/>
                    <w:left w:val="none" w:sz="0" w:space="0" w:color="auto"/>
                    <w:bottom w:val="none" w:sz="0" w:space="0" w:color="auto"/>
                    <w:right w:val="none" w:sz="0" w:space="0" w:color="auto"/>
                  </w:divBdr>
                </w:div>
                <w:div w:id="273445661">
                  <w:marLeft w:val="640"/>
                  <w:marRight w:val="0"/>
                  <w:marTop w:val="0"/>
                  <w:marBottom w:val="0"/>
                  <w:divBdr>
                    <w:top w:val="none" w:sz="0" w:space="0" w:color="auto"/>
                    <w:left w:val="none" w:sz="0" w:space="0" w:color="auto"/>
                    <w:bottom w:val="none" w:sz="0" w:space="0" w:color="auto"/>
                    <w:right w:val="none" w:sz="0" w:space="0" w:color="auto"/>
                  </w:divBdr>
                </w:div>
                <w:div w:id="1390378096">
                  <w:marLeft w:val="640"/>
                  <w:marRight w:val="0"/>
                  <w:marTop w:val="0"/>
                  <w:marBottom w:val="0"/>
                  <w:divBdr>
                    <w:top w:val="none" w:sz="0" w:space="0" w:color="auto"/>
                    <w:left w:val="none" w:sz="0" w:space="0" w:color="auto"/>
                    <w:bottom w:val="none" w:sz="0" w:space="0" w:color="auto"/>
                    <w:right w:val="none" w:sz="0" w:space="0" w:color="auto"/>
                  </w:divBdr>
                </w:div>
              </w:divsChild>
            </w:div>
            <w:div w:id="466944408">
              <w:marLeft w:val="0"/>
              <w:marRight w:val="0"/>
              <w:marTop w:val="0"/>
              <w:marBottom w:val="0"/>
              <w:divBdr>
                <w:top w:val="none" w:sz="0" w:space="0" w:color="auto"/>
                <w:left w:val="none" w:sz="0" w:space="0" w:color="auto"/>
                <w:bottom w:val="none" w:sz="0" w:space="0" w:color="auto"/>
                <w:right w:val="none" w:sz="0" w:space="0" w:color="auto"/>
              </w:divBdr>
              <w:divsChild>
                <w:div w:id="611281541">
                  <w:marLeft w:val="640"/>
                  <w:marRight w:val="0"/>
                  <w:marTop w:val="0"/>
                  <w:marBottom w:val="0"/>
                  <w:divBdr>
                    <w:top w:val="none" w:sz="0" w:space="0" w:color="auto"/>
                    <w:left w:val="none" w:sz="0" w:space="0" w:color="auto"/>
                    <w:bottom w:val="none" w:sz="0" w:space="0" w:color="auto"/>
                    <w:right w:val="none" w:sz="0" w:space="0" w:color="auto"/>
                  </w:divBdr>
                </w:div>
                <w:div w:id="201863842">
                  <w:marLeft w:val="640"/>
                  <w:marRight w:val="0"/>
                  <w:marTop w:val="0"/>
                  <w:marBottom w:val="0"/>
                  <w:divBdr>
                    <w:top w:val="none" w:sz="0" w:space="0" w:color="auto"/>
                    <w:left w:val="none" w:sz="0" w:space="0" w:color="auto"/>
                    <w:bottom w:val="none" w:sz="0" w:space="0" w:color="auto"/>
                    <w:right w:val="none" w:sz="0" w:space="0" w:color="auto"/>
                  </w:divBdr>
                </w:div>
                <w:div w:id="73162216">
                  <w:marLeft w:val="640"/>
                  <w:marRight w:val="0"/>
                  <w:marTop w:val="0"/>
                  <w:marBottom w:val="0"/>
                  <w:divBdr>
                    <w:top w:val="none" w:sz="0" w:space="0" w:color="auto"/>
                    <w:left w:val="none" w:sz="0" w:space="0" w:color="auto"/>
                    <w:bottom w:val="none" w:sz="0" w:space="0" w:color="auto"/>
                    <w:right w:val="none" w:sz="0" w:space="0" w:color="auto"/>
                  </w:divBdr>
                </w:div>
                <w:div w:id="686490802">
                  <w:marLeft w:val="640"/>
                  <w:marRight w:val="0"/>
                  <w:marTop w:val="0"/>
                  <w:marBottom w:val="0"/>
                  <w:divBdr>
                    <w:top w:val="none" w:sz="0" w:space="0" w:color="auto"/>
                    <w:left w:val="none" w:sz="0" w:space="0" w:color="auto"/>
                    <w:bottom w:val="none" w:sz="0" w:space="0" w:color="auto"/>
                    <w:right w:val="none" w:sz="0" w:space="0" w:color="auto"/>
                  </w:divBdr>
                </w:div>
                <w:div w:id="558832885">
                  <w:marLeft w:val="640"/>
                  <w:marRight w:val="0"/>
                  <w:marTop w:val="0"/>
                  <w:marBottom w:val="0"/>
                  <w:divBdr>
                    <w:top w:val="none" w:sz="0" w:space="0" w:color="auto"/>
                    <w:left w:val="none" w:sz="0" w:space="0" w:color="auto"/>
                    <w:bottom w:val="none" w:sz="0" w:space="0" w:color="auto"/>
                    <w:right w:val="none" w:sz="0" w:space="0" w:color="auto"/>
                  </w:divBdr>
                </w:div>
                <w:div w:id="1800955071">
                  <w:marLeft w:val="640"/>
                  <w:marRight w:val="0"/>
                  <w:marTop w:val="0"/>
                  <w:marBottom w:val="0"/>
                  <w:divBdr>
                    <w:top w:val="none" w:sz="0" w:space="0" w:color="auto"/>
                    <w:left w:val="none" w:sz="0" w:space="0" w:color="auto"/>
                    <w:bottom w:val="none" w:sz="0" w:space="0" w:color="auto"/>
                    <w:right w:val="none" w:sz="0" w:space="0" w:color="auto"/>
                  </w:divBdr>
                </w:div>
                <w:div w:id="556400978">
                  <w:marLeft w:val="640"/>
                  <w:marRight w:val="0"/>
                  <w:marTop w:val="0"/>
                  <w:marBottom w:val="0"/>
                  <w:divBdr>
                    <w:top w:val="none" w:sz="0" w:space="0" w:color="auto"/>
                    <w:left w:val="none" w:sz="0" w:space="0" w:color="auto"/>
                    <w:bottom w:val="none" w:sz="0" w:space="0" w:color="auto"/>
                    <w:right w:val="none" w:sz="0" w:space="0" w:color="auto"/>
                  </w:divBdr>
                </w:div>
                <w:div w:id="680550338">
                  <w:marLeft w:val="640"/>
                  <w:marRight w:val="0"/>
                  <w:marTop w:val="0"/>
                  <w:marBottom w:val="0"/>
                  <w:divBdr>
                    <w:top w:val="none" w:sz="0" w:space="0" w:color="auto"/>
                    <w:left w:val="none" w:sz="0" w:space="0" w:color="auto"/>
                    <w:bottom w:val="none" w:sz="0" w:space="0" w:color="auto"/>
                    <w:right w:val="none" w:sz="0" w:space="0" w:color="auto"/>
                  </w:divBdr>
                </w:div>
                <w:div w:id="789131479">
                  <w:marLeft w:val="640"/>
                  <w:marRight w:val="0"/>
                  <w:marTop w:val="0"/>
                  <w:marBottom w:val="0"/>
                  <w:divBdr>
                    <w:top w:val="none" w:sz="0" w:space="0" w:color="auto"/>
                    <w:left w:val="none" w:sz="0" w:space="0" w:color="auto"/>
                    <w:bottom w:val="none" w:sz="0" w:space="0" w:color="auto"/>
                    <w:right w:val="none" w:sz="0" w:space="0" w:color="auto"/>
                  </w:divBdr>
                </w:div>
                <w:div w:id="732628950">
                  <w:marLeft w:val="640"/>
                  <w:marRight w:val="0"/>
                  <w:marTop w:val="0"/>
                  <w:marBottom w:val="0"/>
                  <w:divBdr>
                    <w:top w:val="none" w:sz="0" w:space="0" w:color="auto"/>
                    <w:left w:val="none" w:sz="0" w:space="0" w:color="auto"/>
                    <w:bottom w:val="none" w:sz="0" w:space="0" w:color="auto"/>
                    <w:right w:val="none" w:sz="0" w:space="0" w:color="auto"/>
                  </w:divBdr>
                </w:div>
                <w:div w:id="432943974">
                  <w:marLeft w:val="640"/>
                  <w:marRight w:val="0"/>
                  <w:marTop w:val="0"/>
                  <w:marBottom w:val="0"/>
                  <w:divBdr>
                    <w:top w:val="none" w:sz="0" w:space="0" w:color="auto"/>
                    <w:left w:val="none" w:sz="0" w:space="0" w:color="auto"/>
                    <w:bottom w:val="none" w:sz="0" w:space="0" w:color="auto"/>
                    <w:right w:val="none" w:sz="0" w:space="0" w:color="auto"/>
                  </w:divBdr>
                </w:div>
                <w:div w:id="1434089341">
                  <w:marLeft w:val="640"/>
                  <w:marRight w:val="0"/>
                  <w:marTop w:val="0"/>
                  <w:marBottom w:val="0"/>
                  <w:divBdr>
                    <w:top w:val="none" w:sz="0" w:space="0" w:color="auto"/>
                    <w:left w:val="none" w:sz="0" w:space="0" w:color="auto"/>
                    <w:bottom w:val="none" w:sz="0" w:space="0" w:color="auto"/>
                    <w:right w:val="none" w:sz="0" w:space="0" w:color="auto"/>
                  </w:divBdr>
                </w:div>
                <w:div w:id="871501489">
                  <w:marLeft w:val="640"/>
                  <w:marRight w:val="0"/>
                  <w:marTop w:val="0"/>
                  <w:marBottom w:val="0"/>
                  <w:divBdr>
                    <w:top w:val="none" w:sz="0" w:space="0" w:color="auto"/>
                    <w:left w:val="none" w:sz="0" w:space="0" w:color="auto"/>
                    <w:bottom w:val="none" w:sz="0" w:space="0" w:color="auto"/>
                    <w:right w:val="none" w:sz="0" w:space="0" w:color="auto"/>
                  </w:divBdr>
                </w:div>
                <w:div w:id="410083297">
                  <w:marLeft w:val="640"/>
                  <w:marRight w:val="0"/>
                  <w:marTop w:val="0"/>
                  <w:marBottom w:val="0"/>
                  <w:divBdr>
                    <w:top w:val="none" w:sz="0" w:space="0" w:color="auto"/>
                    <w:left w:val="none" w:sz="0" w:space="0" w:color="auto"/>
                    <w:bottom w:val="none" w:sz="0" w:space="0" w:color="auto"/>
                    <w:right w:val="none" w:sz="0" w:space="0" w:color="auto"/>
                  </w:divBdr>
                </w:div>
                <w:div w:id="1889141069">
                  <w:marLeft w:val="640"/>
                  <w:marRight w:val="0"/>
                  <w:marTop w:val="0"/>
                  <w:marBottom w:val="0"/>
                  <w:divBdr>
                    <w:top w:val="none" w:sz="0" w:space="0" w:color="auto"/>
                    <w:left w:val="none" w:sz="0" w:space="0" w:color="auto"/>
                    <w:bottom w:val="none" w:sz="0" w:space="0" w:color="auto"/>
                    <w:right w:val="none" w:sz="0" w:space="0" w:color="auto"/>
                  </w:divBdr>
                </w:div>
                <w:div w:id="1674717262">
                  <w:marLeft w:val="640"/>
                  <w:marRight w:val="0"/>
                  <w:marTop w:val="0"/>
                  <w:marBottom w:val="0"/>
                  <w:divBdr>
                    <w:top w:val="none" w:sz="0" w:space="0" w:color="auto"/>
                    <w:left w:val="none" w:sz="0" w:space="0" w:color="auto"/>
                    <w:bottom w:val="none" w:sz="0" w:space="0" w:color="auto"/>
                    <w:right w:val="none" w:sz="0" w:space="0" w:color="auto"/>
                  </w:divBdr>
                </w:div>
                <w:div w:id="1180505583">
                  <w:marLeft w:val="640"/>
                  <w:marRight w:val="0"/>
                  <w:marTop w:val="0"/>
                  <w:marBottom w:val="0"/>
                  <w:divBdr>
                    <w:top w:val="none" w:sz="0" w:space="0" w:color="auto"/>
                    <w:left w:val="none" w:sz="0" w:space="0" w:color="auto"/>
                    <w:bottom w:val="none" w:sz="0" w:space="0" w:color="auto"/>
                    <w:right w:val="none" w:sz="0" w:space="0" w:color="auto"/>
                  </w:divBdr>
                </w:div>
                <w:div w:id="1975481243">
                  <w:marLeft w:val="640"/>
                  <w:marRight w:val="0"/>
                  <w:marTop w:val="0"/>
                  <w:marBottom w:val="0"/>
                  <w:divBdr>
                    <w:top w:val="none" w:sz="0" w:space="0" w:color="auto"/>
                    <w:left w:val="none" w:sz="0" w:space="0" w:color="auto"/>
                    <w:bottom w:val="none" w:sz="0" w:space="0" w:color="auto"/>
                    <w:right w:val="none" w:sz="0" w:space="0" w:color="auto"/>
                  </w:divBdr>
                </w:div>
                <w:div w:id="526679173">
                  <w:marLeft w:val="640"/>
                  <w:marRight w:val="0"/>
                  <w:marTop w:val="0"/>
                  <w:marBottom w:val="0"/>
                  <w:divBdr>
                    <w:top w:val="none" w:sz="0" w:space="0" w:color="auto"/>
                    <w:left w:val="none" w:sz="0" w:space="0" w:color="auto"/>
                    <w:bottom w:val="none" w:sz="0" w:space="0" w:color="auto"/>
                    <w:right w:val="none" w:sz="0" w:space="0" w:color="auto"/>
                  </w:divBdr>
                </w:div>
                <w:div w:id="812019421">
                  <w:marLeft w:val="640"/>
                  <w:marRight w:val="0"/>
                  <w:marTop w:val="0"/>
                  <w:marBottom w:val="0"/>
                  <w:divBdr>
                    <w:top w:val="none" w:sz="0" w:space="0" w:color="auto"/>
                    <w:left w:val="none" w:sz="0" w:space="0" w:color="auto"/>
                    <w:bottom w:val="none" w:sz="0" w:space="0" w:color="auto"/>
                    <w:right w:val="none" w:sz="0" w:space="0" w:color="auto"/>
                  </w:divBdr>
                </w:div>
                <w:div w:id="1210461095">
                  <w:marLeft w:val="640"/>
                  <w:marRight w:val="0"/>
                  <w:marTop w:val="0"/>
                  <w:marBottom w:val="0"/>
                  <w:divBdr>
                    <w:top w:val="none" w:sz="0" w:space="0" w:color="auto"/>
                    <w:left w:val="none" w:sz="0" w:space="0" w:color="auto"/>
                    <w:bottom w:val="none" w:sz="0" w:space="0" w:color="auto"/>
                    <w:right w:val="none" w:sz="0" w:space="0" w:color="auto"/>
                  </w:divBdr>
                </w:div>
                <w:div w:id="1247155886">
                  <w:marLeft w:val="640"/>
                  <w:marRight w:val="0"/>
                  <w:marTop w:val="0"/>
                  <w:marBottom w:val="0"/>
                  <w:divBdr>
                    <w:top w:val="none" w:sz="0" w:space="0" w:color="auto"/>
                    <w:left w:val="none" w:sz="0" w:space="0" w:color="auto"/>
                    <w:bottom w:val="none" w:sz="0" w:space="0" w:color="auto"/>
                    <w:right w:val="none" w:sz="0" w:space="0" w:color="auto"/>
                  </w:divBdr>
                </w:div>
                <w:div w:id="672074136">
                  <w:marLeft w:val="640"/>
                  <w:marRight w:val="0"/>
                  <w:marTop w:val="0"/>
                  <w:marBottom w:val="0"/>
                  <w:divBdr>
                    <w:top w:val="none" w:sz="0" w:space="0" w:color="auto"/>
                    <w:left w:val="none" w:sz="0" w:space="0" w:color="auto"/>
                    <w:bottom w:val="none" w:sz="0" w:space="0" w:color="auto"/>
                    <w:right w:val="none" w:sz="0" w:space="0" w:color="auto"/>
                  </w:divBdr>
                </w:div>
                <w:div w:id="594441551">
                  <w:marLeft w:val="640"/>
                  <w:marRight w:val="0"/>
                  <w:marTop w:val="0"/>
                  <w:marBottom w:val="0"/>
                  <w:divBdr>
                    <w:top w:val="none" w:sz="0" w:space="0" w:color="auto"/>
                    <w:left w:val="none" w:sz="0" w:space="0" w:color="auto"/>
                    <w:bottom w:val="none" w:sz="0" w:space="0" w:color="auto"/>
                    <w:right w:val="none" w:sz="0" w:space="0" w:color="auto"/>
                  </w:divBdr>
                </w:div>
                <w:div w:id="2004432594">
                  <w:marLeft w:val="640"/>
                  <w:marRight w:val="0"/>
                  <w:marTop w:val="0"/>
                  <w:marBottom w:val="0"/>
                  <w:divBdr>
                    <w:top w:val="none" w:sz="0" w:space="0" w:color="auto"/>
                    <w:left w:val="none" w:sz="0" w:space="0" w:color="auto"/>
                    <w:bottom w:val="none" w:sz="0" w:space="0" w:color="auto"/>
                    <w:right w:val="none" w:sz="0" w:space="0" w:color="auto"/>
                  </w:divBdr>
                </w:div>
                <w:div w:id="463238242">
                  <w:marLeft w:val="640"/>
                  <w:marRight w:val="0"/>
                  <w:marTop w:val="0"/>
                  <w:marBottom w:val="0"/>
                  <w:divBdr>
                    <w:top w:val="none" w:sz="0" w:space="0" w:color="auto"/>
                    <w:left w:val="none" w:sz="0" w:space="0" w:color="auto"/>
                    <w:bottom w:val="none" w:sz="0" w:space="0" w:color="auto"/>
                    <w:right w:val="none" w:sz="0" w:space="0" w:color="auto"/>
                  </w:divBdr>
                </w:div>
                <w:div w:id="2146239527">
                  <w:marLeft w:val="640"/>
                  <w:marRight w:val="0"/>
                  <w:marTop w:val="0"/>
                  <w:marBottom w:val="0"/>
                  <w:divBdr>
                    <w:top w:val="none" w:sz="0" w:space="0" w:color="auto"/>
                    <w:left w:val="none" w:sz="0" w:space="0" w:color="auto"/>
                    <w:bottom w:val="none" w:sz="0" w:space="0" w:color="auto"/>
                    <w:right w:val="none" w:sz="0" w:space="0" w:color="auto"/>
                  </w:divBdr>
                </w:div>
                <w:div w:id="1115371624">
                  <w:marLeft w:val="640"/>
                  <w:marRight w:val="0"/>
                  <w:marTop w:val="0"/>
                  <w:marBottom w:val="0"/>
                  <w:divBdr>
                    <w:top w:val="none" w:sz="0" w:space="0" w:color="auto"/>
                    <w:left w:val="none" w:sz="0" w:space="0" w:color="auto"/>
                    <w:bottom w:val="none" w:sz="0" w:space="0" w:color="auto"/>
                    <w:right w:val="none" w:sz="0" w:space="0" w:color="auto"/>
                  </w:divBdr>
                </w:div>
                <w:div w:id="134687378">
                  <w:marLeft w:val="640"/>
                  <w:marRight w:val="0"/>
                  <w:marTop w:val="0"/>
                  <w:marBottom w:val="0"/>
                  <w:divBdr>
                    <w:top w:val="none" w:sz="0" w:space="0" w:color="auto"/>
                    <w:left w:val="none" w:sz="0" w:space="0" w:color="auto"/>
                    <w:bottom w:val="none" w:sz="0" w:space="0" w:color="auto"/>
                    <w:right w:val="none" w:sz="0" w:space="0" w:color="auto"/>
                  </w:divBdr>
                </w:div>
                <w:div w:id="690453733">
                  <w:marLeft w:val="640"/>
                  <w:marRight w:val="0"/>
                  <w:marTop w:val="0"/>
                  <w:marBottom w:val="0"/>
                  <w:divBdr>
                    <w:top w:val="none" w:sz="0" w:space="0" w:color="auto"/>
                    <w:left w:val="none" w:sz="0" w:space="0" w:color="auto"/>
                    <w:bottom w:val="none" w:sz="0" w:space="0" w:color="auto"/>
                    <w:right w:val="none" w:sz="0" w:space="0" w:color="auto"/>
                  </w:divBdr>
                </w:div>
                <w:div w:id="222327277">
                  <w:marLeft w:val="640"/>
                  <w:marRight w:val="0"/>
                  <w:marTop w:val="0"/>
                  <w:marBottom w:val="0"/>
                  <w:divBdr>
                    <w:top w:val="none" w:sz="0" w:space="0" w:color="auto"/>
                    <w:left w:val="none" w:sz="0" w:space="0" w:color="auto"/>
                    <w:bottom w:val="none" w:sz="0" w:space="0" w:color="auto"/>
                    <w:right w:val="none" w:sz="0" w:space="0" w:color="auto"/>
                  </w:divBdr>
                </w:div>
                <w:div w:id="684212520">
                  <w:marLeft w:val="640"/>
                  <w:marRight w:val="0"/>
                  <w:marTop w:val="0"/>
                  <w:marBottom w:val="0"/>
                  <w:divBdr>
                    <w:top w:val="none" w:sz="0" w:space="0" w:color="auto"/>
                    <w:left w:val="none" w:sz="0" w:space="0" w:color="auto"/>
                    <w:bottom w:val="none" w:sz="0" w:space="0" w:color="auto"/>
                    <w:right w:val="none" w:sz="0" w:space="0" w:color="auto"/>
                  </w:divBdr>
                </w:div>
                <w:div w:id="826628941">
                  <w:marLeft w:val="640"/>
                  <w:marRight w:val="0"/>
                  <w:marTop w:val="0"/>
                  <w:marBottom w:val="0"/>
                  <w:divBdr>
                    <w:top w:val="none" w:sz="0" w:space="0" w:color="auto"/>
                    <w:left w:val="none" w:sz="0" w:space="0" w:color="auto"/>
                    <w:bottom w:val="none" w:sz="0" w:space="0" w:color="auto"/>
                    <w:right w:val="none" w:sz="0" w:space="0" w:color="auto"/>
                  </w:divBdr>
                </w:div>
                <w:div w:id="1080980409">
                  <w:marLeft w:val="640"/>
                  <w:marRight w:val="0"/>
                  <w:marTop w:val="0"/>
                  <w:marBottom w:val="0"/>
                  <w:divBdr>
                    <w:top w:val="none" w:sz="0" w:space="0" w:color="auto"/>
                    <w:left w:val="none" w:sz="0" w:space="0" w:color="auto"/>
                    <w:bottom w:val="none" w:sz="0" w:space="0" w:color="auto"/>
                    <w:right w:val="none" w:sz="0" w:space="0" w:color="auto"/>
                  </w:divBdr>
                </w:div>
                <w:div w:id="415447135">
                  <w:marLeft w:val="640"/>
                  <w:marRight w:val="0"/>
                  <w:marTop w:val="0"/>
                  <w:marBottom w:val="0"/>
                  <w:divBdr>
                    <w:top w:val="none" w:sz="0" w:space="0" w:color="auto"/>
                    <w:left w:val="none" w:sz="0" w:space="0" w:color="auto"/>
                    <w:bottom w:val="none" w:sz="0" w:space="0" w:color="auto"/>
                    <w:right w:val="none" w:sz="0" w:space="0" w:color="auto"/>
                  </w:divBdr>
                </w:div>
                <w:div w:id="571618183">
                  <w:marLeft w:val="640"/>
                  <w:marRight w:val="0"/>
                  <w:marTop w:val="0"/>
                  <w:marBottom w:val="0"/>
                  <w:divBdr>
                    <w:top w:val="none" w:sz="0" w:space="0" w:color="auto"/>
                    <w:left w:val="none" w:sz="0" w:space="0" w:color="auto"/>
                    <w:bottom w:val="none" w:sz="0" w:space="0" w:color="auto"/>
                    <w:right w:val="none" w:sz="0" w:space="0" w:color="auto"/>
                  </w:divBdr>
                </w:div>
                <w:div w:id="1747531486">
                  <w:marLeft w:val="640"/>
                  <w:marRight w:val="0"/>
                  <w:marTop w:val="0"/>
                  <w:marBottom w:val="0"/>
                  <w:divBdr>
                    <w:top w:val="none" w:sz="0" w:space="0" w:color="auto"/>
                    <w:left w:val="none" w:sz="0" w:space="0" w:color="auto"/>
                    <w:bottom w:val="none" w:sz="0" w:space="0" w:color="auto"/>
                    <w:right w:val="none" w:sz="0" w:space="0" w:color="auto"/>
                  </w:divBdr>
                </w:div>
                <w:div w:id="46415116">
                  <w:marLeft w:val="640"/>
                  <w:marRight w:val="0"/>
                  <w:marTop w:val="0"/>
                  <w:marBottom w:val="0"/>
                  <w:divBdr>
                    <w:top w:val="none" w:sz="0" w:space="0" w:color="auto"/>
                    <w:left w:val="none" w:sz="0" w:space="0" w:color="auto"/>
                    <w:bottom w:val="none" w:sz="0" w:space="0" w:color="auto"/>
                    <w:right w:val="none" w:sz="0" w:space="0" w:color="auto"/>
                  </w:divBdr>
                </w:div>
                <w:div w:id="99221927">
                  <w:marLeft w:val="640"/>
                  <w:marRight w:val="0"/>
                  <w:marTop w:val="0"/>
                  <w:marBottom w:val="0"/>
                  <w:divBdr>
                    <w:top w:val="none" w:sz="0" w:space="0" w:color="auto"/>
                    <w:left w:val="none" w:sz="0" w:space="0" w:color="auto"/>
                    <w:bottom w:val="none" w:sz="0" w:space="0" w:color="auto"/>
                    <w:right w:val="none" w:sz="0" w:space="0" w:color="auto"/>
                  </w:divBdr>
                </w:div>
                <w:div w:id="1559972359">
                  <w:marLeft w:val="640"/>
                  <w:marRight w:val="0"/>
                  <w:marTop w:val="0"/>
                  <w:marBottom w:val="0"/>
                  <w:divBdr>
                    <w:top w:val="none" w:sz="0" w:space="0" w:color="auto"/>
                    <w:left w:val="none" w:sz="0" w:space="0" w:color="auto"/>
                    <w:bottom w:val="none" w:sz="0" w:space="0" w:color="auto"/>
                    <w:right w:val="none" w:sz="0" w:space="0" w:color="auto"/>
                  </w:divBdr>
                </w:div>
                <w:div w:id="215050968">
                  <w:marLeft w:val="640"/>
                  <w:marRight w:val="0"/>
                  <w:marTop w:val="0"/>
                  <w:marBottom w:val="0"/>
                  <w:divBdr>
                    <w:top w:val="none" w:sz="0" w:space="0" w:color="auto"/>
                    <w:left w:val="none" w:sz="0" w:space="0" w:color="auto"/>
                    <w:bottom w:val="none" w:sz="0" w:space="0" w:color="auto"/>
                    <w:right w:val="none" w:sz="0" w:space="0" w:color="auto"/>
                  </w:divBdr>
                </w:div>
                <w:div w:id="258147385">
                  <w:marLeft w:val="640"/>
                  <w:marRight w:val="0"/>
                  <w:marTop w:val="0"/>
                  <w:marBottom w:val="0"/>
                  <w:divBdr>
                    <w:top w:val="none" w:sz="0" w:space="0" w:color="auto"/>
                    <w:left w:val="none" w:sz="0" w:space="0" w:color="auto"/>
                    <w:bottom w:val="none" w:sz="0" w:space="0" w:color="auto"/>
                    <w:right w:val="none" w:sz="0" w:space="0" w:color="auto"/>
                  </w:divBdr>
                </w:div>
                <w:div w:id="353119876">
                  <w:marLeft w:val="640"/>
                  <w:marRight w:val="0"/>
                  <w:marTop w:val="0"/>
                  <w:marBottom w:val="0"/>
                  <w:divBdr>
                    <w:top w:val="none" w:sz="0" w:space="0" w:color="auto"/>
                    <w:left w:val="none" w:sz="0" w:space="0" w:color="auto"/>
                    <w:bottom w:val="none" w:sz="0" w:space="0" w:color="auto"/>
                    <w:right w:val="none" w:sz="0" w:space="0" w:color="auto"/>
                  </w:divBdr>
                </w:div>
              </w:divsChild>
            </w:div>
            <w:div w:id="233587425">
              <w:marLeft w:val="0"/>
              <w:marRight w:val="0"/>
              <w:marTop w:val="0"/>
              <w:marBottom w:val="0"/>
              <w:divBdr>
                <w:top w:val="none" w:sz="0" w:space="0" w:color="auto"/>
                <w:left w:val="none" w:sz="0" w:space="0" w:color="auto"/>
                <w:bottom w:val="none" w:sz="0" w:space="0" w:color="auto"/>
                <w:right w:val="none" w:sz="0" w:space="0" w:color="auto"/>
              </w:divBdr>
              <w:divsChild>
                <w:div w:id="1947494250">
                  <w:marLeft w:val="640"/>
                  <w:marRight w:val="0"/>
                  <w:marTop w:val="0"/>
                  <w:marBottom w:val="0"/>
                  <w:divBdr>
                    <w:top w:val="none" w:sz="0" w:space="0" w:color="auto"/>
                    <w:left w:val="none" w:sz="0" w:space="0" w:color="auto"/>
                    <w:bottom w:val="none" w:sz="0" w:space="0" w:color="auto"/>
                    <w:right w:val="none" w:sz="0" w:space="0" w:color="auto"/>
                  </w:divBdr>
                </w:div>
                <w:div w:id="1682656569">
                  <w:marLeft w:val="640"/>
                  <w:marRight w:val="0"/>
                  <w:marTop w:val="0"/>
                  <w:marBottom w:val="0"/>
                  <w:divBdr>
                    <w:top w:val="none" w:sz="0" w:space="0" w:color="auto"/>
                    <w:left w:val="none" w:sz="0" w:space="0" w:color="auto"/>
                    <w:bottom w:val="none" w:sz="0" w:space="0" w:color="auto"/>
                    <w:right w:val="none" w:sz="0" w:space="0" w:color="auto"/>
                  </w:divBdr>
                </w:div>
                <w:div w:id="302656069">
                  <w:marLeft w:val="640"/>
                  <w:marRight w:val="0"/>
                  <w:marTop w:val="0"/>
                  <w:marBottom w:val="0"/>
                  <w:divBdr>
                    <w:top w:val="none" w:sz="0" w:space="0" w:color="auto"/>
                    <w:left w:val="none" w:sz="0" w:space="0" w:color="auto"/>
                    <w:bottom w:val="none" w:sz="0" w:space="0" w:color="auto"/>
                    <w:right w:val="none" w:sz="0" w:space="0" w:color="auto"/>
                  </w:divBdr>
                </w:div>
                <w:div w:id="682785044">
                  <w:marLeft w:val="640"/>
                  <w:marRight w:val="0"/>
                  <w:marTop w:val="0"/>
                  <w:marBottom w:val="0"/>
                  <w:divBdr>
                    <w:top w:val="none" w:sz="0" w:space="0" w:color="auto"/>
                    <w:left w:val="none" w:sz="0" w:space="0" w:color="auto"/>
                    <w:bottom w:val="none" w:sz="0" w:space="0" w:color="auto"/>
                    <w:right w:val="none" w:sz="0" w:space="0" w:color="auto"/>
                  </w:divBdr>
                </w:div>
                <w:div w:id="779641002">
                  <w:marLeft w:val="640"/>
                  <w:marRight w:val="0"/>
                  <w:marTop w:val="0"/>
                  <w:marBottom w:val="0"/>
                  <w:divBdr>
                    <w:top w:val="none" w:sz="0" w:space="0" w:color="auto"/>
                    <w:left w:val="none" w:sz="0" w:space="0" w:color="auto"/>
                    <w:bottom w:val="none" w:sz="0" w:space="0" w:color="auto"/>
                    <w:right w:val="none" w:sz="0" w:space="0" w:color="auto"/>
                  </w:divBdr>
                </w:div>
                <w:div w:id="1895195713">
                  <w:marLeft w:val="640"/>
                  <w:marRight w:val="0"/>
                  <w:marTop w:val="0"/>
                  <w:marBottom w:val="0"/>
                  <w:divBdr>
                    <w:top w:val="none" w:sz="0" w:space="0" w:color="auto"/>
                    <w:left w:val="none" w:sz="0" w:space="0" w:color="auto"/>
                    <w:bottom w:val="none" w:sz="0" w:space="0" w:color="auto"/>
                    <w:right w:val="none" w:sz="0" w:space="0" w:color="auto"/>
                  </w:divBdr>
                </w:div>
                <w:div w:id="846598871">
                  <w:marLeft w:val="640"/>
                  <w:marRight w:val="0"/>
                  <w:marTop w:val="0"/>
                  <w:marBottom w:val="0"/>
                  <w:divBdr>
                    <w:top w:val="none" w:sz="0" w:space="0" w:color="auto"/>
                    <w:left w:val="none" w:sz="0" w:space="0" w:color="auto"/>
                    <w:bottom w:val="none" w:sz="0" w:space="0" w:color="auto"/>
                    <w:right w:val="none" w:sz="0" w:space="0" w:color="auto"/>
                  </w:divBdr>
                </w:div>
                <w:div w:id="1302030730">
                  <w:marLeft w:val="640"/>
                  <w:marRight w:val="0"/>
                  <w:marTop w:val="0"/>
                  <w:marBottom w:val="0"/>
                  <w:divBdr>
                    <w:top w:val="none" w:sz="0" w:space="0" w:color="auto"/>
                    <w:left w:val="none" w:sz="0" w:space="0" w:color="auto"/>
                    <w:bottom w:val="none" w:sz="0" w:space="0" w:color="auto"/>
                    <w:right w:val="none" w:sz="0" w:space="0" w:color="auto"/>
                  </w:divBdr>
                </w:div>
                <w:div w:id="1898317098">
                  <w:marLeft w:val="640"/>
                  <w:marRight w:val="0"/>
                  <w:marTop w:val="0"/>
                  <w:marBottom w:val="0"/>
                  <w:divBdr>
                    <w:top w:val="none" w:sz="0" w:space="0" w:color="auto"/>
                    <w:left w:val="none" w:sz="0" w:space="0" w:color="auto"/>
                    <w:bottom w:val="none" w:sz="0" w:space="0" w:color="auto"/>
                    <w:right w:val="none" w:sz="0" w:space="0" w:color="auto"/>
                  </w:divBdr>
                </w:div>
                <w:div w:id="853224649">
                  <w:marLeft w:val="640"/>
                  <w:marRight w:val="0"/>
                  <w:marTop w:val="0"/>
                  <w:marBottom w:val="0"/>
                  <w:divBdr>
                    <w:top w:val="none" w:sz="0" w:space="0" w:color="auto"/>
                    <w:left w:val="none" w:sz="0" w:space="0" w:color="auto"/>
                    <w:bottom w:val="none" w:sz="0" w:space="0" w:color="auto"/>
                    <w:right w:val="none" w:sz="0" w:space="0" w:color="auto"/>
                  </w:divBdr>
                </w:div>
                <w:div w:id="1067848046">
                  <w:marLeft w:val="640"/>
                  <w:marRight w:val="0"/>
                  <w:marTop w:val="0"/>
                  <w:marBottom w:val="0"/>
                  <w:divBdr>
                    <w:top w:val="none" w:sz="0" w:space="0" w:color="auto"/>
                    <w:left w:val="none" w:sz="0" w:space="0" w:color="auto"/>
                    <w:bottom w:val="none" w:sz="0" w:space="0" w:color="auto"/>
                    <w:right w:val="none" w:sz="0" w:space="0" w:color="auto"/>
                  </w:divBdr>
                </w:div>
                <w:div w:id="1092430994">
                  <w:marLeft w:val="640"/>
                  <w:marRight w:val="0"/>
                  <w:marTop w:val="0"/>
                  <w:marBottom w:val="0"/>
                  <w:divBdr>
                    <w:top w:val="none" w:sz="0" w:space="0" w:color="auto"/>
                    <w:left w:val="none" w:sz="0" w:space="0" w:color="auto"/>
                    <w:bottom w:val="none" w:sz="0" w:space="0" w:color="auto"/>
                    <w:right w:val="none" w:sz="0" w:space="0" w:color="auto"/>
                  </w:divBdr>
                </w:div>
                <w:div w:id="1720206309">
                  <w:marLeft w:val="640"/>
                  <w:marRight w:val="0"/>
                  <w:marTop w:val="0"/>
                  <w:marBottom w:val="0"/>
                  <w:divBdr>
                    <w:top w:val="none" w:sz="0" w:space="0" w:color="auto"/>
                    <w:left w:val="none" w:sz="0" w:space="0" w:color="auto"/>
                    <w:bottom w:val="none" w:sz="0" w:space="0" w:color="auto"/>
                    <w:right w:val="none" w:sz="0" w:space="0" w:color="auto"/>
                  </w:divBdr>
                </w:div>
                <w:div w:id="888496146">
                  <w:marLeft w:val="640"/>
                  <w:marRight w:val="0"/>
                  <w:marTop w:val="0"/>
                  <w:marBottom w:val="0"/>
                  <w:divBdr>
                    <w:top w:val="none" w:sz="0" w:space="0" w:color="auto"/>
                    <w:left w:val="none" w:sz="0" w:space="0" w:color="auto"/>
                    <w:bottom w:val="none" w:sz="0" w:space="0" w:color="auto"/>
                    <w:right w:val="none" w:sz="0" w:space="0" w:color="auto"/>
                  </w:divBdr>
                </w:div>
                <w:div w:id="1207182974">
                  <w:marLeft w:val="640"/>
                  <w:marRight w:val="0"/>
                  <w:marTop w:val="0"/>
                  <w:marBottom w:val="0"/>
                  <w:divBdr>
                    <w:top w:val="none" w:sz="0" w:space="0" w:color="auto"/>
                    <w:left w:val="none" w:sz="0" w:space="0" w:color="auto"/>
                    <w:bottom w:val="none" w:sz="0" w:space="0" w:color="auto"/>
                    <w:right w:val="none" w:sz="0" w:space="0" w:color="auto"/>
                  </w:divBdr>
                </w:div>
                <w:div w:id="914167529">
                  <w:marLeft w:val="640"/>
                  <w:marRight w:val="0"/>
                  <w:marTop w:val="0"/>
                  <w:marBottom w:val="0"/>
                  <w:divBdr>
                    <w:top w:val="none" w:sz="0" w:space="0" w:color="auto"/>
                    <w:left w:val="none" w:sz="0" w:space="0" w:color="auto"/>
                    <w:bottom w:val="none" w:sz="0" w:space="0" w:color="auto"/>
                    <w:right w:val="none" w:sz="0" w:space="0" w:color="auto"/>
                  </w:divBdr>
                </w:div>
                <w:div w:id="122820364">
                  <w:marLeft w:val="640"/>
                  <w:marRight w:val="0"/>
                  <w:marTop w:val="0"/>
                  <w:marBottom w:val="0"/>
                  <w:divBdr>
                    <w:top w:val="none" w:sz="0" w:space="0" w:color="auto"/>
                    <w:left w:val="none" w:sz="0" w:space="0" w:color="auto"/>
                    <w:bottom w:val="none" w:sz="0" w:space="0" w:color="auto"/>
                    <w:right w:val="none" w:sz="0" w:space="0" w:color="auto"/>
                  </w:divBdr>
                </w:div>
                <w:div w:id="712118087">
                  <w:marLeft w:val="640"/>
                  <w:marRight w:val="0"/>
                  <w:marTop w:val="0"/>
                  <w:marBottom w:val="0"/>
                  <w:divBdr>
                    <w:top w:val="none" w:sz="0" w:space="0" w:color="auto"/>
                    <w:left w:val="none" w:sz="0" w:space="0" w:color="auto"/>
                    <w:bottom w:val="none" w:sz="0" w:space="0" w:color="auto"/>
                    <w:right w:val="none" w:sz="0" w:space="0" w:color="auto"/>
                  </w:divBdr>
                </w:div>
                <w:div w:id="384374577">
                  <w:marLeft w:val="640"/>
                  <w:marRight w:val="0"/>
                  <w:marTop w:val="0"/>
                  <w:marBottom w:val="0"/>
                  <w:divBdr>
                    <w:top w:val="none" w:sz="0" w:space="0" w:color="auto"/>
                    <w:left w:val="none" w:sz="0" w:space="0" w:color="auto"/>
                    <w:bottom w:val="none" w:sz="0" w:space="0" w:color="auto"/>
                    <w:right w:val="none" w:sz="0" w:space="0" w:color="auto"/>
                  </w:divBdr>
                </w:div>
                <w:div w:id="806359764">
                  <w:marLeft w:val="640"/>
                  <w:marRight w:val="0"/>
                  <w:marTop w:val="0"/>
                  <w:marBottom w:val="0"/>
                  <w:divBdr>
                    <w:top w:val="none" w:sz="0" w:space="0" w:color="auto"/>
                    <w:left w:val="none" w:sz="0" w:space="0" w:color="auto"/>
                    <w:bottom w:val="none" w:sz="0" w:space="0" w:color="auto"/>
                    <w:right w:val="none" w:sz="0" w:space="0" w:color="auto"/>
                  </w:divBdr>
                </w:div>
                <w:div w:id="1795558640">
                  <w:marLeft w:val="640"/>
                  <w:marRight w:val="0"/>
                  <w:marTop w:val="0"/>
                  <w:marBottom w:val="0"/>
                  <w:divBdr>
                    <w:top w:val="none" w:sz="0" w:space="0" w:color="auto"/>
                    <w:left w:val="none" w:sz="0" w:space="0" w:color="auto"/>
                    <w:bottom w:val="none" w:sz="0" w:space="0" w:color="auto"/>
                    <w:right w:val="none" w:sz="0" w:space="0" w:color="auto"/>
                  </w:divBdr>
                </w:div>
                <w:div w:id="1838229588">
                  <w:marLeft w:val="640"/>
                  <w:marRight w:val="0"/>
                  <w:marTop w:val="0"/>
                  <w:marBottom w:val="0"/>
                  <w:divBdr>
                    <w:top w:val="none" w:sz="0" w:space="0" w:color="auto"/>
                    <w:left w:val="none" w:sz="0" w:space="0" w:color="auto"/>
                    <w:bottom w:val="none" w:sz="0" w:space="0" w:color="auto"/>
                    <w:right w:val="none" w:sz="0" w:space="0" w:color="auto"/>
                  </w:divBdr>
                </w:div>
                <w:div w:id="896626051">
                  <w:marLeft w:val="640"/>
                  <w:marRight w:val="0"/>
                  <w:marTop w:val="0"/>
                  <w:marBottom w:val="0"/>
                  <w:divBdr>
                    <w:top w:val="none" w:sz="0" w:space="0" w:color="auto"/>
                    <w:left w:val="none" w:sz="0" w:space="0" w:color="auto"/>
                    <w:bottom w:val="none" w:sz="0" w:space="0" w:color="auto"/>
                    <w:right w:val="none" w:sz="0" w:space="0" w:color="auto"/>
                  </w:divBdr>
                </w:div>
                <w:div w:id="1575624247">
                  <w:marLeft w:val="640"/>
                  <w:marRight w:val="0"/>
                  <w:marTop w:val="0"/>
                  <w:marBottom w:val="0"/>
                  <w:divBdr>
                    <w:top w:val="none" w:sz="0" w:space="0" w:color="auto"/>
                    <w:left w:val="none" w:sz="0" w:space="0" w:color="auto"/>
                    <w:bottom w:val="none" w:sz="0" w:space="0" w:color="auto"/>
                    <w:right w:val="none" w:sz="0" w:space="0" w:color="auto"/>
                  </w:divBdr>
                </w:div>
                <w:div w:id="641421190">
                  <w:marLeft w:val="640"/>
                  <w:marRight w:val="0"/>
                  <w:marTop w:val="0"/>
                  <w:marBottom w:val="0"/>
                  <w:divBdr>
                    <w:top w:val="none" w:sz="0" w:space="0" w:color="auto"/>
                    <w:left w:val="none" w:sz="0" w:space="0" w:color="auto"/>
                    <w:bottom w:val="none" w:sz="0" w:space="0" w:color="auto"/>
                    <w:right w:val="none" w:sz="0" w:space="0" w:color="auto"/>
                  </w:divBdr>
                </w:div>
                <w:div w:id="1434672126">
                  <w:marLeft w:val="640"/>
                  <w:marRight w:val="0"/>
                  <w:marTop w:val="0"/>
                  <w:marBottom w:val="0"/>
                  <w:divBdr>
                    <w:top w:val="none" w:sz="0" w:space="0" w:color="auto"/>
                    <w:left w:val="none" w:sz="0" w:space="0" w:color="auto"/>
                    <w:bottom w:val="none" w:sz="0" w:space="0" w:color="auto"/>
                    <w:right w:val="none" w:sz="0" w:space="0" w:color="auto"/>
                  </w:divBdr>
                </w:div>
                <w:div w:id="1429426963">
                  <w:marLeft w:val="640"/>
                  <w:marRight w:val="0"/>
                  <w:marTop w:val="0"/>
                  <w:marBottom w:val="0"/>
                  <w:divBdr>
                    <w:top w:val="none" w:sz="0" w:space="0" w:color="auto"/>
                    <w:left w:val="none" w:sz="0" w:space="0" w:color="auto"/>
                    <w:bottom w:val="none" w:sz="0" w:space="0" w:color="auto"/>
                    <w:right w:val="none" w:sz="0" w:space="0" w:color="auto"/>
                  </w:divBdr>
                </w:div>
                <w:div w:id="689111218">
                  <w:marLeft w:val="640"/>
                  <w:marRight w:val="0"/>
                  <w:marTop w:val="0"/>
                  <w:marBottom w:val="0"/>
                  <w:divBdr>
                    <w:top w:val="none" w:sz="0" w:space="0" w:color="auto"/>
                    <w:left w:val="none" w:sz="0" w:space="0" w:color="auto"/>
                    <w:bottom w:val="none" w:sz="0" w:space="0" w:color="auto"/>
                    <w:right w:val="none" w:sz="0" w:space="0" w:color="auto"/>
                  </w:divBdr>
                </w:div>
                <w:div w:id="1188179087">
                  <w:marLeft w:val="640"/>
                  <w:marRight w:val="0"/>
                  <w:marTop w:val="0"/>
                  <w:marBottom w:val="0"/>
                  <w:divBdr>
                    <w:top w:val="none" w:sz="0" w:space="0" w:color="auto"/>
                    <w:left w:val="none" w:sz="0" w:space="0" w:color="auto"/>
                    <w:bottom w:val="none" w:sz="0" w:space="0" w:color="auto"/>
                    <w:right w:val="none" w:sz="0" w:space="0" w:color="auto"/>
                  </w:divBdr>
                </w:div>
                <w:div w:id="274598446">
                  <w:marLeft w:val="640"/>
                  <w:marRight w:val="0"/>
                  <w:marTop w:val="0"/>
                  <w:marBottom w:val="0"/>
                  <w:divBdr>
                    <w:top w:val="none" w:sz="0" w:space="0" w:color="auto"/>
                    <w:left w:val="none" w:sz="0" w:space="0" w:color="auto"/>
                    <w:bottom w:val="none" w:sz="0" w:space="0" w:color="auto"/>
                    <w:right w:val="none" w:sz="0" w:space="0" w:color="auto"/>
                  </w:divBdr>
                </w:div>
                <w:div w:id="284820874">
                  <w:marLeft w:val="640"/>
                  <w:marRight w:val="0"/>
                  <w:marTop w:val="0"/>
                  <w:marBottom w:val="0"/>
                  <w:divBdr>
                    <w:top w:val="none" w:sz="0" w:space="0" w:color="auto"/>
                    <w:left w:val="none" w:sz="0" w:space="0" w:color="auto"/>
                    <w:bottom w:val="none" w:sz="0" w:space="0" w:color="auto"/>
                    <w:right w:val="none" w:sz="0" w:space="0" w:color="auto"/>
                  </w:divBdr>
                </w:div>
                <w:div w:id="27485793">
                  <w:marLeft w:val="640"/>
                  <w:marRight w:val="0"/>
                  <w:marTop w:val="0"/>
                  <w:marBottom w:val="0"/>
                  <w:divBdr>
                    <w:top w:val="none" w:sz="0" w:space="0" w:color="auto"/>
                    <w:left w:val="none" w:sz="0" w:space="0" w:color="auto"/>
                    <w:bottom w:val="none" w:sz="0" w:space="0" w:color="auto"/>
                    <w:right w:val="none" w:sz="0" w:space="0" w:color="auto"/>
                  </w:divBdr>
                </w:div>
                <w:div w:id="983513241">
                  <w:marLeft w:val="640"/>
                  <w:marRight w:val="0"/>
                  <w:marTop w:val="0"/>
                  <w:marBottom w:val="0"/>
                  <w:divBdr>
                    <w:top w:val="none" w:sz="0" w:space="0" w:color="auto"/>
                    <w:left w:val="none" w:sz="0" w:space="0" w:color="auto"/>
                    <w:bottom w:val="none" w:sz="0" w:space="0" w:color="auto"/>
                    <w:right w:val="none" w:sz="0" w:space="0" w:color="auto"/>
                  </w:divBdr>
                </w:div>
                <w:div w:id="1524519491">
                  <w:marLeft w:val="640"/>
                  <w:marRight w:val="0"/>
                  <w:marTop w:val="0"/>
                  <w:marBottom w:val="0"/>
                  <w:divBdr>
                    <w:top w:val="none" w:sz="0" w:space="0" w:color="auto"/>
                    <w:left w:val="none" w:sz="0" w:space="0" w:color="auto"/>
                    <w:bottom w:val="none" w:sz="0" w:space="0" w:color="auto"/>
                    <w:right w:val="none" w:sz="0" w:space="0" w:color="auto"/>
                  </w:divBdr>
                </w:div>
                <w:div w:id="1644968323">
                  <w:marLeft w:val="640"/>
                  <w:marRight w:val="0"/>
                  <w:marTop w:val="0"/>
                  <w:marBottom w:val="0"/>
                  <w:divBdr>
                    <w:top w:val="none" w:sz="0" w:space="0" w:color="auto"/>
                    <w:left w:val="none" w:sz="0" w:space="0" w:color="auto"/>
                    <w:bottom w:val="none" w:sz="0" w:space="0" w:color="auto"/>
                    <w:right w:val="none" w:sz="0" w:space="0" w:color="auto"/>
                  </w:divBdr>
                </w:div>
                <w:div w:id="2044093669">
                  <w:marLeft w:val="640"/>
                  <w:marRight w:val="0"/>
                  <w:marTop w:val="0"/>
                  <w:marBottom w:val="0"/>
                  <w:divBdr>
                    <w:top w:val="none" w:sz="0" w:space="0" w:color="auto"/>
                    <w:left w:val="none" w:sz="0" w:space="0" w:color="auto"/>
                    <w:bottom w:val="none" w:sz="0" w:space="0" w:color="auto"/>
                    <w:right w:val="none" w:sz="0" w:space="0" w:color="auto"/>
                  </w:divBdr>
                </w:div>
                <w:div w:id="1290624378">
                  <w:marLeft w:val="640"/>
                  <w:marRight w:val="0"/>
                  <w:marTop w:val="0"/>
                  <w:marBottom w:val="0"/>
                  <w:divBdr>
                    <w:top w:val="none" w:sz="0" w:space="0" w:color="auto"/>
                    <w:left w:val="none" w:sz="0" w:space="0" w:color="auto"/>
                    <w:bottom w:val="none" w:sz="0" w:space="0" w:color="auto"/>
                    <w:right w:val="none" w:sz="0" w:space="0" w:color="auto"/>
                  </w:divBdr>
                </w:div>
                <w:div w:id="912742405">
                  <w:marLeft w:val="640"/>
                  <w:marRight w:val="0"/>
                  <w:marTop w:val="0"/>
                  <w:marBottom w:val="0"/>
                  <w:divBdr>
                    <w:top w:val="none" w:sz="0" w:space="0" w:color="auto"/>
                    <w:left w:val="none" w:sz="0" w:space="0" w:color="auto"/>
                    <w:bottom w:val="none" w:sz="0" w:space="0" w:color="auto"/>
                    <w:right w:val="none" w:sz="0" w:space="0" w:color="auto"/>
                  </w:divBdr>
                </w:div>
                <w:div w:id="1626737350">
                  <w:marLeft w:val="640"/>
                  <w:marRight w:val="0"/>
                  <w:marTop w:val="0"/>
                  <w:marBottom w:val="0"/>
                  <w:divBdr>
                    <w:top w:val="none" w:sz="0" w:space="0" w:color="auto"/>
                    <w:left w:val="none" w:sz="0" w:space="0" w:color="auto"/>
                    <w:bottom w:val="none" w:sz="0" w:space="0" w:color="auto"/>
                    <w:right w:val="none" w:sz="0" w:space="0" w:color="auto"/>
                  </w:divBdr>
                </w:div>
                <w:div w:id="1733043073">
                  <w:marLeft w:val="640"/>
                  <w:marRight w:val="0"/>
                  <w:marTop w:val="0"/>
                  <w:marBottom w:val="0"/>
                  <w:divBdr>
                    <w:top w:val="none" w:sz="0" w:space="0" w:color="auto"/>
                    <w:left w:val="none" w:sz="0" w:space="0" w:color="auto"/>
                    <w:bottom w:val="none" w:sz="0" w:space="0" w:color="auto"/>
                    <w:right w:val="none" w:sz="0" w:space="0" w:color="auto"/>
                  </w:divBdr>
                </w:div>
                <w:div w:id="436876322">
                  <w:marLeft w:val="640"/>
                  <w:marRight w:val="0"/>
                  <w:marTop w:val="0"/>
                  <w:marBottom w:val="0"/>
                  <w:divBdr>
                    <w:top w:val="none" w:sz="0" w:space="0" w:color="auto"/>
                    <w:left w:val="none" w:sz="0" w:space="0" w:color="auto"/>
                    <w:bottom w:val="none" w:sz="0" w:space="0" w:color="auto"/>
                    <w:right w:val="none" w:sz="0" w:space="0" w:color="auto"/>
                  </w:divBdr>
                </w:div>
                <w:div w:id="533270926">
                  <w:marLeft w:val="640"/>
                  <w:marRight w:val="0"/>
                  <w:marTop w:val="0"/>
                  <w:marBottom w:val="0"/>
                  <w:divBdr>
                    <w:top w:val="none" w:sz="0" w:space="0" w:color="auto"/>
                    <w:left w:val="none" w:sz="0" w:space="0" w:color="auto"/>
                    <w:bottom w:val="none" w:sz="0" w:space="0" w:color="auto"/>
                    <w:right w:val="none" w:sz="0" w:space="0" w:color="auto"/>
                  </w:divBdr>
                </w:div>
              </w:divsChild>
            </w:div>
            <w:div w:id="856969207">
              <w:marLeft w:val="0"/>
              <w:marRight w:val="0"/>
              <w:marTop w:val="0"/>
              <w:marBottom w:val="0"/>
              <w:divBdr>
                <w:top w:val="none" w:sz="0" w:space="0" w:color="auto"/>
                <w:left w:val="none" w:sz="0" w:space="0" w:color="auto"/>
                <w:bottom w:val="none" w:sz="0" w:space="0" w:color="auto"/>
                <w:right w:val="none" w:sz="0" w:space="0" w:color="auto"/>
              </w:divBdr>
              <w:divsChild>
                <w:div w:id="778186029">
                  <w:marLeft w:val="640"/>
                  <w:marRight w:val="0"/>
                  <w:marTop w:val="0"/>
                  <w:marBottom w:val="0"/>
                  <w:divBdr>
                    <w:top w:val="none" w:sz="0" w:space="0" w:color="auto"/>
                    <w:left w:val="none" w:sz="0" w:space="0" w:color="auto"/>
                    <w:bottom w:val="none" w:sz="0" w:space="0" w:color="auto"/>
                    <w:right w:val="none" w:sz="0" w:space="0" w:color="auto"/>
                  </w:divBdr>
                </w:div>
                <w:div w:id="569537112">
                  <w:marLeft w:val="640"/>
                  <w:marRight w:val="0"/>
                  <w:marTop w:val="0"/>
                  <w:marBottom w:val="0"/>
                  <w:divBdr>
                    <w:top w:val="none" w:sz="0" w:space="0" w:color="auto"/>
                    <w:left w:val="none" w:sz="0" w:space="0" w:color="auto"/>
                    <w:bottom w:val="none" w:sz="0" w:space="0" w:color="auto"/>
                    <w:right w:val="none" w:sz="0" w:space="0" w:color="auto"/>
                  </w:divBdr>
                </w:div>
                <w:div w:id="1371029525">
                  <w:marLeft w:val="640"/>
                  <w:marRight w:val="0"/>
                  <w:marTop w:val="0"/>
                  <w:marBottom w:val="0"/>
                  <w:divBdr>
                    <w:top w:val="none" w:sz="0" w:space="0" w:color="auto"/>
                    <w:left w:val="none" w:sz="0" w:space="0" w:color="auto"/>
                    <w:bottom w:val="none" w:sz="0" w:space="0" w:color="auto"/>
                    <w:right w:val="none" w:sz="0" w:space="0" w:color="auto"/>
                  </w:divBdr>
                </w:div>
                <w:div w:id="45183061">
                  <w:marLeft w:val="640"/>
                  <w:marRight w:val="0"/>
                  <w:marTop w:val="0"/>
                  <w:marBottom w:val="0"/>
                  <w:divBdr>
                    <w:top w:val="none" w:sz="0" w:space="0" w:color="auto"/>
                    <w:left w:val="none" w:sz="0" w:space="0" w:color="auto"/>
                    <w:bottom w:val="none" w:sz="0" w:space="0" w:color="auto"/>
                    <w:right w:val="none" w:sz="0" w:space="0" w:color="auto"/>
                  </w:divBdr>
                </w:div>
                <w:div w:id="72748362">
                  <w:marLeft w:val="640"/>
                  <w:marRight w:val="0"/>
                  <w:marTop w:val="0"/>
                  <w:marBottom w:val="0"/>
                  <w:divBdr>
                    <w:top w:val="none" w:sz="0" w:space="0" w:color="auto"/>
                    <w:left w:val="none" w:sz="0" w:space="0" w:color="auto"/>
                    <w:bottom w:val="none" w:sz="0" w:space="0" w:color="auto"/>
                    <w:right w:val="none" w:sz="0" w:space="0" w:color="auto"/>
                  </w:divBdr>
                </w:div>
                <w:div w:id="1330134705">
                  <w:marLeft w:val="640"/>
                  <w:marRight w:val="0"/>
                  <w:marTop w:val="0"/>
                  <w:marBottom w:val="0"/>
                  <w:divBdr>
                    <w:top w:val="none" w:sz="0" w:space="0" w:color="auto"/>
                    <w:left w:val="none" w:sz="0" w:space="0" w:color="auto"/>
                    <w:bottom w:val="none" w:sz="0" w:space="0" w:color="auto"/>
                    <w:right w:val="none" w:sz="0" w:space="0" w:color="auto"/>
                  </w:divBdr>
                </w:div>
                <w:div w:id="870800988">
                  <w:marLeft w:val="640"/>
                  <w:marRight w:val="0"/>
                  <w:marTop w:val="0"/>
                  <w:marBottom w:val="0"/>
                  <w:divBdr>
                    <w:top w:val="none" w:sz="0" w:space="0" w:color="auto"/>
                    <w:left w:val="none" w:sz="0" w:space="0" w:color="auto"/>
                    <w:bottom w:val="none" w:sz="0" w:space="0" w:color="auto"/>
                    <w:right w:val="none" w:sz="0" w:space="0" w:color="auto"/>
                  </w:divBdr>
                </w:div>
                <w:div w:id="495920534">
                  <w:marLeft w:val="640"/>
                  <w:marRight w:val="0"/>
                  <w:marTop w:val="0"/>
                  <w:marBottom w:val="0"/>
                  <w:divBdr>
                    <w:top w:val="none" w:sz="0" w:space="0" w:color="auto"/>
                    <w:left w:val="none" w:sz="0" w:space="0" w:color="auto"/>
                    <w:bottom w:val="none" w:sz="0" w:space="0" w:color="auto"/>
                    <w:right w:val="none" w:sz="0" w:space="0" w:color="auto"/>
                  </w:divBdr>
                </w:div>
                <w:div w:id="202139852">
                  <w:marLeft w:val="640"/>
                  <w:marRight w:val="0"/>
                  <w:marTop w:val="0"/>
                  <w:marBottom w:val="0"/>
                  <w:divBdr>
                    <w:top w:val="none" w:sz="0" w:space="0" w:color="auto"/>
                    <w:left w:val="none" w:sz="0" w:space="0" w:color="auto"/>
                    <w:bottom w:val="none" w:sz="0" w:space="0" w:color="auto"/>
                    <w:right w:val="none" w:sz="0" w:space="0" w:color="auto"/>
                  </w:divBdr>
                </w:div>
                <w:div w:id="61611344">
                  <w:marLeft w:val="640"/>
                  <w:marRight w:val="0"/>
                  <w:marTop w:val="0"/>
                  <w:marBottom w:val="0"/>
                  <w:divBdr>
                    <w:top w:val="none" w:sz="0" w:space="0" w:color="auto"/>
                    <w:left w:val="none" w:sz="0" w:space="0" w:color="auto"/>
                    <w:bottom w:val="none" w:sz="0" w:space="0" w:color="auto"/>
                    <w:right w:val="none" w:sz="0" w:space="0" w:color="auto"/>
                  </w:divBdr>
                </w:div>
                <w:div w:id="562371925">
                  <w:marLeft w:val="640"/>
                  <w:marRight w:val="0"/>
                  <w:marTop w:val="0"/>
                  <w:marBottom w:val="0"/>
                  <w:divBdr>
                    <w:top w:val="none" w:sz="0" w:space="0" w:color="auto"/>
                    <w:left w:val="none" w:sz="0" w:space="0" w:color="auto"/>
                    <w:bottom w:val="none" w:sz="0" w:space="0" w:color="auto"/>
                    <w:right w:val="none" w:sz="0" w:space="0" w:color="auto"/>
                  </w:divBdr>
                </w:div>
                <w:div w:id="1594707208">
                  <w:marLeft w:val="640"/>
                  <w:marRight w:val="0"/>
                  <w:marTop w:val="0"/>
                  <w:marBottom w:val="0"/>
                  <w:divBdr>
                    <w:top w:val="none" w:sz="0" w:space="0" w:color="auto"/>
                    <w:left w:val="none" w:sz="0" w:space="0" w:color="auto"/>
                    <w:bottom w:val="none" w:sz="0" w:space="0" w:color="auto"/>
                    <w:right w:val="none" w:sz="0" w:space="0" w:color="auto"/>
                  </w:divBdr>
                </w:div>
                <w:div w:id="1017074369">
                  <w:marLeft w:val="640"/>
                  <w:marRight w:val="0"/>
                  <w:marTop w:val="0"/>
                  <w:marBottom w:val="0"/>
                  <w:divBdr>
                    <w:top w:val="none" w:sz="0" w:space="0" w:color="auto"/>
                    <w:left w:val="none" w:sz="0" w:space="0" w:color="auto"/>
                    <w:bottom w:val="none" w:sz="0" w:space="0" w:color="auto"/>
                    <w:right w:val="none" w:sz="0" w:space="0" w:color="auto"/>
                  </w:divBdr>
                </w:div>
                <w:div w:id="1293705196">
                  <w:marLeft w:val="640"/>
                  <w:marRight w:val="0"/>
                  <w:marTop w:val="0"/>
                  <w:marBottom w:val="0"/>
                  <w:divBdr>
                    <w:top w:val="none" w:sz="0" w:space="0" w:color="auto"/>
                    <w:left w:val="none" w:sz="0" w:space="0" w:color="auto"/>
                    <w:bottom w:val="none" w:sz="0" w:space="0" w:color="auto"/>
                    <w:right w:val="none" w:sz="0" w:space="0" w:color="auto"/>
                  </w:divBdr>
                </w:div>
                <w:div w:id="35351207">
                  <w:marLeft w:val="640"/>
                  <w:marRight w:val="0"/>
                  <w:marTop w:val="0"/>
                  <w:marBottom w:val="0"/>
                  <w:divBdr>
                    <w:top w:val="none" w:sz="0" w:space="0" w:color="auto"/>
                    <w:left w:val="none" w:sz="0" w:space="0" w:color="auto"/>
                    <w:bottom w:val="none" w:sz="0" w:space="0" w:color="auto"/>
                    <w:right w:val="none" w:sz="0" w:space="0" w:color="auto"/>
                  </w:divBdr>
                </w:div>
                <w:div w:id="848178741">
                  <w:marLeft w:val="640"/>
                  <w:marRight w:val="0"/>
                  <w:marTop w:val="0"/>
                  <w:marBottom w:val="0"/>
                  <w:divBdr>
                    <w:top w:val="none" w:sz="0" w:space="0" w:color="auto"/>
                    <w:left w:val="none" w:sz="0" w:space="0" w:color="auto"/>
                    <w:bottom w:val="none" w:sz="0" w:space="0" w:color="auto"/>
                    <w:right w:val="none" w:sz="0" w:space="0" w:color="auto"/>
                  </w:divBdr>
                </w:div>
                <w:div w:id="782381458">
                  <w:marLeft w:val="640"/>
                  <w:marRight w:val="0"/>
                  <w:marTop w:val="0"/>
                  <w:marBottom w:val="0"/>
                  <w:divBdr>
                    <w:top w:val="none" w:sz="0" w:space="0" w:color="auto"/>
                    <w:left w:val="none" w:sz="0" w:space="0" w:color="auto"/>
                    <w:bottom w:val="none" w:sz="0" w:space="0" w:color="auto"/>
                    <w:right w:val="none" w:sz="0" w:space="0" w:color="auto"/>
                  </w:divBdr>
                </w:div>
                <w:div w:id="1271548332">
                  <w:marLeft w:val="640"/>
                  <w:marRight w:val="0"/>
                  <w:marTop w:val="0"/>
                  <w:marBottom w:val="0"/>
                  <w:divBdr>
                    <w:top w:val="none" w:sz="0" w:space="0" w:color="auto"/>
                    <w:left w:val="none" w:sz="0" w:space="0" w:color="auto"/>
                    <w:bottom w:val="none" w:sz="0" w:space="0" w:color="auto"/>
                    <w:right w:val="none" w:sz="0" w:space="0" w:color="auto"/>
                  </w:divBdr>
                </w:div>
                <w:div w:id="1913083392">
                  <w:marLeft w:val="640"/>
                  <w:marRight w:val="0"/>
                  <w:marTop w:val="0"/>
                  <w:marBottom w:val="0"/>
                  <w:divBdr>
                    <w:top w:val="none" w:sz="0" w:space="0" w:color="auto"/>
                    <w:left w:val="none" w:sz="0" w:space="0" w:color="auto"/>
                    <w:bottom w:val="none" w:sz="0" w:space="0" w:color="auto"/>
                    <w:right w:val="none" w:sz="0" w:space="0" w:color="auto"/>
                  </w:divBdr>
                </w:div>
                <w:div w:id="1916743299">
                  <w:marLeft w:val="640"/>
                  <w:marRight w:val="0"/>
                  <w:marTop w:val="0"/>
                  <w:marBottom w:val="0"/>
                  <w:divBdr>
                    <w:top w:val="none" w:sz="0" w:space="0" w:color="auto"/>
                    <w:left w:val="none" w:sz="0" w:space="0" w:color="auto"/>
                    <w:bottom w:val="none" w:sz="0" w:space="0" w:color="auto"/>
                    <w:right w:val="none" w:sz="0" w:space="0" w:color="auto"/>
                  </w:divBdr>
                </w:div>
                <w:div w:id="1857499226">
                  <w:marLeft w:val="640"/>
                  <w:marRight w:val="0"/>
                  <w:marTop w:val="0"/>
                  <w:marBottom w:val="0"/>
                  <w:divBdr>
                    <w:top w:val="none" w:sz="0" w:space="0" w:color="auto"/>
                    <w:left w:val="none" w:sz="0" w:space="0" w:color="auto"/>
                    <w:bottom w:val="none" w:sz="0" w:space="0" w:color="auto"/>
                    <w:right w:val="none" w:sz="0" w:space="0" w:color="auto"/>
                  </w:divBdr>
                </w:div>
                <w:div w:id="98910707">
                  <w:marLeft w:val="640"/>
                  <w:marRight w:val="0"/>
                  <w:marTop w:val="0"/>
                  <w:marBottom w:val="0"/>
                  <w:divBdr>
                    <w:top w:val="none" w:sz="0" w:space="0" w:color="auto"/>
                    <w:left w:val="none" w:sz="0" w:space="0" w:color="auto"/>
                    <w:bottom w:val="none" w:sz="0" w:space="0" w:color="auto"/>
                    <w:right w:val="none" w:sz="0" w:space="0" w:color="auto"/>
                  </w:divBdr>
                </w:div>
                <w:div w:id="590626425">
                  <w:marLeft w:val="640"/>
                  <w:marRight w:val="0"/>
                  <w:marTop w:val="0"/>
                  <w:marBottom w:val="0"/>
                  <w:divBdr>
                    <w:top w:val="none" w:sz="0" w:space="0" w:color="auto"/>
                    <w:left w:val="none" w:sz="0" w:space="0" w:color="auto"/>
                    <w:bottom w:val="none" w:sz="0" w:space="0" w:color="auto"/>
                    <w:right w:val="none" w:sz="0" w:space="0" w:color="auto"/>
                  </w:divBdr>
                </w:div>
                <w:div w:id="951282876">
                  <w:marLeft w:val="640"/>
                  <w:marRight w:val="0"/>
                  <w:marTop w:val="0"/>
                  <w:marBottom w:val="0"/>
                  <w:divBdr>
                    <w:top w:val="none" w:sz="0" w:space="0" w:color="auto"/>
                    <w:left w:val="none" w:sz="0" w:space="0" w:color="auto"/>
                    <w:bottom w:val="none" w:sz="0" w:space="0" w:color="auto"/>
                    <w:right w:val="none" w:sz="0" w:space="0" w:color="auto"/>
                  </w:divBdr>
                </w:div>
                <w:div w:id="555119952">
                  <w:marLeft w:val="640"/>
                  <w:marRight w:val="0"/>
                  <w:marTop w:val="0"/>
                  <w:marBottom w:val="0"/>
                  <w:divBdr>
                    <w:top w:val="none" w:sz="0" w:space="0" w:color="auto"/>
                    <w:left w:val="none" w:sz="0" w:space="0" w:color="auto"/>
                    <w:bottom w:val="none" w:sz="0" w:space="0" w:color="auto"/>
                    <w:right w:val="none" w:sz="0" w:space="0" w:color="auto"/>
                  </w:divBdr>
                </w:div>
                <w:div w:id="796996122">
                  <w:marLeft w:val="640"/>
                  <w:marRight w:val="0"/>
                  <w:marTop w:val="0"/>
                  <w:marBottom w:val="0"/>
                  <w:divBdr>
                    <w:top w:val="none" w:sz="0" w:space="0" w:color="auto"/>
                    <w:left w:val="none" w:sz="0" w:space="0" w:color="auto"/>
                    <w:bottom w:val="none" w:sz="0" w:space="0" w:color="auto"/>
                    <w:right w:val="none" w:sz="0" w:space="0" w:color="auto"/>
                  </w:divBdr>
                </w:div>
                <w:div w:id="687023772">
                  <w:marLeft w:val="640"/>
                  <w:marRight w:val="0"/>
                  <w:marTop w:val="0"/>
                  <w:marBottom w:val="0"/>
                  <w:divBdr>
                    <w:top w:val="none" w:sz="0" w:space="0" w:color="auto"/>
                    <w:left w:val="none" w:sz="0" w:space="0" w:color="auto"/>
                    <w:bottom w:val="none" w:sz="0" w:space="0" w:color="auto"/>
                    <w:right w:val="none" w:sz="0" w:space="0" w:color="auto"/>
                  </w:divBdr>
                </w:div>
                <w:div w:id="975918381">
                  <w:marLeft w:val="640"/>
                  <w:marRight w:val="0"/>
                  <w:marTop w:val="0"/>
                  <w:marBottom w:val="0"/>
                  <w:divBdr>
                    <w:top w:val="none" w:sz="0" w:space="0" w:color="auto"/>
                    <w:left w:val="none" w:sz="0" w:space="0" w:color="auto"/>
                    <w:bottom w:val="none" w:sz="0" w:space="0" w:color="auto"/>
                    <w:right w:val="none" w:sz="0" w:space="0" w:color="auto"/>
                  </w:divBdr>
                </w:div>
                <w:div w:id="1268662775">
                  <w:marLeft w:val="640"/>
                  <w:marRight w:val="0"/>
                  <w:marTop w:val="0"/>
                  <w:marBottom w:val="0"/>
                  <w:divBdr>
                    <w:top w:val="none" w:sz="0" w:space="0" w:color="auto"/>
                    <w:left w:val="none" w:sz="0" w:space="0" w:color="auto"/>
                    <w:bottom w:val="none" w:sz="0" w:space="0" w:color="auto"/>
                    <w:right w:val="none" w:sz="0" w:space="0" w:color="auto"/>
                  </w:divBdr>
                </w:div>
                <w:div w:id="950086236">
                  <w:marLeft w:val="640"/>
                  <w:marRight w:val="0"/>
                  <w:marTop w:val="0"/>
                  <w:marBottom w:val="0"/>
                  <w:divBdr>
                    <w:top w:val="none" w:sz="0" w:space="0" w:color="auto"/>
                    <w:left w:val="none" w:sz="0" w:space="0" w:color="auto"/>
                    <w:bottom w:val="none" w:sz="0" w:space="0" w:color="auto"/>
                    <w:right w:val="none" w:sz="0" w:space="0" w:color="auto"/>
                  </w:divBdr>
                </w:div>
                <w:div w:id="220364577">
                  <w:marLeft w:val="640"/>
                  <w:marRight w:val="0"/>
                  <w:marTop w:val="0"/>
                  <w:marBottom w:val="0"/>
                  <w:divBdr>
                    <w:top w:val="none" w:sz="0" w:space="0" w:color="auto"/>
                    <w:left w:val="none" w:sz="0" w:space="0" w:color="auto"/>
                    <w:bottom w:val="none" w:sz="0" w:space="0" w:color="auto"/>
                    <w:right w:val="none" w:sz="0" w:space="0" w:color="auto"/>
                  </w:divBdr>
                </w:div>
                <w:div w:id="1402410593">
                  <w:marLeft w:val="640"/>
                  <w:marRight w:val="0"/>
                  <w:marTop w:val="0"/>
                  <w:marBottom w:val="0"/>
                  <w:divBdr>
                    <w:top w:val="none" w:sz="0" w:space="0" w:color="auto"/>
                    <w:left w:val="none" w:sz="0" w:space="0" w:color="auto"/>
                    <w:bottom w:val="none" w:sz="0" w:space="0" w:color="auto"/>
                    <w:right w:val="none" w:sz="0" w:space="0" w:color="auto"/>
                  </w:divBdr>
                </w:div>
                <w:div w:id="181866769">
                  <w:marLeft w:val="640"/>
                  <w:marRight w:val="0"/>
                  <w:marTop w:val="0"/>
                  <w:marBottom w:val="0"/>
                  <w:divBdr>
                    <w:top w:val="none" w:sz="0" w:space="0" w:color="auto"/>
                    <w:left w:val="none" w:sz="0" w:space="0" w:color="auto"/>
                    <w:bottom w:val="none" w:sz="0" w:space="0" w:color="auto"/>
                    <w:right w:val="none" w:sz="0" w:space="0" w:color="auto"/>
                  </w:divBdr>
                </w:div>
                <w:div w:id="1176267676">
                  <w:marLeft w:val="640"/>
                  <w:marRight w:val="0"/>
                  <w:marTop w:val="0"/>
                  <w:marBottom w:val="0"/>
                  <w:divBdr>
                    <w:top w:val="none" w:sz="0" w:space="0" w:color="auto"/>
                    <w:left w:val="none" w:sz="0" w:space="0" w:color="auto"/>
                    <w:bottom w:val="none" w:sz="0" w:space="0" w:color="auto"/>
                    <w:right w:val="none" w:sz="0" w:space="0" w:color="auto"/>
                  </w:divBdr>
                </w:div>
                <w:div w:id="1559323218">
                  <w:marLeft w:val="640"/>
                  <w:marRight w:val="0"/>
                  <w:marTop w:val="0"/>
                  <w:marBottom w:val="0"/>
                  <w:divBdr>
                    <w:top w:val="none" w:sz="0" w:space="0" w:color="auto"/>
                    <w:left w:val="none" w:sz="0" w:space="0" w:color="auto"/>
                    <w:bottom w:val="none" w:sz="0" w:space="0" w:color="auto"/>
                    <w:right w:val="none" w:sz="0" w:space="0" w:color="auto"/>
                  </w:divBdr>
                </w:div>
                <w:div w:id="42558792">
                  <w:marLeft w:val="640"/>
                  <w:marRight w:val="0"/>
                  <w:marTop w:val="0"/>
                  <w:marBottom w:val="0"/>
                  <w:divBdr>
                    <w:top w:val="none" w:sz="0" w:space="0" w:color="auto"/>
                    <w:left w:val="none" w:sz="0" w:space="0" w:color="auto"/>
                    <w:bottom w:val="none" w:sz="0" w:space="0" w:color="auto"/>
                    <w:right w:val="none" w:sz="0" w:space="0" w:color="auto"/>
                  </w:divBdr>
                </w:div>
                <w:div w:id="736585364">
                  <w:marLeft w:val="640"/>
                  <w:marRight w:val="0"/>
                  <w:marTop w:val="0"/>
                  <w:marBottom w:val="0"/>
                  <w:divBdr>
                    <w:top w:val="none" w:sz="0" w:space="0" w:color="auto"/>
                    <w:left w:val="none" w:sz="0" w:space="0" w:color="auto"/>
                    <w:bottom w:val="none" w:sz="0" w:space="0" w:color="auto"/>
                    <w:right w:val="none" w:sz="0" w:space="0" w:color="auto"/>
                  </w:divBdr>
                </w:div>
                <w:div w:id="1934244726">
                  <w:marLeft w:val="640"/>
                  <w:marRight w:val="0"/>
                  <w:marTop w:val="0"/>
                  <w:marBottom w:val="0"/>
                  <w:divBdr>
                    <w:top w:val="none" w:sz="0" w:space="0" w:color="auto"/>
                    <w:left w:val="none" w:sz="0" w:space="0" w:color="auto"/>
                    <w:bottom w:val="none" w:sz="0" w:space="0" w:color="auto"/>
                    <w:right w:val="none" w:sz="0" w:space="0" w:color="auto"/>
                  </w:divBdr>
                </w:div>
                <w:div w:id="690961362">
                  <w:marLeft w:val="640"/>
                  <w:marRight w:val="0"/>
                  <w:marTop w:val="0"/>
                  <w:marBottom w:val="0"/>
                  <w:divBdr>
                    <w:top w:val="none" w:sz="0" w:space="0" w:color="auto"/>
                    <w:left w:val="none" w:sz="0" w:space="0" w:color="auto"/>
                    <w:bottom w:val="none" w:sz="0" w:space="0" w:color="auto"/>
                    <w:right w:val="none" w:sz="0" w:space="0" w:color="auto"/>
                  </w:divBdr>
                </w:div>
                <w:div w:id="187960941">
                  <w:marLeft w:val="640"/>
                  <w:marRight w:val="0"/>
                  <w:marTop w:val="0"/>
                  <w:marBottom w:val="0"/>
                  <w:divBdr>
                    <w:top w:val="none" w:sz="0" w:space="0" w:color="auto"/>
                    <w:left w:val="none" w:sz="0" w:space="0" w:color="auto"/>
                    <w:bottom w:val="none" w:sz="0" w:space="0" w:color="auto"/>
                    <w:right w:val="none" w:sz="0" w:space="0" w:color="auto"/>
                  </w:divBdr>
                </w:div>
                <w:div w:id="2074280101">
                  <w:marLeft w:val="640"/>
                  <w:marRight w:val="0"/>
                  <w:marTop w:val="0"/>
                  <w:marBottom w:val="0"/>
                  <w:divBdr>
                    <w:top w:val="none" w:sz="0" w:space="0" w:color="auto"/>
                    <w:left w:val="none" w:sz="0" w:space="0" w:color="auto"/>
                    <w:bottom w:val="none" w:sz="0" w:space="0" w:color="auto"/>
                    <w:right w:val="none" w:sz="0" w:space="0" w:color="auto"/>
                  </w:divBdr>
                </w:div>
                <w:div w:id="1356544532">
                  <w:marLeft w:val="640"/>
                  <w:marRight w:val="0"/>
                  <w:marTop w:val="0"/>
                  <w:marBottom w:val="0"/>
                  <w:divBdr>
                    <w:top w:val="none" w:sz="0" w:space="0" w:color="auto"/>
                    <w:left w:val="none" w:sz="0" w:space="0" w:color="auto"/>
                    <w:bottom w:val="none" w:sz="0" w:space="0" w:color="auto"/>
                    <w:right w:val="none" w:sz="0" w:space="0" w:color="auto"/>
                  </w:divBdr>
                </w:div>
              </w:divsChild>
            </w:div>
            <w:div w:id="1613248256">
              <w:marLeft w:val="0"/>
              <w:marRight w:val="0"/>
              <w:marTop w:val="0"/>
              <w:marBottom w:val="0"/>
              <w:divBdr>
                <w:top w:val="none" w:sz="0" w:space="0" w:color="auto"/>
                <w:left w:val="none" w:sz="0" w:space="0" w:color="auto"/>
                <w:bottom w:val="none" w:sz="0" w:space="0" w:color="auto"/>
                <w:right w:val="none" w:sz="0" w:space="0" w:color="auto"/>
              </w:divBdr>
              <w:divsChild>
                <w:div w:id="2017462460">
                  <w:marLeft w:val="640"/>
                  <w:marRight w:val="0"/>
                  <w:marTop w:val="0"/>
                  <w:marBottom w:val="0"/>
                  <w:divBdr>
                    <w:top w:val="none" w:sz="0" w:space="0" w:color="auto"/>
                    <w:left w:val="none" w:sz="0" w:space="0" w:color="auto"/>
                    <w:bottom w:val="none" w:sz="0" w:space="0" w:color="auto"/>
                    <w:right w:val="none" w:sz="0" w:space="0" w:color="auto"/>
                  </w:divBdr>
                </w:div>
                <w:div w:id="246354168">
                  <w:marLeft w:val="640"/>
                  <w:marRight w:val="0"/>
                  <w:marTop w:val="0"/>
                  <w:marBottom w:val="0"/>
                  <w:divBdr>
                    <w:top w:val="none" w:sz="0" w:space="0" w:color="auto"/>
                    <w:left w:val="none" w:sz="0" w:space="0" w:color="auto"/>
                    <w:bottom w:val="none" w:sz="0" w:space="0" w:color="auto"/>
                    <w:right w:val="none" w:sz="0" w:space="0" w:color="auto"/>
                  </w:divBdr>
                </w:div>
                <w:div w:id="136339475">
                  <w:marLeft w:val="640"/>
                  <w:marRight w:val="0"/>
                  <w:marTop w:val="0"/>
                  <w:marBottom w:val="0"/>
                  <w:divBdr>
                    <w:top w:val="none" w:sz="0" w:space="0" w:color="auto"/>
                    <w:left w:val="none" w:sz="0" w:space="0" w:color="auto"/>
                    <w:bottom w:val="none" w:sz="0" w:space="0" w:color="auto"/>
                    <w:right w:val="none" w:sz="0" w:space="0" w:color="auto"/>
                  </w:divBdr>
                </w:div>
                <w:div w:id="1616012641">
                  <w:marLeft w:val="640"/>
                  <w:marRight w:val="0"/>
                  <w:marTop w:val="0"/>
                  <w:marBottom w:val="0"/>
                  <w:divBdr>
                    <w:top w:val="none" w:sz="0" w:space="0" w:color="auto"/>
                    <w:left w:val="none" w:sz="0" w:space="0" w:color="auto"/>
                    <w:bottom w:val="none" w:sz="0" w:space="0" w:color="auto"/>
                    <w:right w:val="none" w:sz="0" w:space="0" w:color="auto"/>
                  </w:divBdr>
                </w:div>
                <w:div w:id="1525940692">
                  <w:marLeft w:val="640"/>
                  <w:marRight w:val="0"/>
                  <w:marTop w:val="0"/>
                  <w:marBottom w:val="0"/>
                  <w:divBdr>
                    <w:top w:val="none" w:sz="0" w:space="0" w:color="auto"/>
                    <w:left w:val="none" w:sz="0" w:space="0" w:color="auto"/>
                    <w:bottom w:val="none" w:sz="0" w:space="0" w:color="auto"/>
                    <w:right w:val="none" w:sz="0" w:space="0" w:color="auto"/>
                  </w:divBdr>
                </w:div>
                <w:div w:id="730930850">
                  <w:marLeft w:val="640"/>
                  <w:marRight w:val="0"/>
                  <w:marTop w:val="0"/>
                  <w:marBottom w:val="0"/>
                  <w:divBdr>
                    <w:top w:val="none" w:sz="0" w:space="0" w:color="auto"/>
                    <w:left w:val="none" w:sz="0" w:space="0" w:color="auto"/>
                    <w:bottom w:val="none" w:sz="0" w:space="0" w:color="auto"/>
                    <w:right w:val="none" w:sz="0" w:space="0" w:color="auto"/>
                  </w:divBdr>
                </w:div>
                <w:div w:id="1326283621">
                  <w:marLeft w:val="640"/>
                  <w:marRight w:val="0"/>
                  <w:marTop w:val="0"/>
                  <w:marBottom w:val="0"/>
                  <w:divBdr>
                    <w:top w:val="none" w:sz="0" w:space="0" w:color="auto"/>
                    <w:left w:val="none" w:sz="0" w:space="0" w:color="auto"/>
                    <w:bottom w:val="none" w:sz="0" w:space="0" w:color="auto"/>
                    <w:right w:val="none" w:sz="0" w:space="0" w:color="auto"/>
                  </w:divBdr>
                </w:div>
                <w:div w:id="178204120">
                  <w:marLeft w:val="640"/>
                  <w:marRight w:val="0"/>
                  <w:marTop w:val="0"/>
                  <w:marBottom w:val="0"/>
                  <w:divBdr>
                    <w:top w:val="none" w:sz="0" w:space="0" w:color="auto"/>
                    <w:left w:val="none" w:sz="0" w:space="0" w:color="auto"/>
                    <w:bottom w:val="none" w:sz="0" w:space="0" w:color="auto"/>
                    <w:right w:val="none" w:sz="0" w:space="0" w:color="auto"/>
                  </w:divBdr>
                </w:div>
                <w:div w:id="1573662724">
                  <w:marLeft w:val="640"/>
                  <w:marRight w:val="0"/>
                  <w:marTop w:val="0"/>
                  <w:marBottom w:val="0"/>
                  <w:divBdr>
                    <w:top w:val="none" w:sz="0" w:space="0" w:color="auto"/>
                    <w:left w:val="none" w:sz="0" w:space="0" w:color="auto"/>
                    <w:bottom w:val="none" w:sz="0" w:space="0" w:color="auto"/>
                    <w:right w:val="none" w:sz="0" w:space="0" w:color="auto"/>
                  </w:divBdr>
                </w:div>
                <w:div w:id="410591887">
                  <w:marLeft w:val="640"/>
                  <w:marRight w:val="0"/>
                  <w:marTop w:val="0"/>
                  <w:marBottom w:val="0"/>
                  <w:divBdr>
                    <w:top w:val="none" w:sz="0" w:space="0" w:color="auto"/>
                    <w:left w:val="none" w:sz="0" w:space="0" w:color="auto"/>
                    <w:bottom w:val="none" w:sz="0" w:space="0" w:color="auto"/>
                    <w:right w:val="none" w:sz="0" w:space="0" w:color="auto"/>
                  </w:divBdr>
                </w:div>
                <w:div w:id="1663507229">
                  <w:marLeft w:val="640"/>
                  <w:marRight w:val="0"/>
                  <w:marTop w:val="0"/>
                  <w:marBottom w:val="0"/>
                  <w:divBdr>
                    <w:top w:val="none" w:sz="0" w:space="0" w:color="auto"/>
                    <w:left w:val="none" w:sz="0" w:space="0" w:color="auto"/>
                    <w:bottom w:val="none" w:sz="0" w:space="0" w:color="auto"/>
                    <w:right w:val="none" w:sz="0" w:space="0" w:color="auto"/>
                  </w:divBdr>
                </w:div>
                <w:div w:id="617879371">
                  <w:marLeft w:val="640"/>
                  <w:marRight w:val="0"/>
                  <w:marTop w:val="0"/>
                  <w:marBottom w:val="0"/>
                  <w:divBdr>
                    <w:top w:val="none" w:sz="0" w:space="0" w:color="auto"/>
                    <w:left w:val="none" w:sz="0" w:space="0" w:color="auto"/>
                    <w:bottom w:val="none" w:sz="0" w:space="0" w:color="auto"/>
                    <w:right w:val="none" w:sz="0" w:space="0" w:color="auto"/>
                  </w:divBdr>
                </w:div>
                <w:div w:id="561596654">
                  <w:marLeft w:val="640"/>
                  <w:marRight w:val="0"/>
                  <w:marTop w:val="0"/>
                  <w:marBottom w:val="0"/>
                  <w:divBdr>
                    <w:top w:val="none" w:sz="0" w:space="0" w:color="auto"/>
                    <w:left w:val="none" w:sz="0" w:space="0" w:color="auto"/>
                    <w:bottom w:val="none" w:sz="0" w:space="0" w:color="auto"/>
                    <w:right w:val="none" w:sz="0" w:space="0" w:color="auto"/>
                  </w:divBdr>
                </w:div>
                <w:div w:id="2019427715">
                  <w:marLeft w:val="640"/>
                  <w:marRight w:val="0"/>
                  <w:marTop w:val="0"/>
                  <w:marBottom w:val="0"/>
                  <w:divBdr>
                    <w:top w:val="none" w:sz="0" w:space="0" w:color="auto"/>
                    <w:left w:val="none" w:sz="0" w:space="0" w:color="auto"/>
                    <w:bottom w:val="none" w:sz="0" w:space="0" w:color="auto"/>
                    <w:right w:val="none" w:sz="0" w:space="0" w:color="auto"/>
                  </w:divBdr>
                </w:div>
                <w:div w:id="57285746">
                  <w:marLeft w:val="640"/>
                  <w:marRight w:val="0"/>
                  <w:marTop w:val="0"/>
                  <w:marBottom w:val="0"/>
                  <w:divBdr>
                    <w:top w:val="none" w:sz="0" w:space="0" w:color="auto"/>
                    <w:left w:val="none" w:sz="0" w:space="0" w:color="auto"/>
                    <w:bottom w:val="none" w:sz="0" w:space="0" w:color="auto"/>
                    <w:right w:val="none" w:sz="0" w:space="0" w:color="auto"/>
                  </w:divBdr>
                </w:div>
                <w:div w:id="1495729583">
                  <w:marLeft w:val="640"/>
                  <w:marRight w:val="0"/>
                  <w:marTop w:val="0"/>
                  <w:marBottom w:val="0"/>
                  <w:divBdr>
                    <w:top w:val="none" w:sz="0" w:space="0" w:color="auto"/>
                    <w:left w:val="none" w:sz="0" w:space="0" w:color="auto"/>
                    <w:bottom w:val="none" w:sz="0" w:space="0" w:color="auto"/>
                    <w:right w:val="none" w:sz="0" w:space="0" w:color="auto"/>
                  </w:divBdr>
                </w:div>
                <w:div w:id="143131042">
                  <w:marLeft w:val="640"/>
                  <w:marRight w:val="0"/>
                  <w:marTop w:val="0"/>
                  <w:marBottom w:val="0"/>
                  <w:divBdr>
                    <w:top w:val="none" w:sz="0" w:space="0" w:color="auto"/>
                    <w:left w:val="none" w:sz="0" w:space="0" w:color="auto"/>
                    <w:bottom w:val="none" w:sz="0" w:space="0" w:color="auto"/>
                    <w:right w:val="none" w:sz="0" w:space="0" w:color="auto"/>
                  </w:divBdr>
                </w:div>
                <w:div w:id="420376266">
                  <w:marLeft w:val="640"/>
                  <w:marRight w:val="0"/>
                  <w:marTop w:val="0"/>
                  <w:marBottom w:val="0"/>
                  <w:divBdr>
                    <w:top w:val="none" w:sz="0" w:space="0" w:color="auto"/>
                    <w:left w:val="none" w:sz="0" w:space="0" w:color="auto"/>
                    <w:bottom w:val="none" w:sz="0" w:space="0" w:color="auto"/>
                    <w:right w:val="none" w:sz="0" w:space="0" w:color="auto"/>
                  </w:divBdr>
                </w:div>
                <w:div w:id="1667243627">
                  <w:marLeft w:val="640"/>
                  <w:marRight w:val="0"/>
                  <w:marTop w:val="0"/>
                  <w:marBottom w:val="0"/>
                  <w:divBdr>
                    <w:top w:val="none" w:sz="0" w:space="0" w:color="auto"/>
                    <w:left w:val="none" w:sz="0" w:space="0" w:color="auto"/>
                    <w:bottom w:val="none" w:sz="0" w:space="0" w:color="auto"/>
                    <w:right w:val="none" w:sz="0" w:space="0" w:color="auto"/>
                  </w:divBdr>
                </w:div>
                <w:div w:id="61294340">
                  <w:marLeft w:val="640"/>
                  <w:marRight w:val="0"/>
                  <w:marTop w:val="0"/>
                  <w:marBottom w:val="0"/>
                  <w:divBdr>
                    <w:top w:val="none" w:sz="0" w:space="0" w:color="auto"/>
                    <w:left w:val="none" w:sz="0" w:space="0" w:color="auto"/>
                    <w:bottom w:val="none" w:sz="0" w:space="0" w:color="auto"/>
                    <w:right w:val="none" w:sz="0" w:space="0" w:color="auto"/>
                  </w:divBdr>
                </w:div>
                <w:div w:id="2021393154">
                  <w:marLeft w:val="640"/>
                  <w:marRight w:val="0"/>
                  <w:marTop w:val="0"/>
                  <w:marBottom w:val="0"/>
                  <w:divBdr>
                    <w:top w:val="none" w:sz="0" w:space="0" w:color="auto"/>
                    <w:left w:val="none" w:sz="0" w:space="0" w:color="auto"/>
                    <w:bottom w:val="none" w:sz="0" w:space="0" w:color="auto"/>
                    <w:right w:val="none" w:sz="0" w:space="0" w:color="auto"/>
                  </w:divBdr>
                </w:div>
                <w:div w:id="2095394903">
                  <w:marLeft w:val="640"/>
                  <w:marRight w:val="0"/>
                  <w:marTop w:val="0"/>
                  <w:marBottom w:val="0"/>
                  <w:divBdr>
                    <w:top w:val="none" w:sz="0" w:space="0" w:color="auto"/>
                    <w:left w:val="none" w:sz="0" w:space="0" w:color="auto"/>
                    <w:bottom w:val="none" w:sz="0" w:space="0" w:color="auto"/>
                    <w:right w:val="none" w:sz="0" w:space="0" w:color="auto"/>
                  </w:divBdr>
                </w:div>
                <w:div w:id="358623629">
                  <w:marLeft w:val="640"/>
                  <w:marRight w:val="0"/>
                  <w:marTop w:val="0"/>
                  <w:marBottom w:val="0"/>
                  <w:divBdr>
                    <w:top w:val="none" w:sz="0" w:space="0" w:color="auto"/>
                    <w:left w:val="none" w:sz="0" w:space="0" w:color="auto"/>
                    <w:bottom w:val="none" w:sz="0" w:space="0" w:color="auto"/>
                    <w:right w:val="none" w:sz="0" w:space="0" w:color="auto"/>
                  </w:divBdr>
                </w:div>
                <w:div w:id="430593250">
                  <w:marLeft w:val="640"/>
                  <w:marRight w:val="0"/>
                  <w:marTop w:val="0"/>
                  <w:marBottom w:val="0"/>
                  <w:divBdr>
                    <w:top w:val="none" w:sz="0" w:space="0" w:color="auto"/>
                    <w:left w:val="none" w:sz="0" w:space="0" w:color="auto"/>
                    <w:bottom w:val="none" w:sz="0" w:space="0" w:color="auto"/>
                    <w:right w:val="none" w:sz="0" w:space="0" w:color="auto"/>
                  </w:divBdr>
                </w:div>
                <w:div w:id="2044137114">
                  <w:marLeft w:val="640"/>
                  <w:marRight w:val="0"/>
                  <w:marTop w:val="0"/>
                  <w:marBottom w:val="0"/>
                  <w:divBdr>
                    <w:top w:val="none" w:sz="0" w:space="0" w:color="auto"/>
                    <w:left w:val="none" w:sz="0" w:space="0" w:color="auto"/>
                    <w:bottom w:val="none" w:sz="0" w:space="0" w:color="auto"/>
                    <w:right w:val="none" w:sz="0" w:space="0" w:color="auto"/>
                  </w:divBdr>
                </w:div>
                <w:div w:id="1052996491">
                  <w:marLeft w:val="640"/>
                  <w:marRight w:val="0"/>
                  <w:marTop w:val="0"/>
                  <w:marBottom w:val="0"/>
                  <w:divBdr>
                    <w:top w:val="none" w:sz="0" w:space="0" w:color="auto"/>
                    <w:left w:val="none" w:sz="0" w:space="0" w:color="auto"/>
                    <w:bottom w:val="none" w:sz="0" w:space="0" w:color="auto"/>
                    <w:right w:val="none" w:sz="0" w:space="0" w:color="auto"/>
                  </w:divBdr>
                </w:div>
                <w:div w:id="1331638604">
                  <w:marLeft w:val="640"/>
                  <w:marRight w:val="0"/>
                  <w:marTop w:val="0"/>
                  <w:marBottom w:val="0"/>
                  <w:divBdr>
                    <w:top w:val="none" w:sz="0" w:space="0" w:color="auto"/>
                    <w:left w:val="none" w:sz="0" w:space="0" w:color="auto"/>
                    <w:bottom w:val="none" w:sz="0" w:space="0" w:color="auto"/>
                    <w:right w:val="none" w:sz="0" w:space="0" w:color="auto"/>
                  </w:divBdr>
                </w:div>
                <w:div w:id="896211557">
                  <w:marLeft w:val="640"/>
                  <w:marRight w:val="0"/>
                  <w:marTop w:val="0"/>
                  <w:marBottom w:val="0"/>
                  <w:divBdr>
                    <w:top w:val="none" w:sz="0" w:space="0" w:color="auto"/>
                    <w:left w:val="none" w:sz="0" w:space="0" w:color="auto"/>
                    <w:bottom w:val="none" w:sz="0" w:space="0" w:color="auto"/>
                    <w:right w:val="none" w:sz="0" w:space="0" w:color="auto"/>
                  </w:divBdr>
                </w:div>
                <w:div w:id="414479048">
                  <w:marLeft w:val="640"/>
                  <w:marRight w:val="0"/>
                  <w:marTop w:val="0"/>
                  <w:marBottom w:val="0"/>
                  <w:divBdr>
                    <w:top w:val="none" w:sz="0" w:space="0" w:color="auto"/>
                    <w:left w:val="none" w:sz="0" w:space="0" w:color="auto"/>
                    <w:bottom w:val="none" w:sz="0" w:space="0" w:color="auto"/>
                    <w:right w:val="none" w:sz="0" w:space="0" w:color="auto"/>
                  </w:divBdr>
                </w:div>
                <w:div w:id="2066024619">
                  <w:marLeft w:val="640"/>
                  <w:marRight w:val="0"/>
                  <w:marTop w:val="0"/>
                  <w:marBottom w:val="0"/>
                  <w:divBdr>
                    <w:top w:val="none" w:sz="0" w:space="0" w:color="auto"/>
                    <w:left w:val="none" w:sz="0" w:space="0" w:color="auto"/>
                    <w:bottom w:val="none" w:sz="0" w:space="0" w:color="auto"/>
                    <w:right w:val="none" w:sz="0" w:space="0" w:color="auto"/>
                  </w:divBdr>
                </w:div>
                <w:div w:id="228655291">
                  <w:marLeft w:val="640"/>
                  <w:marRight w:val="0"/>
                  <w:marTop w:val="0"/>
                  <w:marBottom w:val="0"/>
                  <w:divBdr>
                    <w:top w:val="none" w:sz="0" w:space="0" w:color="auto"/>
                    <w:left w:val="none" w:sz="0" w:space="0" w:color="auto"/>
                    <w:bottom w:val="none" w:sz="0" w:space="0" w:color="auto"/>
                    <w:right w:val="none" w:sz="0" w:space="0" w:color="auto"/>
                  </w:divBdr>
                </w:div>
                <w:div w:id="185606684">
                  <w:marLeft w:val="640"/>
                  <w:marRight w:val="0"/>
                  <w:marTop w:val="0"/>
                  <w:marBottom w:val="0"/>
                  <w:divBdr>
                    <w:top w:val="none" w:sz="0" w:space="0" w:color="auto"/>
                    <w:left w:val="none" w:sz="0" w:space="0" w:color="auto"/>
                    <w:bottom w:val="none" w:sz="0" w:space="0" w:color="auto"/>
                    <w:right w:val="none" w:sz="0" w:space="0" w:color="auto"/>
                  </w:divBdr>
                </w:div>
                <w:div w:id="405686128">
                  <w:marLeft w:val="640"/>
                  <w:marRight w:val="0"/>
                  <w:marTop w:val="0"/>
                  <w:marBottom w:val="0"/>
                  <w:divBdr>
                    <w:top w:val="none" w:sz="0" w:space="0" w:color="auto"/>
                    <w:left w:val="none" w:sz="0" w:space="0" w:color="auto"/>
                    <w:bottom w:val="none" w:sz="0" w:space="0" w:color="auto"/>
                    <w:right w:val="none" w:sz="0" w:space="0" w:color="auto"/>
                  </w:divBdr>
                </w:div>
                <w:div w:id="802191759">
                  <w:marLeft w:val="640"/>
                  <w:marRight w:val="0"/>
                  <w:marTop w:val="0"/>
                  <w:marBottom w:val="0"/>
                  <w:divBdr>
                    <w:top w:val="none" w:sz="0" w:space="0" w:color="auto"/>
                    <w:left w:val="none" w:sz="0" w:space="0" w:color="auto"/>
                    <w:bottom w:val="none" w:sz="0" w:space="0" w:color="auto"/>
                    <w:right w:val="none" w:sz="0" w:space="0" w:color="auto"/>
                  </w:divBdr>
                </w:div>
                <w:div w:id="24064785">
                  <w:marLeft w:val="640"/>
                  <w:marRight w:val="0"/>
                  <w:marTop w:val="0"/>
                  <w:marBottom w:val="0"/>
                  <w:divBdr>
                    <w:top w:val="none" w:sz="0" w:space="0" w:color="auto"/>
                    <w:left w:val="none" w:sz="0" w:space="0" w:color="auto"/>
                    <w:bottom w:val="none" w:sz="0" w:space="0" w:color="auto"/>
                    <w:right w:val="none" w:sz="0" w:space="0" w:color="auto"/>
                  </w:divBdr>
                </w:div>
                <w:div w:id="680548356">
                  <w:marLeft w:val="640"/>
                  <w:marRight w:val="0"/>
                  <w:marTop w:val="0"/>
                  <w:marBottom w:val="0"/>
                  <w:divBdr>
                    <w:top w:val="none" w:sz="0" w:space="0" w:color="auto"/>
                    <w:left w:val="none" w:sz="0" w:space="0" w:color="auto"/>
                    <w:bottom w:val="none" w:sz="0" w:space="0" w:color="auto"/>
                    <w:right w:val="none" w:sz="0" w:space="0" w:color="auto"/>
                  </w:divBdr>
                </w:div>
                <w:div w:id="1072853047">
                  <w:marLeft w:val="640"/>
                  <w:marRight w:val="0"/>
                  <w:marTop w:val="0"/>
                  <w:marBottom w:val="0"/>
                  <w:divBdr>
                    <w:top w:val="none" w:sz="0" w:space="0" w:color="auto"/>
                    <w:left w:val="none" w:sz="0" w:space="0" w:color="auto"/>
                    <w:bottom w:val="none" w:sz="0" w:space="0" w:color="auto"/>
                    <w:right w:val="none" w:sz="0" w:space="0" w:color="auto"/>
                  </w:divBdr>
                </w:div>
                <w:div w:id="596015705">
                  <w:marLeft w:val="640"/>
                  <w:marRight w:val="0"/>
                  <w:marTop w:val="0"/>
                  <w:marBottom w:val="0"/>
                  <w:divBdr>
                    <w:top w:val="none" w:sz="0" w:space="0" w:color="auto"/>
                    <w:left w:val="none" w:sz="0" w:space="0" w:color="auto"/>
                    <w:bottom w:val="none" w:sz="0" w:space="0" w:color="auto"/>
                    <w:right w:val="none" w:sz="0" w:space="0" w:color="auto"/>
                  </w:divBdr>
                </w:div>
                <w:div w:id="1149980213">
                  <w:marLeft w:val="640"/>
                  <w:marRight w:val="0"/>
                  <w:marTop w:val="0"/>
                  <w:marBottom w:val="0"/>
                  <w:divBdr>
                    <w:top w:val="none" w:sz="0" w:space="0" w:color="auto"/>
                    <w:left w:val="none" w:sz="0" w:space="0" w:color="auto"/>
                    <w:bottom w:val="none" w:sz="0" w:space="0" w:color="auto"/>
                    <w:right w:val="none" w:sz="0" w:space="0" w:color="auto"/>
                  </w:divBdr>
                </w:div>
                <w:div w:id="1776947541">
                  <w:marLeft w:val="640"/>
                  <w:marRight w:val="0"/>
                  <w:marTop w:val="0"/>
                  <w:marBottom w:val="0"/>
                  <w:divBdr>
                    <w:top w:val="none" w:sz="0" w:space="0" w:color="auto"/>
                    <w:left w:val="none" w:sz="0" w:space="0" w:color="auto"/>
                    <w:bottom w:val="none" w:sz="0" w:space="0" w:color="auto"/>
                    <w:right w:val="none" w:sz="0" w:space="0" w:color="auto"/>
                  </w:divBdr>
                </w:div>
                <w:div w:id="151723780">
                  <w:marLeft w:val="640"/>
                  <w:marRight w:val="0"/>
                  <w:marTop w:val="0"/>
                  <w:marBottom w:val="0"/>
                  <w:divBdr>
                    <w:top w:val="none" w:sz="0" w:space="0" w:color="auto"/>
                    <w:left w:val="none" w:sz="0" w:space="0" w:color="auto"/>
                    <w:bottom w:val="none" w:sz="0" w:space="0" w:color="auto"/>
                    <w:right w:val="none" w:sz="0" w:space="0" w:color="auto"/>
                  </w:divBdr>
                </w:div>
              </w:divsChild>
            </w:div>
            <w:div w:id="885601889">
              <w:marLeft w:val="0"/>
              <w:marRight w:val="0"/>
              <w:marTop w:val="0"/>
              <w:marBottom w:val="0"/>
              <w:divBdr>
                <w:top w:val="none" w:sz="0" w:space="0" w:color="auto"/>
                <w:left w:val="none" w:sz="0" w:space="0" w:color="auto"/>
                <w:bottom w:val="none" w:sz="0" w:space="0" w:color="auto"/>
                <w:right w:val="none" w:sz="0" w:space="0" w:color="auto"/>
              </w:divBdr>
              <w:divsChild>
                <w:div w:id="1593777684">
                  <w:marLeft w:val="640"/>
                  <w:marRight w:val="0"/>
                  <w:marTop w:val="0"/>
                  <w:marBottom w:val="0"/>
                  <w:divBdr>
                    <w:top w:val="none" w:sz="0" w:space="0" w:color="auto"/>
                    <w:left w:val="none" w:sz="0" w:space="0" w:color="auto"/>
                    <w:bottom w:val="none" w:sz="0" w:space="0" w:color="auto"/>
                    <w:right w:val="none" w:sz="0" w:space="0" w:color="auto"/>
                  </w:divBdr>
                </w:div>
                <w:div w:id="7416994">
                  <w:marLeft w:val="640"/>
                  <w:marRight w:val="0"/>
                  <w:marTop w:val="0"/>
                  <w:marBottom w:val="0"/>
                  <w:divBdr>
                    <w:top w:val="none" w:sz="0" w:space="0" w:color="auto"/>
                    <w:left w:val="none" w:sz="0" w:space="0" w:color="auto"/>
                    <w:bottom w:val="none" w:sz="0" w:space="0" w:color="auto"/>
                    <w:right w:val="none" w:sz="0" w:space="0" w:color="auto"/>
                  </w:divBdr>
                </w:div>
                <w:div w:id="1786075718">
                  <w:marLeft w:val="640"/>
                  <w:marRight w:val="0"/>
                  <w:marTop w:val="0"/>
                  <w:marBottom w:val="0"/>
                  <w:divBdr>
                    <w:top w:val="none" w:sz="0" w:space="0" w:color="auto"/>
                    <w:left w:val="none" w:sz="0" w:space="0" w:color="auto"/>
                    <w:bottom w:val="none" w:sz="0" w:space="0" w:color="auto"/>
                    <w:right w:val="none" w:sz="0" w:space="0" w:color="auto"/>
                  </w:divBdr>
                </w:div>
                <w:div w:id="1369841608">
                  <w:marLeft w:val="640"/>
                  <w:marRight w:val="0"/>
                  <w:marTop w:val="0"/>
                  <w:marBottom w:val="0"/>
                  <w:divBdr>
                    <w:top w:val="none" w:sz="0" w:space="0" w:color="auto"/>
                    <w:left w:val="none" w:sz="0" w:space="0" w:color="auto"/>
                    <w:bottom w:val="none" w:sz="0" w:space="0" w:color="auto"/>
                    <w:right w:val="none" w:sz="0" w:space="0" w:color="auto"/>
                  </w:divBdr>
                </w:div>
                <w:div w:id="1160463411">
                  <w:marLeft w:val="640"/>
                  <w:marRight w:val="0"/>
                  <w:marTop w:val="0"/>
                  <w:marBottom w:val="0"/>
                  <w:divBdr>
                    <w:top w:val="none" w:sz="0" w:space="0" w:color="auto"/>
                    <w:left w:val="none" w:sz="0" w:space="0" w:color="auto"/>
                    <w:bottom w:val="none" w:sz="0" w:space="0" w:color="auto"/>
                    <w:right w:val="none" w:sz="0" w:space="0" w:color="auto"/>
                  </w:divBdr>
                </w:div>
                <w:div w:id="1921911957">
                  <w:marLeft w:val="640"/>
                  <w:marRight w:val="0"/>
                  <w:marTop w:val="0"/>
                  <w:marBottom w:val="0"/>
                  <w:divBdr>
                    <w:top w:val="none" w:sz="0" w:space="0" w:color="auto"/>
                    <w:left w:val="none" w:sz="0" w:space="0" w:color="auto"/>
                    <w:bottom w:val="none" w:sz="0" w:space="0" w:color="auto"/>
                    <w:right w:val="none" w:sz="0" w:space="0" w:color="auto"/>
                  </w:divBdr>
                </w:div>
                <w:div w:id="1307395593">
                  <w:marLeft w:val="640"/>
                  <w:marRight w:val="0"/>
                  <w:marTop w:val="0"/>
                  <w:marBottom w:val="0"/>
                  <w:divBdr>
                    <w:top w:val="none" w:sz="0" w:space="0" w:color="auto"/>
                    <w:left w:val="none" w:sz="0" w:space="0" w:color="auto"/>
                    <w:bottom w:val="none" w:sz="0" w:space="0" w:color="auto"/>
                    <w:right w:val="none" w:sz="0" w:space="0" w:color="auto"/>
                  </w:divBdr>
                </w:div>
                <w:div w:id="1600404246">
                  <w:marLeft w:val="640"/>
                  <w:marRight w:val="0"/>
                  <w:marTop w:val="0"/>
                  <w:marBottom w:val="0"/>
                  <w:divBdr>
                    <w:top w:val="none" w:sz="0" w:space="0" w:color="auto"/>
                    <w:left w:val="none" w:sz="0" w:space="0" w:color="auto"/>
                    <w:bottom w:val="none" w:sz="0" w:space="0" w:color="auto"/>
                    <w:right w:val="none" w:sz="0" w:space="0" w:color="auto"/>
                  </w:divBdr>
                </w:div>
                <w:div w:id="1532255488">
                  <w:marLeft w:val="640"/>
                  <w:marRight w:val="0"/>
                  <w:marTop w:val="0"/>
                  <w:marBottom w:val="0"/>
                  <w:divBdr>
                    <w:top w:val="none" w:sz="0" w:space="0" w:color="auto"/>
                    <w:left w:val="none" w:sz="0" w:space="0" w:color="auto"/>
                    <w:bottom w:val="none" w:sz="0" w:space="0" w:color="auto"/>
                    <w:right w:val="none" w:sz="0" w:space="0" w:color="auto"/>
                  </w:divBdr>
                </w:div>
                <w:div w:id="1879274748">
                  <w:marLeft w:val="640"/>
                  <w:marRight w:val="0"/>
                  <w:marTop w:val="0"/>
                  <w:marBottom w:val="0"/>
                  <w:divBdr>
                    <w:top w:val="none" w:sz="0" w:space="0" w:color="auto"/>
                    <w:left w:val="none" w:sz="0" w:space="0" w:color="auto"/>
                    <w:bottom w:val="none" w:sz="0" w:space="0" w:color="auto"/>
                    <w:right w:val="none" w:sz="0" w:space="0" w:color="auto"/>
                  </w:divBdr>
                </w:div>
                <w:div w:id="138621980">
                  <w:marLeft w:val="640"/>
                  <w:marRight w:val="0"/>
                  <w:marTop w:val="0"/>
                  <w:marBottom w:val="0"/>
                  <w:divBdr>
                    <w:top w:val="none" w:sz="0" w:space="0" w:color="auto"/>
                    <w:left w:val="none" w:sz="0" w:space="0" w:color="auto"/>
                    <w:bottom w:val="none" w:sz="0" w:space="0" w:color="auto"/>
                    <w:right w:val="none" w:sz="0" w:space="0" w:color="auto"/>
                  </w:divBdr>
                </w:div>
                <w:div w:id="618536452">
                  <w:marLeft w:val="640"/>
                  <w:marRight w:val="0"/>
                  <w:marTop w:val="0"/>
                  <w:marBottom w:val="0"/>
                  <w:divBdr>
                    <w:top w:val="none" w:sz="0" w:space="0" w:color="auto"/>
                    <w:left w:val="none" w:sz="0" w:space="0" w:color="auto"/>
                    <w:bottom w:val="none" w:sz="0" w:space="0" w:color="auto"/>
                    <w:right w:val="none" w:sz="0" w:space="0" w:color="auto"/>
                  </w:divBdr>
                </w:div>
                <w:div w:id="224067736">
                  <w:marLeft w:val="640"/>
                  <w:marRight w:val="0"/>
                  <w:marTop w:val="0"/>
                  <w:marBottom w:val="0"/>
                  <w:divBdr>
                    <w:top w:val="none" w:sz="0" w:space="0" w:color="auto"/>
                    <w:left w:val="none" w:sz="0" w:space="0" w:color="auto"/>
                    <w:bottom w:val="none" w:sz="0" w:space="0" w:color="auto"/>
                    <w:right w:val="none" w:sz="0" w:space="0" w:color="auto"/>
                  </w:divBdr>
                </w:div>
                <w:div w:id="1173372153">
                  <w:marLeft w:val="640"/>
                  <w:marRight w:val="0"/>
                  <w:marTop w:val="0"/>
                  <w:marBottom w:val="0"/>
                  <w:divBdr>
                    <w:top w:val="none" w:sz="0" w:space="0" w:color="auto"/>
                    <w:left w:val="none" w:sz="0" w:space="0" w:color="auto"/>
                    <w:bottom w:val="none" w:sz="0" w:space="0" w:color="auto"/>
                    <w:right w:val="none" w:sz="0" w:space="0" w:color="auto"/>
                  </w:divBdr>
                </w:div>
                <w:div w:id="1075468790">
                  <w:marLeft w:val="640"/>
                  <w:marRight w:val="0"/>
                  <w:marTop w:val="0"/>
                  <w:marBottom w:val="0"/>
                  <w:divBdr>
                    <w:top w:val="none" w:sz="0" w:space="0" w:color="auto"/>
                    <w:left w:val="none" w:sz="0" w:space="0" w:color="auto"/>
                    <w:bottom w:val="none" w:sz="0" w:space="0" w:color="auto"/>
                    <w:right w:val="none" w:sz="0" w:space="0" w:color="auto"/>
                  </w:divBdr>
                </w:div>
                <w:div w:id="1316493772">
                  <w:marLeft w:val="640"/>
                  <w:marRight w:val="0"/>
                  <w:marTop w:val="0"/>
                  <w:marBottom w:val="0"/>
                  <w:divBdr>
                    <w:top w:val="none" w:sz="0" w:space="0" w:color="auto"/>
                    <w:left w:val="none" w:sz="0" w:space="0" w:color="auto"/>
                    <w:bottom w:val="none" w:sz="0" w:space="0" w:color="auto"/>
                    <w:right w:val="none" w:sz="0" w:space="0" w:color="auto"/>
                  </w:divBdr>
                </w:div>
                <w:div w:id="973951620">
                  <w:marLeft w:val="640"/>
                  <w:marRight w:val="0"/>
                  <w:marTop w:val="0"/>
                  <w:marBottom w:val="0"/>
                  <w:divBdr>
                    <w:top w:val="none" w:sz="0" w:space="0" w:color="auto"/>
                    <w:left w:val="none" w:sz="0" w:space="0" w:color="auto"/>
                    <w:bottom w:val="none" w:sz="0" w:space="0" w:color="auto"/>
                    <w:right w:val="none" w:sz="0" w:space="0" w:color="auto"/>
                  </w:divBdr>
                </w:div>
                <w:div w:id="591671956">
                  <w:marLeft w:val="640"/>
                  <w:marRight w:val="0"/>
                  <w:marTop w:val="0"/>
                  <w:marBottom w:val="0"/>
                  <w:divBdr>
                    <w:top w:val="none" w:sz="0" w:space="0" w:color="auto"/>
                    <w:left w:val="none" w:sz="0" w:space="0" w:color="auto"/>
                    <w:bottom w:val="none" w:sz="0" w:space="0" w:color="auto"/>
                    <w:right w:val="none" w:sz="0" w:space="0" w:color="auto"/>
                  </w:divBdr>
                </w:div>
                <w:div w:id="15349089">
                  <w:marLeft w:val="640"/>
                  <w:marRight w:val="0"/>
                  <w:marTop w:val="0"/>
                  <w:marBottom w:val="0"/>
                  <w:divBdr>
                    <w:top w:val="none" w:sz="0" w:space="0" w:color="auto"/>
                    <w:left w:val="none" w:sz="0" w:space="0" w:color="auto"/>
                    <w:bottom w:val="none" w:sz="0" w:space="0" w:color="auto"/>
                    <w:right w:val="none" w:sz="0" w:space="0" w:color="auto"/>
                  </w:divBdr>
                </w:div>
                <w:div w:id="1587612238">
                  <w:marLeft w:val="640"/>
                  <w:marRight w:val="0"/>
                  <w:marTop w:val="0"/>
                  <w:marBottom w:val="0"/>
                  <w:divBdr>
                    <w:top w:val="none" w:sz="0" w:space="0" w:color="auto"/>
                    <w:left w:val="none" w:sz="0" w:space="0" w:color="auto"/>
                    <w:bottom w:val="none" w:sz="0" w:space="0" w:color="auto"/>
                    <w:right w:val="none" w:sz="0" w:space="0" w:color="auto"/>
                  </w:divBdr>
                </w:div>
                <w:div w:id="1285426238">
                  <w:marLeft w:val="640"/>
                  <w:marRight w:val="0"/>
                  <w:marTop w:val="0"/>
                  <w:marBottom w:val="0"/>
                  <w:divBdr>
                    <w:top w:val="none" w:sz="0" w:space="0" w:color="auto"/>
                    <w:left w:val="none" w:sz="0" w:space="0" w:color="auto"/>
                    <w:bottom w:val="none" w:sz="0" w:space="0" w:color="auto"/>
                    <w:right w:val="none" w:sz="0" w:space="0" w:color="auto"/>
                  </w:divBdr>
                </w:div>
                <w:div w:id="1146625205">
                  <w:marLeft w:val="640"/>
                  <w:marRight w:val="0"/>
                  <w:marTop w:val="0"/>
                  <w:marBottom w:val="0"/>
                  <w:divBdr>
                    <w:top w:val="none" w:sz="0" w:space="0" w:color="auto"/>
                    <w:left w:val="none" w:sz="0" w:space="0" w:color="auto"/>
                    <w:bottom w:val="none" w:sz="0" w:space="0" w:color="auto"/>
                    <w:right w:val="none" w:sz="0" w:space="0" w:color="auto"/>
                  </w:divBdr>
                </w:div>
                <w:div w:id="1835103981">
                  <w:marLeft w:val="640"/>
                  <w:marRight w:val="0"/>
                  <w:marTop w:val="0"/>
                  <w:marBottom w:val="0"/>
                  <w:divBdr>
                    <w:top w:val="none" w:sz="0" w:space="0" w:color="auto"/>
                    <w:left w:val="none" w:sz="0" w:space="0" w:color="auto"/>
                    <w:bottom w:val="none" w:sz="0" w:space="0" w:color="auto"/>
                    <w:right w:val="none" w:sz="0" w:space="0" w:color="auto"/>
                  </w:divBdr>
                </w:div>
                <w:div w:id="302590207">
                  <w:marLeft w:val="640"/>
                  <w:marRight w:val="0"/>
                  <w:marTop w:val="0"/>
                  <w:marBottom w:val="0"/>
                  <w:divBdr>
                    <w:top w:val="none" w:sz="0" w:space="0" w:color="auto"/>
                    <w:left w:val="none" w:sz="0" w:space="0" w:color="auto"/>
                    <w:bottom w:val="none" w:sz="0" w:space="0" w:color="auto"/>
                    <w:right w:val="none" w:sz="0" w:space="0" w:color="auto"/>
                  </w:divBdr>
                </w:div>
                <w:div w:id="1373532607">
                  <w:marLeft w:val="640"/>
                  <w:marRight w:val="0"/>
                  <w:marTop w:val="0"/>
                  <w:marBottom w:val="0"/>
                  <w:divBdr>
                    <w:top w:val="none" w:sz="0" w:space="0" w:color="auto"/>
                    <w:left w:val="none" w:sz="0" w:space="0" w:color="auto"/>
                    <w:bottom w:val="none" w:sz="0" w:space="0" w:color="auto"/>
                    <w:right w:val="none" w:sz="0" w:space="0" w:color="auto"/>
                  </w:divBdr>
                </w:div>
                <w:div w:id="1529030543">
                  <w:marLeft w:val="640"/>
                  <w:marRight w:val="0"/>
                  <w:marTop w:val="0"/>
                  <w:marBottom w:val="0"/>
                  <w:divBdr>
                    <w:top w:val="none" w:sz="0" w:space="0" w:color="auto"/>
                    <w:left w:val="none" w:sz="0" w:space="0" w:color="auto"/>
                    <w:bottom w:val="none" w:sz="0" w:space="0" w:color="auto"/>
                    <w:right w:val="none" w:sz="0" w:space="0" w:color="auto"/>
                  </w:divBdr>
                </w:div>
                <w:div w:id="530269361">
                  <w:marLeft w:val="640"/>
                  <w:marRight w:val="0"/>
                  <w:marTop w:val="0"/>
                  <w:marBottom w:val="0"/>
                  <w:divBdr>
                    <w:top w:val="none" w:sz="0" w:space="0" w:color="auto"/>
                    <w:left w:val="none" w:sz="0" w:space="0" w:color="auto"/>
                    <w:bottom w:val="none" w:sz="0" w:space="0" w:color="auto"/>
                    <w:right w:val="none" w:sz="0" w:space="0" w:color="auto"/>
                  </w:divBdr>
                </w:div>
                <w:div w:id="1216307964">
                  <w:marLeft w:val="640"/>
                  <w:marRight w:val="0"/>
                  <w:marTop w:val="0"/>
                  <w:marBottom w:val="0"/>
                  <w:divBdr>
                    <w:top w:val="none" w:sz="0" w:space="0" w:color="auto"/>
                    <w:left w:val="none" w:sz="0" w:space="0" w:color="auto"/>
                    <w:bottom w:val="none" w:sz="0" w:space="0" w:color="auto"/>
                    <w:right w:val="none" w:sz="0" w:space="0" w:color="auto"/>
                  </w:divBdr>
                </w:div>
                <w:div w:id="2131237277">
                  <w:marLeft w:val="640"/>
                  <w:marRight w:val="0"/>
                  <w:marTop w:val="0"/>
                  <w:marBottom w:val="0"/>
                  <w:divBdr>
                    <w:top w:val="none" w:sz="0" w:space="0" w:color="auto"/>
                    <w:left w:val="none" w:sz="0" w:space="0" w:color="auto"/>
                    <w:bottom w:val="none" w:sz="0" w:space="0" w:color="auto"/>
                    <w:right w:val="none" w:sz="0" w:space="0" w:color="auto"/>
                  </w:divBdr>
                </w:div>
                <w:div w:id="1049232302">
                  <w:marLeft w:val="640"/>
                  <w:marRight w:val="0"/>
                  <w:marTop w:val="0"/>
                  <w:marBottom w:val="0"/>
                  <w:divBdr>
                    <w:top w:val="none" w:sz="0" w:space="0" w:color="auto"/>
                    <w:left w:val="none" w:sz="0" w:space="0" w:color="auto"/>
                    <w:bottom w:val="none" w:sz="0" w:space="0" w:color="auto"/>
                    <w:right w:val="none" w:sz="0" w:space="0" w:color="auto"/>
                  </w:divBdr>
                </w:div>
                <w:div w:id="1034573783">
                  <w:marLeft w:val="640"/>
                  <w:marRight w:val="0"/>
                  <w:marTop w:val="0"/>
                  <w:marBottom w:val="0"/>
                  <w:divBdr>
                    <w:top w:val="none" w:sz="0" w:space="0" w:color="auto"/>
                    <w:left w:val="none" w:sz="0" w:space="0" w:color="auto"/>
                    <w:bottom w:val="none" w:sz="0" w:space="0" w:color="auto"/>
                    <w:right w:val="none" w:sz="0" w:space="0" w:color="auto"/>
                  </w:divBdr>
                </w:div>
                <w:div w:id="1849715082">
                  <w:marLeft w:val="640"/>
                  <w:marRight w:val="0"/>
                  <w:marTop w:val="0"/>
                  <w:marBottom w:val="0"/>
                  <w:divBdr>
                    <w:top w:val="none" w:sz="0" w:space="0" w:color="auto"/>
                    <w:left w:val="none" w:sz="0" w:space="0" w:color="auto"/>
                    <w:bottom w:val="none" w:sz="0" w:space="0" w:color="auto"/>
                    <w:right w:val="none" w:sz="0" w:space="0" w:color="auto"/>
                  </w:divBdr>
                </w:div>
                <w:div w:id="25301207">
                  <w:marLeft w:val="640"/>
                  <w:marRight w:val="0"/>
                  <w:marTop w:val="0"/>
                  <w:marBottom w:val="0"/>
                  <w:divBdr>
                    <w:top w:val="none" w:sz="0" w:space="0" w:color="auto"/>
                    <w:left w:val="none" w:sz="0" w:space="0" w:color="auto"/>
                    <w:bottom w:val="none" w:sz="0" w:space="0" w:color="auto"/>
                    <w:right w:val="none" w:sz="0" w:space="0" w:color="auto"/>
                  </w:divBdr>
                </w:div>
                <w:div w:id="450822843">
                  <w:marLeft w:val="640"/>
                  <w:marRight w:val="0"/>
                  <w:marTop w:val="0"/>
                  <w:marBottom w:val="0"/>
                  <w:divBdr>
                    <w:top w:val="none" w:sz="0" w:space="0" w:color="auto"/>
                    <w:left w:val="none" w:sz="0" w:space="0" w:color="auto"/>
                    <w:bottom w:val="none" w:sz="0" w:space="0" w:color="auto"/>
                    <w:right w:val="none" w:sz="0" w:space="0" w:color="auto"/>
                  </w:divBdr>
                </w:div>
                <w:div w:id="1374499602">
                  <w:marLeft w:val="640"/>
                  <w:marRight w:val="0"/>
                  <w:marTop w:val="0"/>
                  <w:marBottom w:val="0"/>
                  <w:divBdr>
                    <w:top w:val="none" w:sz="0" w:space="0" w:color="auto"/>
                    <w:left w:val="none" w:sz="0" w:space="0" w:color="auto"/>
                    <w:bottom w:val="none" w:sz="0" w:space="0" w:color="auto"/>
                    <w:right w:val="none" w:sz="0" w:space="0" w:color="auto"/>
                  </w:divBdr>
                </w:div>
                <w:div w:id="1423911203">
                  <w:marLeft w:val="640"/>
                  <w:marRight w:val="0"/>
                  <w:marTop w:val="0"/>
                  <w:marBottom w:val="0"/>
                  <w:divBdr>
                    <w:top w:val="none" w:sz="0" w:space="0" w:color="auto"/>
                    <w:left w:val="none" w:sz="0" w:space="0" w:color="auto"/>
                    <w:bottom w:val="none" w:sz="0" w:space="0" w:color="auto"/>
                    <w:right w:val="none" w:sz="0" w:space="0" w:color="auto"/>
                  </w:divBdr>
                </w:div>
                <w:div w:id="1016423219">
                  <w:marLeft w:val="640"/>
                  <w:marRight w:val="0"/>
                  <w:marTop w:val="0"/>
                  <w:marBottom w:val="0"/>
                  <w:divBdr>
                    <w:top w:val="none" w:sz="0" w:space="0" w:color="auto"/>
                    <w:left w:val="none" w:sz="0" w:space="0" w:color="auto"/>
                    <w:bottom w:val="none" w:sz="0" w:space="0" w:color="auto"/>
                    <w:right w:val="none" w:sz="0" w:space="0" w:color="auto"/>
                  </w:divBdr>
                </w:div>
                <w:div w:id="1168986603">
                  <w:marLeft w:val="640"/>
                  <w:marRight w:val="0"/>
                  <w:marTop w:val="0"/>
                  <w:marBottom w:val="0"/>
                  <w:divBdr>
                    <w:top w:val="none" w:sz="0" w:space="0" w:color="auto"/>
                    <w:left w:val="none" w:sz="0" w:space="0" w:color="auto"/>
                    <w:bottom w:val="none" w:sz="0" w:space="0" w:color="auto"/>
                    <w:right w:val="none" w:sz="0" w:space="0" w:color="auto"/>
                  </w:divBdr>
                </w:div>
                <w:div w:id="1434401164">
                  <w:marLeft w:val="640"/>
                  <w:marRight w:val="0"/>
                  <w:marTop w:val="0"/>
                  <w:marBottom w:val="0"/>
                  <w:divBdr>
                    <w:top w:val="none" w:sz="0" w:space="0" w:color="auto"/>
                    <w:left w:val="none" w:sz="0" w:space="0" w:color="auto"/>
                    <w:bottom w:val="none" w:sz="0" w:space="0" w:color="auto"/>
                    <w:right w:val="none" w:sz="0" w:space="0" w:color="auto"/>
                  </w:divBdr>
                </w:div>
                <w:div w:id="1168398273">
                  <w:marLeft w:val="640"/>
                  <w:marRight w:val="0"/>
                  <w:marTop w:val="0"/>
                  <w:marBottom w:val="0"/>
                  <w:divBdr>
                    <w:top w:val="none" w:sz="0" w:space="0" w:color="auto"/>
                    <w:left w:val="none" w:sz="0" w:space="0" w:color="auto"/>
                    <w:bottom w:val="none" w:sz="0" w:space="0" w:color="auto"/>
                    <w:right w:val="none" w:sz="0" w:space="0" w:color="auto"/>
                  </w:divBdr>
                </w:div>
                <w:div w:id="505708517">
                  <w:marLeft w:val="640"/>
                  <w:marRight w:val="0"/>
                  <w:marTop w:val="0"/>
                  <w:marBottom w:val="0"/>
                  <w:divBdr>
                    <w:top w:val="none" w:sz="0" w:space="0" w:color="auto"/>
                    <w:left w:val="none" w:sz="0" w:space="0" w:color="auto"/>
                    <w:bottom w:val="none" w:sz="0" w:space="0" w:color="auto"/>
                    <w:right w:val="none" w:sz="0" w:space="0" w:color="auto"/>
                  </w:divBdr>
                </w:div>
              </w:divsChild>
            </w:div>
            <w:div w:id="254872980">
              <w:marLeft w:val="0"/>
              <w:marRight w:val="0"/>
              <w:marTop w:val="0"/>
              <w:marBottom w:val="0"/>
              <w:divBdr>
                <w:top w:val="none" w:sz="0" w:space="0" w:color="auto"/>
                <w:left w:val="none" w:sz="0" w:space="0" w:color="auto"/>
                <w:bottom w:val="none" w:sz="0" w:space="0" w:color="auto"/>
                <w:right w:val="none" w:sz="0" w:space="0" w:color="auto"/>
              </w:divBdr>
              <w:divsChild>
                <w:div w:id="57024772">
                  <w:marLeft w:val="640"/>
                  <w:marRight w:val="0"/>
                  <w:marTop w:val="0"/>
                  <w:marBottom w:val="0"/>
                  <w:divBdr>
                    <w:top w:val="none" w:sz="0" w:space="0" w:color="auto"/>
                    <w:left w:val="none" w:sz="0" w:space="0" w:color="auto"/>
                    <w:bottom w:val="none" w:sz="0" w:space="0" w:color="auto"/>
                    <w:right w:val="none" w:sz="0" w:space="0" w:color="auto"/>
                  </w:divBdr>
                </w:div>
                <w:div w:id="977108653">
                  <w:marLeft w:val="640"/>
                  <w:marRight w:val="0"/>
                  <w:marTop w:val="0"/>
                  <w:marBottom w:val="0"/>
                  <w:divBdr>
                    <w:top w:val="none" w:sz="0" w:space="0" w:color="auto"/>
                    <w:left w:val="none" w:sz="0" w:space="0" w:color="auto"/>
                    <w:bottom w:val="none" w:sz="0" w:space="0" w:color="auto"/>
                    <w:right w:val="none" w:sz="0" w:space="0" w:color="auto"/>
                  </w:divBdr>
                </w:div>
                <w:div w:id="1703821631">
                  <w:marLeft w:val="640"/>
                  <w:marRight w:val="0"/>
                  <w:marTop w:val="0"/>
                  <w:marBottom w:val="0"/>
                  <w:divBdr>
                    <w:top w:val="none" w:sz="0" w:space="0" w:color="auto"/>
                    <w:left w:val="none" w:sz="0" w:space="0" w:color="auto"/>
                    <w:bottom w:val="none" w:sz="0" w:space="0" w:color="auto"/>
                    <w:right w:val="none" w:sz="0" w:space="0" w:color="auto"/>
                  </w:divBdr>
                </w:div>
                <w:div w:id="724643881">
                  <w:marLeft w:val="640"/>
                  <w:marRight w:val="0"/>
                  <w:marTop w:val="0"/>
                  <w:marBottom w:val="0"/>
                  <w:divBdr>
                    <w:top w:val="none" w:sz="0" w:space="0" w:color="auto"/>
                    <w:left w:val="none" w:sz="0" w:space="0" w:color="auto"/>
                    <w:bottom w:val="none" w:sz="0" w:space="0" w:color="auto"/>
                    <w:right w:val="none" w:sz="0" w:space="0" w:color="auto"/>
                  </w:divBdr>
                </w:div>
                <w:div w:id="788276292">
                  <w:marLeft w:val="640"/>
                  <w:marRight w:val="0"/>
                  <w:marTop w:val="0"/>
                  <w:marBottom w:val="0"/>
                  <w:divBdr>
                    <w:top w:val="none" w:sz="0" w:space="0" w:color="auto"/>
                    <w:left w:val="none" w:sz="0" w:space="0" w:color="auto"/>
                    <w:bottom w:val="none" w:sz="0" w:space="0" w:color="auto"/>
                    <w:right w:val="none" w:sz="0" w:space="0" w:color="auto"/>
                  </w:divBdr>
                </w:div>
                <w:div w:id="1527792615">
                  <w:marLeft w:val="640"/>
                  <w:marRight w:val="0"/>
                  <w:marTop w:val="0"/>
                  <w:marBottom w:val="0"/>
                  <w:divBdr>
                    <w:top w:val="none" w:sz="0" w:space="0" w:color="auto"/>
                    <w:left w:val="none" w:sz="0" w:space="0" w:color="auto"/>
                    <w:bottom w:val="none" w:sz="0" w:space="0" w:color="auto"/>
                    <w:right w:val="none" w:sz="0" w:space="0" w:color="auto"/>
                  </w:divBdr>
                </w:div>
                <w:div w:id="471869935">
                  <w:marLeft w:val="640"/>
                  <w:marRight w:val="0"/>
                  <w:marTop w:val="0"/>
                  <w:marBottom w:val="0"/>
                  <w:divBdr>
                    <w:top w:val="none" w:sz="0" w:space="0" w:color="auto"/>
                    <w:left w:val="none" w:sz="0" w:space="0" w:color="auto"/>
                    <w:bottom w:val="none" w:sz="0" w:space="0" w:color="auto"/>
                    <w:right w:val="none" w:sz="0" w:space="0" w:color="auto"/>
                  </w:divBdr>
                </w:div>
                <w:div w:id="1449541719">
                  <w:marLeft w:val="640"/>
                  <w:marRight w:val="0"/>
                  <w:marTop w:val="0"/>
                  <w:marBottom w:val="0"/>
                  <w:divBdr>
                    <w:top w:val="none" w:sz="0" w:space="0" w:color="auto"/>
                    <w:left w:val="none" w:sz="0" w:space="0" w:color="auto"/>
                    <w:bottom w:val="none" w:sz="0" w:space="0" w:color="auto"/>
                    <w:right w:val="none" w:sz="0" w:space="0" w:color="auto"/>
                  </w:divBdr>
                </w:div>
                <w:div w:id="1894734209">
                  <w:marLeft w:val="640"/>
                  <w:marRight w:val="0"/>
                  <w:marTop w:val="0"/>
                  <w:marBottom w:val="0"/>
                  <w:divBdr>
                    <w:top w:val="none" w:sz="0" w:space="0" w:color="auto"/>
                    <w:left w:val="none" w:sz="0" w:space="0" w:color="auto"/>
                    <w:bottom w:val="none" w:sz="0" w:space="0" w:color="auto"/>
                    <w:right w:val="none" w:sz="0" w:space="0" w:color="auto"/>
                  </w:divBdr>
                </w:div>
                <w:div w:id="1421177735">
                  <w:marLeft w:val="640"/>
                  <w:marRight w:val="0"/>
                  <w:marTop w:val="0"/>
                  <w:marBottom w:val="0"/>
                  <w:divBdr>
                    <w:top w:val="none" w:sz="0" w:space="0" w:color="auto"/>
                    <w:left w:val="none" w:sz="0" w:space="0" w:color="auto"/>
                    <w:bottom w:val="none" w:sz="0" w:space="0" w:color="auto"/>
                    <w:right w:val="none" w:sz="0" w:space="0" w:color="auto"/>
                  </w:divBdr>
                </w:div>
                <w:div w:id="514997588">
                  <w:marLeft w:val="640"/>
                  <w:marRight w:val="0"/>
                  <w:marTop w:val="0"/>
                  <w:marBottom w:val="0"/>
                  <w:divBdr>
                    <w:top w:val="none" w:sz="0" w:space="0" w:color="auto"/>
                    <w:left w:val="none" w:sz="0" w:space="0" w:color="auto"/>
                    <w:bottom w:val="none" w:sz="0" w:space="0" w:color="auto"/>
                    <w:right w:val="none" w:sz="0" w:space="0" w:color="auto"/>
                  </w:divBdr>
                </w:div>
                <w:div w:id="1521119048">
                  <w:marLeft w:val="640"/>
                  <w:marRight w:val="0"/>
                  <w:marTop w:val="0"/>
                  <w:marBottom w:val="0"/>
                  <w:divBdr>
                    <w:top w:val="none" w:sz="0" w:space="0" w:color="auto"/>
                    <w:left w:val="none" w:sz="0" w:space="0" w:color="auto"/>
                    <w:bottom w:val="none" w:sz="0" w:space="0" w:color="auto"/>
                    <w:right w:val="none" w:sz="0" w:space="0" w:color="auto"/>
                  </w:divBdr>
                </w:div>
                <w:div w:id="1275744483">
                  <w:marLeft w:val="640"/>
                  <w:marRight w:val="0"/>
                  <w:marTop w:val="0"/>
                  <w:marBottom w:val="0"/>
                  <w:divBdr>
                    <w:top w:val="none" w:sz="0" w:space="0" w:color="auto"/>
                    <w:left w:val="none" w:sz="0" w:space="0" w:color="auto"/>
                    <w:bottom w:val="none" w:sz="0" w:space="0" w:color="auto"/>
                    <w:right w:val="none" w:sz="0" w:space="0" w:color="auto"/>
                  </w:divBdr>
                </w:div>
                <w:div w:id="913855547">
                  <w:marLeft w:val="640"/>
                  <w:marRight w:val="0"/>
                  <w:marTop w:val="0"/>
                  <w:marBottom w:val="0"/>
                  <w:divBdr>
                    <w:top w:val="none" w:sz="0" w:space="0" w:color="auto"/>
                    <w:left w:val="none" w:sz="0" w:space="0" w:color="auto"/>
                    <w:bottom w:val="none" w:sz="0" w:space="0" w:color="auto"/>
                    <w:right w:val="none" w:sz="0" w:space="0" w:color="auto"/>
                  </w:divBdr>
                </w:div>
                <w:div w:id="2016837599">
                  <w:marLeft w:val="640"/>
                  <w:marRight w:val="0"/>
                  <w:marTop w:val="0"/>
                  <w:marBottom w:val="0"/>
                  <w:divBdr>
                    <w:top w:val="none" w:sz="0" w:space="0" w:color="auto"/>
                    <w:left w:val="none" w:sz="0" w:space="0" w:color="auto"/>
                    <w:bottom w:val="none" w:sz="0" w:space="0" w:color="auto"/>
                    <w:right w:val="none" w:sz="0" w:space="0" w:color="auto"/>
                  </w:divBdr>
                </w:div>
                <w:div w:id="820316787">
                  <w:marLeft w:val="640"/>
                  <w:marRight w:val="0"/>
                  <w:marTop w:val="0"/>
                  <w:marBottom w:val="0"/>
                  <w:divBdr>
                    <w:top w:val="none" w:sz="0" w:space="0" w:color="auto"/>
                    <w:left w:val="none" w:sz="0" w:space="0" w:color="auto"/>
                    <w:bottom w:val="none" w:sz="0" w:space="0" w:color="auto"/>
                    <w:right w:val="none" w:sz="0" w:space="0" w:color="auto"/>
                  </w:divBdr>
                </w:div>
                <w:div w:id="1649817596">
                  <w:marLeft w:val="640"/>
                  <w:marRight w:val="0"/>
                  <w:marTop w:val="0"/>
                  <w:marBottom w:val="0"/>
                  <w:divBdr>
                    <w:top w:val="none" w:sz="0" w:space="0" w:color="auto"/>
                    <w:left w:val="none" w:sz="0" w:space="0" w:color="auto"/>
                    <w:bottom w:val="none" w:sz="0" w:space="0" w:color="auto"/>
                    <w:right w:val="none" w:sz="0" w:space="0" w:color="auto"/>
                  </w:divBdr>
                </w:div>
                <w:div w:id="1563057518">
                  <w:marLeft w:val="640"/>
                  <w:marRight w:val="0"/>
                  <w:marTop w:val="0"/>
                  <w:marBottom w:val="0"/>
                  <w:divBdr>
                    <w:top w:val="none" w:sz="0" w:space="0" w:color="auto"/>
                    <w:left w:val="none" w:sz="0" w:space="0" w:color="auto"/>
                    <w:bottom w:val="none" w:sz="0" w:space="0" w:color="auto"/>
                    <w:right w:val="none" w:sz="0" w:space="0" w:color="auto"/>
                  </w:divBdr>
                </w:div>
                <w:div w:id="1661690918">
                  <w:marLeft w:val="640"/>
                  <w:marRight w:val="0"/>
                  <w:marTop w:val="0"/>
                  <w:marBottom w:val="0"/>
                  <w:divBdr>
                    <w:top w:val="none" w:sz="0" w:space="0" w:color="auto"/>
                    <w:left w:val="none" w:sz="0" w:space="0" w:color="auto"/>
                    <w:bottom w:val="none" w:sz="0" w:space="0" w:color="auto"/>
                    <w:right w:val="none" w:sz="0" w:space="0" w:color="auto"/>
                  </w:divBdr>
                </w:div>
                <w:div w:id="796604484">
                  <w:marLeft w:val="640"/>
                  <w:marRight w:val="0"/>
                  <w:marTop w:val="0"/>
                  <w:marBottom w:val="0"/>
                  <w:divBdr>
                    <w:top w:val="none" w:sz="0" w:space="0" w:color="auto"/>
                    <w:left w:val="none" w:sz="0" w:space="0" w:color="auto"/>
                    <w:bottom w:val="none" w:sz="0" w:space="0" w:color="auto"/>
                    <w:right w:val="none" w:sz="0" w:space="0" w:color="auto"/>
                  </w:divBdr>
                </w:div>
                <w:div w:id="678848614">
                  <w:marLeft w:val="640"/>
                  <w:marRight w:val="0"/>
                  <w:marTop w:val="0"/>
                  <w:marBottom w:val="0"/>
                  <w:divBdr>
                    <w:top w:val="none" w:sz="0" w:space="0" w:color="auto"/>
                    <w:left w:val="none" w:sz="0" w:space="0" w:color="auto"/>
                    <w:bottom w:val="none" w:sz="0" w:space="0" w:color="auto"/>
                    <w:right w:val="none" w:sz="0" w:space="0" w:color="auto"/>
                  </w:divBdr>
                </w:div>
                <w:div w:id="998726350">
                  <w:marLeft w:val="640"/>
                  <w:marRight w:val="0"/>
                  <w:marTop w:val="0"/>
                  <w:marBottom w:val="0"/>
                  <w:divBdr>
                    <w:top w:val="none" w:sz="0" w:space="0" w:color="auto"/>
                    <w:left w:val="none" w:sz="0" w:space="0" w:color="auto"/>
                    <w:bottom w:val="none" w:sz="0" w:space="0" w:color="auto"/>
                    <w:right w:val="none" w:sz="0" w:space="0" w:color="auto"/>
                  </w:divBdr>
                </w:div>
                <w:div w:id="595746028">
                  <w:marLeft w:val="640"/>
                  <w:marRight w:val="0"/>
                  <w:marTop w:val="0"/>
                  <w:marBottom w:val="0"/>
                  <w:divBdr>
                    <w:top w:val="none" w:sz="0" w:space="0" w:color="auto"/>
                    <w:left w:val="none" w:sz="0" w:space="0" w:color="auto"/>
                    <w:bottom w:val="none" w:sz="0" w:space="0" w:color="auto"/>
                    <w:right w:val="none" w:sz="0" w:space="0" w:color="auto"/>
                  </w:divBdr>
                </w:div>
                <w:div w:id="1879975694">
                  <w:marLeft w:val="640"/>
                  <w:marRight w:val="0"/>
                  <w:marTop w:val="0"/>
                  <w:marBottom w:val="0"/>
                  <w:divBdr>
                    <w:top w:val="none" w:sz="0" w:space="0" w:color="auto"/>
                    <w:left w:val="none" w:sz="0" w:space="0" w:color="auto"/>
                    <w:bottom w:val="none" w:sz="0" w:space="0" w:color="auto"/>
                    <w:right w:val="none" w:sz="0" w:space="0" w:color="auto"/>
                  </w:divBdr>
                </w:div>
                <w:div w:id="1583643534">
                  <w:marLeft w:val="640"/>
                  <w:marRight w:val="0"/>
                  <w:marTop w:val="0"/>
                  <w:marBottom w:val="0"/>
                  <w:divBdr>
                    <w:top w:val="none" w:sz="0" w:space="0" w:color="auto"/>
                    <w:left w:val="none" w:sz="0" w:space="0" w:color="auto"/>
                    <w:bottom w:val="none" w:sz="0" w:space="0" w:color="auto"/>
                    <w:right w:val="none" w:sz="0" w:space="0" w:color="auto"/>
                  </w:divBdr>
                </w:div>
                <w:div w:id="283394106">
                  <w:marLeft w:val="640"/>
                  <w:marRight w:val="0"/>
                  <w:marTop w:val="0"/>
                  <w:marBottom w:val="0"/>
                  <w:divBdr>
                    <w:top w:val="none" w:sz="0" w:space="0" w:color="auto"/>
                    <w:left w:val="none" w:sz="0" w:space="0" w:color="auto"/>
                    <w:bottom w:val="none" w:sz="0" w:space="0" w:color="auto"/>
                    <w:right w:val="none" w:sz="0" w:space="0" w:color="auto"/>
                  </w:divBdr>
                </w:div>
                <w:div w:id="2108189326">
                  <w:marLeft w:val="640"/>
                  <w:marRight w:val="0"/>
                  <w:marTop w:val="0"/>
                  <w:marBottom w:val="0"/>
                  <w:divBdr>
                    <w:top w:val="none" w:sz="0" w:space="0" w:color="auto"/>
                    <w:left w:val="none" w:sz="0" w:space="0" w:color="auto"/>
                    <w:bottom w:val="none" w:sz="0" w:space="0" w:color="auto"/>
                    <w:right w:val="none" w:sz="0" w:space="0" w:color="auto"/>
                  </w:divBdr>
                </w:div>
                <w:div w:id="31805946">
                  <w:marLeft w:val="640"/>
                  <w:marRight w:val="0"/>
                  <w:marTop w:val="0"/>
                  <w:marBottom w:val="0"/>
                  <w:divBdr>
                    <w:top w:val="none" w:sz="0" w:space="0" w:color="auto"/>
                    <w:left w:val="none" w:sz="0" w:space="0" w:color="auto"/>
                    <w:bottom w:val="none" w:sz="0" w:space="0" w:color="auto"/>
                    <w:right w:val="none" w:sz="0" w:space="0" w:color="auto"/>
                  </w:divBdr>
                </w:div>
                <w:div w:id="312418325">
                  <w:marLeft w:val="640"/>
                  <w:marRight w:val="0"/>
                  <w:marTop w:val="0"/>
                  <w:marBottom w:val="0"/>
                  <w:divBdr>
                    <w:top w:val="none" w:sz="0" w:space="0" w:color="auto"/>
                    <w:left w:val="none" w:sz="0" w:space="0" w:color="auto"/>
                    <w:bottom w:val="none" w:sz="0" w:space="0" w:color="auto"/>
                    <w:right w:val="none" w:sz="0" w:space="0" w:color="auto"/>
                  </w:divBdr>
                </w:div>
                <w:div w:id="1656490788">
                  <w:marLeft w:val="640"/>
                  <w:marRight w:val="0"/>
                  <w:marTop w:val="0"/>
                  <w:marBottom w:val="0"/>
                  <w:divBdr>
                    <w:top w:val="none" w:sz="0" w:space="0" w:color="auto"/>
                    <w:left w:val="none" w:sz="0" w:space="0" w:color="auto"/>
                    <w:bottom w:val="none" w:sz="0" w:space="0" w:color="auto"/>
                    <w:right w:val="none" w:sz="0" w:space="0" w:color="auto"/>
                  </w:divBdr>
                </w:div>
                <w:div w:id="1800764700">
                  <w:marLeft w:val="640"/>
                  <w:marRight w:val="0"/>
                  <w:marTop w:val="0"/>
                  <w:marBottom w:val="0"/>
                  <w:divBdr>
                    <w:top w:val="none" w:sz="0" w:space="0" w:color="auto"/>
                    <w:left w:val="none" w:sz="0" w:space="0" w:color="auto"/>
                    <w:bottom w:val="none" w:sz="0" w:space="0" w:color="auto"/>
                    <w:right w:val="none" w:sz="0" w:space="0" w:color="auto"/>
                  </w:divBdr>
                </w:div>
                <w:div w:id="1022122759">
                  <w:marLeft w:val="640"/>
                  <w:marRight w:val="0"/>
                  <w:marTop w:val="0"/>
                  <w:marBottom w:val="0"/>
                  <w:divBdr>
                    <w:top w:val="none" w:sz="0" w:space="0" w:color="auto"/>
                    <w:left w:val="none" w:sz="0" w:space="0" w:color="auto"/>
                    <w:bottom w:val="none" w:sz="0" w:space="0" w:color="auto"/>
                    <w:right w:val="none" w:sz="0" w:space="0" w:color="auto"/>
                  </w:divBdr>
                </w:div>
                <w:div w:id="1257253167">
                  <w:marLeft w:val="640"/>
                  <w:marRight w:val="0"/>
                  <w:marTop w:val="0"/>
                  <w:marBottom w:val="0"/>
                  <w:divBdr>
                    <w:top w:val="none" w:sz="0" w:space="0" w:color="auto"/>
                    <w:left w:val="none" w:sz="0" w:space="0" w:color="auto"/>
                    <w:bottom w:val="none" w:sz="0" w:space="0" w:color="auto"/>
                    <w:right w:val="none" w:sz="0" w:space="0" w:color="auto"/>
                  </w:divBdr>
                </w:div>
                <w:div w:id="1930045173">
                  <w:marLeft w:val="640"/>
                  <w:marRight w:val="0"/>
                  <w:marTop w:val="0"/>
                  <w:marBottom w:val="0"/>
                  <w:divBdr>
                    <w:top w:val="none" w:sz="0" w:space="0" w:color="auto"/>
                    <w:left w:val="none" w:sz="0" w:space="0" w:color="auto"/>
                    <w:bottom w:val="none" w:sz="0" w:space="0" w:color="auto"/>
                    <w:right w:val="none" w:sz="0" w:space="0" w:color="auto"/>
                  </w:divBdr>
                </w:div>
                <w:div w:id="446587645">
                  <w:marLeft w:val="640"/>
                  <w:marRight w:val="0"/>
                  <w:marTop w:val="0"/>
                  <w:marBottom w:val="0"/>
                  <w:divBdr>
                    <w:top w:val="none" w:sz="0" w:space="0" w:color="auto"/>
                    <w:left w:val="none" w:sz="0" w:space="0" w:color="auto"/>
                    <w:bottom w:val="none" w:sz="0" w:space="0" w:color="auto"/>
                    <w:right w:val="none" w:sz="0" w:space="0" w:color="auto"/>
                  </w:divBdr>
                </w:div>
                <w:div w:id="438644366">
                  <w:marLeft w:val="640"/>
                  <w:marRight w:val="0"/>
                  <w:marTop w:val="0"/>
                  <w:marBottom w:val="0"/>
                  <w:divBdr>
                    <w:top w:val="none" w:sz="0" w:space="0" w:color="auto"/>
                    <w:left w:val="none" w:sz="0" w:space="0" w:color="auto"/>
                    <w:bottom w:val="none" w:sz="0" w:space="0" w:color="auto"/>
                    <w:right w:val="none" w:sz="0" w:space="0" w:color="auto"/>
                  </w:divBdr>
                </w:div>
                <w:div w:id="427777947">
                  <w:marLeft w:val="640"/>
                  <w:marRight w:val="0"/>
                  <w:marTop w:val="0"/>
                  <w:marBottom w:val="0"/>
                  <w:divBdr>
                    <w:top w:val="none" w:sz="0" w:space="0" w:color="auto"/>
                    <w:left w:val="none" w:sz="0" w:space="0" w:color="auto"/>
                    <w:bottom w:val="none" w:sz="0" w:space="0" w:color="auto"/>
                    <w:right w:val="none" w:sz="0" w:space="0" w:color="auto"/>
                  </w:divBdr>
                </w:div>
                <w:div w:id="1559897259">
                  <w:marLeft w:val="640"/>
                  <w:marRight w:val="0"/>
                  <w:marTop w:val="0"/>
                  <w:marBottom w:val="0"/>
                  <w:divBdr>
                    <w:top w:val="none" w:sz="0" w:space="0" w:color="auto"/>
                    <w:left w:val="none" w:sz="0" w:space="0" w:color="auto"/>
                    <w:bottom w:val="none" w:sz="0" w:space="0" w:color="auto"/>
                    <w:right w:val="none" w:sz="0" w:space="0" w:color="auto"/>
                  </w:divBdr>
                </w:div>
                <w:div w:id="1000623813">
                  <w:marLeft w:val="640"/>
                  <w:marRight w:val="0"/>
                  <w:marTop w:val="0"/>
                  <w:marBottom w:val="0"/>
                  <w:divBdr>
                    <w:top w:val="none" w:sz="0" w:space="0" w:color="auto"/>
                    <w:left w:val="none" w:sz="0" w:space="0" w:color="auto"/>
                    <w:bottom w:val="none" w:sz="0" w:space="0" w:color="auto"/>
                    <w:right w:val="none" w:sz="0" w:space="0" w:color="auto"/>
                  </w:divBdr>
                </w:div>
                <w:div w:id="1911882392">
                  <w:marLeft w:val="640"/>
                  <w:marRight w:val="0"/>
                  <w:marTop w:val="0"/>
                  <w:marBottom w:val="0"/>
                  <w:divBdr>
                    <w:top w:val="none" w:sz="0" w:space="0" w:color="auto"/>
                    <w:left w:val="none" w:sz="0" w:space="0" w:color="auto"/>
                    <w:bottom w:val="none" w:sz="0" w:space="0" w:color="auto"/>
                    <w:right w:val="none" w:sz="0" w:space="0" w:color="auto"/>
                  </w:divBdr>
                </w:div>
                <w:div w:id="72972026">
                  <w:marLeft w:val="640"/>
                  <w:marRight w:val="0"/>
                  <w:marTop w:val="0"/>
                  <w:marBottom w:val="0"/>
                  <w:divBdr>
                    <w:top w:val="none" w:sz="0" w:space="0" w:color="auto"/>
                    <w:left w:val="none" w:sz="0" w:space="0" w:color="auto"/>
                    <w:bottom w:val="none" w:sz="0" w:space="0" w:color="auto"/>
                    <w:right w:val="none" w:sz="0" w:space="0" w:color="auto"/>
                  </w:divBdr>
                </w:div>
              </w:divsChild>
            </w:div>
            <w:div w:id="426930129">
              <w:marLeft w:val="0"/>
              <w:marRight w:val="0"/>
              <w:marTop w:val="0"/>
              <w:marBottom w:val="0"/>
              <w:divBdr>
                <w:top w:val="none" w:sz="0" w:space="0" w:color="auto"/>
                <w:left w:val="none" w:sz="0" w:space="0" w:color="auto"/>
                <w:bottom w:val="none" w:sz="0" w:space="0" w:color="auto"/>
                <w:right w:val="none" w:sz="0" w:space="0" w:color="auto"/>
              </w:divBdr>
              <w:divsChild>
                <w:div w:id="963777153">
                  <w:marLeft w:val="640"/>
                  <w:marRight w:val="0"/>
                  <w:marTop w:val="0"/>
                  <w:marBottom w:val="0"/>
                  <w:divBdr>
                    <w:top w:val="none" w:sz="0" w:space="0" w:color="auto"/>
                    <w:left w:val="none" w:sz="0" w:space="0" w:color="auto"/>
                    <w:bottom w:val="none" w:sz="0" w:space="0" w:color="auto"/>
                    <w:right w:val="none" w:sz="0" w:space="0" w:color="auto"/>
                  </w:divBdr>
                </w:div>
                <w:div w:id="1632321598">
                  <w:marLeft w:val="640"/>
                  <w:marRight w:val="0"/>
                  <w:marTop w:val="0"/>
                  <w:marBottom w:val="0"/>
                  <w:divBdr>
                    <w:top w:val="none" w:sz="0" w:space="0" w:color="auto"/>
                    <w:left w:val="none" w:sz="0" w:space="0" w:color="auto"/>
                    <w:bottom w:val="none" w:sz="0" w:space="0" w:color="auto"/>
                    <w:right w:val="none" w:sz="0" w:space="0" w:color="auto"/>
                  </w:divBdr>
                </w:div>
                <w:div w:id="552623253">
                  <w:marLeft w:val="640"/>
                  <w:marRight w:val="0"/>
                  <w:marTop w:val="0"/>
                  <w:marBottom w:val="0"/>
                  <w:divBdr>
                    <w:top w:val="none" w:sz="0" w:space="0" w:color="auto"/>
                    <w:left w:val="none" w:sz="0" w:space="0" w:color="auto"/>
                    <w:bottom w:val="none" w:sz="0" w:space="0" w:color="auto"/>
                    <w:right w:val="none" w:sz="0" w:space="0" w:color="auto"/>
                  </w:divBdr>
                </w:div>
                <w:div w:id="1828402032">
                  <w:marLeft w:val="640"/>
                  <w:marRight w:val="0"/>
                  <w:marTop w:val="0"/>
                  <w:marBottom w:val="0"/>
                  <w:divBdr>
                    <w:top w:val="none" w:sz="0" w:space="0" w:color="auto"/>
                    <w:left w:val="none" w:sz="0" w:space="0" w:color="auto"/>
                    <w:bottom w:val="none" w:sz="0" w:space="0" w:color="auto"/>
                    <w:right w:val="none" w:sz="0" w:space="0" w:color="auto"/>
                  </w:divBdr>
                </w:div>
                <w:div w:id="1892838890">
                  <w:marLeft w:val="640"/>
                  <w:marRight w:val="0"/>
                  <w:marTop w:val="0"/>
                  <w:marBottom w:val="0"/>
                  <w:divBdr>
                    <w:top w:val="none" w:sz="0" w:space="0" w:color="auto"/>
                    <w:left w:val="none" w:sz="0" w:space="0" w:color="auto"/>
                    <w:bottom w:val="none" w:sz="0" w:space="0" w:color="auto"/>
                    <w:right w:val="none" w:sz="0" w:space="0" w:color="auto"/>
                  </w:divBdr>
                </w:div>
                <w:div w:id="1687949511">
                  <w:marLeft w:val="640"/>
                  <w:marRight w:val="0"/>
                  <w:marTop w:val="0"/>
                  <w:marBottom w:val="0"/>
                  <w:divBdr>
                    <w:top w:val="none" w:sz="0" w:space="0" w:color="auto"/>
                    <w:left w:val="none" w:sz="0" w:space="0" w:color="auto"/>
                    <w:bottom w:val="none" w:sz="0" w:space="0" w:color="auto"/>
                    <w:right w:val="none" w:sz="0" w:space="0" w:color="auto"/>
                  </w:divBdr>
                </w:div>
                <w:div w:id="914702844">
                  <w:marLeft w:val="640"/>
                  <w:marRight w:val="0"/>
                  <w:marTop w:val="0"/>
                  <w:marBottom w:val="0"/>
                  <w:divBdr>
                    <w:top w:val="none" w:sz="0" w:space="0" w:color="auto"/>
                    <w:left w:val="none" w:sz="0" w:space="0" w:color="auto"/>
                    <w:bottom w:val="none" w:sz="0" w:space="0" w:color="auto"/>
                    <w:right w:val="none" w:sz="0" w:space="0" w:color="auto"/>
                  </w:divBdr>
                </w:div>
                <w:div w:id="1979721322">
                  <w:marLeft w:val="640"/>
                  <w:marRight w:val="0"/>
                  <w:marTop w:val="0"/>
                  <w:marBottom w:val="0"/>
                  <w:divBdr>
                    <w:top w:val="none" w:sz="0" w:space="0" w:color="auto"/>
                    <w:left w:val="none" w:sz="0" w:space="0" w:color="auto"/>
                    <w:bottom w:val="none" w:sz="0" w:space="0" w:color="auto"/>
                    <w:right w:val="none" w:sz="0" w:space="0" w:color="auto"/>
                  </w:divBdr>
                </w:div>
                <w:div w:id="1137797500">
                  <w:marLeft w:val="640"/>
                  <w:marRight w:val="0"/>
                  <w:marTop w:val="0"/>
                  <w:marBottom w:val="0"/>
                  <w:divBdr>
                    <w:top w:val="none" w:sz="0" w:space="0" w:color="auto"/>
                    <w:left w:val="none" w:sz="0" w:space="0" w:color="auto"/>
                    <w:bottom w:val="none" w:sz="0" w:space="0" w:color="auto"/>
                    <w:right w:val="none" w:sz="0" w:space="0" w:color="auto"/>
                  </w:divBdr>
                </w:div>
                <w:div w:id="1651668434">
                  <w:marLeft w:val="640"/>
                  <w:marRight w:val="0"/>
                  <w:marTop w:val="0"/>
                  <w:marBottom w:val="0"/>
                  <w:divBdr>
                    <w:top w:val="none" w:sz="0" w:space="0" w:color="auto"/>
                    <w:left w:val="none" w:sz="0" w:space="0" w:color="auto"/>
                    <w:bottom w:val="none" w:sz="0" w:space="0" w:color="auto"/>
                    <w:right w:val="none" w:sz="0" w:space="0" w:color="auto"/>
                  </w:divBdr>
                </w:div>
                <w:div w:id="461114448">
                  <w:marLeft w:val="640"/>
                  <w:marRight w:val="0"/>
                  <w:marTop w:val="0"/>
                  <w:marBottom w:val="0"/>
                  <w:divBdr>
                    <w:top w:val="none" w:sz="0" w:space="0" w:color="auto"/>
                    <w:left w:val="none" w:sz="0" w:space="0" w:color="auto"/>
                    <w:bottom w:val="none" w:sz="0" w:space="0" w:color="auto"/>
                    <w:right w:val="none" w:sz="0" w:space="0" w:color="auto"/>
                  </w:divBdr>
                </w:div>
                <w:div w:id="1415936817">
                  <w:marLeft w:val="640"/>
                  <w:marRight w:val="0"/>
                  <w:marTop w:val="0"/>
                  <w:marBottom w:val="0"/>
                  <w:divBdr>
                    <w:top w:val="none" w:sz="0" w:space="0" w:color="auto"/>
                    <w:left w:val="none" w:sz="0" w:space="0" w:color="auto"/>
                    <w:bottom w:val="none" w:sz="0" w:space="0" w:color="auto"/>
                    <w:right w:val="none" w:sz="0" w:space="0" w:color="auto"/>
                  </w:divBdr>
                </w:div>
                <w:div w:id="719212908">
                  <w:marLeft w:val="640"/>
                  <w:marRight w:val="0"/>
                  <w:marTop w:val="0"/>
                  <w:marBottom w:val="0"/>
                  <w:divBdr>
                    <w:top w:val="none" w:sz="0" w:space="0" w:color="auto"/>
                    <w:left w:val="none" w:sz="0" w:space="0" w:color="auto"/>
                    <w:bottom w:val="none" w:sz="0" w:space="0" w:color="auto"/>
                    <w:right w:val="none" w:sz="0" w:space="0" w:color="auto"/>
                  </w:divBdr>
                </w:div>
                <w:div w:id="762529207">
                  <w:marLeft w:val="640"/>
                  <w:marRight w:val="0"/>
                  <w:marTop w:val="0"/>
                  <w:marBottom w:val="0"/>
                  <w:divBdr>
                    <w:top w:val="none" w:sz="0" w:space="0" w:color="auto"/>
                    <w:left w:val="none" w:sz="0" w:space="0" w:color="auto"/>
                    <w:bottom w:val="none" w:sz="0" w:space="0" w:color="auto"/>
                    <w:right w:val="none" w:sz="0" w:space="0" w:color="auto"/>
                  </w:divBdr>
                </w:div>
                <w:div w:id="610630417">
                  <w:marLeft w:val="640"/>
                  <w:marRight w:val="0"/>
                  <w:marTop w:val="0"/>
                  <w:marBottom w:val="0"/>
                  <w:divBdr>
                    <w:top w:val="none" w:sz="0" w:space="0" w:color="auto"/>
                    <w:left w:val="none" w:sz="0" w:space="0" w:color="auto"/>
                    <w:bottom w:val="none" w:sz="0" w:space="0" w:color="auto"/>
                    <w:right w:val="none" w:sz="0" w:space="0" w:color="auto"/>
                  </w:divBdr>
                </w:div>
                <w:div w:id="1627350136">
                  <w:marLeft w:val="640"/>
                  <w:marRight w:val="0"/>
                  <w:marTop w:val="0"/>
                  <w:marBottom w:val="0"/>
                  <w:divBdr>
                    <w:top w:val="none" w:sz="0" w:space="0" w:color="auto"/>
                    <w:left w:val="none" w:sz="0" w:space="0" w:color="auto"/>
                    <w:bottom w:val="none" w:sz="0" w:space="0" w:color="auto"/>
                    <w:right w:val="none" w:sz="0" w:space="0" w:color="auto"/>
                  </w:divBdr>
                </w:div>
                <w:div w:id="1714958048">
                  <w:marLeft w:val="640"/>
                  <w:marRight w:val="0"/>
                  <w:marTop w:val="0"/>
                  <w:marBottom w:val="0"/>
                  <w:divBdr>
                    <w:top w:val="none" w:sz="0" w:space="0" w:color="auto"/>
                    <w:left w:val="none" w:sz="0" w:space="0" w:color="auto"/>
                    <w:bottom w:val="none" w:sz="0" w:space="0" w:color="auto"/>
                    <w:right w:val="none" w:sz="0" w:space="0" w:color="auto"/>
                  </w:divBdr>
                </w:div>
                <w:div w:id="1834178720">
                  <w:marLeft w:val="640"/>
                  <w:marRight w:val="0"/>
                  <w:marTop w:val="0"/>
                  <w:marBottom w:val="0"/>
                  <w:divBdr>
                    <w:top w:val="none" w:sz="0" w:space="0" w:color="auto"/>
                    <w:left w:val="none" w:sz="0" w:space="0" w:color="auto"/>
                    <w:bottom w:val="none" w:sz="0" w:space="0" w:color="auto"/>
                    <w:right w:val="none" w:sz="0" w:space="0" w:color="auto"/>
                  </w:divBdr>
                </w:div>
                <w:div w:id="286938854">
                  <w:marLeft w:val="640"/>
                  <w:marRight w:val="0"/>
                  <w:marTop w:val="0"/>
                  <w:marBottom w:val="0"/>
                  <w:divBdr>
                    <w:top w:val="none" w:sz="0" w:space="0" w:color="auto"/>
                    <w:left w:val="none" w:sz="0" w:space="0" w:color="auto"/>
                    <w:bottom w:val="none" w:sz="0" w:space="0" w:color="auto"/>
                    <w:right w:val="none" w:sz="0" w:space="0" w:color="auto"/>
                  </w:divBdr>
                </w:div>
                <w:div w:id="1432626775">
                  <w:marLeft w:val="640"/>
                  <w:marRight w:val="0"/>
                  <w:marTop w:val="0"/>
                  <w:marBottom w:val="0"/>
                  <w:divBdr>
                    <w:top w:val="none" w:sz="0" w:space="0" w:color="auto"/>
                    <w:left w:val="none" w:sz="0" w:space="0" w:color="auto"/>
                    <w:bottom w:val="none" w:sz="0" w:space="0" w:color="auto"/>
                    <w:right w:val="none" w:sz="0" w:space="0" w:color="auto"/>
                  </w:divBdr>
                </w:div>
                <w:div w:id="1891914003">
                  <w:marLeft w:val="640"/>
                  <w:marRight w:val="0"/>
                  <w:marTop w:val="0"/>
                  <w:marBottom w:val="0"/>
                  <w:divBdr>
                    <w:top w:val="none" w:sz="0" w:space="0" w:color="auto"/>
                    <w:left w:val="none" w:sz="0" w:space="0" w:color="auto"/>
                    <w:bottom w:val="none" w:sz="0" w:space="0" w:color="auto"/>
                    <w:right w:val="none" w:sz="0" w:space="0" w:color="auto"/>
                  </w:divBdr>
                </w:div>
                <w:div w:id="1464423891">
                  <w:marLeft w:val="640"/>
                  <w:marRight w:val="0"/>
                  <w:marTop w:val="0"/>
                  <w:marBottom w:val="0"/>
                  <w:divBdr>
                    <w:top w:val="none" w:sz="0" w:space="0" w:color="auto"/>
                    <w:left w:val="none" w:sz="0" w:space="0" w:color="auto"/>
                    <w:bottom w:val="none" w:sz="0" w:space="0" w:color="auto"/>
                    <w:right w:val="none" w:sz="0" w:space="0" w:color="auto"/>
                  </w:divBdr>
                </w:div>
                <w:div w:id="657340083">
                  <w:marLeft w:val="640"/>
                  <w:marRight w:val="0"/>
                  <w:marTop w:val="0"/>
                  <w:marBottom w:val="0"/>
                  <w:divBdr>
                    <w:top w:val="none" w:sz="0" w:space="0" w:color="auto"/>
                    <w:left w:val="none" w:sz="0" w:space="0" w:color="auto"/>
                    <w:bottom w:val="none" w:sz="0" w:space="0" w:color="auto"/>
                    <w:right w:val="none" w:sz="0" w:space="0" w:color="auto"/>
                  </w:divBdr>
                </w:div>
                <w:div w:id="200554544">
                  <w:marLeft w:val="640"/>
                  <w:marRight w:val="0"/>
                  <w:marTop w:val="0"/>
                  <w:marBottom w:val="0"/>
                  <w:divBdr>
                    <w:top w:val="none" w:sz="0" w:space="0" w:color="auto"/>
                    <w:left w:val="none" w:sz="0" w:space="0" w:color="auto"/>
                    <w:bottom w:val="none" w:sz="0" w:space="0" w:color="auto"/>
                    <w:right w:val="none" w:sz="0" w:space="0" w:color="auto"/>
                  </w:divBdr>
                </w:div>
                <w:div w:id="443234193">
                  <w:marLeft w:val="640"/>
                  <w:marRight w:val="0"/>
                  <w:marTop w:val="0"/>
                  <w:marBottom w:val="0"/>
                  <w:divBdr>
                    <w:top w:val="none" w:sz="0" w:space="0" w:color="auto"/>
                    <w:left w:val="none" w:sz="0" w:space="0" w:color="auto"/>
                    <w:bottom w:val="none" w:sz="0" w:space="0" w:color="auto"/>
                    <w:right w:val="none" w:sz="0" w:space="0" w:color="auto"/>
                  </w:divBdr>
                </w:div>
                <w:div w:id="1331837218">
                  <w:marLeft w:val="640"/>
                  <w:marRight w:val="0"/>
                  <w:marTop w:val="0"/>
                  <w:marBottom w:val="0"/>
                  <w:divBdr>
                    <w:top w:val="none" w:sz="0" w:space="0" w:color="auto"/>
                    <w:left w:val="none" w:sz="0" w:space="0" w:color="auto"/>
                    <w:bottom w:val="none" w:sz="0" w:space="0" w:color="auto"/>
                    <w:right w:val="none" w:sz="0" w:space="0" w:color="auto"/>
                  </w:divBdr>
                </w:div>
                <w:div w:id="1545095287">
                  <w:marLeft w:val="640"/>
                  <w:marRight w:val="0"/>
                  <w:marTop w:val="0"/>
                  <w:marBottom w:val="0"/>
                  <w:divBdr>
                    <w:top w:val="none" w:sz="0" w:space="0" w:color="auto"/>
                    <w:left w:val="none" w:sz="0" w:space="0" w:color="auto"/>
                    <w:bottom w:val="none" w:sz="0" w:space="0" w:color="auto"/>
                    <w:right w:val="none" w:sz="0" w:space="0" w:color="auto"/>
                  </w:divBdr>
                </w:div>
                <w:div w:id="499539025">
                  <w:marLeft w:val="640"/>
                  <w:marRight w:val="0"/>
                  <w:marTop w:val="0"/>
                  <w:marBottom w:val="0"/>
                  <w:divBdr>
                    <w:top w:val="none" w:sz="0" w:space="0" w:color="auto"/>
                    <w:left w:val="none" w:sz="0" w:space="0" w:color="auto"/>
                    <w:bottom w:val="none" w:sz="0" w:space="0" w:color="auto"/>
                    <w:right w:val="none" w:sz="0" w:space="0" w:color="auto"/>
                  </w:divBdr>
                </w:div>
                <w:div w:id="589386351">
                  <w:marLeft w:val="640"/>
                  <w:marRight w:val="0"/>
                  <w:marTop w:val="0"/>
                  <w:marBottom w:val="0"/>
                  <w:divBdr>
                    <w:top w:val="none" w:sz="0" w:space="0" w:color="auto"/>
                    <w:left w:val="none" w:sz="0" w:space="0" w:color="auto"/>
                    <w:bottom w:val="none" w:sz="0" w:space="0" w:color="auto"/>
                    <w:right w:val="none" w:sz="0" w:space="0" w:color="auto"/>
                  </w:divBdr>
                </w:div>
                <w:div w:id="3019690">
                  <w:marLeft w:val="640"/>
                  <w:marRight w:val="0"/>
                  <w:marTop w:val="0"/>
                  <w:marBottom w:val="0"/>
                  <w:divBdr>
                    <w:top w:val="none" w:sz="0" w:space="0" w:color="auto"/>
                    <w:left w:val="none" w:sz="0" w:space="0" w:color="auto"/>
                    <w:bottom w:val="none" w:sz="0" w:space="0" w:color="auto"/>
                    <w:right w:val="none" w:sz="0" w:space="0" w:color="auto"/>
                  </w:divBdr>
                </w:div>
                <w:div w:id="2077625676">
                  <w:marLeft w:val="640"/>
                  <w:marRight w:val="0"/>
                  <w:marTop w:val="0"/>
                  <w:marBottom w:val="0"/>
                  <w:divBdr>
                    <w:top w:val="none" w:sz="0" w:space="0" w:color="auto"/>
                    <w:left w:val="none" w:sz="0" w:space="0" w:color="auto"/>
                    <w:bottom w:val="none" w:sz="0" w:space="0" w:color="auto"/>
                    <w:right w:val="none" w:sz="0" w:space="0" w:color="auto"/>
                  </w:divBdr>
                </w:div>
                <w:div w:id="360975936">
                  <w:marLeft w:val="640"/>
                  <w:marRight w:val="0"/>
                  <w:marTop w:val="0"/>
                  <w:marBottom w:val="0"/>
                  <w:divBdr>
                    <w:top w:val="none" w:sz="0" w:space="0" w:color="auto"/>
                    <w:left w:val="none" w:sz="0" w:space="0" w:color="auto"/>
                    <w:bottom w:val="none" w:sz="0" w:space="0" w:color="auto"/>
                    <w:right w:val="none" w:sz="0" w:space="0" w:color="auto"/>
                  </w:divBdr>
                </w:div>
                <w:div w:id="779908108">
                  <w:marLeft w:val="640"/>
                  <w:marRight w:val="0"/>
                  <w:marTop w:val="0"/>
                  <w:marBottom w:val="0"/>
                  <w:divBdr>
                    <w:top w:val="none" w:sz="0" w:space="0" w:color="auto"/>
                    <w:left w:val="none" w:sz="0" w:space="0" w:color="auto"/>
                    <w:bottom w:val="none" w:sz="0" w:space="0" w:color="auto"/>
                    <w:right w:val="none" w:sz="0" w:space="0" w:color="auto"/>
                  </w:divBdr>
                </w:div>
                <w:div w:id="248273023">
                  <w:marLeft w:val="640"/>
                  <w:marRight w:val="0"/>
                  <w:marTop w:val="0"/>
                  <w:marBottom w:val="0"/>
                  <w:divBdr>
                    <w:top w:val="none" w:sz="0" w:space="0" w:color="auto"/>
                    <w:left w:val="none" w:sz="0" w:space="0" w:color="auto"/>
                    <w:bottom w:val="none" w:sz="0" w:space="0" w:color="auto"/>
                    <w:right w:val="none" w:sz="0" w:space="0" w:color="auto"/>
                  </w:divBdr>
                </w:div>
                <w:div w:id="433788463">
                  <w:marLeft w:val="640"/>
                  <w:marRight w:val="0"/>
                  <w:marTop w:val="0"/>
                  <w:marBottom w:val="0"/>
                  <w:divBdr>
                    <w:top w:val="none" w:sz="0" w:space="0" w:color="auto"/>
                    <w:left w:val="none" w:sz="0" w:space="0" w:color="auto"/>
                    <w:bottom w:val="none" w:sz="0" w:space="0" w:color="auto"/>
                    <w:right w:val="none" w:sz="0" w:space="0" w:color="auto"/>
                  </w:divBdr>
                </w:div>
                <w:div w:id="687560287">
                  <w:marLeft w:val="640"/>
                  <w:marRight w:val="0"/>
                  <w:marTop w:val="0"/>
                  <w:marBottom w:val="0"/>
                  <w:divBdr>
                    <w:top w:val="none" w:sz="0" w:space="0" w:color="auto"/>
                    <w:left w:val="none" w:sz="0" w:space="0" w:color="auto"/>
                    <w:bottom w:val="none" w:sz="0" w:space="0" w:color="auto"/>
                    <w:right w:val="none" w:sz="0" w:space="0" w:color="auto"/>
                  </w:divBdr>
                </w:div>
                <w:div w:id="252203490">
                  <w:marLeft w:val="640"/>
                  <w:marRight w:val="0"/>
                  <w:marTop w:val="0"/>
                  <w:marBottom w:val="0"/>
                  <w:divBdr>
                    <w:top w:val="none" w:sz="0" w:space="0" w:color="auto"/>
                    <w:left w:val="none" w:sz="0" w:space="0" w:color="auto"/>
                    <w:bottom w:val="none" w:sz="0" w:space="0" w:color="auto"/>
                    <w:right w:val="none" w:sz="0" w:space="0" w:color="auto"/>
                  </w:divBdr>
                </w:div>
                <w:div w:id="1772044947">
                  <w:marLeft w:val="640"/>
                  <w:marRight w:val="0"/>
                  <w:marTop w:val="0"/>
                  <w:marBottom w:val="0"/>
                  <w:divBdr>
                    <w:top w:val="none" w:sz="0" w:space="0" w:color="auto"/>
                    <w:left w:val="none" w:sz="0" w:space="0" w:color="auto"/>
                    <w:bottom w:val="none" w:sz="0" w:space="0" w:color="auto"/>
                    <w:right w:val="none" w:sz="0" w:space="0" w:color="auto"/>
                  </w:divBdr>
                </w:div>
                <w:div w:id="445277134">
                  <w:marLeft w:val="640"/>
                  <w:marRight w:val="0"/>
                  <w:marTop w:val="0"/>
                  <w:marBottom w:val="0"/>
                  <w:divBdr>
                    <w:top w:val="none" w:sz="0" w:space="0" w:color="auto"/>
                    <w:left w:val="none" w:sz="0" w:space="0" w:color="auto"/>
                    <w:bottom w:val="none" w:sz="0" w:space="0" w:color="auto"/>
                    <w:right w:val="none" w:sz="0" w:space="0" w:color="auto"/>
                  </w:divBdr>
                </w:div>
                <w:div w:id="2588353">
                  <w:marLeft w:val="640"/>
                  <w:marRight w:val="0"/>
                  <w:marTop w:val="0"/>
                  <w:marBottom w:val="0"/>
                  <w:divBdr>
                    <w:top w:val="none" w:sz="0" w:space="0" w:color="auto"/>
                    <w:left w:val="none" w:sz="0" w:space="0" w:color="auto"/>
                    <w:bottom w:val="none" w:sz="0" w:space="0" w:color="auto"/>
                    <w:right w:val="none" w:sz="0" w:space="0" w:color="auto"/>
                  </w:divBdr>
                </w:div>
                <w:div w:id="1635065185">
                  <w:marLeft w:val="640"/>
                  <w:marRight w:val="0"/>
                  <w:marTop w:val="0"/>
                  <w:marBottom w:val="0"/>
                  <w:divBdr>
                    <w:top w:val="none" w:sz="0" w:space="0" w:color="auto"/>
                    <w:left w:val="none" w:sz="0" w:space="0" w:color="auto"/>
                    <w:bottom w:val="none" w:sz="0" w:space="0" w:color="auto"/>
                    <w:right w:val="none" w:sz="0" w:space="0" w:color="auto"/>
                  </w:divBdr>
                </w:div>
                <w:div w:id="606547847">
                  <w:marLeft w:val="640"/>
                  <w:marRight w:val="0"/>
                  <w:marTop w:val="0"/>
                  <w:marBottom w:val="0"/>
                  <w:divBdr>
                    <w:top w:val="none" w:sz="0" w:space="0" w:color="auto"/>
                    <w:left w:val="none" w:sz="0" w:space="0" w:color="auto"/>
                    <w:bottom w:val="none" w:sz="0" w:space="0" w:color="auto"/>
                    <w:right w:val="none" w:sz="0" w:space="0" w:color="auto"/>
                  </w:divBdr>
                </w:div>
                <w:div w:id="1780757209">
                  <w:marLeft w:val="640"/>
                  <w:marRight w:val="0"/>
                  <w:marTop w:val="0"/>
                  <w:marBottom w:val="0"/>
                  <w:divBdr>
                    <w:top w:val="none" w:sz="0" w:space="0" w:color="auto"/>
                    <w:left w:val="none" w:sz="0" w:space="0" w:color="auto"/>
                    <w:bottom w:val="none" w:sz="0" w:space="0" w:color="auto"/>
                    <w:right w:val="none" w:sz="0" w:space="0" w:color="auto"/>
                  </w:divBdr>
                </w:div>
                <w:div w:id="1065228310">
                  <w:marLeft w:val="640"/>
                  <w:marRight w:val="0"/>
                  <w:marTop w:val="0"/>
                  <w:marBottom w:val="0"/>
                  <w:divBdr>
                    <w:top w:val="none" w:sz="0" w:space="0" w:color="auto"/>
                    <w:left w:val="none" w:sz="0" w:space="0" w:color="auto"/>
                    <w:bottom w:val="none" w:sz="0" w:space="0" w:color="auto"/>
                    <w:right w:val="none" w:sz="0" w:space="0" w:color="auto"/>
                  </w:divBdr>
                </w:div>
              </w:divsChild>
            </w:div>
            <w:div w:id="1399981398">
              <w:marLeft w:val="0"/>
              <w:marRight w:val="0"/>
              <w:marTop w:val="0"/>
              <w:marBottom w:val="0"/>
              <w:divBdr>
                <w:top w:val="none" w:sz="0" w:space="0" w:color="auto"/>
                <w:left w:val="none" w:sz="0" w:space="0" w:color="auto"/>
                <w:bottom w:val="none" w:sz="0" w:space="0" w:color="auto"/>
                <w:right w:val="none" w:sz="0" w:space="0" w:color="auto"/>
              </w:divBdr>
              <w:divsChild>
                <w:div w:id="1283265227">
                  <w:marLeft w:val="640"/>
                  <w:marRight w:val="0"/>
                  <w:marTop w:val="0"/>
                  <w:marBottom w:val="0"/>
                  <w:divBdr>
                    <w:top w:val="none" w:sz="0" w:space="0" w:color="auto"/>
                    <w:left w:val="none" w:sz="0" w:space="0" w:color="auto"/>
                    <w:bottom w:val="none" w:sz="0" w:space="0" w:color="auto"/>
                    <w:right w:val="none" w:sz="0" w:space="0" w:color="auto"/>
                  </w:divBdr>
                </w:div>
                <w:div w:id="1955136278">
                  <w:marLeft w:val="640"/>
                  <w:marRight w:val="0"/>
                  <w:marTop w:val="0"/>
                  <w:marBottom w:val="0"/>
                  <w:divBdr>
                    <w:top w:val="none" w:sz="0" w:space="0" w:color="auto"/>
                    <w:left w:val="none" w:sz="0" w:space="0" w:color="auto"/>
                    <w:bottom w:val="none" w:sz="0" w:space="0" w:color="auto"/>
                    <w:right w:val="none" w:sz="0" w:space="0" w:color="auto"/>
                  </w:divBdr>
                </w:div>
                <w:div w:id="2019697747">
                  <w:marLeft w:val="640"/>
                  <w:marRight w:val="0"/>
                  <w:marTop w:val="0"/>
                  <w:marBottom w:val="0"/>
                  <w:divBdr>
                    <w:top w:val="none" w:sz="0" w:space="0" w:color="auto"/>
                    <w:left w:val="none" w:sz="0" w:space="0" w:color="auto"/>
                    <w:bottom w:val="none" w:sz="0" w:space="0" w:color="auto"/>
                    <w:right w:val="none" w:sz="0" w:space="0" w:color="auto"/>
                  </w:divBdr>
                </w:div>
                <w:div w:id="282464654">
                  <w:marLeft w:val="640"/>
                  <w:marRight w:val="0"/>
                  <w:marTop w:val="0"/>
                  <w:marBottom w:val="0"/>
                  <w:divBdr>
                    <w:top w:val="none" w:sz="0" w:space="0" w:color="auto"/>
                    <w:left w:val="none" w:sz="0" w:space="0" w:color="auto"/>
                    <w:bottom w:val="none" w:sz="0" w:space="0" w:color="auto"/>
                    <w:right w:val="none" w:sz="0" w:space="0" w:color="auto"/>
                  </w:divBdr>
                </w:div>
                <w:div w:id="1856070580">
                  <w:marLeft w:val="640"/>
                  <w:marRight w:val="0"/>
                  <w:marTop w:val="0"/>
                  <w:marBottom w:val="0"/>
                  <w:divBdr>
                    <w:top w:val="none" w:sz="0" w:space="0" w:color="auto"/>
                    <w:left w:val="none" w:sz="0" w:space="0" w:color="auto"/>
                    <w:bottom w:val="none" w:sz="0" w:space="0" w:color="auto"/>
                    <w:right w:val="none" w:sz="0" w:space="0" w:color="auto"/>
                  </w:divBdr>
                </w:div>
                <w:div w:id="202451138">
                  <w:marLeft w:val="640"/>
                  <w:marRight w:val="0"/>
                  <w:marTop w:val="0"/>
                  <w:marBottom w:val="0"/>
                  <w:divBdr>
                    <w:top w:val="none" w:sz="0" w:space="0" w:color="auto"/>
                    <w:left w:val="none" w:sz="0" w:space="0" w:color="auto"/>
                    <w:bottom w:val="none" w:sz="0" w:space="0" w:color="auto"/>
                    <w:right w:val="none" w:sz="0" w:space="0" w:color="auto"/>
                  </w:divBdr>
                </w:div>
                <w:div w:id="1068574604">
                  <w:marLeft w:val="640"/>
                  <w:marRight w:val="0"/>
                  <w:marTop w:val="0"/>
                  <w:marBottom w:val="0"/>
                  <w:divBdr>
                    <w:top w:val="none" w:sz="0" w:space="0" w:color="auto"/>
                    <w:left w:val="none" w:sz="0" w:space="0" w:color="auto"/>
                    <w:bottom w:val="none" w:sz="0" w:space="0" w:color="auto"/>
                    <w:right w:val="none" w:sz="0" w:space="0" w:color="auto"/>
                  </w:divBdr>
                </w:div>
                <w:div w:id="1243176190">
                  <w:marLeft w:val="640"/>
                  <w:marRight w:val="0"/>
                  <w:marTop w:val="0"/>
                  <w:marBottom w:val="0"/>
                  <w:divBdr>
                    <w:top w:val="none" w:sz="0" w:space="0" w:color="auto"/>
                    <w:left w:val="none" w:sz="0" w:space="0" w:color="auto"/>
                    <w:bottom w:val="none" w:sz="0" w:space="0" w:color="auto"/>
                    <w:right w:val="none" w:sz="0" w:space="0" w:color="auto"/>
                  </w:divBdr>
                </w:div>
                <w:div w:id="773212369">
                  <w:marLeft w:val="640"/>
                  <w:marRight w:val="0"/>
                  <w:marTop w:val="0"/>
                  <w:marBottom w:val="0"/>
                  <w:divBdr>
                    <w:top w:val="none" w:sz="0" w:space="0" w:color="auto"/>
                    <w:left w:val="none" w:sz="0" w:space="0" w:color="auto"/>
                    <w:bottom w:val="none" w:sz="0" w:space="0" w:color="auto"/>
                    <w:right w:val="none" w:sz="0" w:space="0" w:color="auto"/>
                  </w:divBdr>
                </w:div>
                <w:div w:id="364018189">
                  <w:marLeft w:val="640"/>
                  <w:marRight w:val="0"/>
                  <w:marTop w:val="0"/>
                  <w:marBottom w:val="0"/>
                  <w:divBdr>
                    <w:top w:val="none" w:sz="0" w:space="0" w:color="auto"/>
                    <w:left w:val="none" w:sz="0" w:space="0" w:color="auto"/>
                    <w:bottom w:val="none" w:sz="0" w:space="0" w:color="auto"/>
                    <w:right w:val="none" w:sz="0" w:space="0" w:color="auto"/>
                  </w:divBdr>
                </w:div>
                <w:div w:id="2089228992">
                  <w:marLeft w:val="640"/>
                  <w:marRight w:val="0"/>
                  <w:marTop w:val="0"/>
                  <w:marBottom w:val="0"/>
                  <w:divBdr>
                    <w:top w:val="none" w:sz="0" w:space="0" w:color="auto"/>
                    <w:left w:val="none" w:sz="0" w:space="0" w:color="auto"/>
                    <w:bottom w:val="none" w:sz="0" w:space="0" w:color="auto"/>
                    <w:right w:val="none" w:sz="0" w:space="0" w:color="auto"/>
                  </w:divBdr>
                </w:div>
                <w:div w:id="914628526">
                  <w:marLeft w:val="640"/>
                  <w:marRight w:val="0"/>
                  <w:marTop w:val="0"/>
                  <w:marBottom w:val="0"/>
                  <w:divBdr>
                    <w:top w:val="none" w:sz="0" w:space="0" w:color="auto"/>
                    <w:left w:val="none" w:sz="0" w:space="0" w:color="auto"/>
                    <w:bottom w:val="none" w:sz="0" w:space="0" w:color="auto"/>
                    <w:right w:val="none" w:sz="0" w:space="0" w:color="auto"/>
                  </w:divBdr>
                </w:div>
                <w:div w:id="1523591377">
                  <w:marLeft w:val="640"/>
                  <w:marRight w:val="0"/>
                  <w:marTop w:val="0"/>
                  <w:marBottom w:val="0"/>
                  <w:divBdr>
                    <w:top w:val="none" w:sz="0" w:space="0" w:color="auto"/>
                    <w:left w:val="none" w:sz="0" w:space="0" w:color="auto"/>
                    <w:bottom w:val="none" w:sz="0" w:space="0" w:color="auto"/>
                    <w:right w:val="none" w:sz="0" w:space="0" w:color="auto"/>
                  </w:divBdr>
                </w:div>
                <w:div w:id="1794707520">
                  <w:marLeft w:val="640"/>
                  <w:marRight w:val="0"/>
                  <w:marTop w:val="0"/>
                  <w:marBottom w:val="0"/>
                  <w:divBdr>
                    <w:top w:val="none" w:sz="0" w:space="0" w:color="auto"/>
                    <w:left w:val="none" w:sz="0" w:space="0" w:color="auto"/>
                    <w:bottom w:val="none" w:sz="0" w:space="0" w:color="auto"/>
                    <w:right w:val="none" w:sz="0" w:space="0" w:color="auto"/>
                  </w:divBdr>
                </w:div>
                <w:div w:id="86081270">
                  <w:marLeft w:val="640"/>
                  <w:marRight w:val="0"/>
                  <w:marTop w:val="0"/>
                  <w:marBottom w:val="0"/>
                  <w:divBdr>
                    <w:top w:val="none" w:sz="0" w:space="0" w:color="auto"/>
                    <w:left w:val="none" w:sz="0" w:space="0" w:color="auto"/>
                    <w:bottom w:val="none" w:sz="0" w:space="0" w:color="auto"/>
                    <w:right w:val="none" w:sz="0" w:space="0" w:color="auto"/>
                  </w:divBdr>
                </w:div>
                <w:div w:id="1054277806">
                  <w:marLeft w:val="640"/>
                  <w:marRight w:val="0"/>
                  <w:marTop w:val="0"/>
                  <w:marBottom w:val="0"/>
                  <w:divBdr>
                    <w:top w:val="none" w:sz="0" w:space="0" w:color="auto"/>
                    <w:left w:val="none" w:sz="0" w:space="0" w:color="auto"/>
                    <w:bottom w:val="none" w:sz="0" w:space="0" w:color="auto"/>
                    <w:right w:val="none" w:sz="0" w:space="0" w:color="auto"/>
                  </w:divBdr>
                </w:div>
                <w:div w:id="568610392">
                  <w:marLeft w:val="640"/>
                  <w:marRight w:val="0"/>
                  <w:marTop w:val="0"/>
                  <w:marBottom w:val="0"/>
                  <w:divBdr>
                    <w:top w:val="none" w:sz="0" w:space="0" w:color="auto"/>
                    <w:left w:val="none" w:sz="0" w:space="0" w:color="auto"/>
                    <w:bottom w:val="none" w:sz="0" w:space="0" w:color="auto"/>
                    <w:right w:val="none" w:sz="0" w:space="0" w:color="auto"/>
                  </w:divBdr>
                </w:div>
                <w:div w:id="360402052">
                  <w:marLeft w:val="640"/>
                  <w:marRight w:val="0"/>
                  <w:marTop w:val="0"/>
                  <w:marBottom w:val="0"/>
                  <w:divBdr>
                    <w:top w:val="none" w:sz="0" w:space="0" w:color="auto"/>
                    <w:left w:val="none" w:sz="0" w:space="0" w:color="auto"/>
                    <w:bottom w:val="none" w:sz="0" w:space="0" w:color="auto"/>
                    <w:right w:val="none" w:sz="0" w:space="0" w:color="auto"/>
                  </w:divBdr>
                </w:div>
                <w:div w:id="60837284">
                  <w:marLeft w:val="640"/>
                  <w:marRight w:val="0"/>
                  <w:marTop w:val="0"/>
                  <w:marBottom w:val="0"/>
                  <w:divBdr>
                    <w:top w:val="none" w:sz="0" w:space="0" w:color="auto"/>
                    <w:left w:val="none" w:sz="0" w:space="0" w:color="auto"/>
                    <w:bottom w:val="none" w:sz="0" w:space="0" w:color="auto"/>
                    <w:right w:val="none" w:sz="0" w:space="0" w:color="auto"/>
                  </w:divBdr>
                </w:div>
                <w:div w:id="828792575">
                  <w:marLeft w:val="640"/>
                  <w:marRight w:val="0"/>
                  <w:marTop w:val="0"/>
                  <w:marBottom w:val="0"/>
                  <w:divBdr>
                    <w:top w:val="none" w:sz="0" w:space="0" w:color="auto"/>
                    <w:left w:val="none" w:sz="0" w:space="0" w:color="auto"/>
                    <w:bottom w:val="none" w:sz="0" w:space="0" w:color="auto"/>
                    <w:right w:val="none" w:sz="0" w:space="0" w:color="auto"/>
                  </w:divBdr>
                </w:div>
                <w:div w:id="236289165">
                  <w:marLeft w:val="640"/>
                  <w:marRight w:val="0"/>
                  <w:marTop w:val="0"/>
                  <w:marBottom w:val="0"/>
                  <w:divBdr>
                    <w:top w:val="none" w:sz="0" w:space="0" w:color="auto"/>
                    <w:left w:val="none" w:sz="0" w:space="0" w:color="auto"/>
                    <w:bottom w:val="none" w:sz="0" w:space="0" w:color="auto"/>
                    <w:right w:val="none" w:sz="0" w:space="0" w:color="auto"/>
                  </w:divBdr>
                </w:div>
                <w:div w:id="1391340457">
                  <w:marLeft w:val="640"/>
                  <w:marRight w:val="0"/>
                  <w:marTop w:val="0"/>
                  <w:marBottom w:val="0"/>
                  <w:divBdr>
                    <w:top w:val="none" w:sz="0" w:space="0" w:color="auto"/>
                    <w:left w:val="none" w:sz="0" w:space="0" w:color="auto"/>
                    <w:bottom w:val="none" w:sz="0" w:space="0" w:color="auto"/>
                    <w:right w:val="none" w:sz="0" w:space="0" w:color="auto"/>
                  </w:divBdr>
                </w:div>
                <w:div w:id="278030065">
                  <w:marLeft w:val="640"/>
                  <w:marRight w:val="0"/>
                  <w:marTop w:val="0"/>
                  <w:marBottom w:val="0"/>
                  <w:divBdr>
                    <w:top w:val="none" w:sz="0" w:space="0" w:color="auto"/>
                    <w:left w:val="none" w:sz="0" w:space="0" w:color="auto"/>
                    <w:bottom w:val="none" w:sz="0" w:space="0" w:color="auto"/>
                    <w:right w:val="none" w:sz="0" w:space="0" w:color="auto"/>
                  </w:divBdr>
                </w:div>
                <w:div w:id="1173909263">
                  <w:marLeft w:val="640"/>
                  <w:marRight w:val="0"/>
                  <w:marTop w:val="0"/>
                  <w:marBottom w:val="0"/>
                  <w:divBdr>
                    <w:top w:val="none" w:sz="0" w:space="0" w:color="auto"/>
                    <w:left w:val="none" w:sz="0" w:space="0" w:color="auto"/>
                    <w:bottom w:val="none" w:sz="0" w:space="0" w:color="auto"/>
                    <w:right w:val="none" w:sz="0" w:space="0" w:color="auto"/>
                  </w:divBdr>
                </w:div>
                <w:div w:id="910195042">
                  <w:marLeft w:val="640"/>
                  <w:marRight w:val="0"/>
                  <w:marTop w:val="0"/>
                  <w:marBottom w:val="0"/>
                  <w:divBdr>
                    <w:top w:val="none" w:sz="0" w:space="0" w:color="auto"/>
                    <w:left w:val="none" w:sz="0" w:space="0" w:color="auto"/>
                    <w:bottom w:val="none" w:sz="0" w:space="0" w:color="auto"/>
                    <w:right w:val="none" w:sz="0" w:space="0" w:color="auto"/>
                  </w:divBdr>
                </w:div>
                <w:div w:id="1331719881">
                  <w:marLeft w:val="640"/>
                  <w:marRight w:val="0"/>
                  <w:marTop w:val="0"/>
                  <w:marBottom w:val="0"/>
                  <w:divBdr>
                    <w:top w:val="none" w:sz="0" w:space="0" w:color="auto"/>
                    <w:left w:val="none" w:sz="0" w:space="0" w:color="auto"/>
                    <w:bottom w:val="none" w:sz="0" w:space="0" w:color="auto"/>
                    <w:right w:val="none" w:sz="0" w:space="0" w:color="auto"/>
                  </w:divBdr>
                </w:div>
                <w:div w:id="1015109234">
                  <w:marLeft w:val="640"/>
                  <w:marRight w:val="0"/>
                  <w:marTop w:val="0"/>
                  <w:marBottom w:val="0"/>
                  <w:divBdr>
                    <w:top w:val="none" w:sz="0" w:space="0" w:color="auto"/>
                    <w:left w:val="none" w:sz="0" w:space="0" w:color="auto"/>
                    <w:bottom w:val="none" w:sz="0" w:space="0" w:color="auto"/>
                    <w:right w:val="none" w:sz="0" w:space="0" w:color="auto"/>
                  </w:divBdr>
                </w:div>
                <w:div w:id="1661304487">
                  <w:marLeft w:val="640"/>
                  <w:marRight w:val="0"/>
                  <w:marTop w:val="0"/>
                  <w:marBottom w:val="0"/>
                  <w:divBdr>
                    <w:top w:val="none" w:sz="0" w:space="0" w:color="auto"/>
                    <w:left w:val="none" w:sz="0" w:space="0" w:color="auto"/>
                    <w:bottom w:val="none" w:sz="0" w:space="0" w:color="auto"/>
                    <w:right w:val="none" w:sz="0" w:space="0" w:color="auto"/>
                  </w:divBdr>
                </w:div>
                <w:div w:id="1990549324">
                  <w:marLeft w:val="640"/>
                  <w:marRight w:val="0"/>
                  <w:marTop w:val="0"/>
                  <w:marBottom w:val="0"/>
                  <w:divBdr>
                    <w:top w:val="none" w:sz="0" w:space="0" w:color="auto"/>
                    <w:left w:val="none" w:sz="0" w:space="0" w:color="auto"/>
                    <w:bottom w:val="none" w:sz="0" w:space="0" w:color="auto"/>
                    <w:right w:val="none" w:sz="0" w:space="0" w:color="auto"/>
                  </w:divBdr>
                </w:div>
                <w:div w:id="6257490">
                  <w:marLeft w:val="640"/>
                  <w:marRight w:val="0"/>
                  <w:marTop w:val="0"/>
                  <w:marBottom w:val="0"/>
                  <w:divBdr>
                    <w:top w:val="none" w:sz="0" w:space="0" w:color="auto"/>
                    <w:left w:val="none" w:sz="0" w:space="0" w:color="auto"/>
                    <w:bottom w:val="none" w:sz="0" w:space="0" w:color="auto"/>
                    <w:right w:val="none" w:sz="0" w:space="0" w:color="auto"/>
                  </w:divBdr>
                </w:div>
                <w:div w:id="707754549">
                  <w:marLeft w:val="640"/>
                  <w:marRight w:val="0"/>
                  <w:marTop w:val="0"/>
                  <w:marBottom w:val="0"/>
                  <w:divBdr>
                    <w:top w:val="none" w:sz="0" w:space="0" w:color="auto"/>
                    <w:left w:val="none" w:sz="0" w:space="0" w:color="auto"/>
                    <w:bottom w:val="none" w:sz="0" w:space="0" w:color="auto"/>
                    <w:right w:val="none" w:sz="0" w:space="0" w:color="auto"/>
                  </w:divBdr>
                </w:div>
                <w:div w:id="21981158">
                  <w:marLeft w:val="640"/>
                  <w:marRight w:val="0"/>
                  <w:marTop w:val="0"/>
                  <w:marBottom w:val="0"/>
                  <w:divBdr>
                    <w:top w:val="none" w:sz="0" w:space="0" w:color="auto"/>
                    <w:left w:val="none" w:sz="0" w:space="0" w:color="auto"/>
                    <w:bottom w:val="none" w:sz="0" w:space="0" w:color="auto"/>
                    <w:right w:val="none" w:sz="0" w:space="0" w:color="auto"/>
                  </w:divBdr>
                </w:div>
                <w:div w:id="418254296">
                  <w:marLeft w:val="640"/>
                  <w:marRight w:val="0"/>
                  <w:marTop w:val="0"/>
                  <w:marBottom w:val="0"/>
                  <w:divBdr>
                    <w:top w:val="none" w:sz="0" w:space="0" w:color="auto"/>
                    <w:left w:val="none" w:sz="0" w:space="0" w:color="auto"/>
                    <w:bottom w:val="none" w:sz="0" w:space="0" w:color="auto"/>
                    <w:right w:val="none" w:sz="0" w:space="0" w:color="auto"/>
                  </w:divBdr>
                </w:div>
                <w:div w:id="339620293">
                  <w:marLeft w:val="640"/>
                  <w:marRight w:val="0"/>
                  <w:marTop w:val="0"/>
                  <w:marBottom w:val="0"/>
                  <w:divBdr>
                    <w:top w:val="none" w:sz="0" w:space="0" w:color="auto"/>
                    <w:left w:val="none" w:sz="0" w:space="0" w:color="auto"/>
                    <w:bottom w:val="none" w:sz="0" w:space="0" w:color="auto"/>
                    <w:right w:val="none" w:sz="0" w:space="0" w:color="auto"/>
                  </w:divBdr>
                </w:div>
                <w:div w:id="1957327768">
                  <w:marLeft w:val="640"/>
                  <w:marRight w:val="0"/>
                  <w:marTop w:val="0"/>
                  <w:marBottom w:val="0"/>
                  <w:divBdr>
                    <w:top w:val="none" w:sz="0" w:space="0" w:color="auto"/>
                    <w:left w:val="none" w:sz="0" w:space="0" w:color="auto"/>
                    <w:bottom w:val="none" w:sz="0" w:space="0" w:color="auto"/>
                    <w:right w:val="none" w:sz="0" w:space="0" w:color="auto"/>
                  </w:divBdr>
                </w:div>
                <w:div w:id="1189487412">
                  <w:marLeft w:val="640"/>
                  <w:marRight w:val="0"/>
                  <w:marTop w:val="0"/>
                  <w:marBottom w:val="0"/>
                  <w:divBdr>
                    <w:top w:val="none" w:sz="0" w:space="0" w:color="auto"/>
                    <w:left w:val="none" w:sz="0" w:space="0" w:color="auto"/>
                    <w:bottom w:val="none" w:sz="0" w:space="0" w:color="auto"/>
                    <w:right w:val="none" w:sz="0" w:space="0" w:color="auto"/>
                  </w:divBdr>
                </w:div>
                <w:div w:id="87898126">
                  <w:marLeft w:val="640"/>
                  <w:marRight w:val="0"/>
                  <w:marTop w:val="0"/>
                  <w:marBottom w:val="0"/>
                  <w:divBdr>
                    <w:top w:val="none" w:sz="0" w:space="0" w:color="auto"/>
                    <w:left w:val="none" w:sz="0" w:space="0" w:color="auto"/>
                    <w:bottom w:val="none" w:sz="0" w:space="0" w:color="auto"/>
                    <w:right w:val="none" w:sz="0" w:space="0" w:color="auto"/>
                  </w:divBdr>
                </w:div>
                <w:div w:id="386950212">
                  <w:marLeft w:val="640"/>
                  <w:marRight w:val="0"/>
                  <w:marTop w:val="0"/>
                  <w:marBottom w:val="0"/>
                  <w:divBdr>
                    <w:top w:val="none" w:sz="0" w:space="0" w:color="auto"/>
                    <w:left w:val="none" w:sz="0" w:space="0" w:color="auto"/>
                    <w:bottom w:val="none" w:sz="0" w:space="0" w:color="auto"/>
                    <w:right w:val="none" w:sz="0" w:space="0" w:color="auto"/>
                  </w:divBdr>
                </w:div>
                <w:div w:id="855077945">
                  <w:marLeft w:val="640"/>
                  <w:marRight w:val="0"/>
                  <w:marTop w:val="0"/>
                  <w:marBottom w:val="0"/>
                  <w:divBdr>
                    <w:top w:val="none" w:sz="0" w:space="0" w:color="auto"/>
                    <w:left w:val="none" w:sz="0" w:space="0" w:color="auto"/>
                    <w:bottom w:val="none" w:sz="0" w:space="0" w:color="auto"/>
                    <w:right w:val="none" w:sz="0" w:space="0" w:color="auto"/>
                  </w:divBdr>
                </w:div>
                <w:div w:id="1776974874">
                  <w:marLeft w:val="640"/>
                  <w:marRight w:val="0"/>
                  <w:marTop w:val="0"/>
                  <w:marBottom w:val="0"/>
                  <w:divBdr>
                    <w:top w:val="none" w:sz="0" w:space="0" w:color="auto"/>
                    <w:left w:val="none" w:sz="0" w:space="0" w:color="auto"/>
                    <w:bottom w:val="none" w:sz="0" w:space="0" w:color="auto"/>
                    <w:right w:val="none" w:sz="0" w:space="0" w:color="auto"/>
                  </w:divBdr>
                </w:div>
                <w:div w:id="632953602">
                  <w:marLeft w:val="640"/>
                  <w:marRight w:val="0"/>
                  <w:marTop w:val="0"/>
                  <w:marBottom w:val="0"/>
                  <w:divBdr>
                    <w:top w:val="none" w:sz="0" w:space="0" w:color="auto"/>
                    <w:left w:val="none" w:sz="0" w:space="0" w:color="auto"/>
                    <w:bottom w:val="none" w:sz="0" w:space="0" w:color="auto"/>
                    <w:right w:val="none" w:sz="0" w:space="0" w:color="auto"/>
                  </w:divBdr>
                </w:div>
                <w:div w:id="534657408">
                  <w:marLeft w:val="640"/>
                  <w:marRight w:val="0"/>
                  <w:marTop w:val="0"/>
                  <w:marBottom w:val="0"/>
                  <w:divBdr>
                    <w:top w:val="none" w:sz="0" w:space="0" w:color="auto"/>
                    <w:left w:val="none" w:sz="0" w:space="0" w:color="auto"/>
                    <w:bottom w:val="none" w:sz="0" w:space="0" w:color="auto"/>
                    <w:right w:val="none" w:sz="0" w:space="0" w:color="auto"/>
                  </w:divBdr>
                </w:div>
                <w:div w:id="88042833">
                  <w:marLeft w:val="640"/>
                  <w:marRight w:val="0"/>
                  <w:marTop w:val="0"/>
                  <w:marBottom w:val="0"/>
                  <w:divBdr>
                    <w:top w:val="none" w:sz="0" w:space="0" w:color="auto"/>
                    <w:left w:val="none" w:sz="0" w:space="0" w:color="auto"/>
                    <w:bottom w:val="none" w:sz="0" w:space="0" w:color="auto"/>
                    <w:right w:val="none" w:sz="0" w:space="0" w:color="auto"/>
                  </w:divBdr>
                </w:div>
              </w:divsChild>
            </w:div>
            <w:div w:id="176190804">
              <w:marLeft w:val="0"/>
              <w:marRight w:val="0"/>
              <w:marTop w:val="0"/>
              <w:marBottom w:val="0"/>
              <w:divBdr>
                <w:top w:val="none" w:sz="0" w:space="0" w:color="auto"/>
                <w:left w:val="none" w:sz="0" w:space="0" w:color="auto"/>
                <w:bottom w:val="none" w:sz="0" w:space="0" w:color="auto"/>
                <w:right w:val="none" w:sz="0" w:space="0" w:color="auto"/>
              </w:divBdr>
              <w:divsChild>
                <w:div w:id="1929148698">
                  <w:marLeft w:val="640"/>
                  <w:marRight w:val="0"/>
                  <w:marTop w:val="0"/>
                  <w:marBottom w:val="0"/>
                  <w:divBdr>
                    <w:top w:val="none" w:sz="0" w:space="0" w:color="auto"/>
                    <w:left w:val="none" w:sz="0" w:space="0" w:color="auto"/>
                    <w:bottom w:val="none" w:sz="0" w:space="0" w:color="auto"/>
                    <w:right w:val="none" w:sz="0" w:space="0" w:color="auto"/>
                  </w:divBdr>
                </w:div>
                <w:div w:id="111634672">
                  <w:marLeft w:val="640"/>
                  <w:marRight w:val="0"/>
                  <w:marTop w:val="0"/>
                  <w:marBottom w:val="0"/>
                  <w:divBdr>
                    <w:top w:val="none" w:sz="0" w:space="0" w:color="auto"/>
                    <w:left w:val="none" w:sz="0" w:space="0" w:color="auto"/>
                    <w:bottom w:val="none" w:sz="0" w:space="0" w:color="auto"/>
                    <w:right w:val="none" w:sz="0" w:space="0" w:color="auto"/>
                  </w:divBdr>
                </w:div>
                <w:div w:id="1454133091">
                  <w:marLeft w:val="640"/>
                  <w:marRight w:val="0"/>
                  <w:marTop w:val="0"/>
                  <w:marBottom w:val="0"/>
                  <w:divBdr>
                    <w:top w:val="none" w:sz="0" w:space="0" w:color="auto"/>
                    <w:left w:val="none" w:sz="0" w:space="0" w:color="auto"/>
                    <w:bottom w:val="none" w:sz="0" w:space="0" w:color="auto"/>
                    <w:right w:val="none" w:sz="0" w:space="0" w:color="auto"/>
                  </w:divBdr>
                </w:div>
                <w:div w:id="873689783">
                  <w:marLeft w:val="640"/>
                  <w:marRight w:val="0"/>
                  <w:marTop w:val="0"/>
                  <w:marBottom w:val="0"/>
                  <w:divBdr>
                    <w:top w:val="none" w:sz="0" w:space="0" w:color="auto"/>
                    <w:left w:val="none" w:sz="0" w:space="0" w:color="auto"/>
                    <w:bottom w:val="none" w:sz="0" w:space="0" w:color="auto"/>
                    <w:right w:val="none" w:sz="0" w:space="0" w:color="auto"/>
                  </w:divBdr>
                </w:div>
                <w:div w:id="218710944">
                  <w:marLeft w:val="640"/>
                  <w:marRight w:val="0"/>
                  <w:marTop w:val="0"/>
                  <w:marBottom w:val="0"/>
                  <w:divBdr>
                    <w:top w:val="none" w:sz="0" w:space="0" w:color="auto"/>
                    <w:left w:val="none" w:sz="0" w:space="0" w:color="auto"/>
                    <w:bottom w:val="none" w:sz="0" w:space="0" w:color="auto"/>
                    <w:right w:val="none" w:sz="0" w:space="0" w:color="auto"/>
                  </w:divBdr>
                </w:div>
                <w:div w:id="2137797339">
                  <w:marLeft w:val="640"/>
                  <w:marRight w:val="0"/>
                  <w:marTop w:val="0"/>
                  <w:marBottom w:val="0"/>
                  <w:divBdr>
                    <w:top w:val="none" w:sz="0" w:space="0" w:color="auto"/>
                    <w:left w:val="none" w:sz="0" w:space="0" w:color="auto"/>
                    <w:bottom w:val="none" w:sz="0" w:space="0" w:color="auto"/>
                    <w:right w:val="none" w:sz="0" w:space="0" w:color="auto"/>
                  </w:divBdr>
                </w:div>
                <w:div w:id="140540452">
                  <w:marLeft w:val="640"/>
                  <w:marRight w:val="0"/>
                  <w:marTop w:val="0"/>
                  <w:marBottom w:val="0"/>
                  <w:divBdr>
                    <w:top w:val="none" w:sz="0" w:space="0" w:color="auto"/>
                    <w:left w:val="none" w:sz="0" w:space="0" w:color="auto"/>
                    <w:bottom w:val="none" w:sz="0" w:space="0" w:color="auto"/>
                    <w:right w:val="none" w:sz="0" w:space="0" w:color="auto"/>
                  </w:divBdr>
                </w:div>
                <w:div w:id="1365207750">
                  <w:marLeft w:val="640"/>
                  <w:marRight w:val="0"/>
                  <w:marTop w:val="0"/>
                  <w:marBottom w:val="0"/>
                  <w:divBdr>
                    <w:top w:val="none" w:sz="0" w:space="0" w:color="auto"/>
                    <w:left w:val="none" w:sz="0" w:space="0" w:color="auto"/>
                    <w:bottom w:val="none" w:sz="0" w:space="0" w:color="auto"/>
                    <w:right w:val="none" w:sz="0" w:space="0" w:color="auto"/>
                  </w:divBdr>
                </w:div>
                <w:div w:id="1376932302">
                  <w:marLeft w:val="640"/>
                  <w:marRight w:val="0"/>
                  <w:marTop w:val="0"/>
                  <w:marBottom w:val="0"/>
                  <w:divBdr>
                    <w:top w:val="none" w:sz="0" w:space="0" w:color="auto"/>
                    <w:left w:val="none" w:sz="0" w:space="0" w:color="auto"/>
                    <w:bottom w:val="none" w:sz="0" w:space="0" w:color="auto"/>
                    <w:right w:val="none" w:sz="0" w:space="0" w:color="auto"/>
                  </w:divBdr>
                </w:div>
                <w:div w:id="1872955832">
                  <w:marLeft w:val="640"/>
                  <w:marRight w:val="0"/>
                  <w:marTop w:val="0"/>
                  <w:marBottom w:val="0"/>
                  <w:divBdr>
                    <w:top w:val="none" w:sz="0" w:space="0" w:color="auto"/>
                    <w:left w:val="none" w:sz="0" w:space="0" w:color="auto"/>
                    <w:bottom w:val="none" w:sz="0" w:space="0" w:color="auto"/>
                    <w:right w:val="none" w:sz="0" w:space="0" w:color="auto"/>
                  </w:divBdr>
                </w:div>
                <w:div w:id="1553272377">
                  <w:marLeft w:val="640"/>
                  <w:marRight w:val="0"/>
                  <w:marTop w:val="0"/>
                  <w:marBottom w:val="0"/>
                  <w:divBdr>
                    <w:top w:val="none" w:sz="0" w:space="0" w:color="auto"/>
                    <w:left w:val="none" w:sz="0" w:space="0" w:color="auto"/>
                    <w:bottom w:val="none" w:sz="0" w:space="0" w:color="auto"/>
                    <w:right w:val="none" w:sz="0" w:space="0" w:color="auto"/>
                  </w:divBdr>
                </w:div>
                <w:div w:id="971440330">
                  <w:marLeft w:val="640"/>
                  <w:marRight w:val="0"/>
                  <w:marTop w:val="0"/>
                  <w:marBottom w:val="0"/>
                  <w:divBdr>
                    <w:top w:val="none" w:sz="0" w:space="0" w:color="auto"/>
                    <w:left w:val="none" w:sz="0" w:space="0" w:color="auto"/>
                    <w:bottom w:val="none" w:sz="0" w:space="0" w:color="auto"/>
                    <w:right w:val="none" w:sz="0" w:space="0" w:color="auto"/>
                  </w:divBdr>
                </w:div>
                <w:div w:id="1047611043">
                  <w:marLeft w:val="640"/>
                  <w:marRight w:val="0"/>
                  <w:marTop w:val="0"/>
                  <w:marBottom w:val="0"/>
                  <w:divBdr>
                    <w:top w:val="none" w:sz="0" w:space="0" w:color="auto"/>
                    <w:left w:val="none" w:sz="0" w:space="0" w:color="auto"/>
                    <w:bottom w:val="none" w:sz="0" w:space="0" w:color="auto"/>
                    <w:right w:val="none" w:sz="0" w:space="0" w:color="auto"/>
                  </w:divBdr>
                </w:div>
                <w:div w:id="1997302375">
                  <w:marLeft w:val="640"/>
                  <w:marRight w:val="0"/>
                  <w:marTop w:val="0"/>
                  <w:marBottom w:val="0"/>
                  <w:divBdr>
                    <w:top w:val="none" w:sz="0" w:space="0" w:color="auto"/>
                    <w:left w:val="none" w:sz="0" w:space="0" w:color="auto"/>
                    <w:bottom w:val="none" w:sz="0" w:space="0" w:color="auto"/>
                    <w:right w:val="none" w:sz="0" w:space="0" w:color="auto"/>
                  </w:divBdr>
                </w:div>
                <w:div w:id="241257195">
                  <w:marLeft w:val="640"/>
                  <w:marRight w:val="0"/>
                  <w:marTop w:val="0"/>
                  <w:marBottom w:val="0"/>
                  <w:divBdr>
                    <w:top w:val="none" w:sz="0" w:space="0" w:color="auto"/>
                    <w:left w:val="none" w:sz="0" w:space="0" w:color="auto"/>
                    <w:bottom w:val="none" w:sz="0" w:space="0" w:color="auto"/>
                    <w:right w:val="none" w:sz="0" w:space="0" w:color="auto"/>
                  </w:divBdr>
                </w:div>
                <w:div w:id="1106651944">
                  <w:marLeft w:val="640"/>
                  <w:marRight w:val="0"/>
                  <w:marTop w:val="0"/>
                  <w:marBottom w:val="0"/>
                  <w:divBdr>
                    <w:top w:val="none" w:sz="0" w:space="0" w:color="auto"/>
                    <w:left w:val="none" w:sz="0" w:space="0" w:color="auto"/>
                    <w:bottom w:val="none" w:sz="0" w:space="0" w:color="auto"/>
                    <w:right w:val="none" w:sz="0" w:space="0" w:color="auto"/>
                  </w:divBdr>
                </w:div>
                <w:div w:id="682247348">
                  <w:marLeft w:val="640"/>
                  <w:marRight w:val="0"/>
                  <w:marTop w:val="0"/>
                  <w:marBottom w:val="0"/>
                  <w:divBdr>
                    <w:top w:val="none" w:sz="0" w:space="0" w:color="auto"/>
                    <w:left w:val="none" w:sz="0" w:space="0" w:color="auto"/>
                    <w:bottom w:val="none" w:sz="0" w:space="0" w:color="auto"/>
                    <w:right w:val="none" w:sz="0" w:space="0" w:color="auto"/>
                  </w:divBdr>
                </w:div>
                <w:div w:id="1375500884">
                  <w:marLeft w:val="640"/>
                  <w:marRight w:val="0"/>
                  <w:marTop w:val="0"/>
                  <w:marBottom w:val="0"/>
                  <w:divBdr>
                    <w:top w:val="none" w:sz="0" w:space="0" w:color="auto"/>
                    <w:left w:val="none" w:sz="0" w:space="0" w:color="auto"/>
                    <w:bottom w:val="none" w:sz="0" w:space="0" w:color="auto"/>
                    <w:right w:val="none" w:sz="0" w:space="0" w:color="auto"/>
                  </w:divBdr>
                </w:div>
                <w:div w:id="480583378">
                  <w:marLeft w:val="640"/>
                  <w:marRight w:val="0"/>
                  <w:marTop w:val="0"/>
                  <w:marBottom w:val="0"/>
                  <w:divBdr>
                    <w:top w:val="none" w:sz="0" w:space="0" w:color="auto"/>
                    <w:left w:val="none" w:sz="0" w:space="0" w:color="auto"/>
                    <w:bottom w:val="none" w:sz="0" w:space="0" w:color="auto"/>
                    <w:right w:val="none" w:sz="0" w:space="0" w:color="auto"/>
                  </w:divBdr>
                </w:div>
                <w:div w:id="1959289492">
                  <w:marLeft w:val="640"/>
                  <w:marRight w:val="0"/>
                  <w:marTop w:val="0"/>
                  <w:marBottom w:val="0"/>
                  <w:divBdr>
                    <w:top w:val="none" w:sz="0" w:space="0" w:color="auto"/>
                    <w:left w:val="none" w:sz="0" w:space="0" w:color="auto"/>
                    <w:bottom w:val="none" w:sz="0" w:space="0" w:color="auto"/>
                    <w:right w:val="none" w:sz="0" w:space="0" w:color="auto"/>
                  </w:divBdr>
                </w:div>
                <w:div w:id="2008901369">
                  <w:marLeft w:val="640"/>
                  <w:marRight w:val="0"/>
                  <w:marTop w:val="0"/>
                  <w:marBottom w:val="0"/>
                  <w:divBdr>
                    <w:top w:val="none" w:sz="0" w:space="0" w:color="auto"/>
                    <w:left w:val="none" w:sz="0" w:space="0" w:color="auto"/>
                    <w:bottom w:val="none" w:sz="0" w:space="0" w:color="auto"/>
                    <w:right w:val="none" w:sz="0" w:space="0" w:color="auto"/>
                  </w:divBdr>
                </w:div>
                <w:div w:id="296958012">
                  <w:marLeft w:val="640"/>
                  <w:marRight w:val="0"/>
                  <w:marTop w:val="0"/>
                  <w:marBottom w:val="0"/>
                  <w:divBdr>
                    <w:top w:val="none" w:sz="0" w:space="0" w:color="auto"/>
                    <w:left w:val="none" w:sz="0" w:space="0" w:color="auto"/>
                    <w:bottom w:val="none" w:sz="0" w:space="0" w:color="auto"/>
                    <w:right w:val="none" w:sz="0" w:space="0" w:color="auto"/>
                  </w:divBdr>
                </w:div>
                <w:div w:id="2029746237">
                  <w:marLeft w:val="640"/>
                  <w:marRight w:val="0"/>
                  <w:marTop w:val="0"/>
                  <w:marBottom w:val="0"/>
                  <w:divBdr>
                    <w:top w:val="none" w:sz="0" w:space="0" w:color="auto"/>
                    <w:left w:val="none" w:sz="0" w:space="0" w:color="auto"/>
                    <w:bottom w:val="none" w:sz="0" w:space="0" w:color="auto"/>
                    <w:right w:val="none" w:sz="0" w:space="0" w:color="auto"/>
                  </w:divBdr>
                </w:div>
                <w:div w:id="1489397074">
                  <w:marLeft w:val="640"/>
                  <w:marRight w:val="0"/>
                  <w:marTop w:val="0"/>
                  <w:marBottom w:val="0"/>
                  <w:divBdr>
                    <w:top w:val="none" w:sz="0" w:space="0" w:color="auto"/>
                    <w:left w:val="none" w:sz="0" w:space="0" w:color="auto"/>
                    <w:bottom w:val="none" w:sz="0" w:space="0" w:color="auto"/>
                    <w:right w:val="none" w:sz="0" w:space="0" w:color="auto"/>
                  </w:divBdr>
                </w:div>
                <w:div w:id="360016480">
                  <w:marLeft w:val="640"/>
                  <w:marRight w:val="0"/>
                  <w:marTop w:val="0"/>
                  <w:marBottom w:val="0"/>
                  <w:divBdr>
                    <w:top w:val="none" w:sz="0" w:space="0" w:color="auto"/>
                    <w:left w:val="none" w:sz="0" w:space="0" w:color="auto"/>
                    <w:bottom w:val="none" w:sz="0" w:space="0" w:color="auto"/>
                    <w:right w:val="none" w:sz="0" w:space="0" w:color="auto"/>
                  </w:divBdr>
                </w:div>
                <w:div w:id="438767429">
                  <w:marLeft w:val="640"/>
                  <w:marRight w:val="0"/>
                  <w:marTop w:val="0"/>
                  <w:marBottom w:val="0"/>
                  <w:divBdr>
                    <w:top w:val="none" w:sz="0" w:space="0" w:color="auto"/>
                    <w:left w:val="none" w:sz="0" w:space="0" w:color="auto"/>
                    <w:bottom w:val="none" w:sz="0" w:space="0" w:color="auto"/>
                    <w:right w:val="none" w:sz="0" w:space="0" w:color="auto"/>
                  </w:divBdr>
                </w:div>
                <w:div w:id="1544172547">
                  <w:marLeft w:val="640"/>
                  <w:marRight w:val="0"/>
                  <w:marTop w:val="0"/>
                  <w:marBottom w:val="0"/>
                  <w:divBdr>
                    <w:top w:val="none" w:sz="0" w:space="0" w:color="auto"/>
                    <w:left w:val="none" w:sz="0" w:space="0" w:color="auto"/>
                    <w:bottom w:val="none" w:sz="0" w:space="0" w:color="auto"/>
                    <w:right w:val="none" w:sz="0" w:space="0" w:color="auto"/>
                  </w:divBdr>
                </w:div>
                <w:div w:id="1858038912">
                  <w:marLeft w:val="640"/>
                  <w:marRight w:val="0"/>
                  <w:marTop w:val="0"/>
                  <w:marBottom w:val="0"/>
                  <w:divBdr>
                    <w:top w:val="none" w:sz="0" w:space="0" w:color="auto"/>
                    <w:left w:val="none" w:sz="0" w:space="0" w:color="auto"/>
                    <w:bottom w:val="none" w:sz="0" w:space="0" w:color="auto"/>
                    <w:right w:val="none" w:sz="0" w:space="0" w:color="auto"/>
                  </w:divBdr>
                </w:div>
                <w:div w:id="527835588">
                  <w:marLeft w:val="640"/>
                  <w:marRight w:val="0"/>
                  <w:marTop w:val="0"/>
                  <w:marBottom w:val="0"/>
                  <w:divBdr>
                    <w:top w:val="none" w:sz="0" w:space="0" w:color="auto"/>
                    <w:left w:val="none" w:sz="0" w:space="0" w:color="auto"/>
                    <w:bottom w:val="none" w:sz="0" w:space="0" w:color="auto"/>
                    <w:right w:val="none" w:sz="0" w:space="0" w:color="auto"/>
                  </w:divBdr>
                </w:div>
                <w:div w:id="1774325568">
                  <w:marLeft w:val="640"/>
                  <w:marRight w:val="0"/>
                  <w:marTop w:val="0"/>
                  <w:marBottom w:val="0"/>
                  <w:divBdr>
                    <w:top w:val="none" w:sz="0" w:space="0" w:color="auto"/>
                    <w:left w:val="none" w:sz="0" w:space="0" w:color="auto"/>
                    <w:bottom w:val="none" w:sz="0" w:space="0" w:color="auto"/>
                    <w:right w:val="none" w:sz="0" w:space="0" w:color="auto"/>
                  </w:divBdr>
                </w:div>
                <w:div w:id="509762038">
                  <w:marLeft w:val="640"/>
                  <w:marRight w:val="0"/>
                  <w:marTop w:val="0"/>
                  <w:marBottom w:val="0"/>
                  <w:divBdr>
                    <w:top w:val="none" w:sz="0" w:space="0" w:color="auto"/>
                    <w:left w:val="none" w:sz="0" w:space="0" w:color="auto"/>
                    <w:bottom w:val="none" w:sz="0" w:space="0" w:color="auto"/>
                    <w:right w:val="none" w:sz="0" w:space="0" w:color="auto"/>
                  </w:divBdr>
                </w:div>
                <w:div w:id="1213270684">
                  <w:marLeft w:val="640"/>
                  <w:marRight w:val="0"/>
                  <w:marTop w:val="0"/>
                  <w:marBottom w:val="0"/>
                  <w:divBdr>
                    <w:top w:val="none" w:sz="0" w:space="0" w:color="auto"/>
                    <w:left w:val="none" w:sz="0" w:space="0" w:color="auto"/>
                    <w:bottom w:val="none" w:sz="0" w:space="0" w:color="auto"/>
                    <w:right w:val="none" w:sz="0" w:space="0" w:color="auto"/>
                  </w:divBdr>
                </w:div>
                <w:div w:id="23796478">
                  <w:marLeft w:val="640"/>
                  <w:marRight w:val="0"/>
                  <w:marTop w:val="0"/>
                  <w:marBottom w:val="0"/>
                  <w:divBdr>
                    <w:top w:val="none" w:sz="0" w:space="0" w:color="auto"/>
                    <w:left w:val="none" w:sz="0" w:space="0" w:color="auto"/>
                    <w:bottom w:val="none" w:sz="0" w:space="0" w:color="auto"/>
                    <w:right w:val="none" w:sz="0" w:space="0" w:color="auto"/>
                  </w:divBdr>
                </w:div>
                <w:div w:id="412819913">
                  <w:marLeft w:val="640"/>
                  <w:marRight w:val="0"/>
                  <w:marTop w:val="0"/>
                  <w:marBottom w:val="0"/>
                  <w:divBdr>
                    <w:top w:val="none" w:sz="0" w:space="0" w:color="auto"/>
                    <w:left w:val="none" w:sz="0" w:space="0" w:color="auto"/>
                    <w:bottom w:val="none" w:sz="0" w:space="0" w:color="auto"/>
                    <w:right w:val="none" w:sz="0" w:space="0" w:color="auto"/>
                  </w:divBdr>
                </w:div>
                <w:div w:id="516040763">
                  <w:marLeft w:val="640"/>
                  <w:marRight w:val="0"/>
                  <w:marTop w:val="0"/>
                  <w:marBottom w:val="0"/>
                  <w:divBdr>
                    <w:top w:val="none" w:sz="0" w:space="0" w:color="auto"/>
                    <w:left w:val="none" w:sz="0" w:space="0" w:color="auto"/>
                    <w:bottom w:val="none" w:sz="0" w:space="0" w:color="auto"/>
                    <w:right w:val="none" w:sz="0" w:space="0" w:color="auto"/>
                  </w:divBdr>
                </w:div>
                <w:div w:id="1870683040">
                  <w:marLeft w:val="640"/>
                  <w:marRight w:val="0"/>
                  <w:marTop w:val="0"/>
                  <w:marBottom w:val="0"/>
                  <w:divBdr>
                    <w:top w:val="none" w:sz="0" w:space="0" w:color="auto"/>
                    <w:left w:val="none" w:sz="0" w:space="0" w:color="auto"/>
                    <w:bottom w:val="none" w:sz="0" w:space="0" w:color="auto"/>
                    <w:right w:val="none" w:sz="0" w:space="0" w:color="auto"/>
                  </w:divBdr>
                </w:div>
                <w:div w:id="582105236">
                  <w:marLeft w:val="640"/>
                  <w:marRight w:val="0"/>
                  <w:marTop w:val="0"/>
                  <w:marBottom w:val="0"/>
                  <w:divBdr>
                    <w:top w:val="none" w:sz="0" w:space="0" w:color="auto"/>
                    <w:left w:val="none" w:sz="0" w:space="0" w:color="auto"/>
                    <w:bottom w:val="none" w:sz="0" w:space="0" w:color="auto"/>
                    <w:right w:val="none" w:sz="0" w:space="0" w:color="auto"/>
                  </w:divBdr>
                </w:div>
                <w:div w:id="541862057">
                  <w:marLeft w:val="640"/>
                  <w:marRight w:val="0"/>
                  <w:marTop w:val="0"/>
                  <w:marBottom w:val="0"/>
                  <w:divBdr>
                    <w:top w:val="none" w:sz="0" w:space="0" w:color="auto"/>
                    <w:left w:val="none" w:sz="0" w:space="0" w:color="auto"/>
                    <w:bottom w:val="none" w:sz="0" w:space="0" w:color="auto"/>
                    <w:right w:val="none" w:sz="0" w:space="0" w:color="auto"/>
                  </w:divBdr>
                </w:div>
                <w:div w:id="1807160195">
                  <w:marLeft w:val="640"/>
                  <w:marRight w:val="0"/>
                  <w:marTop w:val="0"/>
                  <w:marBottom w:val="0"/>
                  <w:divBdr>
                    <w:top w:val="none" w:sz="0" w:space="0" w:color="auto"/>
                    <w:left w:val="none" w:sz="0" w:space="0" w:color="auto"/>
                    <w:bottom w:val="none" w:sz="0" w:space="0" w:color="auto"/>
                    <w:right w:val="none" w:sz="0" w:space="0" w:color="auto"/>
                  </w:divBdr>
                </w:div>
                <w:div w:id="371615734">
                  <w:marLeft w:val="640"/>
                  <w:marRight w:val="0"/>
                  <w:marTop w:val="0"/>
                  <w:marBottom w:val="0"/>
                  <w:divBdr>
                    <w:top w:val="none" w:sz="0" w:space="0" w:color="auto"/>
                    <w:left w:val="none" w:sz="0" w:space="0" w:color="auto"/>
                    <w:bottom w:val="none" w:sz="0" w:space="0" w:color="auto"/>
                    <w:right w:val="none" w:sz="0" w:space="0" w:color="auto"/>
                  </w:divBdr>
                </w:div>
                <w:div w:id="1919634957">
                  <w:marLeft w:val="640"/>
                  <w:marRight w:val="0"/>
                  <w:marTop w:val="0"/>
                  <w:marBottom w:val="0"/>
                  <w:divBdr>
                    <w:top w:val="none" w:sz="0" w:space="0" w:color="auto"/>
                    <w:left w:val="none" w:sz="0" w:space="0" w:color="auto"/>
                    <w:bottom w:val="none" w:sz="0" w:space="0" w:color="auto"/>
                    <w:right w:val="none" w:sz="0" w:space="0" w:color="auto"/>
                  </w:divBdr>
                </w:div>
                <w:div w:id="1774014037">
                  <w:marLeft w:val="640"/>
                  <w:marRight w:val="0"/>
                  <w:marTop w:val="0"/>
                  <w:marBottom w:val="0"/>
                  <w:divBdr>
                    <w:top w:val="none" w:sz="0" w:space="0" w:color="auto"/>
                    <w:left w:val="none" w:sz="0" w:space="0" w:color="auto"/>
                    <w:bottom w:val="none" w:sz="0" w:space="0" w:color="auto"/>
                    <w:right w:val="none" w:sz="0" w:space="0" w:color="auto"/>
                  </w:divBdr>
                </w:div>
                <w:div w:id="986514410">
                  <w:marLeft w:val="640"/>
                  <w:marRight w:val="0"/>
                  <w:marTop w:val="0"/>
                  <w:marBottom w:val="0"/>
                  <w:divBdr>
                    <w:top w:val="none" w:sz="0" w:space="0" w:color="auto"/>
                    <w:left w:val="none" w:sz="0" w:space="0" w:color="auto"/>
                    <w:bottom w:val="none" w:sz="0" w:space="0" w:color="auto"/>
                    <w:right w:val="none" w:sz="0" w:space="0" w:color="auto"/>
                  </w:divBdr>
                </w:div>
                <w:div w:id="1022706978">
                  <w:marLeft w:val="640"/>
                  <w:marRight w:val="0"/>
                  <w:marTop w:val="0"/>
                  <w:marBottom w:val="0"/>
                  <w:divBdr>
                    <w:top w:val="none" w:sz="0" w:space="0" w:color="auto"/>
                    <w:left w:val="none" w:sz="0" w:space="0" w:color="auto"/>
                    <w:bottom w:val="none" w:sz="0" w:space="0" w:color="auto"/>
                    <w:right w:val="none" w:sz="0" w:space="0" w:color="auto"/>
                  </w:divBdr>
                </w:div>
                <w:div w:id="1378820220">
                  <w:marLeft w:val="640"/>
                  <w:marRight w:val="0"/>
                  <w:marTop w:val="0"/>
                  <w:marBottom w:val="0"/>
                  <w:divBdr>
                    <w:top w:val="none" w:sz="0" w:space="0" w:color="auto"/>
                    <w:left w:val="none" w:sz="0" w:space="0" w:color="auto"/>
                    <w:bottom w:val="none" w:sz="0" w:space="0" w:color="auto"/>
                    <w:right w:val="none" w:sz="0" w:space="0" w:color="auto"/>
                  </w:divBdr>
                </w:div>
                <w:div w:id="942031198">
                  <w:marLeft w:val="640"/>
                  <w:marRight w:val="0"/>
                  <w:marTop w:val="0"/>
                  <w:marBottom w:val="0"/>
                  <w:divBdr>
                    <w:top w:val="none" w:sz="0" w:space="0" w:color="auto"/>
                    <w:left w:val="none" w:sz="0" w:space="0" w:color="auto"/>
                    <w:bottom w:val="none" w:sz="0" w:space="0" w:color="auto"/>
                    <w:right w:val="none" w:sz="0" w:space="0" w:color="auto"/>
                  </w:divBdr>
                </w:div>
                <w:div w:id="1574049202">
                  <w:marLeft w:val="640"/>
                  <w:marRight w:val="0"/>
                  <w:marTop w:val="0"/>
                  <w:marBottom w:val="0"/>
                  <w:divBdr>
                    <w:top w:val="none" w:sz="0" w:space="0" w:color="auto"/>
                    <w:left w:val="none" w:sz="0" w:space="0" w:color="auto"/>
                    <w:bottom w:val="none" w:sz="0" w:space="0" w:color="auto"/>
                    <w:right w:val="none" w:sz="0" w:space="0" w:color="auto"/>
                  </w:divBdr>
                </w:div>
                <w:div w:id="1452476257">
                  <w:marLeft w:val="640"/>
                  <w:marRight w:val="0"/>
                  <w:marTop w:val="0"/>
                  <w:marBottom w:val="0"/>
                  <w:divBdr>
                    <w:top w:val="none" w:sz="0" w:space="0" w:color="auto"/>
                    <w:left w:val="none" w:sz="0" w:space="0" w:color="auto"/>
                    <w:bottom w:val="none" w:sz="0" w:space="0" w:color="auto"/>
                    <w:right w:val="none" w:sz="0" w:space="0" w:color="auto"/>
                  </w:divBdr>
                </w:div>
                <w:div w:id="718624661">
                  <w:marLeft w:val="640"/>
                  <w:marRight w:val="0"/>
                  <w:marTop w:val="0"/>
                  <w:marBottom w:val="0"/>
                  <w:divBdr>
                    <w:top w:val="none" w:sz="0" w:space="0" w:color="auto"/>
                    <w:left w:val="none" w:sz="0" w:space="0" w:color="auto"/>
                    <w:bottom w:val="none" w:sz="0" w:space="0" w:color="auto"/>
                    <w:right w:val="none" w:sz="0" w:space="0" w:color="auto"/>
                  </w:divBdr>
                </w:div>
                <w:div w:id="519466602">
                  <w:marLeft w:val="640"/>
                  <w:marRight w:val="0"/>
                  <w:marTop w:val="0"/>
                  <w:marBottom w:val="0"/>
                  <w:divBdr>
                    <w:top w:val="none" w:sz="0" w:space="0" w:color="auto"/>
                    <w:left w:val="none" w:sz="0" w:space="0" w:color="auto"/>
                    <w:bottom w:val="none" w:sz="0" w:space="0" w:color="auto"/>
                    <w:right w:val="none" w:sz="0" w:space="0" w:color="auto"/>
                  </w:divBdr>
                </w:div>
              </w:divsChild>
            </w:div>
            <w:div w:id="739910774">
              <w:marLeft w:val="0"/>
              <w:marRight w:val="0"/>
              <w:marTop w:val="0"/>
              <w:marBottom w:val="0"/>
              <w:divBdr>
                <w:top w:val="none" w:sz="0" w:space="0" w:color="auto"/>
                <w:left w:val="none" w:sz="0" w:space="0" w:color="auto"/>
                <w:bottom w:val="none" w:sz="0" w:space="0" w:color="auto"/>
                <w:right w:val="none" w:sz="0" w:space="0" w:color="auto"/>
              </w:divBdr>
              <w:divsChild>
                <w:div w:id="1602907059">
                  <w:marLeft w:val="640"/>
                  <w:marRight w:val="0"/>
                  <w:marTop w:val="0"/>
                  <w:marBottom w:val="0"/>
                  <w:divBdr>
                    <w:top w:val="none" w:sz="0" w:space="0" w:color="auto"/>
                    <w:left w:val="none" w:sz="0" w:space="0" w:color="auto"/>
                    <w:bottom w:val="none" w:sz="0" w:space="0" w:color="auto"/>
                    <w:right w:val="none" w:sz="0" w:space="0" w:color="auto"/>
                  </w:divBdr>
                </w:div>
                <w:div w:id="1281451087">
                  <w:marLeft w:val="640"/>
                  <w:marRight w:val="0"/>
                  <w:marTop w:val="0"/>
                  <w:marBottom w:val="0"/>
                  <w:divBdr>
                    <w:top w:val="none" w:sz="0" w:space="0" w:color="auto"/>
                    <w:left w:val="none" w:sz="0" w:space="0" w:color="auto"/>
                    <w:bottom w:val="none" w:sz="0" w:space="0" w:color="auto"/>
                    <w:right w:val="none" w:sz="0" w:space="0" w:color="auto"/>
                  </w:divBdr>
                </w:div>
                <w:div w:id="1617907120">
                  <w:marLeft w:val="640"/>
                  <w:marRight w:val="0"/>
                  <w:marTop w:val="0"/>
                  <w:marBottom w:val="0"/>
                  <w:divBdr>
                    <w:top w:val="none" w:sz="0" w:space="0" w:color="auto"/>
                    <w:left w:val="none" w:sz="0" w:space="0" w:color="auto"/>
                    <w:bottom w:val="none" w:sz="0" w:space="0" w:color="auto"/>
                    <w:right w:val="none" w:sz="0" w:space="0" w:color="auto"/>
                  </w:divBdr>
                </w:div>
                <w:div w:id="1971785237">
                  <w:marLeft w:val="640"/>
                  <w:marRight w:val="0"/>
                  <w:marTop w:val="0"/>
                  <w:marBottom w:val="0"/>
                  <w:divBdr>
                    <w:top w:val="none" w:sz="0" w:space="0" w:color="auto"/>
                    <w:left w:val="none" w:sz="0" w:space="0" w:color="auto"/>
                    <w:bottom w:val="none" w:sz="0" w:space="0" w:color="auto"/>
                    <w:right w:val="none" w:sz="0" w:space="0" w:color="auto"/>
                  </w:divBdr>
                </w:div>
                <w:div w:id="1275134991">
                  <w:marLeft w:val="640"/>
                  <w:marRight w:val="0"/>
                  <w:marTop w:val="0"/>
                  <w:marBottom w:val="0"/>
                  <w:divBdr>
                    <w:top w:val="none" w:sz="0" w:space="0" w:color="auto"/>
                    <w:left w:val="none" w:sz="0" w:space="0" w:color="auto"/>
                    <w:bottom w:val="none" w:sz="0" w:space="0" w:color="auto"/>
                    <w:right w:val="none" w:sz="0" w:space="0" w:color="auto"/>
                  </w:divBdr>
                </w:div>
                <w:div w:id="846864299">
                  <w:marLeft w:val="640"/>
                  <w:marRight w:val="0"/>
                  <w:marTop w:val="0"/>
                  <w:marBottom w:val="0"/>
                  <w:divBdr>
                    <w:top w:val="none" w:sz="0" w:space="0" w:color="auto"/>
                    <w:left w:val="none" w:sz="0" w:space="0" w:color="auto"/>
                    <w:bottom w:val="none" w:sz="0" w:space="0" w:color="auto"/>
                    <w:right w:val="none" w:sz="0" w:space="0" w:color="auto"/>
                  </w:divBdr>
                </w:div>
                <w:div w:id="20862771">
                  <w:marLeft w:val="640"/>
                  <w:marRight w:val="0"/>
                  <w:marTop w:val="0"/>
                  <w:marBottom w:val="0"/>
                  <w:divBdr>
                    <w:top w:val="none" w:sz="0" w:space="0" w:color="auto"/>
                    <w:left w:val="none" w:sz="0" w:space="0" w:color="auto"/>
                    <w:bottom w:val="none" w:sz="0" w:space="0" w:color="auto"/>
                    <w:right w:val="none" w:sz="0" w:space="0" w:color="auto"/>
                  </w:divBdr>
                </w:div>
                <w:div w:id="1392578966">
                  <w:marLeft w:val="640"/>
                  <w:marRight w:val="0"/>
                  <w:marTop w:val="0"/>
                  <w:marBottom w:val="0"/>
                  <w:divBdr>
                    <w:top w:val="none" w:sz="0" w:space="0" w:color="auto"/>
                    <w:left w:val="none" w:sz="0" w:space="0" w:color="auto"/>
                    <w:bottom w:val="none" w:sz="0" w:space="0" w:color="auto"/>
                    <w:right w:val="none" w:sz="0" w:space="0" w:color="auto"/>
                  </w:divBdr>
                </w:div>
                <w:div w:id="1122991377">
                  <w:marLeft w:val="640"/>
                  <w:marRight w:val="0"/>
                  <w:marTop w:val="0"/>
                  <w:marBottom w:val="0"/>
                  <w:divBdr>
                    <w:top w:val="none" w:sz="0" w:space="0" w:color="auto"/>
                    <w:left w:val="none" w:sz="0" w:space="0" w:color="auto"/>
                    <w:bottom w:val="none" w:sz="0" w:space="0" w:color="auto"/>
                    <w:right w:val="none" w:sz="0" w:space="0" w:color="auto"/>
                  </w:divBdr>
                </w:div>
                <w:div w:id="655038035">
                  <w:marLeft w:val="640"/>
                  <w:marRight w:val="0"/>
                  <w:marTop w:val="0"/>
                  <w:marBottom w:val="0"/>
                  <w:divBdr>
                    <w:top w:val="none" w:sz="0" w:space="0" w:color="auto"/>
                    <w:left w:val="none" w:sz="0" w:space="0" w:color="auto"/>
                    <w:bottom w:val="none" w:sz="0" w:space="0" w:color="auto"/>
                    <w:right w:val="none" w:sz="0" w:space="0" w:color="auto"/>
                  </w:divBdr>
                </w:div>
                <w:div w:id="2010403476">
                  <w:marLeft w:val="640"/>
                  <w:marRight w:val="0"/>
                  <w:marTop w:val="0"/>
                  <w:marBottom w:val="0"/>
                  <w:divBdr>
                    <w:top w:val="none" w:sz="0" w:space="0" w:color="auto"/>
                    <w:left w:val="none" w:sz="0" w:space="0" w:color="auto"/>
                    <w:bottom w:val="none" w:sz="0" w:space="0" w:color="auto"/>
                    <w:right w:val="none" w:sz="0" w:space="0" w:color="auto"/>
                  </w:divBdr>
                </w:div>
                <w:div w:id="616526433">
                  <w:marLeft w:val="640"/>
                  <w:marRight w:val="0"/>
                  <w:marTop w:val="0"/>
                  <w:marBottom w:val="0"/>
                  <w:divBdr>
                    <w:top w:val="none" w:sz="0" w:space="0" w:color="auto"/>
                    <w:left w:val="none" w:sz="0" w:space="0" w:color="auto"/>
                    <w:bottom w:val="none" w:sz="0" w:space="0" w:color="auto"/>
                    <w:right w:val="none" w:sz="0" w:space="0" w:color="auto"/>
                  </w:divBdr>
                </w:div>
                <w:div w:id="514728540">
                  <w:marLeft w:val="640"/>
                  <w:marRight w:val="0"/>
                  <w:marTop w:val="0"/>
                  <w:marBottom w:val="0"/>
                  <w:divBdr>
                    <w:top w:val="none" w:sz="0" w:space="0" w:color="auto"/>
                    <w:left w:val="none" w:sz="0" w:space="0" w:color="auto"/>
                    <w:bottom w:val="none" w:sz="0" w:space="0" w:color="auto"/>
                    <w:right w:val="none" w:sz="0" w:space="0" w:color="auto"/>
                  </w:divBdr>
                </w:div>
                <w:div w:id="1178425647">
                  <w:marLeft w:val="640"/>
                  <w:marRight w:val="0"/>
                  <w:marTop w:val="0"/>
                  <w:marBottom w:val="0"/>
                  <w:divBdr>
                    <w:top w:val="none" w:sz="0" w:space="0" w:color="auto"/>
                    <w:left w:val="none" w:sz="0" w:space="0" w:color="auto"/>
                    <w:bottom w:val="none" w:sz="0" w:space="0" w:color="auto"/>
                    <w:right w:val="none" w:sz="0" w:space="0" w:color="auto"/>
                  </w:divBdr>
                </w:div>
                <w:div w:id="2053268547">
                  <w:marLeft w:val="640"/>
                  <w:marRight w:val="0"/>
                  <w:marTop w:val="0"/>
                  <w:marBottom w:val="0"/>
                  <w:divBdr>
                    <w:top w:val="none" w:sz="0" w:space="0" w:color="auto"/>
                    <w:left w:val="none" w:sz="0" w:space="0" w:color="auto"/>
                    <w:bottom w:val="none" w:sz="0" w:space="0" w:color="auto"/>
                    <w:right w:val="none" w:sz="0" w:space="0" w:color="auto"/>
                  </w:divBdr>
                </w:div>
                <w:div w:id="342903855">
                  <w:marLeft w:val="640"/>
                  <w:marRight w:val="0"/>
                  <w:marTop w:val="0"/>
                  <w:marBottom w:val="0"/>
                  <w:divBdr>
                    <w:top w:val="none" w:sz="0" w:space="0" w:color="auto"/>
                    <w:left w:val="none" w:sz="0" w:space="0" w:color="auto"/>
                    <w:bottom w:val="none" w:sz="0" w:space="0" w:color="auto"/>
                    <w:right w:val="none" w:sz="0" w:space="0" w:color="auto"/>
                  </w:divBdr>
                </w:div>
                <w:div w:id="1226187084">
                  <w:marLeft w:val="640"/>
                  <w:marRight w:val="0"/>
                  <w:marTop w:val="0"/>
                  <w:marBottom w:val="0"/>
                  <w:divBdr>
                    <w:top w:val="none" w:sz="0" w:space="0" w:color="auto"/>
                    <w:left w:val="none" w:sz="0" w:space="0" w:color="auto"/>
                    <w:bottom w:val="none" w:sz="0" w:space="0" w:color="auto"/>
                    <w:right w:val="none" w:sz="0" w:space="0" w:color="auto"/>
                  </w:divBdr>
                </w:div>
                <w:div w:id="83763753">
                  <w:marLeft w:val="640"/>
                  <w:marRight w:val="0"/>
                  <w:marTop w:val="0"/>
                  <w:marBottom w:val="0"/>
                  <w:divBdr>
                    <w:top w:val="none" w:sz="0" w:space="0" w:color="auto"/>
                    <w:left w:val="none" w:sz="0" w:space="0" w:color="auto"/>
                    <w:bottom w:val="none" w:sz="0" w:space="0" w:color="auto"/>
                    <w:right w:val="none" w:sz="0" w:space="0" w:color="auto"/>
                  </w:divBdr>
                </w:div>
                <w:div w:id="166598992">
                  <w:marLeft w:val="640"/>
                  <w:marRight w:val="0"/>
                  <w:marTop w:val="0"/>
                  <w:marBottom w:val="0"/>
                  <w:divBdr>
                    <w:top w:val="none" w:sz="0" w:space="0" w:color="auto"/>
                    <w:left w:val="none" w:sz="0" w:space="0" w:color="auto"/>
                    <w:bottom w:val="none" w:sz="0" w:space="0" w:color="auto"/>
                    <w:right w:val="none" w:sz="0" w:space="0" w:color="auto"/>
                  </w:divBdr>
                </w:div>
                <w:div w:id="613831369">
                  <w:marLeft w:val="640"/>
                  <w:marRight w:val="0"/>
                  <w:marTop w:val="0"/>
                  <w:marBottom w:val="0"/>
                  <w:divBdr>
                    <w:top w:val="none" w:sz="0" w:space="0" w:color="auto"/>
                    <w:left w:val="none" w:sz="0" w:space="0" w:color="auto"/>
                    <w:bottom w:val="none" w:sz="0" w:space="0" w:color="auto"/>
                    <w:right w:val="none" w:sz="0" w:space="0" w:color="auto"/>
                  </w:divBdr>
                </w:div>
                <w:div w:id="457652579">
                  <w:marLeft w:val="640"/>
                  <w:marRight w:val="0"/>
                  <w:marTop w:val="0"/>
                  <w:marBottom w:val="0"/>
                  <w:divBdr>
                    <w:top w:val="none" w:sz="0" w:space="0" w:color="auto"/>
                    <w:left w:val="none" w:sz="0" w:space="0" w:color="auto"/>
                    <w:bottom w:val="none" w:sz="0" w:space="0" w:color="auto"/>
                    <w:right w:val="none" w:sz="0" w:space="0" w:color="auto"/>
                  </w:divBdr>
                </w:div>
                <w:div w:id="808744683">
                  <w:marLeft w:val="640"/>
                  <w:marRight w:val="0"/>
                  <w:marTop w:val="0"/>
                  <w:marBottom w:val="0"/>
                  <w:divBdr>
                    <w:top w:val="none" w:sz="0" w:space="0" w:color="auto"/>
                    <w:left w:val="none" w:sz="0" w:space="0" w:color="auto"/>
                    <w:bottom w:val="none" w:sz="0" w:space="0" w:color="auto"/>
                    <w:right w:val="none" w:sz="0" w:space="0" w:color="auto"/>
                  </w:divBdr>
                </w:div>
                <w:div w:id="962610544">
                  <w:marLeft w:val="640"/>
                  <w:marRight w:val="0"/>
                  <w:marTop w:val="0"/>
                  <w:marBottom w:val="0"/>
                  <w:divBdr>
                    <w:top w:val="none" w:sz="0" w:space="0" w:color="auto"/>
                    <w:left w:val="none" w:sz="0" w:space="0" w:color="auto"/>
                    <w:bottom w:val="none" w:sz="0" w:space="0" w:color="auto"/>
                    <w:right w:val="none" w:sz="0" w:space="0" w:color="auto"/>
                  </w:divBdr>
                </w:div>
                <w:div w:id="1990018206">
                  <w:marLeft w:val="640"/>
                  <w:marRight w:val="0"/>
                  <w:marTop w:val="0"/>
                  <w:marBottom w:val="0"/>
                  <w:divBdr>
                    <w:top w:val="none" w:sz="0" w:space="0" w:color="auto"/>
                    <w:left w:val="none" w:sz="0" w:space="0" w:color="auto"/>
                    <w:bottom w:val="none" w:sz="0" w:space="0" w:color="auto"/>
                    <w:right w:val="none" w:sz="0" w:space="0" w:color="auto"/>
                  </w:divBdr>
                </w:div>
                <w:div w:id="215089943">
                  <w:marLeft w:val="640"/>
                  <w:marRight w:val="0"/>
                  <w:marTop w:val="0"/>
                  <w:marBottom w:val="0"/>
                  <w:divBdr>
                    <w:top w:val="none" w:sz="0" w:space="0" w:color="auto"/>
                    <w:left w:val="none" w:sz="0" w:space="0" w:color="auto"/>
                    <w:bottom w:val="none" w:sz="0" w:space="0" w:color="auto"/>
                    <w:right w:val="none" w:sz="0" w:space="0" w:color="auto"/>
                  </w:divBdr>
                </w:div>
                <w:div w:id="17465147">
                  <w:marLeft w:val="640"/>
                  <w:marRight w:val="0"/>
                  <w:marTop w:val="0"/>
                  <w:marBottom w:val="0"/>
                  <w:divBdr>
                    <w:top w:val="none" w:sz="0" w:space="0" w:color="auto"/>
                    <w:left w:val="none" w:sz="0" w:space="0" w:color="auto"/>
                    <w:bottom w:val="none" w:sz="0" w:space="0" w:color="auto"/>
                    <w:right w:val="none" w:sz="0" w:space="0" w:color="auto"/>
                  </w:divBdr>
                </w:div>
                <w:div w:id="479427076">
                  <w:marLeft w:val="640"/>
                  <w:marRight w:val="0"/>
                  <w:marTop w:val="0"/>
                  <w:marBottom w:val="0"/>
                  <w:divBdr>
                    <w:top w:val="none" w:sz="0" w:space="0" w:color="auto"/>
                    <w:left w:val="none" w:sz="0" w:space="0" w:color="auto"/>
                    <w:bottom w:val="none" w:sz="0" w:space="0" w:color="auto"/>
                    <w:right w:val="none" w:sz="0" w:space="0" w:color="auto"/>
                  </w:divBdr>
                </w:div>
                <w:div w:id="670374925">
                  <w:marLeft w:val="640"/>
                  <w:marRight w:val="0"/>
                  <w:marTop w:val="0"/>
                  <w:marBottom w:val="0"/>
                  <w:divBdr>
                    <w:top w:val="none" w:sz="0" w:space="0" w:color="auto"/>
                    <w:left w:val="none" w:sz="0" w:space="0" w:color="auto"/>
                    <w:bottom w:val="none" w:sz="0" w:space="0" w:color="auto"/>
                    <w:right w:val="none" w:sz="0" w:space="0" w:color="auto"/>
                  </w:divBdr>
                </w:div>
                <w:div w:id="596056620">
                  <w:marLeft w:val="640"/>
                  <w:marRight w:val="0"/>
                  <w:marTop w:val="0"/>
                  <w:marBottom w:val="0"/>
                  <w:divBdr>
                    <w:top w:val="none" w:sz="0" w:space="0" w:color="auto"/>
                    <w:left w:val="none" w:sz="0" w:space="0" w:color="auto"/>
                    <w:bottom w:val="none" w:sz="0" w:space="0" w:color="auto"/>
                    <w:right w:val="none" w:sz="0" w:space="0" w:color="auto"/>
                  </w:divBdr>
                </w:div>
                <w:div w:id="423650427">
                  <w:marLeft w:val="640"/>
                  <w:marRight w:val="0"/>
                  <w:marTop w:val="0"/>
                  <w:marBottom w:val="0"/>
                  <w:divBdr>
                    <w:top w:val="none" w:sz="0" w:space="0" w:color="auto"/>
                    <w:left w:val="none" w:sz="0" w:space="0" w:color="auto"/>
                    <w:bottom w:val="none" w:sz="0" w:space="0" w:color="auto"/>
                    <w:right w:val="none" w:sz="0" w:space="0" w:color="auto"/>
                  </w:divBdr>
                </w:div>
                <w:div w:id="1896162231">
                  <w:marLeft w:val="640"/>
                  <w:marRight w:val="0"/>
                  <w:marTop w:val="0"/>
                  <w:marBottom w:val="0"/>
                  <w:divBdr>
                    <w:top w:val="none" w:sz="0" w:space="0" w:color="auto"/>
                    <w:left w:val="none" w:sz="0" w:space="0" w:color="auto"/>
                    <w:bottom w:val="none" w:sz="0" w:space="0" w:color="auto"/>
                    <w:right w:val="none" w:sz="0" w:space="0" w:color="auto"/>
                  </w:divBdr>
                </w:div>
                <w:div w:id="602762399">
                  <w:marLeft w:val="640"/>
                  <w:marRight w:val="0"/>
                  <w:marTop w:val="0"/>
                  <w:marBottom w:val="0"/>
                  <w:divBdr>
                    <w:top w:val="none" w:sz="0" w:space="0" w:color="auto"/>
                    <w:left w:val="none" w:sz="0" w:space="0" w:color="auto"/>
                    <w:bottom w:val="none" w:sz="0" w:space="0" w:color="auto"/>
                    <w:right w:val="none" w:sz="0" w:space="0" w:color="auto"/>
                  </w:divBdr>
                </w:div>
                <w:div w:id="1108157985">
                  <w:marLeft w:val="640"/>
                  <w:marRight w:val="0"/>
                  <w:marTop w:val="0"/>
                  <w:marBottom w:val="0"/>
                  <w:divBdr>
                    <w:top w:val="none" w:sz="0" w:space="0" w:color="auto"/>
                    <w:left w:val="none" w:sz="0" w:space="0" w:color="auto"/>
                    <w:bottom w:val="none" w:sz="0" w:space="0" w:color="auto"/>
                    <w:right w:val="none" w:sz="0" w:space="0" w:color="auto"/>
                  </w:divBdr>
                </w:div>
                <w:div w:id="1077745299">
                  <w:marLeft w:val="640"/>
                  <w:marRight w:val="0"/>
                  <w:marTop w:val="0"/>
                  <w:marBottom w:val="0"/>
                  <w:divBdr>
                    <w:top w:val="none" w:sz="0" w:space="0" w:color="auto"/>
                    <w:left w:val="none" w:sz="0" w:space="0" w:color="auto"/>
                    <w:bottom w:val="none" w:sz="0" w:space="0" w:color="auto"/>
                    <w:right w:val="none" w:sz="0" w:space="0" w:color="auto"/>
                  </w:divBdr>
                </w:div>
                <w:div w:id="377516799">
                  <w:marLeft w:val="640"/>
                  <w:marRight w:val="0"/>
                  <w:marTop w:val="0"/>
                  <w:marBottom w:val="0"/>
                  <w:divBdr>
                    <w:top w:val="none" w:sz="0" w:space="0" w:color="auto"/>
                    <w:left w:val="none" w:sz="0" w:space="0" w:color="auto"/>
                    <w:bottom w:val="none" w:sz="0" w:space="0" w:color="auto"/>
                    <w:right w:val="none" w:sz="0" w:space="0" w:color="auto"/>
                  </w:divBdr>
                </w:div>
                <w:div w:id="1238981818">
                  <w:marLeft w:val="640"/>
                  <w:marRight w:val="0"/>
                  <w:marTop w:val="0"/>
                  <w:marBottom w:val="0"/>
                  <w:divBdr>
                    <w:top w:val="none" w:sz="0" w:space="0" w:color="auto"/>
                    <w:left w:val="none" w:sz="0" w:space="0" w:color="auto"/>
                    <w:bottom w:val="none" w:sz="0" w:space="0" w:color="auto"/>
                    <w:right w:val="none" w:sz="0" w:space="0" w:color="auto"/>
                  </w:divBdr>
                </w:div>
                <w:div w:id="1717121305">
                  <w:marLeft w:val="640"/>
                  <w:marRight w:val="0"/>
                  <w:marTop w:val="0"/>
                  <w:marBottom w:val="0"/>
                  <w:divBdr>
                    <w:top w:val="none" w:sz="0" w:space="0" w:color="auto"/>
                    <w:left w:val="none" w:sz="0" w:space="0" w:color="auto"/>
                    <w:bottom w:val="none" w:sz="0" w:space="0" w:color="auto"/>
                    <w:right w:val="none" w:sz="0" w:space="0" w:color="auto"/>
                  </w:divBdr>
                </w:div>
                <w:div w:id="862978172">
                  <w:marLeft w:val="640"/>
                  <w:marRight w:val="0"/>
                  <w:marTop w:val="0"/>
                  <w:marBottom w:val="0"/>
                  <w:divBdr>
                    <w:top w:val="none" w:sz="0" w:space="0" w:color="auto"/>
                    <w:left w:val="none" w:sz="0" w:space="0" w:color="auto"/>
                    <w:bottom w:val="none" w:sz="0" w:space="0" w:color="auto"/>
                    <w:right w:val="none" w:sz="0" w:space="0" w:color="auto"/>
                  </w:divBdr>
                </w:div>
                <w:div w:id="565144162">
                  <w:marLeft w:val="640"/>
                  <w:marRight w:val="0"/>
                  <w:marTop w:val="0"/>
                  <w:marBottom w:val="0"/>
                  <w:divBdr>
                    <w:top w:val="none" w:sz="0" w:space="0" w:color="auto"/>
                    <w:left w:val="none" w:sz="0" w:space="0" w:color="auto"/>
                    <w:bottom w:val="none" w:sz="0" w:space="0" w:color="auto"/>
                    <w:right w:val="none" w:sz="0" w:space="0" w:color="auto"/>
                  </w:divBdr>
                </w:div>
                <w:div w:id="1316029766">
                  <w:marLeft w:val="640"/>
                  <w:marRight w:val="0"/>
                  <w:marTop w:val="0"/>
                  <w:marBottom w:val="0"/>
                  <w:divBdr>
                    <w:top w:val="none" w:sz="0" w:space="0" w:color="auto"/>
                    <w:left w:val="none" w:sz="0" w:space="0" w:color="auto"/>
                    <w:bottom w:val="none" w:sz="0" w:space="0" w:color="auto"/>
                    <w:right w:val="none" w:sz="0" w:space="0" w:color="auto"/>
                  </w:divBdr>
                </w:div>
                <w:div w:id="1204631724">
                  <w:marLeft w:val="640"/>
                  <w:marRight w:val="0"/>
                  <w:marTop w:val="0"/>
                  <w:marBottom w:val="0"/>
                  <w:divBdr>
                    <w:top w:val="none" w:sz="0" w:space="0" w:color="auto"/>
                    <w:left w:val="none" w:sz="0" w:space="0" w:color="auto"/>
                    <w:bottom w:val="none" w:sz="0" w:space="0" w:color="auto"/>
                    <w:right w:val="none" w:sz="0" w:space="0" w:color="auto"/>
                  </w:divBdr>
                </w:div>
                <w:div w:id="1105541907">
                  <w:marLeft w:val="640"/>
                  <w:marRight w:val="0"/>
                  <w:marTop w:val="0"/>
                  <w:marBottom w:val="0"/>
                  <w:divBdr>
                    <w:top w:val="none" w:sz="0" w:space="0" w:color="auto"/>
                    <w:left w:val="none" w:sz="0" w:space="0" w:color="auto"/>
                    <w:bottom w:val="none" w:sz="0" w:space="0" w:color="auto"/>
                    <w:right w:val="none" w:sz="0" w:space="0" w:color="auto"/>
                  </w:divBdr>
                </w:div>
                <w:div w:id="1493372863">
                  <w:marLeft w:val="640"/>
                  <w:marRight w:val="0"/>
                  <w:marTop w:val="0"/>
                  <w:marBottom w:val="0"/>
                  <w:divBdr>
                    <w:top w:val="none" w:sz="0" w:space="0" w:color="auto"/>
                    <w:left w:val="none" w:sz="0" w:space="0" w:color="auto"/>
                    <w:bottom w:val="none" w:sz="0" w:space="0" w:color="auto"/>
                    <w:right w:val="none" w:sz="0" w:space="0" w:color="auto"/>
                  </w:divBdr>
                </w:div>
                <w:div w:id="771361394">
                  <w:marLeft w:val="640"/>
                  <w:marRight w:val="0"/>
                  <w:marTop w:val="0"/>
                  <w:marBottom w:val="0"/>
                  <w:divBdr>
                    <w:top w:val="none" w:sz="0" w:space="0" w:color="auto"/>
                    <w:left w:val="none" w:sz="0" w:space="0" w:color="auto"/>
                    <w:bottom w:val="none" w:sz="0" w:space="0" w:color="auto"/>
                    <w:right w:val="none" w:sz="0" w:space="0" w:color="auto"/>
                  </w:divBdr>
                </w:div>
                <w:div w:id="1064916132">
                  <w:marLeft w:val="640"/>
                  <w:marRight w:val="0"/>
                  <w:marTop w:val="0"/>
                  <w:marBottom w:val="0"/>
                  <w:divBdr>
                    <w:top w:val="none" w:sz="0" w:space="0" w:color="auto"/>
                    <w:left w:val="none" w:sz="0" w:space="0" w:color="auto"/>
                    <w:bottom w:val="none" w:sz="0" w:space="0" w:color="auto"/>
                    <w:right w:val="none" w:sz="0" w:space="0" w:color="auto"/>
                  </w:divBdr>
                </w:div>
                <w:div w:id="1032223914">
                  <w:marLeft w:val="640"/>
                  <w:marRight w:val="0"/>
                  <w:marTop w:val="0"/>
                  <w:marBottom w:val="0"/>
                  <w:divBdr>
                    <w:top w:val="none" w:sz="0" w:space="0" w:color="auto"/>
                    <w:left w:val="none" w:sz="0" w:space="0" w:color="auto"/>
                    <w:bottom w:val="none" w:sz="0" w:space="0" w:color="auto"/>
                    <w:right w:val="none" w:sz="0" w:space="0" w:color="auto"/>
                  </w:divBdr>
                </w:div>
                <w:div w:id="676075697">
                  <w:marLeft w:val="640"/>
                  <w:marRight w:val="0"/>
                  <w:marTop w:val="0"/>
                  <w:marBottom w:val="0"/>
                  <w:divBdr>
                    <w:top w:val="none" w:sz="0" w:space="0" w:color="auto"/>
                    <w:left w:val="none" w:sz="0" w:space="0" w:color="auto"/>
                    <w:bottom w:val="none" w:sz="0" w:space="0" w:color="auto"/>
                    <w:right w:val="none" w:sz="0" w:space="0" w:color="auto"/>
                  </w:divBdr>
                </w:div>
                <w:div w:id="1382513178">
                  <w:marLeft w:val="640"/>
                  <w:marRight w:val="0"/>
                  <w:marTop w:val="0"/>
                  <w:marBottom w:val="0"/>
                  <w:divBdr>
                    <w:top w:val="none" w:sz="0" w:space="0" w:color="auto"/>
                    <w:left w:val="none" w:sz="0" w:space="0" w:color="auto"/>
                    <w:bottom w:val="none" w:sz="0" w:space="0" w:color="auto"/>
                    <w:right w:val="none" w:sz="0" w:space="0" w:color="auto"/>
                  </w:divBdr>
                </w:div>
                <w:div w:id="1603100018">
                  <w:marLeft w:val="640"/>
                  <w:marRight w:val="0"/>
                  <w:marTop w:val="0"/>
                  <w:marBottom w:val="0"/>
                  <w:divBdr>
                    <w:top w:val="none" w:sz="0" w:space="0" w:color="auto"/>
                    <w:left w:val="none" w:sz="0" w:space="0" w:color="auto"/>
                    <w:bottom w:val="none" w:sz="0" w:space="0" w:color="auto"/>
                    <w:right w:val="none" w:sz="0" w:space="0" w:color="auto"/>
                  </w:divBdr>
                </w:div>
                <w:div w:id="279456399">
                  <w:marLeft w:val="640"/>
                  <w:marRight w:val="0"/>
                  <w:marTop w:val="0"/>
                  <w:marBottom w:val="0"/>
                  <w:divBdr>
                    <w:top w:val="none" w:sz="0" w:space="0" w:color="auto"/>
                    <w:left w:val="none" w:sz="0" w:space="0" w:color="auto"/>
                    <w:bottom w:val="none" w:sz="0" w:space="0" w:color="auto"/>
                    <w:right w:val="none" w:sz="0" w:space="0" w:color="auto"/>
                  </w:divBdr>
                </w:div>
                <w:div w:id="1047418219">
                  <w:marLeft w:val="640"/>
                  <w:marRight w:val="0"/>
                  <w:marTop w:val="0"/>
                  <w:marBottom w:val="0"/>
                  <w:divBdr>
                    <w:top w:val="none" w:sz="0" w:space="0" w:color="auto"/>
                    <w:left w:val="none" w:sz="0" w:space="0" w:color="auto"/>
                    <w:bottom w:val="none" w:sz="0" w:space="0" w:color="auto"/>
                    <w:right w:val="none" w:sz="0" w:space="0" w:color="auto"/>
                  </w:divBdr>
                </w:div>
                <w:div w:id="213203188">
                  <w:marLeft w:val="640"/>
                  <w:marRight w:val="0"/>
                  <w:marTop w:val="0"/>
                  <w:marBottom w:val="0"/>
                  <w:divBdr>
                    <w:top w:val="none" w:sz="0" w:space="0" w:color="auto"/>
                    <w:left w:val="none" w:sz="0" w:space="0" w:color="auto"/>
                    <w:bottom w:val="none" w:sz="0" w:space="0" w:color="auto"/>
                    <w:right w:val="none" w:sz="0" w:space="0" w:color="auto"/>
                  </w:divBdr>
                </w:div>
                <w:div w:id="2076077080">
                  <w:marLeft w:val="640"/>
                  <w:marRight w:val="0"/>
                  <w:marTop w:val="0"/>
                  <w:marBottom w:val="0"/>
                  <w:divBdr>
                    <w:top w:val="none" w:sz="0" w:space="0" w:color="auto"/>
                    <w:left w:val="none" w:sz="0" w:space="0" w:color="auto"/>
                    <w:bottom w:val="none" w:sz="0" w:space="0" w:color="auto"/>
                    <w:right w:val="none" w:sz="0" w:space="0" w:color="auto"/>
                  </w:divBdr>
                </w:div>
                <w:div w:id="77021970">
                  <w:marLeft w:val="640"/>
                  <w:marRight w:val="0"/>
                  <w:marTop w:val="0"/>
                  <w:marBottom w:val="0"/>
                  <w:divBdr>
                    <w:top w:val="none" w:sz="0" w:space="0" w:color="auto"/>
                    <w:left w:val="none" w:sz="0" w:space="0" w:color="auto"/>
                    <w:bottom w:val="none" w:sz="0" w:space="0" w:color="auto"/>
                    <w:right w:val="none" w:sz="0" w:space="0" w:color="auto"/>
                  </w:divBdr>
                </w:div>
              </w:divsChild>
            </w:div>
            <w:div w:id="1701977789">
              <w:marLeft w:val="0"/>
              <w:marRight w:val="0"/>
              <w:marTop w:val="0"/>
              <w:marBottom w:val="0"/>
              <w:divBdr>
                <w:top w:val="none" w:sz="0" w:space="0" w:color="auto"/>
                <w:left w:val="none" w:sz="0" w:space="0" w:color="auto"/>
                <w:bottom w:val="none" w:sz="0" w:space="0" w:color="auto"/>
                <w:right w:val="none" w:sz="0" w:space="0" w:color="auto"/>
              </w:divBdr>
              <w:divsChild>
                <w:div w:id="219367949">
                  <w:marLeft w:val="640"/>
                  <w:marRight w:val="0"/>
                  <w:marTop w:val="0"/>
                  <w:marBottom w:val="0"/>
                  <w:divBdr>
                    <w:top w:val="none" w:sz="0" w:space="0" w:color="auto"/>
                    <w:left w:val="none" w:sz="0" w:space="0" w:color="auto"/>
                    <w:bottom w:val="none" w:sz="0" w:space="0" w:color="auto"/>
                    <w:right w:val="none" w:sz="0" w:space="0" w:color="auto"/>
                  </w:divBdr>
                </w:div>
                <w:div w:id="1726101998">
                  <w:marLeft w:val="640"/>
                  <w:marRight w:val="0"/>
                  <w:marTop w:val="0"/>
                  <w:marBottom w:val="0"/>
                  <w:divBdr>
                    <w:top w:val="none" w:sz="0" w:space="0" w:color="auto"/>
                    <w:left w:val="none" w:sz="0" w:space="0" w:color="auto"/>
                    <w:bottom w:val="none" w:sz="0" w:space="0" w:color="auto"/>
                    <w:right w:val="none" w:sz="0" w:space="0" w:color="auto"/>
                  </w:divBdr>
                </w:div>
                <w:div w:id="1777823659">
                  <w:marLeft w:val="640"/>
                  <w:marRight w:val="0"/>
                  <w:marTop w:val="0"/>
                  <w:marBottom w:val="0"/>
                  <w:divBdr>
                    <w:top w:val="none" w:sz="0" w:space="0" w:color="auto"/>
                    <w:left w:val="none" w:sz="0" w:space="0" w:color="auto"/>
                    <w:bottom w:val="none" w:sz="0" w:space="0" w:color="auto"/>
                    <w:right w:val="none" w:sz="0" w:space="0" w:color="auto"/>
                  </w:divBdr>
                </w:div>
                <w:div w:id="610670337">
                  <w:marLeft w:val="640"/>
                  <w:marRight w:val="0"/>
                  <w:marTop w:val="0"/>
                  <w:marBottom w:val="0"/>
                  <w:divBdr>
                    <w:top w:val="none" w:sz="0" w:space="0" w:color="auto"/>
                    <w:left w:val="none" w:sz="0" w:space="0" w:color="auto"/>
                    <w:bottom w:val="none" w:sz="0" w:space="0" w:color="auto"/>
                    <w:right w:val="none" w:sz="0" w:space="0" w:color="auto"/>
                  </w:divBdr>
                </w:div>
                <w:div w:id="273564436">
                  <w:marLeft w:val="640"/>
                  <w:marRight w:val="0"/>
                  <w:marTop w:val="0"/>
                  <w:marBottom w:val="0"/>
                  <w:divBdr>
                    <w:top w:val="none" w:sz="0" w:space="0" w:color="auto"/>
                    <w:left w:val="none" w:sz="0" w:space="0" w:color="auto"/>
                    <w:bottom w:val="none" w:sz="0" w:space="0" w:color="auto"/>
                    <w:right w:val="none" w:sz="0" w:space="0" w:color="auto"/>
                  </w:divBdr>
                </w:div>
                <w:div w:id="1603562333">
                  <w:marLeft w:val="640"/>
                  <w:marRight w:val="0"/>
                  <w:marTop w:val="0"/>
                  <w:marBottom w:val="0"/>
                  <w:divBdr>
                    <w:top w:val="none" w:sz="0" w:space="0" w:color="auto"/>
                    <w:left w:val="none" w:sz="0" w:space="0" w:color="auto"/>
                    <w:bottom w:val="none" w:sz="0" w:space="0" w:color="auto"/>
                    <w:right w:val="none" w:sz="0" w:space="0" w:color="auto"/>
                  </w:divBdr>
                </w:div>
                <w:div w:id="151524785">
                  <w:marLeft w:val="640"/>
                  <w:marRight w:val="0"/>
                  <w:marTop w:val="0"/>
                  <w:marBottom w:val="0"/>
                  <w:divBdr>
                    <w:top w:val="none" w:sz="0" w:space="0" w:color="auto"/>
                    <w:left w:val="none" w:sz="0" w:space="0" w:color="auto"/>
                    <w:bottom w:val="none" w:sz="0" w:space="0" w:color="auto"/>
                    <w:right w:val="none" w:sz="0" w:space="0" w:color="auto"/>
                  </w:divBdr>
                </w:div>
                <w:div w:id="673536128">
                  <w:marLeft w:val="640"/>
                  <w:marRight w:val="0"/>
                  <w:marTop w:val="0"/>
                  <w:marBottom w:val="0"/>
                  <w:divBdr>
                    <w:top w:val="none" w:sz="0" w:space="0" w:color="auto"/>
                    <w:left w:val="none" w:sz="0" w:space="0" w:color="auto"/>
                    <w:bottom w:val="none" w:sz="0" w:space="0" w:color="auto"/>
                    <w:right w:val="none" w:sz="0" w:space="0" w:color="auto"/>
                  </w:divBdr>
                </w:div>
                <w:div w:id="1453942851">
                  <w:marLeft w:val="640"/>
                  <w:marRight w:val="0"/>
                  <w:marTop w:val="0"/>
                  <w:marBottom w:val="0"/>
                  <w:divBdr>
                    <w:top w:val="none" w:sz="0" w:space="0" w:color="auto"/>
                    <w:left w:val="none" w:sz="0" w:space="0" w:color="auto"/>
                    <w:bottom w:val="none" w:sz="0" w:space="0" w:color="auto"/>
                    <w:right w:val="none" w:sz="0" w:space="0" w:color="auto"/>
                  </w:divBdr>
                </w:div>
                <w:div w:id="21131578">
                  <w:marLeft w:val="640"/>
                  <w:marRight w:val="0"/>
                  <w:marTop w:val="0"/>
                  <w:marBottom w:val="0"/>
                  <w:divBdr>
                    <w:top w:val="none" w:sz="0" w:space="0" w:color="auto"/>
                    <w:left w:val="none" w:sz="0" w:space="0" w:color="auto"/>
                    <w:bottom w:val="none" w:sz="0" w:space="0" w:color="auto"/>
                    <w:right w:val="none" w:sz="0" w:space="0" w:color="auto"/>
                  </w:divBdr>
                </w:div>
                <w:div w:id="2056201007">
                  <w:marLeft w:val="640"/>
                  <w:marRight w:val="0"/>
                  <w:marTop w:val="0"/>
                  <w:marBottom w:val="0"/>
                  <w:divBdr>
                    <w:top w:val="none" w:sz="0" w:space="0" w:color="auto"/>
                    <w:left w:val="none" w:sz="0" w:space="0" w:color="auto"/>
                    <w:bottom w:val="none" w:sz="0" w:space="0" w:color="auto"/>
                    <w:right w:val="none" w:sz="0" w:space="0" w:color="auto"/>
                  </w:divBdr>
                </w:div>
                <w:div w:id="1733120687">
                  <w:marLeft w:val="640"/>
                  <w:marRight w:val="0"/>
                  <w:marTop w:val="0"/>
                  <w:marBottom w:val="0"/>
                  <w:divBdr>
                    <w:top w:val="none" w:sz="0" w:space="0" w:color="auto"/>
                    <w:left w:val="none" w:sz="0" w:space="0" w:color="auto"/>
                    <w:bottom w:val="none" w:sz="0" w:space="0" w:color="auto"/>
                    <w:right w:val="none" w:sz="0" w:space="0" w:color="auto"/>
                  </w:divBdr>
                </w:div>
                <w:div w:id="607736261">
                  <w:marLeft w:val="640"/>
                  <w:marRight w:val="0"/>
                  <w:marTop w:val="0"/>
                  <w:marBottom w:val="0"/>
                  <w:divBdr>
                    <w:top w:val="none" w:sz="0" w:space="0" w:color="auto"/>
                    <w:left w:val="none" w:sz="0" w:space="0" w:color="auto"/>
                    <w:bottom w:val="none" w:sz="0" w:space="0" w:color="auto"/>
                    <w:right w:val="none" w:sz="0" w:space="0" w:color="auto"/>
                  </w:divBdr>
                </w:div>
                <w:div w:id="23333682">
                  <w:marLeft w:val="640"/>
                  <w:marRight w:val="0"/>
                  <w:marTop w:val="0"/>
                  <w:marBottom w:val="0"/>
                  <w:divBdr>
                    <w:top w:val="none" w:sz="0" w:space="0" w:color="auto"/>
                    <w:left w:val="none" w:sz="0" w:space="0" w:color="auto"/>
                    <w:bottom w:val="none" w:sz="0" w:space="0" w:color="auto"/>
                    <w:right w:val="none" w:sz="0" w:space="0" w:color="auto"/>
                  </w:divBdr>
                </w:div>
                <w:div w:id="2039964623">
                  <w:marLeft w:val="640"/>
                  <w:marRight w:val="0"/>
                  <w:marTop w:val="0"/>
                  <w:marBottom w:val="0"/>
                  <w:divBdr>
                    <w:top w:val="none" w:sz="0" w:space="0" w:color="auto"/>
                    <w:left w:val="none" w:sz="0" w:space="0" w:color="auto"/>
                    <w:bottom w:val="none" w:sz="0" w:space="0" w:color="auto"/>
                    <w:right w:val="none" w:sz="0" w:space="0" w:color="auto"/>
                  </w:divBdr>
                </w:div>
                <w:div w:id="500048379">
                  <w:marLeft w:val="640"/>
                  <w:marRight w:val="0"/>
                  <w:marTop w:val="0"/>
                  <w:marBottom w:val="0"/>
                  <w:divBdr>
                    <w:top w:val="none" w:sz="0" w:space="0" w:color="auto"/>
                    <w:left w:val="none" w:sz="0" w:space="0" w:color="auto"/>
                    <w:bottom w:val="none" w:sz="0" w:space="0" w:color="auto"/>
                    <w:right w:val="none" w:sz="0" w:space="0" w:color="auto"/>
                  </w:divBdr>
                </w:div>
                <w:div w:id="1049960726">
                  <w:marLeft w:val="640"/>
                  <w:marRight w:val="0"/>
                  <w:marTop w:val="0"/>
                  <w:marBottom w:val="0"/>
                  <w:divBdr>
                    <w:top w:val="none" w:sz="0" w:space="0" w:color="auto"/>
                    <w:left w:val="none" w:sz="0" w:space="0" w:color="auto"/>
                    <w:bottom w:val="none" w:sz="0" w:space="0" w:color="auto"/>
                    <w:right w:val="none" w:sz="0" w:space="0" w:color="auto"/>
                  </w:divBdr>
                </w:div>
                <w:div w:id="1247691122">
                  <w:marLeft w:val="640"/>
                  <w:marRight w:val="0"/>
                  <w:marTop w:val="0"/>
                  <w:marBottom w:val="0"/>
                  <w:divBdr>
                    <w:top w:val="none" w:sz="0" w:space="0" w:color="auto"/>
                    <w:left w:val="none" w:sz="0" w:space="0" w:color="auto"/>
                    <w:bottom w:val="none" w:sz="0" w:space="0" w:color="auto"/>
                    <w:right w:val="none" w:sz="0" w:space="0" w:color="auto"/>
                  </w:divBdr>
                </w:div>
                <w:div w:id="1460108312">
                  <w:marLeft w:val="640"/>
                  <w:marRight w:val="0"/>
                  <w:marTop w:val="0"/>
                  <w:marBottom w:val="0"/>
                  <w:divBdr>
                    <w:top w:val="none" w:sz="0" w:space="0" w:color="auto"/>
                    <w:left w:val="none" w:sz="0" w:space="0" w:color="auto"/>
                    <w:bottom w:val="none" w:sz="0" w:space="0" w:color="auto"/>
                    <w:right w:val="none" w:sz="0" w:space="0" w:color="auto"/>
                  </w:divBdr>
                </w:div>
                <w:div w:id="1256085564">
                  <w:marLeft w:val="640"/>
                  <w:marRight w:val="0"/>
                  <w:marTop w:val="0"/>
                  <w:marBottom w:val="0"/>
                  <w:divBdr>
                    <w:top w:val="none" w:sz="0" w:space="0" w:color="auto"/>
                    <w:left w:val="none" w:sz="0" w:space="0" w:color="auto"/>
                    <w:bottom w:val="none" w:sz="0" w:space="0" w:color="auto"/>
                    <w:right w:val="none" w:sz="0" w:space="0" w:color="auto"/>
                  </w:divBdr>
                </w:div>
                <w:div w:id="473524266">
                  <w:marLeft w:val="640"/>
                  <w:marRight w:val="0"/>
                  <w:marTop w:val="0"/>
                  <w:marBottom w:val="0"/>
                  <w:divBdr>
                    <w:top w:val="none" w:sz="0" w:space="0" w:color="auto"/>
                    <w:left w:val="none" w:sz="0" w:space="0" w:color="auto"/>
                    <w:bottom w:val="none" w:sz="0" w:space="0" w:color="auto"/>
                    <w:right w:val="none" w:sz="0" w:space="0" w:color="auto"/>
                  </w:divBdr>
                </w:div>
                <w:div w:id="700594486">
                  <w:marLeft w:val="640"/>
                  <w:marRight w:val="0"/>
                  <w:marTop w:val="0"/>
                  <w:marBottom w:val="0"/>
                  <w:divBdr>
                    <w:top w:val="none" w:sz="0" w:space="0" w:color="auto"/>
                    <w:left w:val="none" w:sz="0" w:space="0" w:color="auto"/>
                    <w:bottom w:val="none" w:sz="0" w:space="0" w:color="auto"/>
                    <w:right w:val="none" w:sz="0" w:space="0" w:color="auto"/>
                  </w:divBdr>
                </w:div>
                <w:div w:id="1598908806">
                  <w:marLeft w:val="640"/>
                  <w:marRight w:val="0"/>
                  <w:marTop w:val="0"/>
                  <w:marBottom w:val="0"/>
                  <w:divBdr>
                    <w:top w:val="none" w:sz="0" w:space="0" w:color="auto"/>
                    <w:left w:val="none" w:sz="0" w:space="0" w:color="auto"/>
                    <w:bottom w:val="none" w:sz="0" w:space="0" w:color="auto"/>
                    <w:right w:val="none" w:sz="0" w:space="0" w:color="auto"/>
                  </w:divBdr>
                </w:div>
                <w:div w:id="1822380808">
                  <w:marLeft w:val="640"/>
                  <w:marRight w:val="0"/>
                  <w:marTop w:val="0"/>
                  <w:marBottom w:val="0"/>
                  <w:divBdr>
                    <w:top w:val="none" w:sz="0" w:space="0" w:color="auto"/>
                    <w:left w:val="none" w:sz="0" w:space="0" w:color="auto"/>
                    <w:bottom w:val="none" w:sz="0" w:space="0" w:color="auto"/>
                    <w:right w:val="none" w:sz="0" w:space="0" w:color="auto"/>
                  </w:divBdr>
                </w:div>
                <w:div w:id="2117283777">
                  <w:marLeft w:val="640"/>
                  <w:marRight w:val="0"/>
                  <w:marTop w:val="0"/>
                  <w:marBottom w:val="0"/>
                  <w:divBdr>
                    <w:top w:val="none" w:sz="0" w:space="0" w:color="auto"/>
                    <w:left w:val="none" w:sz="0" w:space="0" w:color="auto"/>
                    <w:bottom w:val="none" w:sz="0" w:space="0" w:color="auto"/>
                    <w:right w:val="none" w:sz="0" w:space="0" w:color="auto"/>
                  </w:divBdr>
                </w:div>
                <w:div w:id="606542115">
                  <w:marLeft w:val="640"/>
                  <w:marRight w:val="0"/>
                  <w:marTop w:val="0"/>
                  <w:marBottom w:val="0"/>
                  <w:divBdr>
                    <w:top w:val="none" w:sz="0" w:space="0" w:color="auto"/>
                    <w:left w:val="none" w:sz="0" w:space="0" w:color="auto"/>
                    <w:bottom w:val="none" w:sz="0" w:space="0" w:color="auto"/>
                    <w:right w:val="none" w:sz="0" w:space="0" w:color="auto"/>
                  </w:divBdr>
                </w:div>
                <w:div w:id="1495799708">
                  <w:marLeft w:val="640"/>
                  <w:marRight w:val="0"/>
                  <w:marTop w:val="0"/>
                  <w:marBottom w:val="0"/>
                  <w:divBdr>
                    <w:top w:val="none" w:sz="0" w:space="0" w:color="auto"/>
                    <w:left w:val="none" w:sz="0" w:space="0" w:color="auto"/>
                    <w:bottom w:val="none" w:sz="0" w:space="0" w:color="auto"/>
                    <w:right w:val="none" w:sz="0" w:space="0" w:color="auto"/>
                  </w:divBdr>
                </w:div>
                <w:div w:id="1276717420">
                  <w:marLeft w:val="640"/>
                  <w:marRight w:val="0"/>
                  <w:marTop w:val="0"/>
                  <w:marBottom w:val="0"/>
                  <w:divBdr>
                    <w:top w:val="none" w:sz="0" w:space="0" w:color="auto"/>
                    <w:left w:val="none" w:sz="0" w:space="0" w:color="auto"/>
                    <w:bottom w:val="none" w:sz="0" w:space="0" w:color="auto"/>
                    <w:right w:val="none" w:sz="0" w:space="0" w:color="auto"/>
                  </w:divBdr>
                </w:div>
                <w:div w:id="479687142">
                  <w:marLeft w:val="640"/>
                  <w:marRight w:val="0"/>
                  <w:marTop w:val="0"/>
                  <w:marBottom w:val="0"/>
                  <w:divBdr>
                    <w:top w:val="none" w:sz="0" w:space="0" w:color="auto"/>
                    <w:left w:val="none" w:sz="0" w:space="0" w:color="auto"/>
                    <w:bottom w:val="none" w:sz="0" w:space="0" w:color="auto"/>
                    <w:right w:val="none" w:sz="0" w:space="0" w:color="auto"/>
                  </w:divBdr>
                </w:div>
                <w:div w:id="547566980">
                  <w:marLeft w:val="640"/>
                  <w:marRight w:val="0"/>
                  <w:marTop w:val="0"/>
                  <w:marBottom w:val="0"/>
                  <w:divBdr>
                    <w:top w:val="none" w:sz="0" w:space="0" w:color="auto"/>
                    <w:left w:val="none" w:sz="0" w:space="0" w:color="auto"/>
                    <w:bottom w:val="none" w:sz="0" w:space="0" w:color="auto"/>
                    <w:right w:val="none" w:sz="0" w:space="0" w:color="auto"/>
                  </w:divBdr>
                </w:div>
                <w:div w:id="831990888">
                  <w:marLeft w:val="640"/>
                  <w:marRight w:val="0"/>
                  <w:marTop w:val="0"/>
                  <w:marBottom w:val="0"/>
                  <w:divBdr>
                    <w:top w:val="none" w:sz="0" w:space="0" w:color="auto"/>
                    <w:left w:val="none" w:sz="0" w:space="0" w:color="auto"/>
                    <w:bottom w:val="none" w:sz="0" w:space="0" w:color="auto"/>
                    <w:right w:val="none" w:sz="0" w:space="0" w:color="auto"/>
                  </w:divBdr>
                </w:div>
                <w:div w:id="835147990">
                  <w:marLeft w:val="640"/>
                  <w:marRight w:val="0"/>
                  <w:marTop w:val="0"/>
                  <w:marBottom w:val="0"/>
                  <w:divBdr>
                    <w:top w:val="none" w:sz="0" w:space="0" w:color="auto"/>
                    <w:left w:val="none" w:sz="0" w:space="0" w:color="auto"/>
                    <w:bottom w:val="none" w:sz="0" w:space="0" w:color="auto"/>
                    <w:right w:val="none" w:sz="0" w:space="0" w:color="auto"/>
                  </w:divBdr>
                </w:div>
                <w:div w:id="621108839">
                  <w:marLeft w:val="640"/>
                  <w:marRight w:val="0"/>
                  <w:marTop w:val="0"/>
                  <w:marBottom w:val="0"/>
                  <w:divBdr>
                    <w:top w:val="none" w:sz="0" w:space="0" w:color="auto"/>
                    <w:left w:val="none" w:sz="0" w:space="0" w:color="auto"/>
                    <w:bottom w:val="none" w:sz="0" w:space="0" w:color="auto"/>
                    <w:right w:val="none" w:sz="0" w:space="0" w:color="auto"/>
                  </w:divBdr>
                </w:div>
                <w:div w:id="1003779476">
                  <w:marLeft w:val="640"/>
                  <w:marRight w:val="0"/>
                  <w:marTop w:val="0"/>
                  <w:marBottom w:val="0"/>
                  <w:divBdr>
                    <w:top w:val="none" w:sz="0" w:space="0" w:color="auto"/>
                    <w:left w:val="none" w:sz="0" w:space="0" w:color="auto"/>
                    <w:bottom w:val="none" w:sz="0" w:space="0" w:color="auto"/>
                    <w:right w:val="none" w:sz="0" w:space="0" w:color="auto"/>
                  </w:divBdr>
                </w:div>
                <w:div w:id="1277524216">
                  <w:marLeft w:val="640"/>
                  <w:marRight w:val="0"/>
                  <w:marTop w:val="0"/>
                  <w:marBottom w:val="0"/>
                  <w:divBdr>
                    <w:top w:val="none" w:sz="0" w:space="0" w:color="auto"/>
                    <w:left w:val="none" w:sz="0" w:space="0" w:color="auto"/>
                    <w:bottom w:val="none" w:sz="0" w:space="0" w:color="auto"/>
                    <w:right w:val="none" w:sz="0" w:space="0" w:color="auto"/>
                  </w:divBdr>
                </w:div>
                <w:div w:id="1945074201">
                  <w:marLeft w:val="640"/>
                  <w:marRight w:val="0"/>
                  <w:marTop w:val="0"/>
                  <w:marBottom w:val="0"/>
                  <w:divBdr>
                    <w:top w:val="none" w:sz="0" w:space="0" w:color="auto"/>
                    <w:left w:val="none" w:sz="0" w:space="0" w:color="auto"/>
                    <w:bottom w:val="none" w:sz="0" w:space="0" w:color="auto"/>
                    <w:right w:val="none" w:sz="0" w:space="0" w:color="auto"/>
                  </w:divBdr>
                </w:div>
                <w:div w:id="1111974118">
                  <w:marLeft w:val="640"/>
                  <w:marRight w:val="0"/>
                  <w:marTop w:val="0"/>
                  <w:marBottom w:val="0"/>
                  <w:divBdr>
                    <w:top w:val="none" w:sz="0" w:space="0" w:color="auto"/>
                    <w:left w:val="none" w:sz="0" w:space="0" w:color="auto"/>
                    <w:bottom w:val="none" w:sz="0" w:space="0" w:color="auto"/>
                    <w:right w:val="none" w:sz="0" w:space="0" w:color="auto"/>
                  </w:divBdr>
                </w:div>
                <w:div w:id="2015108893">
                  <w:marLeft w:val="640"/>
                  <w:marRight w:val="0"/>
                  <w:marTop w:val="0"/>
                  <w:marBottom w:val="0"/>
                  <w:divBdr>
                    <w:top w:val="none" w:sz="0" w:space="0" w:color="auto"/>
                    <w:left w:val="none" w:sz="0" w:space="0" w:color="auto"/>
                    <w:bottom w:val="none" w:sz="0" w:space="0" w:color="auto"/>
                    <w:right w:val="none" w:sz="0" w:space="0" w:color="auto"/>
                  </w:divBdr>
                </w:div>
                <w:div w:id="1048264695">
                  <w:marLeft w:val="640"/>
                  <w:marRight w:val="0"/>
                  <w:marTop w:val="0"/>
                  <w:marBottom w:val="0"/>
                  <w:divBdr>
                    <w:top w:val="none" w:sz="0" w:space="0" w:color="auto"/>
                    <w:left w:val="none" w:sz="0" w:space="0" w:color="auto"/>
                    <w:bottom w:val="none" w:sz="0" w:space="0" w:color="auto"/>
                    <w:right w:val="none" w:sz="0" w:space="0" w:color="auto"/>
                  </w:divBdr>
                </w:div>
                <w:div w:id="1856730">
                  <w:marLeft w:val="640"/>
                  <w:marRight w:val="0"/>
                  <w:marTop w:val="0"/>
                  <w:marBottom w:val="0"/>
                  <w:divBdr>
                    <w:top w:val="none" w:sz="0" w:space="0" w:color="auto"/>
                    <w:left w:val="none" w:sz="0" w:space="0" w:color="auto"/>
                    <w:bottom w:val="none" w:sz="0" w:space="0" w:color="auto"/>
                    <w:right w:val="none" w:sz="0" w:space="0" w:color="auto"/>
                  </w:divBdr>
                </w:div>
                <w:div w:id="1564559501">
                  <w:marLeft w:val="640"/>
                  <w:marRight w:val="0"/>
                  <w:marTop w:val="0"/>
                  <w:marBottom w:val="0"/>
                  <w:divBdr>
                    <w:top w:val="none" w:sz="0" w:space="0" w:color="auto"/>
                    <w:left w:val="none" w:sz="0" w:space="0" w:color="auto"/>
                    <w:bottom w:val="none" w:sz="0" w:space="0" w:color="auto"/>
                    <w:right w:val="none" w:sz="0" w:space="0" w:color="auto"/>
                  </w:divBdr>
                </w:div>
                <w:div w:id="1988779064">
                  <w:marLeft w:val="640"/>
                  <w:marRight w:val="0"/>
                  <w:marTop w:val="0"/>
                  <w:marBottom w:val="0"/>
                  <w:divBdr>
                    <w:top w:val="none" w:sz="0" w:space="0" w:color="auto"/>
                    <w:left w:val="none" w:sz="0" w:space="0" w:color="auto"/>
                    <w:bottom w:val="none" w:sz="0" w:space="0" w:color="auto"/>
                    <w:right w:val="none" w:sz="0" w:space="0" w:color="auto"/>
                  </w:divBdr>
                </w:div>
                <w:div w:id="2105880358">
                  <w:marLeft w:val="640"/>
                  <w:marRight w:val="0"/>
                  <w:marTop w:val="0"/>
                  <w:marBottom w:val="0"/>
                  <w:divBdr>
                    <w:top w:val="none" w:sz="0" w:space="0" w:color="auto"/>
                    <w:left w:val="none" w:sz="0" w:space="0" w:color="auto"/>
                    <w:bottom w:val="none" w:sz="0" w:space="0" w:color="auto"/>
                    <w:right w:val="none" w:sz="0" w:space="0" w:color="auto"/>
                  </w:divBdr>
                </w:div>
                <w:div w:id="1453675234">
                  <w:marLeft w:val="640"/>
                  <w:marRight w:val="0"/>
                  <w:marTop w:val="0"/>
                  <w:marBottom w:val="0"/>
                  <w:divBdr>
                    <w:top w:val="none" w:sz="0" w:space="0" w:color="auto"/>
                    <w:left w:val="none" w:sz="0" w:space="0" w:color="auto"/>
                    <w:bottom w:val="none" w:sz="0" w:space="0" w:color="auto"/>
                    <w:right w:val="none" w:sz="0" w:space="0" w:color="auto"/>
                  </w:divBdr>
                </w:div>
                <w:div w:id="1535456666">
                  <w:marLeft w:val="640"/>
                  <w:marRight w:val="0"/>
                  <w:marTop w:val="0"/>
                  <w:marBottom w:val="0"/>
                  <w:divBdr>
                    <w:top w:val="none" w:sz="0" w:space="0" w:color="auto"/>
                    <w:left w:val="none" w:sz="0" w:space="0" w:color="auto"/>
                    <w:bottom w:val="none" w:sz="0" w:space="0" w:color="auto"/>
                    <w:right w:val="none" w:sz="0" w:space="0" w:color="auto"/>
                  </w:divBdr>
                </w:div>
                <w:div w:id="2064787544">
                  <w:marLeft w:val="640"/>
                  <w:marRight w:val="0"/>
                  <w:marTop w:val="0"/>
                  <w:marBottom w:val="0"/>
                  <w:divBdr>
                    <w:top w:val="none" w:sz="0" w:space="0" w:color="auto"/>
                    <w:left w:val="none" w:sz="0" w:space="0" w:color="auto"/>
                    <w:bottom w:val="none" w:sz="0" w:space="0" w:color="auto"/>
                    <w:right w:val="none" w:sz="0" w:space="0" w:color="auto"/>
                  </w:divBdr>
                </w:div>
                <w:div w:id="1359116652">
                  <w:marLeft w:val="640"/>
                  <w:marRight w:val="0"/>
                  <w:marTop w:val="0"/>
                  <w:marBottom w:val="0"/>
                  <w:divBdr>
                    <w:top w:val="none" w:sz="0" w:space="0" w:color="auto"/>
                    <w:left w:val="none" w:sz="0" w:space="0" w:color="auto"/>
                    <w:bottom w:val="none" w:sz="0" w:space="0" w:color="auto"/>
                    <w:right w:val="none" w:sz="0" w:space="0" w:color="auto"/>
                  </w:divBdr>
                </w:div>
                <w:div w:id="1609850100">
                  <w:marLeft w:val="640"/>
                  <w:marRight w:val="0"/>
                  <w:marTop w:val="0"/>
                  <w:marBottom w:val="0"/>
                  <w:divBdr>
                    <w:top w:val="none" w:sz="0" w:space="0" w:color="auto"/>
                    <w:left w:val="none" w:sz="0" w:space="0" w:color="auto"/>
                    <w:bottom w:val="none" w:sz="0" w:space="0" w:color="auto"/>
                    <w:right w:val="none" w:sz="0" w:space="0" w:color="auto"/>
                  </w:divBdr>
                </w:div>
                <w:div w:id="257830590">
                  <w:marLeft w:val="640"/>
                  <w:marRight w:val="0"/>
                  <w:marTop w:val="0"/>
                  <w:marBottom w:val="0"/>
                  <w:divBdr>
                    <w:top w:val="none" w:sz="0" w:space="0" w:color="auto"/>
                    <w:left w:val="none" w:sz="0" w:space="0" w:color="auto"/>
                    <w:bottom w:val="none" w:sz="0" w:space="0" w:color="auto"/>
                    <w:right w:val="none" w:sz="0" w:space="0" w:color="auto"/>
                  </w:divBdr>
                </w:div>
                <w:div w:id="1313215335">
                  <w:marLeft w:val="640"/>
                  <w:marRight w:val="0"/>
                  <w:marTop w:val="0"/>
                  <w:marBottom w:val="0"/>
                  <w:divBdr>
                    <w:top w:val="none" w:sz="0" w:space="0" w:color="auto"/>
                    <w:left w:val="none" w:sz="0" w:space="0" w:color="auto"/>
                    <w:bottom w:val="none" w:sz="0" w:space="0" w:color="auto"/>
                    <w:right w:val="none" w:sz="0" w:space="0" w:color="auto"/>
                  </w:divBdr>
                </w:div>
                <w:div w:id="1988431564">
                  <w:marLeft w:val="640"/>
                  <w:marRight w:val="0"/>
                  <w:marTop w:val="0"/>
                  <w:marBottom w:val="0"/>
                  <w:divBdr>
                    <w:top w:val="none" w:sz="0" w:space="0" w:color="auto"/>
                    <w:left w:val="none" w:sz="0" w:space="0" w:color="auto"/>
                    <w:bottom w:val="none" w:sz="0" w:space="0" w:color="auto"/>
                    <w:right w:val="none" w:sz="0" w:space="0" w:color="auto"/>
                  </w:divBdr>
                </w:div>
                <w:div w:id="806240743">
                  <w:marLeft w:val="640"/>
                  <w:marRight w:val="0"/>
                  <w:marTop w:val="0"/>
                  <w:marBottom w:val="0"/>
                  <w:divBdr>
                    <w:top w:val="none" w:sz="0" w:space="0" w:color="auto"/>
                    <w:left w:val="none" w:sz="0" w:space="0" w:color="auto"/>
                    <w:bottom w:val="none" w:sz="0" w:space="0" w:color="auto"/>
                    <w:right w:val="none" w:sz="0" w:space="0" w:color="auto"/>
                  </w:divBdr>
                </w:div>
                <w:div w:id="1517422333">
                  <w:marLeft w:val="640"/>
                  <w:marRight w:val="0"/>
                  <w:marTop w:val="0"/>
                  <w:marBottom w:val="0"/>
                  <w:divBdr>
                    <w:top w:val="none" w:sz="0" w:space="0" w:color="auto"/>
                    <w:left w:val="none" w:sz="0" w:space="0" w:color="auto"/>
                    <w:bottom w:val="none" w:sz="0" w:space="0" w:color="auto"/>
                    <w:right w:val="none" w:sz="0" w:space="0" w:color="auto"/>
                  </w:divBdr>
                </w:div>
                <w:div w:id="680619275">
                  <w:marLeft w:val="640"/>
                  <w:marRight w:val="0"/>
                  <w:marTop w:val="0"/>
                  <w:marBottom w:val="0"/>
                  <w:divBdr>
                    <w:top w:val="none" w:sz="0" w:space="0" w:color="auto"/>
                    <w:left w:val="none" w:sz="0" w:space="0" w:color="auto"/>
                    <w:bottom w:val="none" w:sz="0" w:space="0" w:color="auto"/>
                    <w:right w:val="none" w:sz="0" w:space="0" w:color="auto"/>
                  </w:divBdr>
                </w:div>
              </w:divsChild>
            </w:div>
            <w:div w:id="1397781381">
              <w:marLeft w:val="0"/>
              <w:marRight w:val="0"/>
              <w:marTop w:val="0"/>
              <w:marBottom w:val="0"/>
              <w:divBdr>
                <w:top w:val="none" w:sz="0" w:space="0" w:color="auto"/>
                <w:left w:val="none" w:sz="0" w:space="0" w:color="auto"/>
                <w:bottom w:val="none" w:sz="0" w:space="0" w:color="auto"/>
                <w:right w:val="none" w:sz="0" w:space="0" w:color="auto"/>
              </w:divBdr>
              <w:divsChild>
                <w:div w:id="185487257">
                  <w:marLeft w:val="640"/>
                  <w:marRight w:val="0"/>
                  <w:marTop w:val="0"/>
                  <w:marBottom w:val="0"/>
                  <w:divBdr>
                    <w:top w:val="none" w:sz="0" w:space="0" w:color="auto"/>
                    <w:left w:val="none" w:sz="0" w:space="0" w:color="auto"/>
                    <w:bottom w:val="none" w:sz="0" w:space="0" w:color="auto"/>
                    <w:right w:val="none" w:sz="0" w:space="0" w:color="auto"/>
                  </w:divBdr>
                </w:div>
                <w:div w:id="848329885">
                  <w:marLeft w:val="640"/>
                  <w:marRight w:val="0"/>
                  <w:marTop w:val="0"/>
                  <w:marBottom w:val="0"/>
                  <w:divBdr>
                    <w:top w:val="none" w:sz="0" w:space="0" w:color="auto"/>
                    <w:left w:val="none" w:sz="0" w:space="0" w:color="auto"/>
                    <w:bottom w:val="none" w:sz="0" w:space="0" w:color="auto"/>
                    <w:right w:val="none" w:sz="0" w:space="0" w:color="auto"/>
                  </w:divBdr>
                </w:div>
                <w:div w:id="1360737944">
                  <w:marLeft w:val="640"/>
                  <w:marRight w:val="0"/>
                  <w:marTop w:val="0"/>
                  <w:marBottom w:val="0"/>
                  <w:divBdr>
                    <w:top w:val="none" w:sz="0" w:space="0" w:color="auto"/>
                    <w:left w:val="none" w:sz="0" w:space="0" w:color="auto"/>
                    <w:bottom w:val="none" w:sz="0" w:space="0" w:color="auto"/>
                    <w:right w:val="none" w:sz="0" w:space="0" w:color="auto"/>
                  </w:divBdr>
                </w:div>
                <w:div w:id="247229732">
                  <w:marLeft w:val="640"/>
                  <w:marRight w:val="0"/>
                  <w:marTop w:val="0"/>
                  <w:marBottom w:val="0"/>
                  <w:divBdr>
                    <w:top w:val="none" w:sz="0" w:space="0" w:color="auto"/>
                    <w:left w:val="none" w:sz="0" w:space="0" w:color="auto"/>
                    <w:bottom w:val="none" w:sz="0" w:space="0" w:color="auto"/>
                    <w:right w:val="none" w:sz="0" w:space="0" w:color="auto"/>
                  </w:divBdr>
                </w:div>
                <w:div w:id="528838138">
                  <w:marLeft w:val="640"/>
                  <w:marRight w:val="0"/>
                  <w:marTop w:val="0"/>
                  <w:marBottom w:val="0"/>
                  <w:divBdr>
                    <w:top w:val="none" w:sz="0" w:space="0" w:color="auto"/>
                    <w:left w:val="none" w:sz="0" w:space="0" w:color="auto"/>
                    <w:bottom w:val="none" w:sz="0" w:space="0" w:color="auto"/>
                    <w:right w:val="none" w:sz="0" w:space="0" w:color="auto"/>
                  </w:divBdr>
                </w:div>
                <w:div w:id="1200169464">
                  <w:marLeft w:val="640"/>
                  <w:marRight w:val="0"/>
                  <w:marTop w:val="0"/>
                  <w:marBottom w:val="0"/>
                  <w:divBdr>
                    <w:top w:val="none" w:sz="0" w:space="0" w:color="auto"/>
                    <w:left w:val="none" w:sz="0" w:space="0" w:color="auto"/>
                    <w:bottom w:val="none" w:sz="0" w:space="0" w:color="auto"/>
                    <w:right w:val="none" w:sz="0" w:space="0" w:color="auto"/>
                  </w:divBdr>
                </w:div>
                <w:div w:id="1134526385">
                  <w:marLeft w:val="640"/>
                  <w:marRight w:val="0"/>
                  <w:marTop w:val="0"/>
                  <w:marBottom w:val="0"/>
                  <w:divBdr>
                    <w:top w:val="none" w:sz="0" w:space="0" w:color="auto"/>
                    <w:left w:val="none" w:sz="0" w:space="0" w:color="auto"/>
                    <w:bottom w:val="none" w:sz="0" w:space="0" w:color="auto"/>
                    <w:right w:val="none" w:sz="0" w:space="0" w:color="auto"/>
                  </w:divBdr>
                </w:div>
                <w:div w:id="1280333790">
                  <w:marLeft w:val="640"/>
                  <w:marRight w:val="0"/>
                  <w:marTop w:val="0"/>
                  <w:marBottom w:val="0"/>
                  <w:divBdr>
                    <w:top w:val="none" w:sz="0" w:space="0" w:color="auto"/>
                    <w:left w:val="none" w:sz="0" w:space="0" w:color="auto"/>
                    <w:bottom w:val="none" w:sz="0" w:space="0" w:color="auto"/>
                    <w:right w:val="none" w:sz="0" w:space="0" w:color="auto"/>
                  </w:divBdr>
                </w:div>
                <w:div w:id="1930310059">
                  <w:marLeft w:val="640"/>
                  <w:marRight w:val="0"/>
                  <w:marTop w:val="0"/>
                  <w:marBottom w:val="0"/>
                  <w:divBdr>
                    <w:top w:val="none" w:sz="0" w:space="0" w:color="auto"/>
                    <w:left w:val="none" w:sz="0" w:space="0" w:color="auto"/>
                    <w:bottom w:val="none" w:sz="0" w:space="0" w:color="auto"/>
                    <w:right w:val="none" w:sz="0" w:space="0" w:color="auto"/>
                  </w:divBdr>
                </w:div>
                <w:div w:id="173962383">
                  <w:marLeft w:val="640"/>
                  <w:marRight w:val="0"/>
                  <w:marTop w:val="0"/>
                  <w:marBottom w:val="0"/>
                  <w:divBdr>
                    <w:top w:val="none" w:sz="0" w:space="0" w:color="auto"/>
                    <w:left w:val="none" w:sz="0" w:space="0" w:color="auto"/>
                    <w:bottom w:val="none" w:sz="0" w:space="0" w:color="auto"/>
                    <w:right w:val="none" w:sz="0" w:space="0" w:color="auto"/>
                  </w:divBdr>
                </w:div>
                <w:div w:id="1303585089">
                  <w:marLeft w:val="640"/>
                  <w:marRight w:val="0"/>
                  <w:marTop w:val="0"/>
                  <w:marBottom w:val="0"/>
                  <w:divBdr>
                    <w:top w:val="none" w:sz="0" w:space="0" w:color="auto"/>
                    <w:left w:val="none" w:sz="0" w:space="0" w:color="auto"/>
                    <w:bottom w:val="none" w:sz="0" w:space="0" w:color="auto"/>
                    <w:right w:val="none" w:sz="0" w:space="0" w:color="auto"/>
                  </w:divBdr>
                </w:div>
                <w:div w:id="1558780297">
                  <w:marLeft w:val="640"/>
                  <w:marRight w:val="0"/>
                  <w:marTop w:val="0"/>
                  <w:marBottom w:val="0"/>
                  <w:divBdr>
                    <w:top w:val="none" w:sz="0" w:space="0" w:color="auto"/>
                    <w:left w:val="none" w:sz="0" w:space="0" w:color="auto"/>
                    <w:bottom w:val="none" w:sz="0" w:space="0" w:color="auto"/>
                    <w:right w:val="none" w:sz="0" w:space="0" w:color="auto"/>
                  </w:divBdr>
                </w:div>
                <w:div w:id="758982667">
                  <w:marLeft w:val="640"/>
                  <w:marRight w:val="0"/>
                  <w:marTop w:val="0"/>
                  <w:marBottom w:val="0"/>
                  <w:divBdr>
                    <w:top w:val="none" w:sz="0" w:space="0" w:color="auto"/>
                    <w:left w:val="none" w:sz="0" w:space="0" w:color="auto"/>
                    <w:bottom w:val="none" w:sz="0" w:space="0" w:color="auto"/>
                    <w:right w:val="none" w:sz="0" w:space="0" w:color="auto"/>
                  </w:divBdr>
                </w:div>
                <w:div w:id="1223516272">
                  <w:marLeft w:val="640"/>
                  <w:marRight w:val="0"/>
                  <w:marTop w:val="0"/>
                  <w:marBottom w:val="0"/>
                  <w:divBdr>
                    <w:top w:val="none" w:sz="0" w:space="0" w:color="auto"/>
                    <w:left w:val="none" w:sz="0" w:space="0" w:color="auto"/>
                    <w:bottom w:val="none" w:sz="0" w:space="0" w:color="auto"/>
                    <w:right w:val="none" w:sz="0" w:space="0" w:color="auto"/>
                  </w:divBdr>
                </w:div>
                <w:div w:id="1204630789">
                  <w:marLeft w:val="640"/>
                  <w:marRight w:val="0"/>
                  <w:marTop w:val="0"/>
                  <w:marBottom w:val="0"/>
                  <w:divBdr>
                    <w:top w:val="none" w:sz="0" w:space="0" w:color="auto"/>
                    <w:left w:val="none" w:sz="0" w:space="0" w:color="auto"/>
                    <w:bottom w:val="none" w:sz="0" w:space="0" w:color="auto"/>
                    <w:right w:val="none" w:sz="0" w:space="0" w:color="auto"/>
                  </w:divBdr>
                </w:div>
                <w:div w:id="107551515">
                  <w:marLeft w:val="640"/>
                  <w:marRight w:val="0"/>
                  <w:marTop w:val="0"/>
                  <w:marBottom w:val="0"/>
                  <w:divBdr>
                    <w:top w:val="none" w:sz="0" w:space="0" w:color="auto"/>
                    <w:left w:val="none" w:sz="0" w:space="0" w:color="auto"/>
                    <w:bottom w:val="none" w:sz="0" w:space="0" w:color="auto"/>
                    <w:right w:val="none" w:sz="0" w:space="0" w:color="auto"/>
                  </w:divBdr>
                </w:div>
                <w:div w:id="2070221654">
                  <w:marLeft w:val="640"/>
                  <w:marRight w:val="0"/>
                  <w:marTop w:val="0"/>
                  <w:marBottom w:val="0"/>
                  <w:divBdr>
                    <w:top w:val="none" w:sz="0" w:space="0" w:color="auto"/>
                    <w:left w:val="none" w:sz="0" w:space="0" w:color="auto"/>
                    <w:bottom w:val="none" w:sz="0" w:space="0" w:color="auto"/>
                    <w:right w:val="none" w:sz="0" w:space="0" w:color="auto"/>
                  </w:divBdr>
                </w:div>
                <w:div w:id="1387992509">
                  <w:marLeft w:val="640"/>
                  <w:marRight w:val="0"/>
                  <w:marTop w:val="0"/>
                  <w:marBottom w:val="0"/>
                  <w:divBdr>
                    <w:top w:val="none" w:sz="0" w:space="0" w:color="auto"/>
                    <w:left w:val="none" w:sz="0" w:space="0" w:color="auto"/>
                    <w:bottom w:val="none" w:sz="0" w:space="0" w:color="auto"/>
                    <w:right w:val="none" w:sz="0" w:space="0" w:color="auto"/>
                  </w:divBdr>
                </w:div>
                <w:div w:id="1670081">
                  <w:marLeft w:val="640"/>
                  <w:marRight w:val="0"/>
                  <w:marTop w:val="0"/>
                  <w:marBottom w:val="0"/>
                  <w:divBdr>
                    <w:top w:val="none" w:sz="0" w:space="0" w:color="auto"/>
                    <w:left w:val="none" w:sz="0" w:space="0" w:color="auto"/>
                    <w:bottom w:val="none" w:sz="0" w:space="0" w:color="auto"/>
                    <w:right w:val="none" w:sz="0" w:space="0" w:color="auto"/>
                  </w:divBdr>
                </w:div>
                <w:div w:id="1422677578">
                  <w:marLeft w:val="640"/>
                  <w:marRight w:val="0"/>
                  <w:marTop w:val="0"/>
                  <w:marBottom w:val="0"/>
                  <w:divBdr>
                    <w:top w:val="none" w:sz="0" w:space="0" w:color="auto"/>
                    <w:left w:val="none" w:sz="0" w:space="0" w:color="auto"/>
                    <w:bottom w:val="none" w:sz="0" w:space="0" w:color="auto"/>
                    <w:right w:val="none" w:sz="0" w:space="0" w:color="auto"/>
                  </w:divBdr>
                </w:div>
                <w:div w:id="2032761952">
                  <w:marLeft w:val="640"/>
                  <w:marRight w:val="0"/>
                  <w:marTop w:val="0"/>
                  <w:marBottom w:val="0"/>
                  <w:divBdr>
                    <w:top w:val="none" w:sz="0" w:space="0" w:color="auto"/>
                    <w:left w:val="none" w:sz="0" w:space="0" w:color="auto"/>
                    <w:bottom w:val="none" w:sz="0" w:space="0" w:color="auto"/>
                    <w:right w:val="none" w:sz="0" w:space="0" w:color="auto"/>
                  </w:divBdr>
                </w:div>
                <w:div w:id="471093186">
                  <w:marLeft w:val="640"/>
                  <w:marRight w:val="0"/>
                  <w:marTop w:val="0"/>
                  <w:marBottom w:val="0"/>
                  <w:divBdr>
                    <w:top w:val="none" w:sz="0" w:space="0" w:color="auto"/>
                    <w:left w:val="none" w:sz="0" w:space="0" w:color="auto"/>
                    <w:bottom w:val="none" w:sz="0" w:space="0" w:color="auto"/>
                    <w:right w:val="none" w:sz="0" w:space="0" w:color="auto"/>
                  </w:divBdr>
                </w:div>
                <w:div w:id="1611812919">
                  <w:marLeft w:val="640"/>
                  <w:marRight w:val="0"/>
                  <w:marTop w:val="0"/>
                  <w:marBottom w:val="0"/>
                  <w:divBdr>
                    <w:top w:val="none" w:sz="0" w:space="0" w:color="auto"/>
                    <w:left w:val="none" w:sz="0" w:space="0" w:color="auto"/>
                    <w:bottom w:val="none" w:sz="0" w:space="0" w:color="auto"/>
                    <w:right w:val="none" w:sz="0" w:space="0" w:color="auto"/>
                  </w:divBdr>
                </w:div>
                <w:div w:id="14616747">
                  <w:marLeft w:val="640"/>
                  <w:marRight w:val="0"/>
                  <w:marTop w:val="0"/>
                  <w:marBottom w:val="0"/>
                  <w:divBdr>
                    <w:top w:val="none" w:sz="0" w:space="0" w:color="auto"/>
                    <w:left w:val="none" w:sz="0" w:space="0" w:color="auto"/>
                    <w:bottom w:val="none" w:sz="0" w:space="0" w:color="auto"/>
                    <w:right w:val="none" w:sz="0" w:space="0" w:color="auto"/>
                  </w:divBdr>
                </w:div>
                <w:div w:id="24599619">
                  <w:marLeft w:val="640"/>
                  <w:marRight w:val="0"/>
                  <w:marTop w:val="0"/>
                  <w:marBottom w:val="0"/>
                  <w:divBdr>
                    <w:top w:val="none" w:sz="0" w:space="0" w:color="auto"/>
                    <w:left w:val="none" w:sz="0" w:space="0" w:color="auto"/>
                    <w:bottom w:val="none" w:sz="0" w:space="0" w:color="auto"/>
                    <w:right w:val="none" w:sz="0" w:space="0" w:color="auto"/>
                  </w:divBdr>
                </w:div>
                <w:div w:id="113136592">
                  <w:marLeft w:val="640"/>
                  <w:marRight w:val="0"/>
                  <w:marTop w:val="0"/>
                  <w:marBottom w:val="0"/>
                  <w:divBdr>
                    <w:top w:val="none" w:sz="0" w:space="0" w:color="auto"/>
                    <w:left w:val="none" w:sz="0" w:space="0" w:color="auto"/>
                    <w:bottom w:val="none" w:sz="0" w:space="0" w:color="auto"/>
                    <w:right w:val="none" w:sz="0" w:space="0" w:color="auto"/>
                  </w:divBdr>
                </w:div>
                <w:div w:id="1749186141">
                  <w:marLeft w:val="640"/>
                  <w:marRight w:val="0"/>
                  <w:marTop w:val="0"/>
                  <w:marBottom w:val="0"/>
                  <w:divBdr>
                    <w:top w:val="none" w:sz="0" w:space="0" w:color="auto"/>
                    <w:left w:val="none" w:sz="0" w:space="0" w:color="auto"/>
                    <w:bottom w:val="none" w:sz="0" w:space="0" w:color="auto"/>
                    <w:right w:val="none" w:sz="0" w:space="0" w:color="auto"/>
                  </w:divBdr>
                </w:div>
                <w:div w:id="1805586685">
                  <w:marLeft w:val="640"/>
                  <w:marRight w:val="0"/>
                  <w:marTop w:val="0"/>
                  <w:marBottom w:val="0"/>
                  <w:divBdr>
                    <w:top w:val="none" w:sz="0" w:space="0" w:color="auto"/>
                    <w:left w:val="none" w:sz="0" w:space="0" w:color="auto"/>
                    <w:bottom w:val="none" w:sz="0" w:space="0" w:color="auto"/>
                    <w:right w:val="none" w:sz="0" w:space="0" w:color="auto"/>
                  </w:divBdr>
                </w:div>
                <w:div w:id="1397167538">
                  <w:marLeft w:val="640"/>
                  <w:marRight w:val="0"/>
                  <w:marTop w:val="0"/>
                  <w:marBottom w:val="0"/>
                  <w:divBdr>
                    <w:top w:val="none" w:sz="0" w:space="0" w:color="auto"/>
                    <w:left w:val="none" w:sz="0" w:space="0" w:color="auto"/>
                    <w:bottom w:val="none" w:sz="0" w:space="0" w:color="auto"/>
                    <w:right w:val="none" w:sz="0" w:space="0" w:color="auto"/>
                  </w:divBdr>
                </w:div>
                <w:div w:id="1347514554">
                  <w:marLeft w:val="640"/>
                  <w:marRight w:val="0"/>
                  <w:marTop w:val="0"/>
                  <w:marBottom w:val="0"/>
                  <w:divBdr>
                    <w:top w:val="none" w:sz="0" w:space="0" w:color="auto"/>
                    <w:left w:val="none" w:sz="0" w:space="0" w:color="auto"/>
                    <w:bottom w:val="none" w:sz="0" w:space="0" w:color="auto"/>
                    <w:right w:val="none" w:sz="0" w:space="0" w:color="auto"/>
                  </w:divBdr>
                </w:div>
                <w:div w:id="965159273">
                  <w:marLeft w:val="640"/>
                  <w:marRight w:val="0"/>
                  <w:marTop w:val="0"/>
                  <w:marBottom w:val="0"/>
                  <w:divBdr>
                    <w:top w:val="none" w:sz="0" w:space="0" w:color="auto"/>
                    <w:left w:val="none" w:sz="0" w:space="0" w:color="auto"/>
                    <w:bottom w:val="none" w:sz="0" w:space="0" w:color="auto"/>
                    <w:right w:val="none" w:sz="0" w:space="0" w:color="auto"/>
                  </w:divBdr>
                </w:div>
                <w:div w:id="592317759">
                  <w:marLeft w:val="640"/>
                  <w:marRight w:val="0"/>
                  <w:marTop w:val="0"/>
                  <w:marBottom w:val="0"/>
                  <w:divBdr>
                    <w:top w:val="none" w:sz="0" w:space="0" w:color="auto"/>
                    <w:left w:val="none" w:sz="0" w:space="0" w:color="auto"/>
                    <w:bottom w:val="none" w:sz="0" w:space="0" w:color="auto"/>
                    <w:right w:val="none" w:sz="0" w:space="0" w:color="auto"/>
                  </w:divBdr>
                </w:div>
                <w:div w:id="1022324665">
                  <w:marLeft w:val="640"/>
                  <w:marRight w:val="0"/>
                  <w:marTop w:val="0"/>
                  <w:marBottom w:val="0"/>
                  <w:divBdr>
                    <w:top w:val="none" w:sz="0" w:space="0" w:color="auto"/>
                    <w:left w:val="none" w:sz="0" w:space="0" w:color="auto"/>
                    <w:bottom w:val="none" w:sz="0" w:space="0" w:color="auto"/>
                    <w:right w:val="none" w:sz="0" w:space="0" w:color="auto"/>
                  </w:divBdr>
                </w:div>
                <w:div w:id="684132383">
                  <w:marLeft w:val="640"/>
                  <w:marRight w:val="0"/>
                  <w:marTop w:val="0"/>
                  <w:marBottom w:val="0"/>
                  <w:divBdr>
                    <w:top w:val="none" w:sz="0" w:space="0" w:color="auto"/>
                    <w:left w:val="none" w:sz="0" w:space="0" w:color="auto"/>
                    <w:bottom w:val="none" w:sz="0" w:space="0" w:color="auto"/>
                    <w:right w:val="none" w:sz="0" w:space="0" w:color="auto"/>
                  </w:divBdr>
                </w:div>
                <w:div w:id="342632231">
                  <w:marLeft w:val="640"/>
                  <w:marRight w:val="0"/>
                  <w:marTop w:val="0"/>
                  <w:marBottom w:val="0"/>
                  <w:divBdr>
                    <w:top w:val="none" w:sz="0" w:space="0" w:color="auto"/>
                    <w:left w:val="none" w:sz="0" w:space="0" w:color="auto"/>
                    <w:bottom w:val="none" w:sz="0" w:space="0" w:color="auto"/>
                    <w:right w:val="none" w:sz="0" w:space="0" w:color="auto"/>
                  </w:divBdr>
                </w:div>
                <w:div w:id="434404429">
                  <w:marLeft w:val="640"/>
                  <w:marRight w:val="0"/>
                  <w:marTop w:val="0"/>
                  <w:marBottom w:val="0"/>
                  <w:divBdr>
                    <w:top w:val="none" w:sz="0" w:space="0" w:color="auto"/>
                    <w:left w:val="none" w:sz="0" w:space="0" w:color="auto"/>
                    <w:bottom w:val="none" w:sz="0" w:space="0" w:color="auto"/>
                    <w:right w:val="none" w:sz="0" w:space="0" w:color="auto"/>
                  </w:divBdr>
                </w:div>
                <w:div w:id="1393233182">
                  <w:marLeft w:val="640"/>
                  <w:marRight w:val="0"/>
                  <w:marTop w:val="0"/>
                  <w:marBottom w:val="0"/>
                  <w:divBdr>
                    <w:top w:val="none" w:sz="0" w:space="0" w:color="auto"/>
                    <w:left w:val="none" w:sz="0" w:space="0" w:color="auto"/>
                    <w:bottom w:val="none" w:sz="0" w:space="0" w:color="auto"/>
                    <w:right w:val="none" w:sz="0" w:space="0" w:color="auto"/>
                  </w:divBdr>
                </w:div>
                <w:div w:id="990985285">
                  <w:marLeft w:val="640"/>
                  <w:marRight w:val="0"/>
                  <w:marTop w:val="0"/>
                  <w:marBottom w:val="0"/>
                  <w:divBdr>
                    <w:top w:val="none" w:sz="0" w:space="0" w:color="auto"/>
                    <w:left w:val="none" w:sz="0" w:space="0" w:color="auto"/>
                    <w:bottom w:val="none" w:sz="0" w:space="0" w:color="auto"/>
                    <w:right w:val="none" w:sz="0" w:space="0" w:color="auto"/>
                  </w:divBdr>
                </w:div>
                <w:div w:id="1210461238">
                  <w:marLeft w:val="640"/>
                  <w:marRight w:val="0"/>
                  <w:marTop w:val="0"/>
                  <w:marBottom w:val="0"/>
                  <w:divBdr>
                    <w:top w:val="none" w:sz="0" w:space="0" w:color="auto"/>
                    <w:left w:val="none" w:sz="0" w:space="0" w:color="auto"/>
                    <w:bottom w:val="none" w:sz="0" w:space="0" w:color="auto"/>
                    <w:right w:val="none" w:sz="0" w:space="0" w:color="auto"/>
                  </w:divBdr>
                </w:div>
                <w:div w:id="873926575">
                  <w:marLeft w:val="640"/>
                  <w:marRight w:val="0"/>
                  <w:marTop w:val="0"/>
                  <w:marBottom w:val="0"/>
                  <w:divBdr>
                    <w:top w:val="none" w:sz="0" w:space="0" w:color="auto"/>
                    <w:left w:val="none" w:sz="0" w:space="0" w:color="auto"/>
                    <w:bottom w:val="none" w:sz="0" w:space="0" w:color="auto"/>
                    <w:right w:val="none" w:sz="0" w:space="0" w:color="auto"/>
                  </w:divBdr>
                </w:div>
                <w:div w:id="1004823283">
                  <w:marLeft w:val="640"/>
                  <w:marRight w:val="0"/>
                  <w:marTop w:val="0"/>
                  <w:marBottom w:val="0"/>
                  <w:divBdr>
                    <w:top w:val="none" w:sz="0" w:space="0" w:color="auto"/>
                    <w:left w:val="none" w:sz="0" w:space="0" w:color="auto"/>
                    <w:bottom w:val="none" w:sz="0" w:space="0" w:color="auto"/>
                    <w:right w:val="none" w:sz="0" w:space="0" w:color="auto"/>
                  </w:divBdr>
                </w:div>
                <w:div w:id="721903963">
                  <w:marLeft w:val="640"/>
                  <w:marRight w:val="0"/>
                  <w:marTop w:val="0"/>
                  <w:marBottom w:val="0"/>
                  <w:divBdr>
                    <w:top w:val="none" w:sz="0" w:space="0" w:color="auto"/>
                    <w:left w:val="none" w:sz="0" w:space="0" w:color="auto"/>
                    <w:bottom w:val="none" w:sz="0" w:space="0" w:color="auto"/>
                    <w:right w:val="none" w:sz="0" w:space="0" w:color="auto"/>
                  </w:divBdr>
                </w:div>
                <w:div w:id="354188681">
                  <w:marLeft w:val="640"/>
                  <w:marRight w:val="0"/>
                  <w:marTop w:val="0"/>
                  <w:marBottom w:val="0"/>
                  <w:divBdr>
                    <w:top w:val="none" w:sz="0" w:space="0" w:color="auto"/>
                    <w:left w:val="none" w:sz="0" w:space="0" w:color="auto"/>
                    <w:bottom w:val="none" w:sz="0" w:space="0" w:color="auto"/>
                    <w:right w:val="none" w:sz="0" w:space="0" w:color="auto"/>
                  </w:divBdr>
                </w:div>
                <w:div w:id="245968385">
                  <w:marLeft w:val="640"/>
                  <w:marRight w:val="0"/>
                  <w:marTop w:val="0"/>
                  <w:marBottom w:val="0"/>
                  <w:divBdr>
                    <w:top w:val="none" w:sz="0" w:space="0" w:color="auto"/>
                    <w:left w:val="none" w:sz="0" w:space="0" w:color="auto"/>
                    <w:bottom w:val="none" w:sz="0" w:space="0" w:color="auto"/>
                    <w:right w:val="none" w:sz="0" w:space="0" w:color="auto"/>
                  </w:divBdr>
                </w:div>
                <w:div w:id="2048486035">
                  <w:marLeft w:val="640"/>
                  <w:marRight w:val="0"/>
                  <w:marTop w:val="0"/>
                  <w:marBottom w:val="0"/>
                  <w:divBdr>
                    <w:top w:val="none" w:sz="0" w:space="0" w:color="auto"/>
                    <w:left w:val="none" w:sz="0" w:space="0" w:color="auto"/>
                    <w:bottom w:val="none" w:sz="0" w:space="0" w:color="auto"/>
                    <w:right w:val="none" w:sz="0" w:space="0" w:color="auto"/>
                  </w:divBdr>
                </w:div>
                <w:div w:id="1042559769">
                  <w:marLeft w:val="640"/>
                  <w:marRight w:val="0"/>
                  <w:marTop w:val="0"/>
                  <w:marBottom w:val="0"/>
                  <w:divBdr>
                    <w:top w:val="none" w:sz="0" w:space="0" w:color="auto"/>
                    <w:left w:val="none" w:sz="0" w:space="0" w:color="auto"/>
                    <w:bottom w:val="none" w:sz="0" w:space="0" w:color="auto"/>
                    <w:right w:val="none" w:sz="0" w:space="0" w:color="auto"/>
                  </w:divBdr>
                </w:div>
                <w:div w:id="1432972353">
                  <w:marLeft w:val="640"/>
                  <w:marRight w:val="0"/>
                  <w:marTop w:val="0"/>
                  <w:marBottom w:val="0"/>
                  <w:divBdr>
                    <w:top w:val="none" w:sz="0" w:space="0" w:color="auto"/>
                    <w:left w:val="none" w:sz="0" w:space="0" w:color="auto"/>
                    <w:bottom w:val="none" w:sz="0" w:space="0" w:color="auto"/>
                    <w:right w:val="none" w:sz="0" w:space="0" w:color="auto"/>
                  </w:divBdr>
                </w:div>
                <w:div w:id="335502412">
                  <w:marLeft w:val="640"/>
                  <w:marRight w:val="0"/>
                  <w:marTop w:val="0"/>
                  <w:marBottom w:val="0"/>
                  <w:divBdr>
                    <w:top w:val="none" w:sz="0" w:space="0" w:color="auto"/>
                    <w:left w:val="none" w:sz="0" w:space="0" w:color="auto"/>
                    <w:bottom w:val="none" w:sz="0" w:space="0" w:color="auto"/>
                    <w:right w:val="none" w:sz="0" w:space="0" w:color="auto"/>
                  </w:divBdr>
                </w:div>
                <w:div w:id="1729105030">
                  <w:marLeft w:val="640"/>
                  <w:marRight w:val="0"/>
                  <w:marTop w:val="0"/>
                  <w:marBottom w:val="0"/>
                  <w:divBdr>
                    <w:top w:val="none" w:sz="0" w:space="0" w:color="auto"/>
                    <w:left w:val="none" w:sz="0" w:space="0" w:color="auto"/>
                    <w:bottom w:val="none" w:sz="0" w:space="0" w:color="auto"/>
                    <w:right w:val="none" w:sz="0" w:space="0" w:color="auto"/>
                  </w:divBdr>
                </w:div>
                <w:div w:id="2125534097">
                  <w:marLeft w:val="640"/>
                  <w:marRight w:val="0"/>
                  <w:marTop w:val="0"/>
                  <w:marBottom w:val="0"/>
                  <w:divBdr>
                    <w:top w:val="none" w:sz="0" w:space="0" w:color="auto"/>
                    <w:left w:val="none" w:sz="0" w:space="0" w:color="auto"/>
                    <w:bottom w:val="none" w:sz="0" w:space="0" w:color="auto"/>
                    <w:right w:val="none" w:sz="0" w:space="0" w:color="auto"/>
                  </w:divBdr>
                </w:div>
                <w:div w:id="774902979">
                  <w:marLeft w:val="640"/>
                  <w:marRight w:val="0"/>
                  <w:marTop w:val="0"/>
                  <w:marBottom w:val="0"/>
                  <w:divBdr>
                    <w:top w:val="none" w:sz="0" w:space="0" w:color="auto"/>
                    <w:left w:val="none" w:sz="0" w:space="0" w:color="auto"/>
                    <w:bottom w:val="none" w:sz="0" w:space="0" w:color="auto"/>
                    <w:right w:val="none" w:sz="0" w:space="0" w:color="auto"/>
                  </w:divBdr>
                </w:div>
                <w:div w:id="2030374900">
                  <w:marLeft w:val="640"/>
                  <w:marRight w:val="0"/>
                  <w:marTop w:val="0"/>
                  <w:marBottom w:val="0"/>
                  <w:divBdr>
                    <w:top w:val="none" w:sz="0" w:space="0" w:color="auto"/>
                    <w:left w:val="none" w:sz="0" w:space="0" w:color="auto"/>
                    <w:bottom w:val="none" w:sz="0" w:space="0" w:color="auto"/>
                    <w:right w:val="none" w:sz="0" w:space="0" w:color="auto"/>
                  </w:divBdr>
                </w:div>
                <w:div w:id="45496973">
                  <w:marLeft w:val="640"/>
                  <w:marRight w:val="0"/>
                  <w:marTop w:val="0"/>
                  <w:marBottom w:val="0"/>
                  <w:divBdr>
                    <w:top w:val="none" w:sz="0" w:space="0" w:color="auto"/>
                    <w:left w:val="none" w:sz="0" w:space="0" w:color="auto"/>
                    <w:bottom w:val="none" w:sz="0" w:space="0" w:color="auto"/>
                    <w:right w:val="none" w:sz="0" w:space="0" w:color="auto"/>
                  </w:divBdr>
                </w:div>
                <w:div w:id="1316643555">
                  <w:marLeft w:val="640"/>
                  <w:marRight w:val="0"/>
                  <w:marTop w:val="0"/>
                  <w:marBottom w:val="0"/>
                  <w:divBdr>
                    <w:top w:val="none" w:sz="0" w:space="0" w:color="auto"/>
                    <w:left w:val="none" w:sz="0" w:space="0" w:color="auto"/>
                    <w:bottom w:val="none" w:sz="0" w:space="0" w:color="auto"/>
                    <w:right w:val="none" w:sz="0" w:space="0" w:color="auto"/>
                  </w:divBdr>
                </w:div>
                <w:div w:id="1179344795">
                  <w:marLeft w:val="640"/>
                  <w:marRight w:val="0"/>
                  <w:marTop w:val="0"/>
                  <w:marBottom w:val="0"/>
                  <w:divBdr>
                    <w:top w:val="none" w:sz="0" w:space="0" w:color="auto"/>
                    <w:left w:val="none" w:sz="0" w:space="0" w:color="auto"/>
                    <w:bottom w:val="none" w:sz="0" w:space="0" w:color="auto"/>
                    <w:right w:val="none" w:sz="0" w:space="0" w:color="auto"/>
                  </w:divBdr>
                </w:div>
              </w:divsChild>
            </w:div>
            <w:div w:id="1670450517">
              <w:marLeft w:val="0"/>
              <w:marRight w:val="0"/>
              <w:marTop w:val="0"/>
              <w:marBottom w:val="0"/>
              <w:divBdr>
                <w:top w:val="none" w:sz="0" w:space="0" w:color="auto"/>
                <w:left w:val="none" w:sz="0" w:space="0" w:color="auto"/>
                <w:bottom w:val="none" w:sz="0" w:space="0" w:color="auto"/>
                <w:right w:val="none" w:sz="0" w:space="0" w:color="auto"/>
              </w:divBdr>
              <w:divsChild>
                <w:div w:id="604460416">
                  <w:marLeft w:val="640"/>
                  <w:marRight w:val="0"/>
                  <w:marTop w:val="0"/>
                  <w:marBottom w:val="0"/>
                  <w:divBdr>
                    <w:top w:val="none" w:sz="0" w:space="0" w:color="auto"/>
                    <w:left w:val="none" w:sz="0" w:space="0" w:color="auto"/>
                    <w:bottom w:val="none" w:sz="0" w:space="0" w:color="auto"/>
                    <w:right w:val="none" w:sz="0" w:space="0" w:color="auto"/>
                  </w:divBdr>
                </w:div>
                <w:div w:id="1027172978">
                  <w:marLeft w:val="640"/>
                  <w:marRight w:val="0"/>
                  <w:marTop w:val="0"/>
                  <w:marBottom w:val="0"/>
                  <w:divBdr>
                    <w:top w:val="none" w:sz="0" w:space="0" w:color="auto"/>
                    <w:left w:val="none" w:sz="0" w:space="0" w:color="auto"/>
                    <w:bottom w:val="none" w:sz="0" w:space="0" w:color="auto"/>
                    <w:right w:val="none" w:sz="0" w:space="0" w:color="auto"/>
                  </w:divBdr>
                </w:div>
                <w:div w:id="1158426357">
                  <w:marLeft w:val="640"/>
                  <w:marRight w:val="0"/>
                  <w:marTop w:val="0"/>
                  <w:marBottom w:val="0"/>
                  <w:divBdr>
                    <w:top w:val="none" w:sz="0" w:space="0" w:color="auto"/>
                    <w:left w:val="none" w:sz="0" w:space="0" w:color="auto"/>
                    <w:bottom w:val="none" w:sz="0" w:space="0" w:color="auto"/>
                    <w:right w:val="none" w:sz="0" w:space="0" w:color="auto"/>
                  </w:divBdr>
                </w:div>
                <w:div w:id="2104956001">
                  <w:marLeft w:val="640"/>
                  <w:marRight w:val="0"/>
                  <w:marTop w:val="0"/>
                  <w:marBottom w:val="0"/>
                  <w:divBdr>
                    <w:top w:val="none" w:sz="0" w:space="0" w:color="auto"/>
                    <w:left w:val="none" w:sz="0" w:space="0" w:color="auto"/>
                    <w:bottom w:val="none" w:sz="0" w:space="0" w:color="auto"/>
                    <w:right w:val="none" w:sz="0" w:space="0" w:color="auto"/>
                  </w:divBdr>
                </w:div>
                <w:div w:id="1751149897">
                  <w:marLeft w:val="640"/>
                  <w:marRight w:val="0"/>
                  <w:marTop w:val="0"/>
                  <w:marBottom w:val="0"/>
                  <w:divBdr>
                    <w:top w:val="none" w:sz="0" w:space="0" w:color="auto"/>
                    <w:left w:val="none" w:sz="0" w:space="0" w:color="auto"/>
                    <w:bottom w:val="none" w:sz="0" w:space="0" w:color="auto"/>
                    <w:right w:val="none" w:sz="0" w:space="0" w:color="auto"/>
                  </w:divBdr>
                </w:div>
                <w:div w:id="851724666">
                  <w:marLeft w:val="640"/>
                  <w:marRight w:val="0"/>
                  <w:marTop w:val="0"/>
                  <w:marBottom w:val="0"/>
                  <w:divBdr>
                    <w:top w:val="none" w:sz="0" w:space="0" w:color="auto"/>
                    <w:left w:val="none" w:sz="0" w:space="0" w:color="auto"/>
                    <w:bottom w:val="none" w:sz="0" w:space="0" w:color="auto"/>
                    <w:right w:val="none" w:sz="0" w:space="0" w:color="auto"/>
                  </w:divBdr>
                </w:div>
                <w:div w:id="1700472891">
                  <w:marLeft w:val="640"/>
                  <w:marRight w:val="0"/>
                  <w:marTop w:val="0"/>
                  <w:marBottom w:val="0"/>
                  <w:divBdr>
                    <w:top w:val="none" w:sz="0" w:space="0" w:color="auto"/>
                    <w:left w:val="none" w:sz="0" w:space="0" w:color="auto"/>
                    <w:bottom w:val="none" w:sz="0" w:space="0" w:color="auto"/>
                    <w:right w:val="none" w:sz="0" w:space="0" w:color="auto"/>
                  </w:divBdr>
                </w:div>
                <w:div w:id="1981761466">
                  <w:marLeft w:val="640"/>
                  <w:marRight w:val="0"/>
                  <w:marTop w:val="0"/>
                  <w:marBottom w:val="0"/>
                  <w:divBdr>
                    <w:top w:val="none" w:sz="0" w:space="0" w:color="auto"/>
                    <w:left w:val="none" w:sz="0" w:space="0" w:color="auto"/>
                    <w:bottom w:val="none" w:sz="0" w:space="0" w:color="auto"/>
                    <w:right w:val="none" w:sz="0" w:space="0" w:color="auto"/>
                  </w:divBdr>
                </w:div>
                <w:div w:id="1046642217">
                  <w:marLeft w:val="640"/>
                  <w:marRight w:val="0"/>
                  <w:marTop w:val="0"/>
                  <w:marBottom w:val="0"/>
                  <w:divBdr>
                    <w:top w:val="none" w:sz="0" w:space="0" w:color="auto"/>
                    <w:left w:val="none" w:sz="0" w:space="0" w:color="auto"/>
                    <w:bottom w:val="none" w:sz="0" w:space="0" w:color="auto"/>
                    <w:right w:val="none" w:sz="0" w:space="0" w:color="auto"/>
                  </w:divBdr>
                </w:div>
                <w:div w:id="476000010">
                  <w:marLeft w:val="640"/>
                  <w:marRight w:val="0"/>
                  <w:marTop w:val="0"/>
                  <w:marBottom w:val="0"/>
                  <w:divBdr>
                    <w:top w:val="none" w:sz="0" w:space="0" w:color="auto"/>
                    <w:left w:val="none" w:sz="0" w:space="0" w:color="auto"/>
                    <w:bottom w:val="none" w:sz="0" w:space="0" w:color="auto"/>
                    <w:right w:val="none" w:sz="0" w:space="0" w:color="auto"/>
                  </w:divBdr>
                </w:div>
                <w:div w:id="906691050">
                  <w:marLeft w:val="640"/>
                  <w:marRight w:val="0"/>
                  <w:marTop w:val="0"/>
                  <w:marBottom w:val="0"/>
                  <w:divBdr>
                    <w:top w:val="none" w:sz="0" w:space="0" w:color="auto"/>
                    <w:left w:val="none" w:sz="0" w:space="0" w:color="auto"/>
                    <w:bottom w:val="none" w:sz="0" w:space="0" w:color="auto"/>
                    <w:right w:val="none" w:sz="0" w:space="0" w:color="auto"/>
                  </w:divBdr>
                </w:div>
                <w:div w:id="1681152031">
                  <w:marLeft w:val="640"/>
                  <w:marRight w:val="0"/>
                  <w:marTop w:val="0"/>
                  <w:marBottom w:val="0"/>
                  <w:divBdr>
                    <w:top w:val="none" w:sz="0" w:space="0" w:color="auto"/>
                    <w:left w:val="none" w:sz="0" w:space="0" w:color="auto"/>
                    <w:bottom w:val="none" w:sz="0" w:space="0" w:color="auto"/>
                    <w:right w:val="none" w:sz="0" w:space="0" w:color="auto"/>
                  </w:divBdr>
                </w:div>
                <w:div w:id="1199440024">
                  <w:marLeft w:val="640"/>
                  <w:marRight w:val="0"/>
                  <w:marTop w:val="0"/>
                  <w:marBottom w:val="0"/>
                  <w:divBdr>
                    <w:top w:val="none" w:sz="0" w:space="0" w:color="auto"/>
                    <w:left w:val="none" w:sz="0" w:space="0" w:color="auto"/>
                    <w:bottom w:val="none" w:sz="0" w:space="0" w:color="auto"/>
                    <w:right w:val="none" w:sz="0" w:space="0" w:color="auto"/>
                  </w:divBdr>
                </w:div>
                <w:div w:id="1385443751">
                  <w:marLeft w:val="640"/>
                  <w:marRight w:val="0"/>
                  <w:marTop w:val="0"/>
                  <w:marBottom w:val="0"/>
                  <w:divBdr>
                    <w:top w:val="none" w:sz="0" w:space="0" w:color="auto"/>
                    <w:left w:val="none" w:sz="0" w:space="0" w:color="auto"/>
                    <w:bottom w:val="none" w:sz="0" w:space="0" w:color="auto"/>
                    <w:right w:val="none" w:sz="0" w:space="0" w:color="auto"/>
                  </w:divBdr>
                </w:div>
                <w:div w:id="1888837650">
                  <w:marLeft w:val="640"/>
                  <w:marRight w:val="0"/>
                  <w:marTop w:val="0"/>
                  <w:marBottom w:val="0"/>
                  <w:divBdr>
                    <w:top w:val="none" w:sz="0" w:space="0" w:color="auto"/>
                    <w:left w:val="none" w:sz="0" w:space="0" w:color="auto"/>
                    <w:bottom w:val="none" w:sz="0" w:space="0" w:color="auto"/>
                    <w:right w:val="none" w:sz="0" w:space="0" w:color="auto"/>
                  </w:divBdr>
                </w:div>
                <w:div w:id="1098597092">
                  <w:marLeft w:val="640"/>
                  <w:marRight w:val="0"/>
                  <w:marTop w:val="0"/>
                  <w:marBottom w:val="0"/>
                  <w:divBdr>
                    <w:top w:val="none" w:sz="0" w:space="0" w:color="auto"/>
                    <w:left w:val="none" w:sz="0" w:space="0" w:color="auto"/>
                    <w:bottom w:val="none" w:sz="0" w:space="0" w:color="auto"/>
                    <w:right w:val="none" w:sz="0" w:space="0" w:color="auto"/>
                  </w:divBdr>
                </w:div>
                <w:div w:id="1282691259">
                  <w:marLeft w:val="640"/>
                  <w:marRight w:val="0"/>
                  <w:marTop w:val="0"/>
                  <w:marBottom w:val="0"/>
                  <w:divBdr>
                    <w:top w:val="none" w:sz="0" w:space="0" w:color="auto"/>
                    <w:left w:val="none" w:sz="0" w:space="0" w:color="auto"/>
                    <w:bottom w:val="none" w:sz="0" w:space="0" w:color="auto"/>
                    <w:right w:val="none" w:sz="0" w:space="0" w:color="auto"/>
                  </w:divBdr>
                </w:div>
                <w:div w:id="587008946">
                  <w:marLeft w:val="640"/>
                  <w:marRight w:val="0"/>
                  <w:marTop w:val="0"/>
                  <w:marBottom w:val="0"/>
                  <w:divBdr>
                    <w:top w:val="none" w:sz="0" w:space="0" w:color="auto"/>
                    <w:left w:val="none" w:sz="0" w:space="0" w:color="auto"/>
                    <w:bottom w:val="none" w:sz="0" w:space="0" w:color="auto"/>
                    <w:right w:val="none" w:sz="0" w:space="0" w:color="auto"/>
                  </w:divBdr>
                </w:div>
                <w:div w:id="601691409">
                  <w:marLeft w:val="640"/>
                  <w:marRight w:val="0"/>
                  <w:marTop w:val="0"/>
                  <w:marBottom w:val="0"/>
                  <w:divBdr>
                    <w:top w:val="none" w:sz="0" w:space="0" w:color="auto"/>
                    <w:left w:val="none" w:sz="0" w:space="0" w:color="auto"/>
                    <w:bottom w:val="none" w:sz="0" w:space="0" w:color="auto"/>
                    <w:right w:val="none" w:sz="0" w:space="0" w:color="auto"/>
                  </w:divBdr>
                </w:div>
                <w:div w:id="755174080">
                  <w:marLeft w:val="640"/>
                  <w:marRight w:val="0"/>
                  <w:marTop w:val="0"/>
                  <w:marBottom w:val="0"/>
                  <w:divBdr>
                    <w:top w:val="none" w:sz="0" w:space="0" w:color="auto"/>
                    <w:left w:val="none" w:sz="0" w:space="0" w:color="auto"/>
                    <w:bottom w:val="none" w:sz="0" w:space="0" w:color="auto"/>
                    <w:right w:val="none" w:sz="0" w:space="0" w:color="auto"/>
                  </w:divBdr>
                </w:div>
                <w:div w:id="2046516147">
                  <w:marLeft w:val="640"/>
                  <w:marRight w:val="0"/>
                  <w:marTop w:val="0"/>
                  <w:marBottom w:val="0"/>
                  <w:divBdr>
                    <w:top w:val="none" w:sz="0" w:space="0" w:color="auto"/>
                    <w:left w:val="none" w:sz="0" w:space="0" w:color="auto"/>
                    <w:bottom w:val="none" w:sz="0" w:space="0" w:color="auto"/>
                    <w:right w:val="none" w:sz="0" w:space="0" w:color="auto"/>
                  </w:divBdr>
                </w:div>
                <w:div w:id="156770851">
                  <w:marLeft w:val="640"/>
                  <w:marRight w:val="0"/>
                  <w:marTop w:val="0"/>
                  <w:marBottom w:val="0"/>
                  <w:divBdr>
                    <w:top w:val="none" w:sz="0" w:space="0" w:color="auto"/>
                    <w:left w:val="none" w:sz="0" w:space="0" w:color="auto"/>
                    <w:bottom w:val="none" w:sz="0" w:space="0" w:color="auto"/>
                    <w:right w:val="none" w:sz="0" w:space="0" w:color="auto"/>
                  </w:divBdr>
                </w:div>
                <w:div w:id="979457019">
                  <w:marLeft w:val="640"/>
                  <w:marRight w:val="0"/>
                  <w:marTop w:val="0"/>
                  <w:marBottom w:val="0"/>
                  <w:divBdr>
                    <w:top w:val="none" w:sz="0" w:space="0" w:color="auto"/>
                    <w:left w:val="none" w:sz="0" w:space="0" w:color="auto"/>
                    <w:bottom w:val="none" w:sz="0" w:space="0" w:color="auto"/>
                    <w:right w:val="none" w:sz="0" w:space="0" w:color="auto"/>
                  </w:divBdr>
                </w:div>
                <w:div w:id="1544319914">
                  <w:marLeft w:val="640"/>
                  <w:marRight w:val="0"/>
                  <w:marTop w:val="0"/>
                  <w:marBottom w:val="0"/>
                  <w:divBdr>
                    <w:top w:val="none" w:sz="0" w:space="0" w:color="auto"/>
                    <w:left w:val="none" w:sz="0" w:space="0" w:color="auto"/>
                    <w:bottom w:val="none" w:sz="0" w:space="0" w:color="auto"/>
                    <w:right w:val="none" w:sz="0" w:space="0" w:color="auto"/>
                  </w:divBdr>
                </w:div>
                <w:div w:id="1587838351">
                  <w:marLeft w:val="640"/>
                  <w:marRight w:val="0"/>
                  <w:marTop w:val="0"/>
                  <w:marBottom w:val="0"/>
                  <w:divBdr>
                    <w:top w:val="none" w:sz="0" w:space="0" w:color="auto"/>
                    <w:left w:val="none" w:sz="0" w:space="0" w:color="auto"/>
                    <w:bottom w:val="none" w:sz="0" w:space="0" w:color="auto"/>
                    <w:right w:val="none" w:sz="0" w:space="0" w:color="auto"/>
                  </w:divBdr>
                </w:div>
                <w:div w:id="199586724">
                  <w:marLeft w:val="640"/>
                  <w:marRight w:val="0"/>
                  <w:marTop w:val="0"/>
                  <w:marBottom w:val="0"/>
                  <w:divBdr>
                    <w:top w:val="none" w:sz="0" w:space="0" w:color="auto"/>
                    <w:left w:val="none" w:sz="0" w:space="0" w:color="auto"/>
                    <w:bottom w:val="none" w:sz="0" w:space="0" w:color="auto"/>
                    <w:right w:val="none" w:sz="0" w:space="0" w:color="auto"/>
                  </w:divBdr>
                </w:div>
                <w:div w:id="1965112784">
                  <w:marLeft w:val="640"/>
                  <w:marRight w:val="0"/>
                  <w:marTop w:val="0"/>
                  <w:marBottom w:val="0"/>
                  <w:divBdr>
                    <w:top w:val="none" w:sz="0" w:space="0" w:color="auto"/>
                    <w:left w:val="none" w:sz="0" w:space="0" w:color="auto"/>
                    <w:bottom w:val="none" w:sz="0" w:space="0" w:color="auto"/>
                    <w:right w:val="none" w:sz="0" w:space="0" w:color="auto"/>
                  </w:divBdr>
                </w:div>
                <w:div w:id="1561330781">
                  <w:marLeft w:val="640"/>
                  <w:marRight w:val="0"/>
                  <w:marTop w:val="0"/>
                  <w:marBottom w:val="0"/>
                  <w:divBdr>
                    <w:top w:val="none" w:sz="0" w:space="0" w:color="auto"/>
                    <w:left w:val="none" w:sz="0" w:space="0" w:color="auto"/>
                    <w:bottom w:val="none" w:sz="0" w:space="0" w:color="auto"/>
                    <w:right w:val="none" w:sz="0" w:space="0" w:color="auto"/>
                  </w:divBdr>
                </w:div>
                <w:div w:id="1634098382">
                  <w:marLeft w:val="640"/>
                  <w:marRight w:val="0"/>
                  <w:marTop w:val="0"/>
                  <w:marBottom w:val="0"/>
                  <w:divBdr>
                    <w:top w:val="none" w:sz="0" w:space="0" w:color="auto"/>
                    <w:left w:val="none" w:sz="0" w:space="0" w:color="auto"/>
                    <w:bottom w:val="none" w:sz="0" w:space="0" w:color="auto"/>
                    <w:right w:val="none" w:sz="0" w:space="0" w:color="auto"/>
                  </w:divBdr>
                </w:div>
                <w:div w:id="1887988401">
                  <w:marLeft w:val="640"/>
                  <w:marRight w:val="0"/>
                  <w:marTop w:val="0"/>
                  <w:marBottom w:val="0"/>
                  <w:divBdr>
                    <w:top w:val="none" w:sz="0" w:space="0" w:color="auto"/>
                    <w:left w:val="none" w:sz="0" w:space="0" w:color="auto"/>
                    <w:bottom w:val="none" w:sz="0" w:space="0" w:color="auto"/>
                    <w:right w:val="none" w:sz="0" w:space="0" w:color="auto"/>
                  </w:divBdr>
                </w:div>
                <w:div w:id="899171397">
                  <w:marLeft w:val="640"/>
                  <w:marRight w:val="0"/>
                  <w:marTop w:val="0"/>
                  <w:marBottom w:val="0"/>
                  <w:divBdr>
                    <w:top w:val="none" w:sz="0" w:space="0" w:color="auto"/>
                    <w:left w:val="none" w:sz="0" w:space="0" w:color="auto"/>
                    <w:bottom w:val="none" w:sz="0" w:space="0" w:color="auto"/>
                    <w:right w:val="none" w:sz="0" w:space="0" w:color="auto"/>
                  </w:divBdr>
                </w:div>
                <w:div w:id="787510190">
                  <w:marLeft w:val="640"/>
                  <w:marRight w:val="0"/>
                  <w:marTop w:val="0"/>
                  <w:marBottom w:val="0"/>
                  <w:divBdr>
                    <w:top w:val="none" w:sz="0" w:space="0" w:color="auto"/>
                    <w:left w:val="none" w:sz="0" w:space="0" w:color="auto"/>
                    <w:bottom w:val="none" w:sz="0" w:space="0" w:color="auto"/>
                    <w:right w:val="none" w:sz="0" w:space="0" w:color="auto"/>
                  </w:divBdr>
                </w:div>
                <w:div w:id="213007424">
                  <w:marLeft w:val="640"/>
                  <w:marRight w:val="0"/>
                  <w:marTop w:val="0"/>
                  <w:marBottom w:val="0"/>
                  <w:divBdr>
                    <w:top w:val="none" w:sz="0" w:space="0" w:color="auto"/>
                    <w:left w:val="none" w:sz="0" w:space="0" w:color="auto"/>
                    <w:bottom w:val="none" w:sz="0" w:space="0" w:color="auto"/>
                    <w:right w:val="none" w:sz="0" w:space="0" w:color="auto"/>
                  </w:divBdr>
                </w:div>
                <w:div w:id="140971168">
                  <w:marLeft w:val="640"/>
                  <w:marRight w:val="0"/>
                  <w:marTop w:val="0"/>
                  <w:marBottom w:val="0"/>
                  <w:divBdr>
                    <w:top w:val="none" w:sz="0" w:space="0" w:color="auto"/>
                    <w:left w:val="none" w:sz="0" w:space="0" w:color="auto"/>
                    <w:bottom w:val="none" w:sz="0" w:space="0" w:color="auto"/>
                    <w:right w:val="none" w:sz="0" w:space="0" w:color="auto"/>
                  </w:divBdr>
                </w:div>
                <w:div w:id="1343509510">
                  <w:marLeft w:val="640"/>
                  <w:marRight w:val="0"/>
                  <w:marTop w:val="0"/>
                  <w:marBottom w:val="0"/>
                  <w:divBdr>
                    <w:top w:val="none" w:sz="0" w:space="0" w:color="auto"/>
                    <w:left w:val="none" w:sz="0" w:space="0" w:color="auto"/>
                    <w:bottom w:val="none" w:sz="0" w:space="0" w:color="auto"/>
                    <w:right w:val="none" w:sz="0" w:space="0" w:color="auto"/>
                  </w:divBdr>
                </w:div>
                <w:div w:id="68307395">
                  <w:marLeft w:val="640"/>
                  <w:marRight w:val="0"/>
                  <w:marTop w:val="0"/>
                  <w:marBottom w:val="0"/>
                  <w:divBdr>
                    <w:top w:val="none" w:sz="0" w:space="0" w:color="auto"/>
                    <w:left w:val="none" w:sz="0" w:space="0" w:color="auto"/>
                    <w:bottom w:val="none" w:sz="0" w:space="0" w:color="auto"/>
                    <w:right w:val="none" w:sz="0" w:space="0" w:color="auto"/>
                  </w:divBdr>
                </w:div>
                <w:div w:id="1807090350">
                  <w:marLeft w:val="640"/>
                  <w:marRight w:val="0"/>
                  <w:marTop w:val="0"/>
                  <w:marBottom w:val="0"/>
                  <w:divBdr>
                    <w:top w:val="none" w:sz="0" w:space="0" w:color="auto"/>
                    <w:left w:val="none" w:sz="0" w:space="0" w:color="auto"/>
                    <w:bottom w:val="none" w:sz="0" w:space="0" w:color="auto"/>
                    <w:right w:val="none" w:sz="0" w:space="0" w:color="auto"/>
                  </w:divBdr>
                </w:div>
                <w:div w:id="1202207657">
                  <w:marLeft w:val="640"/>
                  <w:marRight w:val="0"/>
                  <w:marTop w:val="0"/>
                  <w:marBottom w:val="0"/>
                  <w:divBdr>
                    <w:top w:val="none" w:sz="0" w:space="0" w:color="auto"/>
                    <w:left w:val="none" w:sz="0" w:space="0" w:color="auto"/>
                    <w:bottom w:val="none" w:sz="0" w:space="0" w:color="auto"/>
                    <w:right w:val="none" w:sz="0" w:space="0" w:color="auto"/>
                  </w:divBdr>
                </w:div>
                <w:div w:id="1355423918">
                  <w:marLeft w:val="640"/>
                  <w:marRight w:val="0"/>
                  <w:marTop w:val="0"/>
                  <w:marBottom w:val="0"/>
                  <w:divBdr>
                    <w:top w:val="none" w:sz="0" w:space="0" w:color="auto"/>
                    <w:left w:val="none" w:sz="0" w:space="0" w:color="auto"/>
                    <w:bottom w:val="none" w:sz="0" w:space="0" w:color="auto"/>
                    <w:right w:val="none" w:sz="0" w:space="0" w:color="auto"/>
                  </w:divBdr>
                </w:div>
                <w:div w:id="1340041693">
                  <w:marLeft w:val="640"/>
                  <w:marRight w:val="0"/>
                  <w:marTop w:val="0"/>
                  <w:marBottom w:val="0"/>
                  <w:divBdr>
                    <w:top w:val="none" w:sz="0" w:space="0" w:color="auto"/>
                    <w:left w:val="none" w:sz="0" w:space="0" w:color="auto"/>
                    <w:bottom w:val="none" w:sz="0" w:space="0" w:color="auto"/>
                    <w:right w:val="none" w:sz="0" w:space="0" w:color="auto"/>
                  </w:divBdr>
                </w:div>
                <w:div w:id="1860774896">
                  <w:marLeft w:val="640"/>
                  <w:marRight w:val="0"/>
                  <w:marTop w:val="0"/>
                  <w:marBottom w:val="0"/>
                  <w:divBdr>
                    <w:top w:val="none" w:sz="0" w:space="0" w:color="auto"/>
                    <w:left w:val="none" w:sz="0" w:space="0" w:color="auto"/>
                    <w:bottom w:val="none" w:sz="0" w:space="0" w:color="auto"/>
                    <w:right w:val="none" w:sz="0" w:space="0" w:color="auto"/>
                  </w:divBdr>
                </w:div>
                <w:div w:id="774132064">
                  <w:marLeft w:val="640"/>
                  <w:marRight w:val="0"/>
                  <w:marTop w:val="0"/>
                  <w:marBottom w:val="0"/>
                  <w:divBdr>
                    <w:top w:val="none" w:sz="0" w:space="0" w:color="auto"/>
                    <w:left w:val="none" w:sz="0" w:space="0" w:color="auto"/>
                    <w:bottom w:val="none" w:sz="0" w:space="0" w:color="auto"/>
                    <w:right w:val="none" w:sz="0" w:space="0" w:color="auto"/>
                  </w:divBdr>
                </w:div>
                <w:div w:id="33358805">
                  <w:marLeft w:val="640"/>
                  <w:marRight w:val="0"/>
                  <w:marTop w:val="0"/>
                  <w:marBottom w:val="0"/>
                  <w:divBdr>
                    <w:top w:val="none" w:sz="0" w:space="0" w:color="auto"/>
                    <w:left w:val="none" w:sz="0" w:space="0" w:color="auto"/>
                    <w:bottom w:val="none" w:sz="0" w:space="0" w:color="auto"/>
                    <w:right w:val="none" w:sz="0" w:space="0" w:color="auto"/>
                  </w:divBdr>
                </w:div>
                <w:div w:id="2037995616">
                  <w:marLeft w:val="640"/>
                  <w:marRight w:val="0"/>
                  <w:marTop w:val="0"/>
                  <w:marBottom w:val="0"/>
                  <w:divBdr>
                    <w:top w:val="none" w:sz="0" w:space="0" w:color="auto"/>
                    <w:left w:val="none" w:sz="0" w:space="0" w:color="auto"/>
                    <w:bottom w:val="none" w:sz="0" w:space="0" w:color="auto"/>
                    <w:right w:val="none" w:sz="0" w:space="0" w:color="auto"/>
                  </w:divBdr>
                </w:div>
                <w:div w:id="1826163041">
                  <w:marLeft w:val="640"/>
                  <w:marRight w:val="0"/>
                  <w:marTop w:val="0"/>
                  <w:marBottom w:val="0"/>
                  <w:divBdr>
                    <w:top w:val="none" w:sz="0" w:space="0" w:color="auto"/>
                    <w:left w:val="none" w:sz="0" w:space="0" w:color="auto"/>
                    <w:bottom w:val="none" w:sz="0" w:space="0" w:color="auto"/>
                    <w:right w:val="none" w:sz="0" w:space="0" w:color="auto"/>
                  </w:divBdr>
                </w:div>
                <w:div w:id="1785080325">
                  <w:marLeft w:val="640"/>
                  <w:marRight w:val="0"/>
                  <w:marTop w:val="0"/>
                  <w:marBottom w:val="0"/>
                  <w:divBdr>
                    <w:top w:val="none" w:sz="0" w:space="0" w:color="auto"/>
                    <w:left w:val="none" w:sz="0" w:space="0" w:color="auto"/>
                    <w:bottom w:val="none" w:sz="0" w:space="0" w:color="auto"/>
                    <w:right w:val="none" w:sz="0" w:space="0" w:color="auto"/>
                  </w:divBdr>
                </w:div>
                <w:div w:id="81949537">
                  <w:marLeft w:val="640"/>
                  <w:marRight w:val="0"/>
                  <w:marTop w:val="0"/>
                  <w:marBottom w:val="0"/>
                  <w:divBdr>
                    <w:top w:val="none" w:sz="0" w:space="0" w:color="auto"/>
                    <w:left w:val="none" w:sz="0" w:space="0" w:color="auto"/>
                    <w:bottom w:val="none" w:sz="0" w:space="0" w:color="auto"/>
                    <w:right w:val="none" w:sz="0" w:space="0" w:color="auto"/>
                  </w:divBdr>
                </w:div>
                <w:div w:id="99108243">
                  <w:marLeft w:val="640"/>
                  <w:marRight w:val="0"/>
                  <w:marTop w:val="0"/>
                  <w:marBottom w:val="0"/>
                  <w:divBdr>
                    <w:top w:val="none" w:sz="0" w:space="0" w:color="auto"/>
                    <w:left w:val="none" w:sz="0" w:space="0" w:color="auto"/>
                    <w:bottom w:val="none" w:sz="0" w:space="0" w:color="auto"/>
                    <w:right w:val="none" w:sz="0" w:space="0" w:color="auto"/>
                  </w:divBdr>
                </w:div>
                <w:div w:id="1008218153">
                  <w:marLeft w:val="640"/>
                  <w:marRight w:val="0"/>
                  <w:marTop w:val="0"/>
                  <w:marBottom w:val="0"/>
                  <w:divBdr>
                    <w:top w:val="none" w:sz="0" w:space="0" w:color="auto"/>
                    <w:left w:val="none" w:sz="0" w:space="0" w:color="auto"/>
                    <w:bottom w:val="none" w:sz="0" w:space="0" w:color="auto"/>
                    <w:right w:val="none" w:sz="0" w:space="0" w:color="auto"/>
                  </w:divBdr>
                </w:div>
                <w:div w:id="906761983">
                  <w:marLeft w:val="640"/>
                  <w:marRight w:val="0"/>
                  <w:marTop w:val="0"/>
                  <w:marBottom w:val="0"/>
                  <w:divBdr>
                    <w:top w:val="none" w:sz="0" w:space="0" w:color="auto"/>
                    <w:left w:val="none" w:sz="0" w:space="0" w:color="auto"/>
                    <w:bottom w:val="none" w:sz="0" w:space="0" w:color="auto"/>
                    <w:right w:val="none" w:sz="0" w:space="0" w:color="auto"/>
                  </w:divBdr>
                </w:div>
                <w:div w:id="816921253">
                  <w:marLeft w:val="640"/>
                  <w:marRight w:val="0"/>
                  <w:marTop w:val="0"/>
                  <w:marBottom w:val="0"/>
                  <w:divBdr>
                    <w:top w:val="none" w:sz="0" w:space="0" w:color="auto"/>
                    <w:left w:val="none" w:sz="0" w:space="0" w:color="auto"/>
                    <w:bottom w:val="none" w:sz="0" w:space="0" w:color="auto"/>
                    <w:right w:val="none" w:sz="0" w:space="0" w:color="auto"/>
                  </w:divBdr>
                </w:div>
                <w:div w:id="1504510447">
                  <w:marLeft w:val="640"/>
                  <w:marRight w:val="0"/>
                  <w:marTop w:val="0"/>
                  <w:marBottom w:val="0"/>
                  <w:divBdr>
                    <w:top w:val="none" w:sz="0" w:space="0" w:color="auto"/>
                    <w:left w:val="none" w:sz="0" w:space="0" w:color="auto"/>
                    <w:bottom w:val="none" w:sz="0" w:space="0" w:color="auto"/>
                    <w:right w:val="none" w:sz="0" w:space="0" w:color="auto"/>
                  </w:divBdr>
                </w:div>
                <w:div w:id="1055082512">
                  <w:marLeft w:val="640"/>
                  <w:marRight w:val="0"/>
                  <w:marTop w:val="0"/>
                  <w:marBottom w:val="0"/>
                  <w:divBdr>
                    <w:top w:val="none" w:sz="0" w:space="0" w:color="auto"/>
                    <w:left w:val="none" w:sz="0" w:space="0" w:color="auto"/>
                    <w:bottom w:val="none" w:sz="0" w:space="0" w:color="auto"/>
                    <w:right w:val="none" w:sz="0" w:space="0" w:color="auto"/>
                  </w:divBdr>
                </w:div>
                <w:div w:id="720055719">
                  <w:marLeft w:val="640"/>
                  <w:marRight w:val="0"/>
                  <w:marTop w:val="0"/>
                  <w:marBottom w:val="0"/>
                  <w:divBdr>
                    <w:top w:val="none" w:sz="0" w:space="0" w:color="auto"/>
                    <w:left w:val="none" w:sz="0" w:space="0" w:color="auto"/>
                    <w:bottom w:val="none" w:sz="0" w:space="0" w:color="auto"/>
                    <w:right w:val="none" w:sz="0" w:space="0" w:color="auto"/>
                  </w:divBdr>
                </w:div>
                <w:div w:id="1804082517">
                  <w:marLeft w:val="640"/>
                  <w:marRight w:val="0"/>
                  <w:marTop w:val="0"/>
                  <w:marBottom w:val="0"/>
                  <w:divBdr>
                    <w:top w:val="none" w:sz="0" w:space="0" w:color="auto"/>
                    <w:left w:val="none" w:sz="0" w:space="0" w:color="auto"/>
                    <w:bottom w:val="none" w:sz="0" w:space="0" w:color="auto"/>
                    <w:right w:val="none" w:sz="0" w:space="0" w:color="auto"/>
                  </w:divBdr>
                </w:div>
              </w:divsChild>
            </w:div>
            <w:div w:id="470948351">
              <w:marLeft w:val="0"/>
              <w:marRight w:val="0"/>
              <w:marTop w:val="0"/>
              <w:marBottom w:val="0"/>
              <w:divBdr>
                <w:top w:val="none" w:sz="0" w:space="0" w:color="auto"/>
                <w:left w:val="none" w:sz="0" w:space="0" w:color="auto"/>
                <w:bottom w:val="none" w:sz="0" w:space="0" w:color="auto"/>
                <w:right w:val="none" w:sz="0" w:space="0" w:color="auto"/>
              </w:divBdr>
              <w:divsChild>
                <w:div w:id="1952130197">
                  <w:marLeft w:val="640"/>
                  <w:marRight w:val="0"/>
                  <w:marTop w:val="0"/>
                  <w:marBottom w:val="0"/>
                  <w:divBdr>
                    <w:top w:val="none" w:sz="0" w:space="0" w:color="auto"/>
                    <w:left w:val="none" w:sz="0" w:space="0" w:color="auto"/>
                    <w:bottom w:val="none" w:sz="0" w:space="0" w:color="auto"/>
                    <w:right w:val="none" w:sz="0" w:space="0" w:color="auto"/>
                  </w:divBdr>
                </w:div>
                <w:div w:id="211308753">
                  <w:marLeft w:val="640"/>
                  <w:marRight w:val="0"/>
                  <w:marTop w:val="0"/>
                  <w:marBottom w:val="0"/>
                  <w:divBdr>
                    <w:top w:val="none" w:sz="0" w:space="0" w:color="auto"/>
                    <w:left w:val="none" w:sz="0" w:space="0" w:color="auto"/>
                    <w:bottom w:val="none" w:sz="0" w:space="0" w:color="auto"/>
                    <w:right w:val="none" w:sz="0" w:space="0" w:color="auto"/>
                  </w:divBdr>
                </w:div>
                <w:div w:id="32704574">
                  <w:marLeft w:val="640"/>
                  <w:marRight w:val="0"/>
                  <w:marTop w:val="0"/>
                  <w:marBottom w:val="0"/>
                  <w:divBdr>
                    <w:top w:val="none" w:sz="0" w:space="0" w:color="auto"/>
                    <w:left w:val="none" w:sz="0" w:space="0" w:color="auto"/>
                    <w:bottom w:val="none" w:sz="0" w:space="0" w:color="auto"/>
                    <w:right w:val="none" w:sz="0" w:space="0" w:color="auto"/>
                  </w:divBdr>
                </w:div>
                <w:div w:id="957184128">
                  <w:marLeft w:val="640"/>
                  <w:marRight w:val="0"/>
                  <w:marTop w:val="0"/>
                  <w:marBottom w:val="0"/>
                  <w:divBdr>
                    <w:top w:val="none" w:sz="0" w:space="0" w:color="auto"/>
                    <w:left w:val="none" w:sz="0" w:space="0" w:color="auto"/>
                    <w:bottom w:val="none" w:sz="0" w:space="0" w:color="auto"/>
                    <w:right w:val="none" w:sz="0" w:space="0" w:color="auto"/>
                  </w:divBdr>
                </w:div>
                <w:div w:id="1742677498">
                  <w:marLeft w:val="640"/>
                  <w:marRight w:val="0"/>
                  <w:marTop w:val="0"/>
                  <w:marBottom w:val="0"/>
                  <w:divBdr>
                    <w:top w:val="none" w:sz="0" w:space="0" w:color="auto"/>
                    <w:left w:val="none" w:sz="0" w:space="0" w:color="auto"/>
                    <w:bottom w:val="none" w:sz="0" w:space="0" w:color="auto"/>
                    <w:right w:val="none" w:sz="0" w:space="0" w:color="auto"/>
                  </w:divBdr>
                </w:div>
                <w:div w:id="1839612859">
                  <w:marLeft w:val="640"/>
                  <w:marRight w:val="0"/>
                  <w:marTop w:val="0"/>
                  <w:marBottom w:val="0"/>
                  <w:divBdr>
                    <w:top w:val="none" w:sz="0" w:space="0" w:color="auto"/>
                    <w:left w:val="none" w:sz="0" w:space="0" w:color="auto"/>
                    <w:bottom w:val="none" w:sz="0" w:space="0" w:color="auto"/>
                    <w:right w:val="none" w:sz="0" w:space="0" w:color="auto"/>
                  </w:divBdr>
                </w:div>
                <w:div w:id="147986308">
                  <w:marLeft w:val="640"/>
                  <w:marRight w:val="0"/>
                  <w:marTop w:val="0"/>
                  <w:marBottom w:val="0"/>
                  <w:divBdr>
                    <w:top w:val="none" w:sz="0" w:space="0" w:color="auto"/>
                    <w:left w:val="none" w:sz="0" w:space="0" w:color="auto"/>
                    <w:bottom w:val="none" w:sz="0" w:space="0" w:color="auto"/>
                    <w:right w:val="none" w:sz="0" w:space="0" w:color="auto"/>
                  </w:divBdr>
                </w:div>
                <w:div w:id="754129484">
                  <w:marLeft w:val="640"/>
                  <w:marRight w:val="0"/>
                  <w:marTop w:val="0"/>
                  <w:marBottom w:val="0"/>
                  <w:divBdr>
                    <w:top w:val="none" w:sz="0" w:space="0" w:color="auto"/>
                    <w:left w:val="none" w:sz="0" w:space="0" w:color="auto"/>
                    <w:bottom w:val="none" w:sz="0" w:space="0" w:color="auto"/>
                    <w:right w:val="none" w:sz="0" w:space="0" w:color="auto"/>
                  </w:divBdr>
                </w:div>
                <w:div w:id="2009167411">
                  <w:marLeft w:val="640"/>
                  <w:marRight w:val="0"/>
                  <w:marTop w:val="0"/>
                  <w:marBottom w:val="0"/>
                  <w:divBdr>
                    <w:top w:val="none" w:sz="0" w:space="0" w:color="auto"/>
                    <w:left w:val="none" w:sz="0" w:space="0" w:color="auto"/>
                    <w:bottom w:val="none" w:sz="0" w:space="0" w:color="auto"/>
                    <w:right w:val="none" w:sz="0" w:space="0" w:color="auto"/>
                  </w:divBdr>
                </w:div>
                <w:div w:id="891502333">
                  <w:marLeft w:val="640"/>
                  <w:marRight w:val="0"/>
                  <w:marTop w:val="0"/>
                  <w:marBottom w:val="0"/>
                  <w:divBdr>
                    <w:top w:val="none" w:sz="0" w:space="0" w:color="auto"/>
                    <w:left w:val="none" w:sz="0" w:space="0" w:color="auto"/>
                    <w:bottom w:val="none" w:sz="0" w:space="0" w:color="auto"/>
                    <w:right w:val="none" w:sz="0" w:space="0" w:color="auto"/>
                  </w:divBdr>
                </w:div>
                <w:div w:id="187568119">
                  <w:marLeft w:val="640"/>
                  <w:marRight w:val="0"/>
                  <w:marTop w:val="0"/>
                  <w:marBottom w:val="0"/>
                  <w:divBdr>
                    <w:top w:val="none" w:sz="0" w:space="0" w:color="auto"/>
                    <w:left w:val="none" w:sz="0" w:space="0" w:color="auto"/>
                    <w:bottom w:val="none" w:sz="0" w:space="0" w:color="auto"/>
                    <w:right w:val="none" w:sz="0" w:space="0" w:color="auto"/>
                  </w:divBdr>
                </w:div>
                <w:div w:id="174881801">
                  <w:marLeft w:val="640"/>
                  <w:marRight w:val="0"/>
                  <w:marTop w:val="0"/>
                  <w:marBottom w:val="0"/>
                  <w:divBdr>
                    <w:top w:val="none" w:sz="0" w:space="0" w:color="auto"/>
                    <w:left w:val="none" w:sz="0" w:space="0" w:color="auto"/>
                    <w:bottom w:val="none" w:sz="0" w:space="0" w:color="auto"/>
                    <w:right w:val="none" w:sz="0" w:space="0" w:color="auto"/>
                  </w:divBdr>
                </w:div>
                <w:div w:id="40372671">
                  <w:marLeft w:val="640"/>
                  <w:marRight w:val="0"/>
                  <w:marTop w:val="0"/>
                  <w:marBottom w:val="0"/>
                  <w:divBdr>
                    <w:top w:val="none" w:sz="0" w:space="0" w:color="auto"/>
                    <w:left w:val="none" w:sz="0" w:space="0" w:color="auto"/>
                    <w:bottom w:val="none" w:sz="0" w:space="0" w:color="auto"/>
                    <w:right w:val="none" w:sz="0" w:space="0" w:color="auto"/>
                  </w:divBdr>
                </w:div>
                <w:div w:id="1923104497">
                  <w:marLeft w:val="640"/>
                  <w:marRight w:val="0"/>
                  <w:marTop w:val="0"/>
                  <w:marBottom w:val="0"/>
                  <w:divBdr>
                    <w:top w:val="none" w:sz="0" w:space="0" w:color="auto"/>
                    <w:left w:val="none" w:sz="0" w:space="0" w:color="auto"/>
                    <w:bottom w:val="none" w:sz="0" w:space="0" w:color="auto"/>
                    <w:right w:val="none" w:sz="0" w:space="0" w:color="auto"/>
                  </w:divBdr>
                </w:div>
                <w:div w:id="872306457">
                  <w:marLeft w:val="640"/>
                  <w:marRight w:val="0"/>
                  <w:marTop w:val="0"/>
                  <w:marBottom w:val="0"/>
                  <w:divBdr>
                    <w:top w:val="none" w:sz="0" w:space="0" w:color="auto"/>
                    <w:left w:val="none" w:sz="0" w:space="0" w:color="auto"/>
                    <w:bottom w:val="none" w:sz="0" w:space="0" w:color="auto"/>
                    <w:right w:val="none" w:sz="0" w:space="0" w:color="auto"/>
                  </w:divBdr>
                </w:div>
                <w:div w:id="146942968">
                  <w:marLeft w:val="640"/>
                  <w:marRight w:val="0"/>
                  <w:marTop w:val="0"/>
                  <w:marBottom w:val="0"/>
                  <w:divBdr>
                    <w:top w:val="none" w:sz="0" w:space="0" w:color="auto"/>
                    <w:left w:val="none" w:sz="0" w:space="0" w:color="auto"/>
                    <w:bottom w:val="none" w:sz="0" w:space="0" w:color="auto"/>
                    <w:right w:val="none" w:sz="0" w:space="0" w:color="auto"/>
                  </w:divBdr>
                </w:div>
                <w:div w:id="1488788408">
                  <w:marLeft w:val="640"/>
                  <w:marRight w:val="0"/>
                  <w:marTop w:val="0"/>
                  <w:marBottom w:val="0"/>
                  <w:divBdr>
                    <w:top w:val="none" w:sz="0" w:space="0" w:color="auto"/>
                    <w:left w:val="none" w:sz="0" w:space="0" w:color="auto"/>
                    <w:bottom w:val="none" w:sz="0" w:space="0" w:color="auto"/>
                    <w:right w:val="none" w:sz="0" w:space="0" w:color="auto"/>
                  </w:divBdr>
                </w:div>
                <w:div w:id="1670208071">
                  <w:marLeft w:val="640"/>
                  <w:marRight w:val="0"/>
                  <w:marTop w:val="0"/>
                  <w:marBottom w:val="0"/>
                  <w:divBdr>
                    <w:top w:val="none" w:sz="0" w:space="0" w:color="auto"/>
                    <w:left w:val="none" w:sz="0" w:space="0" w:color="auto"/>
                    <w:bottom w:val="none" w:sz="0" w:space="0" w:color="auto"/>
                    <w:right w:val="none" w:sz="0" w:space="0" w:color="auto"/>
                  </w:divBdr>
                </w:div>
                <w:div w:id="1967613247">
                  <w:marLeft w:val="640"/>
                  <w:marRight w:val="0"/>
                  <w:marTop w:val="0"/>
                  <w:marBottom w:val="0"/>
                  <w:divBdr>
                    <w:top w:val="none" w:sz="0" w:space="0" w:color="auto"/>
                    <w:left w:val="none" w:sz="0" w:space="0" w:color="auto"/>
                    <w:bottom w:val="none" w:sz="0" w:space="0" w:color="auto"/>
                    <w:right w:val="none" w:sz="0" w:space="0" w:color="auto"/>
                  </w:divBdr>
                </w:div>
                <w:div w:id="1456949126">
                  <w:marLeft w:val="640"/>
                  <w:marRight w:val="0"/>
                  <w:marTop w:val="0"/>
                  <w:marBottom w:val="0"/>
                  <w:divBdr>
                    <w:top w:val="none" w:sz="0" w:space="0" w:color="auto"/>
                    <w:left w:val="none" w:sz="0" w:space="0" w:color="auto"/>
                    <w:bottom w:val="none" w:sz="0" w:space="0" w:color="auto"/>
                    <w:right w:val="none" w:sz="0" w:space="0" w:color="auto"/>
                  </w:divBdr>
                </w:div>
                <w:div w:id="1796438738">
                  <w:marLeft w:val="640"/>
                  <w:marRight w:val="0"/>
                  <w:marTop w:val="0"/>
                  <w:marBottom w:val="0"/>
                  <w:divBdr>
                    <w:top w:val="none" w:sz="0" w:space="0" w:color="auto"/>
                    <w:left w:val="none" w:sz="0" w:space="0" w:color="auto"/>
                    <w:bottom w:val="none" w:sz="0" w:space="0" w:color="auto"/>
                    <w:right w:val="none" w:sz="0" w:space="0" w:color="auto"/>
                  </w:divBdr>
                </w:div>
                <w:div w:id="105123039">
                  <w:marLeft w:val="640"/>
                  <w:marRight w:val="0"/>
                  <w:marTop w:val="0"/>
                  <w:marBottom w:val="0"/>
                  <w:divBdr>
                    <w:top w:val="none" w:sz="0" w:space="0" w:color="auto"/>
                    <w:left w:val="none" w:sz="0" w:space="0" w:color="auto"/>
                    <w:bottom w:val="none" w:sz="0" w:space="0" w:color="auto"/>
                    <w:right w:val="none" w:sz="0" w:space="0" w:color="auto"/>
                  </w:divBdr>
                </w:div>
                <w:div w:id="1219514957">
                  <w:marLeft w:val="640"/>
                  <w:marRight w:val="0"/>
                  <w:marTop w:val="0"/>
                  <w:marBottom w:val="0"/>
                  <w:divBdr>
                    <w:top w:val="none" w:sz="0" w:space="0" w:color="auto"/>
                    <w:left w:val="none" w:sz="0" w:space="0" w:color="auto"/>
                    <w:bottom w:val="none" w:sz="0" w:space="0" w:color="auto"/>
                    <w:right w:val="none" w:sz="0" w:space="0" w:color="auto"/>
                  </w:divBdr>
                </w:div>
                <w:div w:id="1653365951">
                  <w:marLeft w:val="640"/>
                  <w:marRight w:val="0"/>
                  <w:marTop w:val="0"/>
                  <w:marBottom w:val="0"/>
                  <w:divBdr>
                    <w:top w:val="none" w:sz="0" w:space="0" w:color="auto"/>
                    <w:left w:val="none" w:sz="0" w:space="0" w:color="auto"/>
                    <w:bottom w:val="none" w:sz="0" w:space="0" w:color="auto"/>
                    <w:right w:val="none" w:sz="0" w:space="0" w:color="auto"/>
                  </w:divBdr>
                </w:div>
                <w:div w:id="837696904">
                  <w:marLeft w:val="640"/>
                  <w:marRight w:val="0"/>
                  <w:marTop w:val="0"/>
                  <w:marBottom w:val="0"/>
                  <w:divBdr>
                    <w:top w:val="none" w:sz="0" w:space="0" w:color="auto"/>
                    <w:left w:val="none" w:sz="0" w:space="0" w:color="auto"/>
                    <w:bottom w:val="none" w:sz="0" w:space="0" w:color="auto"/>
                    <w:right w:val="none" w:sz="0" w:space="0" w:color="auto"/>
                  </w:divBdr>
                </w:div>
                <w:div w:id="901334272">
                  <w:marLeft w:val="640"/>
                  <w:marRight w:val="0"/>
                  <w:marTop w:val="0"/>
                  <w:marBottom w:val="0"/>
                  <w:divBdr>
                    <w:top w:val="none" w:sz="0" w:space="0" w:color="auto"/>
                    <w:left w:val="none" w:sz="0" w:space="0" w:color="auto"/>
                    <w:bottom w:val="none" w:sz="0" w:space="0" w:color="auto"/>
                    <w:right w:val="none" w:sz="0" w:space="0" w:color="auto"/>
                  </w:divBdr>
                </w:div>
                <w:div w:id="607389546">
                  <w:marLeft w:val="640"/>
                  <w:marRight w:val="0"/>
                  <w:marTop w:val="0"/>
                  <w:marBottom w:val="0"/>
                  <w:divBdr>
                    <w:top w:val="none" w:sz="0" w:space="0" w:color="auto"/>
                    <w:left w:val="none" w:sz="0" w:space="0" w:color="auto"/>
                    <w:bottom w:val="none" w:sz="0" w:space="0" w:color="auto"/>
                    <w:right w:val="none" w:sz="0" w:space="0" w:color="auto"/>
                  </w:divBdr>
                </w:div>
                <w:div w:id="2069839881">
                  <w:marLeft w:val="640"/>
                  <w:marRight w:val="0"/>
                  <w:marTop w:val="0"/>
                  <w:marBottom w:val="0"/>
                  <w:divBdr>
                    <w:top w:val="none" w:sz="0" w:space="0" w:color="auto"/>
                    <w:left w:val="none" w:sz="0" w:space="0" w:color="auto"/>
                    <w:bottom w:val="none" w:sz="0" w:space="0" w:color="auto"/>
                    <w:right w:val="none" w:sz="0" w:space="0" w:color="auto"/>
                  </w:divBdr>
                </w:div>
                <w:div w:id="789133437">
                  <w:marLeft w:val="640"/>
                  <w:marRight w:val="0"/>
                  <w:marTop w:val="0"/>
                  <w:marBottom w:val="0"/>
                  <w:divBdr>
                    <w:top w:val="none" w:sz="0" w:space="0" w:color="auto"/>
                    <w:left w:val="none" w:sz="0" w:space="0" w:color="auto"/>
                    <w:bottom w:val="none" w:sz="0" w:space="0" w:color="auto"/>
                    <w:right w:val="none" w:sz="0" w:space="0" w:color="auto"/>
                  </w:divBdr>
                </w:div>
                <w:div w:id="890388964">
                  <w:marLeft w:val="640"/>
                  <w:marRight w:val="0"/>
                  <w:marTop w:val="0"/>
                  <w:marBottom w:val="0"/>
                  <w:divBdr>
                    <w:top w:val="none" w:sz="0" w:space="0" w:color="auto"/>
                    <w:left w:val="none" w:sz="0" w:space="0" w:color="auto"/>
                    <w:bottom w:val="none" w:sz="0" w:space="0" w:color="auto"/>
                    <w:right w:val="none" w:sz="0" w:space="0" w:color="auto"/>
                  </w:divBdr>
                </w:div>
                <w:div w:id="1768697953">
                  <w:marLeft w:val="640"/>
                  <w:marRight w:val="0"/>
                  <w:marTop w:val="0"/>
                  <w:marBottom w:val="0"/>
                  <w:divBdr>
                    <w:top w:val="none" w:sz="0" w:space="0" w:color="auto"/>
                    <w:left w:val="none" w:sz="0" w:space="0" w:color="auto"/>
                    <w:bottom w:val="none" w:sz="0" w:space="0" w:color="auto"/>
                    <w:right w:val="none" w:sz="0" w:space="0" w:color="auto"/>
                  </w:divBdr>
                </w:div>
                <w:div w:id="110057564">
                  <w:marLeft w:val="640"/>
                  <w:marRight w:val="0"/>
                  <w:marTop w:val="0"/>
                  <w:marBottom w:val="0"/>
                  <w:divBdr>
                    <w:top w:val="none" w:sz="0" w:space="0" w:color="auto"/>
                    <w:left w:val="none" w:sz="0" w:space="0" w:color="auto"/>
                    <w:bottom w:val="none" w:sz="0" w:space="0" w:color="auto"/>
                    <w:right w:val="none" w:sz="0" w:space="0" w:color="auto"/>
                  </w:divBdr>
                </w:div>
                <w:div w:id="1381174428">
                  <w:marLeft w:val="640"/>
                  <w:marRight w:val="0"/>
                  <w:marTop w:val="0"/>
                  <w:marBottom w:val="0"/>
                  <w:divBdr>
                    <w:top w:val="none" w:sz="0" w:space="0" w:color="auto"/>
                    <w:left w:val="none" w:sz="0" w:space="0" w:color="auto"/>
                    <w:bottom w:val="none" w:sz="0" w:space="0" w:color="auto"/>
                    <w:right w:val="none" w:sz="0" w:space="0" w:color="auto"/>
                  </w:divBdr>
                </w:div>
                <w:div w:id="1314673429">
                  <w:marLeft w:val="640"/>
                  <w:marRight w:val="0"/>
                  <w:marTop w:val="0"/>
                  <w:marBottom w:val="0"/>
                  <w:divBdr>
                    <w:top w:val="none" w:sz="0" w:space="0" w:color="auto"/>
                    <w:left w:val="none" w:sz="0" w:space="0" w:color="auto"/>
                    <w:bottom w:val="none" w:sz="0" w:space="0" w:color="auto"/>
                    <w:right w:val="none" w:sz="0" w:space="0" w:color="auto"/>
                  </w:divBdr>
                </w:div>
                <w:div w:id="1717781279">
                  <w:marLeft w:val="640"/>
                  <w:marRight w:val="0"/>
                  <w:marTop w:val="0"/>
                  <w:marBottom w:val="0"/>
                  <w:divBdr>
                    <w:top w:val="none" w:sz="0" w:space="0" w:color="auto"/>
                    <w:left w:val="none" w:sz="0" w:space="0" w:color="auto"/>
                    <w:bottom w:val="none" w:sz="0" w:space="0" w:color="auto"/>
                    <w:right w:val="none" w:sz="0" w:space="0" w:color="auto"/>
                  </w:divBdr>
                </w:div>
                <w:div w:id="296646790">
                  <w:marLeft w:val="640"/>
                  <w:marRight w:val="0"/>
                  <w:marTop w:val="0"/>
                  <w:marBottom w:val="0"/>
                  <w:divBdr>
                    <w:top w:val="none" w:sz="0" w:space="0" w:color="auto"/>
                    <w:left w:val="none" w:sz="0" w:space="0" w:color="auto"/>
                    <w:bottom w:val="none" w:sz="0" w:space="0" w:color="auto"/>
                    <w:right w:val="none" w:sz="0" w:space="0" w:color="auto"/>
                  </w:divBdr>
                </w:div>
                <w:div w:id="1802915158">
                  <w:marLeft w:val="640"/>
                  <w:marRight w:val="0"/>
                  <w:marTop w:val="0"/>
                  <w:marBottom w:val="0"/>
                  <w:divBdr>
                    <w:top w:val="none" w:sz="0" w:space="0" w:color="auto"/>
                    <w:left w:val="none" w:sz="0" w:space="0" w:color="auto"/>
                    <w:bottom w:val="none" w:sz="0" w:space="0" w:color="auto"/>
                    <w:right w:val="none" w:sz="0" w:space="0" w:color="auto"/>
                  </w:divBdr>
                </w:div>
                <w:div w:id="1869757813">
                  <w:marLeft w:val="640"/>
                  <w:marRight w:val="0"/>
                  <w:marTop w:val="0"/>
                  <w:marBottom w:val="0"/>
                  <w:divBdr>
                    <w:top w:val="none" w:sz="0" w:space="0" w:color="auto"/>
                    <w:left w:val="none" w:sz="0" w:space="0" w:color="auto"/>
                    <w:bottom w:val="none" w:sz="0" w:space="0" w:color="auto"/>
                    <w:right w:val="none" w:sz="0" w:space="0" w:color="auto"/>
                  </w:divBdr>
                </w:div>
                <w:div w:id="1302543675">
                  <w:marLeft w:val="640"/>
                  <w:marRight w:val="0"/>
                  <w:marTop w:val="0"/>
                  <w:marBottom w:val="0"/>
                  <w:divBdr>
                    <w:top w:val="none" w:sz="0" w:space="0" w:color="auto"/>
                    <w:left w:val="none" w:sz="0" w:space="0" w:color="auto"/>
                    <w:bottom w:val="none" w:sz="0" w:space="0" w:color="auto"/>
                    <w:right w:val="none" w:sz="0" w:space="0" w:color="auto"/>
                  </w:divBdr>
                </w:div>
                <w:div w:id="341591891">
                  <w:marLeft w:val="640"/>
                  <w:marRight w:val="0"/>
                  <w:marTop w:val="0"/>
                  <w:marBottom w:val="0"/>
                  <w:divBdr>
                    <w:top w:val="none" w:sz="0" w:space="0" w:color="auto"/>
                    <w:left w:val="none" w:sz="0" w:space="0" w:color="auto"/>
                    <w:bottom w:val="none" w:sz="0" w:space="0" w:color="auto"/>
                    <w:right w:val="none" w:sz="0" w:space="0" w:color="auto"/>
                  </w:divBdr>
                </w:div>
                <w:div w:id="1568681796">
                  <w:marLeft w:val="640"/>
                  <w:marRight w:val="0"/>
                  <w:marTop w:val="0"/>
                  <w:marBottom w:val="0"/>
                  <w:divBdr>
                    <w:top w:val="none" w:sz="0" w:space="0" w:color="auto"/>
                    <w:left w:val="none" w:sz="0" w:space="0" w:color="auto"/>
                    <w:bottom w:val="none" w:sz="0" w:space="0" w:color="auto"/>
                    <w:right w:val="none" w:sz="0" w:space="0" w:color="auto"/>
                  </w:divBdr>
                </w:div>
                <w:div w:id="1371958957">
                  <w:marLeft w:val="640"/>
                  <w:marRight w:val="0"/>
                  <w:marTop w:val="0"/>
                  <w:marBottom w:val="0"/>
                  <w:divBdr>
                    <w:top w:val="none" w:sz="0" w:space="0" w:color="auto"/>
                    <w:left w:val="none" w:sz="0" w:space="0" w:color="auto"/>
                    <w:bottom w:val="none" w:sz="0" w:space="0" w:color="auto"/>
                    <w:right w:val="none" w:sz="0" w:space="0" w:color="auto"/>
                  </w:divBdr>
                </w:div>
                <w:div w:id="418136749">
                  <w:marLeft w:val="640"/>
                  <w:marRight w:val="0"/>
                  <w:marTop w:val="0"/>
                  <w:marBottom w:val="0"/>
                  <w:divBdr>
                    <w:top w:val="none" w:sz="0" w:space="0" w:color="auto"/>
                    <w:left w:val="none" w:sz="0" w:space="0" w:color="auto"/>
                    <w:bottom w:val="none" w:sz="0" w:space="0" w:color="auto"/>
                    <w:right w:val="none" w:sz="0" w:space="0" w:color="auto"/>
                  </w:divBdr>
                </w:div>
                <w:div w:id="271667872">
                  <w:marLeft w:val="640"/>
                  <w:marRight w:val="0"/>
                  <w:marTop w:val="0"/>
                  <w:marBottom w:val="0"/>
                  <w:divBdr>
                    <w:top w:val="none" w:sz="0" w:space="0" w:color="auto"/>
                    <w:left w:val="none" w:sz="0" w:space="0" w:color="auto"/>
                    <w:bottom w:val="none" w:sz="0" w:space="0" w:color="auto"/>
                    <w:right w:val="none" w:sz="0" w:space="0" w:color="auto"/>
                  </w:divBdr>
                </w:div>
                <w:div w:id="1990163541">
                  <w:marLeft w:val="640"/>
                  <w:marRight w:val="0"/>
                  <w:marTop w:val="0"/>
                  <w:marBottom w:val="0"/>
                  <w:divBdr>
                    <w:top w:val="none" w:sz="0" w:space="0" w:color="auto"/>
                    <w:left w:val="none" w:sz="0" w:space="0" w:color="auto"/>
                    <w:bottom w:val="none" w:sz="0" w:space="0" w:color="auto"/>
                    <w:right w:val="none" w:sz="0" w:space="0" w:color="auto"/>
                  </w:divBdr>
                </w:div>
                <w:div w:id="125004966">
                  <w:marLeft w:val="640"/>
                  <w:marRight w:val="0"/>
                  <w:marTop w:val="0"/>
                  <w:marBottom w:val="0"/>
                  <w:divBdr>
                    <w:top w:val="none" w:sz="0" w:space="0" w:color="auto"/>
                    <w:left w:val="none" w:sz="0" w:space="0" w:color="auto"/>
                    <w:bottom w:val="none" w:sz="0" w:space="0" w:color="auto"/>
                    <w:right w:val="none" w:sz="0" w:space="0" w:color="auto"/>
                  </w:divBdr>
                </w:div>
                <w:div w:id="1025793213">
                  <w:marLeft w:val="640"/>
                  <w:marRight w:val="0"/>
                  <w:marTop w:val="0"/>
                  <w:marBottom w:val="0"/>
                  <w:divBdr>
                    <w:top w:val="none" w:sz="0" w:space="0" w:color="auto"/>
                    <w:left w:val="none" w:sz="0" w:space="0" w:color="auto"/>
                    <w:bottom w:val="none" w:sz="0" w:space="0" w:color="auto"/>
                    <w:right w:val="none" w:sz="0" w:space="0" w:color="auto"/>
                  </w:divBdr>
                </w:div>
                <w:div w:id="1966765166">
                  <w:marLeft w:val="640"/>
                  <w:marRight w:val="0"/>
                  <w:marTop w:val="0"/>
                  <w:marBottom w:val="0"/>
                  <w:divBdr>
                    <w:top w:val="none" w:sz="0" w:space="0" w:color="auto"/>
                    <w:left w:val="none" w:sz="0" w:space="0" w:color="auto"/>
                    <w:bottom w:val="none" w:sz="0" w:space="0" w:color="auto"/>
                    <w:right w:val="none" w:sz="0" w:space="0" w:color="auto"/>
                  </w:divBdr>
                </w:div>
                <w:div w:id="1027563020">
                  <w:marLeft w:val="640"/>
                  <w:marRight w:val="0"/>
                  <w:marTop w:val="0"/>
                  <w:marBottom w:val="0"/>
                  <w:divBdr>
                    <w:top w:val="none" w:sz="0" w:space="0" w:color="auto"/>
                    <w:left w:val="none" w:sz="0" w:space="0" w:color="auto"/>
                    <w:bottom w:val="none" w:sz="0" w:space="0" w:color="auto"/>
                    <w:right w:val="none" w:sz="0" w:space="0" w:color="auto"/>
                  </w:divBdr>
                </w:div>
                <w:div w:id="382145603">
                  <w:marLeft w:val="640"/>
                  <w:marRight w:val="0"/>
                  <w:marTop w:val="0"/>
                  <w:marBottom w:val="0"/>
                  <w:divBdr>
                    <w:top w:val="none" w:sz="0" w:space="0" w:color="auto"/>
                    <w:left w:val="none" w:sz="0" w:space="0" w:color="auto"/>
                    <w:bottom w:val="none" w:sz="0" w:space="0" w:color="auto"/>
                    <w:right w:val="none" w:sz="0" w:space="0" w:color="auto"/>
                  </w:divBdr>
                </w:div>
                <w:div w:id="1581599348">
                  <w:marLeft w:val="640"/>
                  <w:marRight w:val="0"/>
                  <w:marTop w:val="0"/>
                  <w:marBottom w:val="0"/>
                  <w:divBdr>
                    <w:top w:val="none" w:sz="0" w:space="0" w:color="auto"/>
                    <w:left w:val="none" w:sz="0" w:space="0" w:color="auto"/>
                    <w:bottom w:val="none" w:sz="0" w:space="0" w:color="auto"/>
                    <w:right w:val="none" w:sz="0" w:space="0" w:color="auto"/>
                  </w:divBdr>
                </w:div>
                <w:div w:id="1520971635">
                  <w:marLeft w:val="640"/>
                  <w:marRight w:val="0"/>
                  <w:marTop w:val="0"/>
                  <w:marBottom w:val="0"/>
                  <w:divBdr>
                    <w:top w:val="none" w:sz="0" w:space="0" w:color="auto"/>
                    <w:left w:val="none" w:sz="0" w:space="0" w:color="auto"/>
                    <w:bottom w:val="none" w:sz="0" w:space="0" w:color="auto"/>
                    <w:right w:val="none" w:sz="0" w:space="0" w:color="auto"/>
                  </w:divBdr>
                </w:div>
                <w:div w:id="1432704940">
                  <w:marLeft w:val="640"/>
                  <w:marRight w:val="0"/>
                  <w:marTop w:val="0"/>
                  <w:marBottom w:val="0"/>
                  <w:divBdr>
                    <w:top w:val="none" w:sz="0" w:space="0" w:color="auto"/>
                    <w:left w:val="none" w:sz="0" w:space="0" w:color="auto"/>
                    <w:bottom w:val="none" w:sz="0" w:space="0" w:color="auto"/>
                    <w:right w:val="none" w:sz="0" w:space="0" w:color="auto"/>
                  </w:divBdr>
                </w:div>
                <w:div w:id="1997953472">
                  <w:marLeft w:val="640"/>
                  <w:marRight w:val="0"/>
                  <w:marTop w:val="0"/>
                  <w:marBottom w:val="0"/>
                  <w:divBdr>
                    <w:top w:val="none" w:sz="0" w:space="0" w:color="auto"/>
                    <w:left w:val="none" w:sz="0" w:space="0" w:color="auto"/>
                    <w:bottom w:val="none" w:sz="0" w:space="0" w:color="auto"/>
                    <w:right w:val="none" w:sz="0" w:space="0" w:color="auto"/>
                  </w:divBdr>
                </w:div>
                <w:div w:id="738553648">
                  <w:marLeft w:val="640"/>
                  <w:marRight w:val="0"/>
                  <w:marTop w:val="0"/>
                  <w:marBottom w:val="0"/>
                  <w:divBdr>
                    <w:top w:val="none" w:sz="0" w:space="0" w:color="auto"/>
                    <w:left w:val="none" w:sz="0" w:space="0" w:color="auto"/>
                    <w:bottom w:val="none" w:sz="0" w:space="0" w:color="auto"/>
                    <w:right w:val="none" w:sz="0" w:space="0" w:color="auto"/>
                  </w:divBdr>
                </w:div>
              </w:divsChild>
            </w:div>
            <w:div w:id="1079909209">
              <w:marLeft w:val="0"/>
              <w:marRight w:val="0"/>
              <w:marTop w:val="0"/>
              <w:marBottom w:val="0"/>
              <w:divBdr>
                <w:top w:val="none" w:sz="0" w:space="0" w:color="auto"/>
                <w:left w:val="none" w:sz="0" w:space="0" w:color="auto"/>
                <w:bottom w:val="none" w:sz="0" w:space="0" w:color="auto"/>
                <w:right w:val="none" w:sz="0" w:space="0" w:color="auto"/>
              </w:divBdr>
              <w:divsChild>
                <w:div w:id="247545281">
                  <w:marLeft w:val="640"/>
                  <w:marRight w:val="0"/>
                  <w:marTop w:val="0"/>
                  <w:marBottom w:val="0"/>
                  <w:divBdr>
                    <w:top w:val="none" w:sz="0" w:space="0" w:color="auto"/>
                    <w:left w:val="none" w:sz="0" w:space="0" w:color="auto"/>
                    <w:bottom w:val="none" w:sz="0" w:space="0" w:color="auto"/>
                    <w:right w:val="none" w:sz="0" w:space="0" w:color="auto"/>
                  </w:divBdr>
                </w:div>
                <w:div w:id="1074007612">
                  <w:marLeft w:val="640"/>
                  <w:marRight w:val="0"/>
                  <w:marTop w:val="0"/>
                  <w:marBottom w:val="0"/>
                  <w:divBdr>
                    <w:top w:val="none" w:sz="0" w:space="0" w:color="auto"/>
                    <w:left w:val="none" w:sz="0" w:space="0" w:color="auto"/>
                    <w:bottom w:val="none" w:sz="0" w:space="0" w:color="auto"/>
                    <w:right w:val="none" w:sz="0" w:space="0" w:color="auto"/>
                  </w:divBdr>
                </w:div>
                <w:div w:id="619453751">
                  <w:marLeft w:val="640"/>
                  <w:marRight w:val="0"/>
                  <w:marTop w:val="0"/>
                  <w:marBottom w:val="0"/>
                  <w:divBdr>
                    <w:top w:val="none" w:sz="0" w:space="0" w:color="auto"/>
                    <w:left w:val="none" w:sz="0" w:space="0" w:color="auto"/>
                    <w:bottom w:val="none" w:sz="0" w:space="0" w:color="auto"/>
                    <w:right w:val="none" w:sz="0" w:space="0" w:color="auto"/>
                  </w:divBdr>
                </w:div>
                <w:div w:id="1485581006">
                  <w:marLeft w:val="640"/>
                  <w:marRight w:val="0"/>
                  <w:marTop w:val="0"/>
                  <w:marBottom w:val="0"/>
                  <w:divBdr>
                    <w:top w:val="none" w:sz="0" w:space="0" w:color="auto"/>
                    <w:left w:val="none" w:sz="0" w:space="0" w:color="auto"/>
                    <w:bottom w:val="none" w:sz="0" w:space="0" w:color="auto"/>
                    <w:right w:val="none" w:sz="0" w:space="0" w:color="auto"/>
                  </w:divBdr>
                </w:div>
                <w:div w:id="943264872">
                  <w:marLeft w:val="640"/>
                  <w:marRight w:val="0"/>
                  <w:marTop w:val="0"/>
                  <w:marBottom w:val="0"/>
                  <w:divBdr>
                    <w:top w:val="none" w:sz="0" w:space="0" w:color="auto"/>
                    <w:left w:val="none" w:sz="0" w:space="0" w:color="auto"/>
                    <w:bottom w:val="none" w:sz="0" w:space="0" w:color="auto"/>
                    <w:right w:val="none" w:sz="0" w:space="0" w:color="auto"/>
                  </w:divBdr>
                </w:div>
                <w:div w:id="1446851487">
                  <w:marLeft w:val="640"/>
                  <w:marRight w:val="0"/>
                  <w:marTop w:val="0"/>
                  <w:marBottom w:val="0"/>
                  <w:divBdr>
                    <w:top w:val="none" w:sz="0" w:space="0" w:color="auto"/>
                    <w:left w:val="none" w:sz="0" w:space="0" w:color="auto"/>
                    <w:bottom w:val="none" w:sz="0" w:space="0" w:color="auto"/>
                    <w:right w:val="none" w:sz="0" w:space="0" w:color="auto"/>
                  </w:divBdr>
                </w:div>
                <w:div w:id="1677421000">
                  <w:marLeft w:val="640"/>
                  <w:marRight w:val="0"/>
                  <w:marTop w:val="0"/>
                  <w:marBottom w:val="0"/>
                  <w:divBdr>
                    <w:top w:val="none" w:sz="0" w:space="0" w:color="auto"/>
                    <w:left w:val="none" w:sz="0" w:space="0" w:color="auto"/>
                    <w:bottom w:val="none" w:sz="0" w:space="0" w:color="auto"/>
                    <w:right w:val="none" w:sz="0" w:space="0" w:color="auto"/>
                  </w:divBdr>
                </w:div>
                <w:div w:id="1126659915">
                  <w:marLeft w:val="640"/>
                  <w:marRight w:val="0"/>
                  <w:marTop w:val="0"/>
                  <w:marBottom w:val="0"/>
                  <w:divBdr>
                    <w:top w:val="none" w:sz="0" w:space="0" w:color="auto"/>
                    <w:left w:val="none" w:sz="0" w:space="0" w:color="auto"/>
                    <w:bottom w:val="none" w:sz="0" w:space="0" w:color="auto"/>
                    <w:right w:val="none" w:sz="0" w:space="0" w:color="auto"/>
                  </w:divBdr>
                </w:div>
                <w:div w:id="419260168">
                  <w:marLeft w:val="640"/>
                  <w:marRight w:val="0"/>
                  <w:marTop w:val="0"/>
                  <w:marBottom w:val="0"/>
                  <w:divBdr>
                    <w:top w:val="none" w:sz="0" w:space="0" w:color="auto"/>
                    <w:left w:val="none" w:sz="0" w:space="0" w:color="auto"/>
                    <w:bottom w:val="none" w:sz="0" w:space="0" w:color="auto"/>
                    <w:right w:val="none" w:sz="0" w:space="0" w:color="auto"/>
                  </w:divBdr>
                </w:div>
                <w:div w:id="1322659648">
                  <w:marLeft w:val="640"/>
                  <w:marRight w:val="0"/>
                  <w:marTop w:val="0"/>
                  <w:marBottom w:val="0"/>
                  <w:divBdr>
                    <w:top w:val="none" w:sz="0" w:space="0" w:color="auto"/>
                    <w:left w:val="none" w:sz="0" w:space="0" w:color="auto"/>
                    <w:bottom w:val="none" w:sz="0" w:space="0" w:color="auto"/>
                    <w:right w:val="none" w:sz="0" w:space="0" w:color="auto"/>
                  </w:divBdr>
                </w:div>
                <w:div w:id="800928210">
                  <w:marLeft w:val="640"/>
                  <w:marRight w:val="0"/>
                  <w:marTop w:val="0"/>
                  <w:marBottom w:val="0"/>
                  <w:divBdr>
                    <w:top w:val="none" w:sz="0" w:space="0" w:color="auto"/>
                    <w:left w:val="none" w:sz="0" w:space="0" w:color="auto"/>
                    <w:bottom w:val="none" w:sz="0" w:space="0" w:color="auto"/>
                    <w:right w:val="none" w:sz="0" w:space="0" w:color="auto"/>
                  </w:divBdr>
                </w:div>
                <w:div w:id="1469930363">
                  <w:marLeft w:val="640"/>
                  <w:marRight w:val="0"/>
                  <w:marTop w:val="0"/>
                  <w:marBottom w:val="0"/>
                  <w:divBdr>
                    <w:top w:val="none" w:sz="0" w:space="0" w:color="auto"/>
                    <w:left w:val="none" w:sz="0" w:space="0" w:color="auto"/>
                    <w:bottom w:val="none" w:sz="0" w:space="0" w:color="auto"/>
                    <w:right w:val="none" w:sz="0" w:space="0" w:color="auto"/>
                  </w:divBdr>
                </w:div>
                <w:div w:id="250166204">
                  <w:marLeft w:val="640"/>
                  <w:marRight w:val="0"/>
                  <w:marTop w:val="0"/>
                  <w:marBottom w:val="0"/>
                  <w:divBdr>
                    <w:top w:val="none" w:sz="0" w:space="0" w:color="auto"/>
                    <w:left w:val="none" w:sz="0" w:space="0" w:color="auto"/>
                    <w:bottom w:val="none" w:sz="0" w:space="0" w:color="auto"/>
                    <w:right w:val="none" w:sz="0" w:space="0" w:color="auto"/>
                  </w:divBdr>
                </w:div>
                <w:div w:id="1185049934">
                  <w:marLeft w:val="640"/>
                  <w:marRight w:val="0"/>
                  <w:marTop w:val="0"/>
                  <w:marBottom w:val="0"/>
                  <w:divBdr>
                    <w:top w:val="none" w:sz="0" w:space="0" w:color="auto"/>
                    <w:left w:val="none" w:sz="0" w:space="0" w:color="auto"/>
                    <w:bottom w:val="none" w:sz="0" w:space="0" w:color="auto"/>
                    <w:right w:val="none" w:sz="0" w:space="0" w:color="auto"/>
                  </w:divBdr>
                </w:div>
                <w:div w:id="13305726">
                  <w:marLeft w:val="640"/>
                  <w:marRight w:val="0"/>
                  <w:marTop w:val="0"/>
                  <w:marBottom w:val="0"/>
                  <w:divBdr>
                    <w:top w:val="none" w:sz="0" w:space="0" w:color="auto"/>
                    <w:left w:val="none" w:sz="0" w:space="0" w:color="auto"/>
                    <w:bottom w:val="none" w:sz="0" w:space="0" w:color="auto"/>
                    <w:right w:val="none" w:sz="0" w:space="0" w:color="auto"/>
                  </w:divBdr>
                </w:div>
                <w:div w:id="143277759">
                  <w:marLeft w:val="640"/>
                  <w:marRight w:val="0"/>
                  <w:marTop w:val="0"/>
                  <w:marBottom w:val="0"/>
                  <w:divBdr>
                    <w:top w:val="none" w:sz="0" w:space="0" w:color="auto"/>
                    <w:left w:val="none" w:sz="0" w:space="0" w:color="auto"/>
                    <w:bottom w:val="none" w:sz="0" w:space="0" w:color="auto"/>
                    <w:right w:val="none" w:sz="0" w:space="0" w:color="auto"/>
                  </w:divBdr>
                </w:div>
                <w:div w:id="962274929">
                  <w:marLeft w:val="640"/>
                  <w:marRight w:val="0"/>
                  <w:marTop w:val="0"/>
                  <w:marBottom w:val="0"/>
                  <w:divBdr>
                    <w:top w:val="none" w:sz="0" w:space="0" w:color="auto"/>
                    <w:left w:val="none" w:sz="0" w:space="0" w:color="auto"/>
                    <w:bottom w:val="none" w:sz="0" w:space="0" w:color="auto"/>
                    <w:right w:val="none" w:sz="0" w:space="0" w:color="auto"/>
                  </w:divBdr>
                </w:div>
                <w:div w:id="1458913132">
                  <w:marLeft w:val="640"/>
                  <w:marRight w:val="0"/>
                  <w:marTop w:val="0"/>
                  <w:marBottom w:val="0"/>
                  <w:divBdr>
                    <w:top w:val="none" w:sz="0" w:space="0" w:color="auto"/>
                    <w:left w:val="none" w:sz="0" w:space="0" w:color="auto"/>
                    <w:bottom w:val="none" w:sz="0" w:space="0" w:color="auto"/>
                    <w:right w:val="none" w:sz="0" w:space="0" w:color="auto"/>
                  </w:divBdr>
                </w:div>
                <w:div w:id="887448195">
                  <w:marLeft w:val="640"/>
                  <w:marRight w:val="0"/>
                  <w:marTop w:val="0"/>
                  <w:marBottom w:val="0"/>
                  <w:divBdr>
                    <w:top w:val="none" w:sz="0" w:space="0" w:color="auto"/>
                    <w:left w:val="none" w:sz="0" w:space="0" w:color="auto"/>
                    <w:bottom w:val="none" w:sz="0" w:space="0" w:color="auto"/>
                    <w:right w:val="none" w:sz="0" w:space="0" w:color="auto"/>
                  </w:divBdr>
                </w:div>
                <w:div w:id="1647928731">
                  <w:marLeft w:val="640"/>
                  <w:marRight w:val="0"/>
                  <w:marTop w:val="0"/>
                  <w:marBottom w:val="0"/>
                  <w:divBdr>
                    <w:top w:val="none" w:sz="0" w:space="0" w:color="auto"/>
                    <w:left w:val="none" w:sz="0" w:space="0" w:color="auto"/>
                    <w:bottom w:val="none" w:sz="0" w:space="0" w:color="auto"/>
                    <w:right w:val="none" w:sz="0" w:space="0" w:color="auto"/>
                  </w:divBdr>
                </w:div>
                <w:div w:id="2147240138">
                  <w:marLeft w:val="640"/>
                  <w:marRight w:val="0"/>
                  <w:marTop w:val="0"/>
                  <w:marBottom w:val="0"/>
                  <w:divBdr>
                    <w:top w:val="none" w:sz="0" w:space="0" w:color="auto"/>
                    <w:left w:val="none" w:sz="0" w:space="0" w:color="auto"/>
                    <w:bottom w:val="none" w:sz="0" w:space="0" w:color="auto"/>
                    <w:right w:val="none" w:sz="0" w:space="0" w:color="auto"/>
                  </w:divBdr>
                </w:div>
                <w:div w:id="453133733">
                  <w:marLeft w:val="640"/>
                  <w:marRight w:val="0"/>
                  <w:marTop w:val="0"/>
                  <w:marBottom w:val="0"/>
                  <w:divBdr>
                    <w:top w:val="none" w:sz="0" w:space="0" w:color="auto"/>
                    <w:left w:val="none" w:sz="0" w:space="0" w:color="auto"/>
                    <w:bottom w:val="none" w:sz="0" w:space="0" w:color="auto"/>
                    <w:right w:val="none" w:sz="0" w:space="0" w:color="auto"/>
                  </w:divBdr>
                </w:div>
                <w:div w:id="1605726933">
                  <w:marLeft w:val="640"/>
                  <w:marRight w:val="0"/>
                  <w:marTop w:val="0"/>
                  <w:marBottom w:val="0"/>
                  <w:divBdr>
                    <w:top w:val="none" w:sz="0" w:space="0" w:color="auto"/>
                    <w:left w:val="none" w:sz="0" w:space="0" w:color="auto"/>
                    <w:bottom w:val="none" w:sz="0" w:space="0" w:color="auto"/>
                    <w:right w:val="none" w:sz="0" w:space="0" w:color="auto"/>
                  </w:divBdr>
                </w:div>
                <w:div w:id="1952857775">
                  <w:marLeft w:val="640"/>
                  <w:marRight w:val="0"/>
                  <w:marTop w:val="0"/>
                  <w:marBottom w:val="0"/>
                  <w:divBdr>
                    <w:top w:val="none" w:sz="0" w:space="0" w:color="auto"/>
                    <w:left w:val="none" w:sz="0" w:space="0" w:color="auto"/>
                    <w:bottom w:val="none" w:sz="0" w:space="0" w:color="auto"/>
                    <w:right w:val="none" w:sz="0" w:space="0" w:color="auto"/>
                  </w:divBdr>
                </w:div>
                <w:div w:id="1550260739">
                  <w:marLeft w:val="640"/>
                  <w:marRight w:val="0"/>
                  <w:marTop w:val="0"/>
                  <w:marBottom w:val="0"/>
                  <w:divBdr>
                    <w:top w:val="none" w:sz="0" w:space="0" w:color="auto"/>
                    <w:left w:val="none" w:sz="0" w:space="0" w:color="auto"/>
                    <w:bottom w:val="none" w:sz="0" w:space="0" w:color="auto"/>
                    <w:right w:val="none" w:sz="0" w:space="0" w:color="auto"/>
                  </w:divBdr>
                </w:div>
                <w:div w:id="121967510">
                  <w:marLeft w:val="640"/>
                  <w:marRight w:val="0"/>
                  <w:marTop w:val="0"/>
                  <w:marBottom w:val="0"/>
                  <w:divBdr>
                    <w:top w:val="none" w:sz="0" w:space="0" w:color="auto"/>
                    <w:left w:val="none" w:sz="0" w:space="0" w:color="auto"/>
                    <w:bottom w:val="none" w:sz="0" w:space="0" w:color="auto"/>
                    <w:right w:val="none" w:sz="0" w:space="0" w:color="auto"/>
                  </w:divBdr>
                </w:div>
                <w:div w:id="2031836604">
                  <w:marLeft w:val="640"/>
                  <w:marRight w:val="0"/>
                  <w:marTop w:val="0"/>
                  <w:marBottom w:val="0"/>
                  <w:divBdr>
                    <w:top w:val="none" w:sz="0" w:space="0" w:color="auto"/>
                    <w:left w:val="none" w:sz="0" w:space="0" w:color="auto"/>
                    <w:bottom w:val="none" w:sz="0" w:space="0" w:color="auto"/>
                    <w:right w:val="none" w:sz="0" w:space="0" w:color="auto"/>
                  </w:divBdr>
                </w:div>
                <w:div w:id="612059585">
                  <w:marLeft w:val="640"/>
                  <w:marRight w:val="0"/>
                  <w:marTop w:val="0"/>
                  <w:marBottom w:val="0"/>
                  <w:divBdr>
                    <w:top w:val="none" w:sz="0" w:space="0" w:color="auto"/>
                    <w:left w:val="none" w:sz="0" w:space="0" w:color="auto"/>
                    <w:bottom w:val="none" w:sz="0" w:space="0" w:color="auto"/>
                    <w:right w:val="none" w:sz="0" w:space="0" w:color="auto"/>
                  </w:divBdr>
                </w:div>
                <w:div w:id="430902196">
                  <w:marLeft w:val="640"/>
                  <w:marRight w:val="0"/>
                  <w:marTop w:val="0"/>
                  <w:marBottom w:val="0"/>
                  <w:divBdr>
                    <w:top w:val="none" w:sz="0" w:space="0" w:color="auto"/>
                    <w:left w:val="none" w:sz="0" w:space="0" w:color="auto"/>
                    <w:bottom w:val="none" w:sz="0" w:space="0" w:color="auto"/>
                    <w:right w:val="none" w:sz="0" w:space="0" w:color="auto"/>
                  </w:divBdr>
                </w:div>
                <w:div w:id="107314842">
                  <w:marLeft w:val="640"/>
                  <w:marRight w:val="0"/>
                  <w:marTop w:val="0"/>
                  <w:marBottom w:val="0"/>
                  <w:divBdr>
                    <w:top w:val="none" w:sz="0" w:space="0" w:color="auto"/>
                    <w:left w:val="none" w:sz="0" w:space="0" w:color="auto"/>
                    <w:bottom w:val="none" w:sz="0" w:space="0" w:color="auto"/>
                    <w:right w:val="none" w:sz="0" w:space="0" w:color="auto"/>
                  </w:divBdr>
                </w:div>
                <w:div w:id="194268233">
                  <w:marLeft w:val="640"/>
                  <w:marRight w:val="0"/>
                  <w:marTop w:val="0"/>
                  <w:marBottom w:val="0"/>
                  <w:divBdr>
                    <w:top w:val="none" w:sz="0" w:space="0" w:color="auto"/>
                    <w:left w:val="none" w:sz="0" w:space="0" w:color="auto"/>
                    <w:bottom w:val="none" w:sz="0" w:space="0" w:color="auto"/>
                    <w:right w:val="none" w:sz="0" w:space="0" w:color="auto"/>
                  </w:divBdr>
                </w:div>
                <w:div w:id="781729521">
                  <w:marLeft w:val="640"/>
                  <w:marRight w:val="0"/>
                  <w:marTop w:val="0"/>
                  <w:marBottom w:val="0"/>
                  <w:divBdr>
                    <w:top w:val="none" w:sz="0" w:space="0" w:color="auto"/>
                    <w:left w:val="none" w:sz="0" w:space="0" w:color="auto"/>
                    <w:bottom w:val="none" w:sz="0" w:space="0" w:color="auto"/>
                    <w:right w:val="none" w:sz="0" w:space="0" w:color="auto"/>
                  </w:divBdr>
                </w:div>
                <w:div w:id="1313027846">
                  <w:marLeft w:val="640"/>
                  <w:marRight w:val="0"/>
                  <w:marTop w:val="0"/>
                  <w:marBottom w:val="0"/>
                  <w:divBdr>
                    <w:top w:val="none" w:sz="0" w:space="0" w:color="auto"/>
                    <w:left w:val="none" w:sz="0" w:space="0" w:color="auto"/>
                    <w:bottom w:val="none" w:sz="0" w:space="0" w:color="auto"/>
                    <w:right w:val="none" w:sz="0" w:space="0" w:color="auto"/>
                  </w:divBdr>
                </w:div>
                <w:div w:id="2109766079">
                  <w:marLeft w:val="640"/>
                  <w:marRight w:val="0"/>
                  <w:marTop w:val="0"/>
                  <w:marBottom w:val="0"/>
                  <w:divBdr>
                    <w:top w:val="none" w:sz="0" w:space="0" w:color="auto"/>
                    <w:left w:val="none" w:sz="0" w:space="0" w:color="auto"/>
                    <w:bottom w:val="none" w:sz="0" w:space="0" w:color="auto"/>
                    <w:right w:val="none" w:sz="0" w:space="0" w:color="auto"/>
                  </w:divBdr>
                </w:div>
                <w:div w:id="1065251823">
                  <w:marLeft w:val="640"/>
                  <w:marRight w:val="0"/>
                  <w:marTop w:val="0"/>
                  <w:marBottom w:val="0"/>
                  <w:divBdr>
                    <w:top w:val="none" w:sz="0" w:space="0" w:color="auto"/>
                    <w:left w:val="none" w:sz="0" w:space="0" w:color="auto"/>
                    <w:bottom w:val="none" w:sz="0" w:space="0" w:color="auto"/>
                    <w:right w:val="none" w:sz="0" w:space="0" w:color="auto"/>
                  </w:divBdr>
                </w:div>
                <w:div w:id="1411851503">
                  <w:marLeft w:val="640"/>
                  <w:marRight w:val="0"/>
                  <w:marTop w:val="0"/>
                  <w:marBottom w:val="0"/>
                  <w:divBdr>
                    <w:top w:val="none" w:sz="0" w:space="0" w:color="auto"/>
                    <w:left w:val="none" w:sz="0" w:space="0" w:color="auto"/>
                    <w:bottom w:val="none" w:sz="0" w:space="0" w:color="auto"/>
                    <w:right w:val="none" w:sz="0" w:space="0" w:color="auto"/>
                  </w:divBdr>
                </w:div>
                <w:div w:id="2098746122">
                  <w:marLeft w:val="640"/>
                  <w:marRight w:val="0"/>
                  <w:marTop w:val="0"/>
                  <w:marBottom w:val="0"/>
                  <w:divBdr>
                    <w:top w:val="none" w:sz="0" w:space="0" w:color="auto"/>
                    <w:left w:val="none" w:sz="0" w:space="0" w:color="auto"/>
                    <w:bottom w:val="none" w:sz="0" w:space="0" w:color="auto"/>
                    <w:right w:val="none" w:sz="0" w:space="0" w:color="auto"/>
                  </w:divBdr>
                </w:div>
                <w:div w:id="912081050">
                  <w:marLeft w:val="640"/>
                  <w:marRight w:val="0"/>
                  <w:marTop w:val="0"/>
                  <w:marBottom w:val="0"/>
                  <w:divBdr>
                    <w:top w:val="none" w:sz="0" w:space="0" w:color="auto"/>
                    <w:left w:val="none" w:sz="0" w:space="0" w:color="auto"/>
                    <w:bottom w:val="none" w:sz="0" w:space="0" w:color="auto"/>
                    <w:right w:val="none" w:sz="0" w:space="0" w:color="auto"/>
                  </w:divBdr>
                </w:div>
                <w:div w:id="1687169482">
                  <w:marLeft w:val="640"/>
                  <w:marRight w:val="0"/>
                  <w:marTop w:val="0"/>
                  <w:marBottom w:val="0"/>
                  <w:divBdr>
                    <w:top w:val="none" w:sz="0" w:space="0" w:color="auto"/>
                    <w:left w:val="none" w:sz="0" w:space="0" w:color="auto"/>
                    <w:bottom w:val="none" w:sz="0" w:space="0" w:color="auto"/>
                    <w:right w:val="none" w:sz="0" w:space="0" w:color="auto"/>
                  </w:divBdr>
                </w:div>
                <w:div w:id="1176185743">
                  <w:marLeft w:val="640"/>
                  <w:marRight w:val="0"/>
                  <w:marTop w:val="0"/>
                  <w:marBottom w:val="0"/>
                  <w:divBdr>
                    <w:top w:val="none" w:sz="0" w:space="0" w:color="auto"/>
                    <w:left w:val="none" w:sz="0" w:space="0" w:color="auto"/>
                    <w:bottom w:val="none" w:sz="0" w:space="0" w:color="auto"/>
                    <w:right w:val="none" w:sz="0" w:space="0" w:color="auto"/>
                  </w:divBdr>
                </w:div>
                <w:div w:id="330262393">
                  <w:marLeft w:val="640"/>
                  <w:marRight w:val="0"/>
                  <w:marTop w:val="0"/>
                  <w:marBottom w:val="0"/>
                  <w:divBdr>
                    <w:top w:val="none" w:sz="0" w:space="0" w:color="auto"/>
                    <w:left w:val="none" w:sz="0" w:space="0" w:color="auto"/>
                    <w:bottom w:val="none" w:sz="0" w:space="0" w:color="auto"/>
                    <w:right w:val="none" w:sz="0" w:space="0" w:color="auto"/>
                  </w:divBdr>
                </w:div>
                <w:div w:id="698117850">
                  <w:marLeft w:val="640"/>
                  <w:marRight w:val="0"/>
                  <w:marTop w:val="0"/>
                  <w:marBottom w:val="0"/>
                  <w:divBdr>
                    <w:top w:val="none" w:sz="0" w:space="0" w:color="auto"/>
                    <w:left w:val="none" w:sz="0" w:space="0" w:color="auto"/>
                    <w:bottom w:val="none" w:sz="0" w:space="0" w:color="auto"/>
                    <w:right w:val="none" w:sz="0" w:space="0" w:color="auto"/>
                  </w:divBdr>
                </w:div>
                <w:div w:id="1376932923">
                  <w:marLeft w:val="640"/>
                  <w:marRight w:val="0"/>
                  <w:marTop w:val="0"/>
                  <w:marBottom w:val="0"/>
                  <w:divBdr>
                    <w:top w:val="none" w:sz="0" w:space="0" w:color="auto"/>
                    <w:left w:val="none" w:sz="0" w:space="0" w:color="auto"/>
                    <w:bottom w:val="none" w:sz="0" w:space="0" w:color="auto"/>
                    <w:right w:val="none" w:sz="0" w:space="0" w:color="auto"/>
                  </w:divBdr>
                </w:div>
                <w:div w:id="1826313840">
                  <w:marLeft w:val="640"/>
                  <w:marRight w:val="0"/>
                  <w:marTop w:val="0"/>
                  <w:marBottom w:val="0"/>
                  <w:divBdr>
                    <w:top w:val="none" w:sz="0" w:space="0" w:color="auto"/>
                    <w:left w:val="none" w:sz="0" w:space="0" w:color="auto"/>
                    <w:bottom w:val="none" w:sz="0" w:space="0" w:color="auto"/>
                    <w:right w:val="none" w:sz="0" w:space="0" w:color="auto"/>
                  </w:divBdr>
                </w:div>
                <w:div w:id="729770586">
                  <w:marLeft w:val="640"/>
                  <w:marRight w:val="0"/>
                  <w:marTop w:val="0"/>
                  <w:marBottom w:val="0"/>
                  <w:divBdr>
                    <w:top w:val="none" w:sz="0" w:space="0" w:color="auto"/>
                    <w:left w:val="none" w:sz="0" w:space="0" w:color="auto"/>
                    <w:bottom w:val="none" w:sz="0" w:space="0" w:color="auto"/>
                    <w:right w:val="none" w:sz="0" w:space="0" w:color="auto"/>
                  </w:divBdr>
                </w:div>
                <w:div w:id="444538767">
                  <w:marLeft w:val="640"/>
                  <w:marRight w:val="0"/>
                  <w:marTop w:val="0"/>
                  <w:marBottom w:val="0"/>
                  <w:divBdr>
                    <w:top w:val="none" w:sz="0" w:space="0" w:color="auto"/>
                    <w:left w:val="none" w:sz="0" w:space="0" w:color="auto"/>
                    <w:bottom w:val="none" w:sz="0" w:space="0" w:color="auto"/>
                    <w:right w:val="none" w:sz="0" w:space="0" w:color="auto"/>
                  </w:divBdr>
                </w:div>
                <w:div w:id="795753833">
                  <w:marLeft w:val="640"/>
                  <w:marRight w:val="0"/>
                  <w:marTop w:val="0"/>
                  <w:marBottom w:val="0"/>
                  <w:divBdr>
                    <w:top w:val="none" w:sz="0" w:space="0" w:color="auto"/>
                    <w:left w:val="none" w:sz="0" w:space="0" w:color="auto"/>
                    <w:bottom w:val="none" w:sz="0" w:space="0" w:color="auto"/>
                    <w:right w:val="none" w:sz="0" w:space="0" w:color="auto"/>
                  </w:divBdr>
                </w:div>
                <w:div w:id="2099131930">
                  <w:marLeft w:val="640"/>
                  <w:marRight w:val="0"/>
                  <w:marTop w:val="0"/>
                  <w:marBottom w:val="0"/>
                  <w:divBdr>
                    <w:top w:val="none" w:sz="0" w:space="0" w:color="auto"/>
                    <w:left w:val="none" w:sz="0" w:space="0" w:color="auto"/>
                    <w:bottom w:val="none" w:sz="0" w:space="0" w:color="auto"/>
                    <w:right w:val="none" w:sz="0" w:space="0" w:color="auto"/>
                  </w:divBdr>
                </w:div>
                <w:div w:id="766343605">
                  <w:marLeft w:val="640"/>
                  <w:marRight w:val="0"/>
                  <w:marTop w:val="0"/>
                  <w:marBottom w:val="0"/>
                  <w:divBdr>
                    <w:top w:val="none" w:sz="0" w:space="0" w:color="auto"/>
                    <w:left w:val="none" w:sz="0" w:space="0" w:color="auto"/>
                    <w:bottom w:val="none" w:sz="0" w:space="0" w:color="auto"/>
                    <w:right w:val="none" w:sz="0" w:space="0" w:color="auto"/>
                  </w:divBdr>
                </w:div>
                <w:div w:id="1303199278">
                  <w:marLeft w:val="640"/>
                  <w:marRight w:val="0"/>
                  <w:marTop w:val="0"/>
                  <w:marBottom w:val="0"/>
                  <w:divBdr>
                    <w:top w:val="none" w:sz="0" w:space="0" w:color="auto"/>
                    <w:left w:val="none" w:sz="0" w:space="0" w:color="auto"/>
                    <w:bottom w:val="none" w:sz="0" w:space="0" w:color="auto"/>
                    <w:right w:val="none" w:sz="0" w:space="0" w:color="auto"/>
                  </w:divBdr>
                </w:div>
                <w:div w:id="366872905">
                  <w:marLeft w:val="640"/>
                  <w:marRight w:val="0"/>
                  <w:marTop w:val="0"/>
                  <w:marBottom w:val="0"/>
                  <w:divBdr>
                    <w:top w:val="none" w:sz="0" w:space="0" w:color="auto"/>
                    <w:left w:val="none" w:sz="0" w:space="0" w:color="auto"/>
                    <w:bottom w:val="none" w:sz="0" w:space="0" w:color="auto"/>
                    <w:right w:val="none" w:sz="0" w:space="0" w:color="auto"/>
                  </w:divBdr>
                </w:div>
                <w:div w:id="916011901">
                  <w:marLeft w:val="640"/>
                  <w:marRight w:val="0"/>
                  <w:marTop w:val="0"/>
                  <w:marBottom w:val="0"/>
                  <w:divBdr>
                    <w:top w:val="none" w:sz="0" w:space="0" w:color="auto"/>
                    <w:left w:val="none" w:sz="0" w:space="0" w:color="auto"/>
                    <w:bottom w:val="none" w:sz="0" w:space="0" w:color="auto"/>
                    <w:right w:val="none" w:sz="0" w:space="0" w:color="auto"/>
                  </w:divBdr>
                </w:div>
                <w:div w:id="1128278733">
                  <w:marLeft w:val="640"/>
                  <w:marRight w:val="0"/>
                  <w:marTop w:val="0"/>
                  <w:marBottom w:val="0"/>
                  <w:divBdr>
                    <w:top w:val="none" w:sz="0" w:space="0" w:color="auto"/>
                    <w:left w:val="none" w:sz="0" w:space="0" w:color="auto"/>
                    <w:bottom w:val="none" w:sz="0" w:space="0" w:color="auto"/>
                    <w:right w:val="none" w:sz="0" w:space="0" w:color="auto"/>
                  </w:divBdr>
                </w:div>
                <w:div w:id="292907487">
                  <w:marLeft w:val="640"/>
                  <w:marRight w:val="0"/>
                  <w:marTop w:val="0"/>
                  <w:marBottom w:val="0"/>
                  <w:divBdr>
                    <w:top w:val="none" w:sz="0" w:space="0" w:color="auto"/>
                    <w:left w:val="none" w:sz="0" w:space="0" w:color="auto"/>
                    <w:bottom w:val="none" w:sz="0" w:space="0" w:color="auto"/>
                    <w:right w:val="none" w:sz="0" w:space="0" w:color="auto"/>
                  </w:divBdr>
                </w:div>
                <w:div w:id="632365774">
                  <w:marLeft w:val="640"/>
                  <w:marRight w:val="0"/>
                  <w:marTop w:val="0"/>
                  <w:marBottom w:val="0"/>
                  <w:divBdr>
                    <w:top w:val="none" w:sz="0" w:space="0" w:color="auto"/>
                    <w:left w:val="none" w:sz="0" w:space="0" w:color="auto"/>
                    <w:bottom w:val="none" w:sz="0" w:space="0" w:color="auto"/>
                    <w:right w:val="none" w:sz="0" w:space="0" w:color="auto"/>
                  </w:divBdr>
                </w:div>
              </w:divsChild>
            </w:div>
            <w:div w:id="1426071630">
              <w:marLeft w:val="0"/>
              <w:marRight w:val="0"/>
              <w:marTop w:val="0"/>
              <w:marBottom w:val="0"/>
              <w:divBdr>
                <w:top w:val="none" w:sz="0" w:space="0" w:color="auto"/>
                <w:left w:val="none" w:sz="0" w:space="0" w:color="auto"/>
                <w:bottom w:val="none" w:sz="0" w:space="0" w:color="auto"/>
                <w:right w:val="none" w:sz="0" w:space="0" w:color="auto"/>
              </w:divBdr>
              <w:divsChild>
                <w:div w:id="1784955845">
                  <w:marLeft w:val="640"/>
                  <w:marRight w:val="0"/>
                  <w:marTop w:val="0"/>
                  <w:marBottom w:val="0"/>
                  <w:divBdr>
                    <w:top w:val="none" w:sz="0" w:space="0" w:color="auto"/>
                    <w:left w:val="none" w:sz="0" w:space="0" w:color="auto"/>
                    <w:bottom w:val="none" w:sz="0" w:space="0" w:color="auto"/>
                    <w:right w:val="none" w:sz="0" w:space="0" w:color="auto"/>
                  </w:divBdr>
                </w:div>
                <w:div w:id="137184391">
                  <w:marLeft w:val="640"/>
                  <w:marRight w:val="0"/>
                  <w:marTop w:val="0"/>
                  <w:marBottom w:val="0"/>
                  <w:divBdr>
                    <w:top w:val="none" w:sz="0" w:space="0" w:color="auto"/>
                    <w:left w:val="none" w:sz="0" w:space="0" w:color="auto"/>
                    <w:bottom w:val="none" w:sz="0" w:space="0" w:color="auto"/>
                    <w:right w:val="none" w:sz="0" w:space="0" w:color="auto"/>
                  </w:divBdr>
                </w:div>
                <w:div w:id="396442673">
                  <w:marLeft w:val="640"/>
                  <w:marRight w:val="0"/>
                  <w:marTop w:val="0"/>
                  <w:marBottom w:val="0"/>
                  <w:divBdr>
                    <w:top w:val="none" w:sz="0" w:space="0" w:color="auto"/>
                    <w:left w:val="none" w:sz="0" w:space="0" w:color="auto"/>
                    <w:bottom w:val="none" w:sz="0" w:space="0" w:color="auto"/>
                    <w:right w:val="none" w:sz="0" w:space="0" w:color="auto"/>
                  </w:divBdr>
                </w:div>
                <w:div w:id="1356927018">
                  <w:marLeft w:val="640"/>
                  <w:marRight w:val="0"/>
                  <w:marTop w:val="0"/>
                  <w:marBottom w:val="0"/>
                  <w:divBdr>
                    <w:top w:val="none" w:sz="0" w:space="0" w:color="auto"/>
                    <w:left w:val="none" w:sz="0" w:space="0" w:color="auto"/>
                    <w:bottom w:val="none" w:sz="0" w:space="0" w:color="auto"/>
                    <w:right w:val="none" w:sz="0" w:space="0" w:color="auto"/>
                  </w:divBdr>
                </w:div>
                <w:div w:id="897008652">
                  <w:marLeft w:val="640"/>
                  <w:marRight w:val="0"/>
                  <w:marTop w:val="0"/>
                  <w:marBottom w:val="0"/>
                  <w:divBdr>
                    <w:top w:val="none" w:sz="0" w:space="0" w:color="auto"/>
                    <w:left w:val="none" w:sz="0" w:space="0" w:color="auto"/>
                    <w:bottom w:val="none" w:sz="0" w:space="0" w:color="auto"/>
                    <w:right w:val="none" w:sz="0" w:space="0" w:color="auto"/>
                  </w:divBdr>
                </w:div>
                <w:div w:id="594090631">
                  <w:marLeft w:val="640"/>
                  <w:marRight w:val="0"/>
                  <w:marTop w:val="0"/>
                  <w:marBottom w:val="0"/>
                  <w:divBdr>
                    <w:top w:val="none" w:sz="0" w:space="0" w:color="auto"/>
                    <w:left w:val="none" w:sz="0" w:space="0" w:color="auto"/>
                    <w:bottom w:val="none" w:sz="0" w:space="0" w:color="auto"/>
                    <w:right w:val="none" w:sz="0" w:space="0" w:color="auto"/>
                  </w:divBdr>
                </w:div>
                <w:div w:id="948660216">
                  <w:marLeft w:val="640"/>
                  <w:marRight w:val="0"/>
                  <w:marTop w:val="0"/>
                  <w:marBottom w:val="0"/>
                  <w:divBdr>
                    <w:top w:val="none" w:sz="0" w:space="0" w:color="auto"/>
                    <w:left w:val="none" w:sz="0" w:space="0" w:color="auto"/>
                    <w:bottom w:val="none" w:sz="0" w:space="0" w:color="auto"/>
                    <w:right w:val="none" w:sz="0" w:space="0" w:color="auto"/>
                  </w:divBdr>
                </w:div>
                <w:div w:id="1107894288">
                  <w:marLeft w:val="640"/>
                  <w:marRight w:val="0"/>
                  <w:marTop w:val="0"/>
                  <w:marBottom w:val="0"/>
                  <w:divBdr>
                    <w:top w:val="none" w:sz="0" w:space="0" w:color="auto"/>
                    <w:left w:val="none" w:sz="0" w:space="0" w:color="auto"/>
                    <w:bottom w:val="none" w:sz="0" w:space="0" w:color="auto"/>
                    <w:right w:val="none" w:sz="0" w:space="0" w:color="auto"/>
                  </w:divBdr>
                </w:div>
                <w:div w:id="674529157">
                  <w:marLeft w:val="640"/>
                  <w:marRight w:val="0"/>
                  <w:marTop w:val="0"/>
                  <w:marBottom w:val="0"/>
                  <w:divBdr>
                    <w:top w:val="none" w:sz="0" w:space="0" w:color="auto"/>
                    <w:left w:val="none" w:sz="0" w:space="0" w:color="auto"/>
                    <w:bottom w:val="none" w:sz="0" w:space="0" w:color="auto"/>
                    <w:right w:val="none" w:sz="0" w:space="0" w:color="auto"/>
                  </w:divBdr>
                </w:div>
                <w:div w:id="938562742">
                  <w:marLeft w:val="640"/>
                  <w:marRight w:val="0"/>
                  <w:marTop w:val="0"/>
                  <w:marBottom w:val="0"/>
                  <w:divBdr>
                    <w:top w:val="none" w:sz="0" w:space="0" w:color="auto"/>
                    <w:left w:val="none" w:sz="0" w:space="0" w:color="auto"/>
                    <w:bottom w:val="none" w:sz="0" w:space="0" w:color="auto"/>
                    <w:right w:val="none" w:sz="0" w:space="0" w:color="auto"/>
                  </w:divBdr>
                </w:div>
                <w:div w:id="1938050487">
                  <w:marLeft w:val="640"/>
                  <w:marRight w:val="0"/>
                  <w:marTop w:val="0"/>
                  <w:marBottom w:val="0"/>
                  <w:divBdr>
                    <w:top w:val="none" w:sz="0" w:space="0" w:color="auto"/>
                    <w:left w:val="none" w:sz="0" w:space="0" w:color="auto"/>
                    <w:bottom w:val="none" w:sz="0" w:space="0" w:color="auto"/>
                    <w:right w:val="none" w:sz="0" w:space="0" w:color="auto"/>
                  </w:divBdr>
                </w:div>
                <w:div w:id="363098311">
                  <w:marLeft w:val="640"/>
                  <w:marRight w:val="0"/>
                  <w:marTop w:val="0"/>
                  <w:marBottom w:val="0"/>
                  <w:divBdr>
                    <w:top w:val="none" w:sz="0" w:space="0" w:color="auto"/>
                    <w:left w:val="none" w:sz="0" w:space="0" w:color="auto"/>
                    <w:bottom w:val="none" w:sz="0" w:space="0" w:color="auto"/>
                    <w:right w:val="none" w:sz="0" w:space="0" w:color="auto"/>
                  </w:divBdr>
                </w:div>
                <w:div w:id="873736998">
                  <w:marLeft w:val="640"/>
                  <w:marRight w:val="0"/>
                  <w:marTop w:val="0"/>
                  <w:marBottom w:val="0"/>
                  <w:divBdr>
                    <w:top w:val="none" w:sz="0" w:space="0" w:color="auto"/>
                    <w:left w:val="none" w:sz="0" w:space="0" w:color="auto"/>
                    <w:bottom w:val="none" w:sz="0" w:space="0" w:color="auto"/>
                    <w:right w:val="none" w:sz="0" w:space="0" w:color="auto"/>
                  </w:divBdr>
                </w:div>
                <w:div w:id="1682900766">
                  <w:marLeft w:val="640"/>
                  <w:marRight w:val="0"/>
                  <w:marTop w:val="0"/>
                  <w:marBottom w:val="0"/>
                  <w:divBdr>
                    <w:top w:val="none" w:sz="0" w:space="0" w:color="auto"/>
                    <w:left w:val="none" w:sz="0" w:space="0" w:color="auto"/>
                    <w:bottom w:val="none" w:sz="0" w:space="0" w:color="auto"/>
                    <w:right w:val="none" w:sz="0" w:space="0" w:color="auto"/>
                  </w:divBdr>
                </w:div>
                <w:div w:id="568345627">
                  <w:marLeft w:val="640"/>
                  <w:marRight w:val="0"/>
                  <w:marTop w:val="0"/>
                  <w:marBottom w:val="0"/>
                  <w:divBdr>
                    <w:top w:val="none" w:sz="0" w:space="0" w:color="auto"/>
                    <w:left w:val="none" w:sz="0" w:space="0" w:color="auto"/>
                    <w:bottom w:val="none" w:sz="0" w:space="0" w:color="auto"/>
                    <w:right w:val="none" w:sz="0" w:space="0" w:color="auto"/>
                  </w:divBdr>
                </w:div>
                <w:div w:id="1618176308">
                  <w:marLeft w:val="640"/>
                  <w:marRight w:val="0"/>
                  <w:marTop w:val="0"/>
                  <w:marBottom w:val="0"/>
                  <w:divBdr>
                    <w:top w:val="none" w:sz="0" w:space="0" w:color="auto"/>
                    <w:left w:val="none" w:sz="0" w:space="0" w:color="auto"/>
                    <w:bottom w:val="none" w:sz="0" w:space="0" w:color="auto"/>
                    <w:right w:val="none" w:sz="0" w:space="0" w:color="auto"/>
                  </w:divBdr>
                </w:div>
                <w:div w:id="551768164">
                  <w:marLeft w:val="640"/>
                  <w:marRight w:val="0"/>
                  <w:marTop w:val="0"/>
                  <w:marBottom w:val="0"/>
                  <w:divBdr>
                    <w:top w:val="none" w:sz="0" w:space="0" w:color="auto"/>
                    <w:left w:val="none" w:sz="0" w:space="0" w:color="auto"/>
                    <w:bottom w:val="none" w:sz="0" w:space="0" w:color="auto"/>
                    <w:right w:val="none" w:sz="0" w:space="0" w:color="auto"/>
                  </w:divBdr>
                </w:div>
                <w:div w:id="716591049">
                  <w:marLeft w:val="640"/>
                  <w:marRight w:val="0"/>
                  <w:marTop w:val="0"/>
                  <w:marBottom w:val="0"/>
                  <w:divBdr>
                    <w:top w:val="none" w:sz="0" w:space="0" w:color="auto"/>
                    <w:left w:val="none" w:sz="0" w:space="0" w:color="auto"/>
                    <w:bottom w:val="none" w:sz="0" w:space="0" w:color="auto"/>
                    <w:right w:val="none" w:sz="0" w:space="0" w:color="auto"/>
                  </w:divBdr>
                </w:div>
                <w:div w:id="1801874956">
                  <w:marLeft w:val="640"/>
                  <w:marRight w:val="0"/>
                  <w:marTop w:val="0"/>
                  <w:marBottom w:val="0"/>
                  <w:divBdr>
                    <w:top w:val="none" w:sz="0" w:space="0" w:color="auto"/>
                    <w:left w:val="none" w:sz="0" w:space="0" w:color="auto"/>
                    <w:bottom w:val="none" w:sz="0" w:space="0" w:color="auto"/>
                    <w:right w:val="none" w:sz="0" w:space="0" w:color="auto"/>
                  </w:divBdr>
                </w:div>
                <w:div w:id="2070230408">
                  <w:marLeft w:val="640"/>
                  <w:marRight w:val="0"/>
                  <w:marTop w:val="0"/>
                  <w:marBottom w:val="0"/>
                  <w:divBdr>
                    <w:top w:val="none" w:sz="0" w:space="0" w:color="auto"/>
                    <w:left w:val="none" w:sz="0" w:space="0" w:color="auto"/>
                    <w:bottom w:val="none" w:sz="0" w:space="0" w:color="auto"/>
                    <w:right w:val="none" w:sz="0" w:space="0" w:color="auto"/>
                  </w:divBdr>
                </w:div>
                <w:div w:id="772551885">
                  <w:marLeft w:val="640"/>
                  <w:marRight w:val="0"/>
                  <w:marTop w:val="0"/>
                  <w:marBottom w:val="0"/>
                  <w:divBdr>
                    <w:top w:val="none" w:sz="0" w:space="0" w:color="auto"/>
                    <w:left w:val="none" w:sz="0" w:space="0" w:color="auto"/>
                    <w:bottom w:val="none" w:sz="0" w:space="0" w:color="auto"/>
                    <w:right w:val="none" w:sz="0" w:space="0" w:color="auto"/>
                  </w:divBdr>
                </w:div>
                <w:div w:id="681856887">
                  <w:marLeft w:val="640"/>
                  <w:marRight w:val="0"/>
                  <w:marTop w:val="0"/>
                  <w:marBottom w:val="0"/>
                  <w:divBdr>
                    <w:top w:val="none" w:sz="0" w:space="0" w:color="auto"/>
                    <w:left w:val="none" w:sz="0" w:space="0" w:color="auto"/>
                    <w:bottom w:val="none" w:sz="0" w:space="0" w:color="auto"/>
                    <w:right w:val="none" w:sz="0" w:space="0" w:color="auto"/>
                  </w:divBdr>
                </w:div>
                <w:div w:id="777020836">
                  <w:marLeft w:val="640"/>
                  <w:marRight w:val="0"/>
                  <w:marTop w:val="0"/>
                  <w:marBottom w:val="0"/>
                  <w:divBdr>
                    <w:top w:val="none" w:sz="0" w:space="0" w:color="auto"/>
                    <w:left w:val="none" w:sz="0" w:space="0" w:color="auto"/>
                    <w:bottom w:val="none" w:sz="0" w:space="0" w:color="auto"/>
                    <w:right w:val="none" w:sz="0" w:space="0" w:color="auto"/>
                  </w:divBdr>
                </w:div>
                <w:div w:id="1503665538">
                  <w:marLeft w:val="640"/>
                  <w:marRight w:val="0"/>
                  <w:marTop w:val="0"/>
                  <w:marBottom w:val="0"/>
                  <w:divBdr>
                    <w:top w:val="none" w:sz="0" w:space="0" w:color="auto"/>
                    <w:left w:val="none" w:sz="0" w:space="0" w:color="auto"/>
                    <w:bottom w:val="none" w:sz="0" w:space="0" w:color="auto"/>
                    <w:right w:val="none" w:sz="0" w:space="0" w:color="auto"/>
                  </w:divBdr>
                </w:div>
                <w:div w:id="143931563">
                  <w:marLeft w:val="640"/>
                  <w:marRight w:val="0"/>
                  <w:marTop w:val="0"/>
                  <w:marBottom w:val="0"/>
                  <w:divBdr>
                    <w:top w:val="none" w:sz="0" w:space="0" w:color="auto"/>
                    <w:left w:val="none" w:sz="0" w:space="0" w:color="auto"/>
                    <w:bottom w:val="none" w:sz="0" w:space="0" w:color="auto"/>
                    <w:right w:val="none" w:sz="0" w:space="0" w:color="auto"/>
                  </w:divBdr>
                </w:div>
                <w:div w:id="333461525">
                  <w:marLeft w:val="640"/>
                  <w:marRight w:val="0"/>
                  <w:marTop w:val="0"/>
                  <w:marBottom w:val="0"/>
                  <w:divBdr>
                    <w:top w:val="none" w:sz="0" w:space="0" w:color="auto"/>
                    <w:left w:val="none" w:sz="0" w:space="0" w:color="auto"/>
                    <w:bottom w:val="none" w:sz="0" w:space="0" w:color="auto"/>
                    <w:right w:val="none" w:sz="0" w:space="0" w:color="auto"/>
                  </w:divBdr>
                </w:div>
                <w:div w:id="436222627">
                  <w:marLeft w:val="640"/>
                  <w:marRight w:val="0"/>
                  <w:marTop w:val="0"/>
                  <w:marBottom w:val="0"/>
                  <w:divBdr>
                    <w:top w:val="none" w:sz="0" w:space="0" w:color="auto"/>
                    <w:left w:val="none" w:sz="0" w:space="0" w:color="auto"/>
                    <w:bottom w:val="none" w:sz="0" w:space="0" w:color="auto"/>
                    <w:right w:val="none" w:sz="0" w:space="0" w:color="auto"/>
                  </w:divBdr>
                </w:div>
                <w:div w:id="231819712">
                  <w:marLeft w:val="640"/>
                  <w:marRight w:val="0"/>
                  <w:marTop w:val="0"/>
                  <w:marBottom w:val="0"/>
                  <w:divBdr>
                    <w:top w:val="none" w:sz="0" w:space="0" w:color="auto"/>
                    <w:left w:val="none" w:sz="0" w:space="0" w:color="auto"/>
                    <w:bottom w:val="none" w:sz="0" w:space="0" w:color="auto"/>
                    <w:right w:val="none" w:sz="0" w:space="0" w:color="auto"/>
                  </w:divBdr>
                </w:div>
                <w:div w:id="1708211586">
                  <w:marLeft w:val="640"/>
                  <w:marRight w:val="0"/>
                  <w:marTop w:val="0"/>
                  <w:marBottom w:val="0"/>
                  <w:divBdr>
                    <w:top w:val="none" w:sz="0" w:space="0" w:color="auto"/>
                    <w:left w:val="none" w:sz="0" w:space="0" w:color="auto"/>
                    <w:bottom w:val="none" w:sz="0" w:space="0" w:color="auto"/>
                    <w:right w:val="none" w:sz="0" w:space="0" w:color="auto"/>
                  </w:divBdr>
                </w:div>
                <w:div w:id="1248349307">
                  <w:marLeft w:val="640"/>
                  <w:marRight w:val="0"/>
                  <w:marTop w:val="0"/>
                  <w:marBottom w:val="0"/>
                  <w:divBdr>
                    <w:top w:val="none" w:sz="0" w:space="0" w:color="auto"/>
                    <w:left w:val="none" w:sz="0" w:space="0" w:color="auto"/>
                    <w:bottom w:val="none" w:sz="0" w:space="0" w:color="auto"/>
                    <w:right w:val="none" w:sz="0" w:space="0" w:color="auto"/>
                  </w:divBdr>
                </w:div>
                <w:div w:id="895972228">
                  <w:marLeft w:val="640"/>
                  <w:marRight w:val="0"/>
                  <w:marTop w:val="0"/>
                  <w:marBottom w:val="0"/>
                  <w:divBdr>
                    <w:top w:val="none" w:sz="0" w:space="0" w:color="auto"/>
                    <w:left w:val="none" w:sz="0" w:space="0" w:color="auto"/>
                    <w:bottom w:val="none" w:sz="0" w:space="0" w:color="auto"/>
                    <w:right w:val="none" w:sz="0" w:space="0" w:color="auto"/>
                  </w:divBdr>
                </w:div>
                <w:div w:id="925965680">
                  <w:marLeft w:val="640"/>
                  <w:marRight w:val="0"/>
                  <w:marTop w:val="0"/>
                  <w:marBottom w:val="0"/>
                  <w:divBdr>
                    <w:top w:val="none" w:sz="0" w:space="0" w:color="auto"/>
                    <w:left w:val="none" w:sz="0" w:space="0" w:color="auto"/>
                    <w:bottom w:val="none" w:sz="0" w:space="0" w:color="auto"/>
                    <w:right w:val="none" w:sz="0" w:space="0" w:color="auto"/>
                  </w:divBdr>
                </w:div>
                <w:div w:id="1671105926">
                  <w:marLeft w:val="640"/>
                  <w:marRight w:val="0"/>
                  <w:marTop w:val="0"/>
                  <w:marBottom w:val="0"/>
                  <w:divBdr>
                    <w:top w:val="none" w:sz="0" w:space="0" w:color="auto"/>
                    <w:left w:val="none" w:sz="0" w:space="0" w:color="auto"/>
                    <w:bottom w:val="none" w:sz="0" w:space="0" w:color="auto"/>
                    <w:right w:val="none" w:sz="0" w:space="0" w:color="auto"/>
                  </w:divBdr>
                </w:div>
                <w:div w:id="1392267363">
                  <w:marLeft w:val="640"/>
                  <w:marRight w:val="0"/>
                  <w:marTop w:val="0"/>
                  <w:marBottom w:val="0"/>
                  <w:divBdr>
                    <w:top w:val="none" w:sz="0" w:space="0" w:color="auto"/>
                    <w:left w:val="none" w:sz="0" w:space="0" w:color="auto"/>
                    <w:bottom w:val="none" w:sz="0" w:space="0" w:color="auto"/>
                    <w:right w:val="none" w:sz="0" w:space="0" w:color="auto"/>
                  </w:divBdr>
                </w:div>
                <w:div w:id="379716225">
                  <w:marLeft w:val="640"/>
                  <w:marRight w:val="0"/>
                  <w:marTop w:val="0"/>
                  <w:marBottom w:val="0"/>
                  <w:divBdr>
                    <w:top w:val="none" w:sz="0" w:space="0" w:color="auto"/>
                    <w:left w:val="none" w:sz="0" w:space="0" w:color="auto"/>
                    <w:bottom w:val="none" w:sz="0" w:space="0" w:color="auto"/>
                    <w:right w:val="none" w:sz="0" w:space="0" w:color="auto"/>
                  </w:divBdr>
                </w:div>
                <w:div w:id="235365373">
                  <w:marLeft w:val="640"/>
                  <w:marRight w:val="0"/>
                  <w:marTop w:val="0"/>
                  <w:marBottom w:val="0"/>
                  <w:divBdr>
                    <w:top w:val="none" w:sz="0" w:space="0" w:color="auto"/>
                    <w:left w:val="none" w:sz="0" w:space="0" w:color="auto"/>
                    <w:bottom w:val="none" w:sz="0" w:space="0" w:color="auto"/>
                    <w:right w:val="none" w:sz="0" w:space="0" w:color="auto"/>
                  </w:divBdr>
                </w:div>
                <w:div w:id="183834948">
                  <w:marLeft w:val="640"/>
                  <w:marRight w:val="0"/>
                  <w:marTop w:val="0"/>
                  <w:marBottom w:val="0"/>
                  <w:divBdr>
                    <w:top w:val="none" w:sz="0" w:space="0" w:color="auto"/>
                    <w:left w:val="none" w:sz="0" w:space="0" w:color="auto"/>
                    <w:bottom w:val="none" w:sz="0" w:space="0" w:color="auto"/>
                    <w:right w:val="none" w:sz="0" w:space="0" w:color="auto"/>
                  </w:divBdr>
                </w:div>
                <w:div w:id="1521973734">
                  <w:marLeft w:val="640"/>
                  <w:marRight w:val="0"/>
                  <w:marTop w:val="0"/>
                  <w:marBottom w:val="0"/>
                  <w:divBdr>
                    <w:top w:val="none" w:sz="0" w:space="0" w:color="auto"/>
                    <w:left w:val="none" w:sz="0" w:space="0" w:color="auto"/>
                    <w:bottom w:val="none" w:sz="0" w:space="0" w:color="auto"/>
                    <w:right w:val="none" w:sz="0" w:space="0" w:color="auto"/>
                  </w:divBdr>
                </w:div>
                <w:div w:id="678235686">
                  <w:marLeft w:val="640"/>
                  <w:marRight w:val="0"/>
                  <w:marTop w:val="0"/>
                  <w:marBottom w:val="0"/>
                  <w:divBdr>
                    <w:top w:val="none" w:sz="0" w:space="0" w:color="auto"/>
                    <w:left w:val="none" w:sz="0" w:space="0" w:color="auto"/>
                    <w:bottom w:val="none" w:sz="0" w:space="0" w:color="auto"/>
                    <w:right w:val="none" w:sz="0" w:space="0" w:color="auto"/>
                  </w:divBdr>
                </w:div>
                <w:div w:id="1229415886">
                  <w:marLeft w:val="640"/>
                  <w:marRight w:val="0"/>
                  <w:marTop w:val="0"/>
                  <w:marBottom w:val="0"/>
                  <w:divBdr>
                    <w:top w:val="none" w:sz="0" w:space="0" w:color="auto"/>
                    <w:left w:val="none" w:sz="0" w:space="0" w:color="auto"/>
                    <w:bottom w:val="none" w:sz="0" w:space="0" w:color="auto"/>
                    <w:right w:val="none" w:sz="0" w:space="0" w:color="auto"/>
                  </w:divBdr>
                </w:div>
                <w:div w:id="1058818341">
                  <w:marLeft w:val="640"/>
                  <w:marRight w:val="0"/>
                  <w:marTop w:val="0"/>
                  <w:marBottom w:val="0"/>
                  <w:divBdr>
                    <w:top w:val="none" w:sz="0" w:space="0" w:color="auto"/>
                    <w:left w:val="none" w:sz="0" w:space="0" w:color="auto"/>
                    <w:bottom w:val="none" w:sz="0" w:space="0" w:color="auto"/>
                    <w:right w:val="none" w:sz="0" w:space="0" w:color="auto"/>
                  </w:divBdr>
                </w:div>
                <w:div w:id="979917192">
                  <w:marLeft w:val="640"/>
                  <w:marRight w:val="0"/>
                  <w:marTop w:val="0"/>
                  <w:marBottom w:val="0"/>
                  <w:divBdr>
                    <w:top w:val="none" w:sz="0" w:space="0" w:color="auto"/>
                    <w:left w:val="none" w:sz="0" w:space="0" w:color="auto"/>
                    <w:bottom w:val="none" w:sz="0" w:space="0" w:color="auto"/>
                    <w:right w:val="none" w:sz="0" w:space="0" w:color="auto"/>
                  </w:divBdr>
                </w:div>
                <w:div w:id="1280648992">
                  <w:marLeft w:val="640"/>
                  <w:marRight w:val="0"/>
                  <w:marTop w:val="0"/>
                  <w:marBottom w:val="0"/>
                  <w:divBdr>
                    <w:top w:val="none" w:sz="0" w:space="0" w:color="auto"/>
                    <w:left w:val="none" w:sz="0" w:space="0" w:color="auto"/>
                    <w:bottom w:val="none" w:sz="0" w:space="0" w:color="auto"/>
                    <w:right w:val="none" w:sz="0" w:space="0" w:color="auto"/>
                  </w:divBdr>
                </w:div>
                <w:div w:id="97332790">
                  <w:marLeft w:val="640"/>
                  <w:marRight w:val="0"/>
                  <w:marTop w:val="0"/>
                  <w:marBottom w:val="0"/>
                  <w:divBdr>
                    <w:top w:val="none" w:sz="0" w:space="0" w:color="auto"/>
                    <w:left w:val="none" w:sz="0" w:space="0" w:color="auto"/>
                    <w:bottom w:val="none" w:sz="0" w:space="0" w:color="auto"/>
                    <w:right w:val="none" w:sz="0" w:space="0" w:color="auto"/>
                  </w:divBdr>
                </w:div>
                <w:div w:id="1645158968">
                  <w:marLeft w:val="640"/>
                  <w:marRight w:val="0"/>
                  <w:marTop w:val="0"/>
                  <w:marBottom w:val="0"/>
                  <w:divBdr>
                    <w:top w:val="none" w:sz="0" w:space="0" w:color="auto"/>
                    <w:left w:val="none" w:sz="0" w:space="0" w:color="auto"/>
                    <w:bottom w:val="none" w:sz="0" w:space="0" w:color="auto"/>
                    <w:right w:val="none" w:sz="0" w:space="0" w:color="auto"/>
                  </w:divBdr>
                </w:div>
                <w:div w:id="1058942142">
                  <w:marLeft w:val="640"/>
                  <w:marRight w:val="0"/>
                  <w:marTop w:val="0"/>
                  <w:marBottom w:val="0"/>
                  <w:divBdr>
                    <w:top w:val="none" w:sz="0" w:space="0" w:color="auto"/>
                    <w:left w:val="none" w:sz="0" w:space="0" w:color="auto"/>
                    <w:bottom w:val="none" w:sz="0" w:space="0" w:color="auto"/>
                    <w:right w:val="none" w:sz="0" w:space="0" w:color="auto"/>
                  </w:divBdr>
                </w:div>
                <w:div w:id="2004043833">
                  <w:marLeft w:val="640"/>
                  <w:marRight w:val="0"/>
                  <w:marTop w:val="0"/>
                  <w:marBottom w:val="0"/>
                  <w:divBdr>
                    <w:top w:val="none" w:sz="0" w:space="0" w:color="auto"/>
                    <w:left w:val="none" w:sz="0" w:space="0" w:color="auto"/>
                    <w:bottom w:val="none" w:sz="0" w:space="0" w:color="auto"/>
                    <w:right w:val="none" w:sz="0" w:space="0" w:color="auto"/>
                  </w:divBdr>
                </w:div>
                <w:div w:id="1121219034">
                  <w:marLeft w:val="640"/>
                  <w:marRight w:val="0"/>
                  <w:marTop w:val="0"/>
                  <w:marBottom w:val="0"/>
                  <w:divBdr>
                    <w:top w:val="none" w:sz="0" w:space="0" w:color="auto"/>
                    <w:left w:val="none" w:sz="0" w:space="0" w:color="auto"/>
                    <w:bottom w:val="none" w:sz="0" w:space="0" w:color="auto"/>
                    <w:right w:val="none" w:sz="0" w:space="0" w:color="auto"/>
                  </w:divBdr>
                </w:div>
                <w:div w:id="1639608625">
                  <w:marLeft w:val="640"/>
                  <w:marRight w:val="0"/>
                  <w:marTop w:val="0"/>
                  <w:marBottom w:val="0"/>
                  <w:divBdr>
                    <w:top w:val="none" w:sz="0" w:space="0" w:color="auto"/>
                    <w:left w:val="none" w:sz="0" w:space="0" w:color="auto"/>
                    <w:bottom w:val="none" w:sz="0" w:space="0" w:color="auto"/>
                    <w:right w:val="none" w:sz="0" w:space="0" w:color="auto"/>
                  </w:divBdr>
                </w:div>
                <w:div w:id="2902830">
                  <w:marLeft w:val="640"/>
                  <w:marRight w:val="0"/>
                  <w:marTop w:val="0"/>
                  <w:marBottom w:val="0"/>
                  <w:divBdr>
                    <w:top w:val="none" w:sz="0" w:space="0" w:color="auto"/>
                    <w:left w:val="none" w:sz="0" w:space="0" w:color="auto"/>
                    <w:bottom w:val="none" w:sz="0" w:space="0" w:color="auto"/>
                    <w:right w:val="none" w:sz="0" w:space="0" w:color="auto"/>
                  </w:divBdr>
                </w:div>
                <w:div w:id="1291012973">
                  <w:marLeft w:val="640"/>
                  <w:marRight w:val="0"/>
                  <w:marTop w:val="0"/>
                  <w:marBottom w:val="0"/>
                  <w:divBdr>
                    <w:top w:val="none" w:sz="0" w:space="0" w:color="auto"/>
                    <w:left w:val="none" w:sz="0" w:space="0" w:color="auto"/>
                    <w:bottom w:val="none" w:sz="0" w:space="0" w:color="auto"/>
                    <w:right w:val="none" w:sz="0" w:space="0" w:color="auto"/>
                  </w:divBdr>
                </w:div>
                <w:div w:id="854149424">
                  <w:marLeft w:val="640"/>
                  <w:marRight w:val="0"/>
                  <w:marTop w:val="0"/>
                  <w:marBottom w:val="0"/>
                  <w:divBdr>
                    <w:top w:val="none" w:sz="0" w:space="0" w:color="auto"/>
                    <w:left w:val="none" w:sz="0" w:space="0" w:color="auto"/>
                    <w:bottom w:val="none" w:sz="0" w:space="0" w:color="auto"/>
                    <w:right w:val="none" w:sz="0" w:space="0" w:color="auto"/>
                  </w:divBdr>
                </w:div>
                <w:div w:id="1453867253">
                  <w:marLeft w:val="640"/>
                  <w:marRight w:val="0"/>
                  <w:marTop w:val="0"/>
                  <w:marBottom w:val="0"/>
                  <w:divBdr>
                    <w:top w:val="none" w:sz="0" w:space="0" w:color="auto"/>
                    <w:left w:val="none" w:sz="0" w:space="0" w:color="auto"/>
                    <w:bottom w:val="none" w:sz="0" w:space="0" w:color="auto"/>
                    <w:right w:val="none" w:sz="0" w:space="0" w:color="auto"/>
                  </w:divBdr>
                </w:div>
                <w:div w:id="365451987">
                  <w:marLeft w:val="640"/>
                  <w:marRight w:val="0"/>
                  <w:marTop w:val="0"/>
                  <w:marBottom w:val="0"/>
                  <w:divBdr>
                    <w:top w:val="none" w:sz="0" w:space="0" w:color="auto"/>
                    <w:left w:val="none" w:sz="0" w:space="0" w:color="auto"/>
                    <w:bottom w:val="none" w:sz="0" w:space="0" w:color="auto"/>
                    <w:right w:val="none" w:sz="0" w:space="0" w:color="auto"/>
                  </w:divBdr>
                </w:div>
                <w:div w:id="92825566">
                  <w:marLeft w:val="640"/>
                  <w:marRight w:val="0"/>
                  <w:marTop w:val="0"/>
                  <w:marBottom w:val="0"/>
                  <w:divBdr>
                    <w:top w:val="none" w:sz="0" w:space="0" w:color="auto"/>
                    <w:left w:val="none" w:sz="0" w:space="0" w:color="auto"/>
                    <w:bottom w:val="none" w:sz="0" w:space="0" w:color="auto"/>
                    <w:right w:val="none" w:sz="0" w:space="0" w:color="auto"/>
                  </w:divBdr>
                </w:div>
              </w:divsChild>
            </w:div>
            <w:div w:id="1109592874">
              <w:marLeft w:val="0"/>
              <w:marRight w:val="0"/>
              <w:marTop w:val="0"/>
              <w:marBottom w:val="0"/>
              <w:divBdr>
                <w:top w:val="none" w:sz="0" w:space="0" w:color="auto"/>
                <w:left w:val="none" w:sz="0" w:space="0" w:color="auto"/>
                <w:bottom w:val="none" w:sz="0" w:space="0" w:color="auto"/>
                <w:right w:val="none" w:sz="0" w:space="0" w:color="auto"/>
              </w:divBdr>
              <w:divsChild>
                <w:div w:id="1011223617">
                  <w:marLeft w:val="640"/>
                  <w:marRight w:val="0"/>
                  <w:marTop w:val="0"/>
                  <w:marBottom w:val="0"/>
                  <w:divBdr>
                    <w:top w:val="none" w:sz="0" w:space="0" w:color="auto"/>
                    <w:left w:val="none" w:sz="0" w:space="0" w:color="auto"/>
                    <w:bottom w:val="none" w:sz="0" w:space="0" w:color="auto"/>
                    <w:right w:val="none" w:sz="0" w:space="0" w:color="auto"/>
                  </w:divBdr>
                </w:div>
                <w:div w:id="686030864">
                  <w:marLeft w:val="640"/>
                  <w:marRight w:val="0"/>
                  <w:marTop w:val="0"/>
                  <w:marBottom w:val="0"/>
                  <w:divBdr>
                    <w:top w:val="none" w:sz="0" w:space="0" w:color="auto"/>
                    <w:left w:val="none" w:sz="0" w:space="0" w:color="auto"/>
                    <w:bottom w:val="none" w:sz="0" w:space="0" w:color="auto"/>
                    <w:right w:val="none" w:sz="0" w:space="0" w:color="auto"/>
                  </w:divBdr>
                </w:div>
                <w:div w:id="1762942672">
                  <w:marLeft w:val="640"/>
                  <w:marRight w:val="0"/>
                  <w:marTop w:val="0"/>
                  <w:marBottom w:val="0"/>
                  <w:divBdr>
                    <w:top w:val="none" w:sz="0" w:space="0" w:color="auto"/>
                    <w:left w:val="none" w:sz="0" w:space="0" w:color="auto"/>
                    <w:bottom w:val="none" w:sz="0" w:space="0" w:color="auto"/>
                    <w:right w:val="none" w:sz="0" w:space="0" w:color="auto"/>
                  </w:divBdr>
                </w:div>
                <w:div w:id="2083671076">
                  <w:marLeft w:val="640"/>
                  <w:marRight w:val="0"/>
                  <w:marTop w:val="0"/>
                  <w:marBottom w:val="0"/>
                  <w:divBdr>
                    <w:top w:val="none" w:sz="0" w:space="0" w:color="auto"/>
                    <w:left w:val="none" w:sz="0" w:space="0" w:color="auto"/>
                    <w:bottom w:val="none" w:sz="0" w:space="0" w:color="auto"/>
                    <w:right w:val="none" w:sz="0" w:space="0" w:color="auto"/>
                  </w:divBdr>
                </w:div>
                <w:div w:id="788013168">
                  <w:marLeft w:val="640"/>
                  <w:marRight w:val="0"/>
                  <w:marTop w:val="0"/>
                  <w:marBottom w:val="0"/>
                  <w:divBdr>
                    <w:top w:val="none" w:sz="0" w:space="0" w:color="auto"/>
                    <w:left w:val="none" w:sz="0" w:space="0" w:color="auto"/>
                    <w:bottom w:val="none" w:sz="0" w:space="0" w:color="auto"/>
                    <w:right w:val="none" w:sz="0" w:space="0" w:color="auto"/>
                  </w:divBdr>
                </w:div>
                <w:div w:id="2023244700">
                  <w:marLeft w:val="640"/>
                  <w:marRight w:val="0"/>
                  <w:marTop w:val="0"/>
                  <w:marBottom w:val="0"/>
                  <w:divBdr>
                    <w:top w:val="none" w:sz="0" w:space="0" w:color="auto"/>
                    <w:left w:val="none" w:sz="0" w:space="0" w:color="auto"/>
                    <w:bottom w:val="none" w:sz="0" w:space="0" w:color="auto"/>
                    <w:right w:val="none" w:sz="0" w:space="0" w:color="auto"/>
                  </w:divBdr>
                </w:div>
                <w:div w:id="1116145149">
                  <w:marLeft w:val="640"/>
                  <w:marRight w:val="0"/>
                  <w:marTop w:val="0"/>
                  <w:marBottom w:val="0"/>
                  <w:divBdr>
                    <w:top w:val="none" w:sz="0" w:space="0" w:color="auto"/>
                    <w:left w:val="none" w:sz="0" w:space="0" w:color="auto"/>
                    <w:bottom w:val="none" w:sz="0" w:space="0" w:color="auto"/>
                    <w:right w:val="none" w:sz="0" w:space="0" w:color="auto"/>
                  </w:divBdr>
                </w:div>
                <w:div w:id="1226406977">
                  <w:marLeft w:val="640"/>
                  <w:marRight w:val="0"/>
                  <w:marTop w:val="0"/>
                  <w:marBottom w:val="0"/>
                  <w:divBdr>
                    <w:top w:val="none" w:sz="0" w:space="0" w:color="auto"/>
                    <w:left w:val="none" w:sz="0" w:space="0" w:color="auto"/>
                    <w:bottom w:val="none" w:sz="0" w:space="0" w:color="auto"/>
                    <w:right w:val="none" w:sz="0" w:space="0" w:color="auto"/>
                  </w:divBdr>
                </w:div>
                <w:div w:id="1853034509">
                  <w:marLeft w:val="640"/>
                  <w:marRight w:val="0"/>
                  <w:marTop w:val="0"/>
                  <w:marBottom w:val="0"/>
                  <w:divBdr>
                    <w:top w:val="none" w:sz="0" w:space="0" w:color="auto"/>
                    <w:left w:val="none" w:sz="0" w:space="0" w:color="auto"/>
                    <w:bottom w:val="none" w:sz="0" w:space="0" w:color="auto"/>
                    <w:right w:val="none" w:sz="0" w:space="0" w:color="auto"/>
                  </w:divBdr>
                </w:div>
                <w:div w:id="1554198072">
                  <w:marLeft w:val="640"/>
                  <w:marRight w:val="0"/>
                  <w:marTop w:val="0"/>
                  <w:marBottom w:val="0"/>
                  <w:divBdr>
                    <w:top w:val="none" w:sz="0" w:space="0" w:color="auto"/>
                    <w:left w:val="none" w:sz="0" w:space="0" w:color="auto"/>
                    <w:bottom w:val="none" w:sz="0" w:space="0" w:color="auto"/>
                    <w:right w:val="none" w:sz="0" w:space="0" w:color="auto"/>
                  </w:divBdr>
                </w:div>
                <w:div w:id="1069616356">
                  <w:marLeft w:val="640"/>
                  <w:marRight w:val="0"/>
                  <w:marTop w:val="0"/>
                  <w:marBottom w:val="0"/>
                  <w:divBdr>
                    <w:top w:val="none" w:sz="0" w:space="0" w:color="auto"/>
                    <w:left w:val="none" w:sz="0" w:space="0" w:color="auto"/>
                    <w:bottom w:val="none" w:sz="0" w:space="0" w:color="auto"/>
                    <w:right w:val="none" w:sz="0" w:space="0" w:color="auto"/>
                  </w:divBdr>
                </w:div>
                <w:div w:id="221452295">
                  <w:marLeft w:val="640"/>
                  <w:marRight w:val="0"/>
                  <w:marTop w:val="0"/>
                  <w:marBottom w:val="0"/>
                  <w:divBdr>
                    <w:top w:val="none" w:sz="0" w:space="0" w:color="auto"/>
                    <w:left w:val="none" w:sz="0" w:space="0" w:color="auto"/>
                    <w:bottom w:val="none" w:sz="0" w:space="0" w:color="auto"/>
                    <w:right w:val="none" w:sz="0" w:space="0" w:color="auto"/>
                  </w:divBdr>
                </w:div>
                <w:div w:id="1679118347">
                  <w:marLeft w:val="640"/>
                  <w:marRight w:val="0"/>
                  <w:marTop w:val="0"/>
                  <w:marBottom w:val="0"/>
                  <w:divBdr>
                    <w:top w:val="none" w:sz="0" w:space="0" w:color="auto"/>
                    <w:left w:val="none" w:sz="0" w:space="0" w:color="auto"/>
                    <w:bottom w:val="none" w:sz="0" w:space="0" w:color="auto"/>
                    <w:right w:val="none" w:sz="0" w:space="0" w:color="auto"/>
                  </w:divBdr>
                </w:div>
                <w:div w:id="1374772996">
                  <w:marLeft w:val="640"/>
                  <w:marRight w:val="0"/>
                  <w:marTop w:val="0"/>
                  <w:marBottom w:val="0"/>
                  <w:divBdr>
                    <w:top w:val="none" w:sz="0" w:space="0" w:color="auto"/>
                    <w:left w:val="none" w:sz="0" w:space="0" w:color="auto"/>
                    <w:bottom w:val="none" w:sz="0" w:space="0" w:color="auto"/>
                    <w:right w:val="none" w:sz="0" w:space="0" w:color="auto"/>
                  </w:divBdr>
                </w:div>
                <w:div w:id="787550927">
                  <w:marLeft w:val="640"/>
                  <w:marRight w:val="0"/>
                  <w:marTop w:val="0"/>
                  <w:marBottom w:val="0"/>
                  <w:divBdr>
                    <w:top w:val="none" w:sz="0" w:space="0" w:color="auto"/>
                    <w:left w:val="none" w:sz="0" w:space="0" w:color="auto"/>
                    <w:bottom w:val="none" w:sz="0" w:space="0" w:color="auto"/>
                    <w:right w:val="none" w:sz="0" w:space="0" w:color="auto"/>
                  </w:divBdr>
                </w:div>
                <w:div w:id="783228737">
                  <w:marLeft w:val="640"/>
                  <w:marRight w:val="0"/>
                  <w:marTop w:val="0"/>
                  <w:marBottom w:val="0"/>
                  <w:divBdr>
                    <w:top w:val="none" w:sz="0" w:space="0" w:color="auto"/>
                    <w:left w:val="none" w:sz="0" w:space="0" w:color="auto"/>
                    <w:bottom w:val="none" w:sz="0" w:space="0" w:color="auto"/>
                    <w:right w:val="none" w:sz="0" w:space="0" w:color="auto"/>
                  </w:divBdr>
                </w:div>
                <w:div w:id="580020017">
                  <w:marLeft w:val="640"/>
                  <w:marRight w:val="0"/>
                  <w:marTop w:val="0"/>
                  <w:marBottom w:val="0"/>
                  <w:divBdr>
                    <w:top w:val="none" w:sz="0" w:space="0" w:color="auto"/>
                    <w:left w:val="none" w:sz="0" w:space="0" w:color="auto"/>
                    <w:bottom w:val="none" w:sz="0" w:space="0" w:color="auto"/>
                    <w:right w:val="none" w:sz="0" w:space="0" w:color="auto"/>
                  </w:divBdr>
                </w:div>
                <w:div w:id="1918008144">
                  <w:marLeft w:val="640"/>
                  <w:marRight w:val="0"/>
                  <w:marTop w:val="0"/>
                  <w:marBottom w:val="0"/>
                  <w:divBdr>
                    <w:top w:val="none" w:sz="0" w:space="0" w:color="auto"/>
                    <w:left w:val="none" w:sz="0" w:space="0" w:color="auto"/>
                    <w:bottom w:val="none" w:sz="0" w:space="0" w:color="auto"/>
                    <w:right w:val="none" w:sz="0" w:space="0" w:color="auto"/>
                  </w:divBdr>
                </w:div>
                <w:div w:id="1448234225">
                  <w:marLeft w:val="640"/>
                  <w:marRight w:val="0"/>
                  <w:marTop w:val="0"/>
                  <w:marBottom w:val="0"/>
                  <w:divBdr>
                    <w:top w:val="none" w:sz="0" w:space="0" w:color="auto"/>
                    <w:left w:val="none" w:sz="0" w:space="0" w:color="auto"/>
                    <w:bottom w:val="none" w:sz="0" w:space="0" w:color="auto"/>
                    <w:right w:val="none" w:sz="0" w:space="0" w:color="auto"/>
                  </w:divBdr>
                </w:div>
                <w:div w:id="1367366642">
                  <w:marLeft w:val="640"/>
                  <w:marRight w:val="0"/>
                  <w:marTop w:val="0"/>
                  <w:marBottom w:val="0"/>
                  <w:divBdr>
                    <w:top w:val="none" w:sz="0" w:space="0" w:color="auto"/>
                    <w:left w:val="none" w:sz="0" w:space="0" w:color="auto"/>
                    <w:bottom w:val="none" w:sz="0" w:space="0" w:color="auto"/>
                    <w:right w:val="none" w:sz="0" w:space="0" w:color="auto"/>
                  </w:divBdr>
                </w:div>
                <w:div w:id="1842117765">
                  <w:marLeft w:val="640"/>
                  <w:marRight w:val="0"/>
                  <w:marTop w:val="0"/>
                  <w:marBottom w:val="0"/>
                  <w:divBdr>
                    <w:top w:val="none" w:sz="0" w:space="0" w:color="auto"/>
                    <w:left w:val="none" w:sz="0" w:space="0" w:color="auto"/>
                    <w:bottom w:val="none" w:sz="0" w:space="0" w:color="auto"/>
                    <w:right w:val="none" w:sz="0" w:space="0" w:color="auto"/>
                  </w:divBdr>
                </w:div>
                <w:div w:id="847523237">
                  <w:marLeft w:val="640"/>
                  <w:marRight w:val="0"/>
                  <w:marTop w:val="0"/>
                  <w:marBottom w:val="0"/>
                  <w:divBdr>
                    <w:top w:val="none" w:sz="0" w:space="0" w:color="auto"/>
                    <w:left w:val="none" w:sz="0" w:space="0" w:color="auto"/>
                    <w:bottom w:val="none" w:sz="0" w:space="0" w:color="auto"/>
                    <w:right w:val="none" w:sz="0" w:space="0" w:color="auto"/>
                  </w:divBdr>
                </w:div>
                <w:div w:id="622006027">
                  <w:marLeft w:val="640"/>
                  <w:marRight w:val="0"/>
                  <w:marTop w:val="0"/>
                  <w:marBottom w:val="0"/>
                  <w:divBdr>
                    <w:top w:val="none" w:sz="0" w:space="0" w:color="auto"/>
                    <w:left w:val="none" w:sz="0" w:space="0" w:color="auto"/>
                    <w:bottom w:val="none" w:sz="0" w:space="0" w:color="auto"/>
                    <w:right w:val="none" w:sz="0" w:space="0" w:color="auto"/>
                  </w:divBdr>
                </w:div>
                <w:div w:id="417288372">
                  <w:marLeft w:val="640"/>
                  <w:marRight w:val="0"/>
                  <w:marTop w:val="0"/>
                  <w:marBottom w:val="0"/>
                  <w:divBdr>
                    <w:top w:val="none" w:sz="0" w:space="0" w:color="auto"/>
                    <w:left w:val="none" w:sz="0" w:space="0" w:color="auto"/>
                    <w:bottom w:val="none" w:sz="0" w:space="0" w:color="auto"/>
                    <w:right w:val="none" w:sz="0" w:space="0" w:color="auto"/>
                  </w:divBdr>
                </w:div>
                <w:div w:id="867908152">
                  <w:marLeft w:val="640"/>
                  <w:marRight w:val="0"/>
                  <w:marTop w:val="0"/>
                  <w:marBottom w:val="0"/>
                  <w:divBdr>
                    <w:top w:val="none" w:sz="0" w:space="0" w:color="auto"/>
                    <w:left w:val="none" w:sz="0" w:space="0" w:color="auto"/>
                    <w:bottom w:val="none" w:sz="0" w:space="0" w:color="auto"/>
                    <w:right w:val="none" w:sz="0" w:space="0" w:color="auto"/>
                  </w:divBdr>
                </w:div>
                <w:div w:id="209344472">
                  <w:marLeft w:val="640"/>
                  <w:marRight w:val="0"/>
                  <w:marTop w:val="0"/>
                  <w:marBottom w:val="0"/>
                  <w:divBdr>
                    <w:top w:val="none" w:sz="0" w:space="0" w:color="auto"/>
                    <w:left w:val="none" w:sz="0" w:space="0" w:color="auto"/>
                    <w:bottom w:val="none" w:sz="0" w:space="0" w:color="auto"/>
                    <w:right w:val="none" w:sz="0" w:space="0" w:color="auto"/>
                  </w:divBdr>
                </w:div>
                <w:div w:id="289482791">
                  <w:marLeft w:val="640"/>
                  <w:marRight w:val="0"/>
                  <w:marTop w:val="0"/>
                  <w:marBottom w:val="0"/>
                  <w:divBdr>
                    <w:top w:val="none" w:sz="0" w:space="0" w:color="auto"/>
                    <w:left w:val="none" w:sz="0" w:space="0" w:color="auto"/>
                    <w:bottom w:val="none" w:sz="0" w:space="0" w:color="auto"/>
                    <w:right w:val="none" w:sz="0" w:space="0" w:color="auto"/>
                  </w:divBdr>
                </w:div>
                <w:div w:id="2143308447">
                  <w:marLeft w:val="640"/>
                  <w:marRight w:val="0"/>
                  <w:marTop w:val="0"/>
                  <w:marBottom w:val="0"/>
                  <w:divBdr>
                    <w:top w:val="none" w:sz="0" w:space="0" w:color="auto"/>
                    <w:left w:val="none" w:sz="0" w:space="0" w:color="auto"/>
                    <w:bottom w:val="none" w:sz="0" w:space="0" w:color="auto"/>
                    <w:right w:val="none" w:sz="0" w:space="0" w:color="auto"/>
                  </w:divBdr>
                </w:div>
                <w:div w:id="1450393001">
                  <w:marLeft w:val="640"/>
                  <w:marRight w:val="0"/>
                  <w:marTop w:val="0"/>
                  <w:marBottom w:val="0"/>
                  <w:divBdr>
                    <w:top w:val="none" w:sz="0" w:space="0" w:color="auto"/>
                    <w:left w:val="none" w:sz="0" w:space="0" w:color="auto"/>
                    <w:bottom w:val="none" w:sz="0" w:space="0" w:color="auto"/>
                    <w:right w:val="none" w:sz="0" w:space="0" w:color="auto"/>
                  </w:divBdr>
                </w:div>
                <w:div w:id="177503622">
                  <w:marLeft w:val="640"/>
                  <w:marRight w:val="0"/>
                  <w:marTop w:val="0"/>
                  <w:marBottom w:val="0"/>
                  <w:divBdr>
                    <w:top w:val="none" w:sz="0" w:space="0" w:color="auto"/>
                    <w:left w:val="none" w:sz="0" w:space="0" w:color="auto"/>
                    <w:bottom w:val="none" w:sz="0" w:space="0" w:color="auto"/>
                    <w:right w:val="none" w:sz="0" w:space="0" w:color="auto"/>
                  </w:divBdr>
                </w:div>
                <w:div w:id="704331912">
                  <w:marLeft w:val="640"/>
                  <w:marRight w:val="0"/>
                  <w:marTop w:val="0"/>
                  <w:marBottom w:val="0"/>
                  <w:divBdr>
                    <w:top w:val="none" w:sz="0" w:space="0" w:color="auto"/>
                    <w:left w:val="none" w:sz="0" w:space="0" w:color="auto"/>
                    <w:bottom w:val="none" w:sz="0" w:space="0" w:color="auto"/>
                    <w:right w:val="none" w:sz="0" w:space="0" w:color="auto"/>
                  </w:divBdr>
                </w:div>
                <w:div w:id="1033459394">
                  <w:marLeft w:val="640"/>
                  <w:marRight w:val="0"/>
                  <w:marTop w:val="0"/>
                  <w:marBottom w:val="0"/>
                  <w:divBdr>
                    <w:top w:val="none" w:sz="0" w:space="0" w:color="auto"/>
                    <w:left w:val="none" w:sz="0" w:space="0" w:color="auto"/>
                    <w:bottom w:val="none" w:sz="0" w:space="0" w:color="auto"/>
                    <w:right w:val="none" w:sz="0" w:space="0" w:color="auto"/>
                  </w:divBdr>
                </w:div>
                <w:div w:id="1853520580">
                  <w:marLeft w:val="640"/>
                  <w:marRight w:val="0"/>
                  <w:marTop w:val="0"/>
                  <w:marBottom w:val="0"/>
                  <w:divBdr>
                    <w:top w:val="none" w:sz="0" w:space="0" w:color="auto"/>
                    <w:left w:val="none" w:sz="0" w:space="0" w:color="auto"/>
                    <w:bottom w:val="none" w:sz="0" w:space="0" w:color="auto"/>
                    <w:right w:val="none" w:sz="0" w:space="0" w:color="auto"/>
                  </w:divBdr>
                </w:div>
                <w:div w:id="1832021882">
                  <w:marLeft w:val="640"/>
                  <w:marRight w:val="0"/>
                  <w:marTop w:val="0"/>
                  <w:marBottom w:val="0"/>
                  <w:divBdr>
                    <w:top w:val="none" w:sz="0" w:space="0" w:color="auto"/>
                    <w:left w:val="none" w:sz="0" w:space="0" w:color="auto"/>
                    <w:bottom w:val="none" w:sz="0" w:space="0" w:color="auto"/>
                    <w:right w:val="none" w:sz="0" w:space="0" w:color="auto"/>
                  </w:divBdr>
                </w:div>
                <w:div w:id="936907203">
                  <w:marLeft w:val="640"/>
                  <w:marRight w:val="0"/>
                  <w:marTop w:val="0"/>
                  <w:marBottom w:val="0"/>
                  <w:divBdr>
                    <w:top w:val="none" w:sz="0" w:space="0" w:color="auto"/>
                    <w:left w:val="none" w:sz="0" w:space="0" w:color="auto"/>
                    <w:bottom w:val="none" w:sz="0" w:space="0" w:color="auto"/>
                    <w:right w:val="none" w:sz="0" w:space="0" w:color="auto"/>
                  </w:divBdr>
                </w:div>
                <w:div w:id="77560708">
                  <w:marLeft w:val="640"/>
                  <w:marRight w:val="0"/>
                  <w:marTop w:val="0"/>
                  <w:marBottom w:val="0"/>
                  <w:divBdr>
                    <w:top w:val="none" w:sz="0" w:space="0" w:color="auto"/>
                    <w:left w:val="none" w:sz="0" w:space="0" w:color="auto"/>
                    <w:bottom w:val="none" w:sz="0" w:space="0" w:color="auto"/>
                    <w:right w:val="none" w:sz="0" w:space="0" w:color="auto"/>
                  </w:divBdr>
                </w:div>
                <w:div w:id="817455724">
                  <w:marLeft w:val="640"/>
                  <w:marRight w:val="0"/>
                  <w:marTop w:val="0"/>
                  <w:marBottom w:val="0"/>
                  <w:divBdr>
                    <w:top w:val="none" w:sz="0" w:space="0" w:color="auto"/>
                    <w:left w:val="none" w:sz="0" w:space="0" w:color="auto"/>
                    <w:bottom w:val="none" w:sz="0" w:space="0" w:color="auto"/>
                    <w:right w:val="none" w:sz="0" w:space="0" w:color="auto"/>
                  </w:divBdr>
                </w:div>
                <w:div w:id="1942178820">
                  <w:marLeft w:val="640"/>
                  <w:marRight w:val="0"/>
                  <w:marTop w:val="0"/>
                  <w:marBottom w:val="0"/>
                  <w:divBdr>
                    <w:top w:val="none" w:sz="0" w:space="0" w:color="auto"/>
                    <w:left w:val="none" w:sz="0" w:space="0" w:color="auto"/>
                    <w:bottom w:val="none" w:sz="0" w:space="0" w:color="auto"/>
                    <w:right w:val="none" w:sz="0" w:space="0" w:color="auto"/>
                  </w:divBdr>
                </w:div>
                <w:div w:id="1436948084">
                  <w:marLeft w:val="640"/>
                  <w:marRight w:val="0"/>
                  <w:marTop w:val="0"/>
                  <w:marBottom w:val="0"/>
                  <w:divBdr>
                    <w:top w:val="none" w:sz="0" w:space="0" w:color="auto"/>
                    <w:left w:val="none" w:sz="0" w:space="0" w:color="auto"/>
                    <w:bottom w:val="none" w:sz="0" w:space="0" w:color="auto"/>
                    <w:right w:val="none" w:sz="0" w:space="0" w:color="auto"/>
                  </w:divBdr>
                </w:div>
                <w:div w:id="1817868111">
                  <w:marLeft w:val="640"/>
                  <w:marRight w:val="0"/>
                  <w:marTop w:val="0"/>
                  <w:marBottom w:val="0"/>
                  <w:divBdr>
                    <w:top w:val="none" w:sz="0" w:space="0" w:color="auto"/>
                    <w:left w:val="none" w:sz="0" w:space="0" w:color="auto"/>
                    <w:bottom w:val="none" w:sz="0" w:space="0" w:color="auto"/>
                    <w:right w:val="none" w:sz="0" w:space="0" w:color="auto"/>
                  </w:divBdr>
                </w:div>
                <w:div w:id="1116950050">
                  <w:marLeft w:val="640"/>
                  <w:marRight w:val="0"/>
                  <w:marTop w:val="0"/>
                  <w:marBottom w:val="0"/>
                  <w:divBdr>
                    <w:top w:val="none" w:sz="0" w:space="0" w:color="auto"/>
                    <w:left w:val="none" w:sz="0" w:space="0" w:color="auto"/>
                    <w:bottom w:val="none" w:sz="0" w:space="0" w:color="auto"/>
                    <w:right w:val="none" w:sz="0" w:space="0" w:color="auto"/>
                  </w:divBdr>
                </w:div>
                <w:div w:id="313605635">
                  <w:marLeft w:val="640"/>
                  <w:marRight w:val="0"/>
                  <w:marTop w:val="0"/>
                  <w:marBottom w:val="0"/>
                  <w:divBdr>
                    <w:top w:val="none" w:sz="0" w:space="0" w:color="auto"/>
                    <w:left w:val="none" w:sz="0" w:space="0" w:color="auto"/>
                    <w:bottom w:val="none" w:sz="0" w:space="0" w:color="auto"/>
                    <w:right w:val="none" w:sz="0" w:space="0" w:color="auto"/>
                  </w:divBdr>
                </w:div>
                <w:div w:id="647710693">
                  <w:marLeft w:val="640"/>
                  <w:marRight w:val="0"/>
                  <w:marTop w:val="0"/>
                  <w:marBottom w:val="0"/>
                  <w:divBdr>
                    <w:top w:val="none" w:sz="0" w:space="0" w:color="auto"/>
                    <w:left w:val="none" w:sz="0" w:space="0" w:color="auto"/>
                    <w:bottom w:val="none" w:sz="0" w:space="0" w:color="auto"/>
                    <w:right w:val="none" w:sz="0" w:space="0" w:color="auto"/>
                  </w:divBdr>
                </w:div>
                <w:div w:id="968129043">
                  <w:marLeft w:val="640"/>
                  <w:marRight w:val="0"/>
                  <w:marTop w:val="0"/>
                  <w:marBottom w:val="0"/>
                  <w:divBdr>
                    <w:top w:val="none" w:sz="0" w:space="0" w:color="auto"/>
                    <w:left w:val="none" w:sz="0" w:space="0" w:color="auto"/>
                    <w:bottom w:val="none" w:sz="0" w:space="0" w:color="auto"/>
                    <w:right w:val="none" w:sz="0" w:space="0" w:color="auto"/>
                  </w:divBdr>
                </w:div>
                <w:div w:id="1606501892">
                  <w:marLeft w:val="640"/>
                  <w:marRight w:val="0"/>
                  <w:marTop w:val="0"/>
                  <w:marBottom w:val="0"/>
                  <w:divBdr>
                    <w:top w:val="none" w:sz="0" w:space="0" w:color="auto"/>
                    <w:left w:val="none" w:sz="0" w:space="0" w:color="auto"/>
                    <w:bottom w:val="none" w:sz="0" w:space="0" w:color="auto"/>
                    <w:right w:val="none" w:sz="0" w:space="0" w:color="auto"/>
                  </w:divBdr>
                </w:div>
                <w:div w:id="640623606">
                  <w:marLeft w:val="640"/>
                  <w:marRight w:val="0"/>
                  <w:marTop w:val="0"/>
                  <w:marBottom w:val="0"/>
                  <w:divBdr>
                    <w:top w:val="none" w:sz="0" w:space="0" w:color="auto"/>
                    <w:left w:val="none" w:sz="0" w:space="0" w:color="auto"/>
                    <w:bottom w:val="none" w:sz="0" w:space="0" w:color="auto"/>
                    <w:right w:val="none" w:sz="0" w:space="0" w:color="auto"/>
                  </w:divBdr>
                </w:div>
                <w:div w:id="601228344">
                  <w:marLeft w:val="640"/>
                  <w:marRight w:val="0"/>
                  <w:marTop w:val="0"/>
                  <w:marBottom w:val="0"/>
                  <w:divBdr>
                    <w:top w:val="none" w:sz="0" w:space="0" w:color="auto"/>
                    <w:left w:val="none" w:sz="0" w:space="0" w:color="auto"/>
                    <w:bottom w:val="none" w:sz="0" w:space="0" w:color="auto"/>
                    <w:right w:val="none" w:sz="0" w:space="0" w:color="auto"/>
                  </w:divBdr>
                </w:div>
                <w:div w:id="1681882855">
                  <w:marLeft w:val="640"/>
                  <w:marRight w:val="0"/>
                  <w:marTop w:val="0"/>
                  <w:marBottom w:val="0"/>
                  <w:divBdr>
                    <w:top w:val="none" w:sz="0" w:space="0" w:color="auto"/>
                    <w:left w:val="none" w:sz="0" w:space="0" w:color="auto"/>
                    <w:bottom w:val="none" w:sz="0" w:space="0" w:color="auto"/>
                    <w:right w:val="none" w:sz="0" w:space="0" w:color="auto"/>
                  </w:divBdr>
                </w:div>
                <w:div w:id="146484675">
                  <w:marLeft w:val="640"/>
                  <w:marRight w:val="0"/>
                  <w:marTop w:val="0"/>
                  <w:marBottom w:val="0"/>
                  <w:divBdr>
                    <w:top w:val="none" w:sz="0" w:space="0" w:color="auto"/>
                    <w:left w:val="none" w:sz="0" w:space="0" w:color="auto"/>
                    <w:bottom w:val="none" w:sz="0" w:space="0" w:color="auto"/>
                    <w:right w:val="none" w:sz="0" w:space="0" w:color="auto"/>
                  </w:divBdr>
                </w:div>
                <w:div w:id="798763849">
                  <w:marLeft w:val="640"/>
                  <w:marRight w:val="0"/>
                  <w:marTop w:val="0"/>
                  <w:marBottom w:val="0"/>
                  <w:divBdr>
                    <w:top w:val="none" w:sz="0" w:space="0" w:color="auto"/>
                    <w:left w:val="none" w:sz="0" w:space="0" w:color="auto"/>
                    <w:bottom w:val="none" w:sz="0" w:space="0" w:color="auto"/>
                    <w:right w:val="none" w:sz="0" w:space="0" w:color="auto"/>
                  </w:divBdr>
                </w:div>
                <w:div w:id="817190232">
                  <w:marLeft w:val="640"/>
                  <w:marRight w:val="0"/>
                  <w:marTop w:val="0"/>
                  <w:marBottom w:val="0"/>
                  <w:divBdr>
                    <w:top w:val="none" w:sz="0" w:space="0" w:color="auto"/>
                    <w:left w:val="none" w:sz="0" w:space="0" w:color="auto"/>
                    <w:bottom w:val="none" w:sz="0" w:space="0" w:color="auto"/>
                    <w:right w:val="none" w:sz="0" w:space="0" w:color="auto"/>
                  </w:divBdr>
                </w:div>
                <w:div w:id="761292974">
                  <w:marLeft w:val="640"/>
                  <w:marRight w:val="0"/>
                  <w:marTop w:val="0"/>
                  <w:marBottom w:val="0"/>
                  <w:divBdr>
                    <w:top w:val="none" w:sz="0" w:space="0" w:color="auto"/>
                    <w:left w:val="none" w:sz="0" w:space="0" w:color="auto"/>
                    <w:bottom w:val="none" w:sz="0" w:space="0" w:color="auto"/>
                    <w:right w:val="none" w:sz="0" w:space="0" w:color="auto"/>
                  </w:divBdr>
                </w:div>
                <w:div w:id="170416896">
                  <w:marLeft w:val="640"/>
                  <w:marRight w:val="0"/>
                  <w:marTop w:val="0"/>
                  <w:marBottom w:val="0"/>
                  <w:divBdr>
                    <w:top w:val="none" w:sz="0" w:space="0" w:color="auto"/>
                    <w:left w:val="none" w:sz="0" w:space="0" w:color="auto"/>
                    <w:bottom w:val="none" w:sz="0" w:space="0" w:color="auto"/>
                    <w:right w:val="none" w:sz="0" w:space="0" w:color="auto"/>
                  </w:divBdr>
                </w:div>
                <w:div w:id="757095972">
                  <w:marLeft w:val="640"/>
                  <w:marRight w:val="0"/>
                  <w:marTop w:val="0"/>
                  <w:marBottom w:val="0"/>
                  <w:divBdr>
                    <w:top w:val="none" w:sz="0" w:space="0" w:color="auto"/>
                    <w:left w:val="none" w:sz="0" w:space="0" w:color="auto"/>
                    <w:bottom w:val="none" w:sz="0" w:space="0" w:color="auto"/>
                    <w:right w:val="none" w:sz="0" w:space="0" w:color="auto"/>
                  </w:divBdr>
                </w:div>
                <w:div w:id="645399480">
                  <w:marLeft w:val="640"/>
                  <w:marRight w:val="0"/>
                  <w:marTop w:val="0"/>
                  <w:marBottom w:val="0"/>
                  <w:divBdr>
                    <w:top w:val="none" w:sz="0" w:space="0" w:color="auto"/>
                    <w:left w:val="none" w:sz="0" w:space="0" w:color="auto"/>
                    <w:bottom w:val="none" w:sz="0" w:space="0" w:color="auto"/>
                    <w:right w:val="none" w:sz="0" w:space="0" w:color="auto"/>
                  </w:divBdr>
                </w:div>
              </w:divsChild>
            </w:div>
            <w:div w:id="1328174036">
              <w:marLeft w:val="0"/>
              <w:marRight w:val="0"/>
              <w:marTop w:val="0"/>
              <w:marBottom w:val="0"/>
              <w:divBdr>
                <w:top w:val="none" w:sz="0" w:space="0" w:color="auto"/>
                <w:left w:val="none" w:sz="0" w:space="0" w:color="auto"/>
                <w:bottom w:val="none" w:sz="0" w:space="0" w:color="auto"/>
                <w:right w:val="none" w:sz="0" w:space="0" w:color="auto"/>
              </w:divBdr>
              <w:divsChild>
                <w:div w:id="204487318">
                  <w:marLeft w:val="640"/>
                  <w:marRight w:val="0"/>
                  <w:marTop w:val="0"/>
                  <w:marBottom w:val="0"/>
                  <w:divBdr>
                    <w:top w:val="none" w:sz="0" w:space="0" w:color="auto"/>
                    <w:left w:val="none" w:sz="0" w:space="0" w:color="auto"/>
                    <w:bottom w:val="none" w:sz="0" w:space="0" w:color="auto"/>
                    <w:right w:val="none" w:sz="0" w:space="0" w:color="auto"/>
                  </w:divBdr>
                </w:div>
                <w:div w:id="735972699">
                  <w:marLeft w:val="640"/>
                  <w:marRight w:val="0"/>
                  <w:marTop w:val="0"/>
                  <w:marBottom w:val="0"/>
                  <w:divBdr>
                    <w:top w:val="none" w:sz="0" w:space="0" w:color="auto"/>
                    <w:left w:val="none" w:sz="0" w:space="0" w:color="auto"/>
                    <w:bottom w:val="none" w:sz="0" w:space="0" w:color="auto"/>
                    <w:right w:val="none" w:sz="0" w:space="0" w:color="auto"/>
                  </w:divBdr>
                </w:div>
                <w:div w:id="1613241971">
                  <w:marLeft w:val="640"/>
                  <w:marRight w:val="0"/>
                  <w:marTop w:val="0"/>
                  <w:marBottom w:val="0"/>
                  <w:divBdr>
                    <w:top w:val="none" w:sz="0" w:space="0" w:color="auto"/>
                    <w:left w:val="none" w:sz="0" w:space="0" w:color="auto"/>
                    <w:bottom w:val="none" w:sz="0" w:space="0" w:color="auto"/>
                    <w:right w:val="none" w:sz="0" w:space="0" w:color="auto"/>
                  </w:divBdr>
                </w:div>
                <w:div w:id="877398796">
                  <w:marLeft w:val="640"/>
                  <w:marRight w:val="0"/>
                  <w:marTop w:val="0"/>
                  <w:marBottom w:val="0"/>
                  <w:divBdr>
                    <w:top w:val="none" w:sz="0" w:space="0" w:color="auto"/>
                    <w:left w:val="none" w:sz="0" w:space="0" w:color="auto"/>
                    <w:bottom w:val="none" w:sz="0" w:space="0" w:color="auto"/>
                    <w:right w:val="none" w:sz="0" w:space="0" w:color="auto"/>
                  </w:divBdr>
                </w:div>
                <w:div w:id="1714651059">
                  <w:marLeft w:val="640"/>
                  <w:marRight w:val="0"/>
                  <w:marTop w:val="0"/>
                  <w:marBottom w:val="0"/>
                  <w:divBdr>
                    <w:top w:val="none" w:sz="0" w:space="0" w:color="auto"/>
                    <w:left w:val="none" w:sz="0" w:space="0" w:color="auto"/>
                    <w:bottom w:val="none" w:sz="0" w:space="0" w:color="auto"/>
                    <w:right w:val="none" w:sz="0" w:space="0" w:color="auto"/>
                  </w:divBdr>
                </w:div>
                <w:div w:id="889195528">
                  <w:marLeft w:val="640"/>
                  <w:marRight w:val="0"/>
                  <w:marTop w:val="0"/>
                  <w:marBottom w:val="0"/>
                  <w:divBdr>
                    <w:top w:val="none" w:sz="0" w:space="0" w:color="auto"/>
                    <w:left w:val="none" w:sz="0" w:space="0" w:color="auto"/>
                    <w:bottom w:val="none" w:sz="0" w:space="0" w:color="auto"/>
                    <w:right w:val="none" w:sz="0" w:space="0" w:color="auto"/>
                  </w:divBdr>
                </w:div>
                <w:div w:id="270743581">
                  <w:marLeft w:val="640"/>
                  <w:marRight w:val="0"/>
                  <w:marTop w:val="0"/>
                  <w:marBottom w:val="0"/>
                  <w:divBdr>
                    <w:top w:val="none" w:sz="0" w:space="0" w:color="auto"/>
                    <w:left w:val="none" w:sz="0" w:space="0" w:color="auto"/>
                    <w:bottom w:val="none" w:sz="0" w:space="0" w:color="auto"/>
                    <w:right w:val="none" w:sz="0" w:space="0" w:color="auto"/>
                  </w:divBdr>
                </w:div>
                <w:div w:id="1539273191">
                  <w:marLeft w:val="640"/>
                  <w:marRight w:val="0"/>
                  <w:marTop w:val="0"/>
                  <w:marBottom w:val="0"/>
                  <w:divBdr>
                    <w:top w:val="none" w:sz="0" w:space="0" w:color="auto"/>
                    <w:left w:val="none" w:sz="0" w:space="0" w:color="auto"/>
                    <w:bottom w:val="none" w:sz="0" w:space="0" w:color="auto"/>
                    <w:right w:val="none" w:sz="0" w:space="0" w:color="auto"/>
                  </w:divBdr>
                </w:div>
                <w:div w:id="1640186335">
                  <w:marLeft w:val="640"/>
                  <w:marRight w:val="0"/>
                  <w:marTop w:val="0"/>
                  <w:marBottom w:val="0"/>
                  <w:divBdr>
                    <w:top w:val="none" w:sz="0" w:space="0" w:color="auto"/>
                    <w:left w:val="none" w:sz="0" w:space="0" w:color="auto"/>
                    <w:bottom w:val="none" w:sz="0" w:space="0" w:color="auto"/>
                    <w:right w:val="none" w:sz="0" w:space="0" w:color="auto"/>
                  </w:divBdr>
                </w:div>
                <w:div w:id="638464268">
                  <w:marLeft w:val="640"/>
                  <w:marRight w:val="0"/>
                  <w:marTop w:val="0"/>
                  <w:marBottom w:val="0"/>
                  <w:divBdr>
                    <w:top w:val="none" w:sz="0" w:space="0" w:color="auto"/>
                    <w:left w:val="none" w:sz="0" w:space="0" w:color="auto"/>
                    <w:bottom w:val="none" w:sz="0" w:space="0" w:color="auto"/>
                    <w:right w:val="none" w:sz="0" w:space="0" w:color="auto"/>
                  </w:divBdr>
                </w:div>
                <w:div w:id="888880436">
                  <w:marLeft w:val="640"/>
                  <w:marRight w:val="0"/>
                  <w:marTop w:val="0"/>
                  <w:marBottom w:val="0"/>
                  <w:divBdr>
                    <w:top w:val="none" w:sz="0" w:space="0" w:color="auto"/>
                    <w:left w:val="none" w:sz="0" w:space="0" w:color="auto"/>
                    <w:bottom w:val="none" w:sz="0" w:space="0" w:color="auto"/>
                    <w:right w:val="none" w:sz="0" w:space="0" w:color="auto"/>
                  </w:divBdr>
                </w:div>
                <w:div w:id="2082290535">
                  <w:marLeft w:val="640"/>
                  <w:marRight w:val="0"/>
                  <w:marTop w:val="0"/>
                  <w:marBottom w:val="0"/>
                  <w:divBdr>
                    <w:top w:val="none" w:sz="0" w:space="0" w:color="auto"/>
                    <w:left w:val="none" w:sz="0" w:space="0" w:color="auto"/>
                    <w:bottom w:val="none" w:sz="0" w:space="0" w:color="auto"/>
                    <w:right w:val="none" w:sz="0" w:space="0" w:color="auto"/>
                  </w:divBdr>
                </w:div>
                <w:div w:id="111897888">
                  <w:marLeft w:val="640"/>
                  <w:marRight w:val="0"/>
                  <w:marTop w:val="0"/>
                  <w:marBottom w:val="0"/>
                  <w:divBdr>
                    <w:top w:val="none" w:sz="0" w:space="0" w:color="auto"/>
                    <w:left w:val="none" w:sz="0" w:space="0" w:color="auto"/>
                    <w:bottom w:val="none" w:sz="0" w:space="0" w:color="auto"/>
                    <w:right w:val="none" w:sz="0" w:space="0" w:color="auto"/>
                  </w:divBdr>
                </w:div>
                <w:div w:id="24715692">
                  <w:marLeft w:val="640"/>
                  <w:marRight w:val="0"/>
                  <w:marTop w:val="0"/>
                  <w:marBottom w:val="0"/>
                  <w:divBdr>
                    <w:top w:val="none" w:sz="0" w:space="0" w:color="auto"/>
                    <w:left w:val="none" w:sz="0" w:space="0" w:color="auto"/>
                    <w:bottom w:val="none" w:sz="0" w:space="0" w:color="auto"/>
                    <w:right w:val="none" w:sz="0" w:space="0" w:color="auto"/>
                  </w:divBdr>
                </w:div>
                <w:div w:id="1464040283">
                  <w:marLeft w:val="640"/>
                  <w:marRight w:val="0"/>
                  <w:marTop w:val="0"/>
                  <w:marBottom w:val="0"/>
                  <w:divBdr>
                    <w:top w:val="none" w:sz="0" w:space="0" w:color="auto"/>
                    <w:left w:val="none" w:sz="0" w:space="0" w:color="auto"/>
                    <w:bottom w:val="none" w:sz="0" w:space="0" w:color="auto"/>
                    <w:right w:val="none" w:sz="0" w:space="0" w:color="auto"/>
                  </w:divBdr>
                </w:div>
                <w:div w:id="2109301944">
                  <w:marLeft w:val="640"/>
                  <w:marRight w:val="0"/>
                  <w:marTop w:val="0"/>
                  <w:marBottom w:val="0"/>
                  <w:divBdr>
                    <w:top w:val="none" w:sz="0" w:space="0" w:color="auto"/>
                    <w:left w:val="none" w:sz="0" w:space="0" w:color="auto"/>
                    <w:bottom w:val="none" w:sz="0" w:space="0" w:color="auto"/>
                    <w:right w:val="none" w:sz="0" w:space="0" w:color="auto"/>
                  </w:divBdr>
                </w:div>
                <w:div w:id="66806521">
                  <w:marLeft w:val="640"/>
                  <w:marRight w:val="0"/>
                  <w:marTop w:val="0"/>
                  <w:marBottom w:val="0"/>
                  <w:divBdr>
                    <w:top w:val="none" w:sz="0" w:space="0" w:color="auto"/>
                    <w:left w:val="none" w:sz="0" w:space="0" w:color="auto"/>
                    <w:bottom w:val="none" w:sz="0" w:space="0" w:color="auto"/>
                    <w:right w:val="none" w:sz="0" w:space="0" w:color="auto"/>
                  </w:divBdr>
                </w:div>
                <w:div w:id="442069159">
                  <w:marLeft w:val="640"/>
                  <w:marRight w:val="0"/>
                  <w:marTop w:val="0"/>
                  <w:marBottom w:val="0"/>
                  <w:divBdr>
                    <w:top w:val="none" w:sz="0" w:space="0" w:color="auto"/>
                    <w:left w:val="none" w:sz="0" w:space="0" w:color="auto"/>
                    <w:bottom w:val="none" w:sz="0" w:space="0" w:color="auto"/>
                    <w:right w:val="none" w:sz="0" w:space="0" w:color="auto"/>
                  </w:divBdr>
                </w:div>
                <w:div w:id="1422990540">
                  <w:marLeft w:val="640"/>
                  <w:marRight w:val="0"/>
                  <w:marTop w:val="0"/>
                  <w:marBottom w:val="0"/>
                  <w:divBdr>
                    <w:top w:val="none" w:sz="0" w:space="0" w:color="auto"/>
                    <w:left w:val="none" w:sz="0" w:space="0" w:color="auto"/>
                    <w:bottom w:val="none" w:sz="0" w:space="0" w:color="auto"/>
                    <w:right w:val="none" w:sz="0" w:space="0" w:color="auto"/>
                  </w:divBdr>
                </w:div>
                <w:div w:id="1449082060">
                  <w:marLeft w:val="640"/>
                  <w:marRight w:val="0"/>
                  <w:marTop w:val="0"/>
                  <w:marBottom w:val="0"/>
                  <w:divBdr>
                    <w:top w:val="none" w:sz="0" w:space="0" w:color="auto"/>
                    <w:left w:val="none" w:sz="0" w:space="0" w:color="auto"/>
                    <w:bottom w:val="none" w:sz="0" w:space="0" w:color="auto"/>
                    <w:right w:val="none" w:sz="0" w:space="0" w:color="auto"/>
                  </w:divBdr>
                </w:div>
                <w:div w:id="99761908">
                  <w:marLeft w:val="640"/>
                  <w:marRight w:val="0"/>
                  <w:marTop w:val="0"/>
                  <w:marBottom w:val="0"/>
                  <w:divBdr>
                    <w:top w:val="none" w:sz="0" w:space="0" w:color="auto"/>
                    <w:left w:val="none" w:sz="0" w:space="0" w:color="auto"/>
                    <w:bottom w:val="none" w:sz="0" w:space="0" w:color="auto"/>
                    <w:right w:val="none" w:sz="0" w:space="0" w:color="auto"/>
                  </w:divBdr>
                </w:div>
                <w:div w:id="596134579">
                  <w:marLeft w:val="640"/>
                  <w:marRight w:val="0"/>
                  <w:marTop w:val="0"/>
                  <w:marBottom w:val="0"/>
                  <w:divBdr>
                    <w:top w:val="none" w:sz="0" w:space="0" w:color="auto"/>
                    <w:left w:val="none" w:sz="0" w:space="0" w:color="auto"/>
                    <w:bottom w:val="none" w:sz="0" w:space="0" w:color="auto"/>
                    <w:right w:val="none" w:sz="0" w:space="0" w:color="auto"/>
                  </w:divBdr>
                </w:div>
                <w:div w:id="1295328449">
                  <w:marLeft w:val="640"/>
                  <w:marRight w:val="0"/>
                  <w:marTop w:val="0"/>
                  <w:marBottom w:val="0"/>
                  <w:divBdr>
                    <w:top w:val="none" w:sz="0" w:space="0" w:color="auto"/>
                    <w:left w:val="none" w:sz="0" w:space="0" w:color="auto"/>
                    <w:bottom w:val="none" w:sz="0" w:space="0" w:color="auto"/>
                    <w:right w:val="none" w:sz="0" w:space="0" w:color="auto"/>
                  </w:divBdr>
                </w:div>
                <w:div w:id="571236523">
                  <w:marLeft w:val="640"/>
                  <w:marRight w:val="0"/>
                  <w:marTop w:val="0"/>
                  <w:marBottom w:val="0"/>
                  <w:divBdr>
                    <w:top w:val="none" w:sz="0" w:space="0" w:color="auto"/>
                    <w:left w:val="none" w:sz="0" w:space="0" w:color="auto"/>
                    <w:bottom w:val="none" w:sz="0" w:space="0" w:color="auto"/>
                    <w:right w:val="none" w:sz="0" w:space="0" w:color="auto"/>
                  </w:divBdr>
                </w:div>
                <w:div w:id="538057905">
                  <w:marLeft w:val="640"/>
                  <w:marRight w:val="0"/>
                  <w:marTop w:val="0"/>
                  <w:marBottom w:val="0"/>
                  <w:divBdr>
                    <w:top w:val="none" w:sz="0" w:space="0" w:color="auto"/>
                    <w:left w:val="none" w:sz="0" w:space="0" w:color="auto"/>
                    <w:bottom w:val="none" w:sz="0" w:space="0" w:color="auto"/>
                    <w:right w:val="none" w:sz="0" w:space="0" w:color="auto"/>
                  </w:divBdr>
                </w:div>
                <w:div w:id="1278826813">
                  <w:marLeft w:val="640"/>
                  <w:marRight w:val="0"/>
                  <w:marTop w:val="0"/>
                  <w:marBottom w:val="0"/>
                  <w:divBdr>
                    <w:top w:val="none" w:sz="0" w:space="0" w:color="auto"/>
                    <w:left w:val="none" w:sz="0" w:space="0" w:color="auto"/>
                    <w:bottom w:val="none" w:sz="0" w:space="0" w:color="auto"/>
                    <w:right w:val="none" w:sz="0" w:space="0" w:color="auto"/>
                  </w:divBdr>
                </w:div>
                <w:div w:id="335304070">
                  <w:marLeft w:val="640"/>
                  <w:marRight w:val="0"/>
                  <w:marTop w:val="0"/>
                  <w:marBottom w:val="0"/>
                  <w:divBdr>
                    <w:top w:val="none" w:sz="0" w:space="0" w:color="auto"/>
                    <w:left w:val="none" w:sz="0" w:space="0" w:color="auto"/>
                    <w:bottom w:val="none" w:sz="0" w:space="0" w:color="auto"/>
                    <w:right w:val="none" w:sz="0" w:space="0" w:color="auto"/>
                  </w:divBdr>
                </w:div>
                <w:div w:id="524634933">
                  <w:marLeft w:val="640"/>
                  <w:marRight w:val="0"/>
                  <w:marTop w:val="0"/>
                  <w:marBottom w:val="0"/>
                  <w:divBdr>
                    <w:top w:val="none" w:sz="0" w:space="0" w:color="auto"/>
                    <w:left w:val="none" w:sz="0" w:space="0" w:color="auto"/>
                    <w:bottom w:val="none" w:sz="0" w:space="0" w:color="auto"/>
                    <w:right w:val="none" w:sz="0" w:space="0" w:color="auto"/>
                  </w:divBdr>
                </w:div>
                <w:div w:id="999193241">
                  <w:marLeft w:val="640"/>
                  <w:marRight w:val="0"/>
                  <w:marTop w:val="0"/>
                  <w:marBottom w:val="0"/>
                  <w:divBdr>
                    <w:top w:val="none" w:sz="0" w:space="0" w:color="auto"/>
                    <w:left w:val="none" w:sz="0" w:space="0" w:color="auto"/>
                    <w:bottom w:val="none" w:sz="0" w:space="0" w:color="auto"/>
                    <w:right w:val="none" w:sz="0" w:space="0" w:color="auto"/>
                  </w:divBdr>
                </w:div>
                <w:div w:id="2072728102">
                  <w:marLeft w:val="640"/>
                  <w:marRight w:val="0"/>
                  <w:marTop w:val="0"/>
                  <w:marBottom w:val="0"/>
                  <w:divBdr>
                    <w:top w:val="none" w:sz="0" w:space="0" w:color="auto"/>
                    <w:left w:val="none" w:sz="0" w:space="0" w:color="auto"/>
                    <w:bottom w:val="none" w:sz="0" w:space="0" w:color="auto"/>
                    <w:right w:val="none" w:sz="0" w:space="0" w:color="auto"/>
                  </w:divBdr>
                </w:div>
                <w:div w:id="644896930">
                  <w:marLeft w:val="640"/>
                  <w:marRight w:val="0"/>
                  <w:marTop w:val="0"/>
                  <w:marBottom w:val="0"/>
                  <w:divBdr>
                    <w:top w:val="none" w:sz="0" w:space="0" w:color="auto"/>
                    <w:left w:val="none" w:sz="0" w:space="0" w:color="auto"/>
                    <w:bottom w:val="none" w:sz="0" w:space="0" w:color="auto"/>
                    <w:right w:val="none" w:sz="0" w:space="0" w:color="auto"/>
                  </w:divBdr>
                </w:div>
                <w:div w:id="1423137214">
                  <w:marLeft w:val="640"/>
                  <w:marRight w:val="0"/>
                  <w:marTop w:val="0"/>
                  <w:marBottom w:val="0"/>
                  <w:divBdr>
                    <w:top w:val="none" w:sz="0" w:space="0" w:color="auto"/>
                    <w:left w:val="none" w:sz="0" w:space="0" w:color="auto"/>
                    <w:bottom w:val="none" w:sz="0" w:space="0" w:color="auto"/>
                    <w:right w:val="none" w:sz="0" w:space="0" w:color="auto"/>
                  </w:divBdr>
                </w:div>
                <w:div w:id="1695419011">
                  <w:marLeft w:val="640"/>
                  <w:marRight w:val="0"/>
                  <w:marTop w:val="0"/>
                  <w:marBottom w:val="0"/>
                  <w:divBdr>
                    <w:top w:val="none" w:sz="0" w:space="0" w:color="auto"/>
                    <w:left w:val="none" w:sz="0" w:space="0" w:color="auto"/>
                    <w:bottom w:val="none" w:sz="0" w:space="0" w:color="auto"/>
                    <w:right w:val="none" w:sz="0" w:space="0" w:color="auto"/>
                  </w:divBdr>
                </w:div>
                <w:div w:id="1253471607">
                  <w:marLeft w:val="640"/>
                  <w:marRight w:val="0"/>
                  <w:marTop w:val="0"/>
                  <w:marBottom w:val="0"/>
                  <w:divBdr>
                    <w:top w:val="none" w:sz="0" w:space="0" w:color="auto"/>
                    <w:left w:val="none" w:sz="0" w:space="0" w:color="auto"/>
                    <w:bottom w:val="none" w:sz="0" w:space="0" w:color="auto"/>
                    <w:right w:val="none" w:sz="0" w:space="0" w:color="auto"/>
                  </w:divBdr>
                </w:div>
                <w:div w:id="157232972">
                  <w:marLeft w:val="640"/>
                  <w:marRight w:val="0"/>
                  <w:marTop w:val="0"/>
                  <w:marBottom w:val="0"/>
                  <w:divBdr>
                    <w:top w:val="none" w:sz="0" w:space="0" w:color="auto"/>
                    <w:left w:val="none" w:sz="0" w:space="0" w:color="auto"/>
                    <w:bottom w:val="none" w:sz="0" w:space="0" w:color="auto"/>
                    <w:right w:val="none" w:sz="0" w:space="0" w:color="auto"/>
                  </w:divBdr>
                </w:div>
                <w:div w:id="11274249">
                  <w:marLeft w:val="640"/>
                  <w:marRight w:val="0"/>
                  <w:marTop w:val="0"/>
                  <w:marBottom w:val="0"/>
                  <w:divBdr>
                    <w:top w:val="none" w:sz="0" w:space="0" w:color="auto"/>
                    <w:left w:val="none" w:sz="0" w:space="0" w:color="auto"/>
                    <w:bottom w:val="none" w:sz="0" w:space="0" w:color="auto"/>
                    <w:right w:val="none" w:sz="0" w:space="0" w:color="auto"/>
                  </w:divBdr>
                </w:div>
                <w:div w:id="1136600798">
                  <w:marLeft w:val="640"/>
                  <w:marRight w:val="0"/>
                  <w:marTop w:val="0"/>
                  <w:marBottom w:val="0"/>
                  <w:divBdr>
                    <w:top w:val="none" w:sz="0" w:space="0" w:color="auto"/>
                    <w:left w:val="none" w:sz="0" w:space="0" w:color="auto"/>
                    <w:bottom w:val="none" w:sz="0" w:space="0" w:color="auto"/>
                    <w:right w:val="none" w:sz="0" w:space="0" w:color="auto"/>
                  </w:divBdr>
                </w:div>
                <w:div w:id="641346416">
                  <w:marLeft w:val="640"/>
                  <w:marRight w:val="0"/>
                  <w:marTop w:val="0"/>
                  <w:marBottom w:val="0"/>
                  <w:divBdr>
                    <w:top w:val="none" w:sz="0" w:space="0" w:color="auto"/>
                    <w:left w:val="none" w:sz="0" w:space="0" w:color="auto"/>
                    <w:bottom w:val="none" w:sz="0" w:space="0" w:color="auto"/>
                    <w:right w:val="none" w:sz="0" w:space="0" w:color="auto"/>
                  </w:divBdr>
                </w:div>
                <w:div w:id="2056813783">
                  <w:marLeft w:val="640"/>
                  <w:marRight w:val="0"/>
                  <w:marTop w:val="0"/>
                  <w:marBottom w:val="0"/>
                  <w:divBdr>
                    <w:top w:val="none" w:sz="0" w:space="0" w:color="auto"/>
                    <w:left w:val="none" w:sz="0" w:space="0" w:color="auto"/>
                    <w:bottom w:val="none" w:sz="0" w:space="0" w:color="auto"/>
                    <w:right w:val="none" w:sz="0" w:space="0" w:color="auto"/>
                  </w:divBdr>
                </w:div>
                <w:div w:id="43023294">
                  <w:marLeft w:val="640"/>
                  <w:marRight w:val="0"/>
                  <w:marTop w:val="0"/>
                  <w:marBottom w:val="0"/>
                  <w:divBdr>
                    <w:top w:val="none" w:sz="0" w:space="0" w:color="auto"/>
                    <w:left w:val="none" w:sz="0" w:space="0" w:color="auto"/>
                    <w:bottom w:val="none" w:sz="0" w:space="0" w:color="auto"/>
                    <w:right w:val="none" w:sz="0" w:space="0" w:color="auto"/>
                  </w:divBdr>
                </w:div>
                <w:div w:id="1681737105">
                  <w:marLeft w:val="640"/>
                  <w:marRight w:val="0"/>
                  <w:marTop w:val="0"/>
                  <w:marBottom w:val="0"/>
                  <w:divBdr>
                    <w:top w:val="none" w:sz="0" w:space="0" w:color="auto"/>
                    <w:left w:val="none" w:sz="0" w:space="0" w:color="auto"/>
                    <w:bottom w:val="none" w:sz="0" w:space="0" w:color="auto"/>
                    <w:right w:val="none" w:sz="0" w:space="0" w:color="auto"/>
                  </w:divBdr>
                </w:div>
                <w:div w:id="1956520804">
                  <w:marLeft w:val="640"/>
                  <w:marRight w:val="0"/>
                  <w:marTop w:val="0"/>
                  <w:marBottom w:val="0"/>
                  <w:divBdr>
                    <w:top w:val="none" w:sz="0" w:space="0" w:color="auto"/>
                    <w:left w:val="none" w:sz="0" w:space="0" w:color="auto"/>
                    <w:bottom w:val="none" w:sz="0" w:space="0" w:color="auto"/>
                    <w:right w:val="none" w:sz="0" w:space="0" w:color="auto"/>
                  </w:divBdr>
                </w:div>
                <w:div w:id="913853007">
                  <w:marLeft w:val="640"/>
                  <w:marRight w:val="0"/>
                  <w:marTop w:val="0"/>
                  <w:marBottom w:val="0"/>
                  <w:divBdr>
                    <w:top w:val="none" w:sz="0" w:space="0" w:color="auto"/>
                    <w:left w:val="none" w:sz="0" w:space="0" w:color="auto"/>
                    <w:bottom w:val="none" w:sz="0" w:space="0" w:color="auto"/>
                    <w:right w:val="none" w:sz="0" w:space="0" w:color="auto"/>
                  </w:divBdr>
                </w:div>
                <w:div w:id="1376394267">
                  <w:marLeft w:val="640"/>
                  <w:marRight w:val="0"/>
                  <w:marTop w:val="0"/>
                  <w:marBottom w:val="0"/>
                  <w:divBdr>
                    <w:top w:val="none" w:sz="0" w:space="0" w:color="auto"/>
                    <w:left w:val="none" w:sz="0" w:space="0" w:color="auto"/>
                    <w:bottom w:val="none" w:sz="0" w:space="0" w:color="auto"/>
                    <w:right w:val="none" w:sz="0" w:space="0" w:color="auto"/>
                  </w:divBdr>
                </w:div>
                <w:div w:id="975260739">
                  <w:marLeft w:val="640"/>
                  <w:marRight w:val="0"/>
                  <w:marTop w:val="0"/>
                  <w:marBottom w:val="0"/>
                  <w:divBdr>
                    <w:top w:val="none" w:sz="0" w:space="0" w:color="auto"/>
                    <w:left w:val="none" w:sz="0" w:space="0" w:color="auto"/>
                    <w:bottom w:val="none" w:sz="0" w:space="0" w:color="auto"/>
                    <w:right w:val="none" w:sz="0" w:space="0" w:color="auto"/>
                  </w:divBdr>
                </w:div>
                <w:div w:id="1003507252">
                  <w:marLeft w:val="640"/>
                  <w:marRight w:val="0"/>
                  <w:marTop w:val="0"/>
                  <w:marBottom w:val="0"/>
                  <w:divBdr>
                    <w:top w:val="none" w:sz="0" w:space="0" w:color="auto"/>
                    <w:left w:val="none" w:sz="0" w:space="0" w:color="auto"/>
                    <w:bottom w:val="none" w:sz="0" w:space="0" w:color="auto"/>
                    <w:right w:val="none" w:sz="0" w:space="0" w:color="auto"/>
                  </w:divBdr>
                </w:div>
                <w:div w:id="991370849">
                  <w:marLeft w:val="640"/>
                  <w:marRight w:val="0"/>
                  <w:marTop w:val="0"/>
                  <w:marBottom w:val="0"/>
                  <w:divBdr>
                    <w:top w:val="none" w:sz="0" w:space="0" w:color="auto"/>
                    <w:left w:val="none" w:sz="0" w:space="0" w:color="auto"/>
                    <w:bottom w:val="none" w:sz="0" w:space="0" w:color="auto"/>
                    <w:right w:val="none" w:sz="0" w:space="0" w:color="auto"/>
                  </w:divBdr>
                </w:div>
                <w:div w:id="76951656">
                  <w:marLeft w:val="640"/>
                  <w:marRight w:val="0"/>
                  <w:marTop w:val="0"/>
                  <w:marBottom w:val="0"/>
                  <w:divBdr>
                    <w:top w:val="none" w:sz="0" w:space="0" w:color="auto"/>
                    <w:left w:val="none" w:sz="0" w:space="0" w:color="auto"/>
                    <w:bottom w:val="none" w:sz="0" w:space="0" w:color="auto"/>
                    <w:right w:val="none" w:sz="0" w:space="0" w:color="auto"/>
                  </w:divBdr>
                </w:div>
                <w:div w:id="594285137">
                  <w:marLeft w:val="640"/>
                  <w:marRight w:val="0"/>
                  <w:marTop w:val="0"/>
                  <w:marBottom w:val="0"/>
                  <w:divBdr>
                    <w:top w:val="none" w:sz="0" w:space="0" w:color="auto"/>
                    <w:left w:val="none" w:sz="0" w:space="0" w:color="auto"/>
                    <w:bottom w:val="none" w:sz="0" w:space="0" w:color="auto"/>
                    <w:right w:val="none" w:sz="0" w:space="0" w:color="auto"/>
                  </w:divBdr>
                </w:div>
                <w:div w:id="901715933">
                  <w:marLeft w:val="640"/>
                  <w:marRight w:val="0"/>
                  <w:marTop w:val="0"/>
                  <w:marBottom w:val="0"/>
                  <w:divBdr>
                    <w:top w:val="none" w:sz="0" w:space="0" w:color="auto"/>
                    <w:left w:val="none" w:sz="0" w:space="0" w:color="auto"/>
                    <w:bottom w:val="none" w:sz="0" w:space="0" w:color="auto"/>
                    <w:right w:val="none" w:sz="0" w:space="0" w:color="auto"/>
                  </w:divBdr>
                </w:div>
                <w:div w:id="1994095210">
                  <w:marLeft w:val="640"/>
                  <w:marRight w:val="0"/>
                  <w:marTop w:val="0"/>
                  <w:marBottom w:val="0"/>
                  <w:divBdr>
                    <w:top w:val="none" w:sz="0" w:space="0" w:color="auto"/>
                    <w:left w:val="none" w:sz="0" w:space="0" w:color="auto"/>
                    <w:bottom w:val="none" w:sz="0" w:space="0" w:color="auto"/>
                    <w:right w:val="none" w:sz="0" w:space="0" w:color="auto"/>
                  </w:divBdr>
                </w:div>
                <w:div w:id="1366098197">
                  <w:marLeft w:val="640"/>
                  <w:marRight w:val="0"/>
                  <w:marTop w:val="0"/>
                  <w:marBottom w:val="0"/>
                  <w:divBdr>
                    <w:top w:val="none" w:sz="0" w:space="0" w:color="auto"/>
                    <w:left w:val="none" w:sz="0" w:space="0" w:color="auto"/>
                    <w:bottom w:val="none" w:sz="0" w:space="0" w:color="auto"/>
                    <w:right w:val="none" w:sz="0" w:space="0" w:color="auto"/>
                  </w:divBdr>
                </w:div>
                <w:div w:id="493569215">
                  <w:marLeft w:val="640"/>
                  <w:marRight w:val="0"/>
                  <w:marTop w:val="0"/>
                  <w:marBottom w:val="0"/>
                  <w:divBdr>
                    <w:top w:val="none" w:sz="0" w:space="0" w:color="auto"/>
                    <w:left w:val="none" w:sz="0" w:space="0" w:color="auto"/>
                    <w:bottom w:val="none" w:sz="0" w:space="0" w:color="auto"/>
                    <w:right w:val="none" w:sz="0" w:space="0" w:color="auto"/>
                  </w:divBdr>
                </w:div>
                <w:div w:id="2050762137">
                  <w:marLeft w:val="640"/>
                  <w:marRight w:val="0"/>
                  <w:marTop w:val="0"/>
                  <w:marBottom w:val="0"/>
                  <w:divBdr>
                    <w:top w:val="none" w:sz="0" w:space="0" w:color="auto"/>
                    <w:left w:val="none" w:sz="0" w:space="0" w:color="auto"/>
                    <w:bottom w:val="none" w:sz="0" w:space="0" w:color="auto"/>
                    <w:right w:val="none" w:sz="0" w:space="0" w:color="auto"/>
                  </w:divBdr>
                </w:div>
                <w:div w:id="1816137654">
                  <w:marLeft w:val="640"/>
                  <w:marRight w:val="0"/>
                  <w:marTop w:val="0"/>
                  <w:marBottom w:val="0"/>
                  <w:divBdr>
                    <w:top w:val="none" w:sz="0" w:space="0" w:color="auto"/>
                    <w:left w:val="none" w:sz="0" w:space="0" w:color="auto"/>
                    <w:bottom w:val="none" w:sz="0" w:space="0" w:color="auto"/>
                    <w:right w:val="none" w:sz="0" w:space="0" w:color="auto"/>
                  </w:divBdr>
                </w:div>
              </w:divsChild>
            </w:div>
            <w:div w:id="1215657317">
              <w:marLeft w:val="0"/>
              <w:marRight w:val="0"/>
              <w:marTop w:val="0"/>
              <w:marBottom w:val="0"/>
              <w:divBdr>
                <w:top w:val="none" w:sz="0" w:space="0" w:color="auto"/>
                <w:left w:val="none" w:sz="0" w:space="0" w:color="auto"/>
                <w:bottom w:val="none" w:sz="0" w:space="0" w:color="auto"/>
                <w:right w:val="none" w:sz="0" w:space="0" w:color="auto"/>
              </w:divBdr>
              <w:divsChild>
                <w:div w:id="1237012140">
                  <w:marLeft w:val="640"/>
                  <w:marRight w:val="0"/>
                  <w:marTop w:val="0"/>
                  <w:marBottom w:val="0"/>
                  <w:divBdr>
                    <w:top w:val="none" w:sz="0" w:space="0" w:color="auto"/>
                    <w:left w:val="none" w:sz="0" w:space="0" w:color="auto"/>
                    <w:bottom w:val="none" w:sz="0" w:space="0" w:color="auto"/>
                    <w:right w:val="none" w:sz="0" w:space="0" w:color="auto"/>
                  </w:divBdr>
                </w:div>
                <w:div w:id="843209033">
                  <w:marLeft w:val="640"/>
                  <w:marRight w:val="0"/>
                  <w:marTop w:val="0"/>
                  <w:marBottom w:val="0"/>
                  <w:divBdr>
                    <w:top w:val="none" w:sz="0" w:space="0" w:color="auto"/>
                    <w:left w:val="none" w:sz="0" w:space="0" w:color="auto"/>
                    <w:bottom w:val="none" w:sz="0" w:space="0" w:color="auto"/>
                    <w:right w:val="none" w:sz="0" w:space="0" w:color="auto"/>
                  </w:divBdr>
                </w:div>
                <w:div w:id="1466582714">
                  <w:marLeft w:val="640"/>
                  <w:marRight w:val="0"/>
                  <w:marTop w:val="0"/>
                  <w:marBottom w:val="0"/>
                  <w:divBdr>
                    <w:top w:val="none" w:sz="0" w:space="0" w:color="auto"/>
                    <w:left w:val="none" w:sz="0" w:space="0" w:color="auto"/>
                    <w:bottom w:val="none" w:sz="0" w:space="0" w:color="auto"/>
                    <w:right w:val="none" w:sz="0" w:space="0" w:color="auto"/>
                  </w:divBdr>
                </w:div>
                <w:div w:id="2089031537">
                  <w:marLeft w:val="640"/>
                  <w:marRight w:val="0"/>
                  <w:marTop w:val="0"/>
                  <w:marBottom w:val="0"/>
                  <w:divBdr>
                    <w:top w:val="none" w:sz="0" w:space="0" w:color="auto"/>
                    <w:left w:val="none" w:sz="0" w:space="0" w:color="auto"/>
                    <w:bottom w:val="none" w:sz="0" w:space="0" w:color="auto"/>
                    <w:right w:val="none" w:sz="0" w:space="0" w:color="auto"/>
                  </w:divBdr>
                </w:div>
                <w:div w:id="1245336149">
                  <w:marLeft w:val="640"/>
                  <w:marRight w:val="0"/>
                  <w:marTop w:val="0"/>
                  <w:marBottom w:val="0"/>
                  <w:divBdr>
                    <w:top w:val="none" w:sz="0" w:space="0" w:color="auto"/>
                    <w:left w:val="none" w:sz="0" w:space="0" w:color="auto"/>
                    <w:bottom w:val="none" w:sz="0" w:space="0" w:color="auto"/>
                    <w:right w:val="none" w:sz="0" w:space="0" w:color="auto"/>
                  </w:divBdr>
                </w:div>
                <w:div w:id="782504513">
                  <w:marLeft w:val="640"/>
                  <w:marRight w:val="0"/>
                  <w:marTop w:val="0"/>
                  <w:marBottom w:val="0"/>
                  <w:divBdr>
                    <w:top w:val="none" w:sz="0" w:space="0" w:color="auto"/>
                    <w:left w:val="none" w:sz="0" w:space="0" w:color="auto"/>
                    <w:bottom w:val="none" w:sz="0" w:space="0" w:color="auto"/>
                    <w:right w:val="none" w:sz="0" w:space="0" w:color="auto"/>
                  </w:divBdr>
                </w:div>
                <w:div w:id="1282954157">
                  <w:marLeft w:val="640"/>
                  <w:marRight w:val="0"/>
                  <w:marTop w:val="0"/>
                  <w:marBottom w:val="0"/>
                  <w:divBdr>
                    <w:top w:val="none" w:sz="0" w:space="0" w:color="auto"/>
                    <w:left w:val="none" w:sz="0" w:space="0" w:color="auto"/>
                    <w:bottom w:val="none" w:sz="0" w:space="0" w:color="auto"/>
                    <w:right w:val="none" w:sz="0" w:space="0" w:color="auto"/>
                  </w:divBdr>
                </w:div>
                <w:div w:id="936209923">
                  <w:marLeft w:val="640"/>
                  <w:marRight w:val="0"/>
                  <w:marTop w:val="0"/>
                  <w:marBottom w:val="0"/>
                  <w:divBdr>
                    <w:top w:val="none" w:sz="0" w:space="0" w:color="auto"/>
                    <w:left w:val="none" w:sz="0" w:space="0" w:color="auto"/>
                    <w:bottom w:val="none" w:sz="0" w:space="0" w:color="auto"/>
                    <w:right w:val="none" w:sz="0" w:space="0" w:color="auto"/>
                  </w:divBdr>
                </w:div>
                <w:div w:id="328682233">
                  <w:marLeft w:val="640"/>
                  <w:marRight w:val="0"/>
                  <w:marTop w:val="0"/>
                  <w:marBottom w:val="0"/>
                  <w:divBdr>
                    <w:top w:val="none" w:sz="0" w:space="0" w:color="auto"/>
                    <w:left w:val="none" w:sz="0" w:space="0" w:color="auto"/>
                    <w:bottom w:val="none" w:sz="0" w:space="0" w:color="auto"/>
                    <w:right w:val="none" w:sz="0" w:space="0" w:color="auto"/>
                  </w:divBdr>
                </w:div>
                <w:div w:id="1299724569">
                  <w:marLeft w:val="640"/>
                  <w:marRight w:val="0"/>
                  <w:marTop w:val="0"/>
                  <w:marBottom w:val="0"/>
                  <w:divBdr>
                    <w:top w:val="none" w:sz="0" w:space="0" w:color="auto"/>
                    <w:left w:val="none" w:sz="0" w:space="0" w:color="auto"/>
                    <w:bottom w:val="none" w:sz="0" w:space="0" w:color="auto"/>
                    <w:right w:val="none" w:sz="0" w:space="0" w:color="auto"/>
                  </w:divBdr>
                </w:div>
                <w:div w:id="17588371">
                  <w:marLeft w:val="640"/>
                  <w:marRight w:val="0"/>
                  <w:marTop w:val="0"/>
                  <w:marBottom w:val="0"/>
                  <w:divBdr>
                    <w:top w:val="none" w:sz="0" w:space="0" w:color="auto"/>
                    <w:left w:val="none" w:sz="0" w:space="0" w:color="auto"/>
                    <w:bottom w:val="none" w:sz="0" w:space="0" w:color="auto"/>
                    <w:right w:val="none" w:sz="0" w:space="0" w:color="auto"/>
                  </w:divBdr>
                </w:div>
                <w:div w:id="465778665">
                  <w:marLeft w:val="640"/>
                  <w:marRight w:val="0"/>
                  <w:marTop w:val="0"/>
                  <w:marBottom w:val="0"/>
                  <w:divBdr>
                    <w:top w:val="none" w:sz="0" w:space="0" w:color="auto"/>
                    <w:left w:val="none" w:sz="0" w:space="0" w:color="auto"/>
                    <w:bottom w:val="none" w:sz="0" w:space="0" w:color="auto"/>
                    <w:right w:val="none" w:sz="0" w:space="0" w:color="auto"/>
                  </w:divBdr>
                </w:div>
                <w:div w:id="84545682">
                  <w:marLeft w:val="640"/>
                  <w:marRight w:val="0"/>
                  <w:marTop w:val="0"/>
                  <w:marBottom w:val="0"/>
                  <w:divBdr>
                    <w:top w:val="none" w:sz="0" w:space="0" w:color="auto"/>
                    <w:left w:val="none" w:sz="0" w:space="0" w:color="auto"/>
                    <w:bottom w:val="none" w:sz="0" w:space="0" w:color="auto"/>
                    <w:right w:val="none" w:sz="0" w:space="0" w:color="auto"/>
                  </w:divBdr>
                </w:div>
                <w:div w:id="1209953246">
                  <w:marLeft w:val="640"/>
                  <w:marRight w:val="0"/>
                  <w:marTop w:val="0"/>
                  <w:marBottom w:val="0"/>
                  <w:divBdr>
                    <w:top w:val="none" w:sz="0" w:space="0" w:color="auto"/>
                    <w:left w:val="none" w:sz="0" w:space="0" w:color="auto"/>
                    <w:bottom w:val="none" w:sz="0" w:space="0" w:color="auto"/>
                    <w:right w:val="none" w:sz="0" w:space="0" w:color="auto"/>
                  </w:divBdr>
                </w:div>
                <w:div w:id="1093168903">
                  <w:marLeft w:val="640"/>
                  <w:marRight w:val="0"/>
                  <w:marTop w:val="0"/>
                  <w:marBottom w:val="0"/>
                  <w:divBdr>
                    <w:top w:val="none" w:sz="0" w:space="0" w:color="auto"/>
                    <w:left w:val="none" w:sz="0" w:space="0" w:color="auto"/>
                    <w:bottom w:val="none" w:sz="0" w:space="0" w:color="auto"/>
                    <w:right w:val="none" w:sz="0" w:space="0" w:color="auto"/>
                  </w:divBdr>
                </w:div>
                <w:div w:id="20329331">
                  <w:marLeft w:val="640"/>
                  <w:marRight w:val="0"/>
                  <w:marTop w:val="0"/>
                  <w:marBottom w:val="0"/>
                  <w:divBdr>
                    <w:top w:val="none" w:sz="0" w:space="0" w:color="auto"/>
                    <w:left w:val="none" w:sz="0" w:space="0" w:color="auto"/>
                    <w:bottom w:val="none" w:sz="0" w:space="0" w:color="auto"/>
                    <w:right w:val="none" w:sz="0" w:space="0" w:color="auto"/>
                  </w:divBdr>
                </w:div>
                <w:div w:id="1601140474">
                  <w:marLeft w:val="640"/>
                  <w:marRight w:val="0"/>
                  <w:marTop w:val="0"/>
                  <w:marBottom w:val="0"/>
                  <w:divBdr>
                    <w:top w:val="none" w:sz="0" w:space="0" w:color="auto"/>
                    <w:left w:val="none" w:sz="0" w:space="0" w:color="auto"/>
                    <w:bottom w:val="none" w:sz="0" w:space="0" w:color="auto"/>
                    <w:right w:val="none" w:sz="0" w:space="0" w:color="auto"/>
                  </w:divBdr>
                </w:div>
                <w:div w:id="13894787">
                  <w:marLeft w:val="640"/>
                  <w:marRight w:val="0"/>
                  <w:marTop w:val="0"/>
                  <w:marBottom w:val="0"/>
                  <w:divBdr>
                    <w:top w:val="none" w:sz="0" w:space="0" w:color="auto"/>
                    <w:left w:val="none" w:sz="0" w:space="0" w:color="auto"/>
                    <w:bottom w:val="none" w:sz="0" w:space="0" w:color="auto"/>
                    <w:right w:val="none" w:sz="0" w:space="0" w:color="auto"/>
                  </w:divBdr>
                </w:div>
                <w:div w:id="367217476">
                  <w:marLeft w:val="640"/>
                  <w:marRight w:val="0"/>
                  <w:marTop w:val="0"/>
                  <w:marBottom w:val="0"/>
                  <w:divBdr>
                    <w:top w:val="none" w:sz="0" w:space="0" w:color="auto"/>
                    <w:left w:val="none" w:sz="0" w:space="0" w:color="auto"/>
                    <w:bottom w:val="none" w:sz="0" w:space="0" w:color="auto"/>
                    <w:right w:val="none" w:sz="0" w:space="0" w:color="auto"/>
                  </w:divBdr>
                </w:div>
                <w:div w:id="271204946">
                  <w:marLeft w:val="640"/>
                  <w:marRight w:val="0"/>
                  <w:marTop w:val="0"/>
                  <w:marBottom w:val="0"/>
                  <w:divBdr>
                    <w:top w:val="none" w:sz="0" w:space="0" w:color="auto"/>
                    <w:left w:val="none" w:sz="0" w:space="0" w:color="auto"/>
                    <w:bottom w:val="none" w:sz="0" w:space="0" w:color="auto"/>
                    <w:right w:val="none" w:sz="0" w:space="0" w:color="auto"/>
                  </w:divBdr>
                </w:div>
                <w:div w:id="1896962535">
                  <w:marLeft w:val="640"/>
                  <w:marRight w:val="0"/>
                  <w:marTop w:val="0"/>
                  <w:marBottom w:val="0"/>
                  <w:divBdr>
                    <w:top w:val="none" w:sz="0" w:space="0" w:color="auto"/>
                    <w:left w:val="none" w:sz="0" w:space="0" w:color="auto"/>
                    <w:bottom w:val="none" w:sz="0" w:space="0" w:color="auto"/>
                    <w:right w:val="none" w:sz="0" w:space="0" w:color="auto"/>
                  </w:divBdr>
                </w:div>
                <w:div w:id="346100049">
                  <w:marLeft w:val="640"/>
                  <w:marRight w:val="0"/>
                  <w:marTop w:val="0"/>
                  <w:marBottom w:val="0"/>
                  <w:divBdr>
                    <w:top w:val="none" w:sz="0" w:space="0" w:color="auto"/>
                    <w:left w:val="none" w:sz="0" w:space="0" w:color="auto"/>
                    <w:bottom w:val="none" w:sz="0" w:space="0" w:color="auto"/>
                    <w:right w:val="none" w:sz="0" w:space="0" w:color="auto"/>
                  </w:divBdr>
                </w:div>
                <w:div w:id="1475567142">
                  <w:marLeft w:val="640"/>
                  <w:marRight w:val="0"/>
                  <w:marTop w:val="0"/>
                  <w:marBottom w:val="0"/>
                  <w:divBdr>
                    <w:top w:val="none" w:sz="0" w:space="0" w:color="auto"/>
                    <w:left w:val="none" w:sz="0" w:space="0" w:color="auto"/>
                    <w:bottom w:val="none" w:sz="0" w:space="0" w:color="auto"/>
                    <w:right w:val="none" w:sz="0" w:space="0" w:color="auto"/>
                  </w:divBdr>
                </w:div>
                <w:div w:id="2140606790">
                  <w:marLeft w:val="640"/>
                  <w:marRight w:val="0"/>
                  <w:marTop w:val="0"/>
                  <w:marBottom w:val="0"/>
                  <w:divBdr>
                    <w:top w:val="none" w:sz="0" w:space="0" w:color="auto"/>
                    <w:left w:val="none" w:sz="0" w:space="0" w:color="auto"/>
                    <w:bottom w:val="none" w:sz="0" w:space="0" w:color="auto"/>
                    <w:right w:val="none" w:sz="0" w:space="0" w:color="auto"/>
                  </w:divBdr>
                </w:div>
                <w:div w:id="909581095">
                  <w:marLeft w:val="640"/>
                  <w:marRight w:val="0"/>
                  <w:marTop w:val="0"/>
                  <w:marBottom w:val="0"/>
                  <w:divBdr>
                    <w:top w:val="none" w:sz="0" w:space="0" w:color="auto"/>
                    <w:left w:val="none" w:sz="0" w:space="0" w:color="auto"/>
                    <w:bottom w:val="none" w:sz="0" w:space="0" w:color="auto"/>
                    <w:right w:val="none" w:sz="0" w:space="0" w:color="auto"/>
                  </w:divBdr>
                </w:div>
                <w:div w:id="903373181">
                  <w:marLeft w:val="640"/>
                  <w:marRight w:val="0"/>
                  <w:marTop w:val="0"/>
                  <w:marBottom w:val="0"/>
                  <w:divBdr>
                    <w:top w:val="none" w:sz="0" w:space="0" w:color="auto"/>
                    <w:left w:val="none" w:sz="0" w:space="0" w:color="auto"/>
                    <w:bottom w:val="none" w:sz="0" w:space="0" w:color="auto"/>
                    <w:right w:val="none" w:sz="0" w:space="0" w:color="auto"/>
                  </w:divBdr>
                </w:div>
                <w:div w:id="366879057">
                  <w:marLeft w:val="640"/>
                  <w:marRight w:val="0"/>
                  <w:marTop w:val="0"/>
                  <w:marBottom w:val="0"/>
                  <w:divBdr>
                    <w:top w:val="none" w:sz="0" w:space="0" w:color="auto"/>
                    <w:left w:val="none" w:sz="0" w:space="0" w:color="auto"/>
                    <w:bottom w:val="none" w:sz="0" w:space="0" w:color="auto"/>
                    <w:right w:val="none" w:sz="0" w:space="0" w:color="auto"/>
                  </w:divBdr>
                </w:div>
                <w:div w:id="954218000">
                  <w:marLeft w:val="640"/>
                  <w:marRight w:val="0"/>
                  <w:marTop w:val="0"/>
                  <w:marBottom w:val="0"/>
                  <w:divBdr>
                    <w:top w:val="none" w:sz="0" w:space="0" w:color="auto"/>
                    <w:left w:val="none" w:sz="0" w:space="0" w:color="auto"/>
                    <w:bottom w:val="none" w:sz="0" w:space="0" w:color="auto"/>
                    <w:right w:val="none" w:sz="0" w:space="0" w:color="auto"/>
                  </w:divBdr>
                </w:div>
                <w:div w:id="287780578">
                  <w:marLeft w:val="640"/>
                  <w:marRight w:val="0"/>
                  <w:marTop w:val="0"/>
                  <w:marBottom w:val="0"/>
                  <w:divBdr>
                    <w:top w:val="none" w:sz="0" w:space="0" w:color="auto"/>
                    <w:left w:val="none" w:sz="0" w:space="0" w:color="auto"/>
                    <w:bottom w:val="none" w:sz="0" w:space="0" w:color="auto"/>
                    <w:right w:val="none" w:sz="0" w:space="0" w:color="auto"/>
                  </w:divBdr>
                </w:div>
                <w:div w:id="595868561">
                  <w:marLeft w:val="640"/>
                  <w:marRight w:val="0"/>
                  <w:marTop w:val="0"/>
                  <w:marBottom w:val="0"/>
                  <w:divBdr>
                    <w:top w:val="none" w:sz="0" w:space="0" w:color="auto"/>
                    <w:left w:val="none" w:sz="0" w:space="0" w:color="auto"/>
                    <w:bottom w:val="none" w:sz="0" w:space="0" w:color="auto"/>
                    <w:right w:val="none" w:sz="0" w:space="0" w:color="auto"/>
                  </w:divBdr>
                </w:div>
                <w:div w:id="1212837893">
                  <w:marLeft w:val="640"/>
                  <w:marRight w:val="0"/>
                  <w:marTop w:val="0"/>
                  <w:marBottom w:val="0"/>
                  <w:divBdr>
                    <w:top w:val="none" w:sz="0" w:space="0" w:color="auto"/>
                    <w:left w:val="none" w:sz="0" w:space="0" w:color="auto"/>
                    <w:bottom w:val="none" w:sz="0" w:space="0" w:color="auto"/>
                    <w:right w:val="none" w:sz="0" w:space="0" w:color="auto"/>
                  </w:divBdr>
                </w:div>
                <w:div w:id="511454275">
                  <w:marLeft w:val="640"/>
                  <w:marRight w:val="0"/>
                  <w:marTop w:val="0"/>
                  <w:marBottom w:val="0"/>
                  <w:divBdr>
                    <w:top w:val="none" w:sz="0" w:space="0" w:color="auto"/>
                    <w:left w:val="none" w:sz="0" w:space="0" w:color="auto"/>
                    <w:bottom w:val="none" w:sz="0" w:space="0" w:color="auto"/>
                    <w:right w:val="none" w:sz="0" w:space="0" w:color="auto"/>
                  </w:divBdr>
                </w:div>
                <w:div w:id="185367629">
                  <w:marLeft w:val="640"/>
                  <w:marRight w:val="0"/>
                  <w:marTop w:val="0"/>
                  <w:marBottom w:val="0"/>
                  <w:divBdr>
                    <w:top w:val="none" w:sz="0" w:space="0" w:color="auto"/>
                    <w:left w:val="none" w:sz="0" w:space="0" w:color="auto"/>
                    <w:bottom w:val="none" w:sz="0" w:space="0" w:color="auto"/>
                    <w:right w:val="none" w:sz="0" w:space="0" w:color="auto"/>
                  </w:divBdr>
                </w:div>
                <w:div w:id="948702328">
                  <w:marLeft w:val="640"/>
                  <w:marRight w:val="0"/>
                  <w:marTop w:val="0"/>
                  <w:marBottom w:val="0"/>
                  <w:divBdr>
                    <w:top w:val="none" w:sz="0" w:space="0" w:color="auto"/>
                    <w:left w:val="none" w:sz="0" w:space="0" w:color="auto"/>
                    <w:bottom w:val="none" w:sz="0" w:space="0" w:color="auto"/>
                    <w:right w:val="none" w:sz="0" w:space="0" w:color="auto"/>
                  </w:divBdr>
                </w:div>
                <w:div w:id="1663776607">
                  <w:marLeft w:val="640"/>
                  <w:marRight w:val="0"/>
                  <w:marTop w:val="0"/>
                  <w:marBottom w:val="0"/>
                  <w:divBdr>
                    <w:top w:val="none" w:sz="0" w:space="0" w:color="auto"/>
                    <w:left w:val="none" w:sz="0" w:space="0" w:color="auto"/>
                    <w:bottom w:val="none" w:sz="0" w:space="0" w:color="auto"/>
                    <w:right w:val="none" w:sz="0" w:space="0" w:color="auto"/>
                  </w:divBdr>
                </w:div>
                <w:div w:id="1259867069">
                  <w:marLeft w:val="640"/>
                  <w:marRight w:val="0"/>
                  <w:marTop w:val="0"/>
                  <w:marBottom w:val="0"/>
                  <w:divBdr>
                    <w:top w:val="none" w:sz="0" w:space="0" w:color="auto"/>
                    <w:left w:val="none" w:sz="0" w:space="0" w:color="auto"/>
                    <w:bottom w:val="none" w:sz="0" w:space="0" w:color="auto"/>
                    <w:right w:val="none" w:sz="0" w:space="0" w:color="auto"/>
                  </w:divBdr>
                </w:div>
                <w:div w:id="1481189573">
                  <w:marLeft w:val="640"/>
                  <w:marRight w:val="0"/>
                  <w:marTop w:val="0"/>
                  <w:marBottom w:val="0"/>
                  <w:divBdr>
                    <w:top w:val="none" w:sz="0" w:space="0" w:color="auto"/>
                    <w:left w:val="none" w:sz="0" w:space="0" w:color="auto"/>
                    <w:bottom w:val="none" w:sz="0" w:space="0" w:color="auto"/>
                    <w:right w:val="none" w:sz="0" w:space="0" w:color="auto"/>
                  </w:divBdr>
                </w:div>
                <w:div w:id="548691280">
                  <w:marLeft w:val="640"/>
                  <w:marRight w:val="0"/>
                  <w:marTop w:val="0"/>
                  <w:marBottom w:val="0"/>
                  <w:divBdr>
                    <w:top w:val="none" w:sz="0" w:space="0" w:color="auto"/>
                    <w:left w:val="none" w:sz="0" w:space="0" w:color="auto"/>
                    <w:bottom w:val="none" w:sz="0" w:space="0" w:color="auto"/>
                    <w:right w:val="none" w:sz="0" w:space="0" w:color="auto"/>
                  </w:divBdr>
                </w:div>
                <w:div w:id="1639259662">
                  <w:marLeft w:val="640"/>
                  <w:marRight w:val="0"/>
                  <w:marTop w:val="0"/>
                  <w:marBottom w:val="0"/>
                  <w:divBdr>
                    <w:top w:val="none" w:sz="0" w:space="0" w:color="auto"/>
                    <w:left w:val="none" w:sz="0" w:space="0" w:color="auto"/>
                    <w:bottom w:val="none" w:sz="0" w:space="0" w:color="auto"/>
                    <w:right w:val="none" w:sz="0" w:space="0" w:color="auto"/>
                  </w:divBdr>
                </w:div>
                <w:div w:id="223372301">
                  <w:marLeft w:val="640"/>
                  <w:marRight w:val="0"/>
                  <w:marTop w:val="0"/>
                  <w:marBottom w:val="0"/>
                  <w:divBdr>
                    <w:top w:val="none" w:sz="0" w:space="0" w:color="auto"/>
                    <w:left w:val="none" w:sz="0" w:space="0" w:color="auto"/>
                    <w:bottom w:val="none" w:sz="0" w:space="0" w:color="auto"/>
                    <w:right w:val="none" w:sz="0" w:space="0" w:color="auto"/>
                  </w:divBdr>
                </w:div>
                <w:div w:id="1690830950">
                  <w:marLeft w:val="640"/>
                  <w:marRight w:val="0"/>
                  <w:marTop w:val="0"/>
                  <w:marBottom w:val="0"/>
                  <w:divBdr>
                    <w:top w:val="none" w:sz="0" w:space="0" w:color="auto"/>
                    <w:left w:val="none" w:sz="0" w:space="0" w:color="auto"/>
                    <w:bottom w:val="none" w:sz="0" w:space="0" w:color="auto"/>
                    <w:right w:val="none" w:sz="0" w:space="0" w:color="auto"/>
                  </w:divBdr>
                </w:div>
                <w:div w:id="1116366638">
                  <w:marLeft w:val="640"/>
                  <w:marRight w:val="0"/>
                  <w:marTop w:val="0"/>
                  <w:marBottom w:val="0"/>
                  <w:divBdr>
                    <w:top w:val="none" w:sz="0" w:space="0" w:color="auto"/>
                    <w:left w:val="none" w:sz="0" w:space="0" w:color="auto"/>
                    <w:bottom w:val="none" w:sz="0" w:space="0" w:color="auto"/>
                    <w:right w:val="none" w:sz="0" w:space="0" w:color="auto"/>
                  </w:divBdr>
                </w:div>
                <w:div w:id="2004044590">
                  <w:marLeft w:val="640"/>
                  <w:marRight w:val="0"/>
                  <w:marTop w:val="0"/>
                  <w:marBottom w:val="0"/>
                  <w:divBdr>
                    <w:top w:val="none" w:sz="0" w:space="0" w:color="auto"/>
                    <w:left w:val="none" w:sz="0" w:space="0" w:color="auto"/>
                    <w:bottom w:val="none" w:sz="0" w:space="0" w:color="auto"/>
                    <w:right w:val="none" w:sz="0" w:space="0" w:color="auto"/>
                  </w:divBdr>
                </w:div>
                <w:div w:id="1133249366">
                  <w:marLeft w:val="640"/>
                  <w:marRight w:val="0"/>
                  <w:marTop w:val="0"/>
                  <w:marBottom w:val="0"/>
                  <w:divBdr>
                    <w:top w:val="none" w:sz="0" w:space="0" w:color="auto"/>
                    <w:left w:val="none" w:sz="0" w:space="0" w:color="auto"/>
                    <w:bottom w:val="none" w:sz="0" w:space="0" w:color="auto"/>
                    <w:right w:val="none" w:sz="0" w:space="0" w:color="auto"/>
                  </w:divBdr>
                </w:div>
                <w:div w:id="363411210">
                  <w:marLeft w:val="640"/>
                  <w:marRight w:val="0"/>
                  <w:marTop w:val="0"/>
                  <w:marBottom w:val="0"/>
                  <w:divBdr>
                    <w:top w:val="none" w:sz="0" w:space="0" w:color="auto"/>
                    <w:left w:val="none" w:sz="0" w:space="0" w:color="auto"/>
                    <w:bottom w:val="none" w:sz="0" w:space="0" w:color="auto"/>
                    <w:right w:val="none" w:sz="0" w:space="0" w:color="auto"/>
                  </w:divBdr>
                </w:div>
                <w:div w:id="420375441">
                  <w:marLeft w:val="640"/>
                  <w:marRight w:val="0"/>
                  <w:marTop w:val="0"/>
                  <w:marBottom w:val="0"/>
                  <w:divBdr>
                    <w:top w:val="none" w:sz="0" w:space="0" w:color="auto"/>
                    <w:left w:val="none" w:sz="0" w:space="0" w:color="auto"/>
                    <w:bottom w:val="none" w:sz="0" w:space="0" w:color="auto"/>
                    <w:right w:val="none" w:sz="0" w:space="0" w:color="auto"/>
                  </w:divBdr>
                </w:div>
                <w:div w:id="1386414347">
                  <w:marLeft w:val="640"/>
                  <w:marRight w:val="0"/>
                  <w:marTop w:val="0"/>
                  <w:marBottom w:val="0"/>
                  <w:divBdr>
                    <w:top w:val="none" w:sz="0" w:space="0" w:color="auto"/>
                    <w:left w:val="none" w:sz="0" w:space="0" w:color="auto"/>
                    <w:bottom w:val="none" w:sz="0" w:space="0" w:color="auto"/>
                    <w:right w:val="none" w:sz="0" w:space="0" w:color="auto"/>
                  </w:divBdr>
                </w:div>
                <w:div w:id="222496664">
                  <w:marLeft w:val="640"/>
                  <w:marRight w:val="0"/>
                  <w:marTop w:val="0"/>
                  <w:marBottom w:val="0"/>
                  <w:divBdr>
                    <w:top w:val="none" w:sz="0" w:space="0" w:color="auto"/>
                    <w:left w:val="none" w:sz="0" w:space="0" w:color="auto"/>
                    <w:bottom w:val="none" w:sz="0" w:space="0" w:color="auto"/>
                    <w:right w:val="none" w:sz="0" w:space="0" w:color="auto"/>
                  </w:divBdr>
                </w:div>
                <w:div w:id="1502427006">
                  <w:marLeft w:val="640"/>
                  <w:marRight w:val="0"/>
                  <w:marTop w:val="0"/>
                  <w:marBottom w:val="0"/>
                  <w:divBdr>
                    <w:top w:val="none" w:sz="0" w:space="0" w:color="auto"/>
                    <w:left w:val="none" w:sz="0" w:space="0" w:color="auto"/>
                    <w:bottom w:val="none" w:sz="0" w:space="0" w:color="auto"/>
                    <w:right w:val="none" w:sz="0" w:space="0" w:color="auto"/>
                  </w:divBdr>
                </w:div>
                <w:div w:id="1949240161">
                  <w:marLeft w:val="640"/>
                  <w:marRight w:val="0"/>
                  <w:marTop w:val="0"/>
                  <w:marBottom w:val="0"/>
                  <w:divBdr>
                    <w:top w:val="none" w:sz="0" w:space="0" w:color="auto"/>
                    <w:left w:val="none" w:sz="0" w:space="0" w:color="auto"/>
                    <w:bottom w:val="none" w:sz="0" w:space="0" w:color="auto"/>
                    <w:right w:val="none" w:sz="0" w:space="0" w:color="auto"/>
                  </w:divBdr>
                </w:div>
                <w:div w:id="64183124">
                  <w:marLeft w:val="640"/>
                  <w:marRight w:val="0"/>
                  <w:marTop w:val="0"/>
                  <w:marBottom w:val="0"/>
                  <w:divBdr>
                    <w:top w:val="none" w:sz="0" w:space="0" w:color="auto"/>
                    <w:left w:val="none" w:sz="0" w:space="0" w:color="auto"/>
                    <w:bottom w:val="none" w:sz="0" w:space="0" w:color="auto"/>
                    <w:right w:val="none" w:sz="0" w:space="0" w:color="auto"/>
                  </w:divBdr>
                </w:div>
                <w:div w:id="1422410422">
                  <w:marLeft w:val="640"/>
                  <w:marRight w:val="0"/>
                  <w:marTop w:val="0"/>
                  <w:marBottom w:val="0"/>
                  <w:divBdr>
                    <w:top w:val="none" w:sz="0" w:space="0" w:color="auto"/>
                    <w:left w:val="none" w:sz="0" w:space="0" w:color="auto"/>
                    <w:bottom w:val="none" w:sz="0" w:space="0" w:color="auto"/>
                    <w:right w:val="none" w:sz="0" w:space="0" w:color="auto"/>
                  </w:divBdr>
                </w:div>
                <w:div w:id="1466657781">
                  <w:marLeft w:val="640"/>
                  <w:marRight w:val="0"/>
                  <w:marTop w:val="0"/>
                  <w:marBottom w:val="0"/>
                  <w:divBdr>
                    <w:top w:val="none" w:sz="0" w:space="0" w:color="auto"/>
                    <w:left w:val="none" w:sz="0" w:space="0" w:color="auto"/>
                    <w:bottom w:val="none" w:sz="0" w:space="0" w:color="auto"/>
                    <w:right w:val="none" w:sz="0" w:space="0" w:color="auto"/>
                  </w:divBdr>
                </w:div>
                <w:div w:id="1171874518">
                  <w:marLeft w:val="640"/>
                  <w:marRight w:val="0"/>
                  <w:marTop w:val="0"/>
                  <w:marBottom w:val="0"/>
                  <w:divBdr>
                    <w:top w:val="none" w:sz="0" w:space="0" w:color="auto"/>
                    <w:left w:val="none" w:sz="0" w:space="0" w:color="auto"/>
                    <w:bottom w:val="none" w:sz="0" w:space="0" w:color="auto"/>
                    <w:right w:val="none" w:sz="0" w:space="0" w:color="auto"/>
                  </w:divBdr>
                </w:div>
                <w:div w:id="1601186033">
                  <w:marLeft w:val="640"/>
                  <w:marRight w:val="0"/>
                  <w:marTop w:val="0"/>
                  <w:marBottom w:val="0"/>
                  <w:divBdr>
                    <w:top w:val="none" w:sz="0" w:space="0" w:color="auto"/>
                    <w:left w:val="none" w:sz="0" w:space="0" w:color="auto"/>
                    <w:bottom w:val="none" w:sz="0" w:space="0" w:color="auto"/>
                    <w:right w:val="none" w:sz="0" w:space="0" w:color="auto"/>
                  </w:divBdr>
                </w:div>
              </w:divsChild>
            </w:div>
            <w:div w:id="1185244462">
              <w:marLeft w:val="0"/>
              <w:marRight w:val="0"/>
              <w:marTop w:val="0"/>
              <w:marBottom w:val="0"/>
              <w:divBdr>
                <w:top w:val="none" w:sz="0" w:space="0" w:color="auto"/>
                <w:left w:val="none" w:sz="0" w:space="0" w:color="auto"/>
                <w:bottom w:val="none" w:sz="0" w:space="0" w:color="auto"/>
                <w:right w:val="none" w:sz="0" w:space="0" w:color="auto"/>
              </w:divBdr>
              <w:divsChild>
                <w:div w:id="1109549066">
                  <w:marLeft w:val="640"/>
                  <w:marRight w:val="0"/>
                  <w:marTop w:val="0"/>
                  <w:marBottom w:val="0"/>
                  <w:divBdr>
                    <w:top w:val="none" w:sz="0" w:space="0" w:color="auto"/>
                    <w:left w:val="none" w:sz="0" w:space="0" w:color="auto"/>
                    <w:bottom w:val="none" w:sz="0" w:space="0" w:color="auto"/>
                    <w:right w:val="none" w:sz="0" w:space="0" w:color="auto"/>
                  </w:divBdr>
                </w:div>
                <w:div w:id="190802707">
                  <w:marLeft w:val="640"/>
                  <w:marRight w:val="0"/>
                  <w:marTop w:val="0"/>
                  <w:marBottom w:val="0"/>
                  <w:divBdr>
                    <w:top w:val="none" w:sz="0" w:space="0" w:color="auto"/>
                    <w:left w:val="none" w:sz="0" w:space="0" w:color="auto"/>
                    <w:bottom w:val="none" w:sz="0" w:space="0" w:color="auto"/>
                    <w:right w:val="none" w:sz="0" w:space="0" w:color="auto"/>
                  </w:divBdr>
                </w:div>
                <w:div w:id="1786188551">
                  <w:marLeft w:val="640"/>
                  <w:marRight w:val="0"/>
                  <w:marTop w:val="0"/>
                  <w:marBottom w:val="0"/>
                  <w:divBdr>
                    <w:top w:val="none" w:sz="0" w:space="0" w:color="auto"/>
                    <w:left w:val="none" w:sz="0" w:space="0" w:color="auto"/>
                    <w:bottom w:val="none" w:sz="0" w:space="0" w:color="auto"/>
                    <w:right w:val="none" w:sz="0" w:space="0" w:color="auto"/>
                  </w:divBdr>
                </w:div>
                <w:div w:id="2070108147">
                  <w:marLeft w:val="640"/>
                  <w:marRight w:val="0"/>
                  <w:marTop w:val="0"/>
                  <w:marBottom w:val="0"/>
                  <w:divBdr>
                    <w:top w:val="none" w:sz="0" w:space="0" w:color="auto"/>
                    <w:left w:val="none" w:sz="0" w:space="0" w:color="auto"/>
                    <w:bottom w:val="none" w:sz="0" w:space="0" w:color="auto"/>
                    <w:right w:val="none" w:sz="0" w:space="0" w:color="auto"/>
                  </w:divBdr>
                </w:div>
                <w:div w:id="825708370">
                  <w:marLeft w:val="640"/>
                  <w:marRight w:val="0"/>
                  <w:marTop w:val="0"/>
                  <w:marBottom w:val="0"/>
                  <w:divBdr>
                    <w:top w:val="none" w:sz="0" w:space="0" w:color="auto"/>
                    <w:left w:val="none" w:sz="0" w:space="0" w:color="auto"/>
                    <w:bottom w:val="none" w:sz="0" w:space="0" w:color="auto"/>
                    <w:right w:val="none" w:sz="0" w:space="0" w:color="auto"/>
                  </w:divBdr>
                </w:div>
                <w:div w:id="739403917">
                  <w:marLeft w:val="640"/>
                  <w:marRight w:val="0"/>
                  <w:marTop w:val="0"/>
                  <w:marBottom w:val="0"/>
                  <w:divBdr>
                    <w:top w:val="none" w:sz="0" w:space="0" w:color="auto"/>
                    <w:left w:val="none" w:sz="0" w:space="0" w:color="auto"/>
                    <w:bottom w:val="none" w:sz="0" w:space="0" w:color="auto"/>
                    <w:right w:val="none" w:sz="0" w:space="0" w:color="auto"/>
                  </w:divBdr>
                </w:div>
                <w:div w:id="258412694">
                  <w:marLeft w:val="640"/>
                  <w:marRight w:val="0"/>
                  <w:marTop w:val="0"/>
                  <w:marBottom w:val="0"/>
                  <w:divBdr>
                    <w:top w:val="none" w:sz="0" w:space="0" w:color="auto"/>
                    <w:left w:val="none" w:sz="0" w:space="0" w:color="auto"/>
                    <w:bottom w:val="none" w:sz="0" w:space="0" w:color="auto"/>
                    <w:right w:val="none" w:sz="0" w:space="0" w:color="auto"/>
                  </w:divBdr>
                </w:div>
                <w:div w:id="1151487340">
                  <w:marLeft w:val="640"/>
                  <w:marRight w:val="0"/>
                  <w:marTop w:val="0"/>
                  <w:marBottom w:val="0"/>
                  <w:divBdr>
                    <w:top w:val="none" w:sz="0" w:space="0" w:color="auto"/>
                    <w:left w:val="none" w:sz="0" w:space="0" w:color="auto"/>
                    <w:bottom w:val="none" w:sz="0" w:space="0" w:color="auto"/>
                    <w:right w:val="none" w:sz="0" w:space="0" w:color="auto"/>
                  </w:divBdr>
                </w:div>
                <w:div w:id="1209607826">
                  <w:marLeft w:val="640"/>
                  <w:marRight w:val="0"/>
                  <w:marTop w:val="0"/>
                  <w:marBottom w:val="0"/>
                  <w:divBdr>
                    <w:top w:val="none" w:sz="0" w:space="0" w:color="auto"/>
                    <w:left w:val="none" w:sz="0" w:space="0" w:color="auto"/>
                    <w:bottom w:val="none" w:sz="0" w:space="0" w:color="auto"/>
                    <w:right w:val="none" w:sz="0" w:space="0" w:color="auto"/>
                  </w:divBdr>
                </w:div>
                <w:div w:id="1112551172">
                  <w:marLeft w:val="640"/>
                  <w:marRight w:val="0"/>
                  <w:marTop w:val="0"/>
                  <w:marBottom w:val="0"/>
                  <w:divBdr>
                    <w:top w:val="none" w:sz="0" w:space="0" w:color="auto"/>
                    <w:left w:val="none" w:sz="0" w:space="0" w:color="auto"/>
                    <w:bottom w:val="none" w:sz="0" w:space="0" w:color="auto"/>
                    <w:right w:val="none" w:sz="0" w:space="0" w:color="auto"/>
                  </w:divBdr>
                </w:div>
                <w:div w:id="1051076505">
                  <w:marLeft w:val="640"/>
                  <w:marRight w:val="0"/>
                  <w:marTop w:val="0"/>
                  <w:marBottom w:val="0"/>
                  <w:divBdr>
                    <w:top w:val="none" w:sz="0" w:space="0" w:color="auto"/>
                    <w:left w:val="none" w:sz="0" w:space="0" w:color="auto"/>
                    <w:bottom w:val="none" w:sz="0" w:space="0" w:color="auto"/>
                    <w:right w:val="none" w:sz="0" w:space="0" w:color="auto"/>
                  </w:divBdr>
                </w:div>
                <w:div w:id="527565539">
                  <w:marLeft w:val="640"/>
                  <w:marRight w:val="0"/>
                  <w:marTop w:val="0"/>
                  <w:marBottom w:val="0"/>
                  <w:divBdr>
                    <w:top w:val="none" w:sz="0" w:space="0" w:color="auto"/>
                    <w:left w:val="none" w:sz="0" w:space="0" w:color="auto"/>
                    <w:bottom w:val="none" w:sz="0" w:space="0" w:color="auto"/>
                    <w:right w:val="none" w:sz="0" w:space="0" w:color="auto"/>
                  </w:divBdr>
                </w:div>
                <w:div w:id="1091774535">
                  <w:marLeft w:val="640"/>
                  <w:marRight w:val="0"/>
                  <w:marTop w:val="0"/>
                  <w:marBottom w:val="0"/>
                  <w:divBdr>
                    <w:top w:val="none" w:sz="0" w:space="0" w:color="auto"/>
                    <w:left w:val="none" w:sz="0" w:space="0" w:color="auto"/>
                    <w:bottom w:val="none" w:sz="0" w:space="0" w:color="auto"/>
                    <w:right w:val="none" w:sz="0" w:space="0" w:color="auto"/>
                  </w:divBdr>
                </w:div>
                <w:div w:id="780685148">
                  <w:marLeft w:val="640"/>
                  <w:marRight w:val="0"/>
                  <w:marTop w:val="0"/>
                  <w:marBottom w:val="0"/>
                  <w:divBdr>
                    <w:top w:val="none" w:sz="0" w:space="0" w:color="auto"/>
                    <w:left w:val="none" w:sz="0" w:space="0" w:color="auto"/>
                    <w:bottom w:val="none" w:sz="0" w:space="0" w:color="auto"/>
                    <w:right w:val="none" w:sz="0" w:space="0" w:color="auto"/>
                  </w:divBdr>
                </w:div>
                <w:div w:id="736363457">
                  <w:marLeft w:val="640"/>
                  <w:marRight w:val="0"/>
                  <w:marTop w:val="0"/>
                  <w:marBottom w:val="0"/>
                  <w:divBdr>
                    <w:top w:val="none" w:sz="0" w:space="0" w:color="auto"/>
                    <w:left w:val="none" w:sz="0" w:space="0" w:color="auto"/>
                    <w:bottom w:val="none" w:sz="0" w:space="0" w:color="auto"/>
                    <w:right w:val="none" w:sz="0" w:space="0" w:color="auto"/>
                  </w:divBdr>
                </w:div>
                <w:div w:id="391008939">
                  <w:marLeft w:val="640"/>
                  <w:marRight w:val="0"/>
                  <w:marTop w:val="0"/>
                  <w:marBottom w:val="0"/>
                  <w:divBdr>
                    <w:top w:val="none" w:sz="0" w:space="0" w:color="auto"/>
                    <w:left w:val="none" w:sz="0" w:space="0" w:color="auto"/>
                    <w:bottom w:val="none" w:sz="0" w:space="0" w:color="auto"/>
                    <w:right w:val="none" w:sz="0" w:space="0" w:color="auto"/>
                  </w:divBdr>
                </w:div>
                <w:div w:id="468597039">
                  <w:marLeft w:val="640"/>
                  <w:marRight w:val="0"/>
                  <w:marTop w:val="0"/>
                  <w:marBottom w:val="0"/>
                  <w:divBdr>
                    <w:top w:val="none" w:sz="0" w:space="0" w:color="auto"/>
                    <w:left w:val="none" w:sz="0" w:space="0" w:color="auto"/>
                    <w:bottom w:val="none" w:sz="0" w:space="0" w:color="auto"/>
                    <w:right w:val="none" w:sz="0" w:space="0" w:color="auto"/>
                  </w:divBdr>
                </w:div>
                <w:div w:id="1650556234">
                  <w:marLeft w:val="640"/>
                  <w:marRight w:val="0"/>
                  <w:marTop w:val="0"/>
                  <w:marBottom w:val="0"/>
                  <w:divBdr>
                    <w:top w:val="none" w:sz="0" w:space="0" w:color="auto"/>
                    <w:left w:val="none" w:sz="0" w:space="0" w:color="auto"/>
                    <w:bottom w:val="none" w:sz="0" w:space="0" w:color="auto"/>
                    <w:right w:val="none" w:sz="0" w:space="0" w:color="auto"/>
                  </w:divBdr>
                </w:div>
                <w:div w:id="599920444">
                  <w:marLeft w:val="640"/>
                  <w:marRight w:val="0"/>
                  <w:marTop w:val="0"/>
                  <w:marBottom w:val="0"/>
                  <w:divBdr>
                    <w:top w:val="none" w:sz="0" w:space="0" w:color="auto"/>
                    <w:left w:val="none" w:sz="0" w:space="0" w:color="auto"/>
                    <w:bottom w:val="none" w:sz="0" w:space="0" w:color="auto"/>
                    <w:right w:val="none" w:sz="0" w:space="0" w:color="auto"/>
                  </w:divBdr>
                </w:div>
                <w:div w:id="226457667">
                  <w:marLeft w:val="640"/>
                  <w:marRight w:val="0"/>
                  <w:marTop w:val="0"/>
                  <w:marBottom w:val="0"/>
                  <w:divBdr>
                    <w:top w:val="none" w:sz="0" w:space="0" w:color="auto"/>
                    <w:left w:val="none" w:sz="0" w:space="0" w:color="auto"/>
                    <w:bottom w:val="none" w:sz="0" w:space="0" w:color="auto"/>
                    <w:right w:val="none" w:sz="0" w:space="0" w:color="auto"/>
                  </w:divBdr>
                </w:div>
                <w:div w:id="1097364075">
                  <w:marLeft w:val="640"/>
                  <w:marRight w:val="0"/>
                  <w:marTop w:val="0"/>
                  <w:marBottom w:val="0"/>
                  <w:divBdr>
                    <w:top w:val="none" w:sz="0" w:space="0" w:color="auto"/>
                    <w:left w:val="none" w:sz="0" w:space="0" w:color="auto"/>
                    <w:bottom w:val="none" w:sz="0" w:space="0" w:color="auto"/>
                    <w:right w:val="none" w:sz="0" w:space="0" w:color="auto"/>
                  </w:divBdr>
                </w:div>
                <w:div w:id="567307194">
                  <w:marLeft w:val="640"/>
                  <w:marRight w:val="0"/>
                  <w:marTop w:val="0"/>
                  <w:marBottom w:val="0"/>
                  <w:divBdr>
                    <w:top w:val="none" w:sz="0" w:space="0" w:color="auto"/>
                    <w:left w:val="none" w:sz="0" w:space="0" w:color="auto"/>
                    <w:bottom w:val="none" w:sz="0" w:space="0" w:color="auto"/>
                    <w:right w:val="none" w:sz="0" w:space="0" w:color="auto"/>
                  </w:divBdr>
                </w:div>
                <w:div w:id="1931816810">
                  <w:marLeft w:val="640"/>
                  <w:marRight w:val="0"/>
                  <w:marTop w:val="0"/>
                  <w:marBottom w:val="0"/>
                  <w:divBdr>
                    <w:top w:val="none" w:sz="0" w:space="0" w:color="auto"/>
                    <w:left w:val="none" w:sz="0" w:space="0" w:color="auto"/>
                    <w:bottom w:val="none" w:sz="0" w:space="0" w:color="auto"/>
                    <w:right w:val="none" w:sz="0" w:space="0" w:color="auto"/>
                  </w:divBdr>
                </w:div>
                <w:div w:id="354501024">
                  <w:marLeft w:val="640"/>
                  <w:marRight w:val="0"/>
                  <w:marTop w:val="0"/>
                  <w:marBottom w:val="0"/>
                  <w:divBdr>
                    <w:top w:val="none" w:sz="0" w:space="0" w:color="auto"/>
                    <w:left w:val="none" w:sz="0" w:space="0" w:color="auto"/>
                    <w:bottom w:val="none" w:sz="0" w:space="0" w:color="auto"/>
                    <w:right w:val="none" w:sz="0" w:space="0" w:color="auto"/>
                  </w:divBdr>
                </w:div>
                <w:div w:id="724107768">
                  <w:marLeft w:val="640"/>
                  <w:marRight w:val="0"/>
                  <w:marTop w:val="0"/>
                  <w:marBottom w:val="0"/>
                  <w:divBdr>
                    <w:top w:val="none" w:sz="0" w:space="0" w:color="auto"/>
                    <w:left w:val="none" w:sz="0" w:space="0" w:color="auto"/>
                    <w:bottom w:val="none" w:sz="0" w:space="0" w:color="auto"/>
                    <w:right w:val="none" w:sz="0" w:space="0" w:color="auto"/>
                  </w:divBdr>
                </w:div>
                <w:div w:id="41756912">
                  <w:marLeft w:val="640"/>
                  <w:marRight w:val="0"/>
                  <w:marTop w:val="0"/>
                  <w:marBottom w:val="0"/>
                  <w:divBdr>
                    <w:top w:val="none" w:sz="0" w:space="0" w:color="auto"/>
                    <w:left w:val="none" w:sz="0" w:space="0" w:color="auto"/>
                    <w:bottom w:val="none" w:sz="0" w:space="0" w:color="auto"/>
                    <w:right w:val="none" w:sz="0" w:space="0" w:color="auto"/>
                  </w:divBdr>
                </w:div>
                <w:div w:id="425880160">
                  <w:marLeft w:val="640"/>
                  <w:marRight w:val="0"/>
                  <w:marTop w:val="0"/>
                  <w:marBottom w:val="0"/>
                  <w:divBdr>
                    <w:top w:val="none" w:sz="0" w:space="0" w:color="auto"/>
                    <w:left w:val="none" w:sz="0" w:space="0" w:color="auto"/>
                    <w:bottom w:val="none" w:sz="0" w:space="0" w:color="auto"/>
                    <w:right w:val="none" w:sz="0" w:space="0" w:color="auto"/>
                  </w:divBdr>
                </w:div>
                <w:div w:id="203831895">
                  <w:marLeft w:val="640"/>
                  <w:marRight w:val="0"/>
                  <w:marTop w:val="0"/>
                  <w:marBottom w:val="0"/>
                  <w:divBdr>
                    <w:top w:val="none" w:sz="0" w:space="0" w:color="auto"/>
                    <w:left w:val="none" w:sz="0" w:space="0" w:color="auto"/>
                    <w:bottom w:val="none" w:sz="0" w:space="0" w:color="auto"/>
                    <w:right w:val="none" w:sz="0" w:space="0" w:color="auto"/>
                  </w:divBdr>
                </w:div>
                <w:div w:id="956760340">
                  <w:marLeft w:val="640"/>
                  <w:marRight w:val="0"/>
                  <w:marTop w:val="0"/>
                  <w:marBottom w:val="0"/>
                  <w:divBdr>
                    <w:top w:val="none" w:sz="0" w:space="0" w:color="auto"/>
                    <w:left w:val="none" w:sz="0" w:space="0" w:color="auto"/>
                    <w:bottom w:val="none" w:sz="0" w:space="0" w:color="auto"/>
                    <w:right w:val="none" w:sz="0" w:space="0" w:color="auto"/>
                  </w:divBdr>
                </w:div>
                <w:div w:id="1948467032">
                  <w:marLeft w:val="640"/>
                  <w:marRight w:val="0"/>
                  <w:marTop w:val="0"/>
                  <w:marBottom w:val="0"/>
                  <w:divBdr>
                    <w:top w:val="none" w:sz="0" w:space="0" w:color="auto"/>
                    <w:left w:val="none" w:sz="0" w:space="0" w:color="auto"/>
                    <w:bottom w:val="none" w:sz="0" w:space="0" w:color="auto"/>
                    <w:right w:val="none" w:sz="0" w:space="0" w:color="auto"/>
                  </w:divBdr>
                </w:div>
                <w:div w:id="770516065">
                  <w:marLeft w:val="640"/>
                  <w:marRight w:val="0"/>
                  <w:marTop w:val="0"/>
                  <w:marBottom w:val="0"/>
                  <w:divBdr>
                    <w:top w:val="none" w:sz="0" w:space="0" w:color="auto"/>
                    <w:left w:val="none" w:sz="0" w:space="0" w:color="auto"/>
                    <w:bottom w:val="none" w:sz="0" w:space="0" w:color="auto"/>
                    <w:right w:val="none" w:sz="0" w:space="0" w:color="auto"/>
                  </w:divBdr>
                </w:div>
                <w:div w:id="813567771">
                  <w:marLeft w:val="640"/>
                  <w:marRight w:val="0"/>
                  <w:marTop w:val="0"/>
                  <w:marBottom w:val="0"/>
                  <w:divBdr>
                    <w:top w:val="none" w:sz="0" w:space="0" w:color="auto"/>
                    <w:left w:val="none" w:sz="0" w:space="0" w:color="auto"/>
                    <w:bottom w:val="none" w:sz="0" w:space="0" w:color="auto"/>
                    <w:right w:val="none" w:sz="0" w:space="0" w:color="auto"/>
                  </w:divBdr>
                </w:div>
                <w:div w:id="213204214">
                  <w:marLeft w:val="640"/>
                  <w:marRight w:val="0"/>
                  <w:marTop w:val="0"/>
                  <w:marBottom w:val="0"/>
                  <w:divBdr>
                    <w:top w:val="none" w:sz="0" w:space="0" w:color="auto"/>
                    <w:left w:val="none" w:sz="0" w:space="0" w:color="auto"/>
                    <w:bottom w:val="none" w:sz="0" w:space="0" w:color="auto"/>
                    <w:right w:val="none" w:sz="0" w:space="0" w:color="auto"/>
                  </w:divBdr>
                </w:div>
                <w:div w:id="872690558">
                  <w:marLeft w:val="640"/>
                  <w:marRight w:val="0"/>
                  <w:marTop w:val="0"/>
                  <w:marBottom w:val="0"/>
                  <w:divBdr>
                    <w:top w:val="none" w:sz="0" w:space="0" w:color="auto"/>
                    <w:left w:val="none" w:sz="0" w:space="0" w:color="auto"/>
                    <w:bottom w:val="none" w:sz="0" w:space="0" w:color="auto"/>
                    <w:right w:val="none" w:sz="0" w:space="0" w:color="auto"/>
                  </w:divBdr>
                </w:div>
                <w:div w:id="2116944578">
                  <w:marLeft w:val="640"/>
                  <w:marRight w:val="0"/>
                  <w:marTop w:val="0"/>
                  <w:marBottom w:val="0"/>
                  <w:divBdr>
                    <w:top w:val="none" w:sz="0" w:space="0" w:color="auto"/>
                    <w:left w:val="none" w:sz="0" w:space="0" w:color="auto"/>
                    <w:bottom w:val="none" w:sz="0" w:space="0" w:color="auto"/>
                    <w:right w:val="none" w:sz="0" w:space="0" w:color="auto"/>
                  </w:divBdr>
                </w:div>
                <w:div w:id="1532108495">
                  <w:marLeft w:val="640"/>
                  <w:marRight w:val="0"/>
                  <w:marTop w:val="0"/>
                  <w:marBottom w:val="0"/>
                  <w:divBdr>
                    <w:top w:val="none" w:sz="0" w:space="0" w:color="auto"/>
                    <w:left w:val="none" w:sz="0" w:space="0" w:color="auto"/>
                    <w:bottom w:val="none" w:sz="0" w:space="0" w:color="auto"/>
                    <w:right w:val="none" w:sz="0" w:space="0" w:color="auto"/>
                  </w:divBdr>
                </w:div>
                <w:div w:id="50226769">
                  <w:marLeft w:val="640"/>
                  <w:marRight w:val="0"/>
                  <w:marTop w:val="0"/>
                  <w:marBottom w:val="0"/>
                  <w:divBdr>
                    <w:top w:val="none" w:sz="0" w:space="0" w:color="auto"/>
                    <w:left w:val="none" w:sz="0" w:space="0" w:color="auto"/>
                    <w:bottom w:val="none" w:sz="0" w:space="0" w:color="auto"/>
                    <w:right w:val="none" w:sz="0" w:space="0" w:color="auto"/>
                  </w:divBdr>
                </w:div>
                <w:div w:id="1233663220">
                  <w:marLeft w:val="640"/>
                  <w:marRight w:val="0"/>
                  <w:marTop w:val="0"/>
                  <w:marBottom w:val="0"/>
                  <w:divBdr>
                    <w:top w:val="none" w:sz="0" w:space="0" w:color="auto"/>
                    <w:left w:val="none" w:sz="0" w:space="0" w:color="auto"/>
                    <w:bottom w:val="none" w:sz="0" w:space="0" w:color="auto"/>
                    <w:right w:val="none" w:sz="0" w:space="0" w:color="auto"/>
                  </w:divBdr>
                </w:div>
                <w:div w:id="527985696">
                  <w:marLeft w:val="640"/>
                  <w:marRight w:val="0"/>
                  <w:marTop w:val="0"/>
                  <w:marBottom w:val="0"/>
                  <w:divBdr>
                    <w:top w:val="none" w:sz="0" w:space="0" w:color="auto"/>
                    <w:left w:val="none" w:sz="0" w:space="0" w:color="auto"/>
                    <w:bottom w:val="none" w:sz="0" w:space="0" w:color="auto"/>
                    <w:right w:val="none" w:sz="0" w:space="0" w:color="auto"/>
                  </w:divBdr>
                </w:div>
                <w:div w:id="572936242">
                  <w:marLeft w:val="640"/>
                  <w:marRight w:val="0"/>
                  <w:marTop w:val="0"/>
                  <w:marBottom w:val="0"/>
                  <w:divBdr>
                    <w:top w:val="none" w:sz="0" w:space="0" w:color="auto"/>
                    <w:left w:val="none" w:sz="0" w:space="0" w:color="auto"/>
                    <w:bottom w:val="none" w:sz="0" w:space="0" w:color="auto"/>
                    <w:right w:val="none" w:sz="0" w:space="0" w:color="auto"/>
                  </w:divBdr>
                </w:div>
                <w:div w:id="699553835">
                  <w:marLeft w:val="640"/>
                  <w:marRight w:val="0"/>
                  <w:marTop w:val="0"/>
                  <w:marBottom w:val="0"/>
                  <w:divBdr>
                    <w:top w:val="none" w:sz="0" w:space="0" w:color="auto"/>
                    <w:left w:val="none" w:sz="0" w:space="0" w:color="auto"/>
                    <w:bottom w:val="none" w:sz="0" w:space="0" w:color="auto"/>
                    <w:right w:val="none" w:sz="0" w:space="0" w:color="auto"/>
                  </w:divBdr>
                </w:div>
                <w:div w:id="2055542951">
                  <w:marLeft w:val="640"/>
                  <w:marRight w:val="0"/>
                  <w:marTop w:val="0"/>
                  <w:marBottom w:val="0"/>
                  <w:divBdr>
                    <w:top w:val="none" w:sz="0" w:space="0" w:color="auto"/>
                    <w:left w:val="none" w:sz="0" w:space="0" w:color="auto"/>
                    <w:bottom w:val="none" w:sz="0" w:space="0" w:color="auto"/>
                    <w:right w:val="none" w:sz="0" w:space="0" w:color="auto"/>
                  </w:divBdr>
                </w:div>
                <w:div w:id="1403793073">
                  <w:marLeft w:val="640"/>
                  <w:marRight w:val="0"/>
                  <w:marTop w:val="0"/>
                  <w:marBottom w:val="0"/>
                  <w:divBdr>
                    <w:top w:val="none" w:sz="0" w:space="0" w:color="auto"/>
                    <w:left w:val="none" w:sz="0" w:space="0" w:color="auto"/>
                    <w:bottom w:val="none" w:sz="0" w:space="0" w:color="auto"/>
                    <w:right w:val="none" w:sz="0" w:space="0" w:color="auto"/>
                  </w:divBdr>
                </w:div>
                <w:div w:id="1135298048">
                  <w:marLeft w:val="640"/>
                  <w:marRight w:val="0"/>
                  <w:marTop w:val="0"/>
                  <w:marBottom w:val="0"/>
                  <w:divBdr>
                    <w:top w:val="none" w:sz="0" w:space="0" w:color="auto"/>
                    <w:left w:val="none" w:sz="0" w:space="0" w:color="auto"/>
                    <w:bottom w:val="none" w:sz="0" w:space="0" w:color="auto"/>
                    <w:right w:val="none" w:sz="0" w:space="0" w:color="auto"/>
                  </w:divBdr>
                </w:div>
                <w:div w:id="197855735">
                  <w:marLeft w:val="640"/>
                  <w:marRight w:val="0"/>
                  <w:marTop w:val="0"/>
                  <w:marBottom w:val="0"/>
                  <w:divBdr>
                    <w:top w:val="none" w:sz="0" w:space="0" w:color="auto"/>
                    <w:left w:val="none" w:sz="0" w:space="0" w:color="auto"/>
                    <w:bottom w:val="none" w:sz="0" w:space="0" w:color="auto"/>
                    <w:right w:val="none" w:sz="0" w:space="0" w:color="auto"/>
                  </w:divBdr>
                </w:div>
                <w:div w:id="1691174503">
                  <w:marLeft w:val="640"/>
                  <w:marRight w:val="0"/>
                  <w:marTop w:val="0"/>
                  <w:marBottom w:val="0"/>
                  <w:divBdr>
                    <w:top w:val="none" w:sz="0" w:space="0" w:color="auto"/>
                    <w:left w:val="none" w:sz="0" w:space="0" w:color="auto"/>
                    <w:bottom w:val="none" w:sz="0" w:space="0" w:color="auto"/>
                    <w:right w:val="none" w:sz="0" w:space="0" w:color="auto"/>
                  </w:divBdr>
                </w:div>
                <w:div w:id="1852991363">
                  <w:marLeft w:val="640"/>
                  <w:marRight w:val="0"/>
                  <w:marTop w:val="0"/>
                  <w:marBottom w:val="0"/>
                  <w:divBdr>
                    <w:top w:val="none" w:sz="0" w:space="0" w:color="auto"/>
                    <w:left w:val="none" w:sz="0" w:space="0" w:color="auto"/>
                    <w:bottom w:val="none" w:sz="0" w:space="0" w:color="auto"/>
                    <w:right w:val="none" w:sz="0" w:space="0" w:color="auto"/>
                  </w:divBdr>
                </w:div>
                <w:div w:id="884027538">
                  <w:marLeft w:val="640"/>
                  <w:marRight w:val="0"/>
                  <w:marTop w:val="0"/>
                  <w:marBottom w:val="0"/>
                  <w:divBdr>
                    <w:top w:val="none" w:sz="0" w:space="0" w:color="auto"/>
                    <w:left w:val="none" w:sz="0" w:space="0" w:color="auto"/>
                    <w:bottom w:val="none" w:sz="0" w:space="0" w:color="auto"/>
                    <w:right w:val="none" w:sz="0" w:space="0" w:color="auto"/>
                  </w:divBdr>
                </w:div>
                <w:div w:id="1567642244">
                  <w:marLeft w:val="640"/>
                  <w:marRight w:val="0"/>
                  <w:marTop w:val="0"/>
                  <w:marBottom w:val="0"/>
                  <w:divBdr>
                    <w:top w:val="none" w:sz="0" w:space="0" w:color="auto"/>
                    <w:left w:val="none" w:sz="0" w:space="0" w:color="auto"/>
                    <w:bottom w:val="none" w:sz="0" w:space="0" w:color="auto"/>
                    <w:right w:val="none" w:sz="0" w:space="0" w:color="auto"/>
                  </w:divBdr>
                </w:div>
                <w:div w:id="994183844">
                  <w:marLeft w:val="640"/>
                  <w:marRight w:val="0"/>
                  <w:marTop w:val="0"/>
                  <w:marBottom w:val="0"/>
                  <w:divBdr>
                    <w:top w:val="none" w:sz="0" w:space="0" w:color="auto"/>
                    <w:left w:val="none" w:sz="0" w:space="0" w:color="auto"/>
                    <w:bottom w:val="none" w:sz="0" w:space="0" w:color="auto"/>
                    <w:right w:val="none" w:sz="0" w:space="0" w:color="auto"/>
                  </w:divBdr>
                </w:div>
                <w:div w:id="817724095">
                  <w:marLeft w:val="640"/>
                  <w:marRight w:val="0"/>
                  <w:marTop w:val="0"/>
                  <w:marBottom w:val="0"/>
                  <w:divBdr>
                    <w:top w:val="none" w:sz="0" w:space="0" w:color="auto"/>
                    <w:left w:val="none" w:sz="0" w:space="0" w:color="auto"/>
                    <w:bottom w:val="none" w:sz="0" w:space="0" w:color="auto"/>
                    <w:right w:val="none" w:sz="0" w:space="0" w:color="auto"/>
                  </w:divBdr>
                </w:div>
                <w:div w:id="261646673">
                  <w:marLeft w:val="640"/>
                  <w:marRight w:val="0"/>
                  <w:marTop w:val="0"/>
                  <w:marBottom w:val="0"/>
                  <w:divBdr>
                    <w:top w:val="none" w:sz="0" w:space="0" w:color="auto"/>
                    <w:left w:val="none" w:sz="0" w:space="0" w:color="auto"/>
                    <w:bottom w:val="none" w:sz="0" w:space="0" w:color="auto"/>
                    <w:right w:val="none" w:sz="0" w:space="0" w:color="auto"/>
                  </w:divBdr>
                </w:div>
                <w:div w:id="2059476117">
                  <w:marLeft w:val="640"/>
                  <w:marRight w:val="0"/>
                  <w:marTop w:val="0"/>
                  <w:marBottom w:val="0"/>
                  <w:divBdr>
                    <w:top w:val="none" w:sz="0" w:space="0" w:color="auto"/>
                    <w:left w:val="none" w:sz="0" w:space="0" w:color="auto"/>
                    <w:bottom w:val="none" w:sz="0" w:space="0" w:color="auto"/>
                    <w:right w:val="none" w:sz="0" w:space="0" w:color="auto"/>
                  </w:divBdr>
                </w:div>
                <w:div w:id="455099775">
                  <w:marLeft w:val="640"/>
                  <w:marRight w:val="0"/>
                  <w:marTop w:val="0"/>
                  <w:marBottom w:val="0"/>
                  <w:divBdr>
                    <w:top w:val="none" w:sz="0" w:space="0" w:color="auto"/>
                    <w:left w:val="none" w:sz="0" w:space="0" w:color="auto"/>
                    <w:bottom w:val="none" w:sz="0" w:space="0" w:color="auto"/>
                    <w:right w:val="none" w:sz="0" w:space="0" w:color="auto"/>
                  </w:divBdr>
                </w:div>
                <w:div w:id="1078283151">
                  <w:marLeft w:val="640"/>
                  <w:marRight w:val="0"/>
                  <w:marTop w:val="0"/>
                  <w:marBottom w:val="0"/>
                  <w:divBdr>
                    <w:top w:val="none" w:sz="0" w:space="0" w:color="auto"/>
                    <w:left w:val="none" w:sz="0" w:space="0" w:color="auto"/>
                    <w:bottom w:val="none" w:sz="0" w:space="0" w:color="auto"/>
                    <w:right w:val="none" w:sz="0" w:space="0" w:color="auto"/>
                  </w:divBdr>
                </w:div>
              </w:divsChild>
            </w:div>
            <w:div w:id="1747916302">
              <w:marLeft w:val="0"/>
              <w:marRight w:val="0"/>
              <w:marTop w:val="0"/>
              <w:marBottom w:val="0"/>
              <w:divBdr>
                <w:top w:val="none" w:sz="0" w:space="0" w:color="auto"/>
                <w:left w:val="none" w:sz="0" w:space="0" w:color="auto"/>
                <w:bottom w:val="none" w:sz="0" w:space="0" w:color="auto"/>
                <w:right w:val="none" w:sz="0" w:space="0" w:color="auto"/>
              </w:divBdr>
              <w:divsChild>
                <w:div w:id="1414279258">
                  <w:marLeft w:val="0"/>
                  <w:marRight w:val="0"/>
                  <w:marTop w:val="0"/>
                  <w:marBottom w:val="0"/>
                  <w:divBdr>
                    <w:top w:val="none" w:sz="0" w:space="0" w:color="auto"/>
                    <w:left w:val="none" w:sz="0" w:space="0" w:color="auto"/>
                    <w:bottom w:val="none" w:sz="0" w:space="0" w:color="auto"/>
                    <w:right w:val="none" w:sz="0" w:space="0" w:color="auto"/>
                  </w:divBdr>
                </w:div>
                <w:div w:id="2050449945">
                  <w:marLeft w:val="0"/>
                  <w:marRight w:val="0"/>
                  <w:marTop w:val="0"/>
                  <w:marBottom w:val="0"/>
                  <w:divBdr>
                    <w:top w:val="none" w:sz="0" w:space="0" w:color="auto"/>
                    <w:left w:val="none" w:sz="0" w:space="0" w:color="auto"/>
                    <w:bottom w:val="none" w:sz="0" w:space="0" w:color="auto"/>
                    <w:right w:val="none" w:sz="0" w:space="0" w:color="auto"/>
                  </w:divBdr>
                </w:div>
                <w:div w:id="2098362608">
                  <w:marLeft w:val="0"/>
                  <w:marRight w:val="0"/>
                  <w:marTop w:val="0"/>
                  <w:marBottom w:val="0"/>
                  <w:divBdr>
                    <w:top w:val="none" w:sz="0" w:space="0" w:color="auto"/>
                    <w:left w:val="none" w:sz="0" w:space="0" w:color="auto"/>
                    <w:bottom w:val="none" w:sz="0" w:space="0" w:color="auto"/>
                    <w:right w:val="none" w:sz="0" w:space="0" w:color="auto"/>
                  </w:divBdr>
                </w:div>
                <w:div w:id="1062873857">
                  <w:marLeft w:val="0"/>
                  <w:marRight w:val="0"/>
                  <w:marTop w:val="0"/>
                  <w:marBottom w:val="0"/>
                  <w:divBdr>
                    <w:top w:val="none" w:sz="0" w:space="0" w:color="auto"/>
                    <w:left w:val="none" w:sz="0" w:space="0" w:color="auto"/>
                    <w:bottom w:val="none" w:sz="0" w:space="0" w:color="auto"/>
                    <w:right w:val="none" w:sz="0" w:space="0" w:color="auto"/>
                  </w:divBdr>
                </w:div>
                <w:div w:id="1577200513">
                  <w:marLeft w:val="0"/>
                  <w:marRight w:val="0"/>
                  <w:marTop w:val="0"/>
                  <w:marBottom w:val="0"/>
                  <w:divBdr>
                    <w:top w:val="none" w:sz="0" w:space="0" w:color="auto"/>
                    <w:left w:val="none" w:sz="0" w:space="0" w:color="auto"/>
                    <w:bottom w:val="none" w:sz="0" w:space="0" w:color="auto"/>
                    <w:right w:val="none" w:sz="0" w:space="0" w:color="auto"/>
                  </w:divBdr>
                </w:div>
                <w:div w:id="323315266">
                  <w:marLeft w:val="0"/>
                  <w:marRight w:val="0"/>
                  <w:marTop w:val="0"/>
                  <w:marBottom w:val="0"/>
                  <w:divBdr>
                    <w:top w:val="none" w:sz="0" w:space="0" w:color="auto"/>
                    <w:left w:val="none" w:sz="0" w:space="0" w:color="auto"/>
                    <w:bottom w:val="none" w:sz="0" w:space="0" w:color="auto"/>
                    <w:right w:val="none" w:sz="0" w:space="0" w:color="auto"/>
                  </w:divBdr>
                </w:div>
                <w:div w:id="161825023">
                  <w:marLeft w:val="0"/>
                  <w:marRight w:val="0"/>
                  <w:marTop w:val="0"/>
                  <w:marBottom w:val="0"/>
                  <w:divBdr>
                    <w:top w:val="none" w:sz="0" w:space="0" w:color="auto"/>
                    <w:left w:val="none" w:sz="0" w:space="0" w:color="auto"/>
                    <w:bottom w:val="none" w:sz="0" w:space="0" w:color="auto"/>
                    <w:right w:val="none" w:sz="0" w:space="0" w:color="auto"/>
                  </w:divBdr>
                </w:div>
                <w:div w:id="100491895">
                  <w:marLeft w:val="0"/>
                  <w:marRight w:val="0"/>
                  <w:marTop w:val="0"/>
                  <w:marBottom w:val="0"/>
                  <w:divBdr>
                    <w:top w:val="none" w:sz="0" w:space="0" w:color="auto"/>
                    <w:left w:val="none" w:sz="0" w:space="0" w:color="auto"/>
                    <w:bottom w:val="none" w:sz="0" w:space="0" w:color="auto"/>
                    <w:right w:val="none" w:sz="0" w:space="0" w:color="auto"/>
                  </w:divBdr>
                </w:div>
                <w:div w:id="353531620">
                  <w:marLeft w:val="0"/>
                  <w:marRight w:val="0"/>
                  <w:marTop w:val="0"/>
                  <w:marBottom w:val="0"/>
                  <w:divBdr>
                    <w:top w:val="none" w:sz="0" w:space="0" w:color="auto"/>
                    <w:left w:val="none" w:sz="0" w:space="0" w:color="auto"/>
                    <w:bottom w:val="none" w:sz="0" w:space="0" w:color="auto"/>
                    <w:right w:val="none" w:sz="0" w:space="0" w:color="auto"/>
                  </w:divBdr>
                </w:div>
                <w:div w:id="1030037328">
                  <w:marLeft w:val="0"/>
                  <w:marRight w:val="0"/>
                  <w:marTop w:val="0"/>
                  <w:marBottom w:val="0"/>
                  <w:divBdr>
                    <w:top w:val="none" w:sz="0" w:space="0" w:color="auto"/>
                    <w:left w:val="none" w:sz="0" w:space="0" w:color="auto"/>
                    <w:bottom w:val="none" w:sz="0" w:space="0" w:color="auto"/>
                    <w:right w:val="none" w:sz="0" w:space="0" w:color="auto"/>
                  </w:divBdr>
                </w:div>
                <w:div w:id="1683891489">
                  <w:marLeft w:val="0"/>
                  <w:marRight w:val="0"/>
                  <w:marTop w:val="0"/>
                  <w:marBottom w:val="0"/>
                  <w:divBdr>
                    <w:top w:val="none" w:sz="0" w:space="0" w:color="auto"/>
                    <w:left w:val="none" w:sz="0" w:space="0" w:color="auto"/>
                    <w:bottom w:val="none" w:sz="0" w:space="0" w:color="auto"/>
                    <w:right w:val="none" w:sz="0" w:space="0" w:color="auto"/>
                  </w:divBdr>
                </w:div>
                <w:div w:id="1740251716">
                  <w:marLeft w:val="0"/>
                  <w:marRight w:val="0"/>
                  <w:marTop w:val="0"/>
                  <w:marBottom w:val="0"/>
                  <w:divBdr>
                    <w:top w:val="none" w:sz="0" w:space="0" w:color="auto"/>
                    <w:left w:val="none" w:sz="0" w:space="0" w:color="auto"/>
                    <w:bottom w:val="none" w:sz="0" w:space="0" w:color="auto"/>
                    <w:right w:val="none" w:sz="0" w:space="0" w:color="auto"/>
                  </w:divBdr>
                </w:div>
                <w:div w:id="404694114">
                  <w:marLeft w:val="0"/>
                  <w:marRight w:val="0"/>
                  <w:marTop w:val="0"/>
                  <w:marBottom w:val="0"/>
                  <w:divBdr>
                    <w:top w:val="none" w:sz="0" w:space="0" w:color="auto"/>
                    <w:left w:val="none" w:sz="0" w:space="0" w:color="auto"/>
                    <w:bottom w:val="none" w:sz="0" w:space="0" w:color="auto"/>
                    <w:right w:val="none" w:sz="0" w:space="0" w:color="auto"/>
                  </w:divBdr>
                </w:div>
                <w:div w:id="1574244718">
                  <w:marLeft w:val="0"/>
                  <w:marRight w:val="0"/>
                  <w:marTop w:val="0"/>
                  <w:marBottom w:val="0"/>
                  <w:divBdr>
                    <w:top w:val="none" w:sz="0" w:space="0" w:color="auto"/>
                    <w:left w:val="none" w:sz="0" w:space="0" w:color="auto"/>
                    <w:bottom w:val="none" w:sz="0" w:space="0" w:color="auto"/>
                    <w:right w:val="none" w:sz="0" w:space="0" w:color="auto"/>
                  </w:divBdr>
                </w:div>
                <w:div w:id="804810514">
                  <w:marLeft w:val="0"/>
                  <w:marRight w:val="0"/>
                  <w:marTop w:val="0"/>
                  <w:marBottom w:val="0"/>
                  <w:divBdr>
                    <w:top w:val="none" w:sz="0" w:space="0" w:color="auto"/>
                    <w:left w:val="none" w:sz="0" w:space="0" w:color="auto"/>
                    <w:bottom w:val="none" w:sz="0" w:space="0" w:color="auto"/>
                    <w:right w:val="none" w:sz="0" w:space="0" w:color="auto"/>
                  </w:divBdr>
                </w:div>
                <w:div w:id="1054113397">
                  <w:marLeft w:val="0"/>
                  <w:marRight w:val="0"/>
                  <w:marTop w:val="0"/>
                  <w:marBottom w:val="0"/>
                  <w:divBdr>
                    <w:top w:val="none" w:sz="0" w:space="0" w:color="auto"/>
                    <w:left w:val="none" w:sz="0" w:space="0" w:color="auto"/>
                    <w:bottom w:val="none" w:sz="0" w:space="0" w:color="auto"/>
                    <w:right w:val="none" w:sz="0" w:space="0" w:color="auto"/>
                  </w:divBdr>
                </w:div>
                <w:div w:id="2067338775">
                  <w:marLeft w:val="0"/>
                  <w:marRight w:val="0"/>
                  <w:marTop w:val="0"/>
                  <w:marBottom w:val="0"/>
                  <w:divBdr>
                    <w:top w:val="none" w:sz="0" w:space="0" w:color="auto"/>
                    <w:left w:val="none" w:sz="0" w:space="0" w:color="auto"/>
                    <w:bottom w:val="none" w:sz="0" w:space="0" w:color="auto"/>
                    <w:right w:val="none" w:sz="0" w:space="0" w:color="auto"/>
                  </w:divBdr>
                </w:div>
                <w:div w:id="2095739224">
                  <w:marLeft w:val="0"/>
                  <w:marRight w:val="0"/>
                  <w:marTop w:val="0"/>
                  <w:marBottom w:val="0"/>
                  <w:divBdr>
                    <w:top w:val="none" w:sz="0" w:space="0" w:color="auto"/>
                    <w:left w:val="none" w:sz="0" w:space="0" w:color="auto"/>
                    <w:bottom w:val="none" w:sz="0" w:space="0" w:color="auto"/>
                    <w:right w:val="none" w:sz="0" w:space="0" w:color="auto"/>
                  </w:divBdr>
                </w:div>
                <w:div w:id="1784348933">
                  <w:marLeft w:val="0"/>
                  <w:marRight w:val="0"/>
                  <w:marTop w:val="0"/>
                  <w:marBottom w:val="0"/>
                  <w:divBdr>
                    <w:top w:val="none" w:sz="0" w:space="0" w:color="auto"/>
                    <w:left w:val="none" w:sz="0" w:space="0" w:color="auto"/>
                    <w:bottom w:val="none" w:sz="0" w:space="0" w:color="auto"/>
                    <w:right w:val="none" w:sz="0" w:space="0" w:color="auto"/>
                  </w:divBdr>
                </w:div>
                <w:div w:id="532349952">
                  <w:marLeft w:val="0"/>
                  <w:marRight w:val="0"/>
                  <w:marTop w:val="0"/>
                  <w:marBottom w:val="0"/>
                  <w:divBdr>
                    <w:top w:val="none" w:sz="0" w:space="0" w:color="auto"/>
                    <w:left w:val="none" w:sz="0" w:space="0" w:color="auto"/>
                    <w:bottom w:val="none" w:sz="0" w:space="0" w:color="auto"/>
                    <w:right w:val="none" w:sz="0" w:space="0" w:color="auto"/>
                  </w:divBdr>
                </w:div>
                <w:div w:id="73940215">
                  <w:marLeft w:val="0"/>
                  <w:marRight w:val="0"/>
                  <w:marTop w:val="0"/>
                  <w:marBottom w:val="0"/>
                  <w:divBdr>
                    <w:top w:val="none" w:sz="0" w:space="0" w:color="auto"/>
                    <w:left w:val="none" w:sz="0" w:space="0" w:color="auto"/>
                    <w:bottom w:val="none" w:sz="0" w:space="0" w:color="auto"/>
                    <w:right w:val="none" w:sz="0" w:space="0" w:color="auto"/>
                  </w:divBdr>
                </w:div>
                <w:div w:id="1503079851">
                  <w:marLeft w:val="0"/>
                  <w:marRight w:val="0"/>
                  <w:marTop w:val="0"/>
                  <w:marBottom w:val="0"/>
                  <w:divBdr>
                    <w:top w:val="none" w:sz="0" w:space="0" w:color="auto"/>
                    <w:left w:val="none" w:sz="0" w:space="0" w:color="auto"/>
                    <w:bottom w:val="none" w:sz="0" w:space="0" w:color="auto"/>
                    <w:right w:val="none" w:sz="0" w:space="0" w:color="auto"/>
                  </w:divBdr>
                </w:div>
                <w:div w:id="2075007516">
                  <w:marLeft w:val="0"/>
                  <w:marRight w:val="0"/>
                  <w:marTop w:val="0"/>
                  <w:marBottom w:val="0"/>
                  <w:divBdr>
                    <w:top w:val="none" w:sz="0" w:space="0" w:color="auto"/>
                    <w:left w:val="none" w:sz="0" w:space="0" w:color="auto"/>
                    <w:bottom w:val="none" w:sz="0" w:space="0" w:color="auto"/>
                    <w:right w:val="none" w:sz="0" w:space="0" w:color="auto"/>
                  </w:divBdr>
                </w:div>
                <w:div w:id="652609308">
                  <w:marLeft w:val="0"/>
                  <w:marRight w:val="0"/>
                  <w:marTop w:val="0"/>
                  <w:marBottom w:val="0"/>
                  <w:divBdr>
                    <w:top w:val="none" w:sz="0" w:space="0" w:color="auto"/>
                    <w:left w:val="none" w:sz="0" w:space="0" w:color="auto"/>
                    <w:bottom w:val="none" w:sz="0" w:space="0" w:color="auto"/>
                    <w:right w:val="none" w:sz="0" w:space="0" w:color="auto"/>
                  </w:divBdr>
                </w:div>
                <w:div w:id="1257053187">
                  <w:marLeft w:val="0"/>
                  <w:marRight w:val="0"/>
                  <w:marTop w:val="0"/>
                  <w:marBottom w:val="0"/>
                  <w:divBdr>
                    <w:top w:val="none" w:sz="0" w:space="0" w:color="auto"/>
                    <w:left w:val="none" w:sz="0" w:space="0" w:color="auto"/>
                    <w:bottom w:val="none" w:sz="0" w:space="0" w:color="auto"/>
                    <w:right w:val="none" w:sz="0" w:space="0" w:color="auto"/>
                  </w:divBdr>
                </w:div>
                <w:div w:id="616529807">
                  <w:marLeft w:val="0"/>
                  <w:marRight w:val="0"/>
                  <w:marTop w:val="0"/>
                  <w:marBottom w:val="0"/>
                  <w:divBdr>
                    <w:top w:val="none" w:sz="0" w:space="0" w:color="auto"/>
                    <w:left w:val="none" w:sz="0" w:space="0" w:color="auto"/>
                    <w:bottom w:val="none" w:sz="0" w:space="0" w:color="auto"/>
                    <w:right w:val="none" w:sz="0" w:space="0" w:color="auto"/>
                  </w:divBdr>
                </w:div>
                <w:div w:id="853497821">
                  <w:marLeft w:val="0"/>
                  <w:marRight w:val="0"/>
                  <w:marTop w:val="0"/>
                  <w:marBottom w:val="0"/>
                  <w:divBdr>
                    <w:top w:val="none" w:sz="0" w:space="0" w:color="auto"/>
                    <w:left w:val="none" w:sz="0" w:space="0" w:color="auto"/>
                    <w:bottom w:val="none" w:sz="0" w:space="0" w:color="auto"/>
                    <w:right w:val="none" w:sz="0" w:space="0" w:color="auto"/>
                  </w:divBdr>
                </w:div>
                <w:div w:id="1444958076">
                  <w:marLeft w:val="0"/>
                  <w:marRight w:val="0"/>
                  <w:marTop w:val="0"/>
                  <w:marBottom w:val="0"/>
                  <w:divBdr>
                    <w:top w:val="none" w:sz="0" w:space="0" w:color="auto"/>
                    <w:left w:val="none" w:sz="0" w:space="0" w:color="auto"/>
                    <w:bottom w:val="none" w:sz="0" w:space="0" w:color="auto"/>
                    <w:right w:val="none" w:sz="0" w:space="0" w:color="auto"/>
                  </w:divBdr>
                </w:div>
                <w:div w:id="2020345734">
                  <w:marLeft w:val="0"/>
                  <w:marRight w:val="0"/>
                  <w:marTop w:val="0"/>
                  <w:marBottom w:val="0"/>
                  <w:divBdr>
                    <w:top w:val="none" w:sz="0" w:space="0" w:color="auto"/>
                    <w:left w:val="none" w:sz="0" w:space="0" w:color="auto"/>
                    <w:bottom w:val="none" w:sz="0" w:space="0" w:color="auto"/>
                    <w:right w:val="none" w:sz="0" w:space="0" w:color="auto"/>
                  </w:divBdr>
                </w:div>
                <w:div w:id="891386915">
                  <w:marLeft w:val="0"/>
                  <w:marRight w:val="0"/>
                  <w:marTop w:val="0"/>
                  <w:marBottom w:val="0"/>
                  <w:divBdr>
                    <w:top w:val="none" w:sz="0" w:space="0" w:color="auto"/>
                    <w:left w:val="none" w:sz="0" w:space="0" w:color="auto"/>
                    <w:bottom w:val="none" w:sz="0" w:space="0" w:color="auto"/>
                    <w:right w:val="none" w:sz="0" w:space="0" w:color="auto"/>
                  </w:divBdr>
                </w:div>
                <w:div w:id="1942882614">
                  <w:marLeft w:val="0"/>
                  <w:marRight w:val="0"/>
                  <w:marTop w:val="0"/>
                  <w:marBottom w:val="0"/>
                  <w:divBdr>
                    <w:top w:val="none" w:sz="0" w:space="0" w:color="auto"/>
                    <w:left w:val="none" w:sz="0" w:space="0" w:color="auto"/>
                    <w:bottom w:val="none" w:sz="0" w:space="0" w:color="auto"/>
                    <w:right w:val="none" w:sz="0" w:space="0" w:color="auto"/>
                  </w:divBdr>
                </w:div>
                <w:div w:id="1770854580">
                  <w:marLeft w:val="0"/>
                  <w:marRight w:val="0"/>
                  <w:marTop w:val="0"/>
                  <w:marBottom w:val="0"/>
                  <w:divBdr>
                    <w:top w:val="none" w:sz="0" w:space="0" w:color="auto"/>
                    <w:left w:val="none" w:sz="0" w:space="0" w:color="auto"/>
                    <w:bottom w:val="none" w:sz="0" w:space="0" w:color="auto"/>
                    <w:right w:val="none" w:sz="0" w:space="0" w:color="auto"/>
                  </w:divBdr>
                </w:div>
                <w:div w:id="874540911">
                  <w:marLeft w:val="0"/>
                  <w:marRight w:val="0"/>
                  <w:marTop w:val="0"/>
                  <w:marBottom w:val="0"/>
                  <w:divBdr>
                    <w:top w:val="none" w:sz="0" w:space="0" w:color="auto"/>
                    <w:left w:val="none" w:sz="0" w:space="0" w:color="auto"/>
                    <w:bottom w:val="none" w:sz="0" w:space="0" w:color="auto"/>
                    <w:right w:val="none" w:sz="0" w:space="0" w:color="auto"/>
                  </w:divBdr>
                </w:div>
                <w:div w:id="615720655">
                  <w:marLeft w:val="0"/>
                  <w:marRight w:val="0"/>
                  <w:marTop w:val="0"/>
                  <w:marBottom w:val="0"/>
                  <w:divBdr>
                    <w:top w:val="none" w:sz="0" w:space="0" w:color="auto"/>
                    <w:left w:val="none" w:sz="0" w:space="0" w:color="auto"/>
                    <w:bottom w:val="none" w:sz="0" w:space="0" w:color="auto"/>
                    <w:right w:val="none" w:sz="0" w:space="0" w:color="auto"/>
                  </w:divBdr>
                </w:div>
                <w:div w:id="1596745283">
                  <w:marLeft w:val="0"/>
                  <w:marRight w:val="0"/>
                  <w:marTop w:val="0"/>
                  <w:marBottom w:val="0"/>
                  <w:divBdr>
                    <w:top w:val="none" w:sz="0" w:space="0" w:color="auto"/>
                    <w:left w:val="none" w:sz="0" w:space="0" w:color="auto"/>
                    <w:bottom w:val="none" w:sz="0" w:space="0" w:color="auto"/>
                    <w:right w:val="none" w:sz="0" w:space="0" w:color="auto"/>
                  </w:divBdr>
                </w:div>
                <w:div w:id="804275967">
                  <w:marLeft w:val="0"/>
                  <w:marRight w:val="0"/>
                  <w:marTop w:val="0"/>
                  <w:marBottom w:val="0"/>
                  <w:divBdr>
                    <w:top w:val="none" w:sz="0" w:space="0" w:color="auto"/>
                    <w:left w:val="none" w:sz="0" w:space="0" w:color="auto"/>
                    <w:bottom w:val="none" w:sz="0" w:space="0" w:color="auto"/>
                    <w:right w:val="none" w:sz="0" w:space="0" w:color="auto"/>
                  </w:divBdr>
                </w:div>
                <w:div w:id="906917962">
                  <w:marLeft w:val="0"/>
                  <w:marRight w:val="0"/>
                  <w:marTop w:val="0"/>
                  <w:marBottom w:val="0"/>
                  <w:divBdr>
                    <w:top w:val="none" w:sz="0" w:space="0" w:color="auto"/>
                    <w:left w:val="none" w:sz="0" w:space="0" w:color="auto"/>
                    <w:bottom w:val="none" w:sz="0" w:space="0" w:color="auto"/>
                    <w:right w:val="none" w:sz="0" w:space="0" w:color="auto"/>
                  </w:divBdr>
                </w:div>
                <w:div w:id="1771775527">
                  <w:marLeft w:val="0"/>
                  <w:marRight w:val="0"/>
                  <w:marTop w:val="0"/>
                  <w:marBottom w:val="0"/>
                  <w:divBdr>
                    <w:top w:val="none" w:sz="0" w:space="0" w:color="auto"/>
                    <w:left w:val="none" w:sz="0" w:space="0" w:color="auto"/>
                    <w:bottom w:val="none" w:sz="0" w:space="0" w:color="auto"/>
                    <w:right w:val="none" w:sz="0" w:space="0" w:color="auto"/>
                  </w:divBdr>
                </w:div>
                <w:div w:id="867371935">
                  <w:marLeft w:val="0"/>
                  <w:marRight w:val="0"/>
                  <w:marTop w:val="0"/>
                  <w:marBottom w:val="0"/>
                  <w:divBdr>
                    <w:top w:val="none" w:sz="0" w:space="0" w:color="auto"/>
                    <w:left w:val="none" w:sz="0" w:space="0" w:color="auto"/>
                    <w:bottom w:val="none" w:sz="0" w:space="0" w:color="auto"/>
                    <w:right w:val="none" w:sz="0" w:space="0" w:color="auto"/>
                  </w:divBdr>
                </w:div>
                <w:div w:id="1451973433">
                  <w:marLeft w:val="0"/>
                  <w:marRight w:val="0"/>
                  <w:marTop w:val="0"/>
                  <w:marBottom w:val="0"/>
                  <w:divBdr>
                    <w:top w:val="none" w:sz="0" w:space="0" w:color="auto"/>
                    <w:left w:val="none" w:sz="0" w:space="0" w:color="auto"/>
                    <w:bottom w:val="none" w:sz="0" w:space="0" w:color="auto"/>
                    <w:right w:val="none" w:sz="0" w:space="0" w:color="auto"/>
                  </w:divBdr>
                </w:div>
                <w:div w:id="1005403448">
                  <w:marLeft w:val="0"/>
                  <w:marRight w:val="0"/>
                  <w:marTop w:val="0"/>
                  <w:marBottom w:val="0"/>
                  <w:divBdr>
                    <w:top w:val="none" w:sz="0" w:space="0" w:color="auto"/>
                    <w:left w:val="none" w:sz="0" w:space="0" w:color="auto"/>
                    <w:bottom w:val="none" w:sz="0" w:space="0" w:color="auto"/>
                    <w:right w:val="none" w:sz="0" w:space="0" w:color="auto"/>
                  </w:divBdr>
                </w:div>
                <w:div w:id="625359309">
                  <w:marLeft w:val="0"/>
                  <w:marRight w:val="0"/>
                  <w:marTop w:val="0"/>
                  <w:marBottom w:val="0"/>
                  <w:divBdr>
                    <w:top w:val="none" w:sz="0" w:space="0" w:color="auto"/>
                    <w:left w:val="none" w:sz="0" w:space="0" w:color="auto"/>
                    <w:bottom w:val="none" w:sz="0" w:space="0" w:color="auto"/>
                    <w:right w:val="none" w:sz="0" w:space="0" w:color="auto"/>
                  </w:divBdr>
                </w:div>
                <w:div w:id="68430622">
                  <w:marLeft w:val="0"/>
                  <w:marRight w:val="0"/>
                  <w:marTop w:val="0"/>
                  <w:marBottom w:val="0"/>
                  <w:divBdr>
                    <w:top w:val="none" w:sz="0" w:space="0" w:color="auto"/>
                    <w:left w:val="none" w:sz="0" w:space="0" w:color="auto"/>
                    <w:bottom w:val="none" w:sz="0" w:space="0" w:color="auto"/>
                    <w:right w:val="none" w:sz="0" w:space="0" w:color="auto"/>
                  </w:divBdr>
                </w:div>
                <w:div w:id="713965898">
                  <w:marLeft w:val="0"/>
                  <w:marRight w:val="0"/>
                  <w:marTop w:val="0"/>
                  <w:marBottom w:val="0"/>
                  <w:divBdr>
                    <w:top w:val="none" w:sz="0" w:space="0" w:color="auto"/>
                    <w:left w:val="none" w:sz="0" w:space="0" w:color="auto"/>
                    <w:bottom w:val="none" w:sz="0" w:space="0" w:color="auto"/>
                    <w:right w:val="none" w:sz="0" w:space="0" w:color="auto"/>
                  </w:divBdr>
                </w:div>
                <w:div w:id="1640500651">
                  <w:marLeft w:val="0"/>
                  <w:marRight w:val="0"/>
                  <w:marTop w:val="0"/>
                  <w:marBottom w:val="0"/>
                  <w:divBdr>
                    <w:top w:val="none" w:sz="0" w:space="0" w:color="auto"/>
                    <w:left w:val="none" w:sz="0" w:space="0" w:color="auto"/>
                    <w:bottom w:val="none" w:sz="0" w:space="0" w:color="auto"/>
                    <w:right w:val="none" w:sz="0" w:space="0" w:color="auto"/>
                  </w:divBdr>
                </w:div>
                <w:div w:id="1670865390">
                  <w:marLeft w:val="0"/>
                  <w:marRight w:val="0"/>
                  <w:marTop w:val="0"/>
                  <w:marBottom w:val="0"/>
                  <w:divBdr>
                    <w:top w:val="none" w:sz="0" w:space="0" w:color="auto"/>
                    <w:left w:val="none" w:sz="0" w:space="0" w:color="auto"/>
                    <w:bottom w:val="none" w:sz="0" w:space="0" w:color="auto"/>
                    <w:right w:val="none" w:sz="0" w:space="0" w:color="auto"/>
                  </w:divBdr>
                </w:div>
                <w:div w:id="507015739">
                  <w:marLeft w:val="0"/>
                  <w:marRight w:val="0"/>
                  <w:marTop w:val="0"/>
                  <w:marBottom w:val="0"/>
                  <w:divBdr>
                    <w:top w:val="none" w:sz="0" w:space="0" w:color="auto"/>
                    <w:left w:val="none" w:sz="0" w:space="0" w:color="auto"/>
                    <w:bottom w:val="none" w:sz="0" w:space="0" w:color="auto"/>
                    <w:right w:val="none" w:sz="0" w:space="0" w:color="auto"/>
                  </w:divBdr>
                </w:div>
                <w:div w:id="1986348297">
                  <w:marLeft w:val="0"/>
                  <w:marRight w:val="0"/>
                  <w:marTop w:val="0"/>
                  <w:marBottom w:val="0"/>
                  <w:divBdr>
                    <w:top w:val="none" w:sz="0" w:space="0" w:color="auto"/>
                    <w:left w:val="none" w:sz="0" w:space="0" w:color="auto"/>
                    <w:bottom w:val="none" w:sz="0" w:space="0" w:color="auto"/>
                    <w:right w:val="none" w:sz="0" w:space="0" w:color="auto"/>
                  </w:divBdr>
                </w:div>
                <w:div w:id="155582846">
                  <w:marLeft w:val="0"/>
                  <w:marRight w:val="0"/>
                  <w:marTop w:val="0"/>
                  <w:marBottom w:val="0"/>
                  <w:divBdr>
                    <w:top w:val="none" w:sz="0" w:space="0" w:color="auto"/>
                    <w:left w:val="none" w:sz="0" w:space="0" w:color="auto"/>
                    <w:bottom w:val="none" w:sz="0" w:space="0" w:color="auto"/>
                    <w:right w:val="none" w:sz="0" w:space="0" w:color="auto"/>
                  </w:divBdr>
                </w:div>
                <w:div w:id="1368872270">
                  <w:marLeft w:val="0"/>
                  <w:marRight w:val="0"/>
                  <w:marTop w:val="0"/>
                  <w:marBottom w:val="0"/>
                  <w:divBdr>
                    <w:top w:val="none" w:sz="0" w:space="0" w:color="auto"/>
                    <w:left w:val="none" w:sz="0" w:space="0" w:color="auto"/>
                    <w:bottom w:val="none" w:sz="0" w:space="0" w:color="auto"/>
                    <w:right w:val="none" w:sz="0" w:space="0" w:color="auto"/>
                  </w:divBdr>
                </w:div>
                <w:div w:id="914172609">
                  <w:marLeft w:val="0"/>
                  <w:marRight w:val="0"/>
                  <w:marTop w:val="0"/>
                  <w:marBottom w:val="0"/>
                  <w:divBdr>
                    <w:top w:val="none" w:sz="0" w:space="0" w:color="auto"/>
                    <w:left w:val="none" w:sz="0" w:space="0" w:color="auto"/>
                    <w:bottom w:val="none" w:sz="0" w:space="0" w:color="auto"/>
                    <w:right w:val="none" w:sz="0" w:space="0" w:color="auto"/>
                  </w:divBdr>
                </w:div>
                <w:div w:id="983774077">
                  <w:marLeft w:val="0"/>
                  <w:marRight w:val="0"/>
                  <w:marTop w:val="0"/>
                  <w:marBottom w:val="0"/>
                  <w:divBdr>
                    <w:top w:val="none" w:sz="0" w:space="0" w:color="auto"/>
                    <w:left w:val="none" w:sz="0" w:space="0" w:color="auto"/>
                    <w:bottom w:val="none" w:sz="0" w:space="0" w:color="auto"/>
                    <w:right w:val="none" w:sz="0" w:space="0" w:color="auto"/>
                  </w:divBdr>
                </w:div>
                <w:div w:id="1619219756">
                  <w:marLeft w:val="0"/>
                  <w:marRight w:val="0"/>
                  <w:marTop w:val="0"/>
                  <w:marBottom w:val="0"/>
                  <w:divBdr>
                    <w:top w:val="none" w:sz="0" w:space="0" w:color="auto"/>
                    <w:left w:val="none" w:sz="0" w:space="0" w:color="auto"/>
                    <w:bottom w:val="none" w:sz="0" w:space="0" w:color="auto"/>
                    <w:right w:val="none" w:sz="0" w:space="0" w:color="auto"/>
                  </w:divBdr>
                </w:div>
                <w:div w:id="620649454">
                  <w:marLeft w:val="0"/>
                  <w:marRight w:val="0"/>
                  <w:marTop w:val="0"/>
                  <w:marBottom w:val="0"/>
                  <w:divBdr>
                    <w:top w:val="none" w:sz="0" w:space="0" w:color="auto"/>
                    <w:left w:val="none" w:sz="0" w:space="0" w:color="auto"/>
                    <w:bottom w:val="none" w:sz="0" w:space="0" w:color="auto"/>
                    <w:right w:val="none" w:sz="0" w:space="0" w:color="auto"/>
                  </w:divBdr>
                </w:div>
                <w:div w:id="1356812803">
                  <w:marLeft w:val="0"/>
                  <w:marRight w:val="0"/>
                  <w:marTop w:val="0"/>
                  <w:marBottom w:val="0"/>
                  <w:divBdr>
                    <w:top w:val="none" w:sz="0" w:space="0" w:color="auto"/>
                    <w:left w:val="none" w:sz="0" w:space="0" w:color="auto"/>
                    <w:bottom w:val="none" w:sz="0" w:space="0" w:color="auto"/>
                    <w:right w:val="none" w:sz="0" w:space="0" w:color="auto"/>
                  </w:divBdr>
                </w:div>
              </w:divsChild>
            </w:div>
            <w:div w:id="1723140683">
              <w:marLeft w:val="0"/>
              <w:marRight w:val="0"/>
              <w:marTop w:val="0"/>
              <w:marBottom w:val="0"/>
              <w:divBdr>
                <w:top w:val="none" w:sz="0" w:space="0" w:color="auto"/>
                <w:left w:val="none" w:sz="0" w:space="0" w:color="auto"/>
                <w:bottom w:val="none" w:sz="0" w:space="0" w:color="auto"/>
                <w:right w:val="none" w:sz="0" w:space="0" w:color="auto"/>
              </w:divBdr>
              <w:divsChild>
                <w:div w:id="1130591187">
                  <w:marLeft w:val="640"/>
                  <w:marRight w:val="0"/>
                  <w:marTop w:val="0"/>
                  <w:marBottom w:val="0"/>
                  <w:divBdr>
                    <w:top w:val="none" w:sz="0" w:space="0" w:color="auto"/>
                    <w:left w:val="none" w:sz="0" w:space="0" w:color="auto"/>
                    <w:bottom w:val="none" w:sz="0" w:space="0" w:color="auto"/>
                    <w:right w:val="none" w:sz="0" w:space="0" w:color="auto"/>
                  </w:divBdr>
                </w:div>
                <w:div w:id="541795473">
                  <w:marLeft w:val="640"/>
                  <w:marRight w:val="0"/>
                  <w:marTop w:val="0"/>
                  <w:marBottom w:val="0"/>
                  <w:divBdr>
                    <w:top w:val="none" w:sz="0" w:space="0" w:color="auto"/>
                    <w:left w:val="none" w:sz="0" w:space="0" w:color="auto"/>
                    <w:bottom w:val="none" w:sz="0" w:space="0" w:color="auto"/>
                    <w:right w:val="none" w:sz="0" w:space="0" w:color="auto"/>
                  </w:divBdr>
                </w:div>
                <w:div w:id="1852642444">
                  <w:marLeft w:val="640"/>
                  <w:marRight w:val="0"/>
                  <w:marTop w:val="0"/>
                  <w:marBottom w:val="0"/>
                  <w:divBdr>
                    <w:top w:val="none" w:sz="0" w:space="0" w:color="auto"/>
                    <w:left w:val="none" w:sz="0" w:space="0" w:color="auto"/>
                    <w:bottom w:val="none" w:sz="0" w:space="0" w:color="auto"/>
                    <w:right w:val="none" w:sz="0" w:space="0" w:color="auto"/>
                  </w:divBdr>
                </w:div>
                <w:div w:id="1058280782">
                  <w:marLeft w:val="640"/>
                  <w:marRight w:val="0"/>
                  <w:marTop w:val="0"/>
                  <w:marBottom w:val="0"/>
                  <w:divBdr>
                    <w:top w:val="none" w:sz="0" w:space="0" w:color="auto"/>
                    <w:left w:val="none" w:sz="0" w:space="0" w:color="auto"/>
                    <w:bottom w:val="none" w:sz="0" w:space="0" w:color="auto"/>
                    <w:right w:val="none" w:sz="0" w:space="0" w:color="auto"/>
                  </w:divBdr>
                </w:div>
                <w:div w:id="1911962397">
                  <w:marLeft w:val="640"/>
                  <w:marRight w:val="0"/>
                  <w:marTop w:val="0"/>
                  <w:marBottom w:val="0"/>
                  <w:divBdr>
                    <w:top w:val="none" w:sz="0" w:space="0" w:color="auto"/>
                    <w:left w:val="none" w:sz="0" w:space="0" w:color="auto"/>
                    <w:bottom w:val="none" w:sz="0" w:space="0" w:color="auto"/>
                    <w:right w:val="none" w:sz="0" w:space="0" w:color="auto"/>
                  </w:divBdr>
                </w:div>
                <w:div w:id="1462066476">
                  <w:marLeft w:val="640"/>
                  <w:marRight w:val="0"/>
                  <w:marTop w:val="0"/>
                  <w:marBottom w:val="0"/>
                  <w:divBdr>
                    <w:top w:val="none" w:sz="0" w:space="0" w:color="auto"/>
                    <w:left w:val="none" w:sz="0" w:space="0" w:color="auto"/>
                    <w:bottom w:val="none" w:sz="0" w:space="0" w:color="auto"/>
                    <w:right w:val="none" w:sz="0" w:space="0" w:color="auto"/>
                  </w:divBdr>
                </w:div>
                <w:div w:id="1957248820">
                  <w:marLeft w:val="640"/>
                  <w:marRight w:val="0"/>
                  <w:marTop w:val="0"/>
                  <w:marBottom w:val="0"/>
                  <w:divBdr>
                    <w:top w:val="none" w:sz="0" w:space="0" w:color="auto"/>
                    <w:left w:val="none" w:sz="0" w:space="0" w:color="auto"/>
                    <w:bottom w:val="none" w:sz="0" w:space="0" w:color="auto"/>
                    <w:right w:val="none" w:sz="0" w:space="0" w:color="auto"/>
                  </w:divBdr>
                </w:div>
                <w:div w:id="1241914416">
                  <w:marLeft w:val="640"/>
                  <w:marRight w:val="0"/>
                  <w:marTop w:val="0"/>
                  <w:marBottom w:val="0"/>
                  <w:divBdr>
                    <w:top w:val="none" w:sz="0" w:space="0" w:color="auto"/>
                    <w:left w:val="none" w:sz="0" w:space="0" w:color="auto"/>
                    <w:bottom w:val="none" w:sz="0" w:space="0" w:color="auto"/>
                    <w:right w:val="none" w:sz="0" w:space="0" w:color="auto"/>
                  </w:divBdr>
                </w:div>
                <w:div w:id="1667242335">
                  <w:marLeft w:val="640"/>
                  <w:marRight w:val="0"/>
                  <w:marTop w:val="0"/>
                  <w:marBottom w:val="0"/>
                  <w:divBdr>
                    <w:top w:val="none" w:sz="0" w:space="0" w:color="auto"/>
                    <w:left w:val="none" w:sz="0" w:space="0" w:color="auto"/>
                    <w:bottom w:val="none" w:sz="0" w:space="0" w:color="auto"/>
                    <w:right w:val="none" w:sz="0" w:space="0" w:color="auto"/>
                  </w:divBdr>
                </w:div>
                <w:div w:id="1324433373">
                  <w:marLeft w:val="640"/>
                  <w:marRight w:val="0"/>
                  <w:marTop w:val="0"/>
                  <w:marBottom w:val="0"/>
                  <w:divBdr>
                    <w:top w:val="none" w:sz="0" w:space="0" w:color="auto"/>
                    <w:left w:val="none" w:sz="0" w:space="0" w:color="auto"/>
                    <w:bottom w:val="none" w:sz="0" w:space="0" w:color="auto"/>
                    <w:right w:val="none" w:sz="0" w:space="0" w:color="auto"/>
                  </w:divBdr>
                </w:div>
                <w:div w:id="230234980">
                  <w:marLeft w:val="640"/>
                  <w:marRight w:val="0"/>
                  <w:marTop w:val="0"/>
                  <w:marBottom w:val="0"/>
                  <w:divBdr>
                    <w:top w:val="none" w:sz="0" w:space="0" w:color="auto"/>
                    <w:left w:val="none" w:sz="0" w:space="0" w:color="auto"/>
                    <w:bottom w:val="none" w:sz="0" w:space="0" w:color="auto"/>
                    <w:right w:val="none" w:sz="0" w:space="0" w:color="auto"/>
                  </w:divBdr>
                </w:div>
                <w:div w:id="1508785386">
                  <w:marLeft w:val="640"/>
                  <w:marRight w:val="0"/>
                  <w:marTop w:val="0"/>
                  <w:marBottom w:val="0"/>
                  <w:divBdr>
                    <w:top w:val="none" w:sz="0" w:space="0" w:color="auto"/>
                    <w:left w:val="none" w:sz="0" w:space="0" w:color="auto"/>
                    <w:bottom w:val="none" w:sz="0" w:space="0" w:color="auto"/>
                    <w:right w:val="none" w:sz="0" w:space="0" w:color="auto"/>
                  </w:divBdr>
                </w:div>
                <w:div w:id="67653557">
                  <w:marLeft w:val="640"/>
                  <w:marRight w:val="0"/>
                  <w:marTop w:val="0"/>
                  <w:marBottom w:val="0"/>
                  <w:divBdr>
                    <w:top w:val="none" w:sz="0" w:space="0" w:color="auto"/>
                    <w:left w:val="none" w:sz="0" w:space="0" w:color="auto"/>
                    <w:bottom w:val="none" w:sz="0" w:space="0" w:color="auto"/>
                    <w:right w:val="none" w:sz="0" w:space="0" w:color="auto"/>
                  </w:divBdr>
                </w:div>
                <w:div w:id="1886260889">
                  <w:marLeft w:val="640"/>
                  <w:marRight w:val="0"/>
                  <w:marTop w:val="0"/>
                  <w:marBottom w:val="0"/>
                  <w:divBdr>
                    <w:top w:val="none" w:sz="0" w:space="0" w:color="auto"/>
                    <w:left w:val="none" w:sz="0" w:space="0" w:color="auto"/>
                    <w:bottom w:val="none" w:sz="0" w:space="0" w:color="auto"/>
                    <w:right w:val="none" w:sz="0" w:space="0" w:color="auto"/>
                  </w:divBdr>
                </w:div>
                <w:div w:id="207183730">
                  <w:marLeft w:val="640"/>
                  <w:marRight w:val="0"/>
                  <w:marTop w:val="0"/>
                  <w:marBottom w:val="0"/>
                  <w:divBdr>
                    <w:top w:val="none" w:sz="0" w:space="0" w:color="auto"/>
                    <w:left w:val="none" w:sz="0" w:space="0" w:color="auto"/>
                    <w:bottom w:val="none" w:sz="0" w:space="0" w:color="auto"/>
                    <w:right w:val="none" w:sz="0" w:space="0" w:color="auto"/>
                  </w:divBdr>
                </w:div>
                <w:div w:id="1303736178">
                  <w:marLeft w:val="640"/>
                  <w:marRight w:val="0"/>
                  <w:marTop w:val="0"/>
                  <w:marBottom w:val="0"/>
                  <w:divBdr>
                    <w:top w:val="none" w:sz="0" w:space="0" w:color="auto"/>
                    <w:left w:val="none" w:sz="0" w:space="0" w:color="auto"/>
                    <w:bottom w:val="none" w:sz="0" w:space="0" w:color="auto"/>
                    <w:right w:val="none" w:sz="0" w:space="0" w:color="auto"/>
                  </w:divBdr>
                </w:div>
                <w:div w:id="21513637">
                  <w:marLeft w:val="640"/>
                  <w:marRight w:val="0"/>
                  <w:marTop w:val="0"/>
                  <w:marBottom w:val="0"/>
                  <w:divBdr>
                    <w:top w:val="none" w:sz="0" w:space="0" w:color="auto"/>
                    <w:left w:val="none" w:sz="0" w:space="0" w:color="auto"/>
                    <w:bottom w:val="none" w:sz="0" w:space="0" w:color="auto"/>
                    <w:right w:val="none" w:sz="0" w:space="0" w:color="auto"/>
                  </w:divBdr>
                </w:div>
                <w:div w:id="1897625212">
                  <w:marLeft w:val="640"/>
                  <w:marRight w:val="0"/>
                  <w:marTop w:val="0"/>
                  <w:marBottom w:val="0"/>
                  <w:divBdr>
                    <w:top w:val="none" w:sz="0" w:space="0" w:color="auto"/>
                    <w:left w:val="none" w:sz="0" w:space="0" w:color="auto"/>
                    <w:bottom w:val="none" w:sz="0" w:space="0" w:color="auto"/>
                    <w:right w:val="none" w:sz="0" w:space="0" w:color="auto"/>
                  </w:divBdr>
                </w:div>
                <w:div w:id="447893647">
                  <w:marLeft w:val="640"/>
                  <w:marRight w:val="0"/>
                  <w:marTop w:val="0"/>
                  <w:marBottom w:val="0"/>
                  <w:divBdr>
                    <w:top w:val="none" w:sz="0" w:space="0" w:color="auto"/>
                    <w:left w:val="none" w:sz="0" w:space="0" w:color="auto"/>
                    <w:bottom w:val="none" w:sz="0" w:space="0" w:color="auto"/>
                    <w:right w:val="none" w:sz="0" w:space="0" w:color="auto"/>
                  </w:divBdr>
                </w:div>
                <w:div w:id="580605957">
                  <w:marLeft w:val="640"/>
                  <w:marRight w:val="0"/>
                  <w:marTop w:val="0"/>
                  <w:marBottom w:val="0"/>
                  <w:divBdr>
                    <w:top w:val="none" w:sz="0" w:space="0" w:color="auto"/>
                    <w:left w:val="none" w:sz="0" w:space="0" w:color="auto"/>
                    <w:bottom w:val="none" w:sz="0" w:space="0" w:color="auto"/>
                    <w:right w:val="none" w:sz="0" w:space="0" w:color="auto"/>
                  </w:divBdr>
                </w:div>
                <w:div w:id="1831679798">
                  <w:marLeft w:val="640"/>
                  <w:marRight w:val="0"/>
                  <w:marTop w:val="0"/>
                  <w:marBottom w:val="0"/>
                  <w:divBdr>
                    <w:top w:val="none" w:sz="0" w:space="0" w:color="auto"/>
                    <w:left w:val="none" w:sz="0" w:space="0" w:color="auto"/>
                    <w:bottom w:val="none" w:sz="0" w:space="0" w:color="auto"/>
                    <w:right w:val="none" w:sz="0" w:space="0" w:color="auto"/>
                  </w:divBdr>
                </w:div>
                <w:div w:id="646130020">
                  <w:marLeft w:val="640"/>
                  <w:marRight w:val="0"/>
                  <w:marTop w:val="0"/>
                  <w:marBottom w:val="0"/>
                  <w:divBdr>
                    <w:top w:val="none" w:sz="0" w:space="0" w:color="auto"/>
                    <w:left w:val="none" w:sz="0" w:space="0" w:color="auto"/>
                    <w:bottom w:val="none" w:sz="0" w:space="0" w:color="auto"/>
                    <w:right w:val="none" w:sz="0" w:space="0" w:color="auto"/>
                  </w:divBdr>
                </w:div>
                <w:div w:id="1927610769">
                  <w:marLeft w:val="640"/>
                  <w:marRight w:val="0"/>
                  <w:marTop w:val="0"/>
                  <w:marBottom w:val="0"/>
                  <w:divBdr>
                    <w:top w:val="none" w:sz="0" w:space="0" w:color="auto"/>
                    <w:left w:val="none" w:sz="0" w:space="0" w:color="auto"/>
                    <w:bottom w:val="none" w:sz="0" w:space="0" w:color="auto"/>
                    <w:right w:val="none" w:sz="0" w:space="0" w:color="auto"/>
                  </w:divBdr>
                </w:div>
                <w:div w:id="613101107">
                  <w:marLeft w:val="640"/>
                  <w:marRight w:val="0"/>
                  <w:marTop w:val="0"/>
                  <w:marBottom w:val="0"/>
                  <w:divBdr>
                    <w:top w:val="none" w:sz="0" w:space="0" w:color="auto"/>
                    <w:left w:val="none" w:sz="0" w:space="0" w:color="auto"/>
                    <w:bottom w:val="none" w:sz="0" w:space="0" w:color="auto"/>
                    <w:right w:val="none" w:sz="0" w:space="0" w:color="auto"/>
                  </w:divBdr>
                </w:div>
                <w:div w:id="1832869642">
                  <w:marLeft w:val="640"/>
                  <w:marRight w:val="0"/>
                  <w:marTop w:val="0"/>
                  <w:marBottom w:val="0"/>
                  <w:divBdr>
                    <w:top w:val="none" w:sz="0" w:space="0" w:color="auto"/>
                    <w:left w:val="none" w:sz="0" w:space="0" w:color="auto"/>
                    <w:bottom w:val="none" w:sz="0" w:space="0" w:color="auto"/>
                    <w:right w:val="none" w:sz="0" w:space="0" w:color="auto"/>
                  </w:divBdr>
                </w:div>
                <w:div w:id="890112520">
                  <w:marLeft w:val="640"/>
                  <w:marRight w:val="0"/>
                  <w:marTop w:val="0"/>
                  <w:marBottom w:val="0"/>
                  <w:divBdr>
                    <w:top w:val="none" w:sz="0" w:space="0" w:color="auto"/>
                    <w:left w:val="none" w:sz="0" w:space="0" w:color="auto"/>
                    <w:bottom w:val="none" w:sz="0" w:space="0" w:color="auto"/>
                    <w:right w:val="none" w:sz="0" w:space="0" w:color="auto"/>
                  </w:divBdr>
                </w:div>
                <w:div w:id="1744983553">
                  <w:marLeft w:val="640"/>
                  <w:marRight w:val="0"/>
                  <w:marTop w:val="0"/>
                  <w:marBottom w:val="0"/>
                  <w:divBdr>
                    <w:top w:val="none" w:sz="0" w:space="0" w:color="auto"/>
                    <w:left w:val="none" w:sz="0" w:space="0" w:color="auto"/>
                    <w:bottom w:val="none" w:sz="0" w:space="0" w:color="auto"/>
                    <w:right w:val="none" w:sz="0" w:space="0" w:color="auto"/>
                  </w:divBdr>
                </w:div>
                <w:div w:id="2004699945">
                  <w:marLeft w:val="640"/>
                  <w:marRight w:val="0"/>
                  <w:marTop w:val="0"/>
                  <w:marBottom w:val="0"/>
                  <w:divBdr>
                    <w:top w:val="none" w:sz="0" w:space="0" w:color="auto"/>
                    <w:left w:val="none" w:sz="0" w:space="0" w:color="auto"/>
                    <w:bottom w:val="none" w:sz="0" w:space="0" w:color="auto"/>
                    <w:right w:val="none" w:sz="0" w:space="0" w:color="auto"/>
                  </w:divBdr>
                </w:div>
                <w:div w:id="182743648">
                  <w:marLeft w:val="640"/>
                  <w:marRight w:val="0"/>
                  <w:marTop w:val="0"/>
                  <w:marBottom w:val="0"/>
                  <w:divBdr>
                    <w:top w:val="none" w:sz="0" w:space="0" w:color="auto"/>
                    <w:left w:val="none" w:sz="0" w:space="0" w:color="auto"/>
                    <w:bottom w:val="none" w:sz="0" w:space="0" w:color="auto"/>
                    <w:right w:val="none" w:sz="0" w:space="0" w:color="auto"/>
                  </w:divBdr>
                </w:div>
                <w:div w:id="1773743936">
                  <w:marLeft w:val="640"/>
                  <w:marRight w:val="0"/>
                  <w:marTop w:val="0"/>
                  <w:marBottom w:val="0"/>
                  <w:divBdr>
                    <w:top w:val="none" w:sz="0" w:space="0" w:color="auto"/>
                    <w:left w:val="none" w:sz="0" w:space="0" w:color="auto"/>
                    <w:bottom w:val="none" w:sz="0" w:space="0" w:color="auto"/>
                    <w:right w:val="none" w:sz="0" w:space="0" w:color="auto"/>
                  </w:divBdr>
                </w:div>
                <w:div w:id="1147284624">
                  <w:marLeft w:val="640"/>
                  <w:marRight w:val="0"/>
                  <w:marTop w:val="0"/>
                  <w:marBottom w:val="0"/>
                  <w:divBdr>
                    <w:top w:val="none" w:sz="0" w:space="0" w:color="auto"/>
                    <w:left w:val="none" w:sz="0" w:space="0" w:color="auto"/>
                    <w:bottom w:val="none" w:sz="0" w:space="0" w:color="auto"/>
                    <w:right w:val="none" w:sz="0" w:space="0" w:color="auto"/>
                  </w:divBdr>
                </w:div>
                <w:div w:id="747579625">
                  <w:marLeft w:val="640"/>
                  <w:marRight w:val="0"/>
                  <w:marTop w:val="0"/>
                  <w:marBottom w:val="0"/>
                  <w:divBdr>
                    <w:top w:val="none" w:sz="0" w:space="0" w:color="auto"/>
                    <w:left w:val="none" w:sz="0" w:space="0" w:color="auto"/>
                    <w:bottom w:val="none" w:sz="0" w:space="0" w:color="auto"/>
                    <w:right w:val="none" w:sz="0" w:space="0" w:color="auto"/>
                  </w:divBdr>
                </w:div>
                <w:div w:id="2034645956">
                  <w:marLeft w:val="640"/>
                  <w:marRight w:val="0"/>
                  <w:marTop w:val="0"/>
                  <w:marBottom w:val="0"/>
                  <w:divBdr>
                    <w:top w:val="none" w:sz="0" w:space="0" w:color="auto"/>
                    <w:left w:val="none" w:sz="0" w:space="0" w:color="auto"/>
                    <w:bottom w:val="none" w:sz="0" w:space="0" w:color="auto"/>
                    <w:right w:val="none" w:sz="0" w:space="0" w:color="auto"/>
                  </w:divBdr>
                </w:div>
                <w:div w:id="2029016067">
                  <w:marLeft w:val="640"/>
                  <w:marRight w:val="0"/>
                  <w:marTop w:val="0"/>
                  <w:marBottom w:val="0"/>
                  <w:divBdr>
                    <w:top w:val="none" w:sz="0" w:space="0" w:color="auto"/>
                    <w:left w:val="none" w:sz="0" w:space="0" w:color="auto"/>
                    <w:bottom w:val="none" w:sz="0" w:space="0" w:color="auto"/>
                    <w:right w:val="none" w:sz="0" w:space="0" w:color="auto"/>
                  </w:divBdr>
                </w:div>
                <w:div w:id="215704264">
                  <w:marLeft w:val="640"/>
                  <w:marRight w:val="0"/>
                  <w:marTop w:val="0"/>
                  <w:marBottom w:val="0"/>
                  <w:divBdr>
                    <w:top w:val="none" w:sz="0" w:space="0" w:color="auto"/>
                    <w:left w:val="none" w:sz="0" w:space="0" w:color="auto"/>
                    <w:bottom w:val="none" w:sz="0" w:space="0" w:color="auto"/>
                    <w:right w:val="none" w:sz="0" w:space="0" w:color="auto"/>
                  </w:divBdr>
                </w:div>
                <w:div w:id="900023421">
                  <w:marLeft w:val="640"/>
                  <w:marRight w:val="0"/>
                  <w:marTop w:val="0"/>
                  <w:marBottom w:val="0"/>
                  <w:divBdr>
                    <w:top w:val="none" w:sz="0" w:space="0" w:color="auto"/>
                    <w:left w:val="none" w:sz="0" w:space="0" w:color="auto"/>
                    <w:bottom w:val="none" w:sz="0" w:space="0" w:color="auto"/>
                    <w:right w:val="none" w:sz="0" w:space="0" w:color="auto"/>
                  </w:divBdr>
                </w:div>
                <w:div w:id="2032341428">
                  <w:marLeft w:val="640"/>
                  <w:marRight w:val="0"/>
                  <w:marTop w:val="0"/>
                  <w:marBottom w:val="0"/>
                  <w:divBdr>
                    <w:top w:val="none" w:sz="0" w:space="0" w:color="auto"/>
                    <w:left w:val="none" w:sz="0" w:space="0" w:color="auto"/>
                    <w:bottom w:val="none" w:sz="0" w:space="0" w:color="auto"/>
                    <w:right w:val="none" w:sz="0" w:space="0" w:color="auto"/>
                  </w:divBdr>
                </w:div>
                <w:div w:id="705714996">
                  <w:marLeft w:val="640"/>
                  <w:marRight w:val="0"/>
                  <w:marTop w:val="0"/>
                  <w:marBottom w:val="0"/>
                  <w:divBdr>
                    <w:top w:val="none" w:sz="0" w:space="0" w:color="auto"/>
                    <w:left w:val="none" w:sz="0" w:space="0" w:color="auto"/>
                    <w:bottom w:val="none" w:sz="0" w:space="0" w:color="auto"/>
                    <w:right w:val="none" w:sz="0" w:space="0" w:color="auto"/>
                  </w:divBdr>
                </w:div>
                <w:div w:id="2026058843">
                  <w:marLeft w:val="640"/>
                  <w:marRight w:val="0"/>
                  <w:marTop w:val="0"/>
                  <w:marBottom w:val="0"/>
                  <w:divBdr>
                    <w:top w:val="none" w:sz="0" w:space="0" w:color="auto"/>
                    <w:left w:val="none" w:sz="0" w:space="0" w:color="auto"/>
                    <w:bottom w:val="none" w:sz="0" w:space="0" w:color="auto"/>
                    <w:right w:val="none" w:sz="0" w:space="0" w:color="auto"/>
                  </w:divBdr>
                </w:div>
                <w:div w:id="301497520">
                  <w:marLeft w:val="640"/>
                  <w:marRight w:val="0"/>
                  <w:marTop w:val="0"/>
                  <w:marBottom w:val="0"/>
                  <w:divBdr>
                    <w:top w:val="none" w:sz="0" w:space="0" w:color="auto"/>
                    <w:left w:val="none" w:sz="0" w:space="0" w:color="auto"/>
                    <w:bottom w:val="none" w:sz="0" w:space="0" w:color="auto"/>
                    <w:right w:val="none" w:sz="0" w:space="0" w:color="auto"/>
                  </w:divBdr>
                </w:div>
                <w:div w:id="729309488">
                  <w:marLeft w:val="640"/>
                  <w:marRight w:val="0"/>
                  <w:marTop w:val="0"/>
                  <w:marBottom w:val="0"/>
                  <w:divBdr>
                    <w:top w:val="none" w:sz="0" w:space="0" w:color="auto"/>
                    <w:left w:val="none" w:sz="0" w:space="0" w:color="auto"/>
                    <w:bottom w:val="none" w:sz="0" w:space="0" w:color="auto"/>
                    <w:right w:val="none" w:sz="0" w:space="0" w:color="auto"/>
                  </w:divBdr>
                </w:div>
                <w:div w:id="374042102">
                  <w:marLeft w:val="640"/>
                  <w:marRight w:val="0"/>
                  <w:marTop w:val="0"/>
                  <w:marBottom w:val="0"/>
                  <w:divBdr>
                    <w:top w:val="none" w:sz="0" w:space="0" w:color="auto"/>
                    <w:left w:val="none" w:sz="0" w:space="0" w:color="auto"/>
                    <w:bottom w:val="none" w:sz="0" w:space="0" w:color="auto"/>
                    <w:right w:val="none" w:sz="0" w:space="0" w:color="auto"/>
                  </w:divBdr>
                </w:div>
                <w:div w:id="685131569">
                  <w:marLeft w:val="640"/>
                  <w:marRight w:val="0"/>
                  <w:marTop w:val="0"/>
                  <w:marBottom w:val="0"/>
                  <w:divBdr>
                    <w:top w:val="none" w:sz="0" w:space="0" w:color="auto"/>
                    <w:left w:val="none" w:sz="0" w:space="0" w:color="auto"/>
                    <w:bottom w:val="none" w:sz="0" w:space="0" w:color="auto"/>
                    <w:right w:val="none" w:sz="0" w:space="0" w:color="auto"/>
                  </w:divBdr>
                </w:div>
                <w:div w:id="1081945037">
                  <w:marLeft w:val="640"/>
                  <w:marRight w:val="0"/>
                  <w:marTop w:val="0"/>
                  <w:marBottom w:val="0"/>
                  <w:divBdr>
                    <w:top w:val="none" w:sz="0" w:space="0" w:color="auto"/>
                    <w:left w:val="none" w:sz="0" w:space="0" w:color="auto"/>
                    <w:bottom w:val="none" w:sz="0" w:space="0" w:color="auto"/>
                    <w:right w:val="none" w:sz="0" w:space="0" w:color="auto"/>
                  </w:divBdr>
                </w:div>
                <w:div w:id="1748186670">
                  <w:marLeft w:val="640"/>
                  <w:marRight w:val="0"/>
                  <w:marTop w:val="0"/>
                  <w:marBottom w:val="0"/>
                  <w:divBdr>
                    <w:top w:val="none" w:sz="0" w:space="0" w:color="auto"/>
                    <w:left w:val="none" w:sz="0" w:space="0" w:color="auto"/>
                    <w:bottom w:val="none" w:sz="0" w:space="0" w:color="auto"/>
                    <w:right w:val="none" w:sz="0" w:space="0" w:color="auto"/>
                  </w:divBdr>
                </w:div>
                <w:div w:id="625938133">
                  <w:marLeft w:val="640"/>
                  <w:marRight w:val="0"/>
                  <w:marTop w:val="0"/>
                  <w:marBottom w:val="0"/>
                  <w:divBdr>
                    <w:top w:val="none" w:sz="0" w:space="0" w:color="auto"/>
                    <w:left w:val="none" w:sz="0" w:space="0" w:color="auto"/>
                    <w:bottom w:val="none" w:sz="0" w:space="0" w:color="auto"/>
                    <w:right w:val="none" w:sz="0" w:space="0" w:color="auto"/>
                  </w:divBdr>
                </w:div>
                <w:div w:id="239943795">
                  <w:marLeft w:val="640"/>
                  <w:marRight w:val="0"/>
                  <w:marTop w:val="0"/>
                  <w:marBottom w:val="0"/>
                  <w:divBdr>
                    <w:top w:val="none" w:sz="0" w:space="0" w:color="auto"/>
                    <w:left w:val="none" w:sz="0" w:space="0" w:color="auto"/>
                    <w:bottom w:val="none" w:sz="0" w:space="0" w:color="auto"/>
                    <w:right w:val="none" w:sz="0" w:space="0" w:color="auto"/>
                  </w:divBdr>
                </w:div>
                <w:div w:id="169874253">
                  <w:marLeft w:val="640"/>
                  <w:marRight w:val="0"/>
                  <w:marTop w:val="0"/>
                  <w:marBottom w:val="0"/>
                  <w:divBdr>
                    <w:top w:val="none" w:sz="0" w:space="0" w:color="auto"/>
                    <w:left w:val="none" w:sz="0" w:space="0" w:color="auto"/>
                    <w:bottom w:val="none" w:sz="0" w:space="0" w:color="auto"/>
                    <w:right w:val="none" w:sz="0" w:space="0" w:color="auto"/>
                  </w:divBdr>
                </w:div>
                <w:div w:id="1832139289">
                  <w:marLeft w:val="640"/>
                  <w:marRight w:val="0"/>
                  <w:marTop w:val="0"/>
                  <w:marBottom w:val="0"/>
                  <w:divBdr>
                    <w:top w:val="none" w:sz="0" w:space="0" w:color="auto"/>
                    <w:left w:val="none" w:sz="0" w:space="0" w:color="auto"/>
                    <w:bottom w:val="none" w:sz="0" w:space="0" w:color="auto"/>
                    <w:right w:val="none" w:sz="0" w:space="0" w:color="auto"/>
                  </w:divBdr>
                </w:div>
                <w:div w:id="1768693682">
                  <w:marLeft w:val="640"/>
                  <w:marRight w:val="0"/>
                  <w:marTop w:val="0"/>
                  <w:marBottom w:val="0"/>
                  <w:divBdr>
                    <w:top w:val="none" w:sz="0" w:space="0" w:color="auto"/>
                    <w:left w:val="none" w:sz="0" w:space="0" w:color="auto"/>
                    <w:bottom w:val="none" w:sz="0" w:space="0" w:color="auto"/>
                    <w:right w:val="none" w:sz="0" w:space="0" w:color="auto"/>
                  </w:divBdr>
                </w:div>
                <w:div w:id="35324429">
                  <w:marLeft w:val="640"/>
                  <w:marRight w:val="0"/>
                  <w:marTop w:val="0"/>
                  <w:marBottom w:val="0"/>
                  <w:divBdr>
                    <w:top w:val="none" w:sz="0" w:space="0" w:color="auto"/>
                    <w:left w:val="none" w:sz="0" w:space="0" w:color="auto"/>
                    <w:bottom w:val="none" w:sz="0" w:space="0" w:color="auto"/>
                    <w:right w:val="none" w:sz="0" w:space="0" w:color="auto"/>
                  </w:divBdr>
                </w:div>
                <w:div w:id="858735966">
                  <w:marLeft w:val="640"/>
                  <w:marRight w:val="0"/>
                  <w:marTop w:val="0"/>
                  <w:marBottom w:val="0"/>
                  <w:divBdr>
                    <w:top w:val="none" w:sz="0" w:space="0" w:color="auto"/>
                    <w:left w:val="none" w:sz="0" w:space="0" w:color="auto"/>
                    <w:bottom w:val="none" w:sz="0" w:space="0" w:color="auto"/>
                    <w:right w:val="none" w:sz="0" w:space="0" w:color="auto"/>
                  </w:divBdr>
                </w:div>
                <w:div w:id="1325091554">
                  <w:marLeft w:val="640"/>
                  <w:marRight w:val="0"/>
                  <w:marTop w:val="0"/>
                  <w:marBottom w:val="0"/>
                  <w:divBdr>
                    <w:top w:val="none" w:sz="0" w:space="0" w:color="auto"/>
                    <w:left w:val="none" w:sz="0" w:space="0" w:color="auto"/>
                    <w:bottom w:val="none" w:sz="0" w:space="0" w:color="auto"/>
                    <w:right w:val="none" w:sz="0" w:space="0" w:color="auto"/>
                  </w:divBdr>
                </w:div>
                <w:div w:id="1563060136">
                  <w:marLeft w:val="640"/>
                  <w:marRight w:val="0"/>
                  <w:marTop w:val="0"/>
                  <w:marBottom w:val="0"/>
                  <w:divBdr>
                    <w:top w:val="none" w:sz="0" w:space="0" w:color="auto"/>
                    <w:left w:val="none" w:sz="0" w:space="0" w:color="auto"/>
                    <w:bottom w:val="none" w:sz="0" w:space="0" w:color="auto"/>
                    <w:right w:val="none" w:sz="0" w:space="0" w:color="auto"/>
                  </w:divBdr>
                </w:div>
                <w:div w:id="1220701865">
                  <w:marLeft w:val="640"/>
                  <w:marRight w:val="0"/>
                  <w:marTop w:val="0"/>
                  <w:marBottom w:val="0"/>
                  <w:divBdr>
                    <w:top w:val="none" w:sz="0" w:space="0" w:color="auto"/>
                    <w:left w:val="none" w:sz="0" w:space="0" w:color="auto"/>
                    <w:bottom w:val="none" w:sz="0" w:space="0" w:color="auto"/>
                    <w:right w:val="none" w:sz="0" w:space="0" w:color="auto"/>
                  </w:divBdr>
                </w:div>
              </w:divsChild>
            </w:div>
            <w:div w:id="1310206225">
              <w:marLeft w:val="0"/>
              <w:marRight w:val="0"/>
              <w:marTop w:val="0"/>
              <w:marBottom w:val="0"/>
              <w:divBdr>
                <w:top w:val="none" w:sz="0" w:space="0" w:color="auto"/>
                <w:left w:val="none" w:sz="0" w:space="0" w:color="auto"/>
                <w:bottom w:val="none" w:sz="0" w:space="0" w:color="auto"/>
                <w:right w:val="none" w:sz="0" w:space="0" w:color="auto"/>
              </w:divBdr>
              <w:divsChild>
                <w:div w:id="1451434022">
                  <w:marLeft w:val="640"/>
                  <w:marRight w:val="0"/>
                  <w:marTop w:val="0"/>
                  <w:marBottom w:val="0"/>
                  <w:divBdr>
                    <w:top w:val="none" w:sz="0" w:space="0" w:color="auto"/>
                    <w:left w:val="none" w:sz="0" w:space="0" w:color="auto"/>
                    <w:bottom w:val="none" w:sz="0" w:space="0" w:color="auto"/>
                    <w:right w:val="none" w:sz="0" w:space="0" w:color="auto"/>
                  </w:divBdr>
                </w:div>
                <w:div w:id="1723017096">
                  <w:marLeft w:val="640"/>
                  <w:marRight w:val="0"/>
                  <w:marTop w:val="0"/>
                  <w:marBottom w:val="0"/>
                  <w:divBdr>
                    <w:top w:val="none" w:sz="0" w:space="0" w:color="auto"/>
                    <w:left w:val="none" w:sz="0" w:space="0" w:color="auto"/>
                    <w:bottom w:val="none" w:sz="0" w:space="0" w:color="auto"/>
                    <w:right w:val="none" w:sz="0" w:space="0" w:color="auto"/>
                  </w:divBdr>
                </w:div>
                <w:div w:id="469834180">
                  <w:marLeft w:val="640"/>
                  <w:marRight w:val="0"/>
                  <w:marTop w:val="0"/>
                  <w:marBottom w:val="0"/>
                  <w:divBdr>
                    <w:top w:val="none" w:sz="0" w:space="0" w:color="auto"/>
                    <w:left w:val="none" w:sz="0" w:space="0" w:color="auto"/>
                    <w:bottom w:val="none" w:sz="0" w:space="0" w:color="auto"/>
                    <w:right w:val="none" w:sz="0" w:space="0" w:color="auto"/>
                  </w:divBdr>
                </w:div>
                <w:div w:id="166290361">
                  <w:marLeft w:val="640"/>
                  <w:marRight w:val="0"/>
                  <w:marTop w:val="0"/>
                  <w:marBottom w:val="0"/>
                  <w:divBdr>
                    <w:top w:val="none" w:sz="0" w:space="0" w:color="auto"/>
                    <w:left w:val="none" w:sz="0" w:space="0" w:color="auto"/>
                    <w:bottom w:val="none" w:sz="0" w:space="0" w:color="auto"/>
                    <w:right w:val="none" w:sz="0" w:space="0" w:color="auto"/>
                  </w:divBdr>
                </w:div>
                <w:div w:id="1277709666">
                  <w:marLeft w:val="640"/>
                  <w:marRight w:val="0"/>
                  <w:marTop w:val="0"/>
                  <w:marBottom w:val="0"/>
                  <w:divBdr>
                    <w:top w:val="none" w:sz="0" w:space="0" w:color="auto"/>
                    <w:left w:val="none" w:sz="0" w:space="0" w:color="auto"/>
                    <w:bottom w:val="none" w:sz="0" w:space="0" w:color="auto"/>
                    <w:right w:val="none" w:sz="0" w:space="0" w:color="auto"/>
                  </w:divBdr>
                </w:div>
                <w:div w:id="934287606">
                  <w:marLeft w:val="640"/>
                  <w:marRight w:val="0"/>
                  <w:marTop w:val="0"/>
                  <w:marBottom w:val="0"/>
                  <w:divBdr>
                    <w:top w:val="none" w:sz="0" w:space="0" w:color="auto"/>
                    <w:left w:val="none" w:sz="0" w:space="0" w:color="auto"/>
                    <w:bottom w:val="none" w:sz="0" w:space="0" w:color="auto"/>
                    <w:right w:val="none" w:sz="0" w:space="0" w:color="auto"/>
                  </w:divBdr>
                </w:div>
                <w:div w:id="579406904">
                  <w:marLeft w:val="640"/>
                  <w:marRight w:val="0"/>
                  <w:marTop w:val="0"/>
                  <w:marBottom w:val="0"/>
                  <w:divBdr>
                    <w:top w:val="none" w:sz="0" w:space="0" w:color="auto"/>
                    <w:left w:val="none" w:sz="0" w:space="0" w:color="auto"/>
                    <w:bottom w:val="none" w:sz="0" w:space="0" w:color="auto"/>
                    <w:right w:val="none" w:sz="0" w:space="0" w:color="auto"/>
                  </w:divBdr>
                </w:div>
                <w:div w:id="1361124999">
                  <w:marLeft w:val="640"/>
                  <w:marRight w:val="0"/>
                  <w:marTop w:val="0"/>
                  <w:marBottom w:val="0"/>
                  <w:divBdr>
                    <w:top w:val="none" w:sz="0" w:space="0" w:color="auto"/>
                    <w:left w:val="none" w:sz="0" w:space="0" w:color="auto"/>
                    <w:bottom w:val="none" w:sz="0" w:space="0" w:color="auto"/>
                    <w:right w:val="none" w:sz="0" w:space="0" w:color="auto"/>
                  </w:divBdr>
                </w:div>
                <w:div w:id="533231581">
                  <w:marLeft w:val="640"/>
                  <w:marRight w:val="0"/>
                  <w:marTop w:val="0"/>
                  <w:marBottom w:val="0"/>
                  <w:divBdr>
                    <w:top w:val="none" w:sz="0" w:space="0" w:color="auto"/>
                    <w:left w:val="none" w:sz="0" w:space="0" w:color="auto"/>
                    <w:bottom w:val="none" w:sz="0" w:space="0" w:color="auto"/>
                    <w:right w:val="none" w:sz="0" w:space="0" w:color="auto"/>
                  </w:divBdr>
                </w:div>
                <w:div w:id="2119174869">
                  <w:marLeft w:val="640"/>
                  <w:marRight w:val="0"/>
                  <w:marTop w:val="0"/>
                  <w:marBottom w:val="0"/>
                  <w:divBdr>
                    <w:top w:val="none" w:sz="0" w:space="0" w:color="auto"/>
                    <w:left w:val="none" w:sz="0" w:space="0" w:color="auto"/>
                    <w:bottom w:val="none" w:sz="0" w:space="0" w:color="auto"/>
                    <w:right w:val="none" w:sz="0" w:space="0" w:color="auto"/>
                  </w:divBdr>
                </w:div>
                <w:div w:id="217476487">
                  <w:marLeft w:val="640"/>
                  <w:marRight w:val="0"/>
                  <w:marTop w:val="0"/>
                  <w:marBottom w:val="0"/>
                  <w:divBdr>
                    <w:top w:val="none" w:sz="0" w:space="0" w:color="auto"/>
                    <w:left w:val="none" w:sz="0" w:space="0" w:color="auto"/>
                    <w:bottom w:val="none" w:sz="0" w:space="0" w:color="auto"/>
                    <w:right w:val="none" w:sz="0" w:space="0" w:color="auto"/>
                  </w:divBdr>
                </w:div>
                <w:div w:id="1981037187">
                  <w:marLeft w:val="640"/>
                  <w:marRight w:val="0"/>
                  <w:marTop w:val="0"/>
                  <w:marBottom w:val="0"/>
                  <w:divBdr>
                    <w:top w:val="none" w:sz="0" w:space="0" w:color="auto"/>
                    <w:left w:val="none" w:sz="0" w:space="0" w:color="auto"/>
                    <w:bottom w:val="none" w:sz="0" w:space="0" w:color="auto"/>
                    <w:right w:val="none" w:sz="0" w:space="0" w:color="auto"/>
                  </w:divBdr>
                </w:div>
                <w:div w:id="1194075065">
                  <w:marLeft w:val="640"/>
                  <w:marRight w:val="0"/>
                  <w:marTop w:val="0"/>
                  <w:marBottom w:val="0"/>
                  <w:divBdr>
                    <w:top w:val="none" w:sz="0" w:space="0" w:color="auto"/>
                    <w:left w:val="none" w:sz="0" w:space="0" w:color="auto"/>
                    <w:bottom w:val="none" w:sz="0" w:space="0" w:color="auto"/>
                    <w:right w:val="none" w:sz="0" w:space="0" w:color="auto"/>
                  </w:divBdr>
                </w:div>
                <w:div w:id="362827240">
                  <w:marLeft w:val="640"/>
                  <w:marRight w:val="0"/>
                  <w:marTop w:val="0"/>
                  <w:marBottom w:val="0"/>
                  <w:divBdr>
                    <w:top w:val="none" w:sz="0" w:space="0" w:color="auto"/>
                    <w:left w:val="none" w:sz="0" w:space="0" w:color="auto"/>
                    <w:bottom w:val="none" w:sz="0" w:space="0" w:color="auto"/>
                    <w:right w:val="none" w:sz="0" w:space="0" w:color="auto"/>
                  </w:divBdr>
                </w:div>
                <w:div w:id="1323391082">
                  <w:marLeft w:val="640"/>
                  <w:marRight w:val="0"/>
                  <w:marTop w:val="0"/>
                  <w:marBottom w:val="0"/>
                  <w:divBdr>
                    <w:top w:val="none" w:sz="0" w:space="0" w:color="auto"/>
                    <w:left w:val="none" w:sz="0" w:space="0" w:color="auto"/>
                    <w:bottom w:val="none" w:sz="0" w:space="0" w:color="auto"/>
                    <w:right w:val="none" w:sz="0" w:space="0" w:color="auto"/>
                  </w:divBdr>
                </w:div>
                <w:div w:id="2055154706">
                  <w:marLeft w:val="640"/>
                  <w:marRight w:val="0"/>
                  <w:marTop w:val="0"/>
                  <w:marBottom w:val="0"/>
                  <w:divBdr>
                    <w:top w:val="none" w:sz="0" w:space="0" w:color="auto"/>
                    <w:left w:val="none" w:sz="0" w:space="0" w:color="auto"/>
                    <w:bottom w:val="none" w:sz="0" w:space="0" w:color="auto"/>
                    <w:right w:val="none" w:sz="0" w:space="0" w:color="auto"/>
                  </w:divBdr>
                </w:div>
                <w:div w:id="1225264543">
                  <w:marLeft w:val="640"/>
                  <w:marRight w:val="0"/>
                  <w:marTop w:val="0"/>
                  <w:marBottom w:val="0"/>
                  <w:divBdr>
                    <w:top w:val="none" w:sz="0" w:space="0" w:color="auto"/>
                    <w:left w:val="none" w:sz="0" w:space="0" w:color="auto"/>
                    <w:bottom w:val="none" w:sz="0" w:space="0" w:color="auto"/>
                    <w:right w:val="none" w:sz="0" w:space="0" w:color="auto"/>
                  </w:divBdr>
                </w:div>
                <w:div w:id="533346943">
                  <w:marLeft w:val="640"/>
                  <w:marRight w:val="0"/>
                  <w:marTop w:val="0"/>
                  <w:marBottom w:val="0"/>
                  <w:divBdr>
                    <w:top w:val="none" w:sz="0" w:space="0" w:color="auto"/>
                    <w:left w:val="none" w:sz="0" w:space="0" w:color="auto"/>
                    <w:bottom w:val="none" w:sz="0" w:space="0" w:color="auto"/>
                    <w:right w:val="none" w:sz="0" w:space="0" w:color="auto"/>
                  </w:divBdr>
                </w:div>
                <w:div w:id="583221920">
                  <w:marLeft w:val="640"/>
                  <w:marRight w:val="0"/>
                  <w:marTop w:val="0"/>
                  <w:marBottom w:val="0"/>
                  <w:divBdr>
                    <w:top w:val="none" w:sz="0" w:space="0" w:color="auto"/>
                    <w:left w:val="none" w:sz="0" w:space="0" w:color="auto"/>
                    <w:bottom w:val="none" w:sz="0" w:space="0" w:color="auto"/>
                    <w:right w:val="none" w:sz="0" w:space="0" w:color="auto"/>
                  </w:divBdr>
                </w:div>
                <w:div w:id="61490588">
                  <w:marLeft w:val="640"/>
                  <w:marRight w:val="0"/>
                  <w:marTop w:val="0"/>
                  <w:marBottom w:val="0"/>
                  <w:divBdr>
                    <w:top w:val="none" w:sz="0" w:space="0" w:color="auto"/>
                    <w:left w:val="none" w:sz="0" w:space="0" w:color="auto"/>
                    <w:bottom w:val="none" w:sz="0" w:space="0" w:color="auto"/>
                    <w:right w:val="none" w:sz="0" w:space="0" w:color="auto"/>
                  </w:divBdr>
                </w:div>
                <w:div w:id="348725656">
                  <w:marLeft w:val="640"/>
                  <w:marRight w:val="0"/>
                  <w:marTop w:val="0"/>
                  <w:marBottom w:val="0"/>
                  <w:divBdr>
                    <w:top w:val="none" w:sz="0" w:space="0" w:color="auto"/>
                    <w:left w:val="none" w:sz="0" w:space="0" w:color="auto"/>
                    <w:bottom w:val="none" w:sz="0" w:space="0" w:color="auto"/>
                    <w:right w:val="none" w:sz="0" w:space="0" w:color="auto"/>
                  </w:divBdr>
                </w:div>
                <w:div w:id="1315405561">
                  <w:marLeft w:val="640"/>
                  <w:marRight w:val="0"/>
                  <w:marTop w:val="0"/>
                  <w:marBottom w:val="0"/>
                  <w:divBdr>
                    <w:top w:val="none" w:sz="0" w:space="0" w:color="auto"/>
                    <w:left w:val="none" w:sz="0" w:space="0" w:color="auto"/>
                    <w:bottom w:val="none" w:sz="0" w:space="0" w:color="auto"/>
                    <w:right w:val="none" w:sz="0" w:space="0" w:color="auto"/>
                  </w:divBdr>
                </w:div>
                <w:div w:id="1369990349">
                  <w:marLeft w:val="640"/>
                  <w:marRight w:val="0"/>
                  <w:marTop w:val="0"/>
                  <w:marBottom w:val="0"/>
                  <w:divBdr>
                    <w:top w:val="none" w:sz="0" w:space="0" w:color="auto"/>
                    <w:left w:val="none" w:sz="0" w:space="0" w:color="auto"/>
                    <w:bottom w:val="none" w:sz="0" w:space="0" w:color="auto"/>
                    <w:right w:val="none" w:sz="0" w:space="0" w:color="auto"/>
                  </w:divBdr>
                </w:div>
                <w:div w:id="679044129">
                  <w:marLeft w:val="640"/>
                  <w:marRight w:val="0"/>
                  <w:marTop w:val="0"/>
                  <w:marBottom w:val="0"/>
                  <w:divBdr>
                    <w:top w:val="none" w:sz="0" w:space="0" w:color="auto"/>
                    <w:left w:val="none" w:sz="0" w:space="0" w:color="auto"/>
                    <w:bottom w:val="none" w:sz="0" w:space="0" w:color="auto"/>
                    <w:right w:val="none" w:sz="0" w:space="0" w:color="auto"/>
                  </w:divBdr>
                </w:div>
                <w:div w:id="1898784001">
                  <w:marLeft w:val="640"/>
                  <w:marRight w:val="0"/>
                  <w:marTop w:val="0"/>
                  <w:marBottom w:val="0"/>
                  <w:divBdr>
                    <w:top w:val="none" w:sz="0" w:space="0" w:color="auto"/>
                    <w:left w:val="none" w:sz="0" w:space="0" w:color="auto"/>
                    <w:bottom w:val="none" w:sz="0" w:space="0" w:color="auto"/>
                    <w:right w:val="none" w:sz="0" w:space="0" w:color="auto"/>
                  </w:divBdr>
                </w:div>
                <w:div w:id="900209146">
                  <w:marLeft w:val="640"/>
                  <w:marRight w:val="0"/>
                  <w:marTop w:val="0"/>
                  <w:marBottom w:val="0"/>
                  <w:divBdr>
                    <w:top w:val="none" w:sz="0" w:space="0" w:color="auto"/>
                    <w:left w:val="none" w:sz="0" w:space="0" w:color="auto"/>
                    <w:bottom w:val="none" w:sz="0" w:space="0" w:color="auto"/>
                    <w:right w:val="none" w:sz="0" w:space="0" w:color="auto"/>
                  </w:divBdr>
                </w:div>
                <w:div w:id="186678021">
                  <w:marLeft w:val="640"/>
                  <w:marRight w:val="0"/>
                  <w:marTop w:val="0"/>
                  <w:marBottom w:val="0"/>
                  <w:divBdr>
                    <w:top w:val="none" w:sz="0" w:space="0" w:color="auto"/>
                    <w:left w:val="none" w:sz="0" w:space="0" w:color="auto"/>
                    <w:bottom w:val="none" w:sz="0" w:space="0" w:color="auto"/>
                    <w:right w:val="none" w:sz="0" w:space="0" w:color="auto"/>
                  </w:divBdr>
                </w:div>
                <w:div w:id="260339800">
                  <w:marLeft w:val="640"/>
                  <w:marRight w:val="0"/>
                  <w:marTop w:val="0"/>
                  <w:marBottom w:val="0"/>
                  <w:divBdr>
                    <w:top w:val="none" w:sz="0" w:space="0" w:color="auto"/>
                    <w:left w:val="none" w:sz="0" w:space="0" w:color="auto"/>
                    <w:bottom w:val="none" w:sz="0" w:space="0" w:color="auto"/>
                    <w:right w:val="none" w:sz="0" w:space="0" w:color="auto"/>
                  </w:divBdr>
                </w:div>
                <w:div w:id="15078473">
                  <w:marLeft w:val="640"/>
                  <w:marRight w:val="0"/>
                  <w:marTop w:val="0"/>
                  <w:marBottom w:val="0"/>
                  <w:divBdr>
                    <w:top w:val="none" w:sz="0" w:space="0" w:color="auto"/>
                    <w:left w:val="none" w:sz="0" w:space="0" w:color="auto"/>
                    <w:bottom w:val="none" w:sz="0" w:space="0" w:color="auto"/>
                    <w:right w:val="none" w:sz="0" w:space="0" w:color="auto"/>
                  </w:divBdr>
                </w:div>
                <w:div w:id="1350833468">
                  <w:marLeft w:val="640"/>
                  <w:marRight w:val="0"/>
                  <w:marTop w:val="0"/>
                  <w:marBottom w:val="0"/>
                  <w:divBdr>
                    <w:top w:val="none" w:sz="0" w:space="0" w:color="auto"/>
                    <w:left w:val="none" w:sz="0" w:space="0" w:color="auto"/>
                    <w:bottom w:val="none" w:sz="0" w:space="0" w:color="auto"/>
                    <w:right w:val="none" w:sz="0" w:space="0" w:color="auto"/>
                  </w:divBdr>
                </w:div>
                <w:div w:id="682129519">
                  <w:marLeft w:val="640"/>
                  <w:marRight w:val="0"/>
                  <w:marTop w:val="0"/>
                  <w:marBottom w:val="0"/>
                  <w:divBdr>
                    <w:top w:val="none" w:sz="0" w:space="0" w:color="auto"/>
                    <w:left w:val="none" w:sz="0" w:space="0" w:color="auto"/>
                    <w:bottom w:val="none" w:sz="0" w:space="0" w:color="auto"/>
                    <w:right w:val="none" w:sz="0" w:space="0" w:color="auto"/>
                  </w:divBdr>
                </w:div>
                <w:div w:id="1611084253">
                  <w:marLeft w:val="640"/>
                  <w:marRight w:val="0"/>
                  <w:marTop w:val="0"/>
                  <w:marBottom w:val="0"/>
                  <w:divBdr>
                    <w:top w:val="none" w:sz="0" w:space="0" w:color="auto"/>
                    <w:left w:val="none" w:sz="0" w:space="0" w:color="auto"/>
                    <w:bottom w:val="none" w:sz="0" w:space="0" w:color="auto"/>
                    <w:right w:val="none" w:sz="0" w:space="0" w:color="auto"/>
                  </w:divBdr>
                </w:div>
                <w:div w:id="136844833">
                  <w:marLeft w:val="640"/>
                  <w:marRight w:val="0"/>
                  <w:marTop w:val="0"/>
                  <w:marBottom w:val="0"/>
                  <w:divBdr>
                    <w:top w:val="none" w:sz="0" w:space="0" w:color="auto"/>
                    <w:left w:val="none" w:sz="0" w:space="0" w:color="auto"/>
                    <w:bottom w:val="none" w:sz="0" w:space="0" w:color="auto"/>
                    <w:right w:val="none" w:sz="0" w:space="0" w:color="auto"/>
                  </w:divBdr>
                </w:div>
                <w:div w:id="184948820">
                  <w:marLeft w:val="640"/>
                  <w:marRight w:val="0"/>
                  <w:marTop w:val="0"/>
                  <w:marBottom w:val="0"/>
                  <w:divBdr>
                    <w:top w:val="none" w:sz="0" w:space="0" w:color="auto"/>
                    <w:left w:val="none" w:sz="0" w:space="0" w:color="auto"/>
                    <w:bottom w:val="none" w:sz="0" w:space="0" w:color="auto"/>
                    <w:right w:val="none" w:sz="0" w:space="0" w:color="auto"/>
                  </w:divBdr>
                </w:div>
                <w:div w:id="1647314022">
                  <w:marLeft w:val="640"/>
                  <w:marRight w:val="0"/>
                  <w:marTop w:val="0"/>
                  <w:marBottom w:val="0"/>
                  <w:divBdr>
                    <w:top w:val="none" w:sz="0" w:space="0" w:color="auto"/>
                    <w:left w:val="none" w:sz="0" w:space="0" w:color="auto"/>
                    <w:bottom w:val="none" w:sz="0" w:space="0" w:color="auto"/>
                    <w:right w:val="none" w:sz="0" w:space="0" w:color="auto"/>
                  </w:divBdr>
                </w:div>
                <w:div w:id="1347711526">
                  <w:marLeft w:val="640"/>
                  <w:marRight w:val="0"/>
                  <w:marTop w:val="0"/>
                  <w:marBottom w:val="0"/>
                  <w:divBdr>
                    <w:top w:val="none" w:sz="0" w:space="0" w:color="auto"/>
                    <w:left w:val="none" w:sz="0" w:space="0" w:color="auto"/>
                    <w:bottom w:val="none" w:sz="0" w:space="0" w:color="auto"/>
                    <w:right w:val="none" w:sz="0" w:space="0" w:color="auto"/>
                  </w:divBdr>
                </w:div>
                <w:div w:id="1408574270">
                  <w:marLeft w:val="640"/>
                  <w:marRight w:val="0"/>
                  <w:marTop w:val="0"/>
                  <w:marBottom w:val="0"/>
                  <w:divBdr>
                    <w:top w:val="none" w:sz="0" w:space="0" w:color="auto"/>
                    <w:left w:val="none" w:sz="0" w:space="0" w:color="auto"/>
                    <w:bottom w:val="none" w:sz="0" w:space="0" w:color="auto"/>
                    <w:right w:val="none" w:sz="0" w:space="0" w:color="auto"/>
                  </w:divBdr>
                </w:div>
                <w:div w:id="270404964">
                  <w:marLeft w:val="640"/>
                  <w:marRight w:val="0"/>
                  <w:marTop w:val="0"/>
                  <w:marBottom w:val="0"/>
                  <w:divBdr>
                    <w:top w:val="none" w:sz="0" w:space="0" w:color="auto"/>
                    <w:left w:val="none" w:sz="0" w:space="0" w:color="auto"/>
                    <w:bottom w:val="none" w:sz="0" w:space="0" w:color="auto"/>
                    <w:right w:val="none" w:sz="0" w:space="0" w:color="auto"/>
                  </w:divBdr>
                </w:div>
                <w:div w:id="925308467">
                  <w:marLeft w:val="640"/>
                  <w:marRight w:val="0"/>
                  <w:marTop w:val="0"/>
                  <w:marBottom w:val="0"/>
                  <w:divBdr>
                    <w:top w:val="none" w:sz="0" w:space="0" w:color="auto"/>
                    <w:left w:val="none" w:sz="0" w:space="0" w:color="auto"/>
                    <w:bottom w:val="none" w:sz="0" w:space="0" w:color="auto"/>
                    <w:right w:val="none" w:sz="0" w:space="0" w:color="auto"/>
                  </w:divBdr>
                </w:div>
                <w:div w:id="1140459043">
                  <w:marLeft w:val="640"/>
                  <w:marRight w:val="0"/>
                  <w:marTop w:val="0"/>
                  <w:marBottom w:val="0"/>
                  <w:divBdr>
                    <w:top w:val="none" w:sz="0" w:space="0" w:color="auto"/>
                    <w:left w:val="none" w:sz="0" w:space="0" w:color="auto"/>
                    <w:bottom w:val="none" w:sz="0" w:space="0" w:color="auto"/>
                    <w:right w:val="none" w:sz="0" w:space="0" w:color="auto"/>
                  </w:divBdr>
                </w:div>
                <w:div w:id="2110929859">
                  <w:marLeft w:val="640"/>
                  <w:marRight w:val="0"/>
                  <w:marTop w:val="0"/>
                  <w:marBottom w:val="0"/>
                  <w:divBdr>
                    <w:top w:val="none" w:sz="0" w:space="0" w:color="auto"/>
                    <w:left w:val="none" w:sz="0" w:space="0" w:color="auto"/>
                    <w:bottom w:val="none" w:sz="0" w:space="0" w:color="auto"/>
                    <w:right w:val="none" w:sz="0" w:space="0" w:color="auto"/>
                  </w:divBdr>
                </w:div>
                <w:div w:id="812405895">
                  <w:marLeft w:val="640"/>
                  <w:marRight w:val="0"/>
                  <w:marTop w:val="0"/>
                  <w:marBottom w:val="0"/>
                  <w:divBdr>
                    <w:top w:val="none" w:sz="0" w:space="0" w:color="auto"/>
                    <w:left w:val="none" w:sz="0" w:space="0" w:color="auto"/>
                    <w:bottom w:val="none" w:sz="0" w:space="0" w:color="auto"/>
                    <w:right w:val="none" w:sz="0" w:space="0" w:color="auto"/>
                  </w:divBdr>
                </w:div>
                <w:div w:id="1471630603">
                  <w:marLeft w:val="640"/>
                  <w:marRight w:val="0"/>
                  <w:marTop w:val="0"/>
                  <w:marBottom w:val="0"/>
                  <w:divBdr>
                    <w:top w:val="none" w:sz="0" w:space="0" w:color="auto"/>
                    <w:left w:val="none" w:sz="0" w:space="0" w:color="auto"/>
                    <w:bottom w:val="none" w:sz="0" w:space="0" w:color="auto"/>
                    <w:right w:val="none" w:sz="0" w:space="0" w:color="auto"/>
                  </w:divBdr>
                </w:div>
                <w:div w:id="1347944582">
                  <w:marLeft w:val="640"/>
                  <w:marRight w:val="0"/>
                  <w:marTop w:val="0"/>
                  <w:marBottom w:val="0"/>
                  <w:divBdr>
                    <w:top w:val="none" w:sz="0" w:space="0" w:color="auto"/>
                    <w:left w:val="none" w:sz="0" w:space="0" w:color="auto"/>
                    <w:bottom w:val="none" w:sz="0" w:space="0" w:color="auto"/>
                    <w:right w:val="none" w:sz="0" w:space="0" w:color="auto"/>
                  </w:divBdr>
                </w:div>
                <w:div w:id="443187074">
                  <w:marLeft w:val="640"/>
                  <w:marRight w:val="0"/>
                  <w:marTop w:val="0"/>
                  <w:marBottom w:val="0"/>
                  <w:divBdr>
                    <w:top w:val="none" w:sz="0" w:space="0" w:color="auto"/>
                    <w:left w:val="none" w:sz="0" w:space="0" w:color="auto"/>
                    <w:bottom w:val="none" w:sz="0" w:space="0" w:color="auto"/>
                    <w:right w:val="none" w:sz="0" w:space="0" w:color="auto"/>
                  </w:divBdr>
                </w:div>
                <w:div w:id="1541235875">
                  <w:marLeft w:val="640"/>
                  <w:marRight w:val="0"/>
                  <w:marTop w:val="0"/>
                  <w:marBottom w:val="0"/>
                  <w:divBdr>
                    <w:top w:val="none" w:sz="0" w:space="0" w:color="auto"/>
                    <w:left w:val="none" w:sz="0" w:space="0" w:color="auto"/>
                    <w:bottom w:val="none" w:sz="0" w:space="0" w:color="auto"/>
                    <w:right w:val="none" w:sz="0" w:space="0" w:color="auto"/>
                  </w:divBdr>
                </w:div>
                <w:div w:id="1991906680">
                  <w:marLeft w:val="640"/>
                  <w:marRight w:val="0"/>
                  <w:marTop w:val="0"/>
                  <w:marBottom w:val="0"/>
                  <w:divBdr>
                    <w:top w:val="none" w:sz="0" w:space="0" w:color="auto"/>
                    <w:left w:val="none" w:sz="0" w:space="0" w:color="auto"/>
                    <w:bottom w:val="none" w:sz="0" w:space="0" w:color="auto"/>
                    <w:right w:val="none" w:sz="0" w:space="0" w:color="auto"/>
                  </w:divBdr>
                </w:div>
                <w:div w:id="681249741">
                  <w:marLeft w:val="640"/>
                  <w:marRight w:val="0"/>
                  <w:marTop w:val="0"/>
                  <w:marBottom w:val="0"/>
                  <w:divBdr>
                    <w:top w:val="none" w:sz="0" w:space="0" w:color="auto"/>
                    <w:left w:val="none" w:sz="0" w:space="0" w:color="auto"/>
                    <w:bottom w:val="none" w:sz="0" w:space="0" w:color="auto"/>
                    <w:right w:val="none" w:sz="0" w:space="0" w:color="auto"/>
                  </w:divBdr>
                </w:div>
                <w:div w:id="1291402346">
                  <w:marLeft w:val="640"/>
                  <w:marRight w:val="0"/>
                  <w:marTop w:val="0"/>
                  <w:marBottom w:val="0"/>
                  <w:divBdr>
                    <w:top w:val="none" w:sz="0" w:space="0" w:color="auto"/>
                    <w:left w:val="none" w:sz="0" w:space="0" w:color="auto"/>
                    <w:bottom w:val="none" w:sz="0" w:space="0" w:color="auto"/>
                    <w:right w:val="none" w:sz="0" w:space="0" w:color="auto"/>
                  </w:divBdr>
                </w:div>
                <w:div w:id="1151672110">
                  <w:marLeft w:val="640"/>
                  <w:marRight w:val="0"/>
                  <w:marTop w:val="0"/>
                  <w:marBottom w:val="0"/>
                  <w:divBdr>
                    <w:top w:val="none" w:sz="0" w:space="0" w:color="auto"/>
                    <w:left w:val="none" w:sz="0" w:space="0" w:color="auto"/>
                    <w:bottom w:val="none" w:sz="0" w:space="0" w:color="auto"/>
                    <w:right w:val="none" w:sz="0" w:space="0" w:color="auto"/>
                  </w:divBdr>
                </w:div>
                <w:div w:id="905606595">
                  <w:marLeft w:val="640"/>
                  <w:marRight w:val="0"/>
                  <w:marTop w:val="0"/>
                  <w:marBottom w:val="0"/>
                  <w:divBdr>
                    <w:top w:val="none" w:sz="0" w:space="0" w:color="auto"/>
                    <w:left w:val="none" w:sz="0" w:space="0" w:color="auto"/>
                    <w:bottom w:val="none" w:sz="0" w:space="0" w:color="auto"/>
                    <w:right w:val="none" w:sz="0" w:space="0" w:color="auto"/>
                  </w:divBdr>
                </w:div>
                <w:div w:id="1891257591">
                  <w:marLeft w:val="640"/>
                  <w:marRight w:val="0"/>
                  <w:marTop w:val="0"/>
                  <w:marBottom w:val="0"/>
                  <w:divBdr>
                    <w:top w:val="none" w:sz="0" w:space="0" w:color="auto"/>
                    <w:left w:val="none" w:sz="0" w:space="0" w:color="auto"/>
                    <w:bottom w:val="none" w:sz="0" w:space="0" w:color="auto"/>
                    <w:right w:val="none" w:sz="0" w:space="0" w:color="auto"/>
                  </w:divBdr>
                </w:div>
                <w:div w:id="905990430">
                  <w:marLeft w:val="640"/>
                  <w:marRight w:val="0"/>
                  <w:marTop w:val="0"/>
                  <w:marBottom w:val="0"/>
                  <w:divBdr>
                    <w:top w:val="none" w:sz="0" w:space="0" w:color="auto"/>
                    <w:left w:val="none" w:sz="0" w:space="0" w:color="auto"/>
                    <w:bottom w:val="none" w:sz="0" w:space="0" w:color="auto"/>
                    <w:right w:val="none" w:sz="0" w:space="0" w:color="auto"/>
                  </w:divBdr>
                </w:div>
                <w:div w:id="372928078">
                  <w:marLeft w:val="640"/>
                  <w:marRight w:val="0"/>
                  <w:marTop w:val="0"/>
                  <w:marBottom w:val="0"/>
                  <w:divBdr>
                    <w:top w:val="none" w:sz="0" w:space="0" w:color="auto"/>
                    <w:left w:val="none" w:sz="0" w:space="0" w:color="auto"/>
                    <w:bottom w:val="none" w:sz="0" w:space="0" w:color="auto"/>
                    <w:right w:val="none" w:sz="0" w:space="0" w:color="auto"/>
                  </w:divBdr>
                </w:div>
                <w:div w:id="1494179975">
                  <w:marLeft w:val="640"/>
                  <w:marRight w:val="0"/>
                  <w:marTop w:val="0"/>
                  <w:marBottom w:val="0"/>
                  <w:divBdr>
                    <w:top w:val="none" w:sz="0" w:space="0" w:color="auto"/>
                    <w:left w:val="none" w:sz="0" w:space="0" w:color="auto"/>
                    <w:bottom w:val="none" w:sz="0" w:space="0" w:color="auto"/>
                    <w:right w:val="none" w:sz="0" w:space="0" w:color="auto"/>
                  </w:divBdr>
                </w:div>
              </w:divsChild>
            </w:div>
            <w:div w:id="870923852">
              <w:marLeft w:val="0"/>
              <w:marRight w:val="0"/>
              <w:marTop w:val="0"/>
              <w:marBottom w:val="0"/>
              <w:divBdr>
                <w:top w:val="none" w:sz="0" w:space="0" w:color="auto"/>
                <w:left w:val="none" w:sz="0" w:space="0" w:color="auto"/>
                <w:bottom w:val="none" w:sz="0" w:space="0" w:color="auto"/>
                <w:right w:val="none" w:sz="0" w:space="0" w:color="auto"/>
              </w:divBdr>
              <w:divsChild>
                <w:div w:id="1906838916">
                  <w:marLeft w:val="640"/>
                  <w:marRight w:val="0"/>
                  <w:marTop w:val="0"/>
                  <w:marBottom w:val="0"/>
                  <w:divBdr>
                    <w:top w:val="none" w:sz="0" w:space="0" w:color="auto"/>
                    <w:left w:val="none" w:sz="0" w:space="0" w:color="auto"/>
                    <w:bottom w:val="none" w:sz="0" w:space="0" w:color="auto"/>
                    <w:right w:val="none" w:sz="0" w:space="0" w:color="auto"/>
                  </w:divBdr>
                </w:div>
                <w:div w:id="48112849">
                  <w:marLeft w:val="640"/>
                  <w:marRight w:val="0"/>
                  <w:marTop w:val="0"/>
                  <w:marBottom w:val="0"/>
                  <w:divBdr>
                    <w:top w:val="none" w:sz="0" w:space="0" w:color="auto"/>
                    <w:left w:val="none" w:sz="0" w:space="0" w:color="auto"/>
                    <w:bottom w:val="none" w:sz="0" w:space="0" w:color="auto"/>
                    <w:right w:val="none" w:sz="0" w:space="0" w:color="auto"/>
                  </w:divBdr>
                </w:div>
                <w:div w:id="1772897292">
                  <w:marLeft w:val="640"/>
                  <w:marRight w:val="0"/>
                  <w:marTop w:val="0"/>
                  <w:marBottom w:val="0"/>
                  <w:divBdr>
                    <w:top w:val="none" w:sz="0" w:space="0" w:color="auto"/>
                    <w:left w:val="none" w:sz="0" w:space="0" w:color="auto"/>
                    <w:bottom w:val="none" w:sz="0" w:space="0" w:color="auto"/>
                    <w:right w:val="none" w:sz="0" w:space="0" w:color="auto"/>
                  </w:divBdr>
                </w:div>
                <w:div w:id="764424335">
                  <w:marLeft w:val="640"/>
                  <w:marRight w:val="0"/>
                  <w:marTop w:val="0"/>
                  <w:marBottom w:val="0"/>
                  <w:divBdr>
                    <w:top w:val="none" w:sz="0" w:space="0" w:color="auto"/>
                    <w:left w:val="none" w:sz="0" w:space="0" w:color="auto"/>
                    <w:bottom w:val="none" w:sz="0" w:space="0" w:color="auto"/>
                    <w:right w:val="none" w:sz="0" w:space="0" w:color="auto"/>
                  </w:divBdr>
                </w:div>
                <w:div w:id="30040795">
                  <w:marLeft w:val="640"/>
                  <w:marRight w:val="0"/>
                  <w:marTop w:val="0"/>
                  <w:marBottom w:val="0"/>
                  <w:divBdr>
                    <w:top w:val="none" w:sz="0" w:space="0" w:color="auto"/>
                    <w:left w:val="none" w:sz="0" w:space="0" w:color="auto"/>
                    <w:bottom w:val="none" w:sz="0" w:space="0" w:color="auto"/>
                    <w:right w:val="none" w:sz="0" w:space="0" w:color="auto"/>
                  </w:divBdr>
                </w:div>
                <w:div w:id="313417715">
                  <w:marLeft w:val="640"/>
                  <w:marRight w:val="0"/>
                  <w:marTop w:val="0"/>
                  <w:marBottom w:val="0"/>
                  <w:divBdr>
                    <w:top w:val="none" w:sz="0" w:space="0" w:color="auto"/>
                    <w:left w:val="none" w:sz="0" w:space="0" w:color="auto"/>
                    <w:bottom w:val="none" w:sz="0" w:space="0" w:color="auto"/>
                    <w:right w:val="none" w:sz="0" w:space="0" w:color="auto"/>
                  </w:divBdr>
                </w:div>
                <w:div w:id="279145346">
                  <w:marLeft w:val="640"/>
                  <w:marRight w:val="0"/>
                  <w:marTop w:val="0"/>
                  <w:marBottom w:val="0"/>
                  <w:divBdr>
                    <w:top w:val="none" w:sz="0" w:space="0" w:color="auto"/>
                    <w:left w:val="none" w:sz="0" w:space="0" w:color="auto"/>
                    <w:bottom w:val="none" w:sz="0" w:space="0" w:color="auto"/>
                    <w:right w:val="none" w:sz="0" w:space="0" w:color="auto"/>
                  </w:divBdr>
                </w:div>
                <w:div w:id="2003001685">
                  <w:marLeft w:val="640"/>
                  <w:marRight w:val="0"/>
                  <w:marTop w:val="0"/>
                  <w:marBottom w:val="0"/>
                  <w:divBdr>
                    <w:top w:val="none" w:sz="0" w:space="0" w:color="auto"/>
                    <w:left w:val="none" w:sz="0" w:space="0" w:color="auto"/>
                    <w:bottom w:val="none" w:sz="0" w:space="0" w:color="auto"/>
                    <w:right w:val="none" w:sz="0" w:space="0" w:color="auto"/>
                  </w:divBdr>
                </w:div>
                <w:div w:id="625889329">
                  <w:marLeft w:val="640"/>
                  <w:marRight w:val="0"/>
                  <w:marTop w:val="0"/>
                  <w:marBottom w:val="0"/>
                  <w:divBdr>
                    <w:top w:val="none" w:sz="0" w:space="0" w:color="auto"/>
                    <w:left w:val="none" w:sz="0" w:space="0" w:color="auto"/>
                    <w:bottom w:val="none" w:sz="0" w:space="0" w:color="auto"/>
                    <w:right w:val="none" w:sz="0" w:space="0" w:color="auto"/>
                  </w:divBdr>
                </w:div>
                <w:div w:id="433596346">
                  <w:marLeft w:val="640"/>
                  <w:marRight w:val="0"/>
                  <w:marTop w:val="0"/>
                  <w:marBottom w:val="0"/>
                  <w:divBdr>
                    <w:top w:val="none" w:sz="0" w:space="0" w:color="auto"/>
                    <w:left w:val="none" w:sz="0" w:space="0" w:color="auto"/>
                    <w:bottom w:val="none" w:sz="0" w:space="0" w:color="auto"/>
                    <w:right w:val="none" w:sz="0" w:space="0" w:color="auto"/>
                  </w:divBdr>
                </w:div>
                <w:div w:id="805124964">
                  <w:marLeft w:val="640"/>
                  <w:marRight w:val="0"/>
                  <w:marTop w:val="0"/>
                  <w:marBottom w:val="0"/>
                  <w:divBdr>
                    <w:top w:val="none" w:sz="0" w:space="0" w:color="auto"/>
                    <w:left w:val="none" w:sz="0" w:space="0" w:color="auto"/>
                    <w:bottom w:val="none" w:sz="0" w:space="0" w:color="auto"/>
                    <w:right w:val="none" w:sz="0" w:space="0" w:color="auto"/>
                  </w:divBdr>
                </w:div>
                <w:div w:id="92434649">
                  <w:marLeft w:val="640"/>
                  <w:marRight w:val="0"/>
                  <w:marTop w:val="0"/>
                  <w:marBottom w:val="0"/>
                  <w:divBdr>
                    <w:top w:val="none" w:sz="0" w:space="0" w:color="auto"/>
                    <w:left w:val="none" w:sz="0" w:space="0" w:color="auto"/>
                    <w:bottom w:val="none" w:sz="0" w:space="0" w:color="auto"/>
                    <w:right w:val="none" w:sz="0" w:space="0" w:color="auto"/>
                  </w:divBdr>
                </w:div>
                <w:div w:id="1712918632">
                  <w:marLeft w:val="640"/>
                  <w:marRight w:val="0"/>
                  <w:marTop w:val="0"/>
                  <w:marBottom w:val="0"/>
                  <w:divBdr>
                    <w:top w:val="none" w:sz="0" w:space="0" w:color="auto"/>
                    <w:left w:val="none" w:sz="0" w:space="0" w:color="auto"/>
                    <w:bottom w:val="none" w:sz="0" w:space="0" w:color="auto"/>
                    <w:right w:val="none" w:sz="0" w:space="0" w:color="auto"/>
                  </w:divBdr>
                </w:div>
                <w:div w:id="1721130574">
                  <w:marLeft w:val="640"/>
                  <w:marRight w:val="0"/>
                  <w:marTop w:val="0"/>
                  <w:marBottom w:val="0"/>
                  <w:divBdr>
                    <w:top w:val="none" w:sz="0" w:space="0" w:color="auto"/>
                    <w:left w:val="none" w:sz="0" w:space="0" w:color="auto"/>
                    <w:bottom w:val="none" w:sz="0" w:space="0" w:color="auto"/>
                    <w:right w:val="none" w:sz="0" w:space="0" w:color="auto"/>
                  </w:divBdr>
                </w:div>
                <w:div w:id="2099594902">
                  <w:marLeft w:val="640"/>
                  <w:marRight w:val="0"/>
                  <w:marTop w:val="0"/>
                  <w:marBottom w:val="0"/>
                  <w:divBdr>
                    <w:top w:val="none" w:sz="0" w:space="0" w:color="auto"/>
                    <w:left w:val="none" w:sz="0" w:space="0" w:color="auto"/>
                    <w:bottom w:val="none" w:sz="0" w:space="0" w:color="auto"/>
                    <w:right w:val="none" w:sz="0" w:space="0" w:color="auto"/>
                  </w:divBdr>
                </w:div>
                <w:div w:id="67965238">
                  <w:marLeft w:val="640"/>
                  <w:marRight w:val="0"/>
                  <w:marTop w:val="0"/>
                  <w:marBottom w:val="0"/>
                  <w:divBdr>
                    <w:top w:val="none" w:sz="0" w:space="0" w:color="auto"/>
                    <w:left w:val="none" w:sz="0" w:space="0" w:color="auto"/>
                    <w:bottom w:val="none" w:sz="0" w:space="0" w:color="auto"/>
                    <w:right w:val="none" w:sz="0" w:space="0" w:color="auto"/>
                  </w:divBdr>
                </w:div>
                <w:div w:id="1147434205">
                  <w:marLeft w:val="640"/>
                  <w:marRight w:val="0"/>
                  <w:marTop w:val="0"/>
                  <w:marBottom w:val="0"/>
                  <w:divBdr>
                    <w:top w:val="none" w:sz="0" w:space="0" w:color="auto"/>
                    <w:left w:val="none" w:sz="0" w:space="0" w:color="auto"/>
                    <w:bottom w:val="none" w:sz="0" w:space="0" w:color="auto"/>
                    <w:right w:val="none" w:sz="0" w:space="0" w:color="auto"/>
                  </w:divBdr>
                </w:div>
                <w:div w:id="2126844734">
                  <w:marLeft w:val="640"/>
                  <w:marRight w:val="0"/>
                  <w:marTop w:val="0"/>
                  <w:marBottom w:val="0"/>
                  <w:divBdr>
                    <w:top w:val="none" w:sz="0" w:space="0" w:color="auto"/>
                    <w:left w:val="none" w:sz="0" w:space="0" w:color="auto"/>
                    <w:bottom w:val="none" w:sz="0" w:space="0" w:color="auto"/>
                    <w:right w:val="none" w:sz="0" w:space="0" w:color="auto"/>
                  </w:divBdr>
                </w:div>
                <w:div w:id="1324242057">
                  <w:marLeft w:val="640"/>
                  <w:marRight w:val="0"/>
                  <w:marTop w:val="0"/>
                  <w:marBottom w:val="0"/>
                  <w:divBdr>
                    <w:top w:val="none" w:sz="0" w:space="0" w:color="auto"/>
                    <w:left w:val="none" w:sz="0" w:space="0" w:color="auto"/>
                    <w:bottom w:val="none" w:sz="0" w:space="0" w:color="auto"/>
                    <w:right w:val="none" w:sz="0" w:space="0" w:color="auto"/>
                  </w:divBdr>
                </w:div>
                <w:div w:id="987317591">
                  <w:marLeft w:val="640"/>
                  <w:marRight w:val="0"/>
                  <w:marTop w:val="0"/>
                  <w:marBottom w:val="0"/>
                  <w:divBdr>
                    <w:top w:val="none" w:sz="0" w:space="0" w:color="auto"/>
                    <w:left w:val="none" w:sz="0" w:space="0" w:color="auto"/>
                    <w:bottom w:val="none" w:sz="0" w:space="0" w:color="auto"/>
                    <w:right w:val="none" w:sz="0" w:space="0" w:color="auto"/>
                  </w:divBdr>
                </w:div>
                <w:div w:id="616718542">
                  <w:marLeft w:val="640"/>
                  <w:marRight w:val="0"/>
                  <w:marTop w:val="0"/>
                  <w:marBottom w:val="0"/>
                  <w:divBdr>
                    <w:top w:val="none" w:sz="0" w:space="0" w:color="auto"/>
                    <w:left w:val="none" w:sz="0" w:space="0" w:color="auto"/>
                    <w:bottom w:val="none" w:sz="0" w:space="0" w:color="auto"/>
                    <w:right w:val="none" w:sz="0" w:space="0" w:color="auto"/>
                  </w:divBdr>
                </w:div>
                <w:div w:id="1901473119">
                  <w:marLeft w:val="640"/>
                  <w:marRight w:val="0"/>
                  <w:marTop w:val="0"/>
                  <w:marBottom w:val="0"/>
                  <w:divBdr>
                    <w:top w:val="none" w:sz="0" w:space="0" w:color="auto"/>
                    <w:left w:val="none" w:sz="0" w:space="0" w:color="auto"/>
                    <w:bottom w:val="none" w:sz="0" w:space="0" w:color="auto"/>
                    <w:right w:val="none" w:sz="0" w:space="0" w:color="auto"/>
                  </w:divBdr>
                </w:div>
                <w:div w:id="447748275">
                  <w:marLeft w:val="640"/>
                  <w:marRight w:val="0"/>
                  <w:marTop w:val="0"/>
                  <w:marBottom w:val="0"/>
                  <w:divBdr>
                    <w:top w:val="none" w:sz="0" w:space="0" w:color="auto"/>
                    <w:left w:val="none" w:sz="0" w:space="0" w:color="auto"/>
                    <w:bottom w:val="none" w:sz="0" w:space="0" w:color="auto"/>
                    <w:right w:val="none" w:sz="0" w:space="0" w:color="auto"/>
                  </w:divBdr>
                </w:div>
                <w:div w:id="136921768">
                  <w:marLeft w:val="640"/>
                  <w:marRight w:val="0"/>
                  <w:marTop w:val="0"/>
                  <w:marBottom w:val="0"/>
                  <w:divBdr>
                    <w:top w:val="none" w:sz="0" w:space="0" w:color="auto"/>
                    <w:left w:val="none" w:sz="0" w:space="0" w:color="auto"/>
                    <w:bottom w:val="none" w:sz="0" w:space="0" w:color="auto"/>
                    <w:right w:val="none" w:sz="0" w:space="0" w:color="auto"/>
                  </w:divBdr>
                </w:div>
                <w:div w:id="825046389">
                  <w:marLeft w:val="640"/>
                  <w:marRight w:val="0"/>
                  <w:marTop w:val="0"/>
                  <w:marBottom w:val="0"/>
                  <w:divBdr>
                    <w:top w:val="none" w:sz="0" w:space="0" w:color="auto"/>
                    <w:left w:val="none" w:sz="0" w:space="0" w:color="auto"/>
                    <w:bottom w:val="none" w:sz="0" w:space="0" w:color="auto"/>
                    <w:right w:val="none" w:sz="0" w:space="0" w:color="auto"/>
                  </w:divBdr>
                </w:div>
                <w:div w:id="1392995798">
                  <w:marLeft w:val="640"/>
                  <w:marRight w:val="0"/>
                  <w:marTop w:val="0"/>
                  <w:marBottom w:val="0"/>
                  <w:divBdr>
                    <w:top w:val="none" w:sz="0" w:space="0" w:color="auto"/>
                    <w:left w:val="none" w:sz="0" w:space="0" w:color="auto"/>
                    <w:bottom w:val="none" w:sz="0" w:space="0" w:color="auto"/>
                    <w:right w:val="none" w:sz="0" w:space="0" w:color="auto"/>
                  </w:divBdr>
                </w:div>
                <w:div w:id="1169754846">
                  <w:marLeft w:val="640"/>
                  <w:marRight w:val="0"/>
                  <w:marTop w:val="0"/>
                  <w:marBottom w:val="0"/>
                  <w:divBdr>
                    <w:top w:val="none" w:sz="0" w:space="0" w:color="auto"/>
                    <w:left w:val="none" w:sz="0" w:space="0" w:color="auto"/>
                    <w:bottom w:val="none" w:sz="0" w:space="0" w:color="auto"/>
                    <w:right w:val="none" w:sz="0" w:space="0" w:color="auto"/>
                  </w:divBdr>
                </w:div>
                <w:div w:id="21439845">
                  <w:marLeft w:val="640"/>
                  <w:marRight w:val="0"/>
                  <w:marTop w:val="0"/>
                  <w:marBottom w:val="0"/>
                  <w:divBdr>
                    <w:top w:val="none" w:sz="0" w:space="0" w:color="auto"/>
                    <w:left w:val="none" w:sz="0" w:space="0" w:color="auto"/>
                    <w:bottom w:val="none" w:sz="0" w:space="0" w:color="auto"/>
                    <w:right w:val="none" w:sz="0" w:space="0" w:color="auto"/>
                  </w:divBdr>
                </w:div>
                <w:div w:id="601255708">
                  <w:marLeft w:val="640"/>
                  <w:marRight w:val="0"/>
                  <w:marTop w:val="0"/>
                  <w:marBottom w:val="0"/>
                  <w:divBdr>
                    <w:top w:val="none" w:sz="0" w:space="0" w:color="auto"/>
                    <w:left w:val="none" w:sz="0" w:space="0" w:color="auto"/>
                    <w:bottom w:val="none" w:sz="0" w:space="0" w:color="auto"/>
                    <w:right w:val="none" w:sz="0" w:space="0" w:color="auto"/>
                  </w:divBdr>
                </w:div>
                <w:div w:id="542253100">
                  <w:marLeft w:val="640"/>
                  <w:marRight w:val="0"/>
                  <w:marTop w:val="0"/>
                  <w:marBottom w:val="0"/>
                  <w:divBdr>
                    <w:top w:val="none" w:sz="0" w:space="0" w:color="auto"/>
                    <w:left w:val="none" w:sz="0" w:space="0" w:color="auto"/>
                    <w:bottom w:val="none" w:sz="0" w:space="0" w:color="auto"/>
                    <w:right w:val="none" w:sz="0" w:space="0" w:color="auto"/>
                  </w:divBdr>
                </w:div>
                <w:div w:id="1342197730">
                  <w:marLeft w:val="640"/>
                  <w:marRight w:val="0"/>
                  <w:marTop w:val="0"/>
                  <w:marBottom w:val="0"/>
                  <w:divBdr>
                    <w:top w:val="none" w:sz="0" w:space="0" w:color="auto"/>
                    <w:left w:val="none" w:sz="0" w:space="0" w:color="auto"/>
                    <w:bottom w:val="none" w:sz="0" w:space="0" w:color="auto"/>
                    <w:right w:val="none" w:sz="0" w:space="0" w:color="auto"/>
                  </w:divBdr>
                </w:div>
                <w:div w:id="534269942">
                  <w:marLeft w:val="640"/>
                  <w:marRight w:val="0"/>
                  <w:marTop w:val="0"/>
                  <w:marBottom w:val="0"/>
                  <w:divBdr>
                    <w:top w:val="none" w:sz="0" w:space="0" w:color="auto"/>
                    <w:left w:val="none" w:sz="0" w:space="0" w:color="auto"/>
                    <w:bottom w:val="none" w:sz="0" w:space="0" w:color="auto"/>
                    <w:right w:val="none" w:sz="0" w:space="0" w:color="auto"/>
                  </w:divBdr>
                </w:div>
                <w:div w:id="551111620">
                  <w:marLeft w:val="640"/>
                  <w:marRight w:val="0"/>
                  <w:marTop w:val="0"/>
                  <w:marBottom w:val="0"/>
                  <w:divBdr>
                    <w:top w:val="none" w:sz="0" w:space="0" w:color="auto"/>
                    <w:left w:val="none" w:sz="0" w:space="0" w:color="auto"/>
                    <w:bottom w:val="none" w:sz="0" w:space="0" w:color="auto"/>
                    <w:right w:val="none" w:sz="0" w:space="0" w:color="auto"/>
                  </w:divBdr>
                </w:div>
                <w:div w:id="797454082">
                  <w:marLeft w:val="640"/>
                  <w:marRight w:val="0"/>
                  <w:marTop w:val="0"/>
                  <w:marBottom w:val="0"/>
                  <w:divBdr>
                    <w:top w:val="none" w:sz="0" w:space="0" w:color="auto"/>
                    <w:left w:val="none" w:sz="0" w:space="0" w:color="auto"/>
                    <w:bottom w:val="none" w:sz="0" w:space="0" w:color="auto"/>
                    <w:right w:val="none" w:sz="0" w:space="0" w:color="auto"/>
                  </w:divBdr>
                </w:div>
                <w:div w:id="2105300864">
                  <w:marLeft w:val="640"/>
                  <w:marRight w:val="0"/>
                  <w:marTop w:val="0"/>
                  <w:marBottom w:val="0"/>
                  <w:divBdr>
                    <w:top w:val="none" w:sz="0" w:space="0" w:color="auto"/>
                    <w:left w:val="none" w:sz="0" w:space="0" w:color="auto"/>
                    <w:bottom w:val="none" w:sz="0" w:space="0" w:color="auto"/>
                    <w:right w:val="none" w:sz="0" w:space="0" w:color="auto"/>
                  </w:divBdr>
                </w:div>
                <w:div w:id="1890023870">
                  <w:marLeft w:val="640"/>
                  <w:marRight w:val="0"/>
                  <w:marTop w:val="0"/>
                  <w:marBottom w:val="0"/>
                  <w:divBdr>
                    <w:top w:val="none" w:sz="0" w:space="0" w:color="auto"/>
                    <w:left w:val="none" w:sz="0" w:space="0" w:color="auto"/>
                    <w:bottom w:val="none" w:sz="0" w:space="0" w:color="auto"/>
                    <w:right w:val="none" w:sz="0" w:space="0" w:color="auto"/>
                  </w:divBdr>
                </w:div>
                <w:div w:id="749818023">
                  <w:marLeft w:val="640"/>
                  <w:marRight w:val="0"/>
                  <w:marTop w:val="0"/>
                  <w:marBottom w:val="0"/>
                  <w:divBdr>
                    <w:top w:val="none" w:sz="0" w:space="0" w:color="auto"/>
                    <w:left w:val="none" w:sz="0" w:space="0" w:color="auto"/>
                    <w:bottom w:val="none" w:sz="0" w:space="0" w:color="auto"/>
                    <w:right w:val="none" w:sz="0" w:space="0" w:color="auto"/>
                  </w:divBdr>
                </w:div>
                <w:div w:id="628054840">
                  <w:marLeft w:val="640"/>
                  <w:marRight w:val="0"/>
                  <w:marTop w:val="0"/>
                  <w:marBottom w:val="0"/>
                  <w:divBdr>
                    <w:top w:val="none" w:sz="0" w:space="0" w:color="auto"/>
                    <w:left w:val="none" w:sz="0" w:space="0" w:color="auto"/>
                    <w:bottom w:val="none" w:sz="0" w:space="0" w:color="auto"/>
                    <w:right w:val="none" w:sz="0" w:space="0" w:color="auto"/>
                  </w:divBdr>
                </w:div>
                <w:div w:id="225799916">
                  <w:marLeft w:val="640"/>
                  <w:marRight w:val="0"/>
                  <w:marTop w:val="0"/>
                  <w:marBottom w:val="0"/>
                  <w:divBdr>
                    <w:top w:val="none" w:sz="0" w:space="0" w:color="auto"/>
                    <w:left w:val="none" w:sz="0" w:space="0" w:color="auto"/>
                    <w:bottom w:val="none" w:sz="0" w:space="0" w:color="auto"/>
                    <w:right w:val="none" w:sz="0" w:space="0" w:color="auto"/>
                  </w:divBdr>
                </w:div>
                <w:div w:id="1794516664">
                  <w:marLeft w:val="640"/>
                  <w:marRight w:val="0"/>
                  <w:marTop w:val="0"/>
                  <w:marBottom w:val="0"/>
                  <w:divBdr>
                    <w:top w:val="none" w:sz="0" w:space="0" w:color="auto"/>
                    <w:left w:val="none" w:sz="0" w:space="0" w:color="auto"/>
                    <w:bottom w:val="none" w:sz="0" w:space="0" w:color="auto"/>
                    <w:right w:val="none" w:sz="0" w:space="0" w:color="auto"/>
                  </w:divBdr>
                </w:div>
                <w:div w:id="2075158458">
                  <w:marLeft w:val="640"/>
                  <w:marRight w:val="0"/>
                  <w:marTop w:val="0"/>
                  <w:marBottom w:val="0"/>
                  <w:divBdr>
                    <w:top w:val="none" w:sz="0" w:space="0" w:color="auto"/>
                    <w:left w:val="none" w:sz="0" w:space="0" w:color="auto"/>
                    <w:bottom w:val="none" w:sz="0" w:space="0" w:color="auto"/>
                    <w:right w:val="none" w:sz="0" w:space="0" w:color="auto"/>
                  </w:divBdr>
                </w:div>
                <w:div w:id="1906257744">
                  <w:marLeft w:val="640"/>
                  <w:marRight w:val="0"/>
                  <w:marTop w:val="0"/>
                  <w:marBottom w:val="0"/>
                  <w:divBdr>
                    <w:top w:val="none" w:sz="0" w:space="0" w:color="auto"/>
                    <w:left w:val="none" w:sz="0" w:space="0" w:color="auto"/>
                    <w:bottom w:val="none" w:sz="0" w:space="0" w:color="auto"/>
                    <w:right w:val="none" w:sz="0" w:space="0" w:color="auto"/>
                  </w:divBdr>
                </w:div>
                <w:div w:id="426123257">
                  <w:marLeft w:val="640"/>
                  <w:marRight w:val="0"/>
                  <w:marTop w:val="0"/>
                  <w:marBottom w:val="0"/>
                  <w:divBdr>
                    <w:top w:val="none" w:sz="0" w:space="0" w:color="auto"/>
                    <w:left w:val="none" w:sz="0" w:space="0" w:color="auto"/>
                    <w:bottom w:val="none" w:sz="0" w:space="0" w:color="auto"/>
                    <w:right w:val="none" w:sz="0" w:space="0" w:color="auto"/>
                  </w:divBdr>
                </w:div>
                <w:div w:id="299504835">
                  <w:marLeft w:val="640"/>
                  <w:marRight w:val="0"/>
                  <w:marTop w:val="0"/>
                  <w:marBottom w:val="0"/>
                  <w:divBdr>
                    <w:top w:val="none" w:sz="0" w:space="0" w:color="auto"/>
                    <w:left w:val="none" w:sz="0" w:space="0" w:color="auto"/>
                    <w:bottom w:val="none" w:sz="0" w:space="0" w:color="auto"/>
                    <w:right w:val="none" w:sz="0" w:space="0" w:color="auto"/>
                  </w:divBdr>
                </w:div>
                <w:div w:id="244188866">
                  <w:marLeft w:val="640"/>
                  <w:marRight w:val="0"/>
                  <w:marTop w:val="0"/>
                  <w:marBottom w:val="0"/>
                  <w:divBdr>
                    <w:top w:val="none" w:sz="0" w:space="0" w:color="auto"/>
                    <w:left w:val="none" w:sz="0" w:space="0" w:color="auto"/>
                    <w:bottom w:val="none" w:sz="0" w:space="0" w:color="auto"/>
                    <w:right w:val="none" w:sz="0" w:space="0" w:color="auto"/>
                  </w:divBdr>
                </w:div>
                <w:div w:id="1282224350">
                  <w:marLeft w:val="640"/>
                  <w:marRight w:val="0"/>
                  <w:marTop w:val="0"/>
                  <w:marBottom w:val="0"/>
                  <w:divBdr>
                    <w:top w:val="none" w:sz="0" w:space="0" w:color="auto"/>
                    <w:left w:val="none" w:sz="0" w:space="0" w:color="auto"/>
                    <w:bottom w:val="none" w:sz="0" w:space="0" w:color="auto"/>
                    <w:right w:val="none" w:sz="0" w:space="0" w:color="auto"/>
                  </w:divBdr>
                </w:div>
                <w:div w:id="1292828849">
                  <w:marLeft w:val="640"/>
                  <w:marRight w:val="0"/>
                  <w:marTop w:val="0"/>
                  <w:marBottom w:val="0"/>
                  <w:divBdr>
                    <w:top w:val="none" w:sz="0" w:space="0" w:color="auto"/>
                    <w:left w:val="none" w:sz="0" w:space="0" w:color="auto"/>
                    <w:bottom w:val="none" w:sz="0" w:space="0" w:color="auto"/>
                    <w:right w:val="none" w:sz="0" w:space="0" w:color="auto"/>
                  </w:divBdr>
                </w:div>
                <w:div w:id="142890779">
                  <w:marLeft w:val="640"/>
                  <w:marRight w:val="0"/>
                  <w:marTop w:val="0"/>
                  <w:marBottom w:val="0"/>
                  <w:divBdr>
                    <w:top w:val="none" w:sz="0" w:space="0" w:color="auto"/>
                    <w:left w:val="none" w:sz="0" w:space="0" w:color="auto"/>
                    <w:bottom w:val="none" w:sz="0" w:space="0" w:color="auto"/>
                    <w:right w:val="none" w:sz="0" w:space="0" w:color="auto"/>
                  </w:divBdr>
                </w:div>
                <w:div w:id="909661178">
                  <w:marLeft w:val="640"/>
                  <w:marRight w:val="0"/>
                  <w:marTop w:val="0"/>
                  <w:marBottom w:val="0"/>
                  <w:divBdr>
                    <w:top w:val="none" w:sz="0" w:space="0" w:color="auto"/>
                    <w:left w:val="none" w:sz="0" w:space="0" w:color="auto"/>
                    <w:bottom w:val="none" w:sz="0" w:space="0" w:color="auto"/>
                    <w:right w:val="none" w:sz="0" w:space="0" w:color="auto"/>
                  </w:divBdr>
                </w:div>
                <w:div w:id="1234585288">
                  <w:marLeft w:val="640"/>
                  <w:marRight w:val="0"/>
                  <w:marTop w:val="0"/>
                  <w:marBottom w:val="0"/>
                  <w:divBdr>
                    <w:top w:val="none" w:sz="0" w:space="0" w:color="auto"/>
                    <w:left w:val="none" w:sz="0" w:space="0" w:color="auto"/>
                    <w:bottom w:val="none" w:sz="0" w:space="0" w:color="auto"/>
                    <w:right w:val="none" w:sz="0" w:space="0" w:color="auto"/>
                  </w:divBdr>
                </w:div>
                <w:div w:id="2072191021">
                  <w:marLeft w:val="640"/>
                  <w:marRight w:val="0"/>
                  <w:marTop w:val="0"/>
                  <w:marBottom w:val="0"/>
                  <w:divBdr>
                    <w:top w:val="none" w:sz="0" w:space="0" w:color="auto"/>
                    <w:left w:val="none" w:sz="0" w:space="0" w:color="auto"/>
                    <w:bottom w:val="none" w:sz="0" w:space="0" w:color="auto"/>
                    <w:right w:val="none" w:sz="0" w:space="0" w:color="auto"/>
                  </w:divBdr>
                </w:div>
                <w:div w:id="3674973">
                  <w:marLeft w:val="640"/>
                  <w:marRight w:val="0"/>
                  <w:marTop w:val="0"/>
                  <w:marBottom w:val="0"/>
                  <w:divBdr>
                    <w:top w:val="none" w:sz="0" w:space="0" w:color="auto"/>
                    <w:left w:val="none" w:sz="0" w:space="0" w:color="auto"/>
                    <w:bottom w:val="none" w:sz="0" w:space="0" w:color="auto"/>
                    <w:right w:val="none" w:sz="0" w:space="0" w:color="auto"/>
                  </w:divBdr>
                </w:div>
                <w:div w:id="1991252840">
                  <w:marLeft w:val="640"/>
                  <w:marRight w:val="0"/>
                  <w:marTop w:val="0"/>
                  <w:marBottom w:val="0"/>
                  <w:divBdr>
                    <w:top w:val="none" w:sz="0" w:space="0" w:color="auto"/>
                    <w:left w:val="none" w:sz="0" w:space="0" w:color="auto"/>
                    <w:bottom w:val="none" w:sz="0" w:space="0" w:color="auto"/>
                    <w:right w:val="none" w:sz="0" w:space="0" w:color="auto"/>
                  </w:divBdr>
                </w:div>
                <w:div w:id="1980262858">
                  <w:marLeft w:val="640"/>
                  <w:marRight w:val="0"/>
                  <w:marTop w:val="0"/>
                  <w:marBottom w:val="0"/>
                  <w:divBdr>
                    <w:top w:val="none" w:sz="0" w:space="0" w:color="auto"/>
                    <w:left w:val="none" w:sz="0" w:space="0" w:color="auto"/>
                    <w:bottom w:val="none" w:sz="0" w:space="0" w:color="auto"/>
                    <w:right w:val="none" w:sz="0" w:space="0" w:color="auto"/>
                  </w:divBdr>
                </w:div>
                <w:div w:id="479347117">
                  <w:marLeft w:val="640"/>
                  <w:marRight w:val="0"/>
                  <w:marTop w:val="0"/>
                  <w:marBottom w:val="0"/>
                  <w:divBdr>
                    <w:top w:val="none" w:sz="0" w:space="0" w:color="auto"/>
                    <w:left w:val="none" w:sz="0" w:space="0" w:color="auto"/>
                    <w:bottom w:val="none" w:sz="0" w:space="0" w:color="auto"/>
                    <w:right w:val="none" w:sz="0" w:space="0" w:color="auto"/>
                  </w:divBdr>
                </w:div>
              </w:divsChild>
            </w:div>
            <w:div w:id="1976595227">
              <w:marLeft w:val="0"/>
              <w:marRight w:val="0"/>
              <w:marTop w:val="0"/>
              <w:marBottom w:val="0"/>
              <w:divBdr>
                <w:top w:val="none" w:sz="0" w:space="0" w:color="auto"/>
                <w:left w:val="none" w:sz="0" w:space="0" w:color="auto"/>
                <w:bottom w:val="none" w:sz="0" w:space="0" w:color="auto"/>
                <w:right w:val="none" w:sz="0" w:space="0" w:color="auto"/>
              </w:divBdr>
              <w:divsChild>
                <w:div w:id="1838955625">
                  <w:marLeft w:val="640"/>
                  <w:marRight w:val="0"/>
                  <w:marTop w:val="0"/>
                  <w:marBottom w:val="0"/>
                  <w:divBdr>
                    <w:top w:val="none" w:sz="0" w:space="0" w:color="auto"/>
                    <w:left w:val="none" w:sz="0" w:space="0" w:color="auto"/>
                    <w:bottom w:val="none" w:sz="0" w:space="0" w:color="auto"/>
                    <w:right w:val="none" w:sz="0" w:space="0" w:color="auto"/>
                  </w:divBdr>
                </w:div>
                <w:div w:id="357050327">
                  <w:marLeft w:val="640"/>
                  <w:marRight w:val="0"/>
                  <w:marTop w:val="0"/>
                  <w:marBottom w:val="0"/>
                  <w:divBdr>
                    <w:top w:val="none" w:sz="0" w:space="0" w:color="auto"/>
                    <w:left w:val="none" w:sz="0" w:space="0" w:color="auto"/>
                    <w:bottom w:val="none" w:sz="0" w:space="0" w:color="auto"/>
                    <w:right w:val="none" w:sz="0" w:space="0" w:color="auto"/>
                  </w:divBdr>
                </w:div>
                <w:div w:id="1695030679">
                  <w:marLeft w:val="640"/>
                  <w:marRight w:val="0"/>
                  <w:marTop w:val="0"/>
                  <w:marBottom w:val="0"/>
                  <w:divBdr>
                    <w:top w:val="none" w:sz="0" w:space="0" w:color="auto"/>
                    <w:left w:val="none" w:sz="0" w:space="0" w:color="auto"/>
                    <w:bottom w:val="none" w:sz="0" w:space="0" w:color="auto"/>
                    <w:right w:val="none" w:sz="0" w:space="0" w:color="auto"/>
                  </w:divBdr>
                </w:div>
                <w:div w:id="1050810475">
                  <w:marLeft w:val="640"/>
                  <w:marRight w:val="0"/>
                  <w:marTop w:val="0"/>
                  <w:marBottom w:val="0"/>
                  <w:divBdr>
                    <w:top w:val="none" w:sz="0" w:space="0" w:color="auto"/>
                    <w:left w:val="none" w:sz="0" w:space="0" w:color="auto"/>
                    <w:bottom w:val="none" w:sz="0" w:space="0" w:color="auto"/>
                    <w:right w:val="none" w:sz="0" w:space="0" w:color="auto"/>
                  </w:divBdr>
                </w:div>
                <w:div w:id="1624918254">
                  <w:marLeft w:val="640"/>
                  <w:marRight w:val="0"/>
                  <w:marTop w:val="0"/>
                  <w:marBottom w:val="0"/>
                  <w:divBdr>
                    <w:top w:val="none" w:sz="0" w:space="0" w:color="auto"/>
                    <w:left w:val="none" w:sz="0" w:space="0" w:color="auto"/>
                    <w:bottom w:val="none" w:sz="0" w:space="0" w:color="auto"/>
                    <w:right w:val="none" w:sz="0" w:space="0" w:color="auto"/>
                  </w:divBdr>
                </w:div>
                <w:div w:id="2060124218">
                  <w:marLeft w:val="640"/>
                  <w:marRight w:val="0"/>
                  <w:marTop w:val="0"/>
                  <w:marBottom w:val="0"/>
                  <w:divBdr>
                    <w:top w:val="none" w:sz="0" w:space="0" w:color="auto"/>
                    <w:left w:val="none" w:sz="0" w:space="0" w:color="auto"/>
                    <w:bottom w:val="none" w:sz="0" w:space="0" w:color="auto"/>
                    <w:right w:val="none" w:sz="0" w:space="0" w:color="auto"/>
                  </w:divBdr>
                </w:div>
                <w:div w:id="1087114207">
                  <w:marLeft w:val="640"/>
                  <w:marRight w:val="0"/>
                  <w:marTop w:val="0"/>
                  <w:marBottom w:val="0"/>
                  <w:divBdr>
                    <w:top w:val="none" w:sz="0" w:space="0" w:color="auto"/>
                    <w:left w:val="none" w:sz="0" w:space="0" w:color="auto"/>
                    <w:bottom w:val="none" w:sz="0" w:space="0" w:color="auto"/>
                    <w:right w:val="none" w:sz="0" w:space="0" w:color="auto"/>
                  </w:divBdr>
                </w:div>
                <w:div w:id="15160333">
                  <w:marLeft w:val="640"/>
                  <w:marRight w:val="0"/>
                  <w:marTop w:val="0"/>
                  <w:marBottom w:val="0"/>
                  <w:divBdr>
                    <w:top w:val="none" w:sz="0" w:space="0" w:color="auto"/>
                    <w:left w:val="none" w:sz="0" w:space="0" w:color="auto"/>
                    <w:bottom w:val="none" w:sz="0" w:space="0" w:color="auto"/>
                    <w:right w:val="none" w:sz="0" w:space="0" w:color="auto"/>
                  </w:divBdr>
                </w:div>
                <w:div w:id="510148811">
                  <w:marLeft w:val="640"/>
                  <w:marRight w:val="0"/>
                  <w:marTop w:val="0"/>
                  <w:marBottom w:val="0"/>
                  <w:divBdr>
                    <w:top w:val="none" w:sz="0" w:space="0" w:color="auto"/>
                    <w:left w:val="none" w:sz="0" w:space="0" w:color="auto"/>
                    <w:bottom w:val="none" w:sz="0" w:space="0" w:color="auto"/>
                    <w:right w:val="none" w:sz="0" w:space="0" w:color="auto"/>
                  </w:divBdr>
                </w:div>
                <w:div w:id="1445732893">
                  <w:marLeft w:val="640"/>
                  <w:marRight w:val="0"/>
                  <w:marTop w:val="0"/>
                  <w:marBottom w:val="0"/>
                  <w:divBdr>
                    <w:top w:val="none" w:sz="0" w:space="0" w:color="auto"/>
                    <w:left w:val="none" w:sz="0" w:space="0" w:color="auto"/>
                    <w:bottom w:val="none" w:sz="0" w:space="0" w:color="auto"/>
                    <w:right w:val="none" w:sz="0" w:space="0" w:color="auto"/>
                  </w:divBdr>
                </w:div>
                <w:div w:id="987782424">
                  <w:marLeft w:val="640"/>
                  <w:marRight w:val="0"/>
                  <w:marTop w:val="0"/>
                  <w:marBottom w:val="0"/>
                  <w:divBdr>
                    <w:top w:val="none" w:sz="0" w:space="0" w:color="auto"/>
                    <w:left w:val="none" w:sz="0" w:space="0" w:color="auto"/>
                    <w:bottom w:val="none" w:sz="0" w:space="0" w:color="auto"/>
                    <w:right w:val="none" w:sz="0" w:space="0" w:color="auto"/>
                  </w:divBdr>
                </w:div>
                <w:div w:id="26680577">
                  <w:marLeft w:val="640"/>
                  <w:marRight w:val="0"/>
                  <w:marTop w:val="0"/>
                  <w:marBottom w:val="0"/>
                  <w:divBdr>
                    <w:top w:val="none" w:sz="0" w:space="0" w:color="auto"/>
                    <w:left w:val="none" w:sz="0" w:space="0" w:color="auto"/>
                    <w:bottom w:val="none" w:sz="0" w:space="0" w:color="auto"/>
                    <w:right w:val="none" w:sz="0" w:space="0" w:color="auto"/>
                  </w:divBdr>
                </w:div>
                <w:div w:id="1039473619">
                  <w:marLeft w:val="640"/>
                  <w:marRight w:val="0"/>
                  <w:marTop w:val="0"/>
                  <w:marBottom w:val="0"/>
                  <w:divBdr>
                    <w:top w:val="none" w:sz="0" w:space="0" w:color="auto"/>
                    <w:left w:val="none" w:sz="0" w:space="0" w:color="auto"/>
                    <w:bottom w:val="none" w:sz="0" w:space="0" w:color="auto"/>
                    <w:right w:val="none" w:sz="0" w:space="0" w:color="auto"/>
                  </w:divBdr>
                </w:div>
                <w:div w:id="1815609774">
                  <w:marLeft w:val="640"/>
                  <w:marRight w:val="0"/>
                  <w:marTop w:val="0"/>
                  <w:marBottom w:val="0"/>
                  <w:divBdr>
                    <w:top w:val="none" w:sz="0" w:space="0" w:color="auto"/>
                    <w:left w:val="none" w:sz="0" w:space="0" w:color="auto"/>
                    <w:bottom w:val="none" w:sz="0" w:space="0" w:color="auto"/>
                    <w:right w:val="none" w:sz="0" w:space="0" w:color="auto"/>
                  </w:divBdr>
                </w:div>
                <w:div w:id="2036155958">
                  <w:marLeft w:val="640"/>
                  <w:marRight w:val="0"/>
                  <w:marTop w:val="0"/>
                  <w:marBottom w:val="0"/>
                  <w:divBdr>
                    <w:top w:val="none" w:sz="0" w:space="0" w:color="auto"/>
                    <w:left w:val="none" w:sz="0" w:space="0" w:color="auto"/>
                    <w:bottom w:val="none" w:sz="0" w:space="0" w:color="auto"/>
                    <w:right w:val="none" w:sz="0" w:space="0" w:color="auto"/>
                  </w:divBdr>
                </w:div>
                <w:div w:id="359597753">
                  <w:marLeft w:val="640"/>
                  <w:marRight w:val="0"/>
                  <w:marTop w:val="0"/>
                  <w:marBottom w:val="0"/>
                  <w:divBdr>
                    <w:top w:val="none" w:sz="0" w:space="0" w:color="auto"/>
                    <w:left w:val="none" w:sz="0" w:space="0" w:color="auto"/>
                    <w:bottom w:val="none" w:sz="0" w:space="0" w:color="auto"/>
                    <w:right w:val="none" w:sz="0" w:space="0" w:color="auto"/>
                  </w:divBdr>
                </w:div>
                <w:div w:id="2030913945">
                  <w:marLeft w:val="640"/>
                  <w:marRight w:val="0"/>
                  <w:marTop w:val="0"/>
                  <w:marBottom w:val="0"/>
                  <w:divBdr>
                    <w:top w:val="none" w:sz="0" w:space="0" w:color="auto"/>
                    <w:left w:val="none" w:sz="0" w:space="0" w:color="auto"/>
                    <w:bottom w:val="none" w:sz="0" w:space="0" w:color="auto"/>
                    <w:right w:val="none" w:sz="0" w:space="0" w:color="auto"/>
                  </w:divBdr>
                </w:div>
                <w:div w:id="452284965">
                  <w:marLeft w:val="640"/>
                  <w:marRight w:val="0"/>
                  <w:marTop w:val="0"/>
                  <w:marBottom w:val="0"/>
                  <w:divBdr>
                    <w:top w:val="none" w:sz="0" w:space="0" w:color="auto"/>
                    <w:left w:val="none" w:sz="0" w:space="0" w:color="auto"/>
                    <w:bottom w:val="none" w:sz="0" w:space="0" w:color="auto"/>
                    <w:right w:val="none" w:sz="0" w:space="0" w:color="auto"/>
                  </w:divBdr>
                </w:div>
                <w:div w:id="1957298462">
                  <w:marLeft w:val="640"/>
                  <w:marRight w:val="0"/>
                  <w:marTop w:val="0"/>
                  <w:marBottom w:val="0"/>
                  <w:divBdr>
                    <w:top w:val="none" w:sz="0" w:space="0" w:color="auto"/>
                    <w:left w:val="none" w:sz="0" w:space="0" w:color="auto"/>
                    <w:bottom w:val="none" w:sz="0" w:space="0" w:color="auto"/>
                    <w:right w:val="none" w:sz="0" w:space="0" w:color="auto"/>
                  </w:divBdr>
                </w:div>
                <w:div w:id="1510826461">
                  <w:marLeft w:val="640"/>
                  <w:marRight w:val="0"/>
                  <w:marTop w:val="0"/>
                  <w:marBottom w:val="0"/>
                  <w:divBdr>
                    <w:top w:val="none" w:sz="0" w:space="0" w:color="auto"/>
                    <w:left w:val="none" w:sz="0" w:space="0" w:color="auto"/>
                    <w:bottom w:val="none" w:sz="0" w:space="0" w:color="auto"/>
                    <w:right w:val="none" w:sz="0" w:space="0" w:color="auto"/>
                  </w:divBdr>
                </w:div>
                <w:div w:id="1980455402">
                  <w:marLeft w:val="640"/>
                  <w:marRight w:val="0"/>
                  <w:marTop w:val="0"/>
                  <w:marBottom w:val="0"/>
                  <w:divBdr>
                    <w:top w:val="none" w:sz="0" w:space="0" w:color="auto"/>
                    <w:left w:val="none" w:sz="0" w:space="0" w:color="auto"/>
                    <w:bottom w:val="none" w:sz="0" w:space="0" w:color="auto"/>
                    <w:right w:val="none" w:sz="0" w:space="0" w:color="auto"/>
                  </w:divBdr>
                </w:div>
                <w:div w:id="42873241">
                  <w:marLeft w:val="640"/>
                  <w:marRight w:val="0"/>
                  <w:marTop w:val="0"/>
                  <w:marBottom w:val="0"/>
                  <w:divBdr>
                    <w:top w:val="none" w:sz="0" w:space="0" w:color="auto"/>
                    <w:left w:val="none" w:sz="0" w:space="0" w:color="auto"/>
                    <w:bottom w:val="none" w:sz="0" w:space="0" w:color="auto"/>
                    <w:right w:val="none" w:sz="0" w:space="0" w:color="auto"/>
                  </w:divBdr>
                </w:div>
                <w:div w:id="1348869046">
                  <w:marLeft w:val="640"/>
                  <w:marRight w:val="0"/>
                  <w:marTop w:val="0"/>
                  <w:marBottom w:val="0"/>
                  <w:divBdr>
                    <w:top w:val="none" w:sz="0" w:space="0" w:color="auto"/>
                    <w:left w:val="none" w:sz="0" w:space="0" w:color="auto"/>
                    <w:bottom w:val="none" w:sz="0" w:space="0" w:color="auto"/>
                    <w:right w:val="none" w:sz="0" w:space="0" w:color="auto"/>
                  </w:divBdr>
                </w:div>
                <w:div w:id="650208581">
                  <w:marLeft w:val="640"/>
                  <w:marRight w:val="0"/>
                  <w:marTop w:val="0"/>
                  <w:marBottom w:val="0"/>
                  <w:divBdr>
                    <w:top w:val="none" w:sz="0" w:space="0" w:color="auto"/>
                    <w:left w:val="none" w:sz="0" w:space="0" w:color="auto"/>
                    <w:bottom w:val="none" w:sz="0" w:space="0" w:color="auto"/>
                    <w:right w:val="none" w:sz="0" w:space="0" w:color="auto"/>
                  </w:divBdr>
                </w:div>
                <w:div w:id="854266965">
                  <w:marLeft w:val="640"/>
                  <w:marRight w:val="0"/>
                  <w:marTop w:val="0"/>
                  <w:marBottom w:val="0"/>
                  <w:divBdr>
                    <w:top w:val="none" w:sz="0" w:space="0" w:color="auto"/>
                    <w:left w:val="none" w:sz="0" w:space="0" w:color="auto"/>
                    <w:bottom w:val="none" w:sz="0" w:space="0" w:color="auto"/>
                    <w:right w:val="none" w:sz="0" w:space="0" w:color="auto"/>
                  </w:divBdr>
                </w:div>
                <w:div w:id="153955669">
                  <w:marLeft w:val="640"/>
                  <w:marRight w:val="0"/>
                  <w:marTop w:val="0"/>
                  <w:marBottom w:val="0"/>
                  <w:divBdr>
                    <w:top w:val="none" w:sz="0" w:space="0" w:color="auto"/>
                    <w:left w:val="none" w:sz="0" w:space="0" w:color="auto"/>
                    <w:bottom w:val="none" w:sz="0" w:space="0" w:color="auto"/>
                    <w:right w:val="none" w:sz="0" w:space="0" w:color="auto"/>
                  </w:divBdr>
                </w:div>
                <w:div w:id="704718755">
                  <w:marLeft w:val="640"/>
                  <w:marRight w:val="0"/>
                  <w:marTop w:val="0"/>
                  <w:marBottom w:val="0"/>
                  <w:divBdr>
                    <w:top w:val="none" w:sz="0" w:space="0" w:color="auto"/>
                    <w:left w:val="none" w:sz="0" w:space="0" w:color="auto"/>
                    <w:bottom w:val="none" w:sz="0" w:space="0" w:color="auto"/>
                    <w:right w:val="none" w:sz="0" w:space="0" w:color="auto"/>
                  </w:divBdr>
                </w:div>
                <w:div w:id="1051733710">
                  <w:marLeft w:val="640"/>
                  <w:marRight w:val="0"/>
                  <w:marTop w:val="0"/>
                  <w:marBottom w:val="0"/>
                  <w:divBdr>
                    <w:top w:val="none" w:sz="0" w:space="0" w:color="auto"/>
                    <w:left w:val="none" w:sz="0" w:space="0" w:color="auto"/>
                    <w:bottom w:val="none" w:sz="0" w:space="0" w:color="auto"/>
                    <w:right w:val="none" w:sz="0" w:space="0" w:color="auto"/>
                  </w:divBdr>
                </w:div>
                <w:div w:id="556403863">
                  <w:marLeft w:val="640"/>
                  <w:marRight w:val="0"/>
                  <w:marTop w:val="0"/>
                  <w:marBottom w:val="0"/>
                  <w:divBdr>
                    <w:top w:val="none" w:sz="0" w:space="0" w:color="auto"/>
                    <w:left w:val="none" w:sz="0" w:space="0" w:color="auto"/>
                    <w:bottom w:val="none" w:sz="0" w:space="0" w:color="auto"/>
                    <w:right w:val="none" w:sz="0" w:space="0" w:color="auto"/>
                  </w:divBdr>
                </w:div>
                <w:div w:id="180319449">
                  <w:marLeft w:val="640"/>
                  <w:marRight w:val="0"/>
                  <w:marTop w:val="0"/>
                  <w:marBottom w:val="0"/>
                  <w:divBdr>
                    <w:top w:val="none" w:sz="0" w:space="0" w:color="auto"/>
                    <w:left w:val="none" w:sz="0" w:space="0" w:color="auto"/>
                    <w:bottom w:val="none" w:sz="0" w:space="0" w:color="auto"/>
                    <w:right w:val="none" w:sz="0" w:space="0" w:color="auto"/>
                  </w:divBdr>
                </w:div>
                <w:div w:id="1632976114">
                  <w:marLeft w:val="640"/>
                  <w:marRight w:val="0"/>
                  <w:marTop w:val="0"/>
                  <w:marBottom w:val="0"/>
                  <w:divBdr>
                    <w:top w:val="none" w:sz="0" w:space="0" w:color="auto"/>
                    <w:left w:val="none" w:sz="0" w:space="0" w:color="auto"/>
                    <w:bottom w:val="none" w:sz="0" w:space="0" w:color="auto"/>
                    <w:right w:val="none" w:sz="0" w:space="0" w:color="auto"/>
                  </w:divBdr>
                </w:div>
                <w:div w:id="501630459">
                  <w:marLeft w:val="640"/>
                  <w:marRight w:val="0"/>
                  <w:marTop w:val="0"/>
                  <w:marBottom w:val="0"/>
                  <w:divBdr>
                    <w:top w:val="none" w:sz="0" w:space="0" w:color="auto"/>
                    <w:left w:val="none" w:sz="0" w:space="0" w:color="auto"/>
                    <w:bottom w:val="none" w:sz="0" w:space="0" w:color="auto"/>
                    <w:right w:val="none" w:sz="0" w:space="0" w:color="auto"/>
                  </w:divBdr>
                </w:div>
                <w:div w:id="1090737843">
                  <w:marLeft w:val="640"/>
                  <w:marRight w:val="0"/>
                  <w:marTop w:val="0"/>
                  <w:marBottom w:val="0"/>
                  <w:divBdr>
                    <w:top w:val="none" w:sz="0" w:space="0" w:color="auto"/>
                    <w:left w:val="none" w:sz="0" w:space="0" w:color="auto"/>
                    <w:bottom w:val="none" w:sz="0" w:space="0" w:color="auto"/>
                    <w:right w:val="none" w:sz="0" w:space="0" w:color="auto"/>
                  </w:divBdr>
                </w:div>
                <w:div w:id="899249213">
                  <w:marLeft w:val="640"/>
                  <w:marRight w:val="0"/>
                  <w:marTop w:val="0"/>
                  <w:marBottom w:val="0"/>
                  <w:divBdr>
                    <w:top w:val="none" w:sz="0" w:space="0" w:color="auto"/>
                    <w:left w:val="none" w:sz="0" w:space="0" w:color="auto"/>
                    <w:bottom w:val="none" w:sz="0" w:space="0" w:color="auto"/>
                    <w:right w:val="none" w:sz="0" w:space="0" w:color="auto"/>
                  </w:divBdr>
                </w:div>
                <w:div w:id="2031489940">
                  <w:marLeft w:val="640"/>
                  <w:marRight w:val="0"/>
                  <w:marTop w:val="0"/>
                  <w:marBottom w:val="0"/>
                  <w:divBdr>
                    <w:top w:val="none" w:sz="0" w:space="0" w:color="auto"/>
                    <w:left w:val="none" w:sz="0" w:space="0" w:color="auto"/>
                    <w:bottom w:val="none" w:sz="0" w:space="0" w:color="auto"/>
                    <w:right w:val="none" w:sz="0" w:space="0" w:color="auto"/>
                  </w:divBdr>
                </w:div>
                <w:div w:id="426081976">
                  <w:marLeft w:val="640"/>
                  <w:marRight w:val="0"/>
                  <w:marTop w:val="0"/>
                  <w:marBottom w:val="0"/>
                  <w:divBdr>
                    <w:top w:val="none" w:sz="0" w:space="0" w:color="auto"/>
                    <w:left w:val="none" w:sz="0" w:space="0" w:color="auto"/>
                    <w:bottom w:val="none" w:sz="0" w:space="0" w:color="auto"/>
                    <w:right w:val="none" w:sz="0" w:space="0" w:color="auto"/>
                  </w:divBdr>
                </w:div>
                <w:div w:id="20479556">
                  <w:marLeft w:val="640"/>
                  <w:marRight w:val="0"/>
                  <w:marTop w:val="0"/>
                  <w:marBottom w:val="0"/>
                  <w:divBdr>
                    <w:top w:val="none" w:sz="0" w:space="0" w:color="auto"/>
                    <w:left w:val="none" w:sz="0" w:space="0" w:color="auto"/>
                    <w:bottom w:val="none" w:sz="0" w:space="0" w:color="auto"/>
                    <w:right w:val="none" w:sz="0" w:space="0" w:color="auto"/>
                  </w:divBdr>
                </w:div>
                <w:div w:id="921598450">
                  <w:marLeft w:val="640"/>
                  <w:marRight w:val="0"/>
                  <w:marTop w:val="0"/>
                  <w:marBottom w:val="0"/>
                  <w:divBdr>
                    <w:top w:val="none" w:sz="0" w:space="0" w:color="auto"/>
                    <w:left w:val="none" w:sz="0" w:space="0" w:color="auto"/>
                    <w:bottom w:val="none" w:sz="0" w:space="0" w:color="auto"/>
                    <w:right w:val="none" w:sz="0" w:space="0" w:color="auto"/>
                  </w:divBdr>
                </w:div>
                <w:div w:id="1875996345">
                  <w:marLeft w:val="640"/>
                  <w:marRight w:val="0"/>
                  <w:marTop w:val="0"/>
                  <w:marBottom w:val="0"/>
                  <w:divBdr>
                    <w:top w:val="none" w:sz="0" w:space="0" w:color="auto"/>
                    <w:left w:val="none" w:sz="0" w:space="0" w:color="auto"/>
                    <w:bottom w:val="none" w:sz="0" w:space="0" w:color="auto"/>
                    <w:right w:val="none" w:sz="0" w:space="0" w:color="auto"/>
                  </w:divBdr>
                </w:div>
                <w:div w:id="1270284911">
                  <w:marLeft w:val="640"/>
                  <w:marRight w:val="0"/>
                  <w:marTop w:val="0"/>
                  <w:marBottom w:val="0"/>
                  <w:divBdr>
                    <w:top w:val="none" w:sz="0" w:space="0" w:color="auto"/>
                    <w:left w:val="none" w:sz="0" w:space="0" w:color="auto"/>
                    <w:bottom w:val="none" w:sz="0" w:space="0" w:color="auto"/>
                    <w:right w:val="none" w:sz="0" w:space="0" w:color="auto"/>
                  </w:divBdr>
                </w:div>
                <w:div w:id="1759400689">
                  <w:marLeft w:val="640"/>
                  <w:marRight w:val="0"/>
                  <w:marTop w:val="0"/>
                  <w:marBottom w:val="0"/>
                  <w:divBdr>
                    <w:top w:val="none" w:sz="0" w:space="0" w:color="auto"/>
                    <w:left w:val="none" w:sz="0" w:space="0" w:color="auto"/>
                    <w:bottom w:val="none" w:sz="0" w:space="0" w:color="auto"/>
                    <w:right w:val="none" w:sz="0" w:space="0" w:color="auto"/>
                  </w:divBdr>
                </w:div>
                <w:div w:id="454832780">
                  <w:marLeft w:val="640"/>
                  <w:marRight w:val="0"/>
                  <w:marTop w:val="0"/>
                  <w:marBottom w:val="0"/>
                  <w:divBdr>
                    <w:top w:val="none" w:sz="0" w:space="0" w:color="auto"/>
                    <w:left w:val="none" w:sz="0" w:space="0" w:color="auto"/>
                    <w:bottom w:val="none" w:sz="0" w:space="0" w:color="auto"/>
                    <w:right w:val="none" w:sz="0" w:space="0" w:color="auto"/>
                  </w:divBdr>
                </w:div>
                <w:div w:id="888105348">
                  <w:marLeft w:val="640"/>
                  <w:marRight w:val="0"/>
                  <w:marTop w:val="0"/>
                  <w:marBottom w:val="0"/>
                  <w:divBdr>
                    <w:top w:val="none" w:sz="0" w:space="0" w:color="auto"/>
                    <w:left w:val="none" w:sz="0" w:space="0" w:color="auto"/>
                    <w:bottom w:val="none" w:sz="0" w:space="0" w:color="auto"/>
                    <w:right w:val="none" w:sz="0" w:space="0" w:color="auto"/>
                  </w:divBdr>
                </w:div>
                <w:div w:id="299045219">
                  <w:marLeft w:val="640"/>
                  <w:marRight w:val="0"/>
                  <w:marTop w:val="0"/>
                  <w:marBottom w:val="0"/>
                  <w:divBdr>
                    <w:top w:val="none" w:sz="0" w:space="0" w:color="auto"/>
                    <w:left w:val="none" w:sz="0" w:space="0" w:color="auto"/>
                    <w:bottom w:val="none" w:sz="0" w:space="0" w:color="auto"/>
                    <w:right w:val="none" w:sz="0" w:space="0" w:color="auto"/>
                  </w:divBdr>
                </w:div>
                <w:div w:id="529491847">
                  <w:marLeft w:val="640"/>
                  <w:marRight w:val="0"/>
                  <w:marTop w:val="0"/>
                  <w:marBottom w:val="0"/>
                  <w:divBdr>
                    <w:top w:val="none" w:sz="0" w:space="0" w:color="auto"/>
                    <w:left w:val="none" w:sz="0" w:space="0" w:color="auto"/>
                    <w:bottom w:val="none" w:sz="0" w:space="0" w:color="auto"/>
                    <w:right w:val="none" w:sz="0" w:space="0" w:color="auto"/>
                  </w:divBdr>
                </w:div>
                <w:div w:id="999575714">
                  <w:marLeft w:val="640"/>
                  <w:marRight w:val="0"/>
                  <w:marTop w:val="0"/>
                  <w:marBottom w:val="0"/>
                  <w:divBdr>
                    <w:top w:val="none" w:sz="0" w:space="0" w:color="auto"/>
                    <w:left w:val="none" w:sz="0" w:space="0" w:color="auto"/>
                    <w:bottom w:val="none" w:sz="0" w:space="0" w:color="auto"/>
                    <w:right w:val="none" w:sz="0" w:space="0" w:color="auto"/>
                  </w:divBdr>
                </w:div>
                <w:div w:id="150684858">
                  <w:marLeft w:val="640"/>
                  <w:marRight w:val="0"/>
                  <w:marTop w:val="0"/>
                  <w:marBottom w:val="0"/>
                  <w:divBdr>
                    <w:top w:val="none" w:sz="0" w:space="0" w:color="auto"/>
                    <w:left w:val="none" w:sz="0" w:space="0" w:color="auto"/>
                    <w:bottom w:val="none" w:sz="0" w:space="0" w:color="auto"/>
                    <w:right w:val="none" w:sz="0" w:space="0" w:color="auto"/>
                  </w:divBdr>
                </w:div>
                <w:div w:id="486629076">
                  <w:marLeft w:val="640"/>
                  <w:marRight w:val="0"/>
                  <w:marTop w:val="0"/>
                  <w:marBottom w:val="0"/>
                  <w:divBdr>
                    <w:top w:val="none" w:sz="0" w:space="0" w:color="auto"/>
                    <w:left w:val="none" w:sz="0" w:space="0" w:color="auto"/>
                    <w:bottom w:val="none" w:sz="0" w:space="0" w:color="auto"/>
                    <w:right w:val="none" w:sz="0" w:space="0" w:color="auto"/>
                  </w:divBdr>
                </w:div>
                <w:div w:id="380597921">
                  <w:marLeft w:val="640"/>
                  <w:marRight w:val="0"/>
                  <w:marTop w:val="0"/>
                  <w:marBottom w:val="0"/>
                  <w:divBdr>
                    <w:top w:val="none" w:sz="0" w:space="0" w:color="auto"/>
                    <w:left w:val="none" w:sz="0" w:space="0" w:color="auto"/>
                    <w:bottom w:val="none" w:sz="0" w:space="0" w:color="auto"/>
                    <w:right w:val="none" w:sz="0" w:space="0" w:color="auto"/>
                  </w:divBdr>
                </w:div>
                <w:div w:id="981226890">
                  <w:marLeft w:val="640"/>
                  <w:marRight w:val="0"/>
                  <w:marTop w:val="0"/>
                  <w:marBottom w:val="0"/>
                  <w:divBdr>
                    <w:top w:val="none" w:sz="0" w:space="0" w:color="auto"/>
                    <w:left w:val="none" w:sz="0" w:space="0" w:color="auto"/>
                    <w:bottom w:val="none" w:sz="0" w:space="0" w:color="auto"/>
                    <w:right w:val="none" w:sz="0" w:space="0" w:color="auto"/>
                  </w:divBdr>
                </w:div>
                <w:div w:id="510796893">
                  <w:marLeft w:val="640"/>
                  <w:marRight w:val="0"/>
                  <w:marTop w:val="0"/>
                  <w:marBottom w:val="0"/>
                  <w:divBdr>
                    <w:top w:val="none" w:sz="0" w:space="0" w:color="auto"/>
                    <w:left w:val="none" w:sz="0" w:space="0" w:color="auto"/>
                    <w:bottom w:val="none" w:sz="0" w:space="0" w:color="auto"/>
                    <w:right w:val="none" w:sz="0" w:space="0" w:color="auto"/>
                  </w:divBdr>
                </w:div>
                <w:div w:id="342628223">
                  <w:marLeft w:val="640"/>
                  <w:marRight w:val="0"/>
                  <w:marTop w:val="0"/>
                  <w:marBottom w:val="0"/>
                  <w:divBdr>
                    <w:top w:val="none" w:sz="0" w:space="0" w:color="auto"/>
                    <w:left w:val="none" w:sz="0" w:space="0" w:color="auto"/>
                    <w:bottom w:val="none" w:sz="0" w:space="0" w:color="auto"/>
                    <w:right w:val="none" w:sz="0" w:space="0" w:color="auto"/>
                  </w:divBdr>
                </w:div>
                <w:div w:id="1844781702">
                  <w:marLeft w:val="640"/>
                  <w:marRight w:val="0"/>
                  <w:marTop w:val="0"/>
                  <w:marBottom w:val="0"/>
                  <w:divBdr>
                    <w:top w:val="none" w:sz="0" w:space="0" w:color="auto"/>
                    <w:left w:val="none" w:sz="0" w:space="0" w:color="auto"/>
                    <w:bottom w:val="none" w:sz="0" w:space="0" w:color="auto"/>
                    <w:right w:val="none" w:sz="0" w:space="0" w:color="auto"/>
                  </w:divBdr>
                </w:div>
                <w:div w:id="325940757">
                  <w:marLeft w:val="640"/>
                  <w:marRight w:val="0"/>
                  <w:marTop w:val="0"/>
                  <w:marBottom w:val="0"/>
                  <w:divBdr>
                    <w:top w:val="none" w:sz="0" w:space="0" w:color="auto"/>
                    <w:left w:val="none" w:sz="0" w:space="0" w:color="auto"/>
                    <w:bottom w:val="none" w:sz="0" w:space="0" w:color="auto"/>
                    <w:right w:val="none" w:sz="0" w:space="0" w:color="auto"/>
                  </w:divBdr>
                </w:div>
                <w:div w:id="883566975">
                  <w:marLeft w:val="640"/>
                  <w:marRight w:val="0"/>
                  <w:marTop w:val="0"/>
                  <w:marBottom w:val="0"/>
                  <w:divBdr>
                    <w:top w:val="none" w:sz="0" w:space="0" w:color="auto"/>
                    <w:left w:val="none" w:sz="0" w:space="0" w:color="auto"/>
                    <w:bottom w:val="none" w:sz="0" w:space="0" w:color="auto"/>
                    <w:right w:val="none" w:sz="0" w:space="0" w:color="auto"/>
                  </w:divBdr>
                  <w:divsChild>
                    <w:div w:id="171800125">
                      <w:marLeft w:val="0"/>
                      <w:marRight w:val="0"/>
                      <w:marTop w:val="0"/>
                      <w:marBottom w:val="0"/>
                      <w:divBdr>
                        <w:top w:val="none" w:sz="0" w:space="0" w:color="auto"/>
                        <w:left w:val="none" w:sz="0" w:space="0" w:color="auto"/>
                        <w:bottom w:val="none" w:sz="0" w:space="0" w:color="auto"/>
                        <w:right w:val="none" w:sz="0" w:space="0" w:color="auto"/>
                      </w:divBdr>
                      <w:divsChild>
                        <w:div w:id="35198286">
                          <w:marLeft w:val="640"/>
                          <w:marRight w:val="0"/>
                          <w:marTop w:val="0"/>
                          <w:marBottom w:val="0"/>
                          <w:divBdr>
                            <w:top w:val="none" w:sz="0" w:space="0" w:color="auto"/>
                            <w:left w:val="none" w:sz="0" w:space="0" w:color="auto"/>
                            <w:bottom w:val="none" w:sz="0" w:space="0" w:color="auto"/>
                            <w:right w:val="none" w:sz="0" w:space="0" w:color="auto"/>
                          </w:divBdr>
                        </w:div>
                        <w:div w:id="1786584201">
                          <w:marLeft w:val="640"/>
                          <w:marRight w:val="0"/>
                          <w:marTop w:val="0"/>
                          <w:marBottom w:val="0"/>
                          <w:divBdr>
                            <w:top w:val="none" w:sz="0" w:space="0" w:color="auto"/>
                            <w:left w:val="none" w:sz="0" w:space="0" w:color="auto"/>
                            <w:bottom w:val="none" w:sz="0" w:space="0" w:color="auto"/>
                            <w:right w:val="none" w:sz="0" w:space="0" w:color="auto"/>
                          </w:divBdr>
                        </w:div>
                        <w:div w:id="983700617">
                          <w:marLeft w:val="640"/>
                          <w:marRight w:val="0"/>
                          <w:marTop w:val="0"/>
                          <w:marBottom w:val="0"/>
                          <w:divBdr>
                            <w:top w:val="none" w:sz="0" w:space="0" w:color="auto"/>
                            <w:left w:val="none" w:sz="0" w:space="0" w:color="auto"/>
                            <w:bottom w:val="none" w:sz="0" w:space="0" w:color="auto"/>
                            <w:right w:val="none" w:sz="0" w:space="0" w:color="auto"/>
                          </w:divBdr>
                        </w:div>
                        <w:div w:id="1701474354">
                          <w:marLeft w:val="640"/>
                          <w:marRight w:val="0"/>
                          <w:marTop w:val="0"/>
                          <w:marBottom w:val="0"/>
                          <w:divBdr>
                            <w:top w:val="none" w:sz="0" w:space="0" w:color="auto"/>
                            <w:left w:val="none" w:sz="0" w:space="0" w:color="auto"/>
                            <w:bottom w:val="none" w:sz="0" w:space="0" w:color="auto"/>
                            <w:right w:val="none" w:sz="0" w:space="0" w:color="auto"/>
                          </w:divBdr>
                        </w:div>
                        <w:div w:id="1642152889">
                          <w:marLeft w:val="640"/>
                          <w:marRight w:val="0"/>
                          <w:marTop w:val="0"/>
                          <w:marBottom w:val="0"/>
                          <w:divBdr>
                            <w:top w:val="none" w:sz="0" w:space="0" w:color="auto"/>
                            <w:left w:val="none" w:sz="0" w:space="0" w:color="auto"/>
                            <w:bottom w:val="none" w:sz="0" w:space="0" w:color="auto"/>
                            <w:right w:val="none" w:sz="0" w:space="0" w:color="auto"/>
                          </w:divBdr>
                        </w:div>
                        <w:div w:id="543561483">
                          <w:marLeft w:val="640"/>
                          <w:marRight w:val="0"/>
                          <w:marTop w:val="0"/>
                          <w:marBottom w:val="0"/>
                          <w:divBdr>
                            <w:top w:val="none" w:sz="0" w:space="0" w:color="auto"/>
                            <w:left w:val="none" w:sz="0" w:space="0" w:color="auto"/>
                            <w:bottom w:val="none" w:sz="0" w:space="0" w:color="auto"/>
                            <w:right w:val="none" w:sz="0" w:space="0" w:color="auto"/>
                          </w:divBdr>
                        </w:div>
                        <w:div w:id="568852913">
                          <w:marLeft w:val="640"/>
                          <w:marRight w:val="0"/>
                          <w:marTop w:val="0"/>
                          <w:marBottom w:val="0"/>
                          <w:divBdr>
                            <w:top w:val="none" w:sz="0" w:space="0" w:color="auto"/>
                            <w:left w:val="none" w:sz="0" w:space="0" w:color="auto"/>
                            <w:bottom w:val="none" w:sz="0" w:space="0" w:color="auto"/>
                            <w:right w:val="none" w:sz="0" w:space="0" w:color="auto"/>
                          </w:divBdr>
                        </w:div>
                        <w:div w:id="2000113186">
                          <w:marLeft w:val="640"/>
                          <w:marRight w:val="0"/>
                          <w:marTop w:val="0"/>
                          <w:marBottom w:val="0"/>
                          <w:divBdr>
                            <w:top w:val="none" w:sz="0" w:space="0" w:color="auto"/>
                            <w:left w:val="none" w:sz="0" w:space="0" w:color="auto"/>
                            <w:bottom w:val="none" w:sz="0" w:space="0" w:color="auto"/>
                            <w:right w:val="none" w:sz="0" w:space="0" w:color="auto"/>
                          </w:divBdr>
                        </w:div>
                        <w:div w:id="168839173">
                          <w:marLeft w:val="640"/>
                          <w:marRight w:val="0"/>
                          <w:marTop w:val="0"/>
                          <w:marBottom w:val="0"/>
                          <w:divBdr>
                            <w:top w:val="none" w:sz="0" w:space="0" w:color="auto"/>
                            <w:left w:val="none" w:sz="0" w:space="0" w:color="auto"/>
                            <w:bottom w:val="none" w:sz="0" w:space="0" w:color="auto"/>
                            <w:right w:val="none" w:sz="0" w:space="0" w:color="auto"/>
                          </w:divBdr>
                        </w:div>
                        <w:div w:id="207685058">
                          <w:marLeft w:val="640"/>
                          <w:marRight w:val="0"/>
                          <w:marTop w:val="0"/>
                          <w:marBottom w:val="0"/>
                          <w:divBdr>
                            <w:top w:val="none" w:sz="0" w:space="0" w:color="auto"/>
                            <w:left w:val="none" w:sz="0" w:space="0" w:color="auto"/>
                            <w:bottom w:val="none" w:sz="0" w:space="0" w:color="auto"/>
                            <w:right w:val="none" w:sz="0" w:space="0" w:color="auto"/>
                          </w:divBdr>
                        </w:div>
                        <w:div w:id="1683976064">
                          <w:marLeft w:val="640"/>
                          <w:marRight w:val="0"/>
                          <w:marTop w:val="0"/>
                          <w:marBottom w:val="0"/>
                          <w:divBdr>
                            <w:top w:val="none" w:sz="0" w:space="0" w:color="auto"/>
                            <w:left w:val="none" w:sz="0" w:space="0" w:color="auto"/>
                            <w:bottom w:val="none" w:sz="0" w:space="0" w:color="auto"/>
                            <w:right w:val="none" w:sz="0" w:space="0" w:color="auto"/>
                          </w:divBdr>
                        </w:div>
                        <w:div w:id="685520079">
                          <w:marLeft w:val="640"/>
                          <w:marRight w:val="0"/>
                          <w:marTop w:val="0"/>
                          <w:marBottom w:val="0"/>
                          <w:divBdr>
                            <w:top w:val="none" w:sz="0" w:space="0" w:color="auto"/>
                            <w:left w:val="none" w:sz="0" w:space="0" w:color="auto"/>
                            <w:bottom w:val="none" w:sz="0" w:space="0" w:color="auto"/>
                            <w:right w:val="none" w:sz="0" w:space="0" w:color="auto"/>
                          </w:divBdr>
                        </w:div>
                        <w:div w:id="128938460">
                          <w:marLeft w:val="640"/>
                          <w:marRight w:val="0"/>
                          <w:marTop w:val="0"/>
                          <w:marBottom w:val="0"/>
                          <w:divBdr>
                            <w:top w:val="none" w:sz="0" w:space="0" w:color="auto"/>
                            <w:left w:val="none" w:sz="0" w:space="0" w:color="auto"/>
                            <w:bottom w:val="none" w:sz="0" w:space="0" w:color="auto"/>
                            <w:right w:val="none" w:sz="0" w:space="0" w:color="auto"/>
                          </w:divBdr>
                        </w:div>
                        <w:div w:id="547692694">
                          <w:marLeft w:val="640"/>
                          <w:marRight w:val="0"/>
                          <w:marTop w:val="0"/>
                          <w:marBottom w:val="0"/>
                          <w:divBdr>
                            <w:top w:val="none" w:sz="0" w:space="0" w:color="auto"/>
                            <w:left w:val="none" w:sz="0" w:space="0" w:color="auto"/>
                            <w:bottom w:val="none" w:sz="0" w:space="0" w:color="auto"/>
                            <w:right w:val="none" w:sz="0" w:space="0" w:color="auto"/>
                          </w:divBdr>
                        </w:div>
                        <w:div w:id="837767803">
                          <w:marLeft w:val="640"/>
                          <w:marRight w:val="0"/>
                          <w:marTop w:val="0"/>
                          <w:marBottom w:val="0"/>
                          <w:divBdr>
                            <w:top w:val="none" w:sz="0" w:space="0" w:color="auto"/>
                            <w:left w:val="none" w:sz="0" w:space="0" w:color="auto"/>
                            <w:bottom w:val="none" w:sz="0" w:space="0" w:color="auto"/>
                            <w:right w:val="none" w:sz="0" w:space="0" w:color="auto"/>
                          </w:divBdr>
                        </w:div>
                        <w:div w:id="1344042306">
                          <w:marLeft w:val="640"/>
                          <w:marRight w:val="0"/>
                          <w:marTop w:val="0"/>
                          <w:marBottom w:val="0"/>
                          <w:divBdr>
                            <w:top w:val="none" w:sz="0" w:space="0" w:color="auto"/>
                            <w:left w:val="none" w:sz="0" w:space="0" w:color="auto"/>
                            <w:bottom w:val="none" w:sz="0" w:space="0" w:color="auto"/>
                            <w:right w:val="none" w:sz="0" w:space="0" w:color="auto"/>
                          </w:divBdr>
                        </w:div>
                        <w:div w:id="405960362">
                          <w:marLeft w:val="640"/>
                          <w:marRight w:val="0"/>
                          <w:marTop w:val="0"/>
                          <w:marBottom w:val="0"/>
                          <w:divBdr>
                            <w:top w:val="none" w:sz="0" w:space="0" w:color="auto"/>
                            <w:left w:val="none" w:sz="0" w:space="0" w:color="auto"/>
                            <w:bottom w:val="none" w:sz="0" w:space="0" w:color="auto"/>
                            <w:right w:val="none" w:sz="0" w:space="0" w:color="auto"/>
                          </w:divBdr>
                        </w:div>
                        <w:div w:id="2132363176">
                          <w:marLeft w:val="640"/>
                          <w:marRight w:val="0"/>
                          <w:marTop w:val="0"/>
                          <w:marBottom w:val="0"/>
                          <w:divBdr>
                            <w:top w:val="none" w:sz="0" w:space="0" w:color="auto"/>
                            <w:left w:val="none" w:sz="0" w:space="0" w:color="auto"/>
                            <w:bottom w:val="none" w:sz="0" w:space="0" w:color="auto"/>
                            <w:right w:val="none" w:sz="0" w:space="0" w:color="auto"/>
                          </w:divBdr>
                        </w:div>
                        <w:div w:id="258565777">
                          <w:marLeft w:val="640"/>
                          <w:marRight w:val="0"/>
                          <w:marTop w:val="0"/>
                          <w:marBottom w:val="0"/>
                          <w:divBdr>
                            <w:top w:val="none" w:sz="0" w:space="0" w:color="auto"/>
                            <w:left w:val="none" w:sz="0" w:space="0" w:color="auto"/>
                            <w:bottom w:val="none" w:sz="0" w:space="0" w:color="auto"/>
                            <w:right w:val="none" w:sz="0" w:space="0" w:color="auto"/>
                          </w:divBdr>
                        </w:div>
                        <w:div w:id="22413752">
                          <w:marLeft w:val="640"/>
                          <w:marRight w:val="0"/>
                          <w:marTop w:val="0"/>
                          <w:marBottom w:val="0"/>
                          <w:divBdr>
                            <w:top w:val="none" w:sz="0" w:space="0" w:color="auto"/>
                            <w:left w:val="none" w:sz="0" w:space="0" w:color="auto"/>
                            <w:bottom w:val="none" w:sz="0" w:space="0" w:color="auto"/>
                            <w:right w:val="none" w:sz="0" w:space="0" w:color="auto"/>
                          </w:divBdr>
                        </w:div>
                        <w:div w:id="2066097484">
                          <w:marLeft w:val="640"/>
                          <w:marRight w:val="0"/>
                          <w:marTop w:val="0"/>
                          <w:marBottom w:val="0"/>
                          <w:divBdr>
                            <w:top w:val="none" w:sz="0" w:space="0" w:color="auto"/>
                            <w:left w:val="none" w:sz="0" w:space="0" w:color="auto"/>
                            <w:bottom w:val="none" w:sz="0" w:space="0" w:color="auto"/>
                            <w:right w:val="none" w:sz="0" w:space="0" w:color="auto"/>
                          </w:divBdr>
                        </w:div>
                        <w:div w:id="1731998724">
                          <w:marLeft w:val="640"/>
                          <w:marRight w:val="0"/>
                          <w:marTop w:val="0"/>
                          <w:marBottom w:val="0"/>
                          <w:divBdr>
                            <w:top w:val="none" w:sz="0" w:space="0" w:color="auto"/>
                            <w:left w:val="none" w:sz="0" w:space="0" w:color="auto"/>
                            <w:bottom w:val="none" w:sz="0" w:space="0" w:color="auto"/>
                            <w:right w:val="none" w:sz="0" w:space="0" w:color="auto"/>
                          </w:divBdr>
                        </w:div>
                        <w:div w:id="36324983">
                          <w:marLeft w:val="640"/>
                          <w:marRight w:val="0"/>
                          <w:marTop w:val="0"/>
                          <w:marBottom w:val="0"/>
                          <w:divBdr>
                            <w:top w:val="none" w:sz="0" w:space="0" w:color="auto"/>
                            <w:left w:val="none" w:sz="0" w:space="0" w:color="auto"/>
                            <w:bottom w:val="none" w:sz="0" w:space="0" w:color="auto"/>
                            <w:right w:val="none" w:sz="0" w:space="0" w:color="auto"/>
                          </w:divBdr>
                        </w:div>
                        <w:div w:id="1332950345">
                          <w:marLeft w:val="640"/>
                          <w:marRight w:val="0"/>
                          <w:marTop w:val="0"/>
                          <w:marBottom w:val="0"/>
                          <w:divBdr>
                            <w:top w:val="none" w:sz="0" w:space="0" w:color="auto"/>
                            <w:left w:val="none" w:sz="0" w:space="0" w:color="auto"/>
                            <w:bottom w:val="none" w:sz="0" w:space="0" w:color="auto"/>
                            <w:right w:val="none" w:sz="0" w:space="0" w:color="auto"/>
                          </w:divBdr>
                        </w:div>
                        <w:div w:id="1189218938">
                          <w:marLeft w:val="640"/>
                          <w:marRight w:val="0"/>
                          <w:marTop w:val="0"/>
                          <w:marBottom w:val="0"/>
                          <w:divBdr>
                            <w:top w:val="none" w:sz="0" w:space="0" w:color="auto"/>
                            <w:left w:val="none" w:sz="0" w:space="0" w:color="auto"/>
                            <w:bottom w:val="none" w:sz="0" w:space="0" w:color="auto"/>
                            <w:right w:val="none" w:sz="0" w:space="0" w:color="auto"/>
                          </w:divBdr>
                        </w:div>
                        <w:div w:id="1882201764">
                          <w:marLeft w:val="640"/>
                          <w:marRight w:val="0"/>
                          <w:marTop w:val="0"/>
                          <w:marBottom w:val="0"/>
                          <w:divBdr>
                            <w:top w:val="none" w:sz="0" w:space="0" w:color="auto"/>
                            <w:left w:val="none" w:sz="0" w:space="0" w:color="auto"/>
                            <w:bottom w:val="none" w:sz="0" w:space="0" w:color="auto"/>
                            <w:right w:val="none" w:sz="0" w:space="0" w:color="auto"/>
                          </w:divBdr>
                        </w:div>
                        <w:div w:id="2026250675">
                          <w:marLeft w:val="640"/>
                          <w:marRight w:val="0"/>
                          <w:marTop w:val="0"/>
                          <w:marBottom w:val="0"/>
                          <w:divBdr>
                            <w:top w:val="none" w:sz="0" w:space="0" w:color="auto"/>
                            <w:left w:val="none" w:sz="0" w:space="0" w:color="auto"/>
                            <w:bottom w:val="none" w:sz="0" w:space="0" w:color="auto"/>
                            <w:right w:val="none" w:sz="0" w:space="0" w:color="auto"/>
                          </w:divBdr>
                        </w:div>
                        <w:div w:id="1432044578">
                          <w:marLeft w:val="640"/>
                          <w:marRight w:val="0"/>
                          <w:marTop w:val="0"/>
                          <w:marBottom w:val="0"/>
                          <w:divBdr>
                            <w:top w:val="none" w:sz="0" w:space="0" w:color="auto"/>
                            <w:left w:val="none" w:sz="0" w:space="0" w:color="auto"/>
                            <w:bottom w:val="none" w:sz="0" w:space="0" w:color="auto"/>
                            <w:right w:val="none" w:sz="0" w:space="0" w:color="auto"/>
                          </w:divBdr>
                        </w:div>
                        <w:div w:id="1546257059">
                          <w:marLeft w:val="640"/>
                          <w:marRight w:val="0"/>
                          <w:marTop w:val="0"/>
                          <w:marBottom w:val="0"/>
                          <w:divBdr>
                            <w:top w:val="none" w:sz="0" w:space="0" w:color="auto"/>
                            <w:left w:val="none" w:sz="0" w:space="0" w:color="auto"/>
                            <w:bottom w:val="none" w:sz="0" w:space="0" w:color="auto"/>
                            <w:right w:val="none" w:sz="0" w:space="0" w:color="auto"/>
                          </w:divBdr>
                        </w:div>
                        <w:div w:id="710880926">
                          <w:marLeft w:val="640"/>
                          <w:marRight w:val="0"/>
                          <w:marTop w:val="0"/>
                          <w:marBottom w:val="0"/>
                          <w:divBdr>
                            <w:top w:val="none" w:sz="0" w:space="0" w:color="auto"/>
                            <w:left w:val="none" w:sz="0" w:space="0" w:color="auto"/>
                            <w:bottom w:val="none" w:sz="0" w:space="0" w:color="auto"/>
                            <w:right w:val="none" w:sz="0" w:space="0" w:color="auto"/>
                          </w:divBdr>
                        </w:div>
                        <w:div w:id="1850480821">
                          <w:marLeft w:val="640"/>
                          <w:marRight w:val="0"/>
                          <w:marTop w:val="0"/>
                          <w:marBottom w:val="0"/>
                          <w:divBdr>
                            <w:top w:val="none" w:sz="0" w:space="0" w:color="auto"/>
                            <w:left w:val="none" w:sz="0" w:space="0" w:color="auto"/>
                            <w:bottom w:val="none" w:sz="0" w:space="0" w:color="auto"/>
                            <w:right w:val="none" w:sz="0" w:space="0" w:color="auto"/>
                          </w:divBdr>
                        </w:div>
                        <w:div w:id="1512135518">
                          <w:marLeft w:val="640"/>
                          <w:marRight w:val="0"/>
                          <w:marTop w:val="0"/>
                          <w:marBottom w:val="0"/>
                          <w:divBdr>
                            <w:top w:val="none" w:sz="0" w:space="0" w:color="auto"/>
                            <w:left w:val="none" w:sz="0" w:space="0" w:color="auto"/>
                            <w:bottom w:val="none" w:sz="0" w:space="0" w:color="auto"/>
                            <w:right w:val="none" w:sz="0" w:space="0" w:color="auto"/>
                          </w:divBdr>
                        </w:div>
                        <w:div w:id="1367103552">
                          <w:marLeft w:val="640"/>
                          <w:marRight w:val="0"/>
                          <w:marTop w:val="0"/>
                          <w:marBottom w:val="0"/>
                          <w:divBdr>
                            <w:top w:val="none" w:sz="0" w:space="0" w:color="auto"/>
                            <w:left w:val="none" w:sz="0" w:space="0" w:color="auto"/>
                            <w:bottom w:val="none" w:sz="0" w:space="0" w:color="auto"/>
                            <w:right w:val="none" w:sz="0" w:space="0" w:color="auto"/>
                          </w:divBdr>
                        </w:div>
                        <w:div w:id="820540294">
                          <w:marLeft w:val="640"/>
                          <w:marRight w:val="0"/>
                          <w:marTop w:val="0"/>
                          <w:marBottom w:val="0"/>
                          <w:divBdr>
                            <w:top w:val="none" w:sz="0" w:space="0" w:color="auto"/>
                            <w:left w:val="none" w:sz="0" w:space="0" w:color="auto"/>
                            <w:bottom w:val="none" w:sz="0" w:space="0" w:color="auto"/>
                            <w:right w:val="none" w:sz="0" w:space="0" w:color="auto"/>
                          </w:divBdr>
                        </w:div>
                        <w:div w:id="376322568">
                          <w:marLeft w:val="640"/>
                          <w:marRight w:val="0"/>
                          <w:marTop w:val="0"/>
                          <w:marBottom w:val="0"/>
                          <w:divBdr>
                            <w:top w:val="none" w:sz="0" w:space="0" w:color="auto"/>
                            <w:left w:val="none" w:sz="0" w:space="0" w:color="auto"/>
                            <w:bottom w:val="none" w:sz="0" w:space="0" w:color="auto"/>
                            <w:right w:val="none" w:sz="0" w:space="0" w:color="auto"/>
                          </w:divBdr>
                        </w:div>
                        <w:div w:id="1446122101">
                          <w:marLeft w:val="640"/>
                          <w:marRight w:val="0"/>
                          <w:marTop w:val="0"/>
                          <w:marBottom w:val="0"/>
                          <w:divBdr>
                            <w:top w:val="none" w:sz="0" w:space="0" w:color="auto"/>
                            <w:left w:val="none" w:sz="0" w:space="0" w:color="auto"/>
                            <w:bottom w:val="none" w:sz="0" w:space="0" w:color="auto"/>
                            <w:right w:val="none" w:sz="0" w:space="0" w:color="auto"/>
                          </w:divBdr>
                        </w:div>
                        <w:div w:id="497111881">
                          <w:marLeft w:val="640"/>
                          <w:marRight w:val="0"/>
                          <w:marTop w:val="0"/>
                          <w:marBottom w:val="0"/>
                          <w:divBdr>
                            <w:top w:val="none" w:sz="0" w:space="0" w:color="auto"/>
                            <w:left w:val="none" w:sz="0" w:space="0" w:color="auto"/>
                            <w:bottom w:val="none" w:sz="0" w:space="0" w:color="auto"/>
                            <w:right w:val="none" w:sz="0" w:space="0" w:color="auto"/>
                          </w:divBdr>
                        </w:div>
                        <w:div w:id="820930443">
                          <w:marLeft w:val="640"/>
                          <w:marRight w:val="0"/>
                          <w:marTop w:val="0"/>
                          <w:marBottom w:val="0"/>
                          <w:divBdr>
                            <w:top w:val="none" w:sz="0" w:space="0" w:color="auto"/>
                            <w:left w:val="none" w:sz="0" w:space="0" w:color="auto"/>
                            <w:bottom w:val="none" w:sz="0" w:space="0" w:color="auto"/>
                            <w:right w:val="none" w:sz="0" w:space="0" w:color="auto"/>
                          </w:divBdr>
                        </w:div>
                        <w:div w:id="1618826509">
                          <w:marLeft w:val="640"/>
                          <w:marRight w:val="0"/>
                          <w:marTop w:val="0"/>
                          <w:marBottom w:val="0"/>
                          <w:divBdr>
                            <w:top w:val="none" w:sz="0" w:space="0" w:color="auto"/>
                            <w:left w:val="none" w:sz="0" w:space="0" w:color="auto"/>
                            <w:bottom w:val="none" w:sz="0" w:space="0" w:color="auto"/>
                            <w:right w:val="none" w:sz="0" w:space="0" w:color="auto"/>
                          </w:divBdr>
                        </w:div>
                        <w:div w:id="111680812">
                          <w:marLeft w:val="640"/>
                          <w:marRight w:val="0"/>
                          <w:marTop w:val="0"/>
                          <w:marBottom w:val="0"/>
                          <w:divBdr>
                            <w:top w:val="none" w:sz="0" w:space="0" w:color="auto"/>
                            <w:left w:val="none" w:sz="0" w:space="0" w:color="auto"/>
                            <w:bottom w:val="none" w:sz="0" w:space="0" w:color="auto"/>
                            <w:right w:val="none" w:sz="0" w:space="0" w:color="auto"/>
                          </w:divBdr>
                        </w:div>
                        <w:div w:id="681473265">
                          <w:marLeft w:val="640"/>
                          <w:marRight w:val="0"/>
                          <w:marTop w:val="0"/>
                          <w:marBottom w:val="0"/>
                          <w:divBdr>
                            <w:top w:val="none" w:sz="0" w:space="0" w:color="auto"/>
                            <w:left w:val="none" w:sz="0" w:space="0" w:color="auto"/>
                            <w:bottom w:val="none" w:sz="0" w:space="0" w:color="auto"/>
                            <w:right w:val="none" w:sz="0" w:space="0" w:color="auto"/>
                          </w:divBdr>
                        </w:div>
                        <w:div w:id="1565606957">
                          <w:marLeft w:val="640"/>
                          <w:marRight w:val="0"/>
                          <w:marTop w:val="0"/>
                          <w:marBottom w:val="0"/>
                          <w:divBdr>
                            <w:top w:val="none" w:sz="0" w:space="0" w:color="auto"/>
                            <w:left w:val="none" w:sz="0" w:space="0" w:color="auto"/>
                            <w:bottom w:val="none" w:sz="0" w:space="0" w:color="auto"/>
                            <w:right w:val="none" w:sz="0" w:space="0" w:color="auto"/>
                          </w:divBdr>
                        </w:div>
                        <w:div w:id="160316551">
                          <w:marLeft w:val="640"/>
                          <w:marRight w:val="0"/>
                          <w:marTop w:val="0"/>
                          <w:marBottom w:val="0"/>
                          <w:divBdr>
                            <w:top w:val="none" w:sz="0" w:space="0" w:color="auto"/>
                            <w:left w:val="none" w:sz="0" w:space="0" w:color="auto"/>
                            <w:bottom w:val="none" w:sz="0" w:space="0" w:color="auto"/>
                            <w:right w:val="none" w:sz="0" w:space="0" w:color="auto"/>
                          </w:divBdr>
                        </w:div>
                        <w:div w:id="364403270">
                          <w:marLeft w:val="640"/>
                          <w:marRight w:val="0"/>
                          <w:marTop w:val="0"/>
                          <w:marBottom w:val="0"/>
                          <w:divBdr>
                            <w:top w:val="none" w:sz="0" w:space="0" w:color="auto"/>
                            <w:left w:val="none" w:sz="0" w:space="0" w:color="auto"/>
                            <w:bottom w:val="none" w:sz="0" w:space="0" w:color="auto"/>
                            <w:right w:val="none" w:sz="0" w:space="0" w:color="auto"/>
                          </w:divBdr>
                        </w:div>
                        <w:div w:id="1525635395">
                          <w:marLeft w:val="640"/>
                          <w:marRight w:val="0"/>
                          <w:marTop w:val="0"/>
                          <w:marBottom w:val="0"/>
                          <w:divBdr>
                            <w:top w:val="none" w:sz="0" w:space="0" w:color="auto"/>
                            <w:left w:val="none" w:sz="0" w:space="0" w:color="auto"/>
                            <w:bottom w:val="none" w:sz="0" w:space="0" w:color="auto"/>
                            <w:right w:val="none" w:sz="0" w:space="0" w:color="auto"/>
                          </w:divBdr>
                        </w:div>
                        <w:div w:id="17701624">
                          <w:marLeft w:val="640"/>
                          <w:marRight w:val="0"/>
                          <w:marTop w:val="0"/>
                          <w:marBottom w:val="0"/>
                          <w:divBdr>
                            <w:top w:val="none" w:sz="0" w:space="0" w:color="auto"/>
                            <w:left w:val="none" w:sz="0" w:space="0" w:color="auto"/>
                            <w:bottom w:val="none" w:sz="0" w:space="0" w:color="auto"/>
                            <w:right w:val="none" w:sz="0" w:space="0" w:color="auto"/>
                          </w:divBdr>
                        </w:div>
                        <w:div w:id="601768655">
                          <w:marLeft w:val="640"/>
                          <w:marRight w:val="0"/>
                          <w:marTop w:val="0"/>
                          <w:marBottom w:val="0"/>
                          <w:divBdr>
                            <w:top w:val="none" w:sz="0" w:space="0" w:color="auto"/>
                            <w:left w:val="none" w:sz="0" w:space="0" w:color="auto"/>
                            <w:bottom w:val="none" w:sz="0" w:space="0" w:color="auto"/>
                            <w:right w:val="none" w:sz="0" w:space="0" w:color="auto"/>
                          </w:divBdr>
                        </w:div>
                        <w:div w:id="495190685">
                          <w:marLeft w:val="640"/>
                          <w:marRight w:val="0"/>
                          <w:marTop w:val="0"/>
                          <w:marBottom w:val="0"/>
                          <w:divBdr>
                            <w:top w:val="none" w:sz="0" w:space="0" w:color="auto"/>
                            <w:left w:val="none" w:sz="0" w:space="0" w:color="auto"/>
                            <w:bottom w:val="none" w:sz="0" w:space="0" w:color="auto"/>
                            <w:right w:val="none" w:sz="0" w:space="0" w:color="auto"/>
                          </w:divBdr>
                        </w:div>
                        <w:div w:id="966353707">
                          <w:marLeft w:val="640"/>
                          <w:marRight w:val="0"/>
                          <w:marTop w:val="0"/>
                          <w:marBottom w:val="0"/>
                          <w:divBdr>
                            <w:top w:val="none" w:sz="0" w:space="0" w:color="auto"/>
                            <w:left w:val="none" w:sz="0" w:space="0" w:color="auto"/>
                            <w:bottom w:val="none" w:sz="0" w:space="0" w:color="auto"/>
                            <w:right w:val="none" w:sz="0" w:space="0" w:color="auto"/>
                          </w:divBdr>
                        </w:div>
                        <w:div w:id="535702943">
                          <w:marLeft w:val="640"/>
                          <w:marRight w:val="0"/>
                          <w:marTop w:val="0"/>
                          <w:marBottom w:val="0"/>
                          <w:divBdr>
                            <w:top w:val="none" w:sz="0" w:space="0" w:color="auto"/>
                            <w:left w:val="none" w:sz="0" w:space="0" w:color="auto"/>
                            <w:bottom w:val="none" w:sz="0" w:space="0" w:color="auto"/>
                            <w:right w:val="none" w:sz="0" w:space="0" w:color="auto"/>
                          </w:divBdr>
                        </w:div>
                        <w:div w:id="862521201">
                          <w:marLeft w:val="640"/>
                          <w:marRight w:val="0"/>
                          <w:marTop w:val="0"/>
                          <w:marBottom w:val="0"/>
                          <w:divBdr>
                            <w:top w:val="none" w:sz="0" w:space="0" w:color="auto"/>
                            <w:left w:val="none" w:sz="0" w:space="0" w:color="auto"/>
                            <w:bottom w:val="none" w:sz="0" w:space="0" w:color="auto"/>
                            <w:right w:val="none" w:sz="0" w:space="0" w:color="auto"/>
                          </w:divBdr>
                        </w:div>
                        <w:div w:id="196817705">
                          <w:marLeft w:val="640"/>
                          <w:marRight w:val="0"/>
                          <w:marTop w:val="0"/>
                          <w:marBottom w:val="0"/>
                          <w:divBdr>
                            <w:top w:val="none" w:sz="0" w:space="0" w:color="auto"/>
                            <w:left w:val="none" w:sz="0" w:space="0" w:color="auto"/>
                            <w:bottom w:val="none" w:sz="0" w:space="0" w:color="auto"/>
                            <w:right w:val="none" w:sz="0" w:space="0" w:color="auto"/>
                          </w:divBdr>
                        </w:div>
                        <w:div w:id="1375500755">
                          <w:marLeft w:val="640"/>
                          <w:marRight w:val="0"/>
                          <w:marTop w:val="0"/>
                          <w:marBottom w:val="0"/>
                          <w:divBdr>
                            <w:top w:val="none" w:sz="0" w:space="0" w:color="auto"/>
                            <w:left w:val="none" w:sz="0" w:space="0" w:color="auto"/>
                            <w:bottom w:val="none" w:sz="0" w:space="0" w:color="auto"/>
                            <w:right w:val="none" w:sz="0" w:space="0" w:color="auto"/>
                          </w:divBdr>
                        </w:div>
                        <w:div w:id="1102263422">
                          <w:marLeft w:val="640"/>
                          <w:marRight w:val="0"/>
                          <w:marTop w:val="0"/>
                          <w:marBottom w:val="0"/>
                          <w:divBdr>
                            <w:top w:val="none" w:sz="0" w:space="0" w:color="auto"/>
                            <w:left w:val="none" w:sz="0" w:space="0" w:color="auto"/>
                            <w:bottom w:val="none" w:sz="0" w:space="0" w:color="auto"/>
                            <w:right w:val="none" w:sz="0" w:space="0" w:color="auto"/>
                          </w:divBdr>
                        </w:div>
                        <w:div w:id="1373068865">
                          <w:marLeft w:val="640"/>
                          <w:marRight w:val="0"/>
                          <w:marTop w:val="0"/>
                          <w:marBottom w:val="0"/>
                          <w:divBdr>
                            <w:top w:val="none" w:sz="0" w:space="0" w:color="auto"/>
                            <w:left w:val="none" w:sz="0" w:space="0" w:color="auto"/>
                            <w:bottom w:val="none" w:sz="0" w:space="0" w:color="auto"/>
                            <w:right w:val="none" w:sz="0" w:space="0" w:color="auto"/>
                          </w:divBdr>
                        </w:div>
                      </w:divsChild>
                    </w:div>
                    <w:div w:id="48648772">
                      <w:marLeft w:val="0"/>
                      <w:marRight w:val="0"/>
                      <w:marTop w:val="0"/>
                      <w:marBottom w:val="0"/>
                      <w:divBdr>
                        <w:top w:val="none" w:sz="0" w:space="0" w:color="auto"/>
                        <w:left w:val="none" w:sz="0" w:space="0" w:color="auto"/>
                        <w:bottom w:val="none" w:sz="0" w:space="0" w:color="auto"/>
                        <w:right w:val="none" w:sz="0" w:space="0" w:color="auto"/>
                      </w:divBdr>
                      <w:divsChild>
                        <w:div w:id="278344525">
                          <w:marLeft w:val="640"/>
                          <w:marRight w:val="0"/>
                          <w:marTop w:val="0"/>
                          <w:marBottom w:val="0"/>
                          <w:divBdr>
                            <w:top w:val="none" w:sz="0" w:space="0" w:color="auto"/>
                            <w:left w:val="none" w:sz="0" w:space="0" w:color="auto"/>
                            <w:bottom w:val="none" w:sz="0" w:space="0" w:color="auto"/>
                            <w:right w:val="none" w:sz="0" w:space="0" w:color="auto"/>
                          </w:divBdr>
                        </w:div>
                        <w:div w:id="833497376">
                          <w:marLeft w:val="640"/>
                          <w:marRight w:val="0"/>
                          <w:marTop w:val="0"/>
                          <w:marBottom w:val="0"/>
                          <w:divBdr>
                            <w:top w:val="none" w:sz="0" w:space="0" w:color="auto"/>
                            <w:left w:val="none" w:sz="0" w:space="0" w:color="auto"/>
                            <w:bottom w:val="none" w:sz="0" w:space="0" w:color="auto"/>
                            <w:right w:val="none" w:sz="0" w:space="0" w:color="auto"/>
                          </w:divBdr>
                        </w:div>
                        <w:div w:id="904876173">
                          <w:marLeft w:val="640"/>
                          <w:marRight w:val="0"/>
                          <w:marTop w:val="0"/>
                          <w:marBottom w:val="0"/>
                          <w:divBdr>
                            <w:top w:val="none" w:sz="0" w:space="0" w:color="auto"/>
                            <w:left w:val="none" w:sz="0" w:space="0" w:color="auto"/>
                            <w:bottom w:val="none" w:sz="0" w:space="0" w:color="auto"/>
                            <w:right w:val="none" w:sz="0" w:space="0" w:color="auto"/>
                          </w:divBdr>
                        </w:div>
                        <w:div w:id="1133333614">
                          <w:marLeft w:val="640"/>
                          <w:marRight w:val="0"/>
                          <w:marTop w:val="0"/>
                          <w:marBottom w:val="0"/>
                          <w:divBdr>
                            <w:top w:val="none" w:sz="0" w:space="0" w:color="auto"/>
                            <w:left w:val="none" w:sz="0" w:space="0" w:color="auto"/>
                            <w:bottom w:val="none" w:sz="0" w:space="0" w:color="auto"/>
                            <w:right w:val="none" w:sz="0" w:space="0" w:color="auto"/>
                          </w:divBdr>
                        </w:div>
                        <w:div w:id="736053344">
                          <w:marLeft w:val="640"/>
                          <w:marRight w:val="0"/>
                          <w:marTop w:val="0"/>
                          <w:marBottom w:val="0"/>
                          <w:divBdr>
                            <w:top w:val="none" w:sz="0" w:space="0" w:color="auto"/>
                            <w:left w:val="none" w:sz="0" w:space="0" w:color="auto"/>
                            <w:bottom w:val="none" w:sz="0" w:space="0" w:color="auto"/>
                            <w:right w:val="none" w:sz="0" w:space="0" w:color="auto"/>
                          </w:divBdr>
                        </w:div>
                        <w:div w:id="969943662">
                          <w:marLeft w:val="640"/>
                          <w:marRight w:val="0"/>
                          <w:marTop w:val="0"/>
                          <w:marBottom w:val="0"/>
                          <w:divBdr>
                            <w:top w:val="none" w:sz="0" w:space="0" w:color="auto"/>
                            <w:left w:val="none" w:sz="0" w:space="0" w:color="auto"/>
                            <w:bottom w:val="none" w:sz="0" w:space="0" w:color="auto"/>
                            <w:right w:val="none" w:sz="0" w:space="0" w:color="auto"/>
                          </w:divBdr>
                        </w:div>
                        <w:div w:id="1229078079">
                          <w:marLeft w:val="640"/>
                          <w:marRight w:val="0"/>
                          <w:marTop w:val="0"/>
                          <w:marBottom w:val="0"/>
                          <w:divBdr>
                            <w:top w:val="none" w:sz="0" w:space="0" w:color="auto"/>
                            <w:left w:val="none" w:sz="0" w:space="0" w:color="auto"/>
                            <w:bottom w:val="none" w:sz="0" w:space="0" w:color="auto"/>
                            <w:right w:val="none" w:sz="0" w:space="0" w:color="auto"/>
                          </w:divBdr>
                        </w:div>
                        <w:div w:id="177161794">
                          <w:marLeft w:val="640"/>
                          <w:marRight w:val="0"/>
                          <w:marTop w:val="0"/>
                          <w:marBottom w:val="0"/>
                          <w:divBdr>
                            <w:top w:val="none" w:sz="0" w:space="0" w:color="auto"/>
                            <w:left w:val="none" w:sz="0" w:space="0" w:color="auto"/>
                            <w:bottom w:val="none" w:sz="0" w:space="0" w:color="auto"/>
                            <w:right w:val="none" w:sz="0" w:space="0" w:color="auto"/>
                          </w:divBdr>
                        </w:div>
                        <w:div w:id="2097244583">
                          <w:marLeft w:val="640"/>
                          <w:marRight w:val="0"/>
                          <w:marTop w:val="0"/>
                          <w:marBottom w:val="0"/>
                          <w:divBdr>
                            <w:top w:val="none" w:sz="0" w:space="0" w:color="auto"/>
                            <w:left w:val="none" w:sz="0" w:space="0" w:color="auto"/>
                            <w:bottom w:val="none" w:sz="0" w:space="0" w:color="auto"/>
                            <w:right w:val="none" w:sz="0" w:space="0" w:color="auto"/>
                          </w:divBdr>
                        </w:div>
                        <w:div w:id="1715276014">
                          <w:marLeft w:val="640"/>
                          <w:marRight w:val="0"/>
                          <w:marTop w:val="0"/>
                          <w:marBottom w:val="0"/>
                          <w:divBdr>
                            <w:top w:val="none" w:sz="0" w:space="0" w:color="auto"/>
                            <w:left w:val="none" w:sz="0" w:space="0" w:color="auto"/>
                            <w:bottom w:val="none" w:sz="0" w:space="0" w:color="auto"/>
                            <w:right w:val="none" w:sz="0" w:space="0" w:color="auto"/>
                          </w:divBdr>
                        </w:div>
                        <w:div w:id="679813755">
                          <w:marLeft w:val="640"/>
                          <w:marRight w:val="0"/>
                          <w:marTop w:val="0"/>
                          <w:marBottom w:val="0"/>
                          <w:divBdr>
                            <w:top w:val="none" w:sz="0" w:space="0" w:color="auto"/>
                            <w:left w:val="none" w:sz="0" w:space="0" w:color="auto"/>
                            <w:bottom w:val="none" w:sz="0" w:space="0" w:color="auto"/>
                            <w:right w:val="none" w:sz="0" w:space="0" w:color="auto"/>
                          </w:divBdr>
                        </w:div>
                        <w:div w:id="1296720154">
                          <w:marLeft w:val="640"/>
                          <w:marRight w:val="0"/>
                          <w:marTop w:val="0"/>
                          <w:marBottom w:val="0"/>
                          <w:divBdr>
                            <w:top w:val="none" w:sz="0" w:space="0" w:color="auto"/>
                            <w:left w:val="none" w:sz="0" w:space="0" w:color="auto"/>
                            <w:bottom w:val="none" w:sz="0" w:space="0" w:color="auto"/>
                            <w:right w:val="none" w:sz="0" w:space="0" w:color="auto"/>
                          </w:divBdr>
                        </w:div>
                        <w:div w:id="1189294466">
                          <w:marLeft w:val="640"/>
                          <w:marRight w:val="0"/>
                          <w:marTop w:val="0"/>
                          <w:marBottom w:val="0"/>
                          <w:divBdr>
                            <w:top w:val="none" w:sz="0" w:space="0" w:color="auto"/>
                            <w:left w:val="none" w:sz="0" w:space="0" w:color="auto"/>
                            <w:bottom w:val="none" w:sz="0" w:space="0" w:color="auto"/>
                            <w:right w:val="none" w:sz="0" w:space="0" w:color="auto"/>
                          </w:divBdr>
                        </w:div>
                        <w:div w:id="1633902091">
                          <w:marLeft w:val="640"/>
                          <w:marRight w:val="0"/>
                          <w:marTop w:val="0"/>
                          <w:marBottom w:val="0"/>
                          <w:divBdr>
                            <w:top w:val="none" w:sz="0" w:space="0" w:color="auto"/>
                            <w:left w:val="none" w:sz="0" w:space="0" w:color="auto"/>
                            <w:bottom w:val="none" w:sz="0" w:space="0" w:color="auto"/>
                            <w:right w:val="none" w:sz="0" w:space="0" w:color="auto"/>
                          </w:divBdr>
                        </w:div>
                        <w:div w:id="1621840217">
                          <w:marLeft w:val="640"/>
                          <w:marRight w:val="0"/>
                          <w:marTop w:val="0"/>
                          <w:marBottom w:val="0"/>
                          <w:divBdr>
                            <w:top w:val="none" w:sz="0" w:space="0" w:color="auto"/>
                            <w:left w:val="none" w:sz="0" w:space="0" w:color="auto"/>
                            <w:bottom w:val="none" w:sz="0" w:space="0" w:color="auto"/>
                            <w:right w:val="none" w:sz="0" w:space="0" w:color="auto"/>
                          </w:divBdr>
                        </w:div>
                        <w:div w:id="1889607388">
                          <w:marLeft w:val="640"/>
                          <w:marRight w:val="0"/>
                          <w:marTop w:val="0"/>
                          <w:marBottom w:val="0"/>
                          <w:divBdr>
                            <w:top w:val="none" w:sz="0" w:space="0" w:color="auto"/>
                            <w:left w:val="none" w:sz="0" w:space="0" w:color="auto"/>
                            <w:bottom w:val="none" w:sz="0" w:space="0" w:color="auto"/>
                            <w:right w:val="none" w:sz="0" w:space="0" w:color="auto"/>
                          </w:divBdr>
                        </w:div>
                        <w:div w:id="1823499178">
                          <w:marLeft w:val="640"/>
                          <w:marRight w:val="0"/>
                          <w:marTop w:val="0"/>
                          <w:marBottom w:val="0"/>
                          <w:divBdr>
                            <w:top w:val="none" w:sz="0" w:space="0" w:color="auto"/>
                            <w:left w:val="none" w:sz="0" w:space="0" w:color="auto"/>
                            <w:bottom w:val="none" w:sz="0" w:space="0" w:color="auto"/>
                            <w:right w:val="none" w:sz="0" w:space="0" w:color="auto"/>
                          </w:divBdr>
                        </w:div>
                        <w:div w:id="106850750">
                          <w:marLeft w:val="640"/>
                          <w:marRight w:val="0"/>
                          <w:marTop w:val="0"/>
                          <w:marBottom w:val="0"/>
                          <w:divBdr>
                            <w:top w:val="none" w:sz="0" w:space="0" w:color="auto"/>
                            <w:left w:val="none" w:sz="0" w:space="0" w:color="auto"/>
                            <w:bottom w:val="none" w:sz="0" w:space="0" w:color="auto"/>
                            <w:right w:val="none" w:sz="0" w:space="0" w:color="auto"/>
                          </w:divBdr>
                        </w:div>
                        <w:div w:id="925311616">
                          <w:marLeft w:val="640"/>
                          <w:marRight w:val="0"/>
                          <w:marTop w:val="0"/>
                          <w:marBottom w:val="0"/>
                          <w:divBdr>
                            <w:top w:val="none" w:sz="0" w:space="0" w:color="auto"/>
                            <w:left w:val="none" w:sz="0" w:space="0" w:color="auto"/>
                            <w:bottom w:val="none" w:sz="0" w:space="0" w:color="auto"/>
                            <w:right w:val="none" w:sz="0" w:space="0" w:color="auto"/>
                          </w:divBdr>
                        </w:div>
                        <w:div w:id="403643745">
                          <w:marLeft w:val="640"/>
                          <w:marRight w:val="0"/>
                          <w:marTop w:val="0"/>
                          <w:marBottom w:val="0"/>
                          <w:divBdr>
                            <w:top w:val="none" w:sz="0" w:space="0" w:color="auto"/>
                            <w:left w:val="none" w:sz="0" w:space="0" w:color="auto"/>
                            <w:bottom w:val="none" w:sz="0" w:space="0" w:color="auto"/>
                            <w:right w:val="none" w:sz="0" w:space="0" w:color="auto"/>
                          </w:divBdr>
                        </w:div>
                        <w:div w:id="760839607">
                          <w:marLeft w:val="640"/>
                          <w:marRight w:val="0"/>
                          <w:marTop w:val="0"/>
                          <w:marBottom w:val="0"/>
                          <w:divBdr>
                            <w:top w:val="none" w:sz="0" w:space="0" w:color="auto"/>
                            <w:left w:val="none" w:sz="0" w:space="0" w:color="auto"/>
                            <w:bottom w:val="none" w:sz="0" w:space="0" w:color="auto"/>
                            <w:right w:val="none" w:sz="0" w:space="0" w:color="auto"/>
                          </w:divBdr>
                        </w:div>
                        <w:div w:id="1993097451">
                          <w:marLeft w:val="640"/>
                          <w:marRight w:val="0"/>
                          <w:marTop w:val="0"/>
                          <w:marBottom w:val="0"/>
                          <w:divBdr>
                            <w:top w:val="none" w:sz="0" w:space="0" w:color="auto"/>
                            <w:left w:val="none" w:sz="0" w:space="0" w:color="auto"/>
                            <w:bottom w:val="none" w:sz="0" w:space="0" w:color="auto"/>
                            <w:right w:val="none" w:sz="0" w:space="0" w:color="auto"/>
                          </w:divBdr>
                        </w:div>
                        <w:div w:id="436490654">
                          <w:marLeft w:val="640"/>
                          <w:marRight w:val="0"/>
                          <w:marTop w:val="0"/>
                          <w:marBottom w:val="0"/>
                          <w:divBdr>
                            <w:top w:val="none" w:sz="0" w:space="0" w:color="auto"/>
                            <w:left w:val="none" w:sz="0" w:space="0" w:color="auto"/>
                            <w:bottom w:val="none" w:sz="0" w:space="0" w:color="auto"/>
                            <w:right w:val="none" w:sz="0" w:space="0" w:color="auto"/>
                          </w:divBdr>
                        </w:div>
                        <w:div w:id="792602334">
                          <w:marLeft w:val="640"/>
                          <w:marRight w:val="0"/>
                          <w:marTop w:val="0"/>
                          <w:marBottom w:val="0"/>
                          <w:divBdr>
                            <w:top w:val="none" w:sz="0" w:space="0" w:color="auto"/>
                            <w:left w:val="none" w:sz="0" w:space="0" w:color="auto"/>
                            <w:bottom w:val="none" w:sz="0" w:space="0" w:color="auto"/>
                            <w:right w:val="none" w:sz="0" w:space="0" w:color="auto"/>
                          </w:divBdr>
                        </w:div>
                        <w:div w:id="372002508">
                          <w:marLeft w:val="640"/>
                          <w:marRight w:val="0"/>
                          <w:marTop w:val="0"/>
                          <w:marBottom w:val="0"/>
                          <w:divBdr>
                            <w:top w:val="none" w:sz="0" w:space="0" w:color="auto"/>
                            <w:left w:val="none" w:sz="0" w:space="0" w:color="auto"/>
                            <w:bottom w:val="none" w:sz="0" w:space="0" w:color="auto"/>
                            <w:right w:val="none" w:sz="0" w:space="0" w:color="auto"/>
                          </w:divBdr>
                        </w:div>
                        <w:div w:id="16742184">
                          <w:marLeft w:val="640"/>
                          <w:marRight w:val="0"/>
                          <w:marTop w:val="0"/>
                          <w:marBottom w:val="0"/>
                          <w:divBdr>
                            <w:top w:val="none" w:sz="0" w:space="0" w:color="auto"/>
                            <w:left w:val="none" w:sz="0" w:space="0" w:color="auto"/>
                            <w:bottom w:val="none" w:sz="0" w:space="0" w:color="auto"/>
                            <w:right w:val="none" w:sz="0" w:space="0" w:color="auto"/>
                          </w:divBdr>
                        </w:div>
                        <w:div w:id="1984313510">
                          <w:marLeft w:val="640"/>
                          <w:marRight w:val="0"/>
                          <w:marTop w:val="0"/>
                          <w:marBottom w:val="0"/>
                          <w:divBdr>
                            <w:top w:val="none" w:sz="0" w:space="0" w:color="auto"/>
                            <w:left w:val="none" w:sz="0" w:space="0" w:color="auto"/>
                            <w:bottom w:val="none" w:sz="0" w:space="0" w:color="auto"/>
                            <w:right w:val="none" w:sz="0" w:space="0" w:color="auto"/>
                          </w:divBdr>
                        </w:div>
                        <w:div w:id="1058474232">
                          <w:marLeft w:val="640"/>
                          <w:marRight w:val="0"/>
                          <w:marTop w:val="0"/>
                          <w:marBottom w:val="0"/>
                          <w:divBdr>
                            <w:top w:val="none" w:sz="0" w:space="0" w:color="auto"/>
                            <w:left w:val="none" w:sz="0" w:space="0" w:color="auto"/>
                            <w:bottom w:val="none" w:sz="0" w:space="0" w:color="auto"/>
                            <w:right w:val="none" w:sz="0" w:space="0" w:color="auto"/>
                          </w:divBdr>
                        </w:div>
                        <w:div w:id="256407002">
                          <w:marLeft w:val="640"/>
                          <w:marRight w:val="0"/>
                          <w:marTop w:val="0"/>
                          <w:marBottom w:val="0"/>
                          <w:divBdr>
                            <w:top w:val="none" w:sz="0" w:space="0" w:color="auto"/>
                            <w:left w:val="none" w:sz="0" w:space="0" w:color="auto"/>
                            <w:bottom w:val="none" w:sz="0" w:space="0" w:color="auto"/>
                            <w:right w:val="none" w:sz="0" w:space="0" w:color="auto"/>
                          </w:divBdr>
                        </w:div>
                        <w:div w:id="1525627789">
                          <w:marLeft w:val="640"/>
                          <w:marRight w:val="0"/>
                          <w:marTop w:val="0"/>
                          <w:marBottom w:val="0"/>
                          <w:divBdr>
                            <w:top w:val="none" w:sz="0" w:space="0" w:color="auto"/>
                            <w:left w:val="none" w:sz="0" w:space="0" w:color="auto"/>
                            <w:bottom w:val="none" w:sz="0" w:space="0" w:color="auto"/>
                            <w:right w:val="none" w:sz="0" w:space="0" w:color="auto"/>
                          </w:divBdr>
                        </w:div>
                        <w:div w:id="733503079">
                          <w:marLeft w:val="640"/>
                          <w:marRight w:val="0"/>
                          <w:marTop w:val="0"/>
                          <w:marBottom w:val="0"/>
                          <w:divBdr>
                            <w:top w:val="none" w:sz="0" w:space="0" w:color="auto"/>
                            <w:left w:val="none" w:sz="0" w:space="0" w:color="auto"/>
                            <w:bottom w:val="none" w:sz="0" w:space="0" w:color="auto"/>
                            <w:right w:val="none" w:sz="0" w:space="0" w:color="auto"/>
                          </w:divBdr>
                        </w:div>
                        <w:div w:id="772435916">
                          <w:marLeft w:val="640"/>
                          <w:marRight w:val="0"/>
                          <w:marTop w:val="0"/>
                          <w:marBottom w:val="0"/>
                          <w:divBdr>
                            <w:top w:val="none" w:sz="0" w:space="0" w:color="auto"/>
                            <w:left w:val="none" w:sz="0" w:space="0" w:color="auto"/>
                            <w:bottom w:val="none" w:sz="0" w:space="0" w:color="auto"/>
                            <w:right w:val="none" w:sz="0" w:space="0" w:color="auto"/>
                          </w:divBdr>
                        </w:div>
                        <w:div w:id="264660088">
                          <w:marLeft w:val="640"/>
                          <w:marRight w:val="0"/>
                          <w:marTop w:val="0"/>
                          <w:marBottom w:val="0"/>
                          <w:divBdr>
                            <w:top w:val="none" w:sz="0" w:space="0" w:color="auto"/>
                            <w:left w:val="none" w:sz="0" w:space="0" w:color="auto"/>
                            <w:bottom w:val="none" w:sz="0" w:space="0" w:color="auto"/>
                            <w:right w:val="none" w:sz="0" w:space="0" w:color="auto"/>
                          </w:divBdr>
                        </w:div>
                        <w:div w:id="1964841624">
                          <w:marLeft w:val="640"/>
                          <w:marRight w:val="0"/>
                          <w:marTop w:val="0"/>
                          <w:marBottom w:val="0"/>
                          <w:divBdr>
                            <w:top w:val="none" w:sz="0" w:space="0" w:color="auto"/>
                            <w:left w:val="none" w:sz="0" w:space="0" w:color="auto"/>
                            <w:bottom w:val="none" w:sz="0" w:space="0" w:color="auto"/>
                            <w:right w:val="none" w:sz="0" w:space="0" w:color="auto"/>
                          </w:divBdr>
                        </w:div>
                        <w:div w:id="1002200564">
                          <w:marLeft w:val="640"/>
                          <w:marRight w:val="0"/>
                          <w:marTop w:val="0"/>
                          <w:marBottom w:val="0"/>
                          <w:divBdr>
                            <w:top w:val="none" w:sz="0" w:space="0" w:color="auto"/>
                            <w:left w:val="none" w:sz="0" w:space="0" w:color="auto"/>
                            <w:bottom w:val="none" w:sz="0" w:space="0" w:color="auto"/>
                            <w:right w:val="none" w:sz="0" w:space="0" w:color="auto"/>
                          </w:divBdr>
                        </w:div>
                        <w:div w:id="169099884">
                          <w:marLeft w:val="640"/>
                          <w:marRight w:val="0"/>
                          <w:marTop w:val="0"/>
                          <w:marBottom w:val="0"/>
                          <w:divBdr>
                            <w:top w:val="none" w:sz="0" w:space="0" w:color="auto"/>
                            <w:left w:val="none" w:sz="0" w:space="0" w:color="auto"/>
                            <w:bottom w:val="none" w:sz="0" w:space="0" w:color="auto"/>
                            <w:right w:val="none" w:sz="0" w:space="0" w:color="auto"/>
                          </w:divBdr>
                        </w:div>
                        <w:div w:id="1154490454">
                          <w:marLeft w:val="640"/>
                          <w:marRight w:val="0"/>
                          <w:marTop w:val="0"/>
                          <w:marBottom w:val="0"/>
                          <w:divBdr>
                            <w:top w:val="none" w:sz="0" w:space="0" w:color="auto"/>
                            <w:left w:val="none" w:sz="0" w:space="0" w:color="auto"/>
                            <w:bottom w:val="none" w:sz="0" w:space="0" w:color="auto"/>
                            <w:right w:val="none" w:sz="0" w:space="0" w:color="auto"/>
                          </w:divBdr>
                        </w:div>
                        <w:div w:id="608784570">
                          <w:marLeft w:val="640"/>
                          <w:marRight w:val="0"/>
                          <w:marTop w:val="0"/>
                          <w:marBottom w:val="0"/>
                          <w:divBdr>
                            <w:top w:val="none" w:sz="0" w:space="0" w:color="auto"/>
                            <w:left w:val="none" w:sz="0" w:space="0" w:color="auto"/>
                            <w:bottom w:val="none" w:sz="0" w:space="0" w:color="auto"/>
                            <w:right w:val="none" w:sz="0" w:space="0" w:color="auto"/>
                          </w:divBdr>
                        </w:div>
                        <w:div w:id="863236">
                          <w:marLeft w:val="640"/>
                          <w:marRight w:val="0"/>
                          <w:marTop w:val="0"/>
                          <w:marBottom w:val="0"/>
                          <w:divBdr>
                            <w:top w:val="none" w:sz="0" w:space="0" w:color="auto"/>
                            <w:left w:val="none" w:sz="0" w:space="0" w:color="auto"/>
                            <w:bottom w:val="none" w:sz="0" w:space="0" w:color="auto"/>
                            <w:right w:val="none" w:sz="0" w:space="0" w:color="auto"/>
                          </w:divBdr>
                        </w:div>
                        <w:div w:id="521288554">
                          <w:marLeft w:val="640"/>
                          <w:marRight w:val="0"/>
                          <w:marTop w:val="0"/>
                          <w:marBottom w:val="0"/>
                          <w:divBdr>
                            <w:top w:val="none" w:sz="0" w:space="0" w:color="auto"/>
                            <w:left w:val="none" w:sz="0" w:space="0" w:color="auto"/>
                            <w:bottom w:val="none" w:sz="0" w:space="0" w:color="auto"/>
                            <w:right w:val="none" w:sz="0" w:space="0" w:color="auto"/>
                          </w:divBdr>
                        </w:div>
                        <w:div w:id="2050717136">
                          <w:marLeft w:val="640"/>
                          <w:marRight w:val="0"/>
                          <w:marTop w:val="0"/>
                          <w:marBottom w:val="0"/>
                          <w:divBdr>
                            <w:top w:val="none" w:sz="0" w:space="0" w:color="auto"/>
                            <w:left w:val="none" w:sz="0" w:space="0" w:color="auto"/>
                            <w:bottom w:val="none" w:sz="0" w:space="0" w:color="auto"/>
                            <w:right w:val="none" w:sz="0" w:space="0" w:color="auto"/>
                          </w:divBdr>
                        </w:div>
                        <w:div w:id="1786998908">
                          <w:marLeft w:val="640"/>
                          <w:marRight w:val="0"/>
                          <w:marTop w:val="0"/>
                          <w:marBottom w:val="0"/>
                          <w:divBdr>
                            <w:top w:val="none" w:sz="0" w:space="0" w:color="auto"/>
                            <w:left w:val="none" w:sz="0" w:space="0" w:color="auto"/>
                            <w:bottom w:val="none" w:sz="0" w:space="0" w:color="auto"/>
                            <w:right w:val="none" w:sz="0" w:space="0" w:color="auto"/>
                          </w:divBdr>
                        </w:div>
                        <w:div w:id="1823548457">
                          <w:marLeft w:val="640"/>
                          <w:marRight w:val="0"/>
                          <w:marTop w:val="0"/>
                          <w:marBottom w:val="0"/>
                          <w:divBdr>
                            <w:top w:val="none" w:sz="0" w:space="0" w:color="auto"/>
                            <w:left w:val="none" w:sz="0" w:space="0" w:color="auto"/>
                            <w:bottom w:val="none" w:sz="0" w:space="0" w:color="auto"/>
                            <w:right w:val="none" w:sz="0" w:space="0" w:color="auto"/>
                          </w:divBdr>
                        </w:div>
                        <w:div w:id="1372152879">
                          <w:marLeft w:val="640"/>
                          <w:marRight w:val="0"/>
                          <w:marTop w:val="0"/>
                          <w:marBottom w:val="0"/>
                          <w:divBdr>
                            <w:top w:val="none" w:sz="0" w:space="0" w:color="auto"/>
                            <w:left w:val="none" w:sz="0" w:space="0" w:color="auto"/>
                            <w:bottom w:val="none" w:sz="0" w:space="0" w:color="auto"/>
                            <w:right w:val="none" w:sz="0" w:space="0" w:color="auto"/>
                          </w:divBdr>
                        </w:div>
                        <w:div w:id="1945073836">
                          <w:marLeft w:val="640"/>
                          <w:marRight w:val="0"/>
                          <w:marTop w:val="0"/>
                          <w:marBottom w:val="0"/>
                          <w:divBdr>
                            <w:top w:val="none" w:sz="0" w:space="0" w:color="auto"/>
                            <w:left w:val="none" w:sz="0" w:space="0" w:color="auto"/>
                            <w:bottom w:val="none" w:sz="0" w:space="0" w:color="auto"/>
                            <w:right w:val="none" w:sz="0" w:space="0" w:color="auto"/>
                          </w:divBdr>
                        </w:div>
                        <w:div w:id="165173302">
                          <w:marLeft w:val="640"/>
                          <w:marRight w:val="0"/>
                          <w:marTop w:val="0"/>
                          <w:marBottom w:val="0"/>
                          <w:divBdr>
                            <w:top w:val="none" w:sz="0" w:space="0" w:color="auto"/>
                            <w:left w:val="none" w:sz="0" w:space="0" w:color="auto"/>
                            <w:bottom w:val="none" w:sz="0" w:space="0" w:color="auto"/>
                            <w:right w:val="none" w:sz="0" w:space="0" w:color="auto"/>
                          </w:divBdr>
                        </w:div>
                        <w:div w:id="990518543">
                          <w:marLeft w:val="640"/>
                          <w:marRight w:val="0"/>
                          <w:marTop w:val="0"/>
                          <w:marBottom w:val="0"/>
                          <w:divBdr>
                            <w:top w:val="none" w:sz="0" w:space="0" w:color="auto"/>
                            <w:left w:val="none" w:sz="0" w:space="0" w:color="auto"/>
                            <w:bottom w:val="none" w:sz="0" w:space="0" w:color="auto"/>
                            <w:right w:val="none" w:sz="0" w:space="0" w:color="auto"/>
                          </w:divBdr>
                        </w:div>
                        <w:div w:id="1810708861">
                          <w:marLeft w:val="640"/>
                          <w:marRight w:val="0"/>
                          <w:marTop w:val="0"/>
                          <w:marBottom w:val="0"/>
                          <w:divBdr>
                            <w:top w:val="none" w:sz="0" w:space="0" w:color="auto"/>
                            <w:left w:val="none" w:sz="0" w:space="0" w:color="auto"/>
                            <w:bottom w:val="none" w:sz="0" w:space="0" w:color="auto"/>
                            <w:right w:val="none" w:sz="0" w:space="0" w:color="auto"/>
                          </w:divBdr>
                        </w:div>
                        <w:div w:id="93326143">
                          <w:marLeft w:val="640"/>
                          <w:marRight w:val="0"/>
                          <w:marTop w:val="0"/>
                          <w:marBottom w:val="0"/>
                          <w:divBdr>
                            <w:top w:val="none" w:sz="0" w:space="0" w:color="auto"/>
                            <w:left w:val="none" w:sz="0" w:space="0" w:color="auto"/>
                            <w:bottom w:val="none" w:sz="0" w:space="0" w:color="auto"/>
                            <w:right w:val="none" w:sz="0" w:space="0" w:color="auto"/>
                          </w:divBdr>
                        </w:div>
                        <w:div w:id="103810841">
                          <w:marLeft w:val="640"/>
                          <w:marRight w:val="0"/>
                          <w:marTop w:val="0"/>
                          <w:marBottom w:val="0"/>
                          <w:divBdr>
                            <w:top w:val="none" w:sz="0" w:space="0" w:color="auto"/>
                            <w:left w:val="none" w:sz="0" w:space="0" w:color="auto"/>
                            <w:bottom w:val="none" w:sz="0" w:space="0" w:color="auto"/>
                            <w:right w:val="none" w:sz="0" w:space="0" w:color="auto"/>
                          </w:divBdr>
                        </w:div>
                        <w:div w:id="1121270442">
                          <w:marLeft w:val="640"/>
                          <w:marRight w:val="0"/>
                          <w:marTop w:val="0"/>
                          <w:marBottom w:val="0"/>
                          <w:divBdr>
                            <w:top w:val="none" w:sz="0" w:space="0" w:color="auto"/>
                            <w:left w:val="none" w:sz="0" w:space="0" w:color="auto"/>
                            <w:bottom w:val="none" w:sz="0" w:space="0" w:color="auto"/>
                            <w:right w:val="none" w:sz="0" w:space="0" w:color="auto"/>
                          </w:divBdr>
                        </w:div>
                        <w:div w:id="623854620">
                          <w:marLeft w:val="640"/>
                          <w:marRight w:val="0"/>
                          <w:marTop w:val="0"/>
                          <w:marBottom w:val="0"/>
                          <w:divBdr>
                            <w:top w:val="none" w:sz="0" w:space="0" w:color="auto"/>
                            <w:left w:val="none" w:sz="0" w:space="0" w:color="auto"/>
                            <w:bottom w:val="none" w:sz="0" w:space="0" w:color="auto"/>
                            <w:right w:val="none" w:sz="0" w:space="0" w:color="auto"/>
                          </w:divBdr>
                        </w:div>
                        <w:div w:id="247662904">
                          <w:marLeft w:val="640"/>
                          <w:marRight w:val="0"/>
                          <w:marTop w:val="0"/>
                          <w:marBottom w:val="0"/>
                          <w:divBdr>
                            <w:top w:val="none" w:sz="0" w:space="0" w:color="auto"/>
                            <w:left w:val="none" w:sz="0" w:space="0" w:color="auto"/>
                            <w:bottom w:val="none" w:sz="0" w:space="0" w:color="auto"/>
                            <w:right w:val="none" w:sz="0" w:space="0" w:color="auto"/>
                          </w:divBdr>
                        </w:div>
                        <w:div w:id="763653448">
                          <w:marLeft w:val="640"/>
                          <w:marRight w:val="0"/>
                          <w:marTop w:val="0"/>
                          <w:marBottom w:val="0"/>
                          <w:divBdr>
                            <w:top w:val="none" w:sz="0" w:space="0" w:color="auto"/>
                            <w:left w:val="none" w:sz="0" w:space="0" w:color="auto"/>
                            <w:bottom w:val="none" w:sz="0" w:space="0" w:color="auto"/>
                            <w:right w:val="none" w:sz="0" w:space="0" w:color="auto"/>
                          </w:divBdr>
                        </w:div>
                        <w:div w:id="484975937">
                          <w:marLeft w:val="640"/>
                          <w:marRight w:val="0"/>
                          <w:marTop w:val="0"/>
                          <w:marBottom w:val="0"/>
                          <w:divBdr>
                            <w:top w:val="none" w:sz="0" w:space="0" w:color="auto"/>
                            <w:left w:val="none" w:sz="0" w:space="0" w:color="auto"/>
                            <w:bottom w:val="none" w:sz="0" w:space="0" w:color="auto"/>
                            <w:right w:val="none" w:sz="0" w:space="0" w:color="auto"/>
                          </w:divBdr>
                        </w:div>
                        <w:div w:id="1139147573">
                          <w:marLeft w:val="640"/>
                          <w:marRight w:val="0"/>
                          <w:marTop w:val="0"/>
                          <w:marBottom w:val="0"/>
                          <w:divBdr>
                            <w:top w:val="none" w:sz="0" w:space="0" w:color="auto"/>
                            <w:left w:val="none" w:sz="0" w:space="0" w:color="auto"/>
                            <w:bottom w:val="none" w:sz="0" w:space="0" w:color="auto"/>
                            <w:right w:val="none" w:sz="0" w:space="0" w:color="auto"/>
                          </w:divBdr>
                        </w:div>
                      </w:divsChild>
                    </w:div>
                    <w:div w:id="331105148">
                      <w:marLeft w:val="0"/>
                      <w:marRight w:val="0"/>
                      <w:marTop w:val="0"/>
                      <w:marBottom w:val="0"/>
                      <w:divBdr>
                        <w:top w:val="none" w:sz="0" w:space="0" w:color="auto"/>
                        <w:left w:val="none" w:sz="0" w:space="0" w:color="auto"/>
                        <w:bottom w:val="none" w:sz="0" w:space="0" w:color="auto"/>
                        <w:right w:val="none" w:sz="0" w:space="0" w:color="auto"/>
                      </w:divBdr>
                      <w:divsChild>
                        <w:div w:id="863979722">
                          <w:marLeft w:val="640"/>
                          <w:marRight w:val="0"/>
                          <w:marTop w:val="0"/>
                          <w:marBottom w:val="0"/>
                          <w:divBdr>
                            <w:top w:val="none" w:sz="0" w:space="0" w:color="auto"/>
                            <w:left w:val="none" w:sz="0" w:space="0" w:color="auto"/>
                            <w:bottom w:val="none" w:sz="0" w:space="0" w:color="auto"/>
                            <w:right w:val="none" w:sz="0" w:space="0" w:color="auto"/>
                          </w:divBdr>
                        </w:div>
                        <w:div w:id="2023166558">
                          <w:marLeft w:val="640"/>
                          <w:marRight w:val="0"/>
                          <w:marTop w:val="0"/>
                          <w:marBottom w:val="0"/>
                          <w:divBdr>
                            <w:top w:val="none" w:sz="0" w:space="0" w:color="auto"/>
                            <w:left w:val="none" w:sz="0" w:space="0" w:color="auto"/>
                            <w:bottom w:val="none" w:sz="0" w:space="0" w:color="auto"/>
                            <w:right w:val="none" w:sz="0" w:space="0" w:color="auto"/>
                          </w:divBdr>
                        </w:div>
                        <w:div w:id="873926365">
                          <w:marLeft w:val="640"/>
                          <w:marRight w:val="0"/>
                          <w:marTop w:val="0"/>
                          <w:marBottom w:val="0"/>
                          <w:divBdr>
                            <w:top w:val="none" w:sz="0" w:space="0" w:color="auto"/>
                            <w:left w:val="none" w:sz="0" w:space="0" w:color="auto"/>
                            <w:bottom w:val="none" w:sz="0" w:space="0" w:color="auto"/>
                            <w:right w:val="none" w:sz="0" w:space="0" w:color="auto"/>
                          </w:divBdr>
                        </w:div>
                        <w:div w:id="1072970929">
                          <w:marLeft w:val="640"/>
                          <w:marRight w:val="0"/>
                          <w:marTop w:val="0"/>
                          <w:marBottom w:val="0"/>
                          <w:divBdr>
                            <w:top w:val="none" w:sz="0" w:space="0" w:color="auto"/>
                            <w:left w:val="none" w:sz="0" w:space="0" w:color="auto"/>
                            <w:bottom w:val="none" w:sz="0" w:space="0" w:color="auto"/>
                            <w:right w:val="none" w:sz="0" w:space="0" w:color="auto"/>
                          </w:divBdr>
                        </w:div>
                        <w:div w:id="2003697808">
                          <w:marLeft w:val="640"/>
                          <w:marRight w:val="0"/>
                          <w:marTop w:val="0"/>
                          <w:marBottom w:val="0"/>
                          <w:divBdr>
                            <w:top w:val="none" w:sz="0" w:space="0" w:color="auto"/>
                            <w:left w:val="none" w:sz="0" w:space="0" w:color="auto"/>
                            <w:bottom w:val="none" w:sz="0" w:space="0" w:color="auto"/>
                            <w:right w:val="none" w:sz="0" w:space="0" w:color="auto"/>
                          </w:divBdr>
                        </w:div>
                        <w:div w:id="762803435">
                          <w:marLeft w:val="640"/>
                          <w:marRight w:val="0"/>
                          <w:marTop w:val="0"/>
                          <w:marBottom w:val="0"/>
                          <w:divBdr>
                            <w:top w:val="none" w:sz="0" w:space="0" w:color="auto"/>
                            <w:left w:val="none" w:sz="0" w:space="0" w:color="auto"/>
                            <w:bottom w:val="none" w:sz="0" w:space="0" w:color="auto"/>
                            <w:right w:val="none" w:sz="0" w:space="0" w:color="auto"/>
                          </w:divBdr>
                        </w:div>
                        <w:div w:id="150367753">
                          <w:marLeft w:val="640"/>
                          <w:marRight w:val="0"/>
                          <w:marTop w:val="0"/>
                          <w:marBottom w:val="0"/>
                          <w:divBdr>
                            <w:top w:val="none" w:sz="0" w:space="0" w:color="auto"/>
                            <w:left w:val="none" w:sz="0" w:space="0" w:color="auto"/>
                            <w:bottom w:val="none" w:sz="0" w:space="0" w:color="auto"/>
                            <w:right w:val="none" w:sz="0" w:space="0" w:color="auto"/>
                          </w:divBdr>
                        </w:div>
                        <w:div w:id="2098598198">
                          <w:marLeft w:val="640"/>
                          <w:marRight w:val="0"/>
                          <w:marTop w:val="0"/>
                          <w:marBottom w:val="0"/>
                          <w:divBdr>
                            <w:top w:val="none" w:sz="0" w:space="0" w:color="auto"/>
                            <w:left w:val="none" w:sz="0" w:space="0" w:color="auto"/>
                            <w:bottom w:val="none" w:sz="0" w:space="0" w:color="auto"/>
                            <w:right w:val="none" w:sz="0" w:space="0" w:color="auto"/>
                          </w:divBdr>
                        </w:div>
                        <w:div w:id="1202404448">
                          <w:marLeft w:val="640"/>
                          <w:marRight w:val="0"/>
                          <w:marTop w:val="0"/>
                          <w:marBottom w:val="0"/>
                          <w:divBdr>
                            <w:top w:val="none" w:sz="0" w:space="0" w:color="auto"/>
                            <w:left w:val="none" w:sz="0" w:space="0" w:color="auto"/>
                            <w:bottom w:val="none" w:sz="0" w:space="0" w:color="auto"/>
                            <w:right w:val="none" w:sz="0" w:space="0" w:color="auto"/>
                          </w:divBdr>
                        </w:div>
                        <w:div w:id="1040397629">
                          <w:marLeft w:val="640"/>
                          <w:marRight w:val="0"/>
                          <w:marTop w:val="0"/>
                          <w:marBottom w:val="0"/>
                          <w:divBdr>
                            <w:top w:val="none" w:sz="0" w:space="0" w:color="auto"/>
                            <w:left w:val="none" w:sz="0" w:space="0" w:color="auto"/>
                            <w:bottom w:val="none" w:sz="0" w:space="0" w:color="auto"/>
                            <w:right w:val="none" w:sz="0" w:space="0" w:color="auto"/>
                          </w:divBdr>
                        </w:div>
                        <w:div w:id="106196264">
                          <w:marLeft w:val="640"/>
                          <w:marRight w:val="0"/>
                          <w:marTop w:val="0"/>
                          <w:marBottom w:val="0"/>
                          <w:divBdr>
                            <w:top w:val="none" w:sz="0" w:space="0" w:color="auto"/>
                            <w:left w:val="none" w:sz="0" w:space="0" w:color="auto"/>
                            <w:bottom w:val="none" w:sz="0" w:space="0" w:color="auto"/>
                            <w:right w:val="none" w:sz="0" w:space="0" w:color="auto"/>
                          </w:divBdr>
                        </w:div>
                        <w:div w:id="1230072055">
                          <w:marLeft w:val="640"/>
                          <w:marRight w:val="0"/>
                          <w:marTop w:val="0"/>
                          <w:marBottom w:val="0"/>
                          <w:divBdr>
                            <w:top w:val="none" w:sz="0" w:space="0" w:color="auto"/>
                            <w:left w:val="none" w:sz="0" w:space="0" w:color="auto"/>
                            <w:bottom w:val="none" w:sz="0" w:space="0" w:color="auto"/>
                            <w:right w:val="none" w:sz="0" w:space="0" w:color="auto"/>
                          </w:divBdr>
                        </w:div>
                        <w:div w:id="1649552474">
                          <w:marLeft w:val="640"/>
                          <w:marRight w:val="0"/>
                          <w:marTop w:val="0"/>
                          <w:marBottom w:val="0"/>
                          <w:divBdr>
                            <w:top w:val="none" w:sz="0" w:space="0" w:color="auto"/>
                            <w:left w:val="none" w:sz="0" w:space="0" w:color="auto"/>
                            <w:bottom w:val="none" w:sz="0" w:space="0" w:color="auto"/>
                            <w:right w:val="none" w:sz="0" w:space="0" w:color="auto"/>
                          </w:divBdr>
                        </w:div>
                        <w:div w:id="348603477">
                          <w:marLeft w:val="640"/>
                          <w:marRight w:val="0"/>
                          <w:marTop w:val="0"/>
                          <w:marBottom w:val="0"/>
                          <w:divBdr>
                            <w:top w:val="none" w:sz="0" w:space="0" w:color="auto"/>
                            <w:left w:val="none" w:sz="0" w:space="0" w:color="auto"/>
                            <w:bottom w:val="none" w:sz="0" w:space="0" w:color="auto"/>
                            <w:right w:val="none" w:sz="0" w:space="0" w:color="auto"/>
                          </w:divBdr>
                        </w:div>
                        <w:div w:id="342243370">
                          <w:marLeft w:val="640"/>
                          <w:marRight w:val="0"/>
                          <w:marTop w:val="0"/>
                          <w:marBottom w:val="0"/>
                          <w:divBdr>
                            <w:top w:val="none" w:sz="0" w:space="0" w:color="auto"/>
                            <w:left w:val="none" w:sz="0" w:space="0" w:color="auto"/>
                            <w:bottom w:val="none" w:sz="0" w:space="0" w:color="auto"/>
                            <w:right w:val="none" w:sz="0" w:space="0" w:color="auto"/>
                          </w:divBdr>
                        </w:div>
                        <w:div w:id="921455529">
                          <w:marLeft w:val="640"/>
                          <w:marRight w:val="0"/>
                          <w:marTop w:val="0"/>
                          <w:marBottom w:val="0"/>
                          <w:divBdr>
                            <w:top w:val="none" w:sz="0" w:space="0" w:color="auto"/>
                            <w:left w:val="none" w:sz="0" w:space="0" w:color="auto"/>
                            <w:bottom w:val="none" w:sz="0" w:space="0" w:color="auto"/>
                            <w:right w:val="none" w:sz="0" w:space="0" w:color="auto"/>
                          </w:divBdr>
                        </w:div>
                        <w:div w:id="579754641">
                          <w:marLeft w:val="640"/>
                          <w:marRight w:val="0"/>
                          <w:marTop w:val="0"/>
                          <w:marBottom w:val="0"/>
                          <w:divBdr>
                            <w:top w:val="none" w:sz="0" w:space="0" w:color="auto"/>
                            <w:left w:val="none" w:sz="0" w:space="0" w:color="auto"/>
                            <w:bottom w:val="none" w:sz="0" w:space="0" w:color="auto"/>
                            <w:right w:val="none" w:sz="0" w:space="0" w:color="auto"/>
                          </w:divBdr>
                        </w:div>
                        <w:div w:id="2094466697">
                          <w:marLeft w:val="640"/>
                          <w:marRight w:val="0"/>
                          <w:marTop w:val="0"/>
                          <w:marBottom w:val="0"/>
                          <w:divBdr>
                            <w:top w:val="none" w:sz="0" w:space="0" w:color="auto"/>
                            <w:left w:val="none" w:sz="0" w:space="0" w:color="auto"/>
                            <w:bottom w:val="none" w:sz="0" w:space="0" w:color="auto"/>
                            <w:right w:val="none" w:sz="0" w:space="0" w:color="auto"/>
                          </w:divBdr>
                        </w:div>
                        <w:div w:id="915170625">
                          <w:marLeft w:val="640"/>
                          <w:marRight w:val="0"/>
                          <w:marTop w:val="0"/>
                          <w:marBottom w:val="0"/>
                          <w:divBdr>
                            <w:top w:val="none" w:sz="0" w:space="0" w:color="auto"/>
                            <w:left w:val="none" w:sz="0" w:space="0" w:color="auto"/>
                            <w:bottom w:val="none" w:sz="0" w:space="0" w:color="auto"/>
                            <w:right w:val="none" w:sz="0" w:space="0" w:color="auto"/>
                          </w:divBdr>
                        </w:div>
                        <w:div w:id="282661400">
                          <w:marLeft w:val="640"/>
                          <w:marRight w:val="0"/>
                          <w:marTop w:val="0"/>
                          <w:marBottom w:val="0"/>
                          <w:divBdr>
                            <w:top w:val="none" w:sz="0" w:space="0" w:color="auto"/>
                            <w:left w:val="none" w:sz="0" w:space="0" w:color="auto"/>
                            <w:bottom w:val="none" w:sz="0" w:space="0" w:color="auto"/>
                            <w:right w:val="none" w:sz="0" w:space="0" w:color="auto"/>
                          </w:divBdr>
                        </w:div>
                        <w:div w:id="694186451">
                          <w:marLeft w:val="640"/>
                          <w:marRight w:val="0"/>
                          <w:marTop w:val="0"/>
                          <w:marBottom w:val="0"/>
                          <w:divBdr>
                            <w:top w:val="none" w:sz="0" w:space="0" w:color="auto"/>
                            <w:left w:val="none" w:sz="0" w:space="0" w:color="auto"/>
                            <w:bottom w:val="none" w:sz="0" w:space="0" w:color="auto"/>
                            <w:right w:val="none" w:sz="0" w:space="0" w:color="auto"/>
                          </w:divBdr>
                        </w:div>
                        <w:div w:id="1581332356">
                          <w:marLeft w:val="640"/>
                          <w:marRight w:val="0"/>
                          <w:marTop w:val="0"/>
                          <w:marBottom w:val="0"/>
                          <w:divBdr>
                            <w:top w:val="none" w:sz="0" w:space="0" w:color="auto"/>
                            <w:left w:val="none" w:sz="0" w:space="0" w:color="auto"/>
                            <w:bottom w:val="none" w:sz="0" w:space="0" w:color="auto"/>
                            <w:right w:val="none" w:sz="0" w:space="0" w:color="auto"/>
                          </w:divBdr>
                        </w:div>
                        <w:div w:id="1596129354">
                          <w:marLeft w:val="640"/>
                          <w:marRight w:val="0"/>
                          <w:marTop w:val="0"/>
                          <w:marBottom w:val="0"/>
                          <w:divBdr>
                            <w:top w:val="none" w:sz="0" w:space="0" w:color="auto"/>
                            <w:left w:val="none" w:sz="0" w:space="0" w:color="auto"/>
                            <w:bottom w:val="none" w:sz="0" w:space="0" w:color="auto"/>
                            <w:right w:val="none" w:sz="0" w:space="0" w:color="auto"/>
                          </w:divBdr>
                        </w:div>
                        <w:div w:id="580985592">
                          <w:marLeft w:val="640"/>
                          <w:marRight w:val="0"/>
                          <w:marTop w:val="0"/>
                          <w:marBottom w:val="0"/>
                          <w:divBdr>
                            <w:top w:val="none" w:sz="0" w:space="0" w:color="auto"/>
                            <w:left w:val="none" w:sz="0" w:space="0" w:color="auto"/>
                            <w:bottom w:val="none" w:sz="0" w:space="0" w:color="auto"/>
                            <w:right w:val="none" w:sz="0" w:space="0" w:color="auto"/>
                          </w:divBdr>
                        </w:div>
                        <w:div w:id="93482396">
                          <w:marLeft w:val="640"/>
                          <w:marRight w:val="0"/>
                          <w:marTop w:val="0"/>
                          <w:marBottom w:val="0"/>
                          <w:divBdr>
                            <w:top w:val="none" w:sz="0" w:space="0" w:color="auto"/>
                            <w:left w:val="none" w:sz="0" w:space="0" w:color="auto"/>
                            <w:bottom w:val="none" w:sz="0" w:space="0" w:color="auto"/>
                            <w:right w:val="none" w:sz="0" w:space="0" w:color="auto"/>
                          </w:divBdr>
                        </w:div>
                        <w:div w:id="261497534">
                          <w:marLeft w:val="640"/>
                          <w:marRight w:val="0"/>
                          <w:marTop w:val="0"/>
                          <w:marBottom w:val="0"/>
                          <w:divBdr>
                            <w:top w:val="none" w:sz="0" w:space="0" w:color="auto"/>
                            <w:left w:val="none" w:sz="0" w:space="0" w:color="auto"/>
                            <w:bottom w:val="none" w:sz="0" w:space="0" w:color="auto"/>
                            <w:right w:val="none" w:sz="0" w:space="0" w:color="auto"/>
                          </w:divBdr>
                        </w:div>
                        <w:div w:id="1520460661">
                          <w:marLeft w:val="640"/>
                          <w:marRight w:val="0"/>
                          <w:marTop w:val="0"/>
                          <w:marBottom w:val="0"/>
                          <w:divBdr>
                            <w:top w:val="none" w:sz="0" w:space="0" w:color="auto"/>
                            <w:left w:val="none" w:sz="0" w:space="0" w:color="auto"/>
                            <w:bottom w:val="none" w:sz="0" w:space="0" w:color="auto"/>
                            <w:right w:val="none" w:sz="0" w:space="0" w:color="auto"/>
                          </w:divBdr>
                        </w:div>
                        <w:div w:id="571736199">
                          <w:marLeft w:val="640"/>
                          <w:marRight w:val="0"/>
                          <w:marTop w:val="0"/>
                          <w:marBottom w:val="0"/>
                          <w:divBdr>
                            <w:top w:val="none" w:sz="0" w:space="0" w:color="auto"/>
                            <w:left w:val="none" w:sz="0" w:space="0" w:color="auto"/>
                            <w:bottom w:val="none" w:sz="0" w:space="0" w:color="auto"/>
                            <w:right w:val="none" w:sz="0" w:space="0" w:color="auto"/>
                          </w:divBdr>
                        </w:div>
                        <w:div w:id="1233001826">
                          <w:marLeft w:val="640"/>
                          <w:marRight w:val="0"/>
                          <w:marTop w:val="0"/>
                          <w:marBottom w:val="0"/>
                          <w:divBdr>
                            <w:top w:val="none" w:sz="0" w:space="0" w:color="auto"/>
                            <w:left w:val="none" w:sz="0" w:space="0" w:color="auto"/>
                            <w:bottom w:val="none" w:sz="0" w:space="0" w:color="auto"/>
                            <w:right w:val="none" w:sz="0" w:space="0" w:color="auto"/>
                          </w:divBdr>
                        </w:div>
                        <w:div w:id="1441298019">
                          <w:marLeft w:val="640"/>
                          <w:marRight w:val="0"/>
                          <w:marTop w:val="0"/>
                          <w:marBottom w:val="0"/>
                          <w:divBdr>
                            <w:top w:val="none" w:sz="0" w:space="0" w:color="auto"/>
                            <w:left w:val="none" w:sz="0" w:space="0" w:color="auto"/>
                            <w:bottom w:val="none" w:sz="0" w:space="0" w:color="auto"/>
                            <w:right w:val="none" w:sz="0" w:space="0" w:color="auto"/>
                          </w:divBdr>
                        </w:div>
                        <w:div w:id="1667707218">
                          <w:marLeft w:val="640"/>
                          <w:marRight w:val="0"/>
                          <w:marTop w:val="0"/>
                          <w:marBottom w:val="0"/>
                          <w:divBdr>
                            <w:top w:val="none" w:sz="0" w:space="0" w:color="auto"/>
                            <w:left w:val="none" w:sz="0" w:space="0" w:color="auto"/>
                            <w:bottom w:val="none" w:sz="0" w:space="0" w:color="auto"/>
                            <w:right w:val="none" w:sz="0" w:space="0" w:color="auto"/>
                          </w:divBdr>
                        </w:div>
                        <w:div w:id="508446323">
                          <w:marLeft w:val="640"/>
                          <w:marRight w:val="0"/>
                          <w:marTop w:val="0"/>
                          <w:marBottom w:val="0"/>
                          <w:divBdr>
                            <w:top w:val="none" w:sz="0" w:space="0" w:color="auto"/>
                            <w:left w:val="none" w:sz="0" w:space="0" w:color="auto"/>
                            <w:bottom w:val="none" w:sz="0" w:space="0" w:color="auto"/>
                            <w:right w:val="none" w:sz="0" w:space="0" w:color="auto"/>
                          </w:divBdr>
                        </w:div>
                        <w:div w:id="1471827221">
                          <w:marLeft w:val="640"/>
                          <w:marRight w:val="0"/>
                          <w:marTop w:val="0"/>
                          <w:marBottom w:val="0"/>
                          <w:divBdr>
                            <w:top w:val="none" w:sz="0" w:space="0" w:color="auto"/>
                            <w:left w:val="none" w:sz="0" w:space="0" w:color="auto"/>
                            <w:bottom w:val="none" w:sz="0" w:space="0" w:color="auto"/>
                            <w:right w:val="none" w:sz="0" w:space="0" w:color="auto"/>
                          </w:divBdr>
                        </w:div>
                        <w:div w:id="727875505">
                          <w:marLeft w:val="640"/>
                          <w:marRight w:val="0"/>
                          <w:marTop w:val="0"/>
                          <w:marBottom w:val="0"/>
                          <w:divBdr>
                            <w:top w:val="none" w:sz="0" w:space="0" w:color="auto"/>
                            <w:left w:val="none" w:sz="0" w:space="0" w:color="auto"/>
                            <w:bottom w:val="none" w:sz="0" w:space="0" w:color="auto"/>
                            <w:right w:val="none" w:sz="0" w:space="0" w:color="auto"/>
                          </w:divBdr>
                        </w:div>
                        <w:div w:id="1397128664">
                          <w:marLeft w:val="640"/>
                          <w:marRight w:val="0"/>
                          <w:marTop w:val="0"/>
                          <w:marBottom w:val="0"/>
                          <w:divBdr>
                            <w:top w:val="none" w:sz="0" w:space="0" w:color="auto"/>
                            <w:left w:val="none" w:sz="0" w:space="0" w:color="auto"/>
                            <w:bottom w:val="none" w:sz="0" w:space="0" w:color="auto"/>
                            <w:right w:val="none" w:sz="0" w:space="0" w:color="auto"/>
                          </w:divBdr>
                        </w:div>
                        <w:div w:id="71700356">
                          <w:marLeft w:val="640"/>
                          <w:marRight w:val="0"/>
                          <w:marTop w:val="0"/>
                          <w:marBottom w:val="0"/>
                          <w:divBdr>
                            <w:top w:val="none" w:sz="0" w:space="0" w:color="auto"/>
                            <w:left w:val="none" w:sz="0" w:space="0" w:color="auto"/>
                            <w:bottom w:val="none" w:sz="0" w:space="0" w:color="auto"/>
                            <w:right w:val="none" w:sz="0" w:space="0" w:color="auto"/>
                          </w:divBdr>
                        </w:div>
                        <w:div w:id="977222456">
                          <w:marLeft w:val="640"/>
                          <w:marRight w:val="0"/>
                          <w:marTop w:val="0"/>
                          <w:marBottom w:val="0"/>
                          <w:divBdr>
                            <w:top w:val="none" w:sz="0" w:space="0" w:color="auto"/>
                            <w:left w:val="none" w:sz="0" w:space="0" w:color="auto"/>
                            <w:bottom w:val="none" w:sz="0" w:space="0" w:color="auto"/>
                            <w:right w:val="none" w:sz="0" w:space="0" w:color="auto"/>
                          </w:divBdr>
                        </w:div>
                        <w:div w:id="1751122498">
                          <w:marLeft w:val="640"/>
                          <w:marRight w:val="0"/>
                          <w:marTop w:val="0"/>
                          <w:marBottom w:val="0"/>
                          <w:divBdr>
                            <w:top w:val="none" w:sz="0" w:space="0" w:color="auto"/>
                            <w:left w:val="none" w:sz="0" w:space="0" w:color="auto"/>
                            <w:bottom w:val="none" w:sz="0" w:space="0" w:color="auto"/>
                            <w:right w:val="none" w:sz="0" w:space="0" w:color="auto"/>
                          </w:divBdr>
                        </w:div>
                        <w:div w:id="333997172">
                          <w:marLeft w:val="640"/>
                          <w:marRight w:val="0"/>
                          <w:marTop w:val="0"/>
                          <w:marBottom w:val="0"/>
                          <w:divBdr>
                            <w:top w:val="none" w:sz="0" w:space="0" w:color="auto"/>
                            <w:left w:val="none" w:sz="0" w:space="0" w:color="auto"/>
                            <w:bottom w:val="none" w:sz="0" w:space="0" w:color="auto"/>
                            <w:right w:val="none" w:sz="0" w:space="0" w:color="auto"/>
                          </w:divBdr>
                        </w:div>
                        <w:div w:id="1694333939">
                          <w:marLeft w:val="640"/>
                          <w:marRight w:val="0"/>
                          <w:marTop w:val="0"/>
                          <w:marBottom w:val="0"/>
                          <w:divBdr>
                            <w:top w:val="none" w:sz="0" w:space="0" w:color="auto"/>
                            <w:left w:val="none" w:sz="0" w:space="0" w:color="auto"/>
                            <w:bottom w:val="none" w:sz="0" w:space="0" w:color="auto"/>
                            <w:right w:val="none" w:sz="0" w:space="0" w:color="auto"/>
                          </w:divBdr>
                        </w:div>
                        <w:div w:id="1003045498">
                          <w:marLeft w:val="640"/>
                          <w:marRight w:val="0"/>
                          <w:marTop w:val="0"/>
                          <w:marBottom w:val="0"/>
                          <w:divBdr>
                            <w:top w:val="none" w:sz="0" w:space="0" w:color="auto"/>
                            <w:left w:val="none" w:sz="0" w:space="0" w:color="auto"/>
                            <w:bottom w:val="none" w:sz="0" w:space="0" w:color="auto"/>
                            <w:right w:val="none" w:sz="0" w:space="0" w:color="auto"/>
                          </w:divBdr>
                        </w:div>
                        <w:div w:id="1434589086">
                          <w:marLeft w:val="640"/>
                          <w:marRight w:val="0"/>
                          <w:marTop w:val="0"/>
                          <w:marBottom w:val="0"/>
                          <w:divBdr>
                            <w:top w:val="none" w:sz="0" w:space="0" w:color="auto"/>
                            <w:left w:val="none" w:sz="0" w:space="0" w:color="auto"/>
                            <w:bottom w:val="none" w:sz="0" w:space="0" w:color="auto"/>
                            <w:right w:val="none" w:sz="0" w:space="0" w:color="auto"/>
                          </w:divBdr>
                        </w:div>
                        <w:div w:id="569924512">
                          <w:marLeft w:val="640"/>
                          <w:marRight w:val="0"/>
                          <w:marTop w:val="0"/>
                          <w:marBottom w:val="0"/>
                          <w:divBdr>
                            <w:top w:val="none" w:sz="0" w:space="0" w:color="auto"/>
                            <w:left w:val="none" w:sz="0" w:space="0" w:color="auto"/>
                            <w:bottom w:val="none" w:sz="0" w:space="0" w:color="auto"/>
                            <w:right w:val="none" w:sz="0" w:space="0" w:color="auto"/>
                          </w:divBdr>
                        </w:div>
                        <w:div w:id="441996668">
                          <w:marLeft w:val="640"/>
                          <w:marRight w:val="0"/>
                          <w:marTop w:val="0"/>
                          <w:marBottom w:val="0"/>
                          <w:divBdr>
                            <w:top w:val="none" w:sz="0" w:space="0" w:color="auto"/>
                            <w:left w:val="none" w:sz="0" w:space="0" w:color="auto"/>
                            <w:bottom w:val="none" w:sz="0" w:space="0" w:color="auto"/>
                            <w:right w:val="none" w:sz="0" w:space="0" w:color="auto"/>
                          </w:divBdr>
                        </w:div>
                        <w:div w:id="105002084">
                          <w:marLeft w:val="640"/>
                          <w:marRight w:val="0"/>
                          <w:marTop w:val="0"/>
                          <w:marBottom w:val="0"/>
                          <w:divBdr>
                            <w:top w:val="none" w:sz="0" w:space="0" w:color="auto"/>
                            <w:left w:val="none" w:sz="0" w:space="0" w:color="auto"/>
                            <w:bottom w:val="none" w:sz="0" w:space="0" w:color="auto"/>
                            <w:right w:val="none" w:sz="0" w:space="0" w:color="auto"/>
                          </w:divBdr>
                        </w:div>
                        <w:div w:id="1776174073">
                          <w:marLeft w:val="640"/>
                          <w:marRight w:val="0"/>
                          <w:marTop w:val="0"/>
                          <w:marBottom w:val="0"/>
                          <w:divBdr>
                            <w:top w:val="none" w:sz="0" w:space="0" w:color="auto"/>
                            <w:left w:val="none" w:sz="0" w:space="0" w:color="auto"/>
                            <w:bottom w:val="none" w:sz="0" w:space="0" w:color="auto"/>
                            <w:right w:val="none" w:sz="0" w:space="0" w:color="auto"/>
                          </w:divBdr>
                        </w:div>
                        <w:div w:id="973022792">
                          <w:marLeft w:val="640"/>
                          <w:marRight w:val="0"/>
                          <w:marTop w:val="0"/>
                          <w:marBottom w:val="0"/>
                          <w:divBdr>
                            <w:top w:val="none" w:sz="0" w:space="0" w:color="auto"/>
                            <w:left w:val="none" w:sz="0" w:space="0" w:color="auto"/>
                            <w:bottom w:val="none" w:sz="0" w:space="0" w:color="auto"/>
                            <w:right w:val="none" w:sz="0" w:space="0" w:color="auto"/>
                          </w:divBdr>
                        </w:div>
                        <w:div w:id="1026558749">
                          <w:marLeft w:val="640"/>
                          <w:marRight w:val="0"/>
                          <w:marTop w:val="0"/>
                          <w:marBottom w:val="0"/>
                          <w:divBdr>
                            <w:top w:val="none" w:sz="0" w:space="0" w:color="auto"/>
                            <w:left w:val="none" w:sz="0" w:space="0" w:color="auto"/>
                            <w:bottom w:val="none" w:sz="0" w:space="0" w:color="auto"/>
                            <w:right w:val="none" w:sz="0" w:space="0" w:color="auto"/>
                          </w:divBdr>
                        </w:div>
                        <w:div w:id="1663001929">
                          <w:marLeft w:val="640"/>
                          <w:marRight w:val="0"/>
                          <w:marTop w:val="0"/>
                          <w:marBottom w:val="0"/>
                          <w:divBdr>
                            <w:top w:val="none" w:sz="0" w:space="0" w:color="auto"/>
                            <w:left w:val="none" w:sz="0" w:space="0" w:color="auto"/>
                            <w:bottom w:val="none" w:sz="0" w:space="0" w:color="auto"/>
                            <w:right w:val="none" w:sz="0" w:space="0" w:color="auto"/>
                          </w:divBdr>
                        </w:div>
                        <w:div w:id="1263881965">
                          <w:marLeft w:val="640"/>
                          <w:marRight w:val="0"/>
                          <w:marTop w:val="0"/>
                          <w:marBottom w:val="0"/>
                          <w:divBdr>
                            <w:top w:val="none" w:sz="0" w:space="0" w:color="auto"/>
                            <w:left w:val="none" w:sz="0" w:space="0" w:color="auto"/>
                            <w:bottom w:val="none" w:sz="0" w:space="0" w:color="auto"/>
                            <w:right w:val="none" w:sz="0" w:space="0" w:color="auto"/>
                          </w:divBdr>
                        </w:div>
                        <w:div w:id="1921788316">
                          <w:marLeft w:val="640"/>
                          <w:marRight w:val="0"/>
                          <w:marTop w:val="0"/>
                          <w:marBottom w:val="0"/>
                          <w:divBdr>
                            <w:top w:val="none" w:sz="0" w:space="0" w:color="auto"/>
                            <w:left w:val="none" w:sz="0" w:space="0" w:color="auto"/>
                            <w:bottom w:val="none" w:sz="0" w:space="0" w:color="auto"/>
                            <w:right w:val="none" w:sz="0" w:space="0" w:color="auto"/>
                          </w:divBdr>
                        </w:div>
                        <w:div w:id="1220285311">
                          <w:marLeft w:val="640"/>
                          <w:marRight w:val="0"/>
                          <w:marTop w:val="0"/>
                          <w:marBottom w:val="0"/>
                          <w:divBdr>
                            <w:top w:val="none" w:sz="0" w:space="0" w:color="auto"/>
                            <w:left w:val="none" w:sz="0" w:space="0" w:color="auto"/>
                            <w:bottom w:val="none" w:sz="0" w:space="0" w:color="auto"/>
                            <w:right w:val="none" w:sz="0" w:space="0" w:color="auto"/>
                          </w:divBdr>
                        </w:div>
                        <w:div w:id="218366127">
                          <w:marLeft w:val="640"/>
                          <w:marRight w:val="0"/>
                          <w:marTop w:val="0"/>
                          <w:marBottom w:val="0"/>
                          <w:divBdr>
                            <w:top w:val="none" w:sz="0" w:space="0" w:color="auto"/>
                            <w:left w:val="none" w:sz="0" w:space="0" w:color="auto"/>
                            <w:bottom w:val="none" w:sz="0" w:space="0" w:color="auto"/>
                            <w:right w:val="none" w:sz="0" w:space="0" w:color="auto"/>
                          </w:divBdr>
                        </w:div>
                        <w:div w:id="1181236029">
                          <w:marLeft w:val="640"/>
                          <w:marRight w:val="0"/>
                          <w:marTop w:val="0"/>
                          <w:marBottom w:val="0"/>
                          <w:divBdr>
                            <w:top w:val="none" w:sz="0" w:space="0" w:color="auto"/>
                            <w:left w:val="none" w:sz="0" w:space="0" w:color="auto"/>
                            <w:bottom w:val="none" w:sz="0" w:space="0" w:color="auto"/>
                            <w:right w:val="none" w:sz="0" w:space="0" w:color="auto"/>
                          </w:divBdr>
                        </w:div>
                        <w:div w:id="908999168">
                          <w:marLeft w:val="640"/>
                          <w:marRight w:val="0"/>
                          <w:marTop w:val="0"/>
                          <w:marBottom w:val="0"/>
                          <w:divBdr>
                            <w:top w:val="none" w:sz="0" w:space="0" w:color="auto"/>
                            <w:left w:val="none" w:sz="0" w:space="0" w:color="auto"/>
                            <w:bottom w:val="none" w:sz="0" w:space="0" w:color="auto"/>
                            <w:right w:val="none" w:sz="0" w:space="0" w:color="auto"/>
                          </w:divBdr>
                        </w:div>
                        <w:div w:id="876088435">
                          <w:marLeft w:val="640"/>
                          <w:marRight w:val="0"/>
                          <w:marTop w:val="0"/>
                          <w:marBottom w:val="0"/>
                          <w:divBdr>
                            <w:top w:val="none" w:sz="0" w:space="0" w:color="auto"/>
                            <w:left w:val="none" w:sz="0" w:space="0" w:color="auto"/>
                            <w:bottom w:val="none" w:sz="0" w:space="0" w:color="auto"/>
                            <w:right w:val="none" w:sz="0" w:space="0" w:color="auto"/>
                          </w:divBdr>
                        </w:div>
                      </w:divsChild>
                    </w:div>
                    <w:div w:id="1652907917">
                      <w:marLeft w:val="0"/>
                      <w:marRight w:val="0"/>
                      <w:marTop w:val="0"/>
                      <w:marBottom w:val="0"/>
                      <w:divBdr>
                        <w:top w:val="none" w:sz="0" w:space="0" w:color="auto"/>
                        <w:left w:val="none" w:sz="0" w:space="0" w:color="auto"/>
                        <w:bottom w:val="none" w:sz="0" w:space="0" w:color="auto"/>
                        <w:right w:val="none" w:sz="0" w:space="0" w:color="auto"/>
                      </w:divBdr>
                      <w:divsChild>
                        <w:div w:id="510950069">
                          <w:marLeft w:val="640"/>
                          <w:marRight w:val="0"/>
                          <w:marTop w:val="0"/>
                          <w:marBottom w:val="0"/>
                          <w:divBdr>
                            <w:top w:val="none" w:sz="0" w:space="0" w:color="auto"/>
                            <w:left w:val="none" w:sz="0" w:space="0" w:color="auto"/>
                            <w:bottom w:val="none" w:sz="0" w:space="0" w:color="auto"/>
                            <w:right w:val="none" w:sz="0" w:space="0" w:color="auto"/>
                          </w:divBdr>
                        </w:div>
                        <w:div w:id="750660177">
                          <w:marLeft w:val="640"/>
                          <w:marRight w:val="0"/>
                          <w:marTop w:val="0"/>
                          <w:marBottom w:val="0"/>
                          <w:divBdr>
                            <w:top w:val="none" w:sz="0" w:space="0" w:color="auto"/>
                            <w:left w:val="none" w:sz="0" w:space="0" w:color="auto"/>
                            <w:bottom w:val="none" w:sz="0" w:space="0" w:color="auto"/>
                            <w:right w:val="none" w:sz="0" w:space="0" w:color="auto"/>
                          </w:divBdr>
                        </w:div>
                        <w:div w:id="214003607">
                          <w:marLeft w:val="640"/>
                          <w:marRight w:val="0"/>
                          <w:marTop w:val="0"/>
                          <w:marBottom w:val="0"/>
                          <w:divBdr>
                            <w:top w:val="none" w:sz="0" w:space="0" w:color="auto"/>
                            <w:left w:val="none" w:sz="0" w:space="0" w:color="auto"/>
                            <w:bottom w:val="none" w:sz="0" w:space="0" w:color="auto"/>
                            <w:right w:val="none" w:sz="0" w:space="0" w:color="auto"/>
                          </w:divBdr>
                        </w:div>
                        <w:div w:id="491723354">
                          <w:marLeft w:val="640"/>
                          <w:marRight w:val="0"/>
                          <w:marTop w:val="0"/>
                          <w:marBottom w:val="0"/>
                          <w:divBdr>
                            <w:top w:val="none" w:sz="0" w:space="0" w:color="auto"/>
                            <w:left w:val="none" w:sz="0" w:space="0" w:color="auto"/>
                            <w:bottom w:val="none" w:sz="0" w:space="0" w:color="auto"/>
                            <w:right w:val="none" w:sz="0" w:space="0" w:color="auto"/>
                          </w:divBdr>
                        </w:div>
                        <w:div w:id="1874226436">
                          <w:marLeft w:val="640"/>
                          <w:marRight w:val="0"/>
                          <w:marTop w:val="0"/>
                          <w:marBottom w:val="0"/>
                          <w:divBdr>
                            <w:top w:val="none" w:sz="0" w:space="0" w:color="auto"/>
                            <w:left w:val="none" w:sz="0" w:space="0" w:color="auto"/>
                            <w:bottom w:val="none" w:sz="0" w:space="0" w:color="auto"/>
                            <w:right w:val="none" w:sz="0" w:space="0" w:color="auto"/>
                          </w:divBdr>
                        </w:div>
                        <w:div w:id="1582790790">
                          <w:marLeft w:val="640"/>
                          <w:marRight w:val="0"/>
                          <w:marTop w:val="0"/>
                          <w:marBottom w:val="0"/>
                          <w:divBdr>
                            <w:top w:val="none" w:sz="0" w:space="0" w:color="auto"/>
                            <w:left w:val="none" w:sz="0" w:space="0" w:color="auto"/>
                            <w:bottom w:val="none" w:sz="0" w:space="0" w:color="auto"/>
                            <w:right w:val="none" w:sz="0" w:space="0" w:color="auto"/>
                          </w:divBdr>
                        </w:div>
                        <w:div w:id="1692297721">
                          <w:marLeft w:val="640"/>
                          <w:marRight w:val="0"/>
                          <w:marTop w:val="0"/>
                          <w:marBottom w:val="0"/>
                          <w:divBdr>
                            <w:top w:val="none" w:sz="0" w:space="0" w:color="auto"/>
                            <w:left w:val="none" w:sz="0" w:space="0" w:color="auto"/>
                            <w:bottom w:val="none" w:sz="0" w:space="0" w:color="auto"/>
                            <w:right w:val="none" w:sz="0" w:space="0" w:color="auto"/>
                          </w:divBdr>
                        </w:div>
                        <w:div w:id="500238978">
                          <w:marLeft w:val="640"/>
                          <w:marRight w:val="0"/>
                          <w:marTop w:val="0"/>
                          <w:marBottom w:val="0"/>
                          <w:divBdr>
                            <w:top w:val="none" w:sz="0" w:space="0" w:color="auto"/>
                            <w:left w:val="none" w:sz="0" w:space="0" w:color="auto"/>
                            <w:bottom w:val="none" w:sz="0" w:space="0" w:color="auto"/>
                            <w:right w:val="none" w:sz="0" w:space="0" w:color="auto"/>
                          </w:divBdr>
                        </w:div>
                        <w:div w:id="524640635">
                          <w:marLeft w:val="640"/>
                          <w:marRight w:val="0"/>
                          <w:marTop w:val="0"/>
                          <w:marBottom w:val="0"/>
                          <w:divBdr>
                            <w:top w:val="none" w:sz="0" w:space="0" w:color="auto"/>
                            <w:left w:val="none" w:sz="0" w:space="0" w:color="auto"/>
                            <w:bottom w:val="none" w:sz="0" w:space="0" w:color="auto"/>
                            <w:right w:val="none" w:sz="0" w:space="0" w:color="auto"/>
                          </w:divBdr>
                        </w:div>
                        <w:div w:id="1388721441">
                          <w:marLeft w:val="640"/>
                          <w:marRight w:val="0"/>
                          <w:marTop w:val="0"/>
                          <w:marBottom w:val="0"/>
                          <w:divBdr>
                            <w:top w:val="none" w:sz="0" w:space="0" w:color="auto"/>
                            <w:left w:val="none" w:sz="0" w:space="0" w:color="auto"/>
                            <w:bottom w:val="none" w:sz="0" w:space="0" w:color="auto"/>
                            <w:right w:val="none" w:sz="0" w:space="0" w:color="auto"/>
                          </w:divBdr>
                        </w:div>
                        <w:div w:id="1369717723">
                          <w:marLeft w:val="640"/>
                          <w:marRight w:val="0"/>
                          <w:marTop w:val="0"/>
                          <w:marBottom w:val="0"/>
                          <w:divBdr>
                            <w:top w:val="none" w:sz="0" w:space="0" w:color="auto"/>
                            <w:left w:val="none" w:sz="0" w:space="0" w:color="auto"/>
                            <w:bottom w:val="none" w:sz="0" w:space="0" w:color="auto"/>
                            <w:right w:val="none" w:sz="0" w:space="0" w:color="auto"/>
                          </w:divBdr>
                        </w:div>
                        <w:div w:id="1646471129">
                          <w:marLeft w:val="640"/>
                          <w:marRight w:val="0"/>
                          <w:marTop w:val="0"/>
                          <w:marBottom w:val="0"/>
                          <w:divBdr>
                            <w:top w:val="none" w:sz="0" w:space="0" w:color="auto"/>
                            <w:left w:val="none" w:sz="0" w:space="0" w:color="auto"/>
                            <w:bottom w:val="none" w:sz="0" w:space="0" w:color="auto"/>
                            <w:right w:val="none" w:sz="0" w:space="0" w:color="auto"/>
                          </w:divBdr>
                        </w:div>
                        <w:div w:id="1421364658">
                          <w:marLeft w:val="640"/>
                          <w:marRight w:val="0"/>
                          <w:marTop w:val="0"/>
                          <w:marBottom w:val="0"/>
                          <w:divBdr>
                            <w:top w:val="none" w:sz="0" w:space="0" w:color="auto"/>
                            <w:left w:val="none" w:sz="0" w:space="0" w:color="auto"/>
                            <w:bottom w:val="none" w:sz="0" w:space="0" w:color="auto"/>
                            <w:right w:val="none" w:sz="0" w:space="0" w:color="auto"/>
                          </w:divBdr>
                        </w:div>
                        <w:div w:id="1202092994">
                          <w:marLeft w:val="640"/>
                          <w:marRight w:val="0"/>
                          <w:marTop w:val="0"/>
                          <w:marBottom w:val="0"/>
                          <w:divBdr>
                            <w:top w:val="none" w:sz="0" w:space="0" w:color="auto"/>
                            <w:left w:val="none" w:sz="0" w:space="0" w:color="auto"/>
                            <w:bottom w:val="none" w:sz="0" w:space="0" w:color="auto"/>
                            <w:right w:val="none" w:sz="0" w:space="0" w:color="auto"/>
                          </w:divBdr>
                        </w:div>
                        <w:div w:id="1676877991">
                          <w:marLeft w:val="640"/>
                          <w:marRight w:val="0"/>
                          <w:marTop w:val="0"/>
                          <w:marBottom w:val="0"/>
                          <w:divBdr>
                            <w:top w:val="none" w:sz="0" w:space="0" w:color="auto"/>
                            <w:left w:val="none" w:sz="0" w:space="0" w:color="auto"/>
                            <w:bottom w:val="none" w:sz="0" w:space="0" w:color="auto"/>
                            <w:right w:val="none" w:sz="0" w:space="0" w:color="auto"/>
                          </w:divBdr>
                        </w:div>
                        <w:div w:id="1078405850">
                          <w:marLeft w:val="640"/>
                          <w:marRight w:val="0"/>
                          <w:marTop w:val="0"/>
                          <w:marBottom w:val="0"/>
                          <w:divBdr>
                            <w:top w:val="none" w:sz="0" w:space="0" w:color="auto"/>
                            <w:left w:val="none" w:sz="0" w:space="0" w:color="auto"/>
                            <w:bottom w:val="none" w:sz="0" w:space="0" w:color="auto"/>
                            <w:right w:val="none" w:sz="0" w:space="0" w:color="auto"/>
                          </w:divBdr>
                        </w:div>
                        <w:div w:id="2060665226">
                          <w:marLeft w:val="640"/>
                          <w:marRight w:val="0"/>
                          <w:marTop w:val="0"/>
                          <w:marBottom w:val="0"/>
                          <w:divBdr>
                            <w:top w:val="none" w:sz="0" w:space="0" w:color="auto"/>
                            <w:left w:val="none" w:sz="0" w:space="0" w:color="auto"/>
                            <w:bottom w:val="none" w:sz="0" w:space="0" w:color="auto"/>
                            <w:right w:val="none" w:sz="0" w:space="0" w:color="auto"/>
                          </w:divBdr>
                        </w:div>
                        <w:div w:id="1447627080">
                          <w:marLeft w:val="640"/>
                          <w:marRight w:val="0"/>
                          <w:marTop w:val="0"/>
                          <w:marBottom w:val="0"/>
                          <w:divBdr>
                            <w:top w:val="none" w:sz="0" w:space="0" w:color="auto"/>
                            <w:left w:val="none" w:sz="0" w:space="0" w:color="auto"/>
                            <w:bottom w:val="none" w:sz="0" w:space="0" w:color="auto"/>
                            <w:right w:val="none" w:sz="0" w:space="0" w:color="auto"/>
                          </w:divBdr>
                        </w:div>
                        <w:div w:id="738596615">
                          <w:marLeft w:val="640"/>
                          <w:marRight w:val="0"/>
                          <w:marTop w:val="0"/>
                          <w:marBottom w:val="0"/>
                          <w:divBdr>
                            <w:top w:val="none" w:sz="0" w:space="0" w:color="auto"/>
                            <w:left w:val="none" w:sz="0" w:space="0" w:color="auto"/>
                            <w:bottom w:val="none" w:sz="0" w:space="0" w:color="auto"/>
                            <w:right w:val="none" w:sz="0" w:space="0" w:color="auto"/>
                          </w:divBdr>
                        </w:div>
                        <w:div w:id="117114263">
                          <w:marLeft w:val="640"/>
                          <w:marRight w:val="0"/>
                          <w:marTop w:val="0"/>
                          <w:marBottom w:val="0"/>
                          <w:divBdr>
                            <w:top w:val="none" w:sz="0" w:space="0" w:color="auto"/>
                            <w:left w:val="none" w:sz="0" w:space="0" w:color="auto"/>
                            <w:bottom w:val="none" w:sz="0" w:space="0" w:color="auto"/>
                            <w:right w:val="none" w:sz="0" w:space="0" w:color="auto"/>
                          </w:divBdr>
                        </w:div>
                        <w:div w:id="158235608">
                          <w:marLeft w:val="640"/>
                          <w:marRight w:val="0"/>
                          <w:marTop w:val="0"/>
                          <w:marBottom w:val="0"/>
                          <w:divBdr>
                            <w:top w:val="none" w:sz="0" w:space="0" w:color="auto"/>
                            <w:left w:val="none" w:sz="0" w:space="0" w:color="auto"/>
                            <w:bottom w:val="none" w:sz="0" w:space="0" w:color="auto"/>
                            <w:right w:val="none" w:sz="0" w:space="0" w:color="auto"/>
                          </w:divBdr>
                        </w:div>
                        <w:div w:id="722602207">
                          <w:marLeft w:val="640"/>
                          <w:marRight w:val="0"/>
                          <w:marTop w:val="0"/>
                          <w:marBottom w:val="0"/>
                          <w:divBdr>
                            <w:top w:val="none" w:sz="0" w:space="0" w:color="auto"/>
                            <w:left w:val="none" w:sz="0" w:space="0" w:color="auto"/>
                            <w:bottom w:val="none" w:sz="0" w:space="0" w:color="auto"/>
                            <w:right w:val="none" w:sz="0" w:space="0" w:color="auto"/>
                          </w:divBdr>
                        </w:div>
                        <w:div w:id="1695836780">
                          <w:marLeft w:val="640"/>
                          <w:marRight w:val="0"/>
                          <w:marTop w:val="0"/>
                          <w:marBottom w:val="0"/>
                          <w:divBdr>
                            <w:top w:val="none" w:sz="0" w:space="0" w:color="auto"/>
                            <w:left w:val="none" w:sz="0" w:space="0" w:color="auto"/>
                            <w:bottom w:val="none" w:sz="0" w:space="0" w:color="auto"/>
                            <w:right w:val="none" w:sz="0" w:space="0" w:color="auto"/>
                          </w:divBdr>
                        </w:div>
                        <w:div w:id="1683701591">
                          <w:marLeft w:val="640"/>
                          <w:marRight w:val="0"/>
                          <w:marTop w:val="0"/>
                          <w:marBottom w:val="0"/>
                          <w:divBdr>
                            <w:top w:val="none" w:sz="0" w:space="0" w:color="auto"/>
                            <w:left w:val="none" w:sz="0" w:space="0" w:color="auto"/>
                            <w:bottom w:val="none" w:sz="0" w:space="0" w:color="auto"/>
                            <w:right w:val="none" w:sz="0" w:space="0" w:color="auto"/>
                          </w:divBdr>
                        </w:div>
                        <w:div w:id="366443230">
                          <w:marLeft w:val="640"/>
                          <w:marRight w:val="0"/>
                          <w:marTop w:val="0"/>
                          <w:marBottom w:val="0"/>
                          <w:divBdr>
                            <w:top w:val="none" w:sz="0" w:space="0" w:color="auto"/>
                            <w:left w:val="none" w:sz="0" w:space="0" w:color="auto"/>
                            <w:bottom w:val="none" w:sz="0" w:space="0" w:color="auto"/>
                            <w:right w:val="none" w:sz="0" w:space="0" w:color="auto"/>
                          </w:divBdr>
                        </w:div>
                        <w:div w:id="1057049328">
                          <w:marLeft w:val="640"/>
                          <w:marRight w:val="0"/>
                          <w:marTop w:val="0"/>
                          <w:marBottom w:val="0"/>
                          <w:divBdr>
                            <w:top w:val="none" w:sz="0" w:space="0" w:color="auto"/>
                            <w:left w:val="none" w:sz="0" w:space="0" w:color="auto"/>
                            <w:bottom w:val="none" w:sz="0" w:space="0" w:color="auto"/>
                            <w:right w:val="none" w:sz="0" w:space="0" w:color="auto"/>
                          </w:divBdr>
                        </w:div>
                        <w:div w:id="1959489712">
                          <w:marLeft w:val="640"/>
                          <w:marRight w:val="0"/>
                          <w:marTop w:val="0"/>
                          <w:marBottom w:val="0"/>
                          <w:divBdr>
                            <w:top w:val="none" w:sz="0" w:space="0" w:color="auto"/>
                            <w:left w:val="none" w:sz="0" w:space="0" w:color="auto"/>
                            <w:bottom w:val="none" w:sz="0" w:space="0" w:color="auto"/>
                            <w:right w:val="none" w:sz="0" w:space="0" w:color="auto"/>
                          </w:divBdr>
                        </w:div>
                        <w:div w:id="722560739">
                          <w:marLeft w:val="640"/>
                          <w:marRight w:val="0"/>
                          <w:marTop w:val="0"/>
                          <w:marBottom w:val="0"/>
                          <w:divBdr>
                            <w:top w:val="none" w:sz="0" w:space="0" w:color="auto"/>
                            <w:left w:val="none" w:sz="0" w:space="0" w:color="auto"/>
                            <w:bottom w:val="none" w:sz="0" w:space="0" w:color="auto"/>
                            <w:right w:val="none" w:sz="0" w:space="0" w:color="auto"/>
                          </w:divBdr>
                        </w:div>
                        <w:div w:id="682435680">
                          <w:marLeft w:val="640"/>
                          <w:marRight w:val="0"/>
                          <w:marTop w:val="0"/>
                          <w:marBottom w:val="0"/>
                          <w:divBdr>
                            <w:top w:val="none" w:sz="0" w:space="0" w:color="auto"/>
                            <w:left w:val="none" w:sz="0" w:space="0" w:color="auto"/>
                            <w:bottom w:val="none" w:sz="0" w:space="0" w:color="auto"/>
                            <w:right w:val="none" w:sz="0" w:space="0" w:color="auto"/>
                          </w:divBdr>
                        </w:div>
                        <w:div w:id="27143251">
                          <w:marLeft w:val="640"/>
                          <w:marRight w:val="0"/>
                          <w:marTop w:val="0"/>
                          <w:marBottom w:val="0"/>
                          <w:divBdr>
                            <w:top w:val="none" w:sz="0" w:space="0" w:color="auto"/>
                            <w:left w:val="none" w:sz="0" w:space="0" w:color="auto"/>
                            <w:bottom w:val="none" w:sz="0" w:space="0" w:color="auto"/>
                            <w:right w:val="none" w:sz="0" w:space="0" w:color="auto"/>
                          </w:divBdr>
                        </w:div>
                        <w:div w:id="1920166120">
                          <w:marLeft w:val="640"/>
                          <w:marRight w:val="0"/>
                          <w:marTop w:val="0"/>
                          <w:marBottom w:val="0"/>
                          <w:divBdr>
                            <w:top w:val="none" w:sz="0" w:space="0" w:color="auto"/>
                            <w:left w:val="none" w:sz="0" w:space="0" w:color="auto"/>
                            <w:bottom w:val="none" w:sz="0" w:space="0" w:color="auto"/>
                            <w:right w:val="none" w:sz="0" w:space="0" w:color="auto"/>
                          </w:divBdr>
                        </w:div>
                        <w:div w:id="623072962">
                          <w:marLeft w:val="640"/>
                          <w:marRight w:val="0"/>
                          <w:marTop w:val="0"/>
                          <w:marBottom w:val="0"/>
                          <w:divBdr>
                            <w:top w:val="none" w:sz="0" w:space="0" w:color="auto"/>
                            <w:left w:val="none" w:sz="0" w:space="0" w:color="auto"/>
                            <w:bottom w:val="none" w:sz="0" w:space="0" w:color="auto"/>
                            <w:right w:val="none" w:sz="0" w:space="0" w:color="auto"/>
                          </w:divBdr>
                        </w:div>
                        <w:div w:id="1857187631">
                          <w:marLeft w:val="640"/>
                          <w:marRight w:val="0"/>
                          <w:marTop w:val="0"/>
                          <w:marBottom w:val="0"/>
                          <w:divBdr>
                            <w:top w:val="none" w:sz="0" w:space="0" w:color="auto"/>
                            <w:left w:val="none" w:sz="0" w:space="0" w:color="auto"/>
                            <w:bottom w:val="none" w:sz="0" w:space="0" w:color="auto"/>
                            <w:right w:val="none" w:sz="0" w:space="0" w:color="auto"/>
                          </w:divBdr>
                        </w:div>
                        <w:div w:id="113135690">
                          <w:marLeft w:val="640"/>
                          <w:marRight w:val="0"/>
                          <w:marTop w:val="0"/>
                          <w:marBottom w:val="0"/>
                          <w:divBdr>
                            <w:top w:val="none" w:sz="0" w:space="0" w:color="auto"/>
                            <w:left w:val="none" w:sz="0" w:space="0" w:color="auto"/>
                            <w:bottom w:val="none" w:sz="0" w:space="0" w:color="auto"/>
                            <w:right w:val="none" w:sz="0" w:space="0" w:color="auto"/>
                          </w:divBdr>
                        </w:div>
                        <w:div w:id="883449460">
                          <w:marLeft w:val="640"/>
                          <w:marRight w:val="0"/>
                          <w:marTop w:val="0"/>
                          <w:marBottom w:val="0"/>
                          <w:divBdr>
                            <w:top w:val="none" w:sz="0" w:space="0" w:color="auto"/>
                            <w:left w:val="none" w:sz="0" w:space="0" w:color="auto"/>
                            <w:bottom w:val="none" w:sz="0" w:space="0" w:color="auto"/>
                            <w:right w:val="none" w:sz="0" w:space="0" w:color="auto"/>
                          </w:divBdr>
                        </w:div>
                        <w:div w:id="995643329">
                          <w:marLeft w:val="640"/>
                          <w:marRight w:val="0"/>
                          <w:marTop w:val="0"/>
                          <w:marBottom w:val="0"/>
                          <w:divBdr>
                            <w:top w:val="none" w:sz="0" w:space="0" w:color="auto"/>
                            <w:left w:val="none" w:sz="0" w:space="0" w:color="auto"/>
                            <w:bottom w:val="none" w:sz="0" w:space="0" w:color="auto"/>
                            <w:right w:val="none" w:sz="0" w:space="0" w:color="auto"/>
                          </w:divBdr>
                        </w:div>
                        <w:div w:id="1092243909">
                          <w:marLeft w:val="640"/>
                          <w:marRight w:val="0"/>
                          <w:marTop w:val="0"/>
                          <w:marBottom w:val="0"/>
                          <w:divBdr>
                            <w:top w:val="none" w:sz="0" w:space="0" w:color="auto"/>
                            <w:left w:val="none" w:sz="0" w:space="0" w:color="auto"/>
                            <w:bottom w:val="none" w:sz="0" w:space="0" w:color="auto"/>
                            <w:right w:val="none" w:sz="0" w:space="0" w:color="auto"/>
                          </w:divBdr>
                        </w:div>
                        <w:div w:id="240259173">
                          <w:marLeft w:val="640"/>
                          <w:marRight w:val="0"/>
                          <w:marTop w:val="0"/>
                          <w:marBottom w:val="0"/>
                          <w:divBdr>
                            <w:top w:val="none" w:sz="0" w:space="0" w:color="auto"/>
                            <w:left w:val="none" w:sz="0" w:space="0" w:color="auto"/>
                            <w:bottom w:val="none" w:sz="0" w:space="0" w:color="auto"/>
                            <w:right w:val="none" w:sz="0" w:space="0" w:color="auto"/>
                          </w:divBdr>
                        </w:div>
                        <w:div w:id="126900971">
                          <w:marLeft w:val="640"/>
                          <w:marRight w:val="0"/>
                          <w:marTop w:val="0"/>
                          <w:marBottom w:val="0"/>
                          <w:divBdr>
                            <w:top w:val="none" w:sz="0" w:space="0" w:color="auto"/>
                            <w:left w:val="none" w:sz="0" w:space="0" w:color="auto"/>
                            <w:bottom w:val="none" w:sz="0" w:space="0" w:color="auto"/>
                            <w:right w:val="none" w:sz="0" w:space="0" w:color="auto"/>
                          </w:divBdr>
                        </w:div>
                        <w:div w:id="265845764">
                          <w:marLeft w:val="640"/>
                          <w:marRight w:val="0"/>
                          <w:marTop w:val="0"/>
                          <w:marBottom w:val="0"/>
                          <w:divBdr>
                            <w:top w:val="none" w:sz="0" w:space="0" w:color="auto"/>
                            <w:left w:val="none" w:sz="0" w:space="0" w:color="auto"/>
                            <w:bottom w:val="none" w:sz="0" w:space="0" w:color="auto"/>
                            <w:right w:val="none" w:sz="0" w:space="0" w:color="auto"/>
                          </w:divBdr>
                        </w:div>
                        <w:div w:id="1391270273">
                          <w:marLeft w:val="640"/>
                          <w:marRight w:val="0"/>
                          <w:marTop w:val="0"/>
                          <w:marBottom w:val="0"/>
                          <w:divBdr>
                            <w:top w:val="none" w:sz="0" w:space="0" w:color="auto"/>
                            <w:left w:val="none" w:sz="0" w:space="0" w:color="auto"/>
                            <w:bottom w:val="none" w:sz="0" w:space="0" w:color="auto"/>
                            <w:right w:val="none" w:sz="0" w:space="0" w:color="auto"/>
                          </w:divBdr>
                        </w:div>
                        <w:div w:id="2081176805">
                          <w:marLeft w:val="640"/>
                          <w:marRight w:val="0"/>
                          <w:marTop w:val="0"/>
                          <w:marBottom w:val="0"/>
                          <w:divBdr>
                            <w:top w:val="none" w:sz="0" w:space="0" w:color="auto"/>
                            <w:left w:val="none" w:sz="0" w:space="0" w:color="auto"/>
                            <w:bottom w:val="none" w:sz="0" w:space="0" w:color="auto"/>
                            <w:right w:val="none" w:sz="0" w:space="0" w:color="auto"/>
                          </w:divBdr>
                        </w:div>
                        <w:div w:id="905650475">
                          <w:marLeft w:val="640"/>
                          <w:marRight w:val="0"/>
                          <w:marTop w:val="0"/>
                          <w:marBottom w:val="0"/>
                          <w:divBdr>
                            <w:top w:val="none" w:sz="0" w:space="0" w:color="auto"/>
                            <w:left w:val="none" w:sz="0" w:space="0" w:color="auto"/>
                            <w:bottom w:val="none" w:sz="0" w:space="0" w:color="auto"/>
                            <w:right w:val="none" w:sz="0" w:space="0" w:color="auto"/>
                          </w:divBdr>
                        </w:div>
                        <w:div w:id="1934823740">
                          <w:marLeft w:val="640"/>
                          <w:marRight w:val="0"/>
                          <w:marTop w:val="0"/>
                          <w:marBottom w:val="0"/>
                          <w:divBdr>
                            <w:top w:val="none" w:sz="0" w:space="0" w:color="auto"/>
                            <w:left w:val="none" w:sz="0" w:space="0" w:color="auto"/>
                            <w:bottom w:val="none" w:sz="0" w:space="0" w:color="auto"/>
                            <w:right w:val="none" w:sz="0" w:space="0" w:color="auto"/>
                          </w:divBdr>
                        </w:div>
                        <w:div w:id="654574727">
                          <w:marLeft w:val="640"/>
                          <w:marRight w:val="0"/>
                          <w:marTop w:val="0"/>
                          <w:marBottom w:val="0"/>
                          <w:divBdr>
                            <w:top w:val="none" w:sz="0" w:space="0" w:color="auto"/>
                            <w:left w:val="none" w:sz="0" w:space="0" w:color="auto"/>
                            <w:bottom w:val="none" w:sz="0" w:space="0" w:color="auto"/>
                            <w:right w:val="none" w:sz="0" w:space="0" w:color="auto"/>
                          </w:divBdr>
                        </w:div>
                        <w:div w:id="1068115645">
                          <w:marLeft w:val="640"/>
                          <w:marRight w:val="0"/>
                          <w:marTop w:val="0"/>
                          <w:marBottom w:val="0"/>
                          <w:divBdr>
                            <w:top w:val="none" w:sz="0" w:space="0" w:color="auto"/>
                            <w:left w:val="none" w:sz="0" w:space="0" w:color="auto"/>
                            <w:bottom w:val="none" w:sz="0" w:space="0" w:color="auto"/>
                            <w:right w:val="none" w:sz="0" w:space="0" w:color="auto"/>
                          </w:divBdr>
                        </w:div>
                        <w:div w:id="1104036175">
                          <w:marLeft w:val="640"/>
                          <w:marRight w:val="0"/>
                          <w:marTop w:val="0"/>
                          <w:marBottom w:val="0"/>
                          <w:divBdr>
                            <w:top w:val="none" w:sz="0" w:space="0" w:color="auto"/>
                            <w:left w:val="none" w:sz="0" w:space="0" w:color="auto"/>
                            <w:bottom w:val="none" w:sz="0" w:space="0" w:color="auto"/>
                            <w:right w:val="none" w:sz="0" w:space="0" w:color="auto"/>
                          </w:divBdr>
                        </w:div>
                        <w:div w:id="344984821">
                          <w:marLeft w:val="640"/>
                          <w:marRight w:val="0"/>
                          <w:marTop w:val="0"/>
                          <w:marBottom w:val="0"/>
                          <w:divBdr>
                            <w:top w:val="none" w:sz="0" w:space="0" w:color="auto"/>
                            <w:left w:val="none" w:sz="0" w:space="0" w:color="auto"/>
                            <w:bottom w:val="none" w:sz="0" w:space="0" w:color="auto"/>
                            <w:right w:val="none" w:sz="0" w:space="0" w:color="auto"/>
                          </w:divBdr>
                        </w:div>
                        <w:div w:id="727873661">
                          <w:marLeft w:val="640"/>
                          <w:marRight w:val="0"/>
                          <w:marTop w:val="0"/>
                          <w:marBottom w:val="0"/>
                          <w:divBdr>
                            <w:top w:val="none" w:sz="0" w:space="0" w:color="auto"/>
                            <w:left w:val="none" w:sz="0" w:space="0" w:color="auto"/>
                            <w:bottom w:val="none" w:sz="0" w:space="0" w:color="auto"/>
                            <w:right w:val="none" w:sz="0" w:space="0" w:color="auto"/>
                          </w:divBdr>
                        </w:div>
                        <w:div w:id="1870025008">
                          <w:marLeft w:val="640"/>
                          <w:marRight w:val="0"/>
                          <w:marTop w:val="0"/>
                          <w:marBottom w:val="0"/>
                          <w:divBdr>
                            <w:top w:val="none" w:sz="0" w:space="0" w:color="auto"/>
                            <w:left w:val="none" w:sz="0" w:space="0" w:color="auto"/>
                            <w:bottom w:val="none" w:sz="0" w:space="0" w:color="auto"/>
                            <w:right w:val="none" w:sz="0" w:space="0" w:color="auto"/>
                          </w:divBdr>
                        </w:div>
                        <w:div w:id="743600295">
                          <w:marLeft w:val="640"/>
                          <w:marRight w:val="0"/>
                          <w:marTop w:val="0"/>
                          <w:marBottom w:val="0"/>
                          <w:divBdr>
                            <w:top w:val="none" w:sz="0" w:space="0" w:color="auto"/>
                            <w:left w:val="none" w:sz="0" w:space="0" w:color="auto"/>
                            <w:bottom w:val="none" w:sz="0" w:space="0" w:color="auto"/>
                            <w:right w:val="none" w:sz="0" w:space="0" w:color="auto"/>
                          </w:divBdr>
                        </w:div>
                        <w:div w:id="1680959130">
                          <w:marLeft w:val="640"/>
                          <w:marRight w:val="0"/>
                          <w:marTop w:val="0"/>
                          <w:marBottom w:val="0"/>
                          <w:divBdr>
                            <w:top w:val="none" w:sz="0" w:space="0" w:color="auto"/>
                            <w:left w:val="none" w:sz="0" w:space="0" w:color="auto"/>
                            <w:bottom w:val="none" w:sz="0" w:space="0" w:color="auto"/>
                            <w:right w:val="none" w:sz="0" w:space="0" w:color="auto"/>
                          </w:divBdr>
                        </w:div>
                        <w:div w:id="992954153">
                          <w:marLeft w:val="640"/>
                          <w:marRight w:val="0"/>
                          <w:marTop w:val="0"/>
                          <w:marBottom w:val="0"/>
                          <w:divBdr>
                            <w:top w:val="none" w:sz="0" w:space="0" w:color="auto"/>
                            <w:left w:val="none" w:sz="0" w:space="0" w:color="auto"/>
                            <w:bottom w:val="none" w:sz="0" w:space="0" w:color="auto"/>
                            <w:right w:val="none" w:sz="0" w:space="0" w:color="auto"/>
                          </w:divBdr>
                        </w:div>
                        <w:div w:id="407926269">
                          <w:marLeft w:val="640"/>
                          <w:marRight w:val="0"/>
                          <w:marTop w:val="0"/>
                          <w:marBottom w:val="0"/>
                          <w:divBdr>
                            <w:top w:val="none" w:sz="0" w:space="0" w:color="auto"/>
                            <w:left w:val="none" w:sz="0" w:space="0" w:color="auto"/>
                            <w:bottom w:val="none" w:sz="0" w:space="0" w:color="auto"/>
                            <w:right w:val="none" w:sz="0" w:space="0" w:color="auto"/>
                          </w:divBdr>
                        </w:div>
                        <w:div w:id="375352703">
                          <w:marLeft w:val="640"/>
                          <w:marRight w:val="0"/>
                          <w:marTop w:val="0"/>
                          <w:marBottom w:val="0"/>
                          <w:divBdr>
                            <w:top w:val="none" w:sz="0" w:space="0" w:color="auto"/>
                            <w:left w:val="none" w:sz="0" w:space="0" w:color="auto"/>
                            <w:bottom w:val="none" w:sz="0" w:space="0" w:color="auto"/>
                            <w:right w:val="none" w:sz="0" w:space="0" w:color="auto"/>
                          </w:divBdr>
                        </w:div>
                        <w:div w:id="1174035552">
                          <w:marLeft w:val="640"/>
                          <w:marRight w:val="0"/>
                          <w:marTop w:val="0"/>
                          <w:marBottom w:val="0"/>
                          <w:divBdr>
                            <w:top w:val="none" w:sz="0" w:space="0" w:color="auto"/>
                            <w:left w:val="none" w:sz="0" w:space="0" w:color="auto"/>
                            <w:bottom w:val="none" w:sz="0" w:space="0" w:color="auto"/>
                            <w:right w:val="none" w:sz="0" w:space="0" w:color="auto"/>
                          </w:divBdr>
                        </w:div>
                      </w:divsChild>
                    </w:div>
                    <w:div w:id="2101019091">
                      <w:marLeft w:val="0"/>
                      <w:marRight w:val="0"/>
                      <w:marTop w:val="0"/>
                      <w:marBottom w:val="0"/>
                      <w:divBdr>
                        <w:top w:val="none" w:sz="0" w:space="0" w:color="auto"/>
                        <w:left w:val="none" w:sz="0" w:space="0" w:color="auto"/>
                        <w:bottom w:val="none" w:sz="0" w:space="0" w:color="auto"/>
                        <w:right w:val="none" w:sz="0" w:space="0" w:color="auto"/>
                      </w:divBdr>
                      <w:divsChild>
                        <w:div w:id="337074321">
                          <w:marLeft w:val="640"/>
                          <w:marRight w:val="0"/>
                          <w:marTop w:val="0"/>
                          <w:marBottom w:val="0"/>
                          <w:divBdr>
                            <w:top w:val="none" w:sz="0" w:space="0" w:color="auto"/>
                            <w:left w:val="none" w:sz="0" w:space="0" w:color="auto"/>
                            <w:bottom w:val="none" w:sz="0" w:space="0" w:color="auto"/>
                            <w:right w:val="none" w:sz="0" w:space="0" w:color="auto"/>
                          </w:divBdr>
                        </w:div>
                        <w:div w:id="1577133563">
                          <w:marLeft w:val="640"/>
                          <w:marRight w:val="0"/>
                          <w:marTop w:val="0"/>
                          <w:marBottom w:val="0"/>
                          <w:divBdr>
                            <w:top w:val="none" w:sz="0" w:space="0" w:color="auto"/>
                            <w:left w:val="none" w:sz="0" w:space="0" w:color="auto"/>
                            <w:bottom w:val="none" w:sz="0" w:space="0" w:color="auto"/>
                            <w:right w:val="none" w:sz="0" w:space="0" w:color="auto"/>
                          </w:divBdr>
                        </w:div>
                        <w:div w:id="499009475">
                          <w:marLeft w:val="640"/>
                          <w:marRight w:val="0"/>
                          <w:marTop w:val="0"/>
                          <w:marBottom w:val="0"/>
                          <w:divBdr>
                            <w:top w:val="none" w:sz="0" w:space="0" w:color="auto"/>
                            <w:left w:val="none" w:sz="0" w:space="0" w:color="auto"/>
                            <w:bottom w:val="none" w:sz="0" w:space="0" w:color="auto"/>
                            <w:right w:val="none" w:sz="0" w:space="0" w:color="auto"/>
                          </w:divBdr>
                        </w:div>
                        <w:div w:id="804934054">
                          <w:marLeft w:val="640"/>
                          <w:marRight w:val="0"/>
                          <w:marTop w:val="0"/>
                          <w:marBottom w:val="0"/>
                          <w:divBdr>
                            <w:top w:val="none" w:sz="0" w:space="0" w:color="auto"/>
                            <w:left w:val="none" w:sz="0" w:space="0" w:color="auto"/>
                            <w:bottom w:val="none" w:sz="0" w:space="0" w:color="auto"/>
                            <w:right w:val="none" w:sz="0" w:space="0" w:color="auto"/>
                          </w:divBdr>
                        </w:div>
                        <w:div w:id="1570454425">
                          <w:marLeft w:val="640"/>
                          <w:marRight w:val="0"/>
                          <w:marTop w:val="0"/>
                          <w:marBottom w:val="0"/>
                          <w:divBdr>
                            <w:top w:val="none" w:sz="0" w:space="0" w:color="auto"/>
                            <w:left w:val="none" w:sz="0" w:space="0" w:color="auto"/>
                            <w:bottom w:val="none" w:sz="0" w:space="0" w:color="auto"/>
                            <w:right w:val="none" w:sz="0" w:space="0" w:color="auto"/>
                          </w:divBdr>
                        </w:div>
                        <w:div w:id="1757021225">
                          <w:marLeft w:val="640"/>
                          <w:marRight w:val="0"/>
                          <w:marTop w:val="0"/>
                          <w:marBottom w:val="0"/>
                          <w:divBdr>
                            <w:top w:val="none" w:sz="0" w:space="0" w:color="auto"/>
                            <w:left w:val="none" w:sz="0" w:space="0" w:color="auto"/>
                            <w:bottom w:val="none" w:sz="0" w:space="0" w:color="auto"/>
                            <w:right w:val="none" w:sz="0" w:space="0" w:color="auto"/>
                          </w:divBdr>
                        </w:div>
                        <w:div w:id="348528325">
                          <w:marLeft w:val="640"/>
                          <w:marRight w:val="0"/>
                          <w:marTop w:val="0"/>
                          <w:marBottom w:val="0"/>
                          <w:divBdr>
                            <w:top w:val="none" w:sz="0" w:space="0" w:color="auto"/>
                            <w:left w:val="none" w:sz="0" w:space="0" w:color="auto"/>
                            <w:bottom w:val="none" w:sz="0" w:space="0" w:color="auto"/>
                            <w:right w:val="none" w:sz="0" w:space="0" w:color="auto"/>
                          </w:divBdr>
                        </w:div>
                        <w:div w:id="136845969">
                          <w:marLeft w:val="640"/>
                          <w:marRight w:val="0"/>
                          <w:marTop w:val="0"/>
                          <w:marBottom w:val="0"/>
                          <w:divBdr>
                            <w:top w:val="none" w:sz="0" w:space="0" w:color="auto"/>
                            <w:left w:val="none" w:sz="0" w:space="0" w:color="auto"/>
                            <w:bottom w:val="none" w:sz="0" w:space="0" w:color="auto"/>
                            <w:right w:val="none" w:sz="0" w:space="0" w:color="auto"/>
                          </w:divBdr>
                        </w:div>
                        <w:div w:id="1249459371">
                          <w:marLeft w:val="640"/>
                          <w:marRight w:val="0"/>
                          <w:marTop w:val="0"/>
                          <w:marBottom w:val="0"/>
                          <w:divBdr>
                            <w:top w:val="none" w:sz="0" w:space="0" w:color="auto"/>
                            <w:left w:val="none" w:sz="0" w:space="0" w:color="auto"/>
                            <w:bottom w:val="none" w:sz="0" w:space="0" w:color="auto"/>
                            <w:right w:val="none" w:sz="0" w:space="0" w:color="auto"/>
                          </w:divBdr>
                        </w:div>
                        <w:div w:id="299723793">
                          <w:marLeft w:val="640"/>
                          <w:marRight w:val="0"/>
                          <w:marTop w:val="0"/>
                          <w:marBottom w:val="0"/>
                          <w:divBdr>
                            <w:top w:val="none" w:sz="0" w:space="0" w:color="auto"/>
                            <w:left w:val="none" w:sz="0" w:space="0" w:color="auto"/>
                            <w:bottom w:val="none" w:sz="0" w:space="0" w:color="auto"/>
                            <w:right w:val="none" w:sz="0" w:space="0" w:color="auto"/>
                          </w:divBdr>
                        </w:div>
                        <w:div w:id="1941983589">
                          <w:marLeft w:val="640"/>
                          <w:marRight w:val="0"/>
                          <w:marTop w:val="0"/>
                          <w:marBottom w:val="0"/>
                          <w:divBdr>
                            <w:top w:val="none" w:sz="0" w:space="0" w:color="auto"/>
                            <w:left w:val="none" w:sz="0" w:space="0" w:color="auto"/>
                            <w:bottom w:val="none" w:sz="0" w:space="0" w:color="auto"/>
                            <w:right w:val="none" w:sz="0" w:space="0" w:color="auto"/>
                          </w:divBdr>
                        </w:div>
                        <w:div w:id="495923456">
                          <w:marLeft w:val="640"/>
                          <w:marRight w:val="0"/>
                          <w:marTop w:val="0"/>
                          <w:marBottom w:val="0"/>
                          <w:divBdr>
                            <w:top w:val="none" w:sz="0" w:space="0" w:color="auto"/>
                            <w:left w:val="none" w:sz="0" w:space="0" w:color="auto"/>
                            <w:bottom w:val="none" w:sz="0" w:space="0" w:color="auto"/>
                            <w:right w:val="none" w:sz="0" w:space="0" w:color="auto"/>
                          </w:divBdr>
                        </w:div>
                        <w:div w:id="1714962453">
                          <w:marLeft w:val="640"/>
                          <w:marRight w:val="0"/>
                          <w:marTop w:val="0"/>
                          <w:marBottom w:val="0"/>
                          <w:divBdr>
                            <w:top w:val="none" w:sz="0" w:space="0" w:color="auto"/>
                            <w:left w:val="none" w:sz="0" w:space="0" w:color="auto"/>
                            <w:bottom w:val="none" w:sz="0" w:space="0" w:color="auto"/>
                            <w:right w:val="none" w:sz="0" w:space="0" w:color="auto"/>
                          </w:divBdr>
                        </w:div>
                        <w:div w:id="59139873">
                          <w:marLeft w:val="640"/>
                          <w:marRight w:val="0"/>
                          <w:marTop w:val="0"/>
                          <w:marBottom w:val="0"/>
                          <w:divBdr>
                            <w:top w:val="none" w:sz="0" w:space="0" w:color="auto"/>
                            <w:left w:val="none" w:sz="0" w:space="0" w:color="auto"/>
                            <w:bottom w:val="none" w:sz="0" w:space="0" w:color="auto"/>
                            <w:right w:val="none" w:sz="0" w:space="0" w:color="auto"/>
                          </w:divBdr>
                        </w:div>
                        <w:div w:id="272251054">
                          <w:marLeft w:val="640"/>
                          <w:marRight w:val="0"/>
                          <w:marTop w:val="0"/>
                          <w:marBottom w:val="0"/>
                          <w:divBdr>
                            <w:top w:val="none" w:sz="0" w:space="0" w:color="auto"/>
                            <w:left w:val="none" w:sz="0" w:space="0" w:color="auto"/>
                            <w:bottom w:val="none" w:sz="0" w:space="0" w:color="auto"/>
                            <w:right w:val="none" w:sz="0" w:space="0" w:color="auto"/>
                          </w:divBdr>
                        </w:div>
                        <w:div w:id="2069068925">
                          <w:marLeft w:val="640"/>
                          <w:marRight w:val="0"/>
                          <w:marTop w:val="0"/>
                          <w:marBottom w:val="0"/>
                          <w:divBdr>
                            <w:top w:val="none" w:sz="0" w:space="0" w:color="auto"/>
                            <w:left w:val="none" w:sz="0" w:space="0" w:color="auto"/>
                            <w:bottom w:val="none" w:sz="0" w:space="0" w:color="auto"/>
                            <w:right w:val="none" w:sz="0" w:space="0" w:color="auto"/>
                          </w:divBdr>
                        </w:div>
                        <w:div w:id="94834465">
                          <w:marLeft w:val="640"/>
                          <w:marRight w:val="0"/>
                          <w:marTop w:val="0"/>
                          <w:marBottom w:val="0"/>
                          <w:divBdr>
                            <w:top w:val="none" w:sz="0" w:space="0" w:color="auto"/>
                            <w:left w:val="none" w:sz="0" w:space="0" w:color="auto"/>
                            <w:bottom w:val="none" w:sz="0" w:space="0" w:color="auto"/>
                            <w:right w:val="none" w:sz="0" w:space="0" w:color="auto"/>
                          </w:divBdr>
                        </w:div>
                        <w:div w:id="2047171495">
                          <w:marLeft w:val="640"/>
                          <w:marRight w:val="0"/>
                          <w:marTop w:val="0"/>
                          <w:marBottom w:val="0"/>
                          <w:divBdr>
                            <w:top w:val="none" w:sz="0" w:space="0" w:color="auto"/>
                            <w:left w:val="none" w:sz="0" w:space="0" w:color="auto"/>
                            <w:bottom w:val="none" w:sz="0" w:space="0" w:color="auto"/>
                            <w:right w:val="none" w:sz="0" w:space="0" w:color="auto"/>
                          </w:divBdr>
                        </w:div>
                        <w:div w:id="1069423407">
                          <w:marLeft w:val="640"/>
                          <w:marRight w:val="0"/>
                          <w:marTop w:val="0"/>
                          <w:marBottom w:val="0"/>
                          <w:divBdr>
                            <w:top w:val="none" w:sz="0" w:space="0" w:color="auto"/>
                            <w:left w:val="none" w:sz="0" w:space="0" w:color="auto"/>
                            <w:bottom w:val="none" w:sz="0" w:space="0" w:color="auto"/>
                            <w:right w:val="none" w:sz="0" w:space="0" w:color="auto"/>
                          </w:divBdr>
                        </w:div>
                        <w:div w:id="1682009039">
                          <w:marLeft w:val="640"/>
                          <w:marRight w:val="0"/>
                          <w:marTop w:val="0"/>
                          <w:marBottom w:val="0"/>
                          <w:divBdr>
                            <w:top w:val="none" w:sz="0" w:space="0" w:color="auto"/>
                            <w:left w:val="none" w:sz="0" w:space="0" w:color="auto"/>
                            <w:bottom w:val="none" w:sz="0" w:space="0" w:color="auto"/>
                            <w:right w:val="none" w:sz="0" w:space="0" w:color="auto"/>
                          </w:divBdr>
                        </w:div>
                        <w:div w:id="2035570700">
                          <w:marLeft w:val="640"/>
                          <w:marRight w:val="0"/>
                          <w:marTop w:val="0"/>
                          <w:marBottom w:val="0"/>
                          <w:divBdr>
                            <w:top w:val="none" w:sz="0" w:space="0" w:color="auto"/>
                            <w:left w:val="none" w:sz="0" w:space="0" w:color="auto"/>
                            <w:bottom w:val="none" w:sz="0" w:space="0" w:color="auto"/>
                            <w:right w:val="none" w:sz="0" w:space="0" w:color="auto"/>
                          </w:divBdr>
                        </w:div>
                        <w:div w:id="1758869546">
                          <w:marLeft w:val="640"/>
                          <w:marRight w:val="0"/>
                          <w:marTop w:val="0"/>
                          <w:marBottom w:val="0"/>
                          <w:divBdr>
                            <w:top w:val="none" w:sz="0" w:space="0" w:color="auto"/>
                            <w:left w:val="none" w:sz="0" w:space="0" w:color="auto"/>
                            <w:bottom w:val="none" w:sz="0" w:space="0" w:color="auto"/>
                            <w:right w:val="none" w:sz="0" w:space="0" w:color="auto"/>
                          </w:divBdr>
                        </w:div>
                        <w:div w:id="1048608521">
                          <w:marLeft w:val="640"/>
                          <w:marRight w:val="0"/>
                          <w:marTop w:val="0"/>
                          <w:marBottom w:val="0"/>
                          <w:divBdr>
                            <w:top w:val="none" w:sz="0" w:space="0" w:color="auto"/>
                            <w:left w:val="none" w:sz="0" w:space="0" w:color="auto"/>
                            <w:bottom w:val="none" w:sz="0" w:space="0" w:color="auto"/>
                            <w:right w:val="none" w:sz="0" w:space="0" w:color="auto"/>
                          </w:divBdr>
                        </w:div>
                        <w:div w:id="972170859">
                          <w:marLeft w:val="640"/>
                          <w:marRight w:val="0"/>
                          <w:marTop w:val="0"/>
                          <w:marBottom w:val="0"/>
                          <w:divBdr>
                            <w:top w:val="none" w:sz="0" w:space="0" w:color="auto"/>
                            <w:left w:val="none" w:sz="0" w:space="0" w:color="auto"/>
                            <w:bottom w:val="none" w:sz="0" w:space="0" w:color="auto"/>
                            <w:right w:val="none" w:sz="0" w:space="0" w:color="auto"/>
                          </w:divBdr>
                        </w:div>
                        <w:div w:id="1467509070">
                          <w:marLeft w:val="640"/>
                          <w:marRight w:val="0"/>
                          <w:marTop w:val="0"/>
                          <w:marBottom w:val="0"/>
                          <w:divBdr>
                            <w:top w:val="none" w:sz="0" w:space="0" w:color="auto"/>
                            <w:left w:val="none" w:sz="0" w:space="0" w:color="auto"/>
                            <w:bottom w:val="none" w:sz="0" w:space="0" w:color="auto"/>
                            <w:right w:val="none" w:sz="0" w:space="0" w:color="auto"/>
                          </w:divBdr>
                        </w:div>
                        <w:div w:id="10879496">
                          <w:marLeft w:val="640"/>
                          <w:marRight w:val="0"/>
                          <w:marTop w:val="0"/>
                          <w:marBottom w:val="0"/>
                          <w:divBdr>
                            <w:top w:val="none" w:sz="0" w:space="0" w:color="auto"/>
                            <w:left w:val="none" w:sz="0" w:space="0" w:color="auto"/>
                            <w:bottom w:val="none" w:sz="0" w:space="0" w:color="auto"/>
                            <w:right w:val="none" w:sz="0" w:space="0" w:color="auto"/>
                          </w:divBdr>
                        </w:div>
                        <w:div w:id="2035764047">
                          <w:marLeft w:val="640"/>
                          <w:marRight w:val="0"/>
                          <w:marTop w:val="0"/>
                          <w:marBottom w:val="0"/>
                          <w:divBdr>
                            <w:top w:val="none" w:sz="0" w:space="0" w:color="auto"/>
                            <w:left w:val="none" w:sz="0" w:space="0" w:color="auto"/>
                            <w:bottom w:val="none" w:sz="0" w:space="0" w:color="auto"/>
                            <w:right w:val="none" w:sz="0" w:space="0" w:color="auto"/>
                          </w:divBdr>
                        </w:div>
                        <w:div w:id="1122461793">
                          <w:marLeft w:val="640"/>
                          <w:marRight w:val="0"/>
                          <w:marTop w:val="0"/>
                          <w:marBottom w:val="0"/>
                          <w:divBdr>
                            <w:top w:val="none" w:sz="0" w:space="0" w:color="auto"/>
                            <w:left w:val="none" w:sz="0" w:space="0" w:color="auto"/>
                            <w:bottom w:val="none" w:sz="0" w:space="0" w:color="auto"/>
                            <w:right w:val="none" w:sz="0" w:space="0" w:color="auto"/>
                          </w:divBdr>
                        </w:div>
                        <w:div w:id="2144694123">
                          <w:marLeft w:val="640"/>
                          <w:marRight w:val="0"/>
                          <w:marTop w:val="0"/>
                          <w:marBottom w:val="0"/>
                          <w:divBdr>
                            <w:top w:val="none" w:sz="0" w:space="0" w:color="auto"/>
                            <w:left w:val="none" w:sz="0" w:space="0" w:color="auto"/>
                            <w:bottom w:val="none" w:sz="0" w:space="0" w:color="auto"/>
                            <w:right w:val="none" w:sz="0" w:space="0" w:color="auto"/>
                          </w:divBdr>
                        </w:div>
                        <w:div w:id="2033410983">
                          <w:marLeft w:val="640"/>
                          <w:marRight w:val="0"/>
                          <w:marTop w:val="0"/>
                          <w:marBottom w:val="0"/>
                          <w:divBdr>
                            <w:top w:val="none" w:sz="0" w:space="0" w:color="auto"/>
                            <w:left w:val="none" w:sz="0" w:space="0" w:color="auto"/>
                            <w:bottom w:val="none" w:sz="0" w:space="0" w:color="auto"/>
                            <w:right w:val="none" w:sz="0" w:space="0" w:color="auto"/>
                          </w:divBdr>
                        </w:div>
                        <w:div w:id="890851215">
                          <w:marLeft w:val="640"/>
                          <w:marRight w:val="0"/>
                          <w:marTop w:val="0"/>
                          <w:marBottom w:val="0"/>
                          <w:divBdr>
                            <w:top w:val="none" w:sz="0" w:space="0" w:color="auto"/>
                            <w:left w:val="none" w:sz="0" w:space="0" w:color="auto"/>
                            <w:bottom w:val="none" w:sz="0" w:space="0" w:color="auto"/>
                            <w:right w:val="none" w:sz="0" w:space="0" w:color="auto"/>
                          </w:divBdr>
                        </w:div>
                        <w:div w:id="1262840170">
                          <w:marLeft w:val="640"/>
                          <w:marRight w:val="0"/>
                          <w:marTop w:val="0"/>
                          <w:marBottom w:val="0"/>
                          <w:divBdr>
                            <w:top w:val="none" w:sz="0" w:space="0" w:color="auto"/>
                            <w:left w:val="none" w:sz="0" w:space="0" w:color="auto"/>
                            <w:bottom w:val="none" w:sz="0" w:space="0" w:color="auto"/>
                            <w:right w:val="none" w:sz="0" w:space="0" w:color="auto"/>
                          </w:divBdr>
                        </w:div>
                        <w:div w:id="846404805">
                          <w:marLeft w:val="640"/>
                          <w:marRight w:val="0"/>
                          <w:marTop w:val="0"/>
                          <w:marBottom w:val="0"/>
                          <w:divBdr>
                            <w:top w:val="none" w:sz="0" w:space="0" w:color="auto"/>
                            <w:left w:val="none" w:sz="0" w:space="0" w:color="auto"/>
                            <w:bottom w:val="none" w:sz="0" w:space="0" w:color="auto"/>
                            <w:right w:val="none" w:sz="0" w:space="0" w:color="auto"/>
                          </w:divBdr>
                        </w:div>
                        <w:div w:id="1289778625">
                          <w:marLeft w:val="640"/>
                          <w:marRight w:val="0"/>
                          <w:marTop w:val="0"/>
                          <w:marBottom w:val="0"/>
                          <w:divBdr>
                            <w:top w:val="none" w:sz="0" w:space="0" w:color="auto"/>
                            <w:left w:val="none" w:sz="0" w:space="0" w:color="auto"/>
                            <w:bottom w:val="none" w:sz="0" w:space="0" w:color="auto"/>
                            <w:right w:val="none" w:sz="0" w:space="0" w:color="auto"/>
                          </w:divBdr>
                        </w:div>
                        <w:div w:id="399406309">
                          <w:marLeft w:val="640"/>
                          <w:marRight w:val="0"/>
                          <w:marTop w:val="0"/>
                          <w:marBottom w:val="0"/>
                          <w:divBdr>
                            <w:top w:val="none" w:sz="0" w:space="0" w:color="auto"/>
                            <w:left w:val="none" w:sz="0" w:space="0" w:color="auto"/>
                            <w:bottom w:val="none" w:sz="0" w:space="0" w:color="auto"/>
                            <w:right w:val="none" w:sz="0" w:space="0" w:color="auto"/>
                          </w:divBdr>
                        </w:div>
                        <w:div w:id="779489560">
                          <w:marLeft w:val="640"/>
                          <w:marRight w:val="0"/>
                          <w:marTop w:val="0"/>
                          <w:marBottom w:val="0"/>
                          <w:divBdr>
                            <w:top w:val="none" w:sz="0" w:space="0" w:color="auto"/>
                            <w:left w:val="none" w:sz="0" w:space="0" w:color="auto"/>
                            <w:bottom w:val="none" w:sz="0" w:space="0" w:color="auto"/>
                            <w:right w:val="none" w:sz="0" w:space="0" w:color="auto"/>
                          </w:divBdr>
                        </w:div>
                        <w:div w:id="1086733005">
                          <w:marLeft w:val="640"/>
                          <w:marRight w:val="0"/>
                          <w:marTop w:val="0"/>
                          <w:marBottom w:val="0"/>
                          <w:divBdr>
                            <w:top w:val="none" w:sz="0" w:space="0" w:color="auto"/>
                            <w:left w:val="none" w:sz="0" w:space="0" w:color="auto"/>
                            <w:bottom w:val="none" w:sz="0" w:space="0" w:color="auto"/>
                            <w:right w:val="none" w:sz="0" w:space="0" w:color="auto"/>
                          </w:divBdr>
                        </w:div>
                        <w:div w:id="1725106905">
                          <w:marLeft w:val="640"/>
                          <w:marRight w:val="0"/>
                          <w:marTop w:val="0"/>
                          <w:marBottom w:val="0"/>
                          <w:divBdr>
                            <w:top w:val="none" w:sz="0" w:space="0" w:color="auto"/>
                            <w:left w:val="none" w:sz="0" w:space="0" w:color="auto"/>
                            <w:bottom w:val="none" w:sz="0" w:space="0" w:color="auto"/>
                            <w:right w:val="none" w:sz="0" w:space="0" w:color="auto"/>
                          </w:divBdr>
                        </w:div>
                        <w:div w:id="919023846">
                          <w:marLeft w:val="640"/>
                          <w:marRight w:val="0"/>
                          <w:marTop w:val="0"/>
                          <w:marBottom w:val="0"/>
                          <w:divBdr>
                            <w:top w:val="none" w:sz="0" w:space="0" w:color="auto"/>
                            <w:left w:val="none" w:sz="0" w:space="0" w:color="auto"/>
                            <w:bottom w:val="none" w:sz="0" w:space="0" w:color="auto"/>
                            <w:right w:val="none" w:sz="0" w:space="0" w:color="auto"/>
                          </w:divBdr>
                        </w:div>
                        <w:div w:id="1903444093">
                          <w:marLeft w:val="640"/>
                          <w:marRight w:val="0"/>
                          <w:marTop w:val="0"/>
                          <w:marBottom w:val="0"/>
                          <w:divBdr>
                            <w:top w:val="none" w:sz="0" w:space="0" w:color="auto"/>
                            <w:left w:val="none" w:sz="0" w:space="0" w:color="auto"/>
                            <w:bottom w:val="none" w:sz="0" w:space="0" w:color="auto"/>
                            <w:right w:val="none" w:sz="0" w:space="0" w:color="auto"/>
                          </w:divBdr>
                        </w:div>
                        <w:div w:id="628054207">
                          <w:marLeft w:val="640"/>
                          <w:marRight w:val="0"/>
                          <w:marTop w:val="0"/>
                          <w:marBottom w:val="0"/>
                          <w:divBdr>
                            <w:top w:val="none" w:sz="0" w:space="0" w:color="auto"/>
                            <w:left w:val="none" w:sz="0" w:space="0" w:color="auto"/>
                            <w:bottom w:val="none" w:sz="0" w:space="0" w:color="auto"/>
                            <w:right w:val="none" w:sz="0" w:space="0" w:color="auto"/>
                          </w:divBdr>
                        </w:div>
                        <w:div w:id="824660096">
                          <w:marLeft w:val="640"/>
                          <w:marRight w:val="0"/>
                          <w:marTop w:val="0"/>
                          <w:marBottom w:val="0"/>
                          <w:divBdr>
                            <w:top w:val="none" w:sz="0" w:space="0" w:color="auto"/>
                            <w:left w:val="none" w:sz="0" w:space="0" w:color="auto"/>
                            <w:bottom w:val="none" w:sz="0" w:space="0" w:color="auto"/>
                            <w:right w:val="none" w:sz="0" w:space="0" w:color="auto"/>
                          </w:divBdr>
                        </w:div>
                        <w:div w:id="1813057920">
                          <w:marLeft w:val="640"/>
                          <w:marRight w:val="0"/>
                          <w:marTop w:val="0"/>
                          <w:marBottom w:val="0"/>
                          <w:divBdr>
                            <w:top w:val="none" w:sz="0" w:space="0" w:color="auto"/>
                            <w:left w:val="none" w:sz="0" w:space="0" w:color="auto"/>
                            <w:bottom w:val="none" w:sz="0" w:space="0" w:color="auto"/>
                            <w:right w:val="none" w:sz="0" w:space="0" w:color="auto"/>
                          </w:divBdr>
                        </w:div>
                        <w:div w:id="1868710133">
                          <w:marLeft w:val="640"/>
                          <w:marRight w:val="0"/>
                          <w:marTop w:val="0"/>
                          <w:marBottom w:val="0"/>
                          <w:divBdr>
                            <w:top w:val="none" w:sz="0" w:space="0" w:color="auto"/>
                            <w:left w:val="none" w:sz="0" w:space="0" w:color="auto"/>
                            <w:bottom w:val="none" w:sz="0" w:space="0" w:color="auto"/>
                            <w:right w:val="none" w:sz="0" w:space="0" w:color="auto"/>
                          </w:divBdr>
                        </w:div>
                        <w:div w:id="448277380">
                          <w:marLeft w:val="640"/>
                          <w:marRight w:val="0"/>
                          <w:marTop w:val="0"/>
                          <w:marBottom w:val="0"/>
                          <w:divBdr>
                            <w:top w:val="none" w:sz="0" w:space="0" w:color="auto"/>
                            <w:left w:val="none" w:sz="0" w:space="0" w:color="auto"/>
                            <w:bottom w:val="none" w:sz="0" w:space="0" w:color="auto"/>
                            <w:right w:val="none" w:sz="0" w:space="0" w:color="auto"/>
                          </w:divBdr>
                        </w:div>
                        <w:div w:id="247540161">
                          <w:marLeft w:val="640"/>
                          <w:marRight w:val="0"/>
                          <w:marTop w:val="0"/>
                          <w:marBottom w:val="0"/>
                          <w:divBdr>
                            <w:top w:val="none" w:sz="0" w:space="0" w:color="auto"/>
                            <w:left w:val="none" w:sz="0" w:space="0" w:color="auto"/>
                            <w:bottom w:val="none" w:sz="0" w:space="0" w:color="auto"/>
                            <w:right w:val="none" w:sz="0" w:space="0" w:color="auto"/>
                          </w:divBdr>
                        </w:div>
                        <w:div w:id="1587957730">
                          <w:marLeft w:val="640"/>
                          <w:marRight w:val="0"/>
                          <w:marTop w:val="0"/>
                          <w:marBottom w:val="0"/>
                          <w:divBdr>
                            <w:top w:val="none" w:sz="0" w:space="0" w:color="auto"/>
                            <w:left w:val="none" w:sz="0" w:space="0" w:color="auto"/>
                            <w:bottom w:val="none" w:sz="0" w:space="0" w:color="auto"/>
                            <w:right w:val="none" w:sz="0" w:space="0" w:color="auto"/>
                          </w:divBdr>
                        </w:div>
                        <w:div w:id="1038896203">
                          <w:marLeft w:val="640"/>
                          <w:marRight w:val="0"/>
                          <w:marTop w:val="0"/>
                          <w:marBottom w:val="0"/>
                          <w:divBdr>
                            <w:top w:val="none" w:sz="0" w:space="0" w:color="auto"/>
                            <w:left w:val="none" w:sz="0" w:space="0" w:color="auto"/>
                            <w:bottom w:val="none" w:sz="0" w:space="0" w:color="auto"/>
                            <w:right w:val="none" w:sz="0" w:space="0" w:color="auto"/>
                          </w:divBdr>
                        </w:div>
                        <w:div w:id="1885284723">
                          <w:marLeft w:val="640"/>
                          <w:marRight w:val="0"/>
                          <w:marTop w:val="0"/>
                          <w:marBottom w:val="0"/>
                          <w:divBdr>
                            <w:top w:val="none" w:sz="0" w:space="0" w:color="auto"/>
                            <w:left w:val="none" w:sz="0" w:space="0" w:color="auto"/>
                            <w:bottom w:val="none" w:sz="0" w:space="0" w:color="auto"/>
                            <w:right w:val="none" w:sz="0" w:space="0" w:color="auto"/>
                          </w:divBdr>
                        </w:div>
                        <w:div w:id="1141120179">
                          <w:marLeft w:val="640"/>
                          <w:marRight w:val="0"/>
                          <w:marTop w:val="0"/>
                          <w:marBottom w:val="0"/>
                          <w:divBdr>
                            <w:top w:val="none" w:sz="0" w:space="0" w:color="auto"/>
                            <w:left w:val="none" w:sz="0" w:space="0" w:color="auto"/>
                            <w:bottom w:val="none" w:sz="0" w:space="0" w:color="auto"/>
                            <w:right w:val="none" w:sz="0" w:space="0" w:color="auto"/>
                          </w:divBdr>
                        </w:div>
                        <w:div w:id="166210719">
                          <w:marLeft w:val="640"/>
                          <w:marRight w:val="0"/>
                          <w:marTop w:val="0"/>
                          <w:marBottom w:val="0"/>
                          <w:divBdr>
                            <w:top w:val="none" w:sz="0" w:space="0" w:color="auto"/>
                            <w:left w:val="none" w:sz="0" w:space="0" w:color="auto"/>
                            <w:bottom w:val="none" w:sz="0" w:space="0" w:color="auto"/>
                            <w:right w:val="none" w:sz="0" w:space="0" w:color="auto"/>
                          </w:divBdr>
                        </w:div>
                        <w:div w:id="1541357358">
                          <w:marLeft w:val="640"/>
                          <w:marRight w:val="0"/>
                          <w:marTop w:val="0"/>
                          <w:marBottom w:val="0"/>
                          <w:divBdr>
                            <w:top w:val="none" w:sz="0" w:space="0" w:color="auto"/>
                            <w:left w:val="none" w:sz="0" w:space="0" w:color="auto"/>
                            <w:bottom w:val="none" w:sz="0" w:space="0" w:color="auto"/>
                            <w:right w:val="none" w:sz="0" w:space="0" w:color="auto"/>
                          </w:divBdr>
                        </w:div>
                        <w:div w:id="1753434520">
                          <w:marLeft w:val="640"/>
                          <w:marRight w:val="0"/>
                          <w:marTop w:val="0"/>
                          <w:marBottom w:val="0"/>
                          <w:divBdr>
                            <w:top w:val="none" w:sz="0" w:space="0" w:color="auto"/>
                            <w:left w:val="none" w:sz="0" w:space="0" w:color="auto"/>
                            <w:bottom w:val="none" w:sz="0" w:space="0" w:color="auto"/>
                            <w:right w:val="none" w:sz="0" w:space="0" w:color="auto"/>
                          </w:divBdr>
                        </w:div>
                        <w:div w:id="1794011119">
                          <w:marLeft w:val="640"/>
                          <w:marRight w:val="0"/>
                          <w:marTop w:val="0"/>
                          <w:marBottom w:val="0"/>
                          <w:divBdr>
                            <w:top w:val="none" w:sz="0" w:space="0" w:color="auto"/>
                            <w:left w:val="none" w:sz="0" w:space="0" w:color="auto"/>
                            <w:bottom w:val="none" w:sz="0" w:space="0" w:color="auto"/>
                            <w:right w:val="none" w:sz="0" w:space="0" w:color="auto"/>
                          </w:divBdr>
                        </w:div>
                        <w:div w:id="1400202726">
                          <w:marLeft w:val="640"/>
                          <w:marRight w:val="0"/>
                          <w:marTop w:val="0"/>
                          <w:marBottom w:val="0"/>
                          <w:divBdr>
                            <w:top w:val="none" w:sz="0" w:space="0" w:color="auto"/>
                            <w:left w:val="none" w:sz="0" w:space="0" w:color="auto"/>
                            <w:bottom w:val="none" w:sz="0" w:space="0" w:color="auto"/>
                            <w:right w:val="none" w:sz="0" w:space="0" w:color="auto"/>
                          </w:divBdr>
                        </w:div>
                        <w:div w:id="1529030051">
                          <w:marLeft w:val="640"/>
                          <w:marRight w:val="0"/>
                          <w:marTop w:val="0"/>
                          <w:marBottom w:val="0"/>
                          <w:divBdr>
                            <w:top w:val="none" w:sz="0" w:space="0" w:color="auto"/>
                            <w:left w:val="none" w:sz="0" w:space="0" w:color="auto"/>
                            <w:bottom w:val="none" w:sz="0" w:space="0" w:color="auto"/>
                            <w:right w:val="none" w:sz="0" w:space="0" w:color="auto"/>
                          </w:divBdr>
                        </w:div>
                      </w:divsChild>
                    </w:div>
                    <w:div w:id="786705498">
                      <w:marLeft w:val="0"/>
                      <w:marRight w:val="0"/>
                      <w:marTop w:val="0"/>
                      <w:marBottom w:val="0"/>
                      <w:divBdr>
                        <w:top w:val="none" w:sz="0" w:space="0" w:color="auto"/>
                        <w:left w:val="none" w:sz="0" w:space="0" w:color="auto"/>
                        <w:bottom w:val="none" w:sz="0" w:space="0" w:color="auto"/>
                        <w:right w:val="none" w:sz="0" w:space="0" w:color="auto"/>
                      </w:divBdr>
                      <w:divsChild>
                        <w:div w:id="972716499">
                          <w:marLeft w:val="640"/>
                          <w:marRight w:val="0"/>
                          <w:marTop w:val="0"/>
                          <w:marBottom w:val="0"/>
                          <w:divBdr>
                            <w:top w:val="none" w:sz="0" w:space="0" w:color="auto"/>
                            <w:left w:val="none" w:sz="0" w:space="0" w:color="auto"/>
                            <w:bottom w:val="none" w:sz="0" w:space="0" w:color="auto"/>
                            <w:right w:val="none" w:sz="0" w:space="0" w:color="auto"/>
                          </w:divBdr>
                        </w:div>
                        <w:div w:id="997267224">
                          <w:marLeft w:val="640"/>
                          <w:marRight w:val="0"/>
                          <w:marTop w:val="0"/>
                          <w:marBottom w:val="0"/>
                          <w:divBdr>
                            <w:top w:val="none" w:sz="0" w:space="0" w:color="auto"/>
                            <w:left w:val="none" w:sz="0" w:space="0" w:color="auto"/>
                            <w:bottom w:val="none" w:sz="0" w:space="0" w:color="auto"/>
                            <w:right w:val="none" w:sz="0" w:space="0" w:color="auto"/>
                          </w:divBdr>
                        </w:div>
                        <w:div w:id="2101174322">
                          <w:marLeft w:val="640"/>
                          <w:marRight w:val="0"/>
                          <w:marTop w:val="0"/>
                          <w:marBottom w:val="0"/>
                          <w:divBdr>
                            <w:top w:val="none" w:sz="0" w:space="0" w:color="auto"/>
                            <w:left w:val="none" w:sz="0" w:space="0" w:color="auto"/>
                            <w:bottom w:val="none" w:sz="0" w:space="0" w:color="auto"/>
                            <w:right w:val="none" w:sz="0" w:space="0" w:color="auto"/>
                          </w:divBdr>
                        </w:div>
                        <w:div w:id="38090076">
                          <w:marLeft w:val="640"/>
                          <w:marRight w:val="0"/>
                          <w:marTop w:val="0"/>
                          <w:marBottom w:val="0"/>
                          <w:divBdr>
                            <w:top w:val="none" w:sz="0" w:space="0" w:color="auto"/>
                            <w:left w:val="none" w:sz="0" w:space="0" w:color="auto"/>
                            <w:bottom w:val="none" w:sz="0" w:space="0" w:color="auto"/>
                            <w:right w:val="none" w:sz="0" w:space="0" w:color="auto"/>
                          </w:divBdr>
                        </w:div>
                        <w:div w:id="525674187">
                          <w:marLeft w:val="640"/>
                          <w:marRight w:val="0"/>
                          <w:marTop w:val="0"/>
                          <w:marBottom w:val="0"/>
                          <w:divBdr>
                            <w:top w:val="none" w:sz="0" w:space="0" w:color="auto"/>
                            <w:left w:val="none" w:sz="0" w:space="0" w:color="auto"/>
                            <w:bottom w:val="none" w:sz="0" w:space="0" w:color="auto"/>
                            <w:right w:val="none" w:sz="0" w:space="0" w:color="auto"/>
                          </w:divBdr>
                        </w:div>
                        <w:div w:id="1219048847">
                          <w:marLeft w:val="640"/>
                          <w:marRight w:val="0"/>
                          <w:marTop w:val="0"/>
                          <w:marBottom w:val="0"/>
                          <w:divBdr>
                            <w:top w:val="none" w:sz="0" w:space="0" w:color="auto"/>
                            <w:left w:val="none" w:sz="0" w:space="0" w:color="auto"/>
                            <w:bottom w:val="none" w:sz="0" w:space="0" w:color="auto"/>
                            <w:right w:val="none" w:sz="0" w:space="0" w:color="auto"/>
                          </w:divBdr>
                        </w:div>
                        <w:div w:id="1244995636">
                          <w:marLeft w:val="640"/>
                          <w:marRight w:val="0"/>
                          <w:marTop w:val="0"/>
                          <w:marBottom w:val="0"/>
                          <w:divBdr>
                            <w:top w:val="none" w:sz="0" w:space="0" w:color="auto"/>
                            <w:left w:val="none" w:sz="0" w:space="0" w:color="auto"/>
                            <w:bottom w:val="none" w:sz="0" w:space="0" w:color="auto"/>
                            <w:right w:val="none" w:sz="0" w:space="0" w:color="auto"/>
                          </w:divBdr>
                        </w:div>
                        <w:div w:id="2096004552">
                          <w:marLeft w:val="640"/>
                          <w:marRight w:val="0"/>
                          <w:marTop w:val="0"/>
                          <w:marBottom w:val="0"/>
                          <w:divBdr>
                            <w:top w:val="none" w:sz="0" w:space="0" w:color="auto"/>
                            <w:left w:val="none" w:sz="0" w:space="0" w:color="auto"/>
                            <w:bottom w:val="none" w:sz="0" w:space="0" w:color="auto"/>
                            <w:right w:val="none" w:sz="0" w:space="0" w:color="auto"/>
                          </w:divBdr>
                        </w:div>
                        <w:div w:id="20282057">
                          <w:marLeft w:val="640"/>
                          <w:marRight w:val="0"/>
                          <w:marTop w:val="0"/>
                          <w:marBottom w:val="0"/>
                          <w:divBdr>
                            <w:top w:val="none" w:sz="0" w:space="0" w:color="auto"/>
                            <w:left w:val="none" w:sz="0" w:space="0" w:color="auto"/>
                            <w:bottom w:val="none" w:sz="0" w:space="0" w:color="auto"/>
                            <w:right w:val="none" w:sz="0" w:space="0" w:color="auto"/>
                          </w:divBdr>
                        </w:div>
                        <w:div w:id="672269942">
                          <w:marLeft w:val="640"/>
                          <w:marRight w:val="0"/>
                          <w:marTop w:val="0"/>
                          <w:marBottom w:val="0"/>
                          <w:divBdr>
                            <w:top w:val="none" w:sz="0" w:space="0" w:color="auto"/>
                            <w:left w:val="none" w:sz="0" w:space="0" w:color="auto"/>
                            <w:bottom w:val="none" w:sz="0" w:space="0" w:color="auto"/>
                            <w:right w:val="none" w:sz="0" w:space="0" w:color="auto"/>
                          </w:divBdr>
                        </w:div>
                        <w:div w:id="1947343901">
                          <w:marLeft w:val="640"/>
                          <w:marRight w:val="0"/>
                          <w:marTop w:val="0"/>
                          <w:marBottom w:val="0"/>
                          <w:divBdr>
                            <w:top w:val="none" w:sz="0" w:space="0" w:color="auto"/>
                            <w:left w:val="none" w:sz="0" w:space="0" w:color="auto"/>
                            <w:bottom w:val="none" w:sz="0" w:space="0" w:color="auto"/>
                            <w:right w:val="none" w:sz="0" w:space="0" w:color="auto"/>
                          </w:divBdr>
                        </w:div>
                        <w:div w:id="324019384">
                          <w:marLeft w:val="640"/>
                          <w:marRight w:val="0"/>
                          <w:marTop w:val="0"/>
                          <w:marBottom w:val="0"/>
                          <w:divBdr>
                            <w:top w:val="none" w:sz="0" w:space="0" w:color="auto"/>
                            <w:left w:val="none" w:sz="0" w:space="0" w:color="auto"/>
                            <w:bottom w:val="none" w:sz="0" w:space="0" w:color="auto"/>
                            <w:right w:val="none" w:sz="0" w:space="0" w:color="auto"/>
                          </w:divBdr>
                        </w:div>
                        <w:div w:id="782647935">
                          <w:marLeft w:val="640"/>
                          <w:marRight w:val="0"/>
                          <w:marTop w:val="0"/>
                          <w:marBottom w:val="0"/>
                          <w:divBdr>
                            <w:top w:val="none" w:sz="0" w:space="0" w:color="auto"/>
                            <w:left w:val="none" w:sz="0" w:space="0" w:color="auto"/>
                            <w:bottom w:val="none" w:sz="0" w:space="0" w:color="auto"/>
                            <w:right w:val="none" w:sz="0" w:space="0" w:color="auto"/>
                          </w:divBdr>
                        </w:div>
                        <w:div w:id="535120394">
                          <w:marLeft w:val="640"/>
                          <w:marRight w:val="0"/>
                          <w:marTop w:val="0"/>
                          <w:marBottom w:val="0"/>
                          <w:divBdr>
                            <w:top w:val="none" w:sz="0" w:space="0" w:color="auto"/>
                            <w:left w:val="none" w:sz="0" w:space="0" w:color="auto"/>
                            <w:bottom w:val="none" w:sz="0" w:space="0" w:color="auto"/>
                            <w:right w:val="none" w:sz="0" w:space="0" w:color="auto"/>
                          </w:divBdr>
                        </w:div>
                        <w:div w:id="132600707">
                          <w:marLeft w:val="640"/>
                          <w:marRight w:val="0"/>
                          <w:marTop w:val="0"/>
                          <w:marBottom w:val="0"/>
                          <w:divBdr>
                            <w:top w:val="none" w:sz="0" w:space="0" w:color="auto"/>
                            <w:left w:val="none" w:sz="0" w:space="0" w:color="auto"/>
                            <w:bottom w:val="none" w:sz="0" w:space="0" w:color="auto"/>
                            <w:right w:val="none" w:sz="0" w:space="0" w:color="auto"/>
                          </w:divBdr>
                        </w:div>
                        <w:div w:id="2061007328">
                          <w:marLeft w:val="640"/>
                          <w:marRight w:val="0"/>
                          <w:marTop w:val="0"/>
                          <w:marBottom w:val="0"/>
                          <w:divBdr>
                            <w:top w:val="none" w:sz="0" w:space="0" w:color="auto"/>
                            <w:left w:val="none" w:sz="0" w:space="0" w:color="auto"/>
                            <w:bottom w:val="none" w:sz="0" w:space="0" w:color="auto"/>
                            <w:right w:val="none" w:sz="0" w:space="0" w:color="auto"/>
                          </w:divBdr>
                        </w:div>
                        <w:div w:id="956570371">
                          <w:marLeft w:val="640"/>
                          <w:marRight w:val="0"/>
                          <w:marTop w:val="0"/>
                          <w:marBottom w:val="0"/>
                          <w:divBdr>
                            <w:top w:val="none" w:sz="0" w:space="0" w:color="auto"/>
                            <w:left w:val="none" w:sz="0" w:space="0" w:color="auto"/>
                            <w:bottom w:val="none" w:sz="0" w:space="0" w:color="auto"/>
                            <w:right w:val="none" w:sz="0" w:space="0" w:color="auto"/>
                          </w:divBdr>
                        </w:div>
                        <w:div w:id="1626934218">
                          <w:marLeft w:val="640"/>
                          <w:marRight w:val="0"/>
                          <w:marTop w:val="0"/>
                          <w:marBottom w:val="0"/>
                          <w:divBdr>
                            <w:top w:val="none" w:sz="0" w:space="0" w:color="auto"/>
                            <w:left w:val="none" w:sz="0" w:space="0" w:color="auto"/>
                            <w:bottom w:val="none" w:sz="0" w:space="0" w:color="auto"/>
                            <w:right w:val="none" w:sz="0" w:space="0" w:color="auto"/>
                          </w:divBdr>
                        </w:div>
                        <w:div w:id="1372194531">
                          <w:marLeft w:val="640"/>
                          <w:marRight w:val="0"/>
                          <w:marTop w:val="0"/>
                          <w:marBottom w:val="0"/>
                          <w:divBdr>
                            <w:top w:val="none" w:sz="0" w:space="0" w:color="auto"/>
                            <w:left w:val="none" w:sz="0" w:space="0" w:color="auto"/>
                            <w:bottom w:val="none" w:sz="0" w:space="0" w:color="auto"/>
                            <w:right w:val="none" w:sz="0" w:space="0" w:color="auto"/>
                          </w:divBdr>
                        </w:div>
                        <w:div w:id="1174761381">
                          <w:marLeft w:val="640"/>
                          <w:marRight w:val="0"/>
                          <w:marTop w:val="0"/>
                          <w:marBottom w:val="0"/>
                          <w:divBdr>
                            <w:top w:val="none" w:sz="0" w:space="0" w:color="auto"/>
                            <w:left w:val="none" w:sz="0" w:space="0" w:color="auto"/>
                            <w:bottom w:val="none" w:sz="0" w:space="0" w:color="auto"/>
                            <w:right w:val="none" w:sz="0" w:space="0" w:color="auto"/>
                          </w:divBdr>
                        </w:div>
                        <w:div w:id="1107389149">
                          <w:marLeft w:val="640"/>
                          <w:marRight w:val="0"/>
                          <w:marTop w:val="0"/>
                          <w:marBottom w:val="0"/>
                          <w:divBdr>
                            <w:top w:val="none" w:sz="0" w:space="0" w:color="auto"/>
                            <w:left w:val="none" w:sz="0" w:space="0" w:color="auto"/>
                            <w:bottom w:val="none" w:sz="0" w:space="0" w:color="auto"/>
                            <w:right w:val="none" w:sz="0" w:space="0" w:color="auto"/>
                          </w:divBdr>
                        </w:div>
                        <w:div w:id="1285229335">
                          <w:marLeft w:val="640"/>
                          <w:marRight w:val="0"/>
                          <w:marTop w:val="0"/>
                          <w:marBottom w:val="0"/>
                          <w:divBdr>
                            <w:top w:val="none" w:sz="0" w:space="0" w:color="auto"/>
                            <w:left w:val="none" w:sz="0" w:space="0" w:color="auto"/>
                            <w:bottom w:val="none" w:sz="0" w:space="0" w:color="auto"/>
                            <w:right w:val="none" w:sz="0" w:space="0" w:color="auto"/>
                          </w:divBdr>
                        </w:div>
                        <w:div w:id="179512705">
                          <w:marLeft w:val="640"/>
                          <w:marRight w:val="0"/>
                          <w:marTop w:val="0"/>
                          <w:marBottom w:val="0"/>
                          <w:divBdr>
                            <w:top w:val="none" w:sz="0" w:space="0" w:color="auto"/>
                            <w:left w:val="none" w:sz="0" w:space="0" w:color="auto"/>
                            <w:bottom w:val="none" w:sz="0" w:space="0" w:color="auto"/>
                            <w:right w:val="none" w:sz="0" w:space="0" w:color="auto"/>
                          </w:divBdr>
                        </w:div>
                        <w:div w:id="1325935233">
                          <w:marLeft w:val="640"/>
                          <w:marRight w:val="0"/>
                          <w:marTop w:val="0"/>
                          <w:marBottom w:val="0"/>
                          <w:divBdr>
                            <w:top w:val="none" w:sz="0" w:space="0" w:color="auto"/>
                            <w:left w:val="none" w:sz="0" w:space="0" w:color="auto"/>
                            <w:bottom w:val="none" w:sz="0" w:space="0" w:color="auto"/>
                            <w:right w:val="none" w:sz="0" w:space="0" w:color="auto"/>
                          </w:divBdr>
                        </w:div>
                        <w:div w:id="660546848">
                          <w:marLeft w:val="640"/>
                          <w:marRight w:val="0"/>
                          <w:marTop w:val="0"/>
                          <w:marBottom w:val="0"/>
                          <w:divBdr>
                            <w:top w:val="none" w:sz="0" w:space="0" w:color="auto"/>
                            <w:left w:val="none" w:sz="0" w:space="0" w:color="auto"/>
                            <w:bottom w:val="none" w:sz="0" w:space="0" w:color="auto"/>
                            <w:right w:val="none" w:sz="0" w:space="0" w:color="auto"/>
                          </w:divBdr>
                        </w:div>
                        <w:div w:id="1241983739">
                          <w:marLeft w:val="640"/>
                          <w:marRight w:val="0"/>
                          <w:marTop w:val="0"/>
                          <w:marBottom w:val="0"/>
                          <w:divBdr>
                            <w:top w:val="none" w:sz="0" w:space="0" w:color="auto"/>
                            <w:left w:val="none" w:sz="0" w:space="0" w:color="auto"/>
                            <w:bottom w:val="none" w:sz="0" w:space="0" w:color="auto"/>
                            <w:right w:val="none" w:sz="0" w:space="0" w:color="auto"/>
                          </w:divBdr>
                        </w:div>
                        <w:div w:id="1801918318">
                          <w:marLeft w:val="640"/>
                          <w:marRight w:val="0"/>
                          <w:marTop w:val="0"/>
                          <w:marBottom w:val="0"/>
                          <w:divBdr>
                            <w:top w:val="none" w:sz="0" w:space="0" w:color="auto"/>
                            <w:left w:val="none" w:sz="0" w:space="0" w:color="auto"/>
                            <w:bottom w:val="none" w:sz="0" w:space="0" w:color="auto"/>
                            <w:right w:val="none" w:sz="0" w:space="0" w:color="auto"/>
                          </w:divBdr>
                        </w:div>
                        <w:div w:id="1767462729">
                          <w:marLeft w:val="640"/>
                          <w:marRight w:val="0"/>
                          <w:marTop w:val="0"/>
                          <w:marBottom w:val="0"/>
                          <w:divBdr>
                            <w:top w:val="none" w:sz="0" w:space="0" w:color="auto"/>
                            <w:left w:val="none" w:sz="0" w:space="0" w:color="auto"/>
                            <w:bottom w:val="none" w:sz="0" w:space="0" w:color="auto"/>
                            <w:right w:val="none" w:sz="0" w:space="0" w:color="auto"/>
                          </w:divBdr>
                        </w:div>
                        <w:div w:id="776098053">
                          <w:marLeft w:val="640"/>
                          <w:marRight w:val="0"/>
                          <w:marTop w:val="0"/>
                          <w:marBottom w:val="0"/>
                          <w:divBdr>
                            <w:top w:val="none" w:sz="0" w:space="0" w:color="auto"/>
                            <w:left w:val="none" w:sz="0" w:space="0" w:color="auto"/>
                            <w:bottom w:val="none" w:sz="0" w:space="0" w:color="auto"/>
                            <w:right w:val="none" w:sz="0" w:space="0" w:color="auto"/>
                          </w:divBdr>
                        </w:div>
                        <w:div w:id="1588349407">
                          <w:marLeft w:val="640"/>
                          <w:marRight w:val="0"/>
                          <w:marTop w:val="0"/>
                          <w:marBottom w:val="0"/>
                          <w:divBdr>
                            <w:top w:val="none" w:sz="0" w:space="0" w:color="auto"/>
                            <w:left w:val="none" w:sz="0" w:space="0" w:color="auto"/>
                            <w:bottom w:val="none" w:sz="0" w:space="0" w:color="auto"/>
                            <w:right w:val="none" w:sz="0" w:space="0" w:color="auto"/>
                          </w:divBdr>
                        </w:div>
                        <w:div w:id="197007129">
                          <w:marLeft w:val="640"/>
                          <w:marRight w:val="0"/>
                          <w:marTop w:val="0"/>
                          <w:marBottom w:val="0"/>
                          <w:divBdr>
                            <w:top w:val="none" w:sz="0" w:space="0" w:color="auto"/>
                            <w:left w:val="none" w:sz="0" w:space="0" w:color="auto"/>
                            <w:bottom w:val="none" w:sz="0" w:space="0" w:color="auto"/>
                            <w:right w:val="none" w:sz="0" w:space="0" w:color="auto"/>
                          </w:divBdr>
                        </w:div>
                        <w:div w:id="639575754">
                          <w:marLeft w:val="640"/>
                          <w:marRight w:val="0"/>
                          <w:marTop w:val="0"/>
                          <w:marBottom w:val="0"/>
                          <w:divBdr>
                            <w:top w:val="none" w:sz="0" w:space="0" w:color="auto"/>
                            <w:left w:val="none" w:sz="0" w:space="0" w:color="auto"/>
                            <w:bottom w:val="none" w:sz="0" w:space="0" w:color="auto"/>
                            <w:right w:val="none" w:sz="0" w:space="0" w:color="auto"/>
                          </w:divBdr>
                        </w:div>
                        <w:div w:id="625623579">
                          <w:marLeft w:val="640"/>
                          <w:marRight w:val="0"/>
                          <w:marTop w:val="0"/>
                          <w:marBottom w:val="0"/>
                          <w:divBdr>
                            <w:top w:val="none" w:sz="0" w:space="0" w:color="auto"/>
                            <w:left w:val="none" w:sz="0" w:space="0" w:color="auto"/>
                            <w:bottom w:val="none" w:sz="0" w:space="0" w:color="auto"/>
                            <w:right w:val="none" w:sz="0" w:space="0" w:color="auto"/>
                          </w:divBdr>
                        </w:div>
                        <w:div w:id="400366594">
                          <w:marLeft w:val="640"/>
                          <w:marRight w:val="0"/>
                          <w:marTop w:val="0"/>
                          <w:marBottom w:val="0"/>
                          <w:divBdr>
                            <w:top w:val="none" w:sz="0" w:space="0" w:color="auto"/>
                            <w:left w:val="none" w:sz="0" w:space="0" w:color="auto"/>
                            <w:bottom w:val="none" w:sz="0" w:space="0" w:color="auto"/>
                            <w:right w:val="none" w:sz="0" w:space="0" w:color="auto"/>
                          </w:divBdr>
                        </w:div>
                        <w:div w:id="322120878">
                          <w:marLeft w:val="640"/>
                          <w:marRight w:val="0"/>
                          <w:marTop w:val="0"/>
                          <w:marBottom w:val="0"/>
                          <w:divBdr>
                            <w:top w:val="none" w:sz="0" w:space="0" w:color="auto"/>
                            <w:left w:val="none" w:sz="0" w:space="0" w:color="auto"/>
                            <w:bottom w:val="none" w:sz="0" w:space="0" w:color="auto"/>
                            <w:right w:val="none" w:sz="0" w:space="0" w:color="auto"/>
                          </w:divBdr>
                        </w:div>
                        <w:div w:id="892815772">
                          <w:marLeft w:val="640"/>
                          <w:marRight w:val="0"/>
                          <w:marTop w:val="0"/>
                          <w:marBottom w:val="0"/>
                          <w:divBdr>
                            <w:top w:val="none" w:sz="0" w:space="0" w:color="auto"/>
                            <w:left w:val="none" w:sz="0" w:space="0" w:color="auto"/>
                            <w:bottom w:val="none" w:sz="0" w:space="0" w:color="auto"/>
                            <w:right w:val="none" w:sz="0" w:space="0" w:color="auto"/>
                          </w:divBdr>
                        </w:div>
                        <w:div w:id="32316224">
                          <w:marLeft w:val="640"/>
                          <w:marRight w:val="0"/>
                          <w:marTop w:val="0"/>
                          <w:marBottom w:val="0"/>
                          <w:divBdr>
                            <w:top w:val="none" w:sz="0" w:space="0" w:color="auto"/>
                            <w:left w:val="none" w:sz="0" w:space="0" w:color="auto"/>
                            <w:bottom w:val="none" w:sz="0" w:space="0" w:color="auto"/>
                            <w:right w:val="none" w:sz="0" w:space="0" w:color="auto"/>
                          </w:divBdr>
                        </w:div>
                        <w:div w:id="1916357347">
                          <w:marLeft w:val="640"/>
                          <w:marRight w:val="0"/>
                          <w:marTop w:val="0"/>
                          <w:marBottom w:val="0"/>
                          <w:divBdr>
                            <w:top w:val="none" w:sz="0" w:space="0" w:color="auto"/>
                            <w:left w:val="none" w:sz="0" w:space="0" w:color="auto"/>
                            <w:bottom w:val="none" w:sz="0" w:space="0" w:color="auto"/>
                            <w:right w:val="none" w:sz="0" w:space="0" w:color="auto"/>
                          </w:divBdr>
                        </w:div>
                        <w:div w:id="111873832">
                          <w:marLeft w:val="640"/>
                          <w:marRight w:val="0"/>
                          <w:marTop w:val="0"/>
                          <w:marBottom w:val="0"/>
                          <w:divBdr>
                            <w:top w:val="none" w:sz="0" w:space="0" w:color="auto"/>
                            <w:left w:val="none" w:sz="0" w:space="0" w:color="auto"/>
                            <w:bottom w:val="none" w:sz="0" w:space="0" w:color="auto"/>
                            <w:right w:val="none" w:sz="0" w:space="0" w:color="auto"/>
                          </w:divBdr>
                        </w:div>
                        <w:div w:id="92748130">
                          <w:marLeft w:val="640"/>
                          <w:marRight w:val="0"/>
                          <w:marTop w:val="0"/>
                          <w:marBottom w:val="0"/>
                          <w:divBdr>
                            <w:top w:val="none" w:sz="0" w:space="0" w:color="auto"/>
                            <w:left w:val="none" w:sz="0" w:space="0" w:color="auto"/>
                            <w:bottom w:val="none" w:sz="0" w:space="0" w:color="auto"/>
                            <w:right w:val="none" w:sz="0" w:space="0" w:color="auto"/>
                          </w:divBdr>
                        </w:div>
                        <w:div w:id="114905077">
                          <w:marLeft w:val="640"/>
                          <w:marRight w:val="0"/>
                          <w:marTop w:val="0"/>
                          <w:marBottom w:val="0"/>
                          <w:divBdr>
                            <w:top w:val="none" w:sz="0" w:space="0" w:color="auto"/>
                            <w:left w:val="none" w:sz="0" w:space="0" w:color="auto"/>
                            <w:bottom w:val="none" w:sz="0" w:space="0" w:color="auto"/>
                            <w:right w:val="none" w:sz="0" w:space="0" w:color="auto"/>
                          </w:divBdr>
                        </w:div>
                        <w:div w:id="236787232">
                          <w:marLeft w:val="640"/>
                          <w:marRight w:val="0"/>
                          <w:marTop w:val="0"/>
                          <w:marBottom w:val="0"/>
                          <w:divBdr>
                            <w:top w:val="none" w:sz="0" w:space="0" w:color="auto"/>
                            <w:left w:val="none" w:sz="0" w:space="0" w:color="auto"/>
                            <w:bottom w:val="none" w:sz="0" w:space="0" w:color="auto"/>
                            <w:right w:val="none" w:sz="0" w:space="0" w:color="auto"/>
                          </w:divBdr>
                        </w:div>
                        <w:div w:id="1184245232">
                          <w:marLeft w:val="640"/>
                          <w:marRight w:val="0"/>
                          <w:marTop w:val="0"/>
                          <w:marBottom w:val="0"/>
                          <w:divBdr>
                            <w:top w:val="none" w:sz="0" w:space="0" w:color="auto"/>
                            <w:left w:val="none" w:sz="0" w:space="0" w:color="auto"/>
                            <w:bottom w:val="none" w:sz="0" w:space="0" w:color="auto"/>
                            <w:right w:val="none" w:sz="0" w:space="0" w:color="auto"/>
                          </w:divBdr>
                        </w:div>
                        <w:div w:id="2142112551">
                          <w:marLeft w:val="640"/>
                          <w:marRight w:val="0"/>
                          <w:marTop w:val="0"/>
                          <w:marBottom w:val="0"/>
                          <w:divBdr>
                            <w:top w:val="none" w:sz="0" w:space="0" w:color="auto"/>
                            <w:left w:val="none" w:sz="0" w:space="0" w:color="auto"/>
                            <w:bottom w:val="none" w:sz="0" w:space="0" w:color="auto"/>
                            <w:right w:val="none" w:sz="0" w:space="0" w:color="auto"/>
                          </w:divBdr>
                        </w:div>
                        <w:div w:id="1684622368">
                          <w:marLeft w:val="640"/>
                          <w:marRight w:val="0"/>
                          <w:marTop w:val="0"/>
                          <w:marBottom w:val="0"/>
                          <w:divBdr>
                            <w:top w:val="none" w:sz="0" w:space="0" w:color="auto"/>
                            <w:left w:val="none" w:sz="0" w:space="0" w:color="auto"/>
                            <w:bottom w:val="none" w:sz="0" w:space="0" w:color="auto"/>
                            <w:right w:val="none" w:sz="0" w:space="0" w:color="auto"/>
                          </w:divBdr>
                        </w:div>
                        <w:div w:id="382631741">
                          <w:marLeft w:val="640"/>
                          <w:marRight w:val="0"/>
                          <w:marTop w:val="0"/>
                          <w:marBottom w:val="0"/>
                          <w:divBdr>
                            <w:top w:val="none" w:sz="0" w:space="0" w:color="auto"/>
                            <w:left w:val="none" w:sz="0" w:space="0" w:color="auto"/>
                            <w:bottom w:val="none" w:sz="0" w:space="0" w:color="auto"/>
                            <w:right w:val="none" w:sz="0" w:space="0" w:color="auto"/>
                          </w:divBdr>
                        </w:div>
                        <w:div w:id="129716594">
                          <w:marLeft w:val="640"/>
                          <w:marRight w:val="0"/>
                          <w:marTop w:val="0"/>
                          <w:marBottom w:val="0"/>
                          <w:divBdr>
                            <w:top w:val="none" w:sz="0" w:space="0" w:color="auto"/>
                            <w:left w:val="none" w:sz="0" w:space="0" w:color="auto"/>
                            <w:bottom w:val="none" w:sz="0" w:space="0" w:color="auto"/>
                            <w:right w:val="none" w:sz="0" w:space="0" w:color="auto"/>
                          </w:divBdr>
                        </w:div>
                        <w:div w:id="650524535">
                          <w:marLeft w:val="640"/>
                          <w:marRight w:val="0"/>
                          <w:marTop w:val="0"/>
                          <w:marBottom w:val="0"/>
                          <w:divBdr>
                            <w:top w:val="none" w:sz="0" w:space="0" w:color="auto"/>
                            <w:left w:val="none" w:sz="0" w:space="0" w:color="auto"/>
                            <w:bottom w:val="none" w:sz="0" w:space="0" w:color="auto"/>
                            <w:right w:val="none" w:sz="0" w:space="0" w:color="auto"/>
                          </w:divBdr>
                        </w:div>
                        <w:div w:id="1567910054">
                          <w:marLeft w:val="640"/>
                          <w:marRight w:val="0"/>
                          <w:marTop w:val="0"/>
                          <w:marBottom w:val="0"/>
                          <w:divBdr>
                            <w:top w:val="none" w:sz="0" w:space="0" w:color="auto"/>
                            <w:left w:val="none" w:sz="0" w:space="0" w:color="auto"/>
                            <w:bottom w:val="none" w:sz="0" w:space="0" w:color="auto"/>
                            <w:right w:val="none" w:sz="0" w:space="0" w:color="auto"/>
                          </w:divBdr>
                        </w:div>
                        <w:div w:id="1426655149">
                          <w:marLeft w:val="640"/>
                          <w:marRight w:val="0"/>
                          <w:marTop w:val="0"/>
                          <w:marBottom w:val="0"/>
                          <w:divBdr>
                            <w:top w:val="none" w:sz="0" w:space="0" w:color="auto"/>
                            <w:left w:val="none" w:sz="0" w:space="0" w:color="auto"/>
                            <w:bottom w:val="none" w:sz="0" w:space="0" w:color="auto"/>
                            <w:right w:val="none" w:sz="0" w:space="0" w:color="auto"/>
                          </w:divBdr>
                        </w:div>
                        <w:div w:id="70933411">
                          <w:marLeft w:val="640"/>
                          <w:marRight w:val="0"/>
                          <w:marTop w:val="0"/>
                          <w:marBottom w:val="0"/>
                          <w:divBdr>
                            <w:top w:val="none" w:sz="0" w:space="0" w:color="auto"/>
                            <w:left w:val="none" w:sz="0" w:space="0" w:color="auto"/>
                            <w:bottom w:val="none" w:sz="0" w:space="0" w:color="auto"/>
                            <w:right w:val="none" w:sz="0" w:space="0" w:color="auto"/>
                          </w:divBdr>
                        </w:div>
                        <w:div w:id="447162572">
                          <w:marLeft w:val="640"/>
                          <w:marRight w:val="0"/>
                          <w:marTop w:val="0"/>
                          <w:marBottom w:val="0"/>
                          <w:divBdr>
                            <w:top w:val="none" w:sz="0" w:space="0" w:color="auto"/>
                            <w:left w:val="none" w:sz="0" w:space="0" w:color="auto"/>
                            <w:bottom w:val="none" w:sz="0" w:space="0" w:color="auto"/>
                            <w:right w:val="none" w:sz="0" w:space="0" w:color="auto"/>
                          </w:divBdr>
                        </w:div>
                        <w:div w:id="796340053">
                          <w:marLeft w:val="640"/>
                          <w:marRight w:val="0"/>
                          <w:marTop w:val="0"/>
                          <w:marBottom w:val="0"/>
                          <w:divBdr>
                            <w:top w:val="none" w:sz="0" w:space="0" w:color="auto"/>
                            <w:left w:val="none" w:sz="0" w:space="0" w:color="auto"/>
                            <w:bottom w:val="none" w:sz="0" w:space="0" w:color="auto"/>
                            <w:right w:val="none" w:sz="0" w:space="0" w:color="auto"/>
                          </w:divBdr>
                        </w:div>
                        <w:div w:id="1476795469">
                          <w:marLeft w:val="640"/>
                          <w:marRight w:val="0"/>
                          <w:marTop w:val="0"/>
                          <w:marBottom w:val="0"/>
                          <w:divBdr>
                            <w:top w:val="none" w:sz="0" w:space="0" w:color="auto"/>
                            <w:left w:val="none" w:sz="0" w:space="0" w:color="auto"/>
                            <w:bottom w:val="none" w:sz="0" w:space="0" w:color="auto"/>
                            <w:right w:val="none" w:sz="0" w:space="0" w:color="auto"/>
                          </w:divBdr>
                        </w:div>
                        <w:div w:id="1344743004">
                          <w:marLeft w:val="640"/>
                          <w:marRight w:val="0"/>
                          <w:marTop w:val="0"/>
                          <w:marBottom w:val="0"/>
                          <w:divBdr>
                            <w:top w:val="none" w:sz="0" w:space="0" w:color="auto"/>
                            <w:left w:val="none" w:sz="0" w:space="0" w:color="auto"/>
                            <w:bottom w:val="none" w:sz="0" w:space="0" w:color="auto"/>
                            <w:right w:val="none" w:sz="0" w:space="0" w:color="auto"/>
                          </w:divBdr>
                        </w:div>
                        <w:div w:id="720520038">
                          <w:marLeft w:val="640"/>
                          <w:marRight w:val="0"/>
                          <w:marTop w:val="0"/>
                          <w:marBottom w:val="0"/>
                          <w:divBdr>
                            <w:top w:val="none" w:sz="0" w:space="0" w:color="auto"/>
                            <w:left w:val="none" w:sz="0" w:space="0" w:color="auto"/>
                            <w:bottom w:val="none" w:sz="0" w:space="0" w:color="auto"/>
                            <w:right w:val="none" w:sz="0" w:space="0" w:color="auto"/>
                          </w:divBdr>
                        </w:div>
                      </w:divsChild>
                    </w:div>
                    <w:div w:id="837311840">
                      <w:marLeft w:val="0"/>
                      <w:marRight w:val="0"/>
                      <w:marTop w:val="0"/>
                      <w:marBottom w:val="0"/>
                      <w:divBdr>
                        <w:top w:val="none" w:sz="0" w:space="0" w:color="auto"/>
                        <w:left w:val="none" w:sz="0" w:space="0" w:color="auto"/>
                        <w:bottom w:val="none" w:sz="0" w:space="0" w:color="auto"/>
                        <w:right w:val="none" w:sz="0" w:space="0" w:color="auto"/>
                      </w:divBdr>
                      <w:divsChild>
                        <w:div w:id="998072575">
                          <w:marLeft w:val="640"/>
                          <w:marRight w:val="0"/>
                          <w:marTop w:val="0"/>
                          <w:marBottom w:val="0"/>
                          <w:divBdr>
                            <w:top w:val="none" w:sz="0" w:space="0" w:color="auto"/>
                            <w:left w:val="none" w:sz="0" w:space="0" w:color="auto"/>
                            <w:bottom w:val="none" w:sz="0" w:space="0" w:color="auto"/>
                            <w:right w:val="none" w:sz="0" w:space="0" w:color="auto"/>
                          </w:divBdr>
                        </w:div>
                        <w:div w:id="1241402435">
                          <w:marLeft w:val="640"/>
                          <w:marRight w:val="0"/>
                          <w:marTop w:val="0"/>
                          <w:marBottom w:val="0"/>
                          <w:divBdr>
                            <w:top w:val="none" w:sz="0" w:space="0" w:color="auto"/>
                            <w:left w:val="none" w:sz="0" w:space="0" w:color="auto"/>
                            <w:bottom w:val="none" w:sz="0" w:space="0" w:color="auto"/>
                            <w:right w:val="none" w:sz="0" w:space="0" w:color="auto"/>
                          </w:divBdr>
                        </w:div>
                        <w:div w:id="1475483615">
                          <w:marLeft w:val="640"/>
                          <w:marRight w:val="0"/>
                          <w:marTop w:val="0"/>
                          <w:marBottom w:val="0"/>
                          <w:divBdr>
                            <w:top w:val="none" w:sz="0" w:space="0" w:color="auto"/>
                            <w:left w:val="none" w:sz="0" w:space="0" w:color="auto"/>
                            <w:bottom w:val="none" w:sz="0" w:space="0" w:color="auto"/>
                            <w:right w:val="none" w:sz="0" w:space="0" w:color="auto"/>
                          </w:divBdr>
                        </w:div>
                        <w:div w:id="1303660417">
                          <w:marLeft w:val="640"/>
                          <w:marRight w:val="0"/>
                          <w:marTop w:val="0"/>
                          <w:marBottom w:val="0"/>
                          <w:divBdr>
                            <w:top w:val="none" w:sz="0" w:space="0" w:color="auto"/>
                            <w:left w:val="none" w:sz="0" w:space="0" w:color="auto"/>
                            <w:bottom w:val="none" w:sz="0" w:space="0" w:color="auto"/>
                            <w:right w:val="none" w:sz="0" w:space="0" w:color="auto"/>
                          </w:divBdr>
                        </w:div>
                        <w:div w:id="929461561">
                          <w:marLeft w:val="640"/>
                          <w:marRight w:val="0"/>
                          <w:marTop w:val="0"/>
                          <w:marBottom w:val="0"/>
                          <w:divBdr>
                            <w:top w:val="none" w:sz="0" w:space="0" w:color="auto"/>
                            <w:left w:val="none" w:sz="0" w:space="0" w:color="auto"/>
                            <w:bottom w:val="none" w:sz="0" w:space="0" w:color="auto"/>
                            <w:right w:val="none" w:sz="0" w:space="0" w:color="auto"/>
                          </w:divBdr>
                        </w:div>
                        <w:div w:id="1061170998">
                          <w:marLeft w:val="640"/>
                          <w:marRight w:val="0"/>
                          <w:marTop w:val="0"/>
                          <w:marBottom w:val="0"/>
                          <w:divBdr>
                            <w:top w:val="none" w:sz="0" w:space="0" w:color="auto"/>
                            <w:left w:val="none" w:sz="0" w:space="0" w:color="auto"/>
                            <w:bottom w:val="none" w:sz="0" w:space="0" w:color="auto"/>
                            <w:right w:val="none" w:sz="0" w:space="0" w:color="auto"/>
                          </w:divBdr>
                        </w:div>
                        <w:div w:id="1060399762">
                          <w:marLeft w:val="640"/>
                          <w:marRight w:val="0"/>
                          <w:marTop w:val="0"/>
                          <w:marBottom w:val="0"/>
                          <w:divBdr>
                            <w:top w:val="none" w:sz="0" w:space="0" w:color="auto"/>
                            <w:left w:val="none" w:sz="0" w:space="0" w:color="auto"/>
                            <w:bottom w:val="none" w:sz="0" w:space="0" w:color="auto"/>
                            <w:right w:val="none" w:sz="0" w:space="0" w:color="auto"/>
                          </w:divBdr>
                        </w:div>
                        <w:div w:id="448741081">
                          <w:marLeft w:val="640"/>
                          <w:marRight w:val="0"/>
                          <w:marTop w:val="0"/>
                          <w:marBottom w:val="0"/>
                          <w:divBdr>
                            <w:top w:val="none" w:sz="0" w:space="0" w:color="auto"/>
                            <w:left w:val="none" w:sz="0" w:space="0" w:color="auto"/>
                            <w:bottom w:val="none" w:sz="0" w:space="0" w:color="auto"/>
                            <w:right w:val="none" w:sz="0" w:space="0" w:color="auto"/>
                          </w:divBdr>
                        </w:div>
                        <w:div w:id="479806602">
                          <w:marLeft w:val="640"/>
                          <w:marRight w:val="0"/>
                          <w:marTop w:val="0"/>
                          <w:marBottom w:val="0"/>
                          <w:divBdr>
                            <w:top w:val="none" w:sz="0" w:space="0" w:color="auto"/>
                            <w:left w:val="none" w:sz="0" w:space="0" w:color="auto"/>
                            <w:bottom w:val="none" w:sz="0" w:space="0" w:color="auto"/>
                            <w:right w:val="none" w:sz="0" w:space="0" w:color="auto"/>
                          </w:divBdr>
                        </w:div>
                        <w:div w:id="89861013">
                          <w:marLeft w:val="640"/>
                          <w:marRight w:val="0"/>
                          <w:marTop w:val="0"/>
                          <w:marBottom w:val="0"/>
                          <w:divBdr>
                            <w:top w:val="none" w:sz="0" w:space="0" w:color="auto"/>
                            <w:left w:val="none" w:sz="0" w:space="0" w:color="auto"/>
                            <w:bottom w:val="none" w:sz="0" w:space="0" w:color="auto"/>
                            <w:right w:val="none" w:sz="0" w:space="0" w:color="auto"/>
                          </w:divBdr>
                        </w:div>
                        <w:div w:id="189416114">
                          <w:marLeft w:val="640"/>
                          <w:marRight w:val="0"/>
                          <w:marTop w:val="0"/>
                          <w:marBottom w:val="0"/>
                          <w:divBdr>
                            <w:top w:val="none" w:sz="0" w:space="0" w:color="auto"/>
                            <w:left w:val="none" w:sz="0" w:space="0" w:color="auto"/>
                            <w:bottom w:val="none" w:sz="0" w:space="0" w:color="auto"/>
                            <w:right w:val="none" w:sz="0" w:space="0" w:color="auto"/>
                          </w:divBdr>
                        </w:div>
                        <w:div w:id="1215241568">
                          <w:marLeft w:val="640"/>
                          <w:marRight w:val="0"/>
                          <w:marTop w:val="0"/>
                          <w:marBottom w:val="0"/>
                          <w:divBdr>
                            <w:top w:val="none" w:sz="0" w:space="0" w:color="auto"/>
                            <w:left w:val="none" w:sz="0" w:space="0" w:color="auto"/>
                            <w:bottom w:val="none" w:sz="0" w:space="0" w:color="auto"/>
                            <w:right w:val="none" w:sz="0" w:space="0" w:color="auto"/>
                          </w:divBdr>
                        </w:div>
                        <w:div w:id="1785148384">
                          <w:marLeft w:val="640"/>
                          <w:marRight w:val="0"/>
                          <w:marTop w:val="0"/>
                          <w:marBottom w:val="0"/>
                          <w:divBdr>
                            <w:top w:val="none" w:sz="0" w:space="0" w:color="auto"/>
                            <w:left w:val="none" w:sz="0" w:space="0" w:color="auto"/>
                            <w:bottom w:val="none" w:sz="0" w:space="0" w:color="auto"/>
                            <w:right w:val="none" w:sz="0" w:space="0" w:color="auto"/>
                          </w:divBdr>
                        </w:div>
                        <w:div w:id="658582706">
                          <w:marLeft w:val="640"/>
                          <w:marRight w:val="0"/>
                          <w:marTop w:val="0"/>
                          <w:marBottom w:val="0"/>
                          <w:divBdr>
                            <w:top w:val="none" w:sz="0" w:space="0" w:color="auto"/>
                            <w:left w:val="none" w:sz="0" w:space="0" w:color="auto"/>
                            <w:bottom w:val="none" w:sz="0" w:space="0" w:color="auto"/>
                            <w:right w:val="none" w:sz="0" w:space="0" w:color="auto"/>
                          </w:divBdr>
                        </w:div>
                        <w:div w:id="1356954708">
                          <w:marLeft w:val="640"/>
                          <w:marRight w:val="0"/>
                          <w:marTop w:val="0"/>
                          <w:marBottom w:val="0"/>
                          <w:divBdr>
                            <w:top w:val="none" w:sz="0" w:space="0" w:color="auto"/>
                            <w:left w:val="none" w:sz="0" w:space="0" w:color="auto"/>
                            <w:bottom w:val="none" w:sz="0" w:space="0" w:color="auto"/>
                            <w:right w:val="none" w:sz="0" w:space="0" w:color="auto"/>
                          </w:divBdr>
                        </w:div>
                        <w:div w:id="1022978715">
                          <w:marLeft w:val="640"/>
                          <w:marRight w:val="0"/>
                          <w:marTop w:val="0"/>
                          <w:marBottom w:val="0"/>
                          <w:divBdr>
                            <w:top w:val="none" w:sz="0" w:space="0" w:color="auto"/>
                            <w:left w:val="none" w:sz="0" w:space="0" w:color="auto"/>
                            <w:bottom w:val="none" w:sz="0" w:space="0" w:color="auto"/>
                            <w:right w:val="none" w:sz="0" w:space="0" w:color="auto"/>
                          </w:divBdr>
                        </w:div>
                        <w:div w:id="1813281335">
                          <w:marLeft w:val="640"/>
                          <w:marRight w:val="0"/>
                          <w:marTop w:val="0"/>
                          <w:marBottom w:val="0"/>
                          <w:divBdr>
                            <w:top w:val="none" w:sz="0" w:space="0" w:color="auto"/>
                            <w:left w:val="none" w:sz="0" w:space="0" w:color="auto"/>
                            <w:bottom w:val="none" w:sz="0" w:space="0" w:color="auto"/>
                            <w:right w:val="none" w:sz="0" w:space="0" w:color="auto"/>
                          </w:divBdr>
                        </w:div>
                        <w:div w:id="1329166566">
                          <w:marLeft w:val="640"/>
                          <w:marRight w:val="0"/>
                          <w:marTop w:val="0"/>
                          <w:marBottom w:val="0"/>
                          <w:divBdr>
                            <w:top w:val="none" w:sz="0" w:space="0" w:color="auto"/>
                            <w:left w:val="none" w:sz="0" w:space="0" w:color="auto"/>
                            <w:bottom w:val="none" w:sz="0" w:space="0" w:color="auto"/>
                            <w:right w:val="none" w:sz="0" w:space="0" w:color="auto"/>
                          </w:divBdr>
                        </w:div>
                        <w:div w:id="760178582">
                          <w:marLeft w:val="640"/>
                          <w:marRight w:val="0"/>
                          <w:marTop w:val="0"/>
                          <w:marBottom w:val="0"/>
                          <w:divBdr>
                            <w:top w:val="none" w:sz="0" w:space="0" w:color="auto"/>
                            <w:left w:val="none" w:sz="0" w:space="0" w:color="auto"/>
                            <w:bottom w:val="none" w:sz="0" w:space="0" w:color="auto"/>
                            <w:right w:val="none" w:sz="0" w:space="0" w:color="auto"/>
                          </w:divBdr>
                        </w:div>
                        <w:div w:id="203292994">
                          <w:marLeft w:val="640"/>
                          <w:marRight w:val="0"/>
                          <w:marTop w:val="0"/>
                          <w:marBottom w:val="0"/>
                          <w:divBdr>
                            <w:top w:val="none" w:sz="0" w:space="0" w:color="auto"/>
                            <w:left w:val="none" w:sz="0" w:space="0" w:color="auto"/>
                            <w:bottom w:val="none" w:sz="0" w:space="0" w:color="auto"/>
                            <w:right w:val="none" w:sz="0" w:space="0" w:color="auto"/>
                          </w:divBdr>
                        </w:div>
                        <w:div w:id="967972272">
                          <w:marLeft w:val="640"/>
                          <w:marRight w:val="0"/>
                          <w:marTop w:val="0"/>
                          <w:marBottom w:val="0"/>
                          <w:divBdr>
                            <w:top w:val="none" w:sz="0" w:space="0" w:color="auto"/>
                            <w:left w:val="none" w:sz="0" w:space="0" w:color="auto"/>
                            <w:bottom w:val="none" w:sz="0" w:space="0" w:color="auto"/>
                            <w:right w:val="none" w:sz="0" w:space="0" w:color="auto"/>
                          </w:divBdr>
                        </w:div>
                        <w:div w:id="557790310">
                          <w:marLeft w:val="640"/>
                          <w:marRight w:val="0"/>
                          <w:marTop w:val="0"/>
                          <w:marBottom w:val="0"/>
                          <w:divBdr>
                            <w:top w:val="none" w:sz="0" w:space="0" w:color="auto"/>
                            <w:left w:val="none" w:sz="0" w:space="0" w:color="auto"/>
                            <w:bottom w:val="none" w:sz="0" w:space="0" w:color="auto"/>
                            <w:right w:val="none" w:sz="0" w:space="0" w:color="auto"/>
                          </w:divBdr>
                        </w:div>
                        <w:div w:id="1188954685">
                          <w:marLeft w:val="640"/>
                          <w:marRight w:val="0"/>
                          <w:marTop w:val="0"/>
                          <w:marBottom w:val="0"/>
                          <w:divBdr>
                            <w:top w:val="none" w:sz="0" w:space="0" w:color="auto"/>
                            <w:left w:val="none" w:sz="0" w:space="0" w:color="auto"/>
                            <w:bottom w:val="none" w:sz="0" w:space="0" w:color="auto"/>
                            <w:right w:val="none" w:sz="0" w:space="0" w:color="auto"/>
                          </w:divBdr>
                        </w:div>
                        <w:div w:id="1801609767">
                          <w:marLeft w:val="640"/>
                          <w:marRight w:val="0"/>
                          <w:marTop w:val="0"/>
                          <w:marBottom w:val="0"/>
                          <w:divBdr>
                            <w:top w:val="none" w:sz="0" w:space="0" w:color="auto"/>
                            <w:left w:val="none" w:sz="0" w:space="0" w:color="auto"/>
                            <w:bottom w:val="none" w:sz="0" w:space="0" w:color="auto"/>
                            <w:right w:val="none" w:sz="0" w:space="0" w:color="auto"/>
                          </w:divBdr>
                        </w:div>
                        <w:div w:id="282462963">
                          <w:marLeft w:val="640"/>
                          <w:marRight w:val="0"/>
                          <w:marTop w:val="0"/>
                          <w:marBottom w:val="0"/>
                          <w:divBdr>
                            <w:top w:val="none" w:sz="0" w:space="0" w:color="auto"/>
                            <w:left w:val="none" w:sz="0" w:space="0" w:color="auto"/>
                            <w:bottom w:val="none" w:sz="0" w:space="0" w:color="auto"/>
                            <w:right w:val="none" w:sz="0" w:space="0" w:color="auto"/>
                          </w:divBdr>
                        </w:div>
                        <w:div w:id="630401261">
                          <w:marLeft w:val="640"/>
                          <w:marRight w:val="0"/>
                          <w:marTop w:val="0"/>
                          <w:marBottom w:val="0"/>
                          <w:divBdr>
                            <w:top w:val="none" w:sz="0" w:space="0" w:color="auto"/>
                            <w:left w:val="none" w:sz="0" w:space="0" w:color="auto"/>
                            <w:bottom w:val="none" w:sz="0" w:space="0" w:color="auto"/>
                            <w:right w:val="none" w:sz="0" w:space="0" w:color="auto"/>
                          </w:divBdr>
                        </w:div>
                        <w:div w:id="411397005">
                          <w:marLeft w:val="640"/>
                          <w:marRight w:val="0"/>
                          <w:marTop w:val="0"/>
                          <w:marBottom w:val="0"/>
                          <w:divBdr>
                            <w:top w:val="none" w:sz="0" w:space="0" w:color="auto"/>
                            <w:left w:val="none" w:sz="0" w:space="0" w:color="auto"/>
                            <w:bottom w:val="none" w:sz="0" w:space="0" w:color="auto"/>
                            <w:right w:val="none" w:sz="0" w:space="0" w:color="auto"/>
                          </w:divBdr>
                        </w:div>
                        <w:div w:id="661852624">
                          <w:marLeft w:val="640"/>
                          <w:marRight w:val="0"/>
                          <w:marTop w:val="0"/>
                          <w:marBottom w:val="0"/>
                          <w:divBdr>
                            <w:top w:val="none" w:sz="0" w:space="0" w:color="auto"/>
                            <w:left w:val="none" w:sz="0" w:space="0" w:color="auto"/>
                            <w:bottom w:val="none" w:sz="0" w:space="0" w:color="auto"/>
                            <w:right w:val="none" w:sz="0" w:space="0" w:color="auto"/>
                          </w:divBdr>
                        </w:div>
                        <w:div w:id="1596396389">
                          <w:marLeft w:val="640"/>
                          <w:marRight w:val="0"/>
                          <w:marTop w:val="0"/>
                          <w:marBottom w:val="0"/>
                          <w:divBdr>
                            <w:top w:val="none" w:sz="0" w:space="0" w:color="auto"/>
                            <w:left w:val="none" w:sz="0" w:space="0" w:color="auto"/>
                            <w:bottom w:val="none" w:sz="0" w:space="0" w:color="auto"/>
                            <w:right w:val="none" w:sz="0" w:space="0" w:color="auto"/>
                          </w:divBdr>
                        </w:div>
                        <w:div w:id="416095346">
                          <w:marLeft w:val="640"/>
                          <w:marRight w:val="0"/>
                          <w:marTop w:val="0"/>
                          <w:marBottom w:val="0"/>
                          <w:divBdr>
                            <w:top w:val="none" w:sz="0" w:space="0" w:color="auto"/>
                            <w:left w:val="none" w:sz="0" w:space="0" w:color="auto"/>
                            <w:bottom w:val="none" w:sz="0" w:space="0" w:color="auto"/>
                            <w:right w:val="none" w:sz="0" w:space="0" w:color="auto"/>
                          </w:divBdr>
                        </w:div>
                        <w:div w:id="1290161497">
                          <w:marLeft w:val="640"/>
                          <w:marRight w:val="0"/>
                          <w:marTop w:val="0"/>
                          <w:marBottom w:val="0"/>
                          <w:divBdr>
                            <w:top w:val="none" w:sz="0" w:space="0" w:color="auto"/>
                            <w:left w:val="none" w:sz="0" w:space="0" w:color="auto"/>
                            <w:bottom w:val="none" w:sz="0" w:space="0" w:color="auto"/>
                            <w:right w:val="none" w:sz="0" w:space="0" w:color="auto"/>
                          </w:divBdr>
                        </w:div>
                        <w:div w:id="2071805795">
                          <w:marLeft w:val="640"/>
                          <w:marRight w:val="0"/>
                          <w:marTop w:val="0"/>
                          <w:marBottom w:val="0"/>
                          <w:divBdr>
                            <w:top w:val="none" w:sz="0" w:space="0" w:color="auto"/>
                            <w:left w:val="none" w:sz="0" w:space="0" w:color="auto"/>
                            <w:bottom w:val="none" w:sz="0" w:space="0" w:color="auto"/>
                            <w:right w:val="none" w:sz="0" w:space="0" w:color="auto"/>
                          </w:divBdr>
                        </w:div>
                        <w:div w:id="1247498384">
                          <w:marLeft w:val="640"/>
                          <w:marRight w:val="0"/>
                          <w:marTop w:val="0"/>
                          <w:marBottom w:val="0"/>
                          <w:divBdr>
                            <w:top w:val="none" w:sz="0" w:space="0" w:color="auto"/>
                            <w:left w:val="none" w:sz="0" w:space="0" w:color="auto"/>
                            <w:bottom w:val="none" w:sz="0" w:space="0" w:color="auto"/>
                            <w:right w:val="none" w:sz="0" w:space="0" w:color="auto"/>
                          </w:divBdr>
                        </w:div>
                        <w:div w:id="1268539089">
                          <w:marLeft w:val="640"/>
                          <w:marRight w:val="0"/>
                          <w:marTop w:val="0"/>
                          <w:marBottom w:val="0"/>
                          <w:divBdr>
                            <w:top w:val="none" w:sz="0" w:space="0" w:color="auto"/>
                            <w:left w:val="none" w:sz="0" w:space="0" w:color="auto"/>
                            <w:bottom w:val="none" w:sz="0" w:space="0" w:color="auto"/>
                            <w:right w:val="none" w:sz="0" w:space="0" w:color="auto"/>
                          </w:divBdr>
                        </w:div>
                        <w:div w:id="475148862">
                          <w:marLeft w:val="640"/>
                          <w:marRight w:val="0"/>
                          <w:marTop w:val="0"/>
                          <w:marBottom w:val="0"/>
                          <w:divBdr>
                            <w:top w:val="none" w:sz="0" w:space="0" w:color="auto"/>
                            <w:left w:val="none" w:sz="0" w:space="0" w:color="auto"/>
                            <w:bottom w:val="none" w:sz="0" w:space="0" w:color="auto"/>
                            <w:right w:val="none" w:sz="0" w:space="0" w:color="auto"/>
                          </w:divBdr>
                        </w:div>
                        <w:div w:id="2105832660">
                          <w:marLeft w:val="640"/>
                          <w:marRight w:val="0"/>
                          <w:marTop w:val="0"/>
                          <w:marBottom w:val="0"/>
                          <w:divBdr>
                            <w:top w:val="none" w:sz="0" w:space="0" w:color="auto"/>
                            <w:left w:val="none" w:sz="0" w:space="0" w:color="auto"/>
                            <w:bottom w:val="none" w:sz="0" w:space="0" w:color="auto"/>
                            <w:right w:val="none" w:sz="0" w:space="0" w:color="auto"/>
                          </w:divBdr>
                        </w:div>
                        <w:div w:id="584581773">
                          <w:marLeft w:val="640"/>
                          <w:marRight w:val="0"/>
                          <w:marTop w:val="0"/>
                          <w:marBottom w:val="0"/>
                          <w:divBdr>
                            <w:top w:val="none" w:sz="0" w:space="0" w:color="auto"/>
                            <w:left w:val="none" w:sz="0" w:space="0" w:color="auto"/>
                            <w:bottom w:val="none" w:sz="0" w:space="0" w:color="auto"/>
                            <w:right w:val="none" w:sz="0" w:space="0" w:color="auto"/>
                          </w:divBdr>
                        </w:div>
                        <w:div w:id="1907035805">
                          <w:marLeft w:val="640"/>
                          <w:marRight w:val="0"/>
                          <w:marTop w:val="0"/>
                          <w:marBottom w:val="0"/>
                          <w:divBdr>
                            <w:top w:val="none" w:sz="0" w:space="0" w:color="auto"/>
                            <w:left w:val="none" w:sz="0" w:space="0" w:color="auto"/>
                            <w:bottom w:val="none" w:sz="0" w:space="0" w:color="auto"/>
                            <w:right w:val="none" w:sz="0" w:space="0" w:color="auto"/>
                          </w:divBdr>
                        </w:div>
                        <w:div w:id="951976233">
                          <w:marLeft w:val="640"/>
                          <w:marRight w:val="0"/>
                          <w:marTop w:val="0"/>
                          <w:marBottom w:val="0"/>
                          <w:divBdr>
                            <w:top w:val="none" w:sz="0" w:space="0" w:color="auto"/>
                            <w:left w:val="none" w:sz="0" w:space="0" w:color="auto"/>
                            <w:bottom w:val="none" w:sz="0" w:space="0" w:color="auto"/>
                            <w:right w:val="none" w:sz="0" w:space="0" w:color="auto"/>
                          </w:divBdr>
                        </w:div>
                        <w:div w:id="290599422">
                          <w:marLeft w:val="640"/>
                          <w:marRight w:val="0"/>
                          <w:marTop w:val="0"/>
                          <w:marBottom w:val="0"/>
                          <w:divBdr>
                            <w:top w:val="none" w:sz="0" w:space="0" w:color="auto"/>
                            <w:left w:val="none" w:sz="0" w:space="0" w:color="auto"/>
                            <w:bottom w:val="none" w:sz="0" w:space="0" w:color="auto"/>
                            <w:right w:val="none" w:sz="0" w:space="0" w:color="auto"/>
                          </w:divBdr>
                        </w:div>
                        <w:div w:id="1682971818">
                          <w:marLeft w:val="640"/>
                          <w:marRight w:val="0"/>
                          <w:marTop w:val="0"/>
                          <w:marBottom w:val="0"/>
                          <w:divBdr>
                            <w:top w:val="none" w:sz="0" w:space="0" w:color="auto"/>
                            <w:left w:val="none" w:sz="0" w:space="0" w:color="auto"/>
                            <w:bottom w:val="none" w:sz="0" w:space="0" w:color="auto"/>
                            <w:right w:val="none" w:sz="0" w:space="0" w:color="auto"/>
                          </w:divBdr>
                        </w:div>
                        <w:div w:id="775179152">
                          <w:marLeft w:val="640"/>
                          <w:marRight w:val="0"/>
                          <w:marTop w:val="0"/>
                          <w:marBottom w:val="0"/>
                          <w:divBdr>
                            <w:top w:val="none" w:sz="0" w:space="0" w:color="auto"/>
                            <w:left w:val="none" w:sz="0" w:space="0" w:color="auto"/>
                            <w:bottom w:val="none" w:sz="0" w:space="0" w:color="auto"/>
                            <w:right w:val="none" w:sz="0" w:space="0" w:color="auto"/>
                          </w:divBdr>
                        </w:div>
                        <w:div w:id="1858620483">
                          <w:marLeft w:val="640"/>
                          <w:marRight w:val="0"/>
                          <w:marTop w:val="0"/>
                          <w:marBottom w:val="0"/>
                          <w:divBdr>
                            <w:top w:val="none" w:sz="0" w:space="0" w:color="auto"/>
                            <w:left w:val="none" w:sz="0" w:space="0" w:color="auto"/>
                            <w:bottom w:val="none" w:sz="0" w:space="0" w:color="auto"/>
                            <w:right w:val="none" w:sz="0" w:space="0" w:color="auto"/>
                          </w:divBdr>
                        </w:div>
                        <w:div w:id="1297833990">
                          <w:marLeft w:val="640"/>
                          <w:marRight w:val="0"/>
                          <w:marTop w:val="0"/>
                          <w:marBottom w:val="0"/>
                          <w:divBdr>
                            <w:top w:val="none" w:sz="0" w:space="0" w:color="auto"/>
                            <w:left w:val="none" w:sz="0" w:space="0" w:color="auto"/>
                            <w:bottom w:val="none" w:sz="0" w:space="0" w:color="auto"/>
                            <w:right w:val="none" w:sz="0" w:space="0" w:color="auto"/>
                          </w:divBdr>
                        </w:div>
                        <w:div w:id="1662388083">
                          <w:marLeft w:val="640"/>
                          <w:marRight w:val="0"/>
                          <w:marTop w:val="0"/>
                          <w:marBottom w:val="0"/>
                          <w:divBdr>
                            <w:top w:val="none" w:sz="0" w:space="0" w:color="auto"/>
                            <w:left w:val="none" w:sz="0" w:space="0" w:color="auto"/>
                            <w:bottom w:val="none" w:sz="0" w:space="0" w:color="auto"/>
                            <w:right w:val="none" w:sz="0" w:space="0" w:color="auto"/>
                          </w:divBdr>
                        </w:div>
                        <w:div w:id="1417436136">
                          <w:marLeft w:val="640"/>
                          <w:marRight w:val="0"/>
                          <w:marTop w:val="0"/>
                          <w:marBottom w:val="0"/>
                          <w:divBdr>
                            <w:top w:val="none" w:sz="0" w:space="0" w:color="auto"/>
                            <w:left w:val="none" w:sz="0" w:space="0" w:color="auto"/>
                            <w:bottom w:val="none" w:sz="0" w:space="0" w:color="auto"/>
                            <w:right w:val="none" w:sz="0" w:space="0" w:color="auto"/>
                          </w:divBdr>
                        </w:div>
                        <w:div w:id="2058121098">
                          <w:marLeft w:val="640"/>
                          <w:marRight w:val="0"/>
                          <w:marTop w:val="0"/>
                          <w:marBottom w:val="0"/>
                          <w:divBdr>
                            <w:top w:val="none" w:sz="0" w:space="0" w:color="auto"/>
                            <w:left w:val="none" w:sz="0" w:space="0" w:color="auto"/>
                            <w:bottom w:val="none" w:sz="0" w:space="0" w:color="auto"/>
                            <w:right w:val="none" w:sz="0" w:space="0" w:color="auto"/>
                          </w:divBdr>
                        </w:div>
                        <w:div w:id="951595914">
                          <w:marLeft w:val="640"/>
                          <w:marRight w:val="0"/>
                          <w:marTop w:val="0"/>
                          <w:marBottom w:val="0"/>
                          <w:divBdr>
                            <w:top w:val="none" w:sz="0" w:space="0" w:color="auto"/>
                            <w:left w:val="none" w:sz="0" w:space="0" w:color="auto"/>
                            <w:bottom w:val="none" w:sz="0" w:space="0" w:color="auto"/>
                            <w:right w:val="none" w:sz="0" w:space="0" w:color="auto"/>
                          </w:divBdr>
                        </w:div>
                        <w:div w:id="1450591318">
                          <w:marLeft w:val="640"/>
                          <w:marRight w:val="0"/>
                          <w:marTop w:val="0"/>
                          <w:marBottom w:val="0"/>
                          <w:divBdr>
                            <w:top w:val="none" w:sz="0" w:space="0" w:color="auto"/>
                            <w:left w:val="none" w:sz="0" w:space="0" w:color="auto"/>
                            <w:bottom w:val="none" w:sz="0" w:space="0" w:color="auto"/>
                            <w:right w:val="none" w:sz="0" w:space="0" w:color="auto"/>
                          </w:divBdr>
                        </w:div>
                        <w:div w:id="1065839328">
                          <w:marLeft w:val="640"/>
                          <w:marRight w:val="0"/>
                          <w:marTop w:val="0"/>
                          <w:marBottom w:val="0"/>
                          <w:divBdr>
                            <w:top w:val="none" w:sz="0" w:space="0" w:color="auto"/>
                            <w:left w:val="none" w:sz="0" w:space="0" w:color="auto"/>
                            <w:bottom w:val="none" w:sz="0" w:space="0" w:color="auto"/>
                            <w:right w:val="none" w:sz="0" w:space="0" w:color="auto"/>
                          </w:divBdr>
                        </w:div>
                        <w:div w:id="1149522399">
                          <w:marLeft w:val="640"/>
                          <w:marRight w:val="0"/>
                          <w:marTop w:val="0"/>
                          <w:marBottom w:val="0"/>
                          <w:divBdr>
                            <w:top w:val="none" w:sz="0" w:space="0" w:color="auto"/>
                            <w:left w:val="none" w:sz="0" w:space="0" w:color="auto"/>
                            <w:bottom w:val="none" w:sz="0" w:space="0" w:color="auto"/>
                            <w:right w:val="none" w:sz="0" w:space="0" w:color="auto"/>
                          </w:divBdr>
                        </w:div>
                        <w:div w:id="1986005634">
                          <w:marLeft w:val="640"/>
                          <w:marRight w:val="0"/>
                          <w:marTop w:val="0"/>
                          <w:marBottom w:val="0"/>
                          <w:divBdr>
                            <w:top w:val="none" w:sz="0" w:space="0" w:color="auto"/>
                            <w:left w:val="none" w:sz="0" w:space="0" w:color="auto"/>
                            <w:bottom w:val="none" w:sz="0" w:space="0" w:color="auto"/>
                            <w:right w:val="none" w:sz="0" w:space="0" w:color="auto"/>
                          </w:divBdr>
                        </w:div>
                        <w:div w:id="942885945">
                          <w:marLeft w:val="640"/>
                          <w:marRight w:val="0"/>
                          <w:marTop w:val="0"/>
                          <w:marBottom w:val="0"/>
                          <w:divBdr>
                            <w:top w:val="none" w:sz="0" w:space="0" w:color="auto"/>
                            <w:left w:val="none" w:sz="0" w:space="0" w:color="auto"/>
                            <w:bottom w:val="none" w:sz="0" w:space="0" w:color="auto"/>
                            <w:right w:val="none" w:sz="0" w:space="0" w:color="auto"/>
                          </w:divBdr>
                        </w:div>
                        <w:div w:id="1434127305">
                          <w:marLeft w:val="640"/>
                          <w:marRight w:val="0"/>
                          <w:marTop w:val="0"/>
                          <w:marBottom w:val="0"/>
                          <w:divBdr>
                            <w:top w:val="none" w:sz="0" w:space="0" w:color="auto"/>
                            <w:left w:val="none" w:sz="0" w:space="0" w:color="auto"/>
                            <w:bottom w:val="none" w:sz="0" w:space="0" w:color="auto"/>
                            <w:right w:val="none" w:sz="0" w:space="0" w:color="auto"/>
                          </w:divBdr>
                        </w:div>
                        <w:div w:id="1006056103">
                          <w:marLeft w:val="640"/>
                          <w:marRight w:val="0"/>
                          <w:marTop w:val="0"/>
                          <w:marBottom w:val="0"/>
                          <w:divBdr>
                            <w:top w:val="none" w:sz="0" w:space="0" w:color="auto"/>
                            <w:left w:val="none" w:sz="0" w:space="0" w:color="auto"/>
                            <w:bottom w:val="none" w:sz="0" w:space="0" w:color="auto"/>
                            <w:right w:val="none" w:sz="0" w:space="0" w:color="auto"/>
                          </w:divBdr>
                        </w:div>
                        <w:div w:id="1425689505">
                          <w:marLeft w:val="640"/>
                          <w:marRight w:val="0"/>
                          <w:marTop w:val="0"/>
                          <w:marBottom w:val="0"/>
                          <w:divBdr>
                            <w:top w:val="none" w:sz="0" w:space="0" w:color="auto"/>
                            <w:left w:val="none" w:sz="0" w:space="0" w:color="auto"/>
                            <w:bottom w:val="none" w:sz="0" w:space="0" w:color="auto"/>
                            <w:right w:val="none" w:sz="0" w:space="0" w:color="auto"/>
                          </w:divBdr>
                        </w:div>
                        <w:div w:id="285048422">
                          <w:marLeft w:val="640"/>
                          <w:marRight w:val="0"/>
                          <w:marTop w:val="0"/>
                          <w:marBottom w:val="0"/>
                          <w:divBdr>
                            <w:top w:val="none" w:sz="0" w:space="0" w:color="auto"/>
                            <w:left w:val="none" w:sz="0" w:space="0" w:color="auto"/>
                            <w:bottom w:val="none" w:sz="0" w:space="0" w:color="auto"/>
                            <w:right w:val="none" w:sz="0" w:space="0" w:color="auto"/>
                          </w:divBdr>
                        </w:div>
                      </w:divsChild>
                    </w:div>
                    <w:div w:id="219634695">
                      <w:marLeft w:val="0"/>
                      <w:marRight w:val="0"/>
                      <w:marTop w:val="0"/>
                      <w:marBottom w:val="0"/>
                      <w:divBdr>
                        <w:top w:val="none" w:sz="0" w:space="0" w:color="auto"/>
                        <w:left w:val="none" w:sz="0" w:space="0" w:color="auto"/>
                        <w:bottom w:val="none" w:sz="0" w:space="0" w:color="auto"/>
                        <w:right w:val="none" w:sz="0" w:space="0" w:color="auto"/>
                      </w:divBdr>
                      <w:divsChild>
                        <w:div w:id="1501119018">
                          <w:marLeft w:val="640"/>
                          <w:marRight w:val="0"/>
                          <w:marTop w:val="0"/>
                          <w:marBottom w:val="0"/>
                          <w:divBdr>
                            <w:top w:val="none" w:sz="0" w:space="0" w:color="auto"/>
                            <w:left w:val="none" w:sz="0" w:space="0" w:color="auto"/>
                            <w:bottom w:val="none" w:sz="0" w:space="0" w:color="auto"/>
                            <w:right w:val="none" w:sz="0" w:space="0" w:color="auto"/>
                          </w:divBdr>
                        </w:div>
                        <w:div w:id="1830368952">
                          <w:marLeft w:val="640"/>
                          <w:marRight w:val="0"/>
                          <w:marTop w:val="0"/>
                          <w:marBottom w:val="0"/>
                          <w:divBdr>
                            <w:top w:val="none" w:sz="0" w:space="0" w:color="auto"/>
                            <w:left w:val="none" w:sz="0" w:space="0" w:color="auto"/>
                            <w:bottom w:val="none" w:sz="0" w:space="0" w:color="auto"/>
                            <w:right w:val="none" w:sz="0" w:space="0" w:color="auto"/>
                          </w:divBdr>
                        </w:div>
                        <w:div w:id="1217551447">
                          <w:marLeft w:val="640"/>
                          <w:marRight w:val="0"/>
                          <w:marTop w:val="0"/>
                          <w:marBottom w:val="0"/>
                          <w:divBdr>
                            <w:top w:val="none" w:sz="0" w:space="0" w:color="auto"/>
                            <w:left w:val="none" w:sz="0" w:space="0" w:color="auto"/>
                            <w:bottom w:val="none" w:sz="0" w:space="0" w:color="auto"/>
                            <w:right w:val="none" w:sz="0" w:space="0" w:color="auto"/>
                          </w:divBdr>
                        </w:div>
                        <w:div w:id="217716467">
                          <w:marLeft w:val="640"/>
                          <w:marRight w:val="0"/>
                          <w:marTop w:val="0"/>
                          <w:marBottom w:val="0"/>
                          <w:divBdr>
                            <w:top w:val="none" w:sz="0" w:space="0" w:color="auto"/>
                            <w:left w:val="none" w:sz="0" w:space="0" w:color="auto"/>
                            <w:bottom w:val="none" w:sz="0" w:space="0" w:color="auto"/>
                            <w:right w:val="none" w:sz="0" w:space="0" w:color="auto"/>
                          </w:divBdr>
                        </w:div>
                        <w:div w:id="1818646484">
                          <w:marLeft w:val="640"/>
                          <w:marRight w:val="0"/>
                          <w:marTop w:val="0"/>
                          <w:marBottom w:val="0"/>
                          <w:divBdr>
                            <w:top w:val="none" w:sz="0" w:space="0" w:color="auto"/>
                            <w:left w:val="none" w:sz="0" w:space="0" w:color="auto"/>
                            <w:bottom w:val="none" w:sz="0" w:space="0" w:color="auto"/>
                            <w:right w:val="none" w:sz="0" w:space="0" w:color="auto"/>
                          </w:divBdr>
                        </w:div>
                        <w:div w:id="44909746">
                          <w:marLeft w:val="640"/>
                          <w:marRight w:val="0"/>
                          <w:marTop w:val="0"/>
                          <w:marBottom w:val="0"/>
                          <w:divBdr>
                            <w:top w:val="none" w:sz="0" w:space="0" w:color="auto"/>
                            <w:left w:val="none" w:sz="0" w:space="0" w:color="auto"/>
                            <w:bottom w:val="none" w:sz="0" w:space="0" w:color="auto"/>
                            <w:right w:val="none" w:sz="0" w:space="0" w:color="auto"/>
                          </w:divBdr>
                        </w:div>
                        <w:div w:id="87779771">
                          <w:marLeft w:val="640"/>
                          <w:marRight w:val="0"/>
                          <w:marTop w:val="0"/>
                          <w:marBottom w:val="0"/>
                          <w:divBdr>
                            <w:top w:val="none" w:sz="0" w:space="0" w:color="auto"/>
                            <w:left w:val="none" w:sz="0" w:space="0" w:color="auto"/>
                            <w:bottom w:val="none" w:sz="0" w:space="0" w:color="auto"/>
                            <w:right w:val="none" w:sz="0" w:space="0" w:color="auto"/>
                          </w:divBdr>
                        </w:div>
                        <w:div w:id="1307587311">
                          <w:marLeft w:val="640"/>
                          <w:marRight w:val="0"/>
                          <w:marTop w:val="0"/>
                          <w:marBottom w:val="0"/>
                          <w:divBdr>
                            <w:top w:val="none" w:sz="0" w:space="0" w:color="auto"/>
                            <w:left w:val="none" w:sz="0" w:space="0" w:color="auto"/>
                            <w:bottom w:val="none" w:sz="0" w:space="0" w:color="auto"/>
                            <w:right w:val="none" w:sz="0" w:space="0" w:color="auto"/>
                          </w:divBdr>
                        </w:div>
                        <w:div w:id="576407438">
                          <w:marLeft w:val="640"/>
                          <w:marRight w:val="0"/>
                          <w:marTop w:val="0"/>
                          <w:marBottom w:val="0"/>
                          <w:divBdr>
                            <w:top w:val="none" w:sz="0" w:space="0" w:color="auto"/>
                            <w:left w:val="none" w:sz="0" w:space="0" w:color="auto"/>
                            <w:bottom w:val="none" w:sz="0" w:space="0" w:color="auto"/>
                            <w:right w:val="none" w:sz="0" w:space="0" w:color="auto"/>
                          </w:divBdr>
                        </w:div>
                        <w:div w:id="957563453">
                          <w:marLeft w:val="640"/>
                          <w:marRight w:val="0"/>
                          <w:marTop w:val="0"/>
                          <w:marBottom w:val="0"/>
                          <w:divBdr>
                            <w:top w:val="none" w:sz="0" w:space="0" w:color="auto"/>
                            <w:left w:val="none" w:sz="0" w:space="0" w:color="auto"/>
                            <w:bottom w:val="none" w:sz="0" w:space="0" w:color="auto"/>
                            <w:right w:val="none" w:sz="0" w:space="0" w:color="auto"/>
                          </w:divBdr>
                        </w:div>
                        <w:div w:id="886451031">
                          <w:marLeft w:val="640"/>
                          <w:marRight w:val="0"/>
                          <w:marTop w:val="0"/>
                          <w:marBottom w:val="0"/>
                          <w:divBdr>
                            <w:top w:val="none" w:sz="0" w:space="0" w:color="auto"/>
                            <w:left w:val="none" w:sz="0" w:space="0" w:color="auto"/>
                            <w:bottom w:val="none" w:sz="0" w:space="0" w:color="auto"/>
                            <w:right w:val="none" w:sz="0" w:space="0" w:color="auto"/>
                          </w:divBdr>
                        </w:div>
                        <w:div w:id="754281366">
                          <w:marLeft w:val="640"/>
                          <w:marRight w:val="0"/>
                          <w:marTop w:val="0"/>
                          <w:marBottom w:val="0"/>
                          <w:divBdr>
                            <w:top w:val="none" w:sz="0" w:space="0" w:color="auto"/>
                            <w:left w:val="none" w:sz="0" w:space="0" w:color="auto"/>
                            <w:bottom w:val="none" w:sz="0" w:space="0" w:color="auto"/>
                            <w:right w:val="none" w:sz="0" w:space="0" w:color="auto"/>
                          </w:divBdr>
                        </w:div>
                        <w:div w:id="237639323">
                          <w:marLeft w:val="640"/>
                          <w:marRight w:val="0"/>
                          <w:marTop w:val="0"/>
                          <w:marBottom w:val="0"/>
                          <w:divBdr>
                            <w:top w:val="none" w:sz="0" w:space="0" w:color="auto"/>
                            <w:left w:val="none" w:sz="0" w:space="0" w:color="auto"/>
                            <w:bottom w:val="none" w:sz="0" w:space="0" w:color="auto"/>
                            <w:right w:val="none" w:sz="0" w:space="0" w:color="auto"/>
                          </w:divBdr>
                        </w:div>
                        <w:div w:id="1399472074">
                          <w:marLeft w:val="640"/>
                          <w:marRight w:val="0"/>
                          <w:marTop w:val="0"/>
                          <w:marBottom w:val="0"/>
                          <w:divBdr>
                            <w:top w:val="none" w:sz="0" w:space="0" w:color="auto"/>
                            <w:left w:val="none" w:sz="0" w:space="0" w:color="auto"/>
                            <w:bottom w:val="none" w:sz="0" w:space="0" w:color="auto"/>
                            <w:right w:val="none" w:sz="0" w:space="0" w:color="auto"/>
                          </w:divBdr>
                        </w:div>
                        <w:div w:id="1355768818">
                          <w:marLeft w:val="640"/>
                          <w:marRight w:val="0"/>
                          <w:marTop w:val="0"/>
                          <w:marBottom w:val="0"/>
                          <w:divBdr>
                            <w:top w:val="none" w:sz="0" w:space="0" w:color="auto"/>
                            <w:left w:val="none" w:sz="0" w:space="0" w:color="auto"/>
                            <w:bottom w:val="none" w:sz="0" w:space="0" w:color="auto"/>
                            <w:right w:val="none" w:sz="0" w:space="0" w:color="auto"/>
                          </w:divBdr>
                        </w:div>
                        <w:div w:id="1670058959">
                          <w:marLeft w:val="640"/>
                          <w:marRight w:val="0"/>
                          <w:marTop w:val="0"/>
                          <w:marBottom w:val="0"/>
                          <w:divBdr>
                            <w:top w:val="none" w:sz="0" w:space="0" w:color="auto"/>
                            <w:left w:val="none" w:sz="0" w:space="0" w:color="auto"/>
                            <w:bottom w:val="none" w:sz="0" w:space="0" w:color="auto"/>
                            <w:right w:val="none" w:sz="0" w:space="0" w:color="auto"/>
                          </w:divBdr>
                        </w:div>
                        <w:div w:id="2038508744">
                          <w:marLeft w:val="640"/>
                          <w:marRight w:val="0"/>
                          <w:marTop w:val="0"/>
                          <w:marBottom w:val="0"/>
                          <w:divBdr>
                            <w:top w:val="none" w:sz="0" w:space="0" w:color="auto"/>
                            <w:left w:val="none" w:sz="0" w:space="0" w:color="auto"/>
                            <w:bottom w:val="none" w:sz="0" w:space="0" w:color="auto"/>
                            <w:right w:val="none" w:sz="0" w:space="0" w:color="auto"/>
                          </w:divBdr>
                        </w:div>
                        <w:div w:id="2109806794">
                          <w:marLeft w:val="640"/>
                          <w:marRight w:val="0"/>
                          <w:marTop w:val="0"/>
                          <w:marBottom w:val="0"/>
                          <w:divBdr>
                            <w:top w:val="none" w:sz="0" w:space="0" w:color="auto"/>
                            <w:left w:val="none" w:sz="0" w:space="0" w:color="auto"/>
                            <w:bottom w:val="none" w:sz="0" w:space="0" w:color="auto"/>
                            <w:right w:val="none" w:sz="0" w:space="0" w:color="auto"/>
                          </w:divBdr>
                        </w:div>
                        <w:div w:id="62147299">
                          <w:marLeft w:val="640"/>
                          <w:marRight w:val="0"/>
                          <w:marTop w:val="0"/>
                          <w:marBottom w:val="0"/>
                          <w:divBdr>
                            <w:top w:val="none" w:sz="0" w:space="0" w:color="auto"/>
                            <w:left w:val="none" w:sz="0" w:space="0" w:color="auto"/>
                            <w:bottom w:val="none" w:sz="0" w:space="0" w:color="auto"/>
                            <w:right w:val="none" w:sz="0" w:space="0" w:color="auto"/>
                          </w:divBdr>
                        </w:div>
                        <w:div w:id="382752886">
                          <w:marLeft w:val="640"/>
                          <w:marRight w:val="0"/>
                          <w:marTop w:val="0"/>
                          <w:marBottom w:val="0"/>
                          <w:divBdr>
                            <w:top w:val="none" w:sz="0" w:space="0" w:color="auto"/>
                            <w:left w:val="none" w:sz="0" w:space="0" w:color="auto"/>
                            <w:bottom w:val="none" w:sz="0" w:space="0" w:color="auto"/>
                            <w:right w:val="none" w:sz="0" w:space="0" w:color="auto"/>
                          </w:divBdr>
                        </w:div>
                        <w:div w:id="1005132322">
                          <w:marLeft w:val="640"/>
                          <w:marRight w:val="0"/>
                          <w:marTop w:val="0"/>
                          <w:marBottom w:val="0"/>
                          <w:divBdr>
                            <w:top w:val="none" w:sz="0" w:space="0" w:color="auto"/>
                            <w:left w:val="none" w:sz="0" w:space="0" w:color="auto"/>
                            <w:bottom w:val="none" w:sz="0" w:space="0" w:color="auto"/>
                            <w:right w:val="none" w:sz="0" w:space="0" w:color="auto"/>
                          </w:divBdr>
                        </w:div>
                        <w:div w:id="311787202">
                          <w:marLeft w:val="640"/>
                          <w:marRight w:val="0"/>
                          <w:marTop w:val="0"/>
                          <w:marBottom w:val="0"/>
                          <w:divBdr>
                            <w:top w:val="none" w:sz="0" w:space="0" w:color="auto"/>
                            <w:left w:val="none" w:sz="0" w:space="0" w:color="auto"/>
                            <w:bottom w:val="none" w:sz="0" w:space="0" w:color="auto"/>
                            <w:right w:val="none" w:sz="0" w:space="0" w:color="auto"/>
                          </w:divBdr>
                        </w:div>
                        <w:div w:id="406805378">
                          <w:marLeft w:val="640"/>
                          <w:marRight w:val="0"/>
                          <w:marTop w:val="0"/>
                          <w:marBottom w:val="0"/>
                          <w:divBdr>
                            <w:top w:val="none" w:sz="0" w:space="0" w:color="auto"/>
                            <w:left w:val="none" w:sz="0" w:space="0" w:color="auto"/>
                            <w:bottom w:val="none" w:sz="0" w:space="0" w:color="auto"/>
                            <w:right w:val="none" w:sz="0" w:space="0" w:color="auto"/>
                          </w:divBdr>
                        </w:div>
                        <w:div w:id="1073772545">
                          <w:marLeft w:val="640"/>
                          <w:marRight w:val="0"/>
                          <w:marTop w:val="0"/>
                          <w:marBottom w:val="0"/>
                          <w:divBdr>
                            <w:top w:val="none" w:sz="0" w:space="0" w:color="auto"/>
                            <w:left w:val="none" w:sz="0" w:space="0" w:color="auto"/>
                            <w:bottom w:val="none" w:sz="0" w:space="0" w:color="auto"/>
                            <w:right w:val="none" w:sz="0" w:space="0" w:color="auto"/>
                          </w:divBdr>
                        </w:div>
                        <w:div w:id="1758288035">
                          <w:marLeft w:val="640"/>
                          <w:marRight w:val="0"/>
                          <w:marTop w:val="0"/>
                          <w:marBottom w:val="0"/>
                          <w:divBdr>
                            <w:top w:val="none" w:sz="0" w:space="0" w:color="auto"/>
                            <w:left w:val="none" w:sz="0" w:space="0" w:color="auto"/>
                            <w:bottom w:val="none" w:sz="0" w:space="0" w:color="auto"/>
                            <w:right w:val="none" w:sz="0" w:space="0" w:color="auto"/>
                          </w:divBdr>
                        </w:div>
                        <w:div w:id="353699650">
                          <w:marLeft w:val="640"/>
                          <w:marRight w:val="0"/>
                          <w:marTop w:val="0"/>
                          <w:marBottom w:val="0"/>
                          <w:divBdr>
                            <w:top w:val="none" w:sz="0" w:space="0" w:color="auto"/>
                            <w:left w:val="none" w:sz="0" w:space="0" w:color="auto"/>
                            <w:bottom w:val="none" w:sz="0" w:space="0" w:color="auto"/>
                            <w:right w:val="none" w:sz="0" w:space="0" w:color="auto"/>
                          </w:divBdr>
                        </w:div>
                        <w:div w:id="1812552689">
                          <w:marLeft w:val="640"/>
                          <w:marRight w:val="0"/>
                          <w:marTop w:val="0"/>
                          <w:marBottom w:val="0"/>
                          <w:divBdr>
                            <w:top w:val="none" w:sz="0" w:space="0" w:color="auto"/>
                            <w:left w:val="none" w:sz="0" w:space="0" w:color="auto"/>
                            <w:bottom w:val="none" w:sz="0" w:space="0" w:color="auto"/>
                            <w:right w:val="none" w:sz="0" w:space="0" w:color="auto"/>
                          </w:divBdr>
                        </w:div>
                        <w:div w:id="1662851089">
                          <w:marLeft w:val="640"/>
                          <w:marRight w:val="0"/>
                          <w:marTop w:val="0"/>
                          <w:marBottom w:val="0"/>
                          <w:divBdr>
                            <w:top w:val="none" w:sz="0" w:space="0" w:color="auto"/>
                            <w:left w:val="none" w:sz="0" w:space="0" w:color="auto"/>
                            <w:bottom w:val="none" w:sz="0" w:space="0" w:color="auto"/>
                            <w:right w:val="none" w:sz="0" w:space="0" w:color="auto"/>
                          </w:divBdr>
                        </w:div>
                        <w:div w:id="1521431511">
                          <w:marLeft w:val="640"/>
                          <w:marRight w:val="0"/>
                          <w:marTop w:val="0"/>
                          <w:marBottom w:val="0"/>
                          <w:divBdr>
                            <w:top w:val="none" w:sz="0" w:space="0" w:color="auto"/>
                            <w:left w:val="none" w:sz="0" w:space="0" w:color="auto"/>
                            <w:bottom w:val="none" w:sz="0" w:space="0" w:color="auto"/>
                            <w:right w:val="none" w:sz="0" w:space="0" w:color="auto"/>
                          </w:divBdr>
                        </w:div>
                        <w:div w:id="1616280964">
                          <w:marLeft w:val="640"/>
                          <w:marRight w:val="0"/>
                          <w:marTop w:val="0"/>
                          <w:marBottom w:val="0"/>
                          <w:divBdr>
                            <w:top w:val="none" w:sz="0" w:space="0" w:color="auto"/>
                            <w:left w:val="none" w:sz="0" w:space="0" w:color="auto"/>
                            <w:bottom w:val="none" w:sz="0" w:space="0" w:color="auto"/>
                            <w:right w:val="none" w:sz="0" w:space="0" w:color="auto"/>
                          </w:divBdr>
                        </w:div>
                        <w:div w:id="1714961043">
                          <w:marLeft w:val="640"/>
                          <w:marRight w:val="0"/>
                          <w:marTop w:val="0"/>
                          <w:marBottom w:val="0"/>
                          <w:divBdr>
                            <w:top w:val="none" w:sz="0" w:space="0" w:color="auto"/>
                            <w:left w:val="none" w:sz="0" w:space="0" w:color="auto"/>
                            <w:bottom w:val="none" w:sz="0" w:space="0" w:color="auto"/>
                            <w:right w:val="none" w:sz="0" w:space="0" w:color="auto"/>
                          </w:divBdr>
                        </w:div>
                        <w:div w:id="993216853">
                          <w:marLeft w:val="640"/>
                          <w:marRight w:val="0"/>
                          <w:marTop w:val="0"/>
                          <w:marBottom w:val="0"/>
                          <w:divBdr>
                            <w:top w:val="none" w:sz="0" w:space="0" w:color="auto"/>
                            <w:left w:val="none" w:sz="0" w:space="0" w:color="auto"/>
                            <w:bottom w:val="none" w:sz="0" w:space="0" w:color="auto"/>
                            <w:right w:val="none" w:sz="0" w:space="0" w:color="auto"/>
                          </w:divBdr>
                        </w:div>
                        <w:div w:id="1874537126">
                          <w:marLeft w:val="640"/>
                          <w:marRight w:val="0"/>
                          <w:marTop w:val="0"/>
                          <w:marBottom w:val="0"/>
                          <w:divBdr>
                            <w:top w:val="none" w:sz="0" w:space="0" w:color="auto"/>
                            <w:left w:val="none" w:sz="0" w:space="0" w:color="auto"/>
                            <w:bottom w:val="none" w:sz="0" w:space="0" w:color="auto"/>
                            <w:right w:val="none" w:sz="0" w:space="0" w:color="auto"/>
                          </w:divBdr>
                        </w:div>
                        <w:div w:id="748188400">
                          <w:marLeft w:val="640"/>
                          <w:marRight w:val="0"/>
                          <w:marTop w:val="0"/>
                          <w:marBottom w:val="0"/>
                          <w:divBdr>
                            <w:top w:val="none" w:sz="0" w:space="0" w:color="auto"/>
                            <w:left w:val="none" w:sz="0" w:space="0" w:color="auto"/>
                            <w:bottom w:val="none" w:sz="0" w:space="0" w:color="auto"/>
                            <w:right w:val="none" w:sz="0" w:space="0" w:color="auto"/>
                          </w:divBdr>
                        </w:div>
                        <w:div w:id="51975453">
                          <w:marLeft w:val="640"/>
                          <w:marRight w:val="0"/>
                          <w:marTop w:val="0"/>
                          <w:marBottom w:val="0"/>
                          <w:divBdr>
                            <w:top w:val="none" w:sz="0" w:space="0" w:color="auto"/>
                            <w:left w:val="none" w:sz="0" w:space="0" w:color="auto"/>
                            <w:bottom w:val="none" w:sz="0" w:space="0" w:color="auto"/>
                            <w:right w:val="none" w:sz="0" w:space="0" w:color="auto"/>
                          </w:divBdr>
                        </w:div>
                        <w:div w:id="439687632">
                          <w:marLeft w:val="640"/>
                          <w:marRight w:val="0"/>
                          <w:marTop w:val="0"/>
                          <w:marBottom w:val="0"/>
                          <w:divBdr>
                            <w:top w:val="none" w:sz="0" w:space="0" w:color="auto"/>
                            <w:left w:val="none" w:sz="0" w:space="0" w:color="auto"/>
                            <w:bottom w:val="none" w:sz="0" w:space="0" w:color="auto"/>
                            <w:right w:val="none" w:sz="0" w:space="0" w:color="auto"/>
                          </w:divBdr>
                        </w:div>
                        <w:div w:id="1461609516">
                          <w:marLeft w:val="640"/>
                          <w:marRight w:val="0"/>
                          <w:marTop w:val="0"/>
                          <w:marBottom w:val="0"/>
                          <w:divBdr>
                            <w:top w:val="none" w:sz="0" w:space="0" w:color="auto"/>
                            <w:left w:val="none" w:sz="0" w:space="0" w:color="auto"/>
                            <w:bottom w:val="none" w:sz="0" w:space="0" w:color="auto"/>
                            <w:right w:val="none" w:sz="0" w:space="0" w:color="auto"/>
                          </w:divBdr>
                        </w:div>
                        <w:div w:id="188105872">
                          <w:marLeft w:val="640"/>
                          <w:marRight w:val="0"/>
                          <w:marTop w:val="0"/>
                          <w:marBottom w:val="0"/>
                          <w:divBdr>
                            <w:top w:val="none" w:sz="0" w:space="0" w:color="auto"/>
                            <w:left w:val="none" w:sz="0" w:space="0" w:color="auto"/>
                            <w:bottom w:val="none" w:sz="0" w:space="0" w:color="auto"/>
                            <w:right w:val="none" w:sz="0" w:space="0" w:color="auto"/>
                          </w:divBdr>
                        </w:div>
                        <w:div w:id="1939679008">
                          <w:marLeft w:val="640"/>
                          <w:marRight w:val="0"/>
                          <w:marTop w:val="0"/>
                          <w:marBottom w:val="0"/>
                          <w:divBdr>
                            <w:top w:val="none" w:sz="0" w:space="0" w:color="auto"/>
                            <w:left w:val="none" w:sz="0" w:space="0" w:color="auto"/>
                            <w:bottom w:val="none" w:sz="0" w:space="0" w:color="auto"/>
                            <w:right w:val="none" w:sz="0" w:space="0" w:color="auto"/>
                          </w:divBdr>
                        </w:div>
                        <w:div w:id="413094817">
                          <w:marLeft w:val="640"/>
                          <w:marRight w:val="0"/>
                          <w:marTop w:val="0"/>
                          <w:marBottom w:val="0"/>
                          <w:divBdr>
                            <w:top w:val="none" w:sz="0" w:space="0" w:color="auto"/>
                            <w:left w:val="none" w:sz="0" w:space="0" w:color="auto"/>
                            <w:bottom w:val="none" w:sz="0" w:space="0" w:color="auto"/>
                            <w:right w:val="none" w:sz="0" w:space="0" w:color="auto"/>
                          </w:divBdr>
                        </w:div>
                        <w:div w:id="1509562349">
                          <w:marLeft w:val="640"/>
                          <w:marRight w:val="0"/>
                          <w:marTop w:val="0"/>
                          <w:marBottom w:val="0"/>
                          <w:divBdr>
                            <w:top w:val="none" w:sz="0" w:space="0" w:color="auto"/>
                            <w:left w:val="none" w:sz="0" w:space="0" w:color="auto"/>
                            <w:bottom w:val="none" w:sz="0" w:space="0" w:color="auto"/>
                            <w:right w:val="none" w:sz="0" w:space="0" w:color="auto"/>
                          </w:divBdr>
                        </w:div>
                        <w:div w:id="1751661429">
                          <w:marLeft w:val="640"/>
                          <w:marRight w:val="0"/>
                          <w:marTop w:val="0"/>
                          <w:marBottom w:val="0"/>
                          <w:divBdr>
                            <w:top w:val="none" w:sz="0" w:space="0" w:color="auto"/>
                            <w:left w:val="none" w:sz="0" w:space="0" w:color="auto"/>
                            <w:bottom w:val="none" w:sz="0" w:space="0" w:color="auto"/>
                            <w:right w:val="none" w:sz="0" w:space="0" w:color="auto"/>
                          </w:divBdr>
                        </w:div>
                        <w:div w:id="44917633">
                          <w:marLeft w:val="640"/>
                          <w:marRight w:val="0"/>
                          <w:marTop w:val="0"/>
                          <w:marBottom w:val="0"/>
                          <w:divBdr>
                            <w:top w:val="none" w:sz="0" w:space="0" w:color="auto"/>
                            <w:left w:val="none" w:sz="0" w:space="0" w:color="auto"/>
                            <w:bottom w:val="none" w:sz="0" w:space="0" w:color="auto"/>
                            <w:right w:val="none" w:sz="0" w:space="0" w:color="auto"/>
                          </w:divBdr>
                        </w:div>
                        <w:div w:id="2062366746">
                          <w:marLeft w:val="640"/>
                          <w:marRight w:val="0"/>
                          <w:marTop w:val="0"/>
                          <w:marBottom w:val="0"/>
                          <w:divBdr>
                            <w:top w:val="none" w:sz="0" w:space="0" w:color="auto"/>
                            <w:left w:val="none" w:sz="0" w:space="0" w:color="auto"/>
                            <w:bottom w:val="none" w:sz="0" w:space="0" w:color="auto"/>
                            <w:right w:val="none" w:sz="0" w:space="0" w:color="auto"/>
                          </w:divBdr>
                        </w:div>
                        <w:div w:id="1636836606">
                          <w:marLeft w:val="640"/>
                          <w:marRight w:val="0"/>
                          <w:marTop w:val="0"/>
                          <w:marBottom w:val="0"/>
                          <w:divBdr>
                            <w:top w:val="none" w:sz="0" w:space="0" w:color="auto"/>
                            <w:left w:val="none" w:sz="0" w:space="0" w:color="auto"/>
                            <w:bottom w:val="none" w:sz="0" w:space="0" w:color="auto"/>
                            <w:right w:val="none" w:sz="0" w:space="0" w:color="auto"/>
                          </w:divBdr>
                        </w:div>
                        <w:div w:id="920792752">
                          <w:marLeft w:val="640"/>
                          <w:marRight w:val="0"/>
                          <w:marTop w:val="0"/>
                          <w:marBottom w:val="0"/>
                          <w:divBdr>
                            <w:top w:val="none" w:sz="0" w:space="0" w:color="auto"/>
                            <w:left w:val="none" w:sz="0" w:space="0" w:color="auto"/>
                            <w:bottom w:val="none" w:sz="0" w:space="0" w:color="auto"/>
                            <w:right w:val="none" w:sz="0" w:space="0" w:color="auto"/>
                          </w:divBdr>
                        </w:div>
                        <w:div w:id="776753392">
                          <w:marLeft w:val="640"/>
                          <w:marRight w:val="0"/>
                          <w:marTop w:val="0"/>
                          <w:marBottom w:val="0"/>
                          <w:divBdr>
                            <w:top w:val="none" w:sz="0" w:space="0" w:color="auto"/>
                            <w:left w:val="none" w:sz="0" w:space="0" w:color="auto"/>
                            <w:bottom w:val="none" w:sz="0" w:space="0" w:color="auto"/>
                            <w:right w:val="none" w:sz="0" w:space="0" w:color="auto"/>
                          </w:divBdr>
                        </w:div>
                        <w:div w:id="446656065">
                          <w:marLeft w:val="640"/>
                          <w:marRight w:val="0"/>
                          <w:marTop w:val="0"/>
                          <w:marBottom w:val="0"/>
                          <w:divBdr>
                            <w:top w:val="none" w:sz="0" w:space="0" w:color="auto"/>
                            <w:left w:val="none" w:sz="0" w:space="0" w:color="auto"/>
                            <w:bottom w:val="none" w:sz="0" w:space="0" w:color="auto"/>
                            <w:right w:val="none" w:sz="0" w:space="0" w:color="auto"/>
                          </w:divBdr>
                        </w:div>
                        <w:div w:id="1769538518">
                          <w:marLeft w:val="640"/>
                          <w:marRight w:val="0"/>
                          <w:marTop w:val="0"/>
                          <w:marBottom w:val="0"/>
                          <w:divBdr>
                            <w:top w:val="none" w:sz="0" w:space="0" w:color="auto"/>
                            <w:left w:val="none" w:sz="0" w:space="0" w:color="auto"/>
                            <w:bottom w:val="none" w:sz="0" w:space="0" w:color="auto"/>
                            <w:right w:val="none" w:sz="0" w:space="0" w:color="auto"/>
                          </w:divBdr>
                        </w:div>
                        <w:div w:id="709649105">
                          <w:marLeft w:val="640"/>
                          <w:marRight w:val="0"/>
                          <w:marTop w:val="0"/>
                          <w:marBottom w:val="0"/>
                          <w:divBdr>
                            <w:top w:val="none" w:sz="0" w:space="0" w:color="auto"/>
                            <w:left w:val="none" w:sz="0" w:space="0" w:color="auto"/>
                            <w:bottom w:val="none" w:sz="0" w:space="0" w:color="auto"/>
                            <w:right w:val="none" w:sz="0" w:space="0" w:color="auto"/>
                          </w:divBdr>
                        </w:div>
                        <w:div w:id="453329201">
                          <w:marLeft w:val="640"/>
                          <w:marRight w:val="0"/>
                          <w:marTop w:val="0"/>
                          <w:marBottom w:val="0"/>
                          <w:divBdr>
                            <w:top w:val="none" w:sz="0" w:space="0" w:color="auto"/>
                            <w:left w:val="none" w:sz="0" w:space="0" w:color="auto"/>
                            <w:bottom w:val="none" w:sz="0" w:space="0" w:color="auto"/>
                            <w:right w:val="none" w:sz="0" w:space="0" w:color="auto"/>
                          </w:divBdr>
                        </w:div>
                        <w:div w:id="334496577">
                          <w:marLeft w:val="640"/>
                          <w:marRight w:val="0"/>
                          <w:marTop w:val="0"/>
                          <w:marBottom w:val="0"/>
                          <w:divBdr>
                            <w:top w:val="none" w:sz="0" w:space="0" w:color="auto"/>
                            <w:left w:val="none" w:sz="0" w:space="0" w:color="auto"/>
                            <w:bottom w:val="none" w:sz="0" w:space="0" w:color="auto"/>
                            <w:right w:val="none" w:sz="0" w:space="0" w:color="auto"/>
                          </w:divBdr>
                        </w:div>
                        <w:div w:id="1323894583">
                          <w:marLeft w:val="640"/>
                          <w:marRight w:val="0"/>
                          <w:marTop w:val="0"/>
                          <w:marBottom w:val="0"/>
                          <w:divBdr>
                            <w:top w:val="none" w:sz="0" w:space="0" w:color="auto"/>
                            <w:left w:val="none" w:sz="0" w:space="0" w:color="auto"/>
                            <w:bottom w:val="none" w:sz="0" w:space="0" w:color="auto"/>
                            <w:right w:val="none" w:sz="0" w:space="0" w:color="auto"/>
                          </w:divBdr>
                        </w:div>
                        <w:div w:id="1195997780">
                          <w:marLeft w:val="640"/>
                          <w:marRight w:val="0"/>
                          <w:marTop w:val="0"/>
                          <w:marBottom w:val="0"/>
                          <w:divBdr>
                            <w:top w:val="none" w:sz="0" w:space="0" w:color="auto"/>
                            <w:left w:val="none" w:sz="0" w:space="0" w:color="auto"/>
                            <w:bottom w:val="none" w:sz="0" w:space="0" w:color="auto"/>
                            <w:right w:val="none" w:sz="0" w:space="0" w:color="auto"/>
                          </w:divBdr>
                        </w:div>
                        <w:div w:id="126513867">
                          <w:marLeft w:val="640"/>
                          <w:marRight w:val="0"/>
                          <w:marTop w:val="0"/>
                          <w:marBottom w:val="0"/>
                          <w:divBdr>
                            <w:top w:val="none" w:sz="0" w:space="0" w:color="auto"/>
                            <w:left w:val="none" w:sz="0" w:space="0" w:color="auto"/>
                            <w:bottom w:val="none" w:sz="0" w:space="0" w:color="auto"/>
                            <w:right w:val="none" w:sz="0" w:space="0" w:color="auto"/>
                          </w:divBdr>
                        </w:div>
                        <w:div w:id="1988122073">
                          <w:marLeft w:val="640"/>
                          <w:marRight w:val="0"/>
                          <w:marTop w:val="0"/>
                          <w:marBottom w:val="0"/>
                          <w:divBdr>
                            <w:top w:val="none" w:sz="0" w:space="0" w:color="auto"/>
                            <w:left w:val="none" w:sz="0" w:space="0" w:color="auto"/>
                            <w:bottom w:val="none" w:sz="0" w:space="0" w:color="auto"/>
                            <w:right w:val="none" w:sz="0" w:space="0" w:color="auto"/>
                          </w:divBdr>
                        </w:div>
                        <w:div w:id="2131168207">
                          <w:marLeft w:val="640"/>
                          <w:marRight w:val="0"/>
                          <w:marTop w:val="0"/>
                          <w:marBottom w:val="0"/>
                          <w:divBdr>
                            <w:top w:val="none" w:sz="0" w:space="0" w:color="auto"/>
                            <w:left w:val="none" w:sz="0" w:space="0" w:color="auto"/>
                            <w:bottom w:val="none" w:sz="0" w:space="0" w:color="auto"/>
                            <w:right w:val="none" w:sz="0" w:space="0" w:color="auto"/>
                          </w:divBdr>
                        </w:div>
                      </w:divsChild>
                    </w:div>
                    <w:div w:id="1974362229">
                      <w:marLeft w:val="0"/>
                      <w:marRight w:val="0"/>
                      <w:marTop w:val="0"/>
                      <w:marBottom w:val="0"/>
                      <w:divBdr>
                        <w:top w:val="none" w:sz="0" w:space="0" w:color="auto"/>
                        <w:left w:val="none" w:sz="0" w:space="0" w:color="auto"/>
                        <w:bottom w:val="none" w:sz="0" w:space="0" w:color="auto"/>
                        <w:right w:val="none" w:sz="0" w:space="0" w:color="auto"/>
                      </w:divBdr>
                      <w:divsChild>
                        <w:div w:id="1297568510">
                          <w:marLeft w:val="640"/>
                          <w:marRight w:val="0"/>
                          <w:marTop w:val="0"/>
                          <w:marBottom w:val="0"/>
                          <w:divBdr>
                            <w:top w:val="none" w:sz="0" w:space="0" w:color="auto"/>
                            <w:left w:val="none" w:sz="0" w:space="0" w:color="auto"/>
                            <w:bottom w:val="none" w:sz="0" w:space="0" w:color="auto"/>
                            <w:right w:val="none" w:sz="0" w:space="0" w:color="auto"/>
                          </w:divBdr>
                        </w:div>
                        <w:div w:id="232937778">
                          <w:marLeft w:val="640"/>
                          <w:marRight w:val="0"/>
                          <w:marTop w:val="0"/>
                          <w:marBottom w:val="0"/>
                          <w:divBdr>
                            <w:top w:val="none" w:sz="0" w:space="0" w:color="auto"/>
                            <w:left w:val="none" w:sz="0" w:space="0" w:color="auto"/>
                            <w:bottom w:val="none" w:sz="0" w:space="0" w:color="auto"/>
                            <w:right w:val="none" w:sz="0" w:space="0" w:color="auto"/>
                          </w:divBdr>
                        </w:div>
                        <w:div w:id="2105611867">
                          <w:marLeft w:val="640"/>
                          <w:marRight w:val="0"/>
                          <w:marTop w:val="0"/>
                          <w:marBottom w:val="0"/>
                          <w:divBdr>
                            <w:top w:val="none" w:sz="0" w:space="0" w:color="auto"/>
                            <w:left w:val="none" w:sz="0" w:space="0" w:color="auto"/>
                            <w:bottom w:val="none" w:sz="0" w:space="0" w:color="auto"/>
                            <w:right w:val="none" w:sz="0" w:space="0" w:color="auto"/>
                          </w:divBdr>
                        </w:div>
                        <w:div w:id="962005967">
                          <w:marLeft w:val="640"/>
                          <w:marRight w:val="0"/>
                          <w:marTop w:val="0"/>
                          <w:marBottom w:val="0"/>
                          <w:divBdr>
                            <w:top w:val="none" w:sz="0" w:space="0" w:color="auto"/>
                            <w:left w:val="none" w:sz="0" w:space="0" w:color="auto"/>
                            <w:bottom w:val="none" w:sz="0" w:space="0" w:color="auto"/>
                            <w:right w:val="none" w:sz="0" w:space="0" w:color="auto"/>
                          </w:divBdr>
                        </w:div>
                        <w:div w:id="97722591">
                          <w:marLeft w:val="640"/>
                          <w:marRight w:val="0"/>
                          <w:marTop w:val="0"/>
                          <w:marBottom w:val="0"/>
                          <w:divBdr>
                            <w:top w:val="none" w:sz="0" w:space="0" w:color="auto"/>
                            <w:left w:val="none" w:sz="0" w:space="0" w:color="auto"/>
                            <w:bottom w:val="none" w:sz="0" w:space="0" w:color="auto"/>
                            <w:right w:val="none" w:sz="0" w:space="0" w:color="auto"/>
                          </w:divBdr>
                        </w:div>
                        <w:div w:id="715161058">
                          <w:marLeft w:val="640"/>
                          <w:marRight w:val="0"/>
                          <w:marTop w:val="0"/>
                          <w:marBottom w:val="0"/>
                          <w:divBdr>
                            <w:top w:val="none" w:sz="0" w:space="0" w:color="auto"/>
                            <w:left w:val="none" w:sz="0" w:space="0" w:color="auto"/>
                            <w:bottom w:val="none" w:sz="0" w:space="0" w:color="auto"/>
                            <w:right w:val="none" w:sz="0" w:space="0" w:color="auto"/>
                          </w:divBdr>
                        </w:div>
                        <w:div w:id="2070617661">
                          <w:marLeft w:val="640"/>
                          <w:marRight w:val="0"/>
                          <w:marTop w:val="0"/>
                          <w:marBottom w:val="0"/>
                          <w:divBdr>
                            <w:top w:val="none" w:sz="0" w:space="0" w:color="auto"/>
                            <w:left w:val="none" w:sz="0" w:space="0" w:color="auto"/>
                            <w:bottom w:val="none" w:sz="0" w:space="0" w:color="auto"/>
                            <w:right w:val="none" w:sz="0" w:space="0" w:color="auto"/>
                          </w:divBdr>
                        </w:div>
                        <w:div w:id="615869037">
                          <w:marLeft w:val="640"/>
                          <w:marRight w:val="0"/>
                          <w:marTop w:val="0"/>
                          <w:marBottom w:val="0"/>
                          <w:divBdr>
                            <w:top w:val="none" w:sz="0" w:space="0" w:color="auto"/>
                            <w:left w:val="none" w:sz="0" w:space="0" w:color="auto"/>
                            <w:bottom w:val="none" w:sz="0" w:space="0" w:color="auto"/>
                            <w:right w:val="none" w:sz="0" w:space="0" w:color="auto"/>
                          </w:divBdr>
                        </w:div>
                        <w:div w:id="112941905">
                          <w:marLeft w:val="640"/>
                          <w:marRight w:val="0"/>
                          <w:marTop w:val="0"/>
                          <w:marBottom w:val="0"/>
                          <w:divBdr>
                            <w:top w:val="none" w:sz="0" w:space="0" w:color="auto"/>
                            <w:left w:val="none" w:sz="0" w:space="0" w:color="auto"/>
                            <w:bottom w:val="none" w:sz="0" w:space="0" w:color="auto"/>
                            <w:right w:val="none" w:sz="0" w:space="0" w:color="auto"/>
                          </w:divBdr>
                        </w:div>
                        <w:div w:id="1277954974">
                          <w:marLeft w:val="640"/>
                          <w:marRight w:val="0"/>
                          <w:marTop w:val="0"/>
                          <w:marBottom w:val="0"/>
                          <w:divBdr>
                            <w:top w:val="none" w:sz="0" w:space="0" w:color="auto"/>
                            <w:left w:val="none" w:sz="0" w:space="0" w:color="auto"/>
                            <w:bottom w:val="none" w:sz="0" w:space="0" w:color="auto"/>
                            <w:right w:val="none" w:sz="0" w:space="0" w:color="auto"/>
                          </w:divBdr>
                        </w:div>
                        <w:div w:id="793060934">
                          <w:marLeft w:val="640"/>
                          <w:marRight w:val="0"/>
                          <w:marTop w:val="0"/>
                          <w:marBottom w:val="0"/>
                          <w:divBdr>
                            <w:top w:val="none" w:sz="0" w:space="0" w:color="auto"/>
                            <w:left w:val="none" w:sz="0" w:space="0" w:color="auto"/>
                            <w:bottom w:val="none" w:sz="0" w:space="0" w:color="auto"/>
                            <w:right w:val="none" w:sz="0" w:space="0" w:color="auto"/>
                          </w:divBdr>
                        </w:div>
                        <w:div w:id="1579094300">
                          <w:marLeft w:val="640"/>
                          <w:marRight w:val="0"/>
                          <w:marTop w:val="0"/>
                          <w:marBottom w:val="0"/>
                          <w:divBdr>
                            <w:top w:val="none" w:sz="0" w:space="0" w:color="auto"/>
                            <w:left w:val="none" w:sz="0" w:space="0" w:color="auto"/>
                            <w:bottom w:val="none" w:sz="0" w:space="0" w:color="auto"/>
                            <w:right w:val="none" w:sz="0" w:space="0" w:color="auto"/>
                          </w:divBdr>
                        </w:div>
                        <w:div w:id="1933002815">
                          <w:marLeft w:val="640"/>
                          <w:marRight w:val="0"/>
                          <w:marTop w:val="0"/>
                          <w:marBottom w:val="0"/>
                          <w:divBdr>
                            <w:top w:val="none" w:sz="0" w:space="0" w:color="auto"/>
                            <w:left w:val="none" w:sz="0" w:space="0" w:color="auto"/>
                            <w:bottom w:val="none" w:sz="0" w:space="0" w:color="auto"/>
                            <w:right w:val="none" w:sz="0" w:space="0" w:color="auto"/>
                          </w:divBdr>
                        </w:div>
                        <w:div w:id="1186099225">
                          <w:marLeft w:val="640"/>
                          <w:marRight w:val="0"/>
                          <w:marTop w:val="0"/>
                          <w:marBottom w:val="0"/>
                          <w:divBdr>
                            <w:top w:val="none" w:sz="0" w:space="0" w:color="auto"/>
                            <w:left w:val="none" w:sz="0" w:space="0" w:color="auto"/>
                            <w:bottom w:val="none" w:sz="0" w:space="0" w:color="auto"/>
                            <w:right w:val="none" w:sz="0" w:space="0" w:color="auto"/>
                          </w:divBdr>
                        </w:div>
                        <w:div w:id="656886909">
                          <w:marLeft w:val="640"/>
                          <w:marRight w:val="0"/>
                          <w:marTop w:val="0"/>
                          <w:marBottom w:val="0"/>
                          <w:divBdr>
                            <w:top w:val="none" w:sz="0" w:space="0" w:color="auto"/>
                            <w:left w:val="none" w:sz="0" w:space="0" w:color="auto"/>
                            <w:bottom w:val="none" w:sz="0" w:space="0" w:color="auto"/>
                            <w:right w:val="none" w:sz="0" w:space="0" w:color="auto"/>
                          </w:divBdr>
                        </w:div>
                        <w:div w:id="1831603384">
                          <w:marLeft w:val="640"/>
                          <w:marRight w:val="0"/>
                          <w:marTop w:val="0"/>
                          <w:marBottom w:val="0"/>
                          <w:divBdr>
                            <w:top w:val="none" w:sz="0" w:space="0" w:color="auto"/>
                            <w:left w:val="none" w:sz="0" w:space="0" w:color="auto"/>
                            <w:bottom w:val="none" w:sz="0" w:space="0" w:color="auto"/>
                            <w:right w:val="none" w:sz="0" w:space="0" w:color="auto"/>
                          </w:divBdr>
                        </w:div>
                        <w:div w:id="2040160505">
                          <w:marLeft w:val="640"/>
                          <w:marRight w:val="0"/>
                          <w:marTop w:val="0"/>
                          <w:marBottom w:val="0"/>
                          <w:divBdr>
                            <w:top w:val="none" w:sz="0" w:space="0" w:color="auto"/>
                            <w:left w:val="none" w:sz="0" w:space="0" w:color="auto"/>
                            <w:bottom w:val="none" w:sz="0" w:space="0" w:color="auto"/>
                            <w:right w:val="none" w:sz="0" w:space="0" w:color="auto"/>
                          </w:divBdr>
                        </w:div>
                        <w:div w:id="1585915425">
                          <w:marLeft w:val="640"/>
                          <w:marRight w:val="0"/>
                          <w:marTop w:val="0"/>
                          <w:marBottom w:val="0"/>
                          <w:divBdr>
                            <w:top w:val="none" w:sz="0" w:space="0" w:color="auto"/>
                            <w:left w:val="none" w:sz="0" w:space="0" w:color="auto"/>
                            <w:bottom w:val="none" w:sz="0" w:space="0" w:color="auto"/>
                            <w:right w:val="none" w:sz="0" w:space="0" w:color="auto"/>
                          </w:divBdr>
                        </w:div>
                        <w:div w:id="1431121587">
                          <w:marLeft w:val="640"/>
                          <w:marRight w:val="0"/>
                          <w:marTop w:val="0"/>
                          <w:marBottom w:val="0"/>
                          <w:divBdr>
                            <w:top w:val="none" w:sz="0" w:space="0" w:color="auto"/>
                            <w:left w:val="none" w:sz="0" w:space="0" w:color="auto"/>
                            <w:bottom w:val="none" w:sz="0" w:space="0" w:color="auto"/>
                            <w:right w:val="none" w:sz="0" w:space="0" w:color="auto"/>
                          </w:divBdr>
                        </w:div>
                        <w:div w:id="618075090">
                          <w:marLeft w:val="640"/>
                          <w:marRight w:val="0"/>
                          <w:marTop w:val="0"/>
                          <w:marBottom w:val="0"/>
                          <w:divBdr>
                            <w:top w:val="none" w:sz="0" w:space="0" w:color="auto"/>
                            <w:left w:val="none" w:sz="0" w:space="0" w:color="auto"/>
                            <w:bottom w:val="none" w:sz="0" w:space="0" w:color="auto"/>
                            <w:right w:val="none" w:sz="0" w:space="0" w:color="auto"/>
                          </w:divBdr>
                        </w:div>
                        <w:div w:id="1752776442">
                          <w:marLeft w:val="640"/>
                          <w:marRight w:val="0"/>
                          <w:marTop w:val="0"/>
                          <w:marBottom w:val="0"/>
                          <w:divBdr>
                            <w:top w:val="none" w:sz="0" w:space="0" w:color="auto"/>
                            <w:left w:val="none" w:sz="0" w:space="0" w:color="auto"/>
                            <w:bottom w:val="none" w:sz="0" w:space="0" w:color="auto"/>
                            <w:right w:val="none" w:sz="0" w:space="0" w:color="auto"/>
                          </w:divBdr>
                        </w:div>
                        <w:div w:id="373044529">
                          <w:marLeft w:val="640"/>
                          <w:marRight w:val="0"/>
                          <w:marTop w:val="0"/>
                          <w:marBottom w:val="0"/>
                          <w:divBdr>
                            <w:top w:val="none" w:sz="0" w:space="0" w:color="auto"/>
                            <w:left w:val="none" w:sz="0" w:space="0" w:color="auto"/>
                            <w:bottom w:val="none" w:sz="0" w:space="0" w:color="auto"/>
                            <w:right w:val="none" w:sz="0" w:space="0" w:color="auto"/>
                          </w:divBdr>
                        </w:div>
                        <w:div w:id="509371467">
                          <w:marLeft w:val="640"/>
                          <w:marRight w:val="0"/>
                          <w:marTop w:val="0"/>
                          <w:marBottom w:val="0"/>
                          <w:divBdr>
                            <w:top w:val="none" w:sz="0" w:space="0" w:color="auto"/>
                            <w:left w:val="none" w:sz="0" w:space="0" w:color="auto"/>
                            <w:bottom w:val="none" w:sz="0" w:space="0" w:color="auto"/>
                            <w:right w:val="none" w:sz="0" w:space="0" w:color="auto"/>
                          </w:divBdr>
                        </w:div>
                        <w:div w:id="1146896833">
                          <w:marLeft w:val="640"/>
                          <w:marRight w:val="0"/>
                          <w:marTop w:val="0"/>
                          <w:marBottom w:val="0"/>
                          <w:divBdr>
                            <w:top w:val="none" w:sz="0" w:space="0" w:color="auto"/>
                            <w:left w:val="none" w:sz="0" w:space="0" w:color="auto"/>
                            <w:bottom w:val="none" w:sz="0" w:space="0" w:color="auto"/>
                            <w:right w:val="none" w:sz="0" w:space="0" w:color="auto"/>
                          </w:divBdr>
                        </w:div>
                        <w:div w:id="686760471">
                          <w:marLeft w:val="640"/>
                          <w:marRight w:val="0"/>
                          <w:marTop w:val="0"/>
                          <w:marBottom w:val="0"/>
                          <w:divBdr>
                            <w:top w:val="none" w:sz="0" w:space="0" w:color="auto"/>
                            <w:left w:val="none" w:sz="0" w:space="0" w:color="auto"/>
                            <w:bottom w:val="none" w:sz="0" w:space="0" w:color="auto"/>
                            <w:right w:val="none" w:sz="0" w:space="0" w:color="auto"/>
                          </w:divBdr>
                        </w:div>
                        <w:div w:id="1312252827">
                          <w:marLeft w:val="640"/>
                          <w:marRight w:val="0"/>
                          <w:marTop w:val="0"/>
                          <w:marBottom w:val="0"/>
                          <w:divBdr>
                            <w:top w:val="none" w:sz="0" w:space="0" w:color="auto"/>
                            <w:left w:val="none" w:sz="0" w:space="0" w:color="auto"/>
                            <w:bottom w:val="none" w:sz="0" w:space="0" w:color="auto"/>
                            <w:right w:val="none" w:sz="0" w:space="0" w:color="auto"/>
                          </w:divBdr>
                        </w:div>
                        <w:div w:id="1404177147">
                          <w:marLeft w:val="640"/>
                          <w:marRight w:val="0"/>
                          <w:marTop w:val="0"/>
                          <w:marBottom w:val="0"/>
                          <w:divBdr>
                            <w:top w:val="none" w:sz="0" w:space="0" w:color="auto"/>
                            <w:left w:val="none" w:sz="0" w:space="0" w:color="auto"/>
                            <w:bottom w:val="none" w:sz="0" w:space="0" w:color="auto"/>
                            <w:right w:val="none" w:sz="0" w:space="0" w:color="auto"/>
                          </w:divBdr>
                        </w:div>
                        <w:div w:id="1302733921">
                          <w:marLeft w:val="640"/>
                          <w:marRight w:val="0"/>
                          <w:marTop w:val="0"/>
                          <w:marBottom w:val="0"/>
                          <w:divBdr>
                            <w:top w:val="none" w:sz="0" w:space="0" w:color="auto"/>
                            <w:left w:val="none" w:sz="0" w:space="0" w:color="auto"/>
                            <w:bottom w:val="none" w:sz="0" w:space="0" w:color="auto"/>
                            <w:right w:val="none" w:sz="0" w:space="0" w:color="auto"/>
                          </w:divBdr>
                        </w:div>
                        <w:div w:id="1014576544">
                          <w:marLeft w:val="640"/>
                          <w:marRight w:val="0"/>
                          <w:marTop w:val="0"/>
                          <w:marBottom w:val="0"/>
                          <w:divBdr>
                            <w:top w:val="none" w:sz="0" w:space="0" w:color="auto"/>
                            <w:left w:val="none" w:sz="0" w:space="0" w:color="auto"/>
                            <w:bottom w:val="none" w:sz="0" w:space="0" w:color="auto"/>
                            <w:right w:val="none" w:sz="0" w:space="0" w:color="auto"/>
                          </w:divBdr>
                        </w:div>
                        <w:div w:id="1648128319">
                          <w:marLeft w:val="640"/>
                          <w:marRight w:val="0"/>
                          <w:marTop w:val="0"/>
                          <w:marBottom w:val="0"/>
                          <w:divBdr>
                            <w:top w:val="none" w:sz="0" w:space="0" w:color="auto"/>
                            <w:left w:val="none" w:sz="0" w:space="0" w:color="auto"/>
                            <w:bottom w:val="none" w:sz="0" w:space="0" w:color="auto"/>
                            <w:right w:val="none" w:sz="0" w:space="0" w:color="auto"/>
                          </w:divBdr>
                        </w:div>
                        <w:div w:id="841745777">
                          <w:marLeft w:val="640"/>
                          <w:marRight w:val="0"/>
                          <w:marTop w:val="0"/>
                          <w:marBottom w:val="0"/>
                          <w:divBdr>
                            <w:top w:val="none" w:sz="0" w:space="0" w:color="auto"/>
                            <w:left w:val="none" w:sz="0" w:space="0" w:color="auto"/>
                            <w:bottom w:val="none" w:sz="0" w:space="0" w:color="auto"/>
                            <w:right w:val="none" w:sz="0" w:space="0" w:color="auto"/>
                          </w:divBdr>
                        </w:div>
                        <w:div w:id="1280988062">
                          <w:marLeft w:val="640"/>
                          <w:marRight w:val="0"/>
                          <w:marTop w:val="0"/>
                          <w:marBottom w:val="0"/>
                          <w:divBdr>
                            <w:top w:val="none" w:sz="0" w:space="0" w:color="auto"/>
                            <w:left w:val="none" w:sz="0" w:space="0" w:color="auto"/>
                            <w:bottom w:val="none" w:sz="0" w:space="0" w:color="auto"/>
                            <w:right w:val="none" w:sz="0" w:space="0" w:color="auto"/>
                          </w:divBdr>
                        </w:div>
                        <w:div w:id="2135055305">
                          <w:marLeft w:val="640"/>
                          <w:marRight w:val="0"/>
                          <w:marTop w:val="0"/>
                          <w:marBottom w:val="0"/>
                          <w:divBdr>
                            <w:top w:val="none" w:sz="0" w:space="0" w:color="auto"/>
                            <w:left w:val="none" w:sz="0" w:space="0" w:color="auto"/>
                            <w:bottom w:val="none" w:sz="0" w:space="0" w:color="auto"/>
                            <w:right w:val="none" w:sz="0" w:space="0" w:color="auto"/>
                          </w:divBdr>
                        </w:div>
                        <w:div w:id="1570992814">
                          <w:marLeft w:val="640"/>
                          <w:marRight w:val="0"/>
                          <w:marTop w:val="0"/>
                          <w:marBottom w:val="0"/>
                          <w:divBdr>
                            <w:top w:val="none" w:sz="0" w:space="0" w:color="auto"/>
                            <w:left w:val="none" w:sz="0" w:space="0" w:color="auto"/>
                            <w:bottom w:val="none" w:sz="0" w:space="0" w:color="auto"/>
                            <w:right w:val="none" w:sz="0" w:space="0" w:color="auto"/>
                          </w:divBdr>
                        </w:div>
                        <w:div w:id="403332990">
                          <w:marLeft w:val="640"/>
                          <w:marRight w:val="0"/>
                          <w:marTop w:val="0"/>
                          <w:marBottom w:val="0"/>
                          <w:divBdr>
                            <w:top w:val="none" w:sz="0" w:space="0" w:color="auto"/>
                            <w:left w:val="none" w:sz="0" w:space="0" w:color="auto"/>
                            <w:bottom w:val="none" w:sz="0" w:space="0" w:color="auto"/>
                            <w:right w:val="none" w:sz="0" w:space="0" w:color="auto"/>
                          </w:divBdr>
                        </w:div>
                        <w:div w:id="266430071">
                          <w:marLeft w:val="640"/>
                          <w:marRight w:val="0"/>
                          <w:marTop w:val="0"/>
                          <w:marBottom w:val="0"/>
                          <w:divBdr>
                            <w:top w:val="none" w:sz="0" w:space="0" w:color="auto"/>
                            <w:left w:val="none" w:sz="0" w:space="0" w:color="auto"/>
                            <w:bottom w:val="none" w:sz="0" w:space="0" w:color="auto"/>
                            <w:right w:val="none" w:sz="0" w:space="0" w:color="auto"/>
                          </w:divBdr>
                        </w:div>
                        <w:div w:id="245959467">
                          <w:marLeft w:val="640"/>
                          <w:marRight w:val="0"/>
                          <w:marTop w:val="0"/>
                          <w:marBottom w:val="0"/>
                          <w:divBdr>
                            <w:top w:val="none" w:sz="0" w:space="0" w:color="auto"/>
                            <w:left w:val="none" w:sz="0" w:space="0" w:color="auto"/>
                            <w:bottom w:val="none" w:sz="0" w:space="0" w:color="auto"/>
                            <w:right w:val="none" w:sz="0" w:space="0" w:color="auto"/>
                          </w:divBdr>
                        </w:div>
                        <w:div w:id="1755711106">
                          <w:marLeft w:val="640"/>
                          <w:marRight w:val="0"/>
                          <w:marTop w:val="0"/>
                          <w:marBottom w:val="0"/>
                          <w:divBdr>
                            <w:top w:val="none" w:sz="0" w:space="0" w:color="auto"/>
                            <w:left w:val="none" w:sz="0" w:space="0" w:color="auto"/>
                            <w:bottom w:val="none" w:sz="0" w:space="0" w:color="auto"/>
                            <w:right w:val="none" w:sz="0" w:space="0" w:color="auto"/>
                          </w:divBdr>
                        </w:div>
                        <w:div w:id="817723108">
                          <w:marLeft w:val="640"/>
                          <w:marRight w:val="0"/>
                          <w:marTop w:val="0"/>
                          <w:marBottom w:val="0"/>
                          <w:divBdr>
                            <w:top w:val="none" w:sz="0" w:space="0" w:color="auto"/>
                            <w:left w:val="none" w:sz="0" w:space="0" w:color="auto"/>
                            <w:bottom w:val="none" w:sz="0" w:space="0" w:color="auto"/>
                            <w:right w:val="none" w:sz="0" w:space="0" w:color="auto"/>
                          </w:divBdr>
                        </w:div>
                        <w:div w:id="784424465">
                          <w:marLeft w:val="640"/>
                          <w:marRight w:val="0"/>
                          <w:marTop w:val="0"/>
                          <w:marBottom w:val="0"/>
                          <w:divBdr>
                            <w:top w:val="none" w:sz="0" w:space="0" w:color="auto"/>
                            <w:left w:val="none" w:sz="0" w:space="0" w:color="auto"/>
                            <w:bottom w:val="none" w:sz="0" w:space="0" w:color="auto"/>
                            <w:right w:val="none" w:sz="0" w:space="0" w:color="auto"/>
                          </w:divBdr>
                        </w:div>
                        <w:div w:id="1351687061">
                          <w:marLeft w:val="640"/>
                          <w:marRight w:val="0"/>
                          <w:marTop w:val="0"/>
                          <w:marBottom w:val="0"/>
                          <w:divBdr>
                            <w:top w:val="none" w:sz="0" w:space="0" w:color="auto"/>
                            <w:left w:val="none" w:sz="0" w:space="0" w:color="auto"/>
                            <w:bottom w:val="none" w:sz="0" w:space="0" w:color="auto"/>
                            <w:right w:val="none" w:sz="0" w:space="0" w:color="auto"/>
                          </w:divBdr>
                        </w:div>
                        <w:div w:id="1100371336">
                          <w:marLeft w:val="640"/>
                          <w:marRight w:val="0"/>
                          <w:marTop w:val="0"/>
                          <w:marBottom w:val="0"/>
                          <w:divBdr>
                            <w:top w:val="none" w:sz="0" w:space="0" w:color="auto"/>
                            <w:left w:val="none" w:sz="0" w:space="0" w:color="auto"/>
                            <w:bottom w:val="none" w:sz="0" w:space="0" w:color="auto"/>
                            <w:right w:val="none" w:sz="0" w:space="0" w:color="auto"/>
                          </w:divBdr>
                        </w:div>
                        <w:div w:id="1790397867">
                          <w:marLeft w:val="640"/>
                          <w:marRight w:val="0"/>
                          <w:marTop w:val="0"/>
                          <w:marBottom w:val="0"/>
                          <w:divBdr>
                            <w:top w:val="none" w:sz="0" w:space="0" w:color="auto"/>
                            <w:left w:val="none" w:sz="0" w:space="0" w:color="auto"/>
                            <w:bottom w:val="none" w:sz="0" w:space="0" w:color="auto"/>
                            <w:right w:val="none" w:sz="0" w:space="0" w:color="auto"/>
                          </w:divBdr>
                        </w:div>
                        <w:div w:id="646324688">
                          <w:marLeft w:val="640"/>
                          <w:marRight w:val="0"/>
                          <w:marTop w:val="0"/>
                          <w:marBottom w:val="0"/>
                          <w:divBdr>
                            <w:top w:val="none" w:sz="0" w:space="0" w:color="auto"/>
                            <w:left w:val="none" w:sz="0" w:space="0" w:color="auto"/>
                            <w:bottom w:val="none" w:sz="0" w:space="0" w:color="auto"/>
                            <w:right w:val="none" w:sz="0" w:space="0" w:color="auto"/>
                          </w:divBdr>
                        </w:div>
                        <w:div w:id="807548276">
                          <w:marLeft w:val="640"/>
                          <w:marRight w:val="0"/>
                          <w:marTop w:val="0"/>
                          <w:marBottom w:val="0"/>
                          <w:divBdr>
                            <w:top w:val="none" w:sz="0" w:space="0" w:color="auto"/>
                            <w:left w:val="none" w:sz="0" w:space="0" w:color="auto"/>
                            <w:bottom w:val="none" w:sz="0" w:space="0" w:color="auto"/>
                            <w:right w:val="none" w:sz="0" w:space="0" w:color="auto"/>
                          </w:divBdr>
                        </w:div>
                        <w:div w:id="1020468408">
                          <w:marLeft w:val="640"/>
                          <w:marRight w:val="0"/>
                          <w:marTop w:val="0"/>
                          <w:marBottom w:val="0"/>
                          <w:divBdr>
                            <w:top w:val="none" w:sz="0" w:space="0" w:color="auto"/>
                            <w:left w:val="none" w:sz="0" w:space="0" w:color="auto"/>
                            <w:bottom w:val="none" w:sz="0" w:space="0" w:color="auto"/>
                            <w:right w:val="none" w:sz="0" w:space="0" w:color="auto"/>
                          </w:divBdr>
                        </w:div>
                        <w:div w:id="1540781014">
                          <w:marLeft w:val="640"/>
                          <w:marRight w:val="0"/>
                          <w:marTop w:val="0"/>
                          <w:marBottom w:val="0"/>
                          <w:divBdr>
                            <w:top w:val="none" w:sz="0" w:space="0" w:color="auto"/>
                            <w:left w:val="none" w:sz="0" w:space="0" w:color="auto"/>
                            <w:bottom w:val="none" w:sz="0" w:space="0" w:color="auto"/>
                            <w:right w:val="none" w:sz="0" w:space="0" w:color="auto"/>
                          </w:divBdr>
                        </w:div>
                        <w:div w:id="50540940">
                          <w:marLeft w:val="640"/>
                          <w:marRight w:val="0"/>
                          <w:marTop w:val="0"/>
                          <w:marBottom w:val="0"/>
                          <w:divBdr>
                            <w:top w:val="none" w:sz="0" w:space="0" w:color="auto"/>
                            <w:left w:val="none" w:sz="0" w:space="0" w:color="auto"/>
                            <w:bottom w:val="none" w:sz="0" w:space="0" w:color="auto"/>
                            <w:right w:val="none" w:sz="0" w:space="0" w:color="auto"/>
                          </w:divBdr>
                        </w:div>
                        <w:div w:id="1306736412">
                          <w:marLeft w:val="640"/>
                          <w:marRight w:val="0"/>
                          <w:marTop w:val="0"/>
                          <w:marBottom w:val="0"/>
                          <w:divBdr>
                            <w:top w:val="none" w:sz="0" w:space="0" w:color="auto"/>
                            <w:left w:val="none" w:sz="0" w:space="0" w:color="auto"/>
                            <w:bottom w:val="none" w:sz="0" w:space="0" w:color="auto"/>
                            <w:right w:val="none" w:sz="0" w:space="0" w:color="auto"/>
                          </w:divBdr>
                        </w:div>
                        <w:div w:id="1377705806">
                          <w:marLeft w:val="640"/>
                          <w:marRight w:val="0"/>
                          <w:marTop w:val="0"/>
                          <w:marBottom w:val="0"/>
                          <w:divBdr>
                            <w:top w:val="none" w:sz="0" w:space="0" w:color="auto"/>
                            <w:left w:val="none" w:sz="0" w:space="0" w:color="auto"/>
                            <w:bottom w:val="none" w:sz="0" w:space="0" w:color="auto"/>
                            <w:right w:val="none" w:sz="0" w:space="0" w:color="auto"/>
                          </w:divBdr>
                        </w:div>
                        <w:div w:id="2064669281">
                          <w:marLeft w:val="640"/>
                          <w:marRight w:val="0"/>
                          <w:marTop w:val="0"/>
                          <w:marBottom w:val="0"/>
                          <w:divBdr>
                            <w:top w:val="none" w:sz="0" w:space="0" w:color="auto"/>
                            <w:left w:val="none" w:sz="0" w:space="0" w:color="auto"/>
                            <w:bottom w:val="none" w:sz="0" w:space="0" w:color="auto"/>
                            <w:right w:val="none" w:sz="0" w:space="0" w:color="auto"/>
                          </w:divBdr>
                        </w:div>
                        <w:div w:id="1736507525">
                          <w:marLeft w:val="640"/>
                          <w:marRight w:val="0"/>
                          <w:marTop w:val="0"/>
                          <w:marBottom w:val="0"/>
                          <w:divBdr>
                            <w:top w:val="none" w:sz="0" w:space="0" w:color="auto"/>
                            <w:left w:val="none" w:sz="0" w:space="0" w:color="auto"/>
                            <w:bottom w:val="none" w:sz="0" w:space="0" w:color="auto"/>
                            <w:right w:val="none" w:sz="0" w:space="0" w:color="auto"/>
                          </w:divBdr>
                        </w:div>
                        <w:div w:id="1956860709">
                          <w:marLeft w:val="640"/>
                          <w:marRight w:val="0"/>
                          <w:marTop w:val="0"/>
                          <w:marBottom w:val="0"/>
                          <w:divBdr>
                            <w:top w:val="none" w:sz="0" w:space="0" w:color="auto"/>
                            <w:left w:val="none" w:sz="0" w:space="0" w:color="auto"/>
                            <w:bottom w:val="none" w:sz="0" w:space="0" w:color="auto"/>
                            <w:right w:val="none" w:sz="0" w:space="0" w:color="auto"/>
                          </w:divBdr>
                        </w:div>
                        <w:div w:id="1603030579">
                          <w:marLeft w:val="640"/>
                          <w:marRight w:val="0"/>
                          <w:marTop w:val="0"/>
                          <w:marBottom w:val="0"/>
                          <w:divBdr>
                            <w:top w:val="none" w:sz="0" w:space="0" w:color="auto"/>
                            <w:left w:val="none" w:sz="0" w:space="0" w:color="auto"/>
                            <w:bottom w:val="none" w:sz="0" w:space="0" w:color="auto"/>
                            <w:right w:val="none" w:sz="0" w:space="0" w:color="auto"/>
                          </w:divBdr>
                        </w:div>
                        <w:div w:id="307322814">
                          <w:marLeft w:val="640"/>
                          <w:marRight w:val="0"/>
                          <w:marTop w:val="0"/>
                          <w:marBottom w:val="0"/>
                          <w:divBdr>
                            <w:top w:val="none" w:sz="0" w:space="0" w:color="auto"/>
                            <w:left w:val="none" w:sz="0" w:space="0" w:color="auto"/>
                            <w:bottom w:val="none" w:sz="0" w:space="0" w:color="auto"/>
                            <w:right w:val="none" w:sz="0" w:space="0" w:color="auto"/>
                          </w:divBdr>
                        </w:div>
                        <w:div w:id="240528236">
                          <w:marLeft w:val="640"/>
                          <w:marRight w:val="0"/>
                          <w:marTop w:val="0"/>
                          <w:marBottom w:val="0"/>
                          <w:divBdr>
                            <w:top w:val="none" w:sz="0" w:space="0" w:color="auto"/>
                            <w:left w:val="none" w:sz="0" w:space="0" w:color="auto"/>
                            <w:bottom w:val="none" w:sz="0" w:space="0" w:color="auto"/>
                            <w:right w:val="none" w:sz="0" w:space="0" w:color="auto"/>
                          </w:divBdr>
                        </w:div>
                        <w:div w:id="1363364358">
                          <w:marLeft w:val="640"/>
                          <w:marRight w:val="0"/>
                          <w:marTop w:val="0"/>
                          <w:marBottom w:val="0"/>
                          <w:divBdr>
                            <w:top w:val="none" w:sz="0" w:space="0" w:color="auto"/>
                            <w:left w:val="none" w:sz="0" w:space="0" w:color="auto"/>
                            <w:bottom w:val="none" w:sz="0" w:space="0" w:color="auto"/>
                            <w:right w:val="none" w:sz="0" w:space="0" w:color="auto"/>
                          </w:divBdr>
                        </w:div>
                      </w:divsChild>
                    </w:div>
                    <w:div w:id="1790860045">
                      <w:marLeft w:val="0"/>
                      <w:marRight w:val="0"/>
                      <w:marTop w:val="0"/>
                      <w:marBottom w:val="0"/>
                      <w:divBdr>
                        <w:top w:val="none" w:sz="0" w:space="0" w:color="auto"/>
                        <w:left w:val="none" w:sz="0" w:space="0" w:color="auto"/>
                        <w:bottom w:val="none" w:sz="0" w:space="0" w:color="auto"/>
                        <w:right w:val="none" w:sz="0" w:space="0" w:color="auto"/>
                      </w:divBdr>
                      <w:divsChild>
                        <w:div w:id="155656629">
                          <w:marLeft w:val="640"/>
                          <w:marRight w:val="0"/>
                          <w:marTop w:val="0"/>
                          <w:marBottom w:val="0"/>
                          <w:divBdr>
                            <w:top w:val="none" w:sz="0" w:space="0" w:color="auto"/>
                            <w:left w:val="none" w:sz="0" w:space="0" w:color="auto"/>
                            <w:bottom w:val="none" w:sz="0" w:space="0" w:color="auto"/>
                            <w:right w:val="none" w:sz="0" w:space="0" w:color="auto"/>
                          </w:divBdr>
                        </w:div>
                        <w:div w:id="1076392363">
                          <w:marLeft w:val="640"/>
                          <w:marRight w:val="0"/>
                          <w:marTop w:val="0"/>
                          <w:marBottom w:val="0"/>
                          <w:divBdr>
                            <w:top w:val="none" w:sz="0" w:space="0" w:color="auto"/>
                            <w:left w:val="none" w:sz="0" w:space="0" w:color="auto"/>
                            <w:bottom w:val="none" w:sz="0" w:space="0" w:color="auto"/>
                            <w:right w:val="none" w:sz="0" w:space="0" w:color="auto"/>
                          </w:divBdr>
                        </w:div>
                        <w:div w:id="1275944101">
                          <w:marLeft w:val="640"/>
                          <w:marRight w:val="0"/>
                          <w:marTop w:val="0"/>
                          <w:marBottom w:val="0"/>
                          <w:divBdr>
                            <w:top w:val="none" w:sz="0" w:space="0" w:color="auto"/>
                            <w:left w:val="none" w:sz="0" w:space="0" w:color="auto"/>
                            <w:bottom w:val="none" w:sz="0" w:space="0" w:color="auto"/>
                            <w:right w:val="none" w:sz="0" w:space="0" w:color="auto"/>
                          </w:divBdr>
                        </w:div>
                        <w:div w:id="1033116964">
                          <w:marLeft w:val="640"/>
                          <w:marRight w:val="0"/>
                          <w:marTop w:val="0"/>
                          <w:marBottom w:val="0"/>
                          <w:divBdr>
                            <w:top w:val="none" w:sz="0" w:space="0" w:color="auto"/>
                            <w:left w:val="none" w:sz="0" w:space="0" w:color="auto"/>
                            <w:bottom w:val="none" w:sz="0" w:space="0" w:color="auto"/>
                            <w:right w:val="none" w:sz="0" w:space="0" w:color="auto"/>
                          </w:divBdr>
                        </w:div>
                        <w:div w:id="29962528">
                          <w:marLeft w:val="640"/>
                          <w:marRight w:val="0"/>
                          <w:marTop w:val="0"/>
                          <w:marBottom w:val="0"/>
                          <w:divBdr>
                            <w:top w:val="none" w:sz="0" w:space="0" w:color="auto"/>
                            <w:left w:val="none" w:sz="0" w:space="0" w:color="auto"/>
                            <w:bottom w:val="none" w:sz="0" w:space="0" w:color="auto"/>
                            <w:right w:val="none" w:sz="0" w:space="0" w:color="auto"/>
                          </w:divBdr>
                        </w:div>
                        <w:div w:id="665405941">
                          <w:marLeft w:val="640"/>
                          <w:marRight w:val="0"/>
                          <w:marTop w:val="0"/>
                          <w:marBottom w:val="0"/>
                          <w:divBdr>
                            <w:top w:val="none" w:sz="0" w:space="0" w:color="auto"/>
                            <w:left w:val="none" w:sz="0" w:space="0" w:color="auto"/>
                            <w:bottom w:val="none" w:sz="0" w:space="0" w:color="auto"/>
                            <w:right w:val="none" w:sz="0" w:space="0" w:color="auto"/>
                          </w:divBdr>
                        </w:div>
                        <w:div w:id="1336179693">
                          <w:marLeft w:val="640"/>
                          <w:marRight w:val="0"/>
                          <w:marTop w:val="0"/>
                          <w:marBottom w:val="0"/>
                          <w:divBdr>
                            <w:top w:val="none" w:sz="0" w:space="0" w:color="auto"/>
                            <w:left w:val="none" w:sz="0" w:space="0" w:color="auto"/>
                            <w:bottom w:val="none" w:sz="0" w:space="0" w:color="auto"/>
                            <w:right w:val="none" w:sz="0" w:space="0" w:color="auto"/>
                          </w:divBdr>
                        </w:div>
                        <w:div w:id="1548448349">
                          <w:marLeft w:val="640"/>
                          <w:marRight w:val="0"/>
                          <w:marTop w:val="0"/>
                          <w:marBottom w:val="0"/>
                          <w:divBdr>
                            <w:top w:val="none" w:sz="0" w:space="0" w:color="auto"/>
                            <w:left w:val="none" w:sz="0" w:space="0" w:color="auto"/>
                            <w:bottom w:val="none" w:sz="0" w:space="0" w:color="auto"/>
                            <w:right w:val="none" w:sz="0" w:space="0" w:color="auto"/>
                          </w:divBdr>
                        </w:div>
                        <w:div w:id="109708971">
                          <w:marLeft w:val="640"/>
                          <w:marRight w:val="0"/>
                          <w:marTop w:val="0"/>
                          <w:marBottom w:val="0"/>
                          <w:divBdr>
                            <w:top w:val="none" w:sz="0" w:space="0" w:color="auto"/>
                            <w:left w:val="none" w:sz="0" w:space="0" w:color="auto"/>
                            <w:bottom w:val="none" w:sz="0" w:space="0" w:color="auto"/>
                            <w:right w:val="none" w:sz="0" w:space="0" w:color="auto"/>
                          </w:divBdr>
                        </w:div>
                        <w:div w:id="1494417964">
                          <w:marLeft w:val="640"/>
                          <w:marRight w:val="0"/>
                          <w:marTop w:val="0"/>
                          <w:marBottom w:val="0"/>
                          <w:divBdr>
                            <w:top w:val="none" w:sz="0" w:space="0" w:color="auto"/>
                            <w:left w:val="none" w:sz="0" w:space="0" w:color="auto"/>
                            <w:bottom w:val="none" w:sz="0" w:space="0" w:color="auto"/>
                            <w:right w:val="none" w:sz="0" w:space="0" w:color="auto"/>
                          </w:divBdr>
                        </w:div>
                        <w:div w:id="1501265880">
                          <w:marLeft w:val="640"/>
                          <w:marRight w:val="0"/>
                          <w:marTop w:val="0"/>
                          <w:marBottom w:val="0"/>
                          <w:divBdr>
                            <w:top w:val="none" w:sz="0" w:space="0" w:color="auto"/>
                            <w:left w:val="none" w:sz="0" w:space="0" w:color="auto"/>
                            <w:bottom w:val="none" w:sz="0" w:space="0" w:color="auto"/>
                            <w:right w:val="none" w:sz="0" w:space="0" w:color="auto"/>
                          </w:divBdr>
                        </w:div>
                        <w:div w:id="1013073393">
                          <w:marLeft w:val="640"/>
                          <w:marRight w:val="0"/>
                          <w:marTop w:val="0"/>
                          <w:marBottom w:val="0"/>
                          <w:divBdr>
                            <w:top w:val="none" w:sz="0" w:space="0" w:color="auto"/>
                            <w:left w:val="none" w:sz="0" w:space="0" w:color="auto"/>
                            <w:bottom w:val="none" w:sz="0" w:space="0" w:color="auto"/>
                            <w:right w:val="none" w:sz="0" w:space="0" w:color="auto"/>
                          </w:divBdr>
                        </w:div>
                        <w:div w:id="1422531698">
                          <w:marLeft w:val="640"/>
                          <w:marRight w:val="0"/>
                          <w:marTop w:val="0"/>
                          <w:marBottom w:val="0"/>
                          <w:divBdr>
                            <w:top w:val="none" w:sz="0" w:space="0" w:color="auto"/>
                            <w:left w:val="none" w:sz="0" w:space="0" w:color="auto"/>
                            <w:bottom w:val="none" w:sz="0" w:space="0" w:color="auto"/>
                            <w:right w:val="none" w:sz="0" w:space="0" w:color="auto"/>
                          </w:divBdr>
                        </w:div>
                        <w:div w:id="1369333217">
                          <w:marLeft w:val="640"/>
                          <w:marRight w:val="0"/>
                          <w:marTop w:val="0"/>
                          <w:marBottom w:val="0"/>
                          <w:divBdr>
                            <w:top w:val="none" w:sz="0" w:space="0" w:color="auto"/>
                            <w:left w:val="none" w:sz="0" w:space="0" w:color="auto"/>
                            <w:bottom w:val="none" w:sz="0" w:space="0" w:color="auto"/>
                            <w:right w:val="none" w:sz="0" w:space="0" w:color="auto"/>
                          </w:divBdr>
                        </w:div>
                        <w:div w:id="793056717">
                          <w:marLeft w:val="640"/>
                          <w:marRight w:val="0"/>
                          <w:marTop w:val="0"/>
                          <w:marBottom w:val="0"/>
                          <w:divBdr>
                            <w:top w:val="none" w:sz="0" w:space="0" w:color="auto"/>
                            <w:left w:val="none" w:sz="0" w:space="0" w:color="auto"/>
                            <w:bottom w:val="none" w:sz="0" w:space="0" w:color="auto"/>
                            <w:right w:val="none" w:sz="0" w:space="0" w:color="auto"/>
                          </w:divBdr>
                        </w:div>
                        <w:div w:id="1760977718">
                          <w:marLeft w:val="640"/>
                          <w:marRight w:val="0"/>
                          <w:marTop w:val="0"/>
                          <w:marBottom w:val="0"/>
                          <w:divBdr>
                            <w:top w:val="none" w:sz="0" w:space="0" w:color="auto"/>
                            <w:left w:val="none" w:sz="0" w:space="0" w:color="auto"/>
                            <w:bottom w:val="none" w:sz="0" w:space="0" w:color="auto"/>
                            <w:right w:val="none" w:sz="0" w:space="0" w:color="auto"/>
                          </w:divBdr>
                        </w:div>
                        <w:div w:id="775372224">
                          <w:marLeft w:val="640"/>
                          <w:marRight w:val="0"/>
                          <w:marTop w:val="0"/>
                          <w:marBottom w:val="0"/>
                          <w:divBdr>
                            <w:top w:val="none" w:sz="0" w:space="0" w:color="auto"/>
                            <w:left w:val="none" w:sz="0" w:space="0" w:color="auto"/>
                            <w:bottom w:val="none" w:sz="0" w:space="0" w:color="auto"/>
                            <w:right w:val="none" w:sz="0" w:space="0" w:color="auto"/>
                          </w:divBdr>
                        </w:div>
                        <w:div w:id="375089150">
                          <w:marLeft w:val="640"/>
                          <w:marRight w:val="0"/>
                          <w:marTop w:val="0"/>
                          <w:marBottom w:val="0"/>
                          <w:divBdr>
                            <w:top w:val="none" w:sz="0" w:space="0" w:color="auto"/>
                            <w:left w:val="none" w:sz="0" w:space="0" w:color="auto"/>
                            <w:bottom w:val="none" w:sz="0" w:space="0" w:color="auto"/>
                            <w:right w:val="none" w:sz="0" w:space="0" w:color="auto"/>
                          </w:divBdr>
                        </w:div>
                        <w:div w:id="319580276">
                          <w:marLeft w:val="640"/>
                          <w:marRight w:val="0"/>
                          <w:marTop w:val="0"/>
                          <w:marBottom w:val="0"/>
                          <w:divBdr>
                            <w:top w:val="none" w:sz="0" w:space="0" w:color="auto"/>
                            <w:left w:val="none" w:sz="0" w:space="0" w:color="auto"/>
                            <w:bottom w:val="none" w:sz="0" w:space="0" w:color="auto"/>
                            <w:right w:val="none" w:sz="0" w:space="0" w:color="auto"/>
                          </w:divBdr>
                        </w:div>
                        <w:div w:id="1113327095">
                          <w:marLeft w:val="640"/>
                          <w:marRight w:val="0"/>
                          <w:marTop w:val="0"/>
                          <w:marBottom w:val="0"/>
                          <w:divBdr>
                            <w:top w:val="none" w:sz="0" w:space="0" w:color="auto"/>
                            <w:left w:val="none" w:sz="0" w:space="0" w:color="auto"/>
                            <w:bottom w:val="none" w:sz="0" w:space="0" w:color="auto"/>
                            <w:right w:val="none" w:sz="0" w:space="0" w:color="auto"/>
                          </w:divBdr>
                        </w:div>
                        <w:div w:id="1429812868">
                          <w:marLeft w:val="640"/>
                          <w:marRight w:val="0"/>
                          <w:marTop w:val="0"/>
                          <w:marBottom w:val="0"/>
                          <w:divBdr>
                            <w:top w:val="none" w:sz="0" w:space="0" w:color="auto"/>
                            <w:left w:val="none" w:sz="0" w:space="0" w:color="auto"/>
                            <w:bottom w:val="none" w:sz="0" w:space="0" w:color="auto"/>
                            <w:right w:val="none" w:sz="0" w:space="0" w:color="auto"/>
                          </w:divBdr>
                        </w:div>
                        <w:div w:id="262230642">
                          <w:marLeft w:val="640"/>
                          <w:marRight w:val="0"/>
                          <w:marTop w:val="0"/>
                          <w:marBottom w:val="0"/>
                          <w:divBdr>
                            <w:top w:val="none" w:sz="0" w:space="0" w:color="auto"/>
                            <w:left w:val="none" w:sz="0" w:space="0" w:color="auto"/>
                            <w:bottom w:val="none" w:sz="0" w:space="0" w:color="auto"/>
                            <w:right w:val="none" w:sz="0" w:space="0" w:color="auto"/>
                          </w:divBdr>
                        </w:div>
                        <w:div w:id="226301318">
                          <w:marLeft w:val="640"/>
                          <w:marRight w:val="0"/>
                          <w:marTop w:val="0"/>
                          <w:marBottom w:val="0"/>
                          <w:divBdr>
                            <w:top w:val="none" w:sz="0" w:space="0" w:color="auto"/>
                            <w:left w:val="none" w:sz="0" w:space="0" w:color="auto"/>
                            <w:bottom w:val="none" w:sz="0" w:space="0" w:color="auto"/>
                            <w:right w:val="none" w:sz="0" w:space="0" w:color="auto"/>
                          </w:divBdr>
                        </w:div>
                        <w:div w:id="1430274043">
                          <w:marLeft w:val="640"/>
                          <w:marRight w:val="0"/>
                          <w:marTop w:val="0"/>
                          <w:marBottom w:val="0"/>
                          <w:divBdr>
                            <w:top w:val="none" w:sz="0" w:space="0" w:color="auto"/>
                            <w:left w:val="none" w:sz="0" w:space="0" w:color="auto"/>
                            <w:bottom w:val="none" w:sz="0" w:space="0" w:color="auto"/>
                            <w:right w:val="none" w:sz="0" w:space="0" w:color="auto"/>
                          </w:divBdr>
                        </w:div>
                        <w:div w:id="296760760">
                          <w:marLeft w:val="640"/>
                          <w:marRight w:val="0"/>
                          <w:marTop w:val="0"/>
                          <w:marBottom w:val="0"/>
                          <w:divBdr>
                            <w:top w:val="none" w:sz="0" w:space="0" w:color="auto"/>
                            <w:left w:val="none" w:sz="0" w:space="0" w:color="auto"/>
                            <w:bottom w:val="none" w:sz="0" w:space="0" w:color="auto"/>
                            <w:right w:val="none" w:sz="0" w:space="0" w:color="auto"/>
                          </w:divBdr>
                        </w:div>
                        <w:div w:id="1990862878">
                          <w:marLeft w:val="640"/>
                          <w:marRight w:val="0"/>
                          <w:marTop w:val="0"/>
                          <w:marBottom w:val="0"/>
                          <w:divBdr>
                            <w:top w:val="none" w:sz="0" w:space="0" w:color="auto"/>
                            <w:left w:val="none" w:sz="0" w:space="0" w:color="auto"/>
                            <w:bottom w:val="none" w:sz="0" w:space="0" w:color="auto"/>
                            <w:right w:val="none" w:sz="0" w:space="0" w:color="auto"/>
                          </w:divBdr>
                        </w:div>
                        <w:div w:id="463237301">
                          <w:marLeft w:val="640"/>
                          <w:marRight w:val="0"/>
                          <w:marTop w:val="0"/>
                          <w:marBottom w:val="0"/>
                          <w:divBdr>
                            <w:top w:val="none" w:sz="0" w:space="0" w:color="auto"/>
                            <w:left w:val="none" w:sz="0" w:space="0" w:color="auto"/>
                            <w:bottom w:val="none" w:sz="0" w:space="0" w:color="auto"/>
                            <w:right w:val="none" w:sz="0" w:space="0" w:color="auto"/>
                          </w:divBdr>
                        </w:div>
                        <w:div w:id="2077774939">
                          <w:marLeft w:val="640"/>
                          <w:marRight w:val="0"/>
                          <w:marTop w:val="0"/>
                          <w:marBottom w:val="0"/>
                          <w:divBdr>
                            <w:top w:val="none" w:sz="0" w:space="0" w:color="auto"/>
                            <w:left w:val="none" w:sz="0" w:space="0" w:color="auto"/>
                            <w:bottom w:val="none" w:sz="0" w:space="0" w:color="auto"/>
                            <w:right w:val="none" w:sz="0" w:space="0" w:color="auto"/>
                          </w:divBdr>
                        </w:div>
                        <w:div w:id="1012149673">
                          <w:marLeft w:val="640"/>
                          <w:marRight w:val="0"/>
                          <w:marTop w:val="0"/>
                          <w:marBottom w:val="0"/>
                          <w:divBdr>
                            <w:top w:val="none" w:sz="0" w:space="0" w:color="auto"/>
                            <w:left w:val="none" w:sz="0" w:space="0" w:color="auto"/>
                            <w:bottom w:val="none" w:sz="0" w:space="0" w:color="auto"/>
                            <w:right w:val="none" w:sz="0" w:space="0" w:color="auto"/>
                          </w:divBdr>
                        </w:div>
                        <w:div w:id="1148549828">
                          <w:marLeft w:val="640"/>
                          <w:marRight w:val="0"/>
                          <w:marTop w:val="0"/>
                          <w:marBottom w:val="0"/>
                          <w:divBdr>
                            <w:top w:val="none" w:sz="0" w:space="0" w:color="auto"/>
                            <w:left w:val="none" w:sz="0" w:space="0" w:color="auto"/>
                            <w:bottom w:val="none" w:sz="0" w:space="0" w:color="auto"/>
                            <w:right w:val="none" w:sz="0" w:space="0" w:color="auto"/>
                          </w:divBdr>
                        </w:div>
                        <w:div w:id="1385526742">
                          <w:marLeft w:val="640"/>
                          <w:marRight w:val="0"/>
                          <w:marTop w:val="0"/>
                          <w:marBottom w:val="0"/>
                          <w:divBdr>
                            <w:top w:val="none" w:sz="0" w:space="0" w:color="auto"/>
                            <w:left w:val="none" w:sz="0" w:space="0" w:color="auto"/>
                            <w:bottom w:val="none" w:sz="0" w:space="0" w:color="auto"/>
                            <w:right w:val="none" w:sz="0" w:space="0" w:color="auto"/>
                          </w:divBdr>
                        </w:div>
                        <w:div w:id="943149855">
                          <w:marLeft w:val="640"/>
                          <w:marRight w:val="0"/>
                          <w:marTop w:val="0"/>
                          <w:marBottom w:val="0"/>
                          <w:divBdr>
                            <w:top w:val="none" w:sz="0" w:space="0" w:color="auto"/>
                            <w:left w:val="none" w:sz="0" w:space="0" w:color="auto"/>
                            <w:bottom w:val="none" w:sz="0" w:space="0" w:color="auto"/>
                            <w:right w:val="none" w:sz="0" w:space="0" w:color="auto"/>
                          </w:divBdr>
                        </w:div>
                        <w:div w:id="1571883123">
                          <w:marLeft w:val="640"/>
                          <w:marRight w:val="0"/>
                          <w:marTop w:val="0"/>
                          <w:marBottom w:val="0"/>
                          <w:divBdr>
                            <w:top w:val="none" w:sz="0" w:space="0" w:color="auto"/>
                            <w:left w:val="none" w:sz="0" w:space="0" w:color="auto"/>
                            <w:bottom w:val="none" w:sz="0" w:space="0" w:color="auto"/>
                            <w:right w:val="none" w:sz="0" w:space="0" w:color="auto"/>
                          </w:divBdr>
                        </w:div>
                        <w:div w:id="738867649">
                          <w:marLeft w:val="640"/>
                          <w:marRight w:val="0"/>
                          <w:marTop w:val="0"/>
                          <w:marBottom w:val="0"/>
                          <w:divBdr>
                            <w:top w:val="none" w:sz="0" w:space="0" w:color="auto"/>
                            <w:left w:val="none" w:sz="0" w:space="0" w:color="auto"/>
                            <w:bottom w:val="none" w:sz="0" w:space="0" w:color="auto"/>
                            <w:right w:val="none" w:sz="0" w:space="0" w:color="auto"/>
                          </w:divBdr>
                        </w:div>
                        <w:div w:id="975600225">
                          <w:marLeft w:val="640"/>
                          <w:marRight w:val="0"/>
                          <w:marTop w:val="0"/>
                          <w:marBottom w:val="0"/>
                          <w:divBdr>
                            <w:top w:val="none" w:sz="0" w:space="0" w:color="auto"/>
                            <w:left w:val="none" w:sz="0" w:space="0" w:color="auto"/>
                            <w:bottom w:val="none" w:sz="0" w:space="0" w:color="auto"/>
                            <w:right w:val="none" w:sz="0" w:space="0" w:color="auto"/>
                          </w:divBdr>
                        </w:div>
                        <w:div w:id="231626500">
                          <w:marLeft w:val="640"/>
                          <w:marRight w:val="0"/>
                          <w:marTop w:val="0"/>
                          <w:marBottom w:val="0"/>
                          <w:divBdr>
                            <w:top w:val="none" w:sz="0" w:space="0" w:color="auto"/>
                            <w:left w:val="none" w:sz="0" w:space="0" w:color="auto"/>
                            <w:bottom w:val="none" w:sz="0" w:space="0" w:color="auto"/>
                            <w:right w:val="none" w:sz="0" w:space="0" w:color="auto"/>
                          </w:divBdr>
                        </w:div>
                        <w:div w:id="1250574953">
                          <w:marLeft w:val="640"/>
                          <w:marRight w:val="0"/>
                          <w:marTop w:val="0"/>
                          <w:marBottom w:val="0"/>
                          <w:divBdr>
                            <w:top w:val="none" w:sz="0" w:space="0" w:color="auto"/>
                            <w:left w:val="none" w:sz="0" w:space="0" w:color="auto"/>
                            <w:bottom w:val="none" w:sz="0" w:space="0" w:color="auto"/>
                            <w:right w:val="none" w:sz="0" w:space="0" w:color="auto"/>
                          </w:divBdr>
                        </w:div>
                        <w:div w:id="1640766940">
                          <w:marLeft w:val="640"/>
                          <w:marRight w:val="0"/>
                          <w:marTop w:val="0"/>
                          <w:marBottom w:val="0"/>
                          <w:divBdr>
                            <w:top w:val="none" w:sz="0" w:space="0" w:color="auto"/>
                            <w:left w:val="none" w:sz="0" w:space="0" w:color="auto"/>
                            <w:bottom w:val="none" w:sz="0" w:space="0" w:color="auto"/>
                            <w:right w:val="none" w:sz="0" w:space="0" w:color="auto"/>
                          </w:divBdr>
                        </w:div>
                        <w:div w:id="264504527">
                          <w:marLeft w:val="640"/>
                          <w:marRight w:val="0"/>
                          <w:marTop w:val="0"/>
                          <w:marBottom w:val="0"/>
                          <w:divBdr>
                            <w:top w:val="none" w:sz="0" w:space="0" w:color="auto"/>
                            <w:left w:val="none" w:sz="0" w:space="0" w:color="auto"/>
                            <w:bottom w:val="none" w:sz="0" w:space="0" w:color="auto"/>
                            <w:right w:val="none" w:sz="0" w:space="0" w:color="auto"/>
                          </w:divBdr>
                        </w:div>
                        <w:div w:id="284045999">
                          <w:marLeft w:val="640"/>
                          <w:marRight w:val="0"/>
                          <w:marTop w:val="0"/>
                          <w:marBottom w:val="0"/>
                          <w:divBdr>
                            <w:top w:val="none" w:sz="0" w:space="0" w:color="auto"/>
                            <w:left w:val="none" w:sz="0" w:space="0" w:color="auto"/>
                            <w:bottom w:val="none" w:sz="0" w:space="0" w:color="auto"/>
                            <w:right w:val="none" w:sz="0" w:space="0" w:color="auto"/>
                          </w:divBdr>
                        </w:div>
                        <w:div w:id="1977224017">
                          <w:marLeft w:val="640"/>
                          <w:marRight w:val="0"/>
                          <w:marTop w:val="0"/>
                          <w:marBottom w:val="0"/>
                          <w:divBdr>
                            <w:top w:val="none" w:sz="0" w:space="0" w:color="auto"/>
                            <w:left w:val="none" w:sz="0" w:space="0" w:color="auto"/>
                            <w:bottom w:val="none" w:sz="0" w:space="0" w:color="auto"/>
                            <w:right w:val="none" w:sz="0" w:space="0" w:color="auto"/>
                          </w:divBdr>
                        </w:div>
                        <w:div w:id="555704714">
                          <w:marLeft w:val="640"/>
                          <w:marRight w:val="0"/>
                          <w:marTop w:val="0"/>
                          <w:marBottom w:val="0"/>
                          <w:divBdr>
                            <w:top w:val="none" w:sz="0" w:space="0" w:color="auto"/>
                            <w:left w:val="none" w:sz="0" w:space="0" w:color="auto"/>
                            <w:bottom w:val="none" w:sz="0" w:space="0" w:color="auto"/>
                            <w:right w:val="none" w:sz="0" w:space="0" w:color="auto"/>
                          </w:divBdr>
                        </w:div>
                        <w:div w:id="575437049">
                          <w:marLeft w:val="640"/>
                          <w:marRight w:val="0"/>
                          <w:marTop w:val="0"/>
                          <w:marBottom w:val="0"/>
                          <w:divBdr>
                            <w:top w:val="none" w:sz="0" w:space="0" w:color="auto"/>
                            <w:left w:val="none" w:sz="0" w:space="0" w:color="auto"/>
                            <w:bottom w:val="none" w:sz="0" w:space="0" w:color="auto"/>
                            <w:right w:val="none" w:sz="0" w:space="0" w:color="auto"/>
                          </w:divBdr>
                        </w:div>
                        <w:div w:id="490491353">
                          <w:marLeft w:val="640"/>
                          <w:marRight w:val="0"/>
                          <w:marTop w:val="0"/>
                          <w:marBottom w:val="0"/>
                          <w:divBdr>
                            <w:top w:val="none" w:sz="0" w:space="0" w:color="auto"/>
                            <w:left w:val="none" w:sz="0" w:space="0" w:color="auto"/>
                            <w:bottom w:val="none" w:sz="0" w:space="0" w:color="auto"/>
                            <w:right w:val="none" w:sz="0" w:space="0" w:color="auto"/>
                          </w:divBdr>
                        </w:div>
                        <w:div w:id="725300482">
                          <w:marLeft w:val="640"/>
                          <w:marRight w:val="0"/>
                          <w:marTop w:val="0"/>
                          <w:marBottom w:val="0"/>
                          <w:divBdr>
                            <w:top w:val="none" w:sz="0" w:space="0" w:color="auto"/>
                            <w:left w:val="none" w:sz="0" w:space="0" w:color="auto"/>
                            <w:bottom w:val="none" w:sz="0" w:space="0" w:color="auto"/>
                            <w:right w:val="none" w:sz="0" w:space="0" w:color="auto"/>
                          </w:divBdr>
                        </w:div>
                        <w:div w:id="934828141">
                          <w:marLeft w:val="640"/>
                          <w:marRight w:val="0"/>
                          <w:marTop w:val="0"/>
                          <w:marBottom w:val="0"/>
                          <w:divBdr>
                            <w:top w:val="none" w:sz="0" w:space="0" w:color="auto"/>
                            <w:left w:val="none" w:sz="0" w:space="0" w:color="auto"/>
                            <w:bottom w:val="none" w:sz="0" w:space="0" w:color="auto"/>
                            <w:right w:val="none" w:sz="0" w:space="0" w:color="auto"/>
                          </w:divBdr>
                        </w:div>
                        <w:div w:id="37633606">
                          <w:marLeft w:val="640"/>
                          <w:marRight w:val="0"/>
                          <w:marTop w:val="0"/>
                          <w:marBottom w:val="0"/>
                          <w:divBdr>
                            <w:top w:val="none" w:sz="0" w:space="0" w:color="auto"/>
                            <w:left w:val="none" w:sz="0" w:space="0" w:color="auto"/>
                            <w:bottom w:val="none" w:sz="0" w:space="0" w:color="auto"/>
                            <w:right w:val="none" w:sz="0" w:space="0" w:color="auto"/>
                          </w:divBdr>
                        </w:div>
                        <w:div w:id="759303128">
                          <w:marLeft w:val="640"/>
                          <w:marRight w:val="0"/>
                          <w:marTop w:val="0"/>
                          <w:marBottom w:val="0"/>
                          <w:divBdr>
                            <w:top w:val="none" w:sz="0" w:space="0" w:color="auto"/>
                            <w:left w:val="none" w:sz="0" w:space="0" w:color="auto"/>
                            <w:bottom w:val="none" w:sz="0" w:space="0" w:color="auto"/>
                            <w:right w:val="none" w:sz="0" w:space="0" w:color="auto"/>
                          </w:divBdr>
                        </w:div>
                        <w:div w:id="1736318599">
                          <w:marLeft w:val="640"/>
                          <w:marRight w:val="0"/>
                          <w:marTop w:val="0"/>
                          <w:marBottom w:val="0"/>
                          <w:divBdr>
                            <w:top w:val="none" w:sz="0" w:space="0" w:color="auto"/>
                            <w:left w:val="none" w:sz="0" w:space="0" w:color="auto"/>
                            <w:bottom w:val="none" w:sz="0" w:space="0" w:color="auto"/>
                            <w:right w:val="none" w:sz="0" w:space="0" w:color="auto"/>
                          </w:divBdr>
                        </w:div>
                        <w:div w:id="535393657">
                          <w:marLeft w:val="640"/>
                          <w:marRight w:val="0"/>
                          <w:marTop w:val="0"/>
                          <w:marBottom w:val="0"/>
                          <w:divBdr>
                            <w:top w:val="none" w:sz="0" w:space="0" w:color="auto"/>
                            <w:left w:val="none" w:sz="0" w:space="0" w:color="auto"/>
                            <w:bottom w:val="none" w:sz="0" w:space="0" w:color="auto"/>
                            <w:right w:val="none" w:sz="0" w:space="0" w:color="auto"/>
                          </w:divBdr>
                        </w:div>
                        <w:div w:id="1622371943">
                          <w:marLeft w:val="640"/>
                          <w:marRight w:val="0"/>
                          <w:marTop w:val="0"/>
                          <w:marBottom w:val="0"/>
                          <w:divBdr>
                            <w:top w:val="none" w:sz="0" w:space="0" w:color="auto"/>
                            <w:left w:val="none" w:sz="0" w:space="0" w:color="auto"/>
                            <w:bottom w:val="none" w:sz="0" w:space="0" w:color="auto"/>
                            <w:right w:val="none" w:sz="0" w:space="0" w:color="auto"/>
                          </w:divBdr>
                        </w:div>
                        <w:div w:id="390422366">
                          <w:marLeft w:val="640"/>
                          <w:marRight w:val="0"/>
                          <w:marTop w:val="0"/>
                          <w:marBottom w:val="0"/>
                          <w:divBdr>
                            <w:top w:val="none" w:sz="0" w:space="0" w:color="auto"/>
                            <w:left w:val="none" w:sz="0" w:space="0" w:color="auto"/>
                            <w:bottom w:val="none" w:sz="0" w:space="0" w:color="auto"/>
                            <w:right w:val="none" w:sz="0" w:space="0" w:color="auto"/>
                          </w:divBdr>
                        </w:div>
                        <w:div w:id="1057631896">
                          <w:marLeft w:val="640"/>
                          <w:marRight w:val="0"/>
                          <w:marTop w:val="0"/>
                          <w:marBottom w:val="0"/>
                          <w:divBdr>
                            <w:top w:val="none" w:sz="0" w:space="0" w:color="auto"/>
                            <w:left w:val="none" w:sz="0" w:space="0" w:color="auto"/>
                            <w:bottom w:val="none" w:sz="0" w:space="0" w:color="auto"/>
                            <w:right w:val="none" w:sz="0" w:space="0" w:color="auto"/>
                          </w:divBdr>
                        </w:div>
                        <w:div w:id="21321519">
                          <w:marLeft w:val="640"/>
                          <w:marRight w:val="0"/>
                          <w:marTop w:val="0"/>
                          <w:marBottom w:val="0"/>
                          <w:divBdr>
                            <w:top w:val="none" w:sz="0" w:space="0" w:color="auto"/>
                            <w:left w:val="none" w:sz="0" w:space="0" w:color="auto"/>
                            <w:bottom w:val="none" w:sz="0" w:space="0" w:color="auto"/>
                            <w:right w:val="none" w:sz="0" w:space="0" w:color="auto"/>
                          </w:divBdr>
                        </w:div>
                        <w:div w:id="1276213880">
                          <w:marLeft w:val="640"/>
                          <w:marRight w:val="0"/>
                          <w:marTop w:val="0"/>
                          <w:marBottom w:val="0"/>
                          <w:divBdr>
                            <w:top w:val="none" w:sz="0" w:space="0" w:color="auto"/>
                            <w:left w:val="none" w:sz="0" w:space="0" w:color="auto"/>
                            <w:bottom w:val="none" w:sz="0" w:space="0" w:color="auto"/>
                            <w:right w:val="none" w:sz="0" w:space="0" w:color="auto"/>
                          </w:divBdr>
                        </w:div>
                        <w:div w:id="112942268">
                          <w:marLeft w:val="640"/>
                          <w:marRight w:val="0"/>
                          <w:marTop w:val="0"/>
                          <w:marBottom w:val="0"/>
                          <w:divBdr>
                            <w:top w:val="none" w:sz="0" w:space="0" w:color="auto"/>
                            <w:left w:val="none" w:sz="0" w:space="0" w:color="auto"/>
                            <w:bottom w:val="none" w:sz="0" w:space="0" w:color="auto"/>
                            <w:right w:val="none" w:sz="0" w:space="0" w:color="auto"/>
                          </w:divBdr>
                        </w:div>
                        <w:div w:id="1265958981">
                          <w:marLeft w:val="640"/>
                          <w:marRight w:val="0"/>
                          <w:marTop w:val="0"/>
                          <w:marBottom w:val="0"/>
                          <w:divBdr>
                            <w:top w:val="none" w:sz="0" w:space="0" w:color="auto"/>
                            <w:left w:val="none" w:sz="0" w:space="0" w:color="auto"/>
                            <w:bottom w:val="none" w:sz="0" w:space="0" w:color="auto"/>
                            <w:right w:val="none" w:sz="0" w:space="0" w:color="auto"/>
                          </w:divBdr>
                        </w:div>
                      </w:divsChild>
                    </w:div>
                    <w:div w:id="1196768936">
                      <w:marLeft w:val="0"/>
                      <w:marRight w:val="0"/>
                      <w:marTop w:val="0"/>
                      <w:marBottom w:val="0"/>
                      <w:divBdr>
                        <w:top w:val="none" w:sz="0" w:space="0" w:color="auto"/>
                        <w:left w:val="none" w:sz="0" w:space="0" w:color="auto"/>
                        <w:bottom w:val="none" w:sz="0" w:space="0" w:color="auto"/>
                        <w:right w:val="none" w:sz="0" w:space="0" w:color="auto"/>
                      </w:divBdr>
                      <w:divsChild>
                        <w:div w:id="1958558824">
                          <w:marLeft w:val="640"/>
                          <w:marRight w:val="0"/>
                          <w:marTop w:val="0"/>
                          <w:marBottom w:val="0"/>
                          <w:divBdr>
                            <w:top w:val="none" w:sz="0" w:space="0" w:color="auto"/>
                            <w:left w:val="none" w:sz="0" w:space="0" w:color="auto"/>
                            <w:bottom w:val="none" w:sz="0" w:space="0" w:color="auto"/>
                            <w:right w:val="none" w:sz="0" w:space="0" w:color="auto"/>
                          </w:divBdr>
                        </w:div>
                        <w:div w:id="217866559">
                          <w:marLeft w:val="640"/>
                          <w:marRight w:val="0"/>
                          <w:marTop w:val="0"/>
                          <w:marBottom w:val="0"/>
                          <w:divBdr>
                            <w:top w:val="none" w:sz="0" w:space="0" w:color="auto"/>
                            <w:left w:val="none" w:sz="0" w:space="0" w:color="auto"/>
                            <w:bottom w:val="none" w:sz="0" w:space="0" w:color="auto"/>
                            <w:right w:val="none" w:sz="0" w:space="0" w:color="auto"/>
                          </w:divBdr>
                        </w:div>
                        <w:div w:id="1631277542">
                          <w:marLeft w:val="640"/>
                          <w:marRight w:val="0"/>
                          <w:marTop w:val="0"/>
                          <w:marBottom w:val="0"/>
                          <w:divBdr>
                            <w:top w:val="none" w:sz="0" w:space="0" w:color="auto"/>
                            <w:left w:val="none" w:sz="0" w:space="0" w:color="auto"/>
                            <w:bottom w:val="none" w:sz="0" w:space="0" w:color="auto"/>
                            <w:right w:val="none" w:sz="0" w:space="0" w:color="auto"/>
                          </w:divBdr>
                        </w:div>
                        <w:div w:id="379284892">
                          <w:marLeft w:val="640"/>
                          <w:marRight w:val="0"/>
                          <w:marTop w:val="0"/>
                          <w:marBottom w:val="0"/>
                          <w:divBdr>
                            <w:top w:val="none" w:sz="0" w:space="0" w:color="auto"/>
                            <w:left w:val="none" w:sz="0" w:space="0" w:color="auto"/>
                            <w:bottom w:val="none" w:sz="0" w:space="0" w:color="auto"/>
                            <w:right w:val="none" w:sz="0" w:space="0" w:color="auto"/>
                          </w:divBdr>
                        </w:div>
                        <w:div w:id="361442763">
                          <w:marLeft w:val="640"/>
                          <w:marRight w:val="0"/>
                          <w:marTop w:val="0"/>
                          <w:marBottom w:val="0"/>
                          <w:divBdr>
                            <w:top w:val="none" w:sz="0" w:space="0" w:color="auto"/>
                            <w:left w:val="none" w:sz="0" w:space="0" w:color="auto"/>
                            <w:bottom w:val="none" w:sz="0" w:space="0" w:color="auto"/>
                            <w:right w:val="none" w:sz="0" w:space="0" w:color="auto"/>
                          </w:divBdr>
                        </w:div>
                        <w:div w:id="1503156339">
                          <w:marLeft w:val="640"/>
                          <w:marRight w:val="0"/>
                          <w:marTop w:val="0"/>
                          <w:marBottom w:val="0"/>
                          <w:divBdr>
                            <w:top w:val="none" w:sz="0" w:space="0" w:color="auto"/>
                            <w:left w:val="none" w:sz="0" w:space="0" w:color="auto"/>
                            <w:bottom w:val="none" w:sz="0" w:space="0" w:color="auto"/>
                            <w:right w:val="none" w:sz="0" w:space="0" w:color="auto"/>
                          </w:divBdr>
                        </w:div>
                        <w:div w:id="1403331574">
                          <w:marLeft w:val="640"/>
                          <w:marRight w:val="0"/>
                          <w:marTop w:val="0"/>
                          <w:marBottom w:val="0"/>
                          <w:divBdr>
                            <w:top w:val="none" w:sz="0" w:space="0" w:color="auto"/>
                            <w:left w:val="none" w:sz="0" w:space="0" w:color="auto"/>
                            <w:bottom w:val="none" w:sz="0" w:space="0" w:color="auto"/>
                            <w:right w:val="none" w:sz="0" w:space="0" w:color="auto"/>
                          </w:divBdr>
                        </w:div>
                        <w:div w:id="497816048">
                          <w:marLeft w:val="640"/>
                          <w:marRight w:val="0"/>
                          <w:marTop w:val="0"/>
                          <w:marBottom w:val="0"/>
                          <w:divBdr>
                            <w:top w:val="none" w:sz="0" w:space="0" w:color="auto"/>
                            <w:left w:val="none" w:sz="0" w:space="0" w:color="auto"/>
                            <w:bottom w:val="none" w:sz="0" w:space="0" w:color="auto"/>
                            <w:right w:val="none" w:sz="0" w:space="0" w:color="auto"/>
                          </w:divBdr>
                        </w:div>
                        <w:div w:id="843322793">
                          <w:marLeft w:val="640"/>
                          <w:marRight w:val="0"/>
                          <w:marTop w:val="0"/>
                          <w:marBottom w:val="0"/>
                          <w:divBdr>
                            <w:top w:val="none" w:sz="0" w:space="0" w:color="auto"/>
                            <w:left w:val="none" w:sz="0" w:space="0" w:color="auto"/>
                            <w:bottom w:val="none" w:sz="0" w:space="0" w:color="auto"/>
                            <w:right w:val="none" w:sz="0" w:space="0" w:color="auto"/>
                          </w:divBdr>
                        </w:div>
                        <w:div w:id="2138066878">
                          <w:marLeft w:val="640"/>
                          <w:marRight w:val="0"/>
                          <w:marTop w:val="0"/>
                          <w:marBottom w:val="0"/>
                          <w:divBdr>
                            <w:top w:val="none" w:sz="0" w:space="0" w:color="auto"/>
                            <w:left w:val="none" w:sz="0" w:space="0" w:color="auto"/>
                            <w:bottom w:val="none" w:sz="0" w:space="0" w:color="auto"/>
                            <w:right w:val="none" w:sz="0" w:space="0" w:color="auto"/>
                          </w:divBdr>
                        </w:div>
                        <w:div w:id="1567059853">
                          <w:marLeft w:val="640"/>
                          <w:marRight w:val="0"/>
                          <w:marTop w:val="0"/>
                          <w:marBottom w:val="0"/>
                          <w:divBdr>
                            <w:top w:val="none" w:sz="0" w:space="0" w:color="auto"/>
                            <w:left w:val="none" w:sz="0" w:space="0" w:color="auto"/>
                            <w:bottom w:val="none" w:sz="0" w:space="0" w:color="auto"/>
                            <w:right w:val="none" w:sz="0" w:space="0" w:color="auto"/>
                          </w:divBdr>
                        </w:div>
                        <w:div w:id="455871611">
                          <w:marLeft w:val="640"/>
                          <w:marRight w:val="0"/>
                          <w:marTop w:val="0"/>
                          <w:marBottom w:val="0"/>
                          <w:divBdr>
                            <w:top w:val="none" w:sz="0" w:space="0" w:color="auto"/>
                            <w:left w:val="none" w:sz="0" w:space="0" w:color="auto"/>
                            <w:bottom w:val="none" w:sz="0" w:space="0" w:color="auto"/>
                            <w:right w:val="none" w:sz="0" w:space="0" w:color="auto"/>
                          </w:divBdr>
                        </w:div>
                        <w:div w:id="1231571948">
                          <w:marLeft w:val="640"/>
                          <w:marRight w:val="0"/>
                          <w:marTop w:val="0"/>
                          <w:marBottom w:val="0"/>
                          <w:divBdr>
                            <w:top w:val="none" w:sz="0" w:space="0" w:color="auto"/>
                            <w:left w:val="none" w:sz="0" w:space="0" w:color="auto"/>
                            <w:bottom w:val="none" w:sz="0" w:space="0" w:color="auto"/>
                            <w:right w:val="none" w:sz="0" w:space="0" w:color="auto"/>
                          </w:divBdr>
                        </w:div>
                        <w:div w:id="1040201546">
                          <w:marLeft w:val="640"/>
                          <w:marRight w:val="0"/>
                          <w:marTop w:val="0"/>
                          <w:marBottom w:val="0"/>
                          <w:divBdr>
                            <w:top w:val="none" w:sz="0" w:space="0" w:color="auto"/>
                            <w:left w:val="none" w:sz="0" w:space="0" w:color="auto"/>
                            <w:bottom w:val="none" w:sz="0" w:space="0" w:color="auto"/>
                            <w:right w:val="none" w:sz="0" w:space="0" w:color="auto"/>
                          </w:divBdr>
                        </w:div>
                        <w:div w:id="707997051">
                          <w:marLeft w:val="640"/>
                          <w:marRight w:val="0"/>
                          <w:marTop w:val="0"/>
                          <w:marBottom w:val="0"/>
                          <w:divBdr>
                            <w:top w:val="none" w:sz="0" w:space="0" w:color="auto"/>
                            <w:left w:val="none" w:sz="0" w:space="0" w:color="auto"/>
                            <w:bottom w:val="none" w:sz="0" w:space="0" w:color="auto"/>
                            <w:right w:val="none" w:sz="0" w:space="0" w:color="auto"/>
                          </w:divBdr>
                        </w:div>
                        <w:div w:id="1630283902">
                          <w:marLeft w:val="640"/>
                          <w:marRight w:val="0"/>
                          <w:marTop w:val="0"/>
                          <w:marBottom w:val="0"/>
                          <w:divBdr>
                            <w:top w:val="none" w:sz="0" w:space="0" w:color="auto"/>
                            <w:left w:val="none" w:sz="0" w:space="0" w:color="auto"/>
                            <w:bottom w:val="none" w:sz="0" w:space="0" w:color="auto"/>
                            <w:right w:val="none" w:sz="0" w:space="0" w:color="auto"/>
                          </w:divBdr>
                        </w:div>
                        <w:div w:id="1807501843">
                          <w:marLeft w:val="640"/>
                          <w:marRight w:val="0"/>
                          <w:marTop w:val="0"/>
                          <w:marBottom w:val="0"/>
                          <w:divBdr>
                            <w:top w:val="none" w:sz="0" w:space="0" w:color="auto"/>
                            <w:left w:val="none" w:sz="0" w:space="0" w:color="auto"/>
                            <w:bottom w:val="none" w:sz="0" w:space="0" w:color="auto"/>
                            <w:right w:val="none" w:sz="0" w:space="0" w:color="auto"/>
                          </w:divBdr>
                        </w:div>
                        <w:div w:id="1247957081">
                          <w:marLeft w:val="640"/>
                          <w:marRight w:val="0"/>
                          <w:marTop w:val="0"/>
                          <w:marBottom w:val="0"/>
                          <w:divBdr>
                            <w:top w:val="none" w:sz="0" w:space="0" w:color="auto"/>
                            <w:left w:val="none" w:sz="0" w:space="0" w:color="auto"/>
                            <w:bottom w:val="none" w:sz="0" w:space="0" w:color="auto"/>
                            <w:right w:val="none" w:sz="0" w:space="0" w:color="auto"/>
                          </w:divBdr>
                        </w:div>
                        <w:div w:id="1948652759">
                          <w:marLeft w:val="640"/>
                          <w:marRight w:val="0"/>
                          <w:marTop w:val="0"/>
                          <w:marBottom w:val="0"/>
                          <w:divBdr>
                            <w:top w:val="none" w:sz="0" w:space="0" w:color="auto"/>
                            <w:left w:val="none" w:sz="0" w:space="0" w:color="auto"/>
                            <w:bottom w:val="none" w:sz="0" w:space="0" w:color="auto"/>
                            <w:right w:val="none" w:sz="0" w:space="0" w:color="auto"/>
                          </w:divBdr>
                        </w:div>
                        <w:div w:id="173543759">
                          <w:marLeft w:val="640"/>
                          <w:marRight w:val="0"/>
                          <w:marTop w:val="0"/>
                          <w:marBottom w:val="0"/>
                          <w:divBdr>
                            <w:top w:val="none" w:sz="0" w:space="0" w:color="auto"/>
                            <w:left w:val="none" w:sz="0" w:space="0" w:color="auto"/>
                            <w:bottom w:val="none" w:sz="0" w:space="0" w:color="auto"/>
                            <w:right w:val="none" w:sz="0" w:space="0" w:color="auto"/>
                          </w:divBdr>
                        </w:div>
                        <w:div w:id="351688338">
                          <w:marLeft w:val="640"/>
                          <w:marRight w:val="0"/>
                          <w:marTop w:val="0"/>
                          <w:marBottom w:val="0"/>
                          <w:divBdr>
                            <w:top w:val="none" w:sz="0" w:space="0" w:color="auto"/>
                            <w:left w:val="none" w:sz="0" w:space="0" w:color="auto"/>
                            <w:bottom w:val="none" w:sz="0" w:space="0" w:color="auto"/>
                            <w:right w:val="none" w:sz="0" w:space="0" w:color="auto"/>
                          </w:divBdr>
                        </w:div>
                        <w:div w:id="994185324">
                          <w:marLeft w:val="640"/>
                          <w:marRight w:val="0"/>
                          <w:marTop w:val="0"/>
                          <w:marBottom w:val="0"/>
                          <w:divBdr>
                            <w:top w:val="none" w:sz="0" w:space="0" w:color="auto"/>
                            <w:left w:val="none" w:sz="0" w:space="0" w:color="auto"/>
                            <w:bottom w:val="none" w:sz="0" w:space="0" w:color="auto"/>
                            <w:right w:val="none" w:sz="0" w:space="0" w:color="auto"/>
                          </w:divBdr>
                        </w:div>
                        <w:div w:id="436370131">
                          <w:marLeft w:val="640"/>
                          <w:marRight w:val="0"/>
                          <w:marTop w:val="0"/>
                          <w:marBottom w:val="0"/>
                          <w:divBdr>
                            <w:top w:val="none" w:sz="0" w:space="0" w:color="auto"/>
                            <w:left w:val="none" w:sz="0" w:space="0" w:color="auto"/>
                            <w:bottom w:val="none" w:sz="0" w:space="0" w:color="auto"/>
                            <w:right w:val="none" w:sz="0" w:space="0" w:color="auto"/>
                          </w:divBdr>
                        </w:div>
                        <w:div w:id="467742418">
                          <w:marLeft w:val="640"/>
                          <w:marRight w:val="0"/>
                          <w:marTop w:val="0"/>
                          <w:marBottom w:val="0"/>
                          <w:divBdr>
                            <w:top w:val="none" w:sz="0" w:space="0" w:color="auto"/>
                            <w:left w:val="none" w:sz="0" w:space="0" w:color="auto"/>
                            <w:bottom w:val="none" w:sz="0" w:space="0" w:color="auto"/>
                            <w:right w:val="none" w:sz="0" w:space="0" w:color="auto"/>
                          </w:divBdr>
                        </w:div>
                        <w:div w:id="1346402123">
                          <w:marLeft w:val="640"/>
                          <w:marRight w:val="0"/>
                          <w:marTop w:val="0"/>
                          <w:marBottom w:val="0"/>
                          <w:divBdr>
                            <w:top w:val="none" w:sz="0" w:space="0" w:color="auto"/>
                            <w:left w:val="none" w:sz="0" w:space="0" w:color="auto"/>
                            <w:bottom w:val="none" w:sz="0" w:space="0" w:color="auto"/>
                            <w:right w:val="none" w:sz="0" w:space="0" w:color="auto"/>
                          </w:divBdr>
                        </w:div>
                        <w:div w:id="689256965">
                          <w:marLeft w:val="640"/>
                          <w:marRight w:val="0"/>
                          <w:marTop w:val="0"/>
                          <w:marBottom w:val="0"/>
                          <w:divBdr>
                            <w:top w:val="none" w:sz="0" w:space="0" w:color="auto"/>
                            <w:left w:val="none" w:sz="0" w:space="0" w:color="auto"/>
                            <w:bottom w:val="none" w:sz="0" w:space="0" w:color="auto"/>
                            <w:right w:val="none" w:sz="0" w:space="0" w:color="auto"/>
                          </w:divBdr>
                        </w:div>
                        <w:div w:id="1953127346">
                          <w:marLeft w:val="640"/>
                          <w:marRight w:val="0"/>
                          <w:marTop w:val="0"/>
                          <w:marBottom w:val="0"/>
                          <w:divBdr>
                            <w:top w:val="none" w:sz="0" w:space="0" w:color="auto"/>
                            <w:left w:val="none" w:sz="0" w:space="0" w:color="auto"/>
                            <w:bottom w:val="none" w:sz="0" w:space="0" w:color="auto"/>
                            <w:right w:val="none" w:sz="0" w:space="0" w:color="auto"/>
                          </w:divBdr>
                        </w:div>
                        <w:div w:id="1776092469">
                          <w:marLeft w:val="640"/>
                          <w:marRight w:val="0"/>
                          <w:marTop w:val="0"/>
                          <w:marBottom w:val="0"/>
                          <w:divBdr>
                            <w:top w:val="none" w:sz="0" w:space="0" w:color="auto"/>
                            <w:left w:val="none" w:sz="0" w:space="0" w:color="auto"/>
                            <w:bottom w:val="none" w:sz="0" w:space="0" w:color="auto"/>
                            <w:right w:val="none" w:sz="0" w:space="0" w:color="auto"/>
                          </w:divBdr>
                        </w:div>
                        <w:div w:id="1426995895">
                          <w:marLeft w:val="640"/>
                          <w:marRight w:val="0"/>
                          <w:marTop w:val="0"/>
                          <w:marBottom w:val="0"/>
                          <w:divBdr>
                            <w:top w:val="none" w:sz="0" w:space="0" w:color="auto"/>
                            <w:left w:val="none" w:sz="0" w:space="0" w:color="auto"/>
                            <w:bottom w:val="none" w:sz="0" w:space="0" w:color="auto"/>
                            <w:right w:val="none" w:sz="0" w:space="0" w:color="auto"/>
                          </w:divBdr>
                        </w:div>
                        <w:div w:id="250965344">
                          <w:marLeft w:val="640"/>
                          <w:marRight w:val="0"/>
                          <w:marTop w:val="0"/>
                          <w:marBottom w:val="0"/>
                          <w:divBdr>
                            <w:top w:val="none" w:sz="0" w:space="0" w:color="auto"/>
                            <w:left w:val="none" w:sz="0" w:space="0" w:color="auto"/>
                            <w:bottom w:val="none" w:sz="0" w:space="0" w:color="auto"/>
                            <w:right w:val="none" w:sz="0" w:space="0" w:color="auto"/>
                          </w:divBdr>
                        </w:div>
                        <w:div w:id="315650529">
                          <w:marLeft w:val="640"/>
                          <w:marRight w:val="0"/>
                          <w:marTop w:val="0"/>
                          <w:marBottom w:val="0"/>
                          <w:divBdr>
                            <w:top w:val="none" w:sz="0" w:space="0" w:color="auto"/>
                            <w:left w:val="none" w:sz="0" w:space="0" w:color="auto"/>
                            <w:bottom w:val="none" w:sz="0" w:space="0" w:color="auto"/>
                            <w:right w:val="none" w:sz="0" w:space="0" w:color="auto"/>
                          </w:divBdr>
                        </w:div>
                        <w:div w:id="1986428004">
                          <w:marLeft w:val="640"/>
                          <w:marRight w:val="0"/>
                          <w:marTop w:val="0"/>
                          <w:marBottom w:val="0"/>
                          <w:divBdr>
                            <w:top w:val="none" w:sz="0" w:space="0" w:color="auto"/>
                            <w:left w:val="none" w:sz="0" w:space="0" w:color="auto"/>
                            <w:bottom w:val="none" w:sz="0" w:space="0" w:color="auto"/>
                            <w:right w:val="none" w:sz="0" w:space="0" w:color="auto"/>
                          </w:divBdr>
                        </w:div>
                        <w:div w:id="629094480">
                          <w:marLeft w:val="640"/>
                          <w:marRight w:val="0"/>
                          <w:marTop w:val="0"/>
                          <w:marBottom w:val="0"/>
                          <w:divBdr>
                            <w:top w:val="none" w:sz="0" w:space="0" w:color="auto"/>
                            <w:left w:val="none" w:sz="0" w:space="0" w:color="auto"/>
                            <w:bottom w:val="none" w:sz="0" w:space="0" w:color="auto"/>
                            <w:right w:val="none" w:sz="0" w:space="0" w:color="auto"/>
                          </w:divBdr>
                        </w:div>
                        <w:div w:id="1879856438">
                          <w:marLeft w:val="640"/>
                          <w:marRight w:val="0"/>
                          <w:marTop w:val="0"/>
                          <w:marBottom w:val="0"/>
                          <w:divBdr>
                            <w:top w:val="none" w:sz="0" w:space="0" w:color="auto"/>
                            <w:left w:val="none" w:sz="0" w:space="0" w:color="auto"/>
                            <w:bottom w:val="none" w:sz="0" w:space="0" w:color="auto"/>
                            <w:right w:val="none" w:sz="0" w:space="0" w:color="auto"/>
                          </w:divBdr>
                        </w:div>
                        <w:div w:id="200826992">
                          <w:marLeft w:val="640"/>
                          <w:marRight w:val="0"/>
                          <w:marTop w:val="0"/>
                          <w:marBottom w:val="0"/>
                          <w:divBdr>
                            <w:top w:val="none" w:sz="0" w:space="0" w:color="auto"/>
                            <w:left w:val="none" w:sz="0" w:space="0" w:color="auto"/>
                            <w:bottom w:val="none" w:sz="0" w:space="0" w:color="auto"/>
                            <w:right w:val="none" w:sz="0" w:space="0" w:color="auto"/>
                          </w:divBdr>
                        </w:div>
                        <w:div w:id="1475369747">
                          <w:marLeft w:val="640"/>
                          <w:marRight w:val="0"/>
                          <w:marTop w:val="0"/>
                          <w:marBottom w:val="0"/>
                          <w:divBdr>
                            <w:top w:val="none" w:sz="0" w:space="0" w:color="auto"/>
                            <w:left w:val="none" w:sz="0" w:space="0" w:color="auto"/>
                            <w:bottom w:val="none" w:sz="0" w:space="0" w:color="auto"/>
                            <w:right w:val="none" w:sz="0" w:space="0" w:color="auto"/>
                          </w:divBdr>
                        </w:div>
                        <w:div w:id="325520159">
                          <w:marLeft w:val="640"/>
                          <w:marRight w:val="0"/>
                          <w:marTop w:val="0"/>
                          <w:marBottom w:val="0"/>
                          <w:divBdr>
                            <w:top w:val="none" w:sz="0" w:space="0" w:color="auto"/>
                            <w:left w:val="none" w:sz="0" w:space="0" w:color="auto"/>
                            <w:bottom w:val="none" w:sz="0" w:space="0" w:color="auto"/>
                            <w:right w:val="none" w:sz="0" w:space="0" w:color="auto"/>
                          </w:divBdr>
                        </w:div>
                        <w:div w:id="1089471549">
                          <w:marLeft w:val="640"/>
                          <w:marRight w:val="0"/>
                          <w:marTop w:val="0"/>
                          <w:marBottom w:val="0"/>
                          <w:divBdr>
                            <w:top w:val="none" w:sz="0" w:space="0" w:color="auto"/>
                            <w:left w:val="none" w:sz="0" w:space="0" w:color="auto"/>
                            <w:bottom w:val="none" w:sz="0" w:space="0" w:color="auto"/>
                            <w:right w:val="none" w:sz="0" w:space="0" w:color="auto"/>
                          </w:divBdr>
                        </w:div>
                        <w:div w:id="762149351">
                          <w:marLeft w:val="640"/>
                          <w:marRight w:val="0"/>
                          <w:marTop w:val="0"/>
                          <w:marBottom w:val="0"/>
                          <w:divBdr>
                            <w:top w:val="none" w:sz="0" w:space="0" w:color="auto"/>
                            <w:left w:val="none" w:sz="0" w:space="0" w:color="auto"/>
                            <w:bottom w:val="none" w:sz="0" w:space="0" w:color="auto"/>
                            <w:right w:val="none" w:sz="0" w:space="0" w:color="auto"/>
                          </w:divBdr>
                        </w:div>
                        <w:div w:id="1344547877">
                          <w:marLeft w:val="640"/>
                          <w:marRight w:val="0"/>
                          <w:marTop w:val="0"/>
                          <w:marBottom w:val="0"/>
                          <w:divBdr>
                            <w:top w:val="none" w:sz="0" w:space="0" w:color="auto"/>
                            <w:left w:val="none" w:sz="0" w:space="0" w:color="auto"/>
                            <w:bottom w:val="none" w:sz="0" w:space="0" w:color="auto"/>
                            <w:right w:val="none" w:sz="0" w:space="0" w:color="auto"/>
                          </w:divBdr>
                        </w:div>
                        <w:div w:id="157618746">
                          <w:marLeft w:val="640"/>
                          <w:marRight w:val="0"/>
                          <w:marTop w:val="0"/>
                          <w:marBottom w:val="0"/>
                          <w:divBdr>
                            <w:top w:val="none" w:sz="0" w:space="0" w:color="auto"/>
                            <w:left w:val="none" w:sz="0" w:space="0" w:color="auto"/>
                            <w:bottom w:val="none" w:sz="0" w:space="0" w:color="auto"/>
                            <w:right w:val="none" w:sz="0" w:space="0" w:color="auto"/>
                          </w:divBdr>
                        </w:div>
                        <w:div w:id="1162426955">
                          <w:marLeft w:val="640"/>
                          <w:marRight w:val="0"/>
                          <w:marTop w:val="0"/>
                          <w:marBottom w:val="0"/>
                          <w:divBdr>
                            <w:top w:val="none" w:sz="0" w:space="0" w:color="auto"/>
                            <w:left w:val="none" w:sz="0" w:space="0" w:color="auto"/>
                            <w:bottom w:val="none" w:sz="0" w:space="0" w:color="auto"/>
                            <w:right w:val="none" w:sz="0" w:space="0" w:color="auto"/>
                          </w:divBdr>
                        </w:div>
                        <w:div w:id="1905869600">
                          <w:marLeft w:val="640"/>
                          <w:marRight w:val="0"/>
                          <w:marTop w:val="0"/>
                          <w:marBottom w:val="0"/>
                          <w:divBdr>
                            <w:top w:val="none" w:sz="0" w:space="0" w:color="auto"/>
                            <w:left w:val="none" w:sz="0" w:space="0" w:color="auto"/>
                            <w:bottom w:val="none" w:sz="0" w:space="0" w:color="auto"/>
                            <w:right w:val="none" w:sz="0" w:space="0" w:color="auto"/>
                          </w:divBdr>
                        </w:div>
                        <w:div w:id="1231575071">
                          <w:marLeft w:val="640"/>
                          <w:marRight w:val="0"/>
                          <w:marTop w:val="0"/>
                          <w:marBottom w:val="0"/>
                          <w:divBdr>
                            <w:top w:val="none" w:sz="0" w:space="0" w:color="auto"/>
                            <w:left w:val="none" w:sz="0" w:space="0" w:color="auto"/>
                            <w:bottom w:val="none" w:sz="0" w:space="0" w:color="auto"/>
                            <w:right w:val="none" w:sz="0" w:space="0" w:color="auto"/>
                          </w:divBdr>
                        </w:div>
                        <w:div w:id="1045258735">
                          <w:marLeft w:val="640"/>
                          <w:marRight w:val="0"/>
                          <w:marTop w:val="0"/>
                          <w:marBottom w:val="0"/>
                          <w:divBdr>
                            <w:top w:val="none" w:sz="0" w:space="0" w:color="auto"/>
                            <w:left w:val="none" w:sz="0" w:space="0" w:color="auto"/>
                            <w:bottom w:val="none" w:sz="0" w:space="0" w:color="auto"/>
                            <w:right w:val="none" w:sz="0" w:space="0" w:color="auto"/>
                          </w:divBdr>
                        </w:div>
                        <w:div w:id="809053295">
                          <w:marLeft w:val="640"/>
                          <w:marRight w:val="0"/>
                          <w:marTop w:val="0"/>
                          <w:marBottom w:val="0"/>
                          <w:divBdr>
                            <w:top w:val="none" w:sz="0" w:space="0" w:color="auto"/>
                            <w:left w:val="none" w:sz="0" w:space="0" w:color="auto"/>
                            <w:bottom w:val="none" w:sz="0" w:space="0" w:color="auto"/>
                            <w:right w:val="none" w:sz="0" w:space="0" w:color="auto"/>
                          </w:divBdr>
                        </w:div>
                        <w:div w:id="798766596">
                          <w:marLeft w:val="640"/>
                          <w:marRight w:val="0"/>
                          <w:marTop w:val="0"/>
                          <w:marBottom w:val="0"/>
                          <w:divBdr>
                            <w:top w:val="none" w:sz="0" w:space="0" w:color="auto"/>
                            <w:left w:val="none" w:sz="0" w:space="0" w:color="auto"/>
                            <w:bottom w:val="none" w:sz="0" w:space="0" w:color="auto"/>
                            <w:right w:val="none" w:sz="0" w:space="0" w:color="auto"/>
                          </w:divBdr>
                        </w:div>
                        <w:div w:id="1598636889">
                          <w:marLeft w:val="640"/>
                          <w:marRight w:val="0"/>
                          <w:marTop w:val="0"/>
                          <w:marBottom w:val="0"/>
                          <w:divBdr>
                            <w:top w:val="none" w:sz="0" w:space="0" w:color="auto"/>
                            <w:left w:val="none" w:sz="0" w:space="0" w:color="auto"/>
                            <w:bottom w:val="none" w:sz="0" w:space="0" w:color="auto"/>
                            <w:right w:val="none" w:sz="0" w:space="0" w:color="auto"/>
                          </w:divBdr>
                        </w:div>
                        <w:div w:id="1234706743">
                          <w:marLeft w:val="640"/>
                          <w:marRight w:val="0"/>
                          <w:marTop w:val="0"/>
                          <w:marBottom w:val="0"/>
                          <w:divBdr>
                            <w:top w:val="none" w:sz="0" w:space="0" w:color="auto"/>
                            <w:left w:val="none" w:sz="0" w:space="0" w:color="auto"/>
                            <w:bottom w:val="none" w:sz="0" w:space="0" w:color="auto"/>
                            <w:right w:val="none" w:sz="0" w:space="0" w:color="auto"/>
                          </w:divBdr>
                        </w:div>
                        <w:div w:id="1409421018">
                          <w:marLeft w:val="640"/>
                          <w:marRight w:val="0"/>
                          <w:marTop w:val="0"/>
                          <w:marBottom w:val="0"/>
                          <w:divBdr>
                            <w:top w:val="none" w:sz="0" w:space="0" w:color="auto"/>
                            <w:left w:val="none" w:sz="0" w:space="0" w:color="auto"/>
                            <w:bottom w:val="none" w:sz="0" w:space="0" w:color="auto"/>
                            <w:right w:val="none" w:sz="0" w:space="0" w:color="auto"/>
                          </w:divBdr>
                        </w:div>
                        <w:div w:id="1451321539">
                          <w:marLeft w:val="640"/>
                          <w:marRight w:val="0"/>
                          <w:marTop w:val="0"/>
                          <w:marBottom w:val="0"/>
                          <w:divBdr>
                            <w:top w:val="none" w:sz="0" w:space="0" w:color="auto"/>
                            <w:left w:val="none" w:sz="0" w:space="0" w:color="auto"/>
                            <w:bottom w:val="none" w:sz="0" w:space="0" w:color="auto"/>
                            <w:right w:val="none" w:sz="0" w:space="0" w:color="auto"/>
                          </w:divBdr>
                        </w:div>
                        <w:div w:id="904484831">
                          <w:marLeft w:val="640"/>
                          <w:marRight w:val="0"/>
                          <w:marTop w:val="0"/>
                          <w:marBottom w:val="0"/>
                          <w:divBdr>
                            <w:top w:val="none" w:sz="0" w:space="0" w:color="auto"/>
                            <w:left w:val="none" w:sz="0" w:space="0" w:color="auto"/>
                            <w:bottom w:val="none" w:sz="0" w:space="0" w:color="auto"/>
                            <w:right w:val="none" w:sz="0" w:space="0" w:color="auto"/>
                          </w:divBdr>
                        </w:div>
                        <w:div w:id="706104017">
                          <w:marLeft w:val="640"/>
                          <w:marRight w:val="0"/>
                          <w:marTop w:val="0"/>
                          <w:marBottom w:val="0"/>
                          <w:divBdr>
                            <w:top w:val="none" w:sz="0" w:space="0" w:color="auto"/>
                            <w:left w:val="none" w:sz="0" w:space="0" w:color="auto"/>
                            <w:bottom w:val="none" w:sz="0" w:space="0" w:color="auto"/>
                            <w:right w:val="none" w:sz="0" w:space="0" w:color="auto"/>
                          </w:divBdr>
                        </w:div>
                        <w:div w:id="1353415024">
                          <w:marLeft w:val="640"/>
                          <w:marRight w:val="0"/>
                          <w:marTop w:val="0"/>
                          <w:marBottom w:val="0"/>
                          <w:divBdr>
                            <w:top w:val="none" w:sz="0" w:space="0" w:color="auto"/>
                            <w:left w:val="none" w:sz="0" w:space="0" w:color="auto"/>
                            <w:bottom w:val="none" w:sz="0" w:space="0" w:color="auto"/>
                            <w:right w:val="none" w:sz="0" w:space="0" w:color="auto"/>
                          </w:divBdr>
                        </w:div>
                        <w:div w:id="2084182383">
                          <w:marLeft w:val="640"/>
                          <w:marRight w:val="0"/>
                          <w:marTop w:val="0"/>
                          <w:marBottom w:val="0"/>
                          <w:divBdr>
                            <w:top w:val="none" w:sz="0" w:space="0" w:color="auto"/>
                            <w:left w:val="none" w:sz="0" w:space="0" w:color="auto"/>
                            <w:bottom w:val="none" w:sz="0" w:space="0" w:color="auto"/>
                            <w:right w:val="none" w:sz="0" w:space="0" w:color="auto"/>
                          </w:divBdr>
                        </w:div>
                        <w:div w:id="1064910729">
                          <w:marLeft w:val="640"/>
                          <w:marRight w:val="0"/>
                          <w:marTop w:val="0"/>
                          <w:marBottom w:val="0"/>
                          <w:divBdr>
                            <w:top w:val="none" w:sz="0" w:space="0" w:color="auto"/>
                            <w:left w:val="none" w:sz="0" w:space="0" w:color="auto"/>
                            <w:bottom w:val="none" w:sz="0" w:space="0" w:color="auto"/>
                            <w:right w:val="none" w:sz="0" w:space="0" w:color="auto"/>
                          </w:divBdr>
                        </w:div>
                        <w:div w:id="2107191037">
                          <w:marLeft w:val="640"/>
                          <w:marRight w:val="0"/>
                          <w:marTop w:val="0"/>
                          <w:marBottom w:val="0"/>
                          <w:divBdr>
                            <w:top w:val="none" w:sz="0" w:space="0" w:color="auto"/>
                            <w:left w:val="none" w:sz="0" w:space="0" w:color="auto"/>
                            <w:bottom w:val="none" w:sz="0" w:space="0" w:color="auto"/>
                            <w:right w:val="none" w:sz="0" w:space="0" w:color="auto"/>
                          </w:divBdr>
                        </w:div>
                      </w:divsChild>
                    </w:div>
                    <w:div w:id="1160972824">
                      <w:marLeft w:val="0"/>
                      <w:marRight w:val="0"/>
                      <w:marTop w:val="0"/>
                      <w:marBottom w:val="0"/>
                      <w:divBdr>
                        <w:top w:val="none" w:sz="0" w:space="0" w:color="auto"/>
                        <w:left w:val="none" w:sz="0" w:space="0" w:color="auto"/>
                        <w:bottom w:val="none" w:sz="0" w:space="0" w:color="auto"/>
                        <w:right w:val="none" w:sz="0" w:space="0" w:color="auto"/>
                      </w:divBdr>
                      <w:divsChild>
                        <w:div w:id="1447194032">
                          <w:marLeft w:val="640"/>
                          <w:marRight w:val="0"/>
                          <w:marTop w:val="0"/>
                          <w:marBottom w:val="0"/>
                          <w:divBdr>
                            <w:top w:val="none" w:sz="0" w:space="0" w:color="auto"/>
                            <w:left w:val="none" w:sz="0" w:space="0" w:color="auto"/>
                            <w:bottom w:val="none" w:sz="0" w:space="0" w:color="auto"/>
                            <w:right w:val="none" w:sz="0" w:space="0" w:color="auto"/>
                          </w:divBdr>
                        </w:div>
                        <w:div w:id="565183093">
                          <w:marLeft w:val="640"/>
                          <w:marRight w:val="0"/>
                          <w:marTop w:val="0"/>
                          <w:marBottom w:val="0"/>
                          <w:divBdr>
                            <w:top w:val="none" w:sz="0" w:space="0" w:color="auto"/>
                            <w:left w:val="none" w:sz="0" w:space="0" w:color="auto"/>
                            <w:bottom w:val="none" w:sz="0" w:space="0" w:color="auto"/>
                            <w:right w:val="none" w:sz="0" w:space="0" w:color="auto"/>
                          </w:divBdr>
                        </w:div>
                        <w:div w:id="1377700038">
                          <w:marLeft w:val="640"/>
                          <w:marRight w:val="0"/>
                          <w:marTop w:val="0"/>
                          <w:marBottom w:val="0"/>
                          <w:divBdr>
                            <w:top w:val="none" w:sz="0" w:space="0" w:color="auto"/>
                            <w:left w:val="none" w:sz="0" w:space="0" w:color="auto"/>
                            <w:bottom w:val="none" w:sz="0" w:space="0" w:color="auto"/>
                            <w:right w:val="none" w:sz="0" w:space="0" w:color="auto"/>
                          </w:divBdr>
                        </w:div>
                        <w:div w:id="656567232">
                          <w:marLeft w:val="640"/>
                          <w:marRight w:val="0"/>
                          <w:marTop w:val="0"/>
                          <w:marBottom w:val="0"/>
                          <w:divBdr>
                            <w:top w:val="none" w:sz="0" w:space="0" w:color="auto"/>
                            <w:left w:val="none" w:sz="0" w:space="0" w:color="auto"/>
                            <w:bottom w:val="none" w:sz="0" w:space="0" w:color="auto"/>
                            <w:right w:val="none" w:sz="0" w:space="0" w:color="auto"/>
                          </w:divBdr>
                        </w:div>
                        <w:div w:id="1094130280">
                          <w:marLeft w:val="640"/>
                          <w:marRight w:val="0"/>
                          <w:marTop w:val="0"/>
                          <w:marBottom w:val="0"/>
                          <w:divBdr>
                            <w:top w:val="none" w:sz="0" w:space="0" w:color="auto"/>
                            <w:left w:val="none" w:sz="0" w:space="0" w:color="auto"/>
                            <w:bottom w:val="none" w:sz="0" w:space="0" w:color="auto"/>
                            <w:right w:val="none" w:sz="0" w:space="0" w:color="auto"/>
                          </w:divBdr>
                        </w:div>
                        <w:div w:id="208734386">
                          <w:marLeft w:val="640"/>
                          <w:marRight w:val="0"/>
                          <w:marTop w:val="0"/>
                          <w:marBottom w:val="0"/>
                          <w:divBdr>
                            <w:top w:val="none" w:sz="0" w:space="0" w:color="auto"/>
                            <w:left w:val="none" w:sz="0" w:space="0" w:color="auto"/>
                            <w:bottom w:val="none" w:sz="0" w:space="0" w:color="auto"/>
                            <w:right w:val="none" w:sz="0" w:space="0" w:color="auto"/>
                          </w:divBdr>
                        </w:div>
                        <w:div w:id="695352082">
                          <w:marLeft w:val="640"/>
                          <w:marRight w:val="0"/>
                          <w:marTop w:val="0"/>
                          <w:marBottom w:val="0"/>
                          <w:divBdr>
                            <w:top w:val="none" w:sz="0" w:space="0" w:color="auto"/>
                            <w:left w:val="none" w:sz="0" w:space="0" w:color="auto"/>
                            <w:bottom w:val="none" w:sz="0" w:space="0" w:color="auto"/>
                            <w:right w:val="none" w:sz="0" w:space="0" w:color="auto"/>
                          </w:divBdr>
                        </w:div>
                        <w:div w:id="1189222100">
                          <w:marLeft w:val="640"/>
                          <w:marRight w:val="0"/>
                          <w:marTop w:val="0"/>
                          <w:marBottom w:val="0"/>
                          <w:divBdr>
                            <w:top w:val="none" w:sz="0" w:space="0" w:color="auto"/>
                            <w:left w:val="none" w:sz="0" w:space="0" w:color="auto"/>
                            <w:bottom w:val="none" w:sz="0" w:space="0" w:color="auto"/>
                            <w:right w:val="none" w:sz="0" w:space="0" w:color="auto"/>
                          </w:divBdr>
                        </w:div>
                        <w:div w:id="1156800137">
                          <w:marLeft w:val="640"/>
                          <w:marRight w:val="0"/>
                          <w:marTop w:val="0"/>
                          <w:marBottom w:val="0"/>
                          <w:divBdr>
                            <w:top w:val="none" w:sz="0" w:space="0" w:color="auto"/>
                            <w:left w:val="none" w:sz="0" w:space="0" w:color="auto"/>
                            <w:bottom w:val="none" w:sz="0" w:space="0" w:color="auto"/>
                            <w:right w:val="none" w:sz="0" w:space="0" w:color="auto"/>
                          </w:divBdr>
                        </w:div>
                        <w:div w:id="1681003665">
                          <w:marLeft w:val="640"/>
                          <w:marRight w:val="0"/>
                          <w:marTop w:val="0"/>
                          <w:marBottom w:val="0"/>
                          <w:divBdr>
                            <w:top w:val="none" w:sz="0" w:space="0" w:color="auto"/>
                            <w:left w:val="none" w:sz="0" w:space="0" w:color="auto"/>
                            <w:bottom w:val="none" w:sz="0" w:space="0" w:color="auto"/>
                            <w:right w:val="none" w:sz="0" w:space="0" w:color="auto"/>
                          </w:divBdr>
                        </w:div>
                        <w:div w:id="72702776">
                          <w:marLeft w:val="640"/>
                          <w:marRight w:val="0"/>
                          <w:marTop w:val="0"/>
                          <w:marBottom w:val="0"/>
                          <w:divBdr>
                            <w:top w:val="none" w:sz="0" w:space="0" w:color="auto"/>
                            <w:left w:val="none" w:sz="0" w:space="0" w:color="auto"/>
                            <w:bottom w:val="none" w:sz="0" w:space="0" w:color="auto"/>
                            <w:right w:val="none" w:sz="0" w:space="0" w:color="auto"/>
                          </w:divBdr>
                        </w:div>
                        <w:div w:id="451482783">
                          <w:marLeft w:val="640"/>
                          <w:marRight w:val="0"/>
                          <w:marTop w:val="0"/>
                          <w:marBottom w:val="0"/>
                          <w:divBdr>
                            <w:top w:val="none" w:sz="0" w:space="0" w:color="auto"/>
                            <w:left w:val="none" w:sz="0" w:space="0" w:color="auto"/>
                            <w:bottom w:val="none" w:sz="0" w:space="0" w:color="auto"/>
                            <w:right w:val="none" w:sz="0" w:space="0" w:color="auto"/>
                          </w:divBdr>
                        </w:div>
                        <w:div w:id="915237762">
                          <w:marLeft w:val="640"/>
                          <w:marRight w:val="0"/>
                          <w:marTop w:val="0"/>
                          <w:marBottom w:val="0"/>
                          <w:divBdr>
                            <w:top w:val="none" w:sz="0" w:space="0" w:color="auto"/>
                            <w:left w:val="none" w:sz="0" w:space="0" w:color="auto"/>
                            <w:bottom w:val="none" w:sz="0" w:space="0" w:color="auto"/>
                            <w:right w:val="none" w:sz="0" w:space="0" w:color="auto"/>
                          </w:divBdr>
                        </w:div>
                        <w:div w:id="260846261">
                          <w:marLeft w:val="640"/>
                          <w:marRight w:val="0"/>
                          <w:marTop w:val="0"/>
                          <w:marBottom w:val="0"/>
                          <w:divBdr>
                            <w:top w:val="none" w:sz="0" w:space="0" w:color="auto"/>
                            <w:left w:val="none" w:sz="0" w:space="0" w:color="auto"/>
                            <w:bottom w:val="none" w:sz="0" w:space="0" w:color="auto"/>
                            <w:right w:val="none" w:sz="0" w:space="0" w:color="auto"/>
                          </w:divBdr>
                        </w:div>
                        <w:div w:id="1555313500">
                          <w:marLeft w:val="640"/>
                          <w:marRight w:val="0"/>
                          <w:marTop w:val="0"/>
                          <w:marBottom w:val="0"/>
                          <w:divBdr>
                            <w:top w:val="none" w:sz="0" w:space="0" w:color="auto"/>
                            <w:left w:val="none" w:sz="0" w:space="0" w:color="auto"/>
                            <w:bottom w:val="none" w:sz="0" w:space="0" w:color="auto"/>
                            <w:right w:val="none" w:sz="0" w:space="0" w:color="auto"/>
                          </w:divBdr>
                        </w:div>
                        <w:div w:id="1906836604">
                          <w:marLeft w:val="640"/>
                          <w:marRight w:val="0"/>
                          <w:marTop w:val="0"/>
                          <w:marBottom w:val="0"/>
                          <w:divBdr>
                            <w:top w:val="none" w:sz="0" w:space="0" w:color="auto"/>
                            <w:left w:val="none" w:sz="0" w:space="0" w:color="auto"/>
                            <w:bottom w:val="none" w:sz="0" w:space="0" w:color="auto"/>
                            <w:right w:val="none" w:sz="0" w:space="0" w:color="auto"/>
                          </w:divBdr>
                        </w:div>
                        <w:div w:id="29453320">
                          <w:marLeft w:val="640"/>
                          <w:marRight w:val="0"/>
                          <w:marTop w:val="0"/>
                          <w:marBottom w:val="0"/>
                          <w:divBdr>
                            <w:top w:val="none" w:sz="0" w:space="0" w:color="auto"/>
                            <w:left w:val="none" w:sz="0" w:space="0" w:color="auto"/>
                            <w:bottom w:val="none" w:sz="0" w:space="0" w:color="auto"/>
                            <w:right w:val="none" w:sz="0" w:space="0" w:color="auto"/>
                          </w:divBdr>
                        </w:div>
                        <w:div w:id="623804035">
                          <w:marLeft w:val="640"/>
                          <w:marRight w:val="0"/>
                          <w:marTop w:val="0"/>
                          <w:marBottom w:val="0"/>
                          <w:divBdr>
                            <w:top w:val="none" w:sz="0" w:space="0" w:color="auto"/>
                            <w:left w:val="none" w:sz="0" w:space="0" w:color="auto"/>
                            <w:bottom w:val="none" w:sz="0" w:space="0" w:color="auto"/>
                            <w:right w:val="none" w:sz="0" w:space="0" w:color="auto"/>
                          </w:divBdr>
                        </w:div>
                        <w:div w:id="605893097">
                          <w:marLeft w:val="640"/>
                          <w:marRight w:val="0"/>
                          <w:marTop w:val="0"/>
                          <w:marBottom w:val="0"/>
                          <w:divBdr>
                            <w:top w:val="none" w:sz="0" w:space="0" w:color="auto"/>
                            <w:left w:val="none" w:sz="0" w:space="0" w:color="auto"/>
                            <w:bottom w:val="none" w:sz="0" w:space="0" w:color="auto"/>
                            <w:right w:val="none" w:sz="0" w:space="0" w:color="auto"/>
                          </w:divBdr>
                        </w:div>
                        <w:div w:id="1246065678">
                          <w:marLeft w:val="640"/>
                          <w:marRight w:val="0"/>
                          <w:marTop w:val="0"/>
                          <w:marBottom w:val="0"/>
                          <w:divBdr>
                            <w:top w:val="none" w:sz="0" w:space="0" w:color="auto"/>
                            <w:left w:val="none" w:sz="0" w:space="0" w:color="auto"/>
                            <w:bottom w:val="none" w:sz="0" w:space="0" w:color="auto"/>
                            <w:right w:val="none" w:sz="0" w:space="0" w:color="auto"/>
                          </w:divBdr>
                        </w:div>
                        <w:div w:id="1975984099">
                          <w:marLeft w:val="640"/>
                          <w:marRight w:val="0"/>
                          <w:marTop w:val="0"/>
                          <w:marBottom w:val="0"/>
                          <w:divBdr>
                            <w:top w:val="none" w:sz="0" w:space="0" w:color="auto"/>
                            <w:left w:val="none" w:sz="0" w:space="0" w:color="auto"/>
                            <w:bottom w:val="none" w:sz="0" w:space="0" w:color="auto"/>
                            <w:right w:val="none" w:sz="0" w:space="0" w:color="auto"/>
                          </w:divBdr>
                        </w:div>
                        <w:div w:id="1592547177">
                          <w:marLeft w:val="640"/>
                          <w:marRight w:val="0"/>
                          <w:marTop w:val="0"/>
                          <w:marBottom w:val="0"/>
                          <w:divBdr>
                            <w:top w:val="none" w:sz="0" w:space="0" w:color="auto"/>
                            <w:left w:val="none" w:sz="0" w:space="0" w:color="auto"/>
                            <w:bottom w:val="none" w:sz="0" w:space="0" w:color="auto"/>
                            <w:right w:val="none" w:sz="0" w:space="0" w:color="auto"/>
                          </w:divBdr>
                        </w:div>
                        <w:div w:id="1903560343">
                          <w:marLeft w:val="640"/>
                          <w:marRight w:val="0"/>
                          <w:marTop w:val="0"/>
                          <w:marBottom w:val="0"/>
                          <w:divBdr>
                            <w:top w:val="none" w:sz="0" w:space="0" w:color="auto"/>
                            <w:left w:val="none" w:sz="0" w:space="0" w:color="auto"/>
                            <w:bottom w:val="none" w:sz="0" w:space="0" w:color="auto"/>
                            <w:right w:val="none" w:sz="0" w:space="0" w:color="auto"/>
                          </w:divBdr>
                        </w:div>
                        <w:div w:id="1587036131">
                          <w:marLeft w:val="640"/>
                          <w:marRight w:val="0"/>
                          <w:marTop w:val="0"/>
                          <w:marBottom w:val="0"/>
                          <w:divBdr>
                            <w:top w:val="none" w:sz="0" w:space="0" w:color="auto"/>
                            <w:left w:val="none" w:sz="0" w:space="0" w:color="auto"/>
                            <w:bottom w:val="none" w:sz="0" w:space="0" w:color="auto"/>
                            <w:right w:val="none" w:sz="0" w:space="0" w:color="auto"/>
                          </w:divBdr>
                        </w:div>
                        <w:div w:id="102043525">
                          <w:marLeft w:val="640"/>
                          <w:marRight w:val="0"/>
                          <w:marTop w:val="0"/>
                          <w:marBottom w:val="0"/>
                          <w:divBdr>
                            <w:top w:val="none" w:sz="0" w:space="0" w:color="auto"/>
                            <w:left w:val="none" w:sz="0" w:space="0" w:color="auto"/>
                            <w:bottom w:val="none" w:sz="0" w:space="0" w:color="auto"/>
                            <w:right w:val="none" w:sz="0" w:space="0" w:color="auto"/>
                          </w:divBdr>
                        </w:div>
                        <w:div w:id="1797917463">
                          <w:marLeft w:val="640"/>
                          <w:marRight w:val="0"/>
                          <w:marTop w:val="0"/>
                          <w:marBottom w:val="0"/>
                          <w:divBdr>
                            <w:top w:val="none" w:sz="0" w:space="0" w:color="auto"/>
                            <w:left w:val="none" w:sz="0" w:space="0" w:color="auto"/>
                            <w:bottom w:val="none" w:sz="0" w:space="0" w:color="auto"/>
                            <w:right w:val="none" w:sz="0" w:space="0" w:color="auto"/>
                          </w:divBdr>
                        </w:div>
                        <w:div w:id="51584330">
                          <w:marLeft w:val="640"/>
                          <w:marRight w:val="0"/>
                          <w:marTop w:val="0"/>
                          <w:marBottom w:val="0"/>
                          <w:divBdr>
                            <w:top w:val="none" w:sz="0" w:space="0" w:color="auto"/>
                            <w:left w:val="none" w:sz="0" w:space="0" w:color="auto"/>
                            <w:bottom w:val="none" w:sz="0" w:space="0" w:color="auto"/>
                            <w:right w:val="none" w:sz="0" w:space="0" w:color="auto"/>
                          </w:divBdr>
                        </w:div>
                        <w:div w:id="789737942">
                          <w:marLeft w:val="640"/>
                          <w:marRight w:val="0"/>
                          <w:marTop w:val="0"/>
                          <w:marBottom w:val="0"/>
                          <w:divBdr>
                            <w:top w:val="none" w:sz="0" w:space="0" w:color="auto"/>
                            <w:left w:val="none" w:sz="0" w:space="0" w:color="auto"/>
                            <w:bottom w:val="none" w:sz="0" w:space="0" w:color="auto"/>
                            <w:right w:val="none" w:sz="0" w:space="0" w:color="auto"/>
                          </w:divBdr>
                        </w:div>
                        <w:div w:id="985430036">
                          <w:marLeft w:val="640"/>
                          <w:marRight w:val="0"/>
                          <w:marTop w:val="0"/>
                          <w:marBottom w:val="0"/>
                          <w:divBdr>
                            <w:top w:val="none" w:sz="0" w:space="0" w:color="auto"/>
                            <w:left w:val="none" w:sz="0" w:space="0" w:color="auto"/>
                            <w:bottom w:val="none" w:sz="0" w:space="0" w:color="auto"/>
                            <w:right w:val="none" w:sz="0" w:space="0" w:color="auto"/>
                          </w:divBdr>
                        </w:div>
                        <w:div w:id="1095780751">
                          <w:marLeft w:val="640"/>
                          <w:marRight w:val="0"/>
                          <w:marTop w:val="0"/>
                          <w:marBottom w:val="0"/>
                          <w:divBdr>
                            <w:top w:val="none" w:sz="0" w:space="0" w:color="auto"/>
                            <w:left w:val="none" w:sz="0" w:space="0" w:color="auto"/>
                            <w:bottom w:val="none" w:sz="0" w:space="0" w:color="auto"/>
                            <w:right w:val="none" w:sz="0" w:space="0" w:color="auto"/>
                          </w:divBdr>
                        </w:div>
                        <w:div w:id="378094123">
                          <w:marLeft w:val="640"/>
                          <w:marRight w:val="0"/>
                          <w:marTop w:val="0"/>
                          <w:marBottom w:val="0"/>
                          <w:divBdr>
                            <w:top w:val="none" w:sz="0" w:space="0" w:color="auto"/>
                            <w:left w:val="none" w:sz="0" w:space="0" w:color="auto"/>
                            <w:bottom w:val="none" w:sz="0" w:space="0" w:color="auto"/>
                            <w:right w:val="none" w:sz="0" w:space="0" w:color="auto"/>
                          </w:divBdr>
                        </w:div>
                        <w:div w:id="71894338">
                          <w:marLeft w:val="640"/>
                          <w:marRight w:val="0"/>
                          <w:marTop w:val="0"/>
                          <w:marBottom w:val="0"/>
                          <w:divBdr>
                            <w:top w:val="none" w:sz="0" w:space="0" w:color="auto"/>
                            <w:left w:val="none" w:sz="0" w:space="0" w:color="auto"/>
                            <w:bottom w:val="none" w:sz="0" w:space="0" w:color="auto"/>
                            <w:right w:val="none" w:sz="0" w:space="0" w:color="auto"/>
                          </w:divBdr>
                        </w:div>
                        <w:div w:id="1223636413">
                          <w:marLeft w:val="640"/>
                          <w:marRight w:val="0"/>
                          <w:marTop w:val="0"/>
                          <w:marBottom w:val="0"/>
                          <w:divBdr>
                            <w:top w:val="none" w:sz="0" w:space="0" w:color="auto"/>
                            <w:left w:val="none" w:sz="0" w:space="0" w:color="auto"/>
                            <w:bottom w:val="none" w:sz="0" w:space="0" w:color="auto"/>
                            <w:right w:val="none" w:sz="0" w:space="0" w:color="auto"/>
                          </w:divBdr>
                        </w:div>
                        <w:div w:id="862086350">
                          <w:marLeft w:val="640"/>
                          <w:marRight w:val="0"/>
                          <w:marTop w:val="0"/>
                          <w:marBottom w:val="0"/>
                          <w:divBdr>
                            <w:top w:val="none" w:sz="0" w:space="0" w:color="auto"/>
                            <w:left w:val="none" w:sz="0" w:space="0" w:color="auto"/>
                            <w:bottom w:val="none" w:sz="0" w:space="0" w:color="auto"/>
                            <w:right w:val="none" w:sz="0" w:space="0" w:color="auto"/>
                          </w:divBdr>
                        </w:div>
                        <w:div w:id="1201012945">
                          <w:marLeft w:val="640"/>
                          <w:marRight w:val="0"/>
                          <w:marTop w:val="0"/>
                          <w:marBottom w:val="0"/>
                          <w:divBdr>
                            <w:top w:val="none" w:sz="0" w:space="0" w:color="auto"/>
                            <w:left w:val="none" w:sz="0" w:space="0" w:color="auto"/>
                            <w:bottom w:val="none" w:sz="0" w:space="0" w:color="auto"/>
                            <w:right w:val="none" w:sz="0" w:space="0" w:color="auto"/>
                          </w:divBdr>
                        </w:div>
                        <w:div w:id="1388334119">
                          <w:marLeft w:val="640"/>
                          <w:marRight w:val="0"/>
                          <w:marTop w:val="0"/>
                          <w:marBottom w:val="0"/>
                          <w:divBdr>
                            <w:top w:val="none" w:sz="0" w:space="0" w:color="auto"/>
                            <w:left w:val="none" w:sz="0" w:space="0" w:color="auto"/>
                            <w:bottom w:val="none" w:sz="0" w:space="0" w:color="auto"/>
                            <w:right w:val="none" w:sz="0" w:space="0" w:color="auto"/>
                          </w:divBdr>
                        </w:div>
                        <w:div w:id="461191898">
                          <w:marLeft w:val="640"/>
                          <w:marRight w:val="0"/>
                          <w:marTop w:val="0"/>
                          <w:marBottom w:val="0"/>
                          <w:divBdr>
                            <w:top w:val="none" w:sz="0" w:space="0" w:color="auto"/>
                            <w:left w:val="none" w:sz="0" w:space="0" w:color="auto"/>
                            <w:bottom w:val="none" w:sz="0" w:space="0" w:color="auto"/>
                            <w:right w:val="none" w:sz="0" w:space="0" w:color="auto"/>
                          </w:divBdr>
                        </w:div>
                        <w:div w:id="1351226377">
                          <w:marLeft w:val="640"/>
                          <w:marRight w:val="0"/>
                          <w:marTop w:val="0"/>
                          <w:marBottom w:val="0"/>
                          <w:divBdr>
                            <w:top w:val="none" w:sz="0" w:space="0" w:color="auto"/>
                            <w:left w:val="none" w:sz="0" w:space="0" w:color="auto"/>
                            <w:bottom w:val="none" w:sz="0" w:space="0" w:color="auto"/>
                            <w:right w:val="none" w:sz="0" w:space="0" w:color="auto"/>
                          </w:divBdr>
                        </w:div>
                        <w:div w:id="689985583">
                          <w:marLeft w:val="640"/>
                          <w:marRight w:val="0"/>
                          <w:marTop w:val="0"/>
                          <w:marBottom w:val="0"/>
                          <w:divBdr>
                            <w:top w:val="none" w:sz="0" w:space="0" w:color="auto"/>
                            <w:left w:val="none" w:sz="0" w:space="0" w:color="auto"/>
                            <w:bottom w:val="none" w:sz="0" w:space="0" w:color="auto"/>
                            <w:right w:val="none" w:sz="0" w:space="0" w:color="auto"/>
                          </w:divBdr>
                        </w:div>
                        <w:div w:id="616058256">
                          <w:marLeft w:val="640"/>
                          <w:marRight w:val="0"/>
                          <w:marTop w:val="0"/>
                          <w:marBottom w:val="0"/>
                          <w:divBdr>
                            <w:top w:val="none" w:sz="0" w:space="0" w:color="auto"/>
                            <w:left w:val="none" w:sz="0" w:space="0" w:color="auto"/>
                            <w:bottom w:val="none" w:sz="0" w:space="0" w:color="auto"/>
                            <w:right w:val="none" w:sz="0" w:space="0" w:color="auto"/>
                          </w:divBdr>
                        </w:div>
                        <w:div w:id="907420823">
                          <w:marLeft w:val="640"/>
                          <w:marRight w:val="0"/>
                          <w:marTop w:val="0"/>
                          <w:marBottom w:val="0"/>
                          <w:divBdr>
                            <w:top w:val="none" w:sz="0" w:space="0" w:color="auto"/>
                            <w:left w:val="none" w:sz="0" w:space="0" w:color="auto"/>
                            <w:bottom w:val="none" w:sz="0" w:space="0" w:color="auto"/>
                            <w:right w:val="none" w:sz="0" w:space="0" w:color="auto"/>
                          </w:divBdr>
                        </w:div>
                        <w:div w:id="1515608999">
                          <w:marLeft w:val="640"/>
                          <w:marRight w:val="0"/>
                          <w:marTop w:val="0"/>
                          <w:marBottom w:val="0"/>
                          <w:divBdr>
                            <w:top w:val="none" w:sz="0" w:space="0" w:color="auto"/>
                            <w:left w:val="none" w:sz="0" w:space="0" w:color="auto"/>
                            <w:bottom w:val="none" w:sz="0" w:space="0" w:color="auto"/>
                            <w:right w:val="none" w:sz="0" w:space="0" w:color="auto"/>
                          </w:divBdr>
                        </w:div>
                        <w:div w:id="1142041242">
                          <w:marLeft w:val="640"/>
                          <w:marRight w:val="0"/>
                          <w:marTop w:val="0"/>
                          <w:marBottom w:val="0"/>
                          <w:divBdr>
                            <w:top w:val="none" w:sz="0" w:space="0" w:color="auto"/>
                            <w:left w:val="none" w:sz="0" w:space="0" w:color="auto"/>
                            <w:bottom w:val="none" w:sz="0" w:space="0" w:color="auto"/>
                            <w:right w:val="none" w:sz="0" w:space="0" w:color="auto"/>
                          </w:divBdr>
                        </w:div>
                        <w:div w:id="2015959244">
                          <w:marLeft w:val="640"/>
                          <w:marRight w:val="0"/>
                          <w:marTop w:val="0"/>
                          <w:marBottom w:val="0"/>
                          <w:divBdr>
                            <w:top w:val="none" w:sz="0" w:space="0" w:color="auto"/>
                            <w:left w:val="none" w:sz="0" w:space="0" w:color="auto"/>
                            <w:bottom w:val="none" w:sz="0" w:space="0" w:color="auto"/>
                            <w:right w:val="none" w:sz="0" w:space="0" w:color="auto"/>
                          </w:divBdr>
                        </w:div>
                        <w:div w:id="1677685139">
                          <w:marLeft w:val="640"/>
                          <w:marRight w:val="0"/>
                          <w:marTop w:val="0"/>
                          <w:marBottom w:val="0"/>
                          <w:divBdr>
                            <w:top w:val="none" w:sz="0" w:space="0" w:color="auto"/>
                            <w:left w:val="none" w:sz="0" w:space="0" w:color="auto"/>
                            <w:bottom w:val="none" w:sz="0" w:space="0" w:color="auto"/>
                            <w:right w:val="none" w:sz="0" w:space="0" w:color="auto"/>
                          </w:divBdr>
                        </w:div>
                        <w:div w:id="1195071329">
                          <w:marLeft w:val="640"/>
                          <w:marRight w:val="0"/>
                          <w:marTop w:val="0"/>
                          <w:marBottom w:val="0"/>
                          <w:divBdr>
                            <w:top w:val="none" w:sz="0" w:space="0" w:color="auto"/>
                            <w:left w:val="none" w:sz="0" w:space="0" w:color="auto"/>
                            <w:bottom w:val="none" w:sz="0" w:space="0" w:color="auto"/>
                            <w:right w:val="none" w:sz="0" w:space="0" w:color="auto"/>
                          </w:divBdr>
                        </w:div>
                        <w:div w:id="1425145941">
                          <w:marLeft w:val="640"/>
                          <w:marRight w:val="0"/>
                          <w:marTop w:val="0"/>
                          <w:marBottom w:val="0"/>
                          <w:divBdr>
                            <w:top w:val="none" w:sz="0" w:space="0" w:color="auto"/>
                            <w:left w:val="none" w:sz="0" w:space="0" w:color="auto"/>
                            <w:bottom w:val="none" w:sz="0" w:space="0" w:color="auto"/>
                            <w:right w:val="none" w:sz="0" w:space="0" w:color="auto"/>
                          </w:divBdr>
                        </w:div>
                        <w:div w:id="1313371465">
                          <w:marLeft w:val="640"/>
                          <w:marRight w:val="0"/>
                          <w:marTop w:val="0"/>
                          <w:marBottom w:val="0"/>
                          <w:divBdr>
                            <w:top w:val="none" w:sz="0" w:space="0" w:color="auto"/>
                            <w:left w:val="none" w:sz="0" w:space="0" w:color="auto"/>
                            <w:bottom w:val="none" w:sz="0" w:space="0" w:color="auto"/>
                            <w:right w:val="none" w:sz="0" w:space="0" w:color="auto"/>
                          </w:divBdr>
                        </w:div>
                        <w:div w:id="425417863">
                          <w:marLeft w:val="640"/>
                          <w:marRight w:val="0"/>
                          <w:marTop w:val="0"/>
                          <w:marBottom w:val="0"/>
                          <w:divBdr>
                            <w:top w:val="none" w:sz="0" w:space="0" w:color="auto"/>
                            <w:left w:val="none" w:sz="0" w:space="0" w:color="auto"/>
                            <w:bottom w:val="none" w:sz="0" w:space="0" w:color="auto"/>
                            <w:right w:val="none" w:sz="0" w:space="0" w:color="auto"/>
                          </w:divBdr>
                        </w:div>
                        <w:div w:id="1032540132">
                          <w:marLeft w:val="640"/>
                          <w:marRight w:val="0"/>
                          <w:marTop w:val="0"/>
                          <w:marBottom w:val="0"/>
                          <w:divBdr>
                            <w:top w:val="none" w:sz="0" w:space="0" w:color="auto"/>
                            <w:left w:val="none" w:sz="0" w:space="0" w:color="auto"/>
                            <w:bottom w:val="none" w:sz="0" w:space="0" w:color="auto"/>
                            <w:right w:val="none" w:sz="0" w:space="0" w:color="auto"/>
                          </w:divBdr>
                        </w:div>
                        <w:div w:id="223179476">
                          <w:marLeft w:val="640"/>
                          <w:marRight w:val="0"/>
                          <w:marTop w:val="0"/>
                          <w:marBottom w:val="0"/>
                          <w:divBdr>
                            <w:top w:val="none" w:sz="0" w:space="0" w:color="auto"/>
                            <w:left w:val="none" w:sz="0" w:space="0" w:color="auto"/>
                            <w:bottom w:val="none" w:sz="0" w:space="0" w:color="auto"/>
                            <w:right w:val="none" w:sz="0" w:space="0" w:color="auto"/>
                          </w:divBdr>
                        </w:div>
                        <w:div w:id="1595437289">
                          <w:marLeft w:val="640"/>
                          <w:marRight w:val="0"/>
                          <w:marTop w:val="0"/>
                          <w:marBottom w:val="0"/>
                          <w:divBdr>
                            <w:top w:val="none" w:sz="0" w:space="0" w:color="auto"/>
                            <w:left w:val="none" w:sz="0" w:space="0" w:color="auto"/>
                            <w:bottom w:val="none" w:sz="0" w:space="0" w:color="auto"/>
                            <w:right w:val="none" w:sz="0" w:space="0" w:color="auto"/>
                          </w:divBdr>
                        </w:div>
                        <w:div w:id="958681510">
                          <w:marLeft w:val="640"/>
                          <w:marRight w:val="0"/>
                          <w:marTop w:val="0"/>
                          <w:marBottom w:val="0"/>
                          <w:divBdr>
                            <w:top w:val="none" w:sz="0" w:space="0" w:color="auto"/>
                            <w:left w:val="none" w:sz="0" w:space="0" w:color="auto"/>
                            <w:bottom w:val="none" w:sz="0" w:space="0" w:color="auto"/>
                            <w:right w:val="none" w:sz="0" w:space="0" w:color="auto"/>
                          </w:divBdr>
                        </w:div>
                        <w:div w:id="7102191">
                          <w:marLeft w:val="640"/>
                          <w:marRight w:val="0"/>
                          <w:marTop w:val="0"/>
                          <w:marBottom w:val="0"/>
                          <w:divBdr>
                            <w:top w:val="none" w:sz="0" w:space="0" w:color="auto"/>
                            <w:left w:val="none" w:sz="0" w:space="0" w:color="auto"/>
                            <w:bottom w:val="none" w:sz="0" w:space="0" w:color="auto"/>
                            <w:right w:val="none" w:sz="0" w:space="0" w:color="auto"/>
                          </w:divBdr>
                        </w:div>
                        <w:div w:id="268852756">
                          <w:marLeft w:val="640"/>
                          <w:marRight w:val="0"/>
                          <w:marTop w:val="0"/>
                          <w:marBottom w:val="0"/>
                          <w:divBdr>
                            <w:top w:val="none" w:sz="0" w:space="0" w:color="auto"/>
                            <w:left w:val="none" w:sz="0" w:space="0" w:color="auto"/>
                            <w:bottom w:val="none" w:sz="0" w:space="0" w:color="auto"/>
                            <w:right w:val="none" w:sz="0" w:space="0" w:color="auto"/>
                          </w:divBdr>
                        </w:div>
                        <w:div w:id="1128233042">
                          <w:marLeft w:val="640"/>
                          <w:marRight w:val="0"/>
                          <w:marTop w:val="0"/>
                          <w:marBottom w:val="0"/>
                          <w:divBdr>
                            <w:top w:val="none" w:sz="0" w:space="0" w:color="auto"/>
                            <w:left w:val="none" w:sz="0" w:space="0" w:color="auto"/>
                            <w:bottom w:val="none" w:sz="0" w:space="0" w:color="auto"/>
                            <w:right w:val="none" w:sz="0" w:space="0" w:color="auto"/>
                          </w:divBdr>
                        </w:div>
                        <w:div w:id="46270726">
                          <w:marLeft w:val="640"/>
                          <w:marRight w:val="0"/>
                          <w:marTop w:val="0"/>
                          <w:marBottom w:val="0"/>
                          <w:divBdr>
                            <w:top w:val="none" w:sz="0" w:space="0" w:color="auto"/>
                            <w:left w:val="none" w:sz="0" w:space="0" w:color="auto"/>
                            <w:bottom w:val="none" w:sz="0" w:space="0" w:color="auto"/>
                            <w:right w:val="none" w:sz="0" w:space="0" w:color="auto"/>
                          </w:divBdr>
                        </w:div>
                      </w:divsChild>
                    </w:div>
                    <w:div w:id="369036537">
                      <w:marLeft w:val="0"/>
                      <w:marRight w:val="0"/>
                      <w:marTop w:val="0"/>
                      <w:marBottom w:val="0"/>
                      <w:divBdr>
                        <w:top w:val="none" w:sz="0" w:space="0" w:color="auto"/>
                        <w:left w:val="none" w:sz="0" w:space="0" w:color="auto"/>
                        <w:bottom w:val="none" w:sz="0" w:space="0" w:color="auto"/>
                        <w:right w:val="none" w:sz="0" w:space="0" w:color="auto"/>
                      </w:divBdr>
                      <w:divsChild>
                        <w:div w:id="318123164">
                          <w:marLeft w:val="640"/>
                          <w:marRight w:val="0"/>
                          <w:marTop w:val="0"/>
                          <w:marBottom w:val="0"/>
                          <w:divBdr>
                            <w:top w:val="none" w:sz="0" w:space="0" w:color="auto"/>
                            <w:left w:val="none" w:sz="0" w:space="0" w:color="auto"/>
                            <w:bottom w:val="none" w:sz="0" w:space="0" w:color="auto"/>
                            <w:right w:val="none" w:sz="0" w:space="0" w:color="auto"/>
                          </w:divBdr>
                        </w:div>
                        <w:div w:id="1754278394">
                          <w:marLeft w:val="640"/>
                          <w:marRight w:val="0"/>
                          <w:marTop w:val="0"/>
                          <w:marBottom w:val="0"/>
                          <w:divBdr>
                            <w:top w:val="none" w:sz="0" w:space="0" w:color="auto"/>
                            <w:left w:val="none" w:sz="0" w:space="0" w:color="auto"/>
                            <w:bottom w:val="none" w:sz="0" w:space="0" w:color="auto"/>
                            <w:right w:val="none" w:sz="0" w:space="0" w:color="auto"/>
                          </w:divBdr>
                        </w:div>
                        <w:div w:id="2025546128">
                          <w:marLeft w:val="640"/>
                          <w:marRight w:val="0"/>
                          <w:marTop w:val="0"/>
                          <w:marBottom w:val="0"/>
                          <w:divBdr>
                            <w:top w:val="none" w:sz="0" w:space="0" w:color="auto"/>
                            <w:left w:val="none" w:sz="0" w:space="0" w:color="auto"/>
                            <w:bottom w:val="none" w:sz="0" w:space="0" w:color="auto"/>
                            <w:right w:val="none" w:sz="0" w:space="0" w:color="auto"/>
                          </w:divBdr>
                        </w:div>
                        <w:div w:id="1874885034">
                          <w:marLeft w:val="640"/>
                          <w:marRight w:val="0"/>
                          <w:marTop w:val="0"/>
                          <w:marBottom w:val="0"/>
                          <w:divBdr>
                            <w:top w:val="none" w:sz="0" w:space="0" w:color="auto"/>
                            <w:left w:val="none" w:sz="0" w:space="0" w:color="auto"/>
                            <w:bottom w:val="none" w:sz="0" w:space="0" w:color="auto"/>
                            <w:right w:val="none" w:sz="0" w:space="0" w:color="auto"/>
                          </w:divBdr>
                        </w:div>
                        <w:div w:id="506747668">
                          <w:marLeft w:val="640"/>
                          <w:marRight w:val="0"/>
                          <w:marTop w:val="0"/>
                          <w:marBottom w:val="0"/>
                          <w:divBdr>
                            <w:top w:val="none" w:sz="0" w:space="0" w:color="auto"/>
                            <w:left w:val="none" w:sz="0" w:space="0" w:color="auto"/>
                            <w:bottom w:val="none" w:sz="0" w:space="0" w:color="auto"/>
                            <w:right w:val="none" w:sz="0" w:space="0" w:color="auto"/>
                          </w:divBdr>
                        </w:div>
                        <w:div w:id="1021707511">
                          <w:marLeft w:val="640"/>
                          <w:marRight w:val="0"/>
                          <w:marTop w:val="0"/>
                          <w:marBottom w:val="0"/>
                          <w:divBdr>
                            <w:top w:val="none" w:sz="0" w:space="0" w:color="auto"/>
                            <w:left w:val="none" w:sz="0" w:space="0" w:color="auto"/>
                            <w:bottom w:val="none" w:sz="0" w:space="0" w:color="auto"/>
                            <w:right w:val="none" w:sz="0" w:space="0" w:color="auto"/>
                          </w:divBdr>
                        </w:div>
                        <w:div w:id="56126692">
                          <w:marLeft w:val="640"/>
                          <w:marRight w:val="0"/>
                          <w:marTop w:val="0"/>
                          <w:marBottom w:val="0"/>
                          <w:divBdr>
                            <w:top w:val="none" w:sz="0" w:space="0" w:color="auto"/>
                            <w:left w:val="none" w:sz="0" w:space="0" w:color="auto"/>
                            <w:bottom w:val="none" w:sz="0" w:space="0" w:color="auto"/>
                            <w:right w:val="none" w:sz="0" w:space="0" w:color="auto"/>
                          </w:divBdr>
                        </w:div>
                        <w:div w:id="116610912">
                          <w:marLeft w:val="640"/>
                          <w:marRight w:val="0"/>
                          <w:marTop w:val="0"/>
                          <w:marBottom w:val="0"/>
                          <w:divBdr>
                            <w:top w:val="none" w:sz="0" w:space="0" w:color="auto"/>
                            <w:left w:val="none" w:sz="0" w:space="0" w:color="auto"/>
                            <w:bottom w:val="none" w:sz="0" w:space="0" w:color="auto"/>
                            <w:right w:val="none" w:sz="0" w:space="0" w:color="auto"/>
                          </w:divBdr>
                        </w:div>
                        <w:div w:id="594947376">
                          <w:marLeft w:val="640"/>
                          <w:marRight w:val="0"/>
                          <w:marTop w:val="0"/>
                          <w:marBottom w:val="0"/>
                          <w:divBdr>
                            <w:top w:val="none" w:sz="0" w:space="0" w:color="auto"/>
                            <w:left w:val="none" w:sz="0" w:space="0" w:color="auto"/>
                            <w:bottom w:val="none" w:sz="0" w:space="0" w:color="auto"/>
                            <w:right w:val="none" w:sz="0" w:space="0" w:color="auto"/>
                          </w:divBdr>
                        </w:div>
                        <w:div w:id="459570653">
                          <w:marLeft w:val="640"/>
                          <w:marRight w:val="0"/>
                          <w:marTop w:val="0"/>
                          <w:marBottom w:val="0"/>
                          <w:divBdr>
                            <w:top w:val="none" w:sz="0" w:space="0" w:color="auto"/>
                            <w:left w:val="none" w:sz="0" w:space="0" w:color="auto"/>
                            <w:bottom w:val="none" w:sz="0" w:space="0" w:color="auto"/>
                            <w:right w:val="none" w:sz="0" w:space="0" w:color="auto"/>
                          </w:divBdr>
                        </w:div>
                        <w:div w:id="659191813">
                          <w:marLeft w:val="640"/>
                          <w:marRight w:val="0"/>
                          <w:marTop w:val="0"/>
                          <w:marBottom w:val="0"/>
                          <w:divBdr>
                            <w:top w:val="none" w:sz="0" w:space="0" w:color="auto"/>
                            <w:left w:val="none" w:sz="0" w:space="0" w:color="auto"/>
                            <w:bottom w:val="none" w:sz="0" w:space="0" w:color="auto"/>
                            <w:right w:val="none" w:sz="0" w:space="0" w:color="auto"/>
                          </w:divBdr>
                        </w:div>
                        <w:div w:id="74280719">
                          <w:marLeft w:val="640"/>
                          <w:marRight w:val="0"/>
                          <w:marTop w:val="0"/>
                          <w:marBottom w:val="0"/>
                          <w:divBdr>
                            <w:top w:val="none" w:sz="0" w:space="0" w:color="auto"/>
                            <w:left w:val="none" w:sz="0" w:space="0" w:color="auto"/>
                            <w:bottom w:val="none" w:sz="0" w:space="0" w:color="auto"/>
                            <w:right w:val="none" w:sz="0" w:space="0" w:color="auto"/>
                          </w:divBdr>
                        </w:div>
                        <w:div w:id="712582214">
                          <w:marLeft w:val="640"/>
                          <w:marRight w:val="0"/>
                          <w:marTop w:val="0"/>
                          <w:marBottom w:val="0"/>
                          <w:divBdr>
                            <w:top w:val="none" w:sz="0" w:space="0" w:color="auto"/>
                            <w:left w:val="none" w:sz="0" w:space="0" w:color="auto"/>
                            <w:bottom w:val="none" w:sz="0" w:space="0" w:color="auto"/>
                            <w:right w:val="none" w:sz="0" w:space="0" w:color="auto"/>
                          </w:divBdr>
                        </w:div>
                        <w:div w:id="880243038">
                          <w:marLeft w:val="640"/>
                          <w:marRight w:val="0"/>
                          <w:marTop w:val="0"/>
                          <w:marBottom w:val="0"/>
                          <w:divBdr>
                            <w:top w:val="none" w:sz="0" w:space="0" w:color="auto"/>
                            <w:left w:val="none" w:sz="0" w:space="0" w:color="auto"/>
                            <w:bottom w:val="none" w:sz="0" w:space="0" w:color="auto"/>
                            <w:right w:val="none" w:sz="0" w:space="0" w:color="auto"/>
                          </w:divBdr>
                        </w:div>
                        <w:div w:id="1361933892">
                          <w:marLeft w:val="640"/>
                          <w:marRight w:val="0"/>
                          <w:marTop w:val="0"/>
                          <w:marBottom w:val="0"/>
                          <w:divBdr>
                            <w:top w:val="none" w:sz="0" w:space="0" w:color="auto"/>
                            <w:left w:val="none" w:sz="0" w:space="0" w:color="auto"/>
                            <w:bottom w:val="none" w:sz="0" w:space="0" w:color="auto"/>
                            <w:right w:val="none" w:sz="0" w:space="0" w:color="auto"/>
                          </w:divBdr>
                        </w:div>
                        <w:div w:id="989476537">
                          <w:marLeft w:val="640"/>
                          <w:marRight w:val="0"/>
                          <w:marTop w:val="0"/>
                          <w:marBottom w:val="0"/>
                          <w:divBdr>
                            <w:top w:val="none" w:sz="0" w:space="0" w:color="auto"/>
                            <w:left w:val="none" w:sz="0" w:space="0" w:color="auto"/>
                            <w:bottom w:val="none" w:sz="0" w:space="0" w:color="auto"/>
                            <w:right w:val="none" w:sz="0" w:space="0" w:color="auto"/>
                          </w:divBdr>
                        </w:div>
                        <w:div w:id="1580289307">
                          <w:marLeft w:val="640"/>
                          <w:marRight w:val="0"/>
                          <w:marTop w:val="0"/>
                          <w:marBottom w:val="0"/>
                          <w:divBdr>
                            <w:top w:val="none" w:sz="0" w:space="0" w:color="auto"/>
                            <w:left w:val="none" w:sz="0" w:space="0" w:color="auto"/>
                            <w:bottom w:val="none" w:sz="0" w:space="0" w:color="auto"/>
                            <w:right w:val="none" w:sz="0" w:space="0" w:color="auto"/>
                          </w:divBdr>
                        </w:div>
                        <w:div w:id="421800268">
                          <w:marLeft w:val="640"/>
                          <w:marRight w:val="0"/>
                          <w:marTop w:val="0"/>
                          <w:marBottom w:val="0"/>
                          <w:divBdr>
                            <w:top w:val="none" w:sz="0" w:space="0" w:color="auto"/>
                            <w:left w:val="none" w:sz="0" w:space="0" w:color="auto"/>
                            <w:bottom w:val="none" w:sz="0" w:space="0" w:color="auto"/>
                            <w:right w:val="none" w:sz="0" w:space="0" w:color="auto"/>
                          </w:divBdr>
                        </w:div>
                        <w:div w:id="1860124903">
                          <w:marLeft w:val="640"/>
                          <w:marRight w:val="0"/>
                          <w:marTop w:val="0"/>
                          <w:marBottom w:val="0"/>
                          <w:divBdr>
                            <w:top w:val="none" w:sz="0" w:space="0" w:color="auto"/>
                            <w:left w:val="none" w:sz="0" w:space="0" w:color="auto"/>
                            <w:bottom w:val="none" w:sz="0" w:space="0" w:color="auto"/>
                            <w:right w:val="none" w:sz="0" w:space="0" w:color="auto"/>
                          </w:divBdr>
                        </w:div>
                        <w:div w:id="1729718691">
                          <w:marLeft w:val="640"/>
                          <w:marRight w:val="0"/>
                          <w:marTop w:val="0"/>
                          <w:marBottom w:val="0"/>
                          <w:divBdr>
                            <w:top w:val="none" w:sz="0" w:space="0" w:color="auto"/>
                            <w:left w:val="none" w:sz="0" w:space="0" w:color="auto"/>
                            <w:bottom w:val="none" w:sz="0" w:space="0" w:color="auto"/>
                            <w:right w:val="none" w:sz="0" w:space="0" w:color="auto"/>
                          </w:divBdr>
                        </w:div>
                        <w:div w:id="1177113104">
                          <w:marLeft w:val="640"/>
                          <w:marRight w:val="0"/>
                          <w:marTop w:val="0"/>
                          <w:marBottom w:val="0"/>
                          <w:divBdr>
                            <w:top w:val="none" w:sz="0" w:space="0" w:color="auto"/>
                            <w:left w:val="none" w:sz="0" w:space="0" w:color="auto"/>
                            <w:bottom w:val="none" w:sz="0" w:space="0" w:color="auto"/>
                            <w:right w:val="none" w:sz="0" w:space="0" w:color="auto"/>
                          </w:divBdr>
                        </w:div>
                        <w:div w:id="1397361417">
                          <w:marLeft w:val="640"/>
                          <w:marRight w:val="0"/>
                          <w:marTop w:val="0"/>
                          <w:marBottom w:val="0"/>
                          <w:divBdr>
                            <w:top w:val="none" w:sz="0" w:space="0" w:color="auto"/>
                            <w:left w:val="none" w:sz="0" w:space="0" w:color="auto"/>
                            <w:bottom w:val="none" w:sz="0" w:space="0" w:color="auto"/>
                            <w:right w:val="none" w:sz="0" w:space="0" w:color="auto"/>
                          </w:divBdr>
                        </w:div>
                        <w:div w:id="1379278263">
                          <w:marLeft w:val="640"/>
                          <w:marRight w:val="0"/>
                          <w:marTop w:val="0"/>
                          <w:marBottom w:val="0"/>
                          <w:divBdr>
                            <w:top w:val="none" w:sz="0" w:space="0" w:color="auto"/>
                            <w:left w:val="none" w:sz="0" w:space="0" w:color="auto"/>
                            <w:bottom w:val="none" w:sz="0" w:space="0" w:color="auto"/>
                            <w:right w:val="none" w:sz="0" w:space="0" w:color="auto"/>
                          </w:divBdr>
                        </w:div>
                        <w:div w:id="381829156">
                          <w:marLeft w:val="640"/>
                          <w:marRight w:val="0"/>
                          <w:marTop w:val="0"/>
                          <w:marBottom w:val="0"/>
                          <w:divBdr>
                            <w:top w:val="none" w:sz="0" w:space="0" w:color="auto"/>
                            <w:left w:val="none" w:sz="0" w:space="0" w:color="auto"/>
                            <w:bottom w:val="none" w:sz="0" w:space="0" w:color="auto"/>
                            <w:right w:val="none" w:sz="0" w:space="0" w:color="auto"/>
                          </w:divBdr>
                        </w:div>
                        <w:div w:id="882135168">
                          <w:marLeft w:val="640"/>
                          <w:marRight w:val="0"/>
                          <w:marTop w:val="0"/>
                          <w:marBottom w:val="0"/>
                          <w:divBdr>
                            <w:top w:val="none" w:sz="0" w:space="0" w:color="auto"/>
                            <w:left w:val="none" w:sz="0" w:space="0" w:color="auto"/>
                            <w:bottom w:val="none" w:sz="0" w:space="0" w:color="auto"/>
                            <w:right w:val="none" w:sz="0" w:space="0" w:color="auto"/>
                          </w:divBdr>
                        </w:div>
                        <w:div w:id="1357996503">
                          <w:marLeft w:val="640"/>
                          <w:marRight w:val="0"/>
                          <w:marTop w:val="0"/>
                          <w:marBottom w:val="0"/>
                          <w:divBdr>
                            <w:top w:val="none" w:sz="0" w:space="0" w:color="auto"/>
                            <w:left w:val="none" w:sz="0" w:space="0" w:color="auto"/>
                            <w:bottom w:val="none" w:sz="0" w:space="0" w:color="auto"/>
                            <w:right w:val="none" w:sz="0" w:space="0" w:color="auto"/>
                          </w:divBdr>
                        </w:div>
                        <w:div w:id="477651070">
                          <w:marLeft w:val="640"/>
                          <w:marRight w:val="0"/>
                          <w:marTop w:val="0"/>
                          <w:marBottom w:val="0"/>
                          <w:divBdr>
                            <w:top w:val="none" w:sz="0" w:space="0" w:color="auto"/>
                            <w:left w:val="none" w:sz="0" w:space="0" w:color="auto"/>
                            <w:bottom w:val="none" w:sz="0" w:space="0" w:color="auto"/>
                            <w:right w:val="none" w:sz="0" w:space="0" w:color="auto"/>
                          </w:divBdr>
                        </w:div>
                        <w:div w:id="1835760802">
                          <w:marLeft w:val="640"/>
                          <w:marRight w:val="0"/>
                          <w:marTop w:val="0"/>
                          <w:marBottom w:val="0"/>
                          <w:divBdr>
                            <w:top w:val="none" w:sz="0" w:space="0" w:color="auto"/>
                            <w:left w:val="none" w:sz="0" w:space="0" w:color="auto"/>
                            <w:bottom w:val="none" w:sz="0" w:space="0" w:color="auto"/>
                            <w:right w:val="none" w:sz="0" w:space="0" w:color="auto"/>
                          </w:divBdr>
                        </w:div>
                        <w:div w:id="319506434">
                          <w:marLeft w:val="640"/>
                          <w:marRight w:val="0"/>
                          <w:marTop w:val="0"/>
                          <w:marBottom w:val="0"/>
                          <w:divBdr>
                            <w:top w:val="none" w:sz="0" w:space="0" w:color="auto"/>
                            <w:left w:val="none" w:sz="0" w:space="0" w:color="auto"/>
                            <w:bottom w:val="none" w:sz="0" w:space="0" w:color="auto"/>
                            <w:right w:val="none" w:sz="0" w:space="0" w:color="auto"/>
                          </w:divBdr>
                        </w:div>
                        <w:div w:id="529681134">
                          <w:marLeft w:val="640"/>
                          <w:marRight w:val="0"/>
                          <w:marTop w:val="0"/>
                          <w:marBottom w:val="0"/>
                          <w:divBdr>
                            <w:top w:val="none" w:sz="0" w:space="0" w:color="auto"/>
                            <w:left w:val="none" w:sz="0" w:space="0" w:color="auto"/>
                            <w:bottom w:val="none" w:sz="0" w:space="0" w:color="auto"/>
                            <w:right w:val="none" w:sz="0" w:space="0" w:color="auto"/>
                          </w:divBdr>
                        </w:div>
                        <w:div w:id="666858308">
                          <w:marLeft w:val="640"/>
                          <w:marRight w:val="0"/>
                          <w:marTop w:val="0"/>
                          <w:marBottom w:val="0"/>
                          <w:divBdr>
                            <w:top w:val="none" w:sz="0" w:space="0" w:color="auto"/>
                            <w:left w:val="none" w:sz="0" w:space="0" w:color="auto"/>
                            <w:bottom w:val="none" w:sz="0" w:space="0" w:color="auto"/>
                            <w:right w:val="none" w:sz="0" w:space="0" w:color="auto"/>
                          </w:divBdr>
                        </w:div>
                        <w:div w:id="511534381">
                          <w:marLeft w:val="640"/>
                          <w:marRight w:val="0"/>
                          <w:marTop w:val="0"/>
                          <w:marBottom w:val="0"/>
                          <w:divBdr>
                            <w:top w:val="none" w:sz="0" w:space="0" w:color="auto"/>
                            <w:left w:val="none" w:sz="0" w:space="0" w:color="auto"/>
                            <w:bottom w:val="none" w:sz="0" w:space="0" w:color="auto"/>
                            <w:right w:val="none" w:sz="0" w:space="0" w:color="auto"/>
                          </w:divBdr>
                        </w:div>
                        <w:div w:id="506948605">
                          <w:marLeft w:val="640"/>
                          <w:marRight w:val="0"/>
                          <w:marTop w:val="0"/>
                          <w:marBottom w:val="0"/>
                          <w:divBdr>
                            <w:top w:val="none" w:sz="0" w:space="0" w:color="auto"/>
                            <w:left w:val="none" w:sz="0" w:space="0" w:color="auto"/>
                            <w:bottom w:val="none" w:sz="0" w:space="0" w:color="auto"/>
                            <w:right w:val="none" w:sz="0" w:space="0" w:color="auto"/>
                          </w:divBdr>
                        </w:div>
                        <w:div w:id="6442661">
                          <w:marLeft w:val="640"/>
                          <w:marRight w:val="0"/>
                          <w:marTop w:val="0"/>
                          <w:marBottom w:val="0"/>
                          <w:divBdr>
                            <w:top w:val="none" w:sz="0" w:space="0" w:color="auto"/>
                            <w:left w:val="none" w:sz="0" w:space="0" w:color="auto"/>
                            <w:bottom w:val="none" w:sz="0" w:space="0" w:color="auto"/>
                            <w:right w:val="none" w:sz="0" w:space="0" w:color="auto"/>
                          </w:divBdr>
                        </w:div>
                        <w:div w:id="699624979">
                          <w:marLeft w:val="640"/>
                          <w:marRight w:val="0"/>
                          <w:marTop w:val="0"/>
                          <w:marBottom w:val="0"/>
                          <w:divBdr>
                            <w:top w:val="none" w:sz="0" w:space="0" w:color="auto"/>
                            <w:left w:val="none" w:sz="0" w:space="0" w:color="auto"/>
                            <w:bottom w:val="none" w:sz="0" w:space="0" w:color="auto"/>
                            <w:right w:val="none" w:sz="0" w:space="0" w:color="auto"/>
                          </w:divBdr>
                        </w:div>
                        <w:div w:id="2024625039">
                          <w:marLeft w:val="640"/>
                          <w:marRight w:val="0"/>
                          <w:marTop w:val="0"/>
                          <w:marBottom w:val="0"/>
                          <w:divBdr>
                            <w:top w:val="none" w:sz="0" w:space="0" w:color="auto"/>
                            <w:left w:val="none" w:sz="0" w:space="0" w:color="auto"/>
                            <w:bottom w:val="none" w:sz="0" w:space="0" w:color="auto"/>
                            <w:right w:val="none" w:sz="0" w:space="0" w:color="auto"/>
                          </w:divBdr>
                        </w:div>
                        <w:div w:id="1054505119">
                          <w:marLeft w:val="640"/>
                          <w:marRight w:val="0"/>
                          <w:marTop w:val="0"/>
                          <w:marBottom w:val="0"/>
                          <w:divBdr>
                            <w:top w:val="none" w:sz="0" w:space="0" w:color="auto"/>
                            <w:left w:val="none" w:sz="0" w:space="0" w:color="auto"/>
                            <w:bottom w:val="none" w:sz="0" w:space="0" w:color="auto"/>
                            <w:right w:val="none" w:sz="0" w:space="0" w:color="auto"/>
                          </w:divBdr>
                        </w:div>
                        <w:div w:id="360278124">
                          <w:marLeft w:val="640"/>
                          <w:marRight w:val="0"/>
                          <w:marTop w:val="0"/>
                          <w:marBottom w:val="0"/>
                          <w:divBdr>
                            <w:top w:val="none" w:sz="0" w:space="0" w:color="auto"/>
                            <w:left w:val="none" w:sz="0" w:space="0" w:color="auto"/>
                            <w:bottom w:val="none" w:sz="0" w:space="0" w:color="auto"/>
                            <w:right w:val="none" w:sz="0" w:space="0" w:color="auto"/>
                          </w:divBdr>
                        </w:div>
                        <w:div w:id="457457510">
                          <w:marLeft w:val="640"/>
                          <w:marRight w:val="0"/>
                          <w:marTop w:val="0"/>
                          <w:marBottom w:val="0"/>
                          <w:divBdr>
                            <w:top w:val="none" w:sz="0" w:space="0" w:color="auto"/>
                            <w:left w:val="none" w:sz="0" w:space="0" w:color="auto"/>
                            <w:bottom w:val="none" w:sz="0" w:space="0" w:color="auto"/>
                            <w:right w:val="none" w:sz="0" w:space="0" w:color="auto"/>
                          </w:divBdr>
                        </w:div>
                        <w:div w:id="1048728428">
                          <w:marLeft w:val="640"/>
                          <w:marRight w:val="0"/>
                          <w:marTop w:val="0"/>
                          <w:marBottom w:val="0"/>
                          <w:divBdr>
                            <w:top w:val="none" w:sz="0" w:space="0" w:color="auto"/>
                            <w:left w:val="none" w:sz="0" w:space="0" w:color="auto"/>
                            <w:bottom w:val="none" w:sz="0" w:space="0" w:color="auto"/>
                            <w:right w:val="none" w:sz="0" w:space="0" w:color="auto"/>
                          </w:divBdr>
                        </w:div>
                        <w:div w:id="1689866398">
                          <w:marLeft w:val="640"/>
                          <w:marRight w:val="0"/>
                          <w:marTop w:val="0"/>
                          <w:marBottom w:val="0"/>
                          <w:divBdr>
                            <w:top w:val="none" w:sz="0" w:space="0" w:color="auto"/>
                            <w:left w:val="none" w:sz="0" w:space="0" w:color="auto"/>
                            <w:bottom w:val="none" w:sz="0" w:space="0" w:color="auto"/>
                            <w:right w:val="none" w:sz="0" w:space="0" w:color="auto"/>
                          </w:divBdr>
                        </w:div>
                        <w:div w:id="1466507086">
                          <w:marLeft w:val="640"/>
                          <w:marRight w:val="0"/>
                          <w:marTop w:val="0"/>
                          <w:marBottom w:val="0"/>
                          <w:divBdr>
                            <w:top w:val="none" w:sz="0" w:space="0" w:color="auto"/>
                            <w:left w:val="none" w:sz="0" w:space="0" w:color="auto"/>
                            <w:bottom w:val="none" w:sz="0" w:space="0" w:color="auto"/>
                            <w:right w:val="none" w:sz="0" w:space="0" w:color="auto"/>
                          </w:divBdr>
                        </w:div>
                        <w:div w:id="127551578">
                          <w:marLeft w:val="640"/>
                          <w:marRight w:val="0"/>
                          <w:marTop w:val="0"/>
                          <w:marBottom w:val="0"/>
                          <w:divBdr>
                            <w:top w:val="none" w:sz="0" w:space="0" w:color="auto"/>
                            <w:left w:val="none" w:sz="0" w:space="0" w:color="auto"/>
                            <w:bottom w:val="none" w:sz="0" w:space="0" w:color="auto"/>
                            <w:right w:val="none" w:sz="0" w:space="0" w:color="auto"/>
                          </w:divBdr>
                        </w:div>
                        <w:div w:id="1002466546">
                          <w:marLeft w:val="640"/>
                          <w:marRight w:val="0"/>
                          <w:marTop w:val="0"/>
                          <w:marBottom w:val="0"/>
                          <w:divBdr>
                            <w:top w:val="none" w:sz="0" w:space="0" w:color="auto"/>
                            <w:left w:val="none" w:sz="0" w:space="0" w:color="auto"/>
                            <w:bottom w:val="none" w:sz="0" w:space="0" w:color="auto"/>
                            <w:right w:val="none" w:sz="0" w:space="0" w:color="auto"/>
                          </w:divBdr>
                        </w:div>
                        <w:div w:id="851259481">
                          <w:marLeft w:val="640"/>
                          <w:marRight w:val="0"/>
                          <w:marTop w:val="0"/>
                          <w:marBottom w:val="0"/>
                          <w:divBdr>
                            <w:top w:val="none" w:sz="0" w:space="0" w:color="auto"/>
                            <w:left w:val="none" w:sz="0" w:space="0" w:color="auto"/>
                            <w:bottom w:val="none" w:sz="0" w:space="0" w:color="auto"/>
                            <w:right w:val="none" w:sz="0" w:space="0" w:color="auto"/>
                          </w:divBdr>
                        </w:div>
                        <w:div w:id="1293946016">
                          <w:marLeft w:val="640"/>
                          <w:marRight w:val="0"/>
                          <w:marTop w:val="0"/>
                          <w:marBottom w:val="0"/>
                          <w:divBdr>
                            <w:top w:val="none" w:sz="0" w:space="0" w:color="auto"/>
                            <w:left w:val="none" w:sz="0" w:space="0" w:color="auto"/>
                            <w:bottom w:val="none" w:sz="0" w:space="0" w:color="auto"/>
                            <w:right w:val="none" w:sz="0" w:space="0" w:color="auto"/>
                          </w:divBdr>
                        </w:div>
                        <w:div w:id="1723212095">
                          <w:marLeft w:val="640"/>
                          <w:marRight w:val="0"/>
                          <w:marTop w:val="0"/>
                          <w:marBottom w:val="0"/>
                          <w:divBdr>
                            <w:top w:val="none" w:sz="0" w:space="0" w:color="auto"/>
                            <w:left w:val="none" w:sz="0" w:space="0" w:color="auto"/>
                            <w:bottom w:val="none" w:sz="0" w:space="0" w:color="auto"/>
                            <w:right w:val="none" w:sz="0" w:space="0" w:color="auto"/>
                          </w:divBdr>
                        </w:div>
                        <w:div w:id="263348978">
                          <w:marLeft w:val="640"/>
                          <w:marRight w:val="0"/>
                          <w:marTop w:val="0"/>
                          <w:marBottom w:val="0"/>
                          <w:divBdr>
                            <w:top w:val="none" w:sz="0" w:space="0" w:color="auto"/>
                            <w:left w:val="none" w:sz="0" w:space="0" w:color="auto"/>
                            <w:bottom w:val="none" w:sz="0" w:space="0" w:color="auto"/>
                            <w:right w:val="none" w:sz="0" w:space="0" w:color="auto"/>
                          </w:divBdr>
                        </w:div>
                        <w:div w:id="175387725">
                          <w:marLeft w:val="640"/>
                          <w:marRight w:val="0"/>
                          <w:marTop w:val="0"/>
                          <w:marBottom w:val="0"/>
                          <w:divBdr>
                            <w:top w:val="none" w:sz="0" w:space="0" w:color="auto"/>
                            <w:left w:val="none" w:sz="0" w:space="0" w:color="auto"/>
                            <w:bottom w:val="none" w:sz="0" w:space="0" w:color="auto"/>
                            <w:right w:val="none" w:sz="0" w:space="0" w:color="auto"/>
                          </w:divBdr>
                        </w:div>
                        <w:div w:id="2142529413">
                          <w:marLeft w:val="640"/>
                          <w:marRight w:val="0"/>
                          <w:marTop w:val="0"/>
                          <w:marBottom w:val="0"/>
                          <w:divBdr>
                            <w:top w:val="none" w:sz="0" w:space="0" w:color="auto"/>
                            <w:left w:val="none" w:sz="0" w:space="0" w:color="auto"/>
                            <w:bottom w:val="none" w:sz="0" w:space="0" w:color="auto"/>
                            <w:right w:val="none" w:sz="0" w:space="0" w:color="auto"/>
                          </w:divBdr>
                        </w:div>
                        <w:div w:id="319389467">
                          <w:marLeft w:val="640"/>
                          <w:marRight w:val="0"/>
                          <w:marTop w:val="0"/>
                          <w:marBottom w:val="0"/>
                          <w:divBdr>
                            <w:top w:val="none" w:sz="0" w:space="0" w:color="auto"/>
                            <w:left w:val="none" w:sz="0" w:space="0" w:color="auto"/>
                            <w:bottom w:val="none" w:sz="0" w:space="0" w:color="auto"/>
                            <w:right w:val="none" w:sz="0" w:space="0" w:color="auto"/>
                          </w:divBdr>
                        </w:div>
                        <w:div w:id="1859197907">
                          <w:marLeft w:val="640"/>
                          <w:marRight w:val="0"/>
                          <w:marTop w:val="0"/>
                          <w:marBottom w:val="0"/>
                          <w:divBdr>
                            <w:top w:val="none" w:sz="0" w:space="0" w:color="auto"/>
                            <w:left w:val="none" w:sz="0" w:space="0" w:color="auto"/>
                            <w:bottom w:val="none" w:sz="0" w:space="0" w:color="auto"/>
                            <w:right w:val="none" w:sz="0" w:space="0" w:color="auto"/>
                          </w:divBdr>
                        </w:div>
                        <w:div w:id="90587804">
                          <w:marLeft w:val="640"/>
                          <w:marRight w:val="0"/>
                          <w:marTop w:val="0"/>
                          <w:marBottom w:val="0"/>
                          <w:divBdr>
                            <w:top w:val="none" w:sz="0" w:space="0" w:color="auto"/>
                            <w:left w:val="none" w:sz="0" w:space="0" w:color="auto"/>
                            <w:bottom w:val="none" w:sz="0" w:space="0" w:color="auto"/>
                            <w:right w:val="none" w:sz="0" w:space="0" w:color="auto"/>
                          </w:divBdr>
                        </w:div>
                        <w:div w:id="1780222093">
                          <w:marLeft w:val="640"/>
                          <w:marRight w:val="0"/>
                          <w:marTop w:val="0"/>
                          <w:marBottom w:val="0"/>
                          <w:divBdr>
                            <w:top w:val="none" w:sz="0" w:space="0" w:color="auto"/>
                            <w:left w:val="none" w:sz="0" w:space="0" w:color="auto"/>
                            <w:bottom w:val="none" w:sz="0" w:space="0" w:color="auto"/>
                            <w:right w:val="none" w:sz="0" w:space="0" w:color="auto"/>
                          </w:divBdr>
                        </w:div>
                        <w:div w:id="394739373">
                          <w:marLeft w:val="640"/>
                          <w:marRight w:val="0"/>
                          <w:marTop w:val="0"/>
                          <w:marBottom w:val="0"/>
                          <w:divBdr>
                            <w:top w:val="none" w:sz="0" w:space="0" w:color="auto"/>
                            <w:left w:val="none" w:sz="0" w:space="0" w:color="auto"/>
                            <w:bottom w:val="none" w:sz="0" w:space="0" w:color="auto"/>
                            <w:right w:val="none" w:sz="0" w:space="0" w:color="auto"/>
                          </w:divBdr>
                        </w:div>
                        <w:div w:id="184566675">
                          <w:marLeft w:val="640"/>
                          <w:marRight w:val="0"/>
                          <w:marTop w:val="0"/>
                          <w:marBottom w:val="0"/>
                          <w:divBdr>
                            <w:top w:val="none" w:sz="0" w:space="0" w:color="auto"/>
                            <w:left w:val="none" w:sz="0" w:space="0" w:color="auto"/>
                            <w:bottom w:val="none" w:sz="0" w:space="0" w:color="auto"/>
                            <w:right w:val="none" w:sz="0" w:space="0" w:color="auto"/>
                          </w:divBdr>
                        </w:div>
                        <w:div w:id="8066774">
                          <w:marLeft w:val="640"/>
                          <w:marRight w:val="0"/>
                          <w:marTop w:val="0"/>
                          <w:marBottom w:val="0"/>
                          <w:divBdr>
                            <w:top w:val="none" w:sz="0" w:space="0" w:color="auto"/>
                            <w:left w:val="none" w:sz="0" w:space="0" w:color="auto"/>
                            <w:bottom w:val="none" w:sz="0" w:space="0" w:color="auto"/>
                            <w:right w:val="none" w:sz="0" w:space="0" w:color="auto"/>
                          </w:divBdr>
                        </w:div>
                      </w:divsChild>
                    </w:div>
                    <w:div w:id="1561938944">
                      <w:marLeft w:val="0"/>
                      <w:marRight w:val="0"/>
                      <w:marTop w:val="0"/>
                      <w:marBottom w:val="0"/>
                      <w:divBdr>
                        <w:top w:val="none" w:sz="0" w:space="0" w:color="auto"/>
                        <w:left w:val="none" w:sz="0" w:space="0" w:color="auto"/>
                        <w:bottom w:val="none" w:sz="0" w:space="0" w:color="auto"/>
                        <w:right w:val="none" w:sz="0" w:space="0" w:color="auto"/>
                      </w:divBdr>
                      <w:divsChild>
                        <w:div w:id="1920940084">
                          <w:marLeft w:val="640"/>
                          <w:marRight w:val="0"/>
                          <w:marTop w:val="0"/>
                          <w:marBottom w:val="0"/>
                          <w:divBdr>
                            <w:top w:val="none" w:sz="0" w:space="0" w:color="auto"/>
                            <w:left w:val="none" w:sz="0" w:space="0" w:color="auto"/>
                            <w:bottom w:val="none" w:sz="0" w:space="0" w:color="auto"/>
                            <w:right w:val="none" w:sz="0" w:space="0" w:color="auto"/>
                          </w:divBdr>
                        </w:div>
                        <w:div w:id="722218699">
                          <w:marLeft w:val="640"/>
                          <w:marRight w:val="0"/>
                          <w:marTop w:val="0"/>
                          <w:marBottom w:val="0"/>
                          <w:divBdr>
                            <w:top w:val="none" w:sz="0" w:space="0" w:color="auto"/>
                            <w:left w:val="none" w:sz="0" w:space="0" w:color="auto"/>
                            <w:bottom w:val="none" w:sz="0" w:space="0" w:color="auto"/>
                            <w:right w:val="none" w:sz="0" w:space="0" w:color="auto"/>
                          </w:divBdr>
                        </w:div>
                        <w:div w:id="1139229422">
                          <w:marLeft w:val="640"/>
                          <w:marRight w:val="0"/>
                          <w:marTop w:val="0"/>
                          <w:marBottom w:val="0"/>
                          <w:divBdr>
                            <w:top w:val="none" w:sz="0" w:space="0" w:color="auto"/>
                            <w:left w:val="none" w:sz="0" w:space="0" w:color="auto"/>
                            <w:bottom w:val="none" w:sz="0" w:space="0" w:color="auto"/>
                            <w:right w:val="none" w:sz="0" w:space="0" w:color="auto"/>
                          </w:divBdr>
                        </w:div>
                        <w:div w:id="1216504977">
                          <w:marLeft w:val="640"/>
                          <w:marRight w:val="0"/>
                          <w:marTop w:val="0"/>
                          <w:marBottom w:val="0"/>
                          <w:divBdr>
                            <w:top w:val="none" w:sz="0" w:space="0" w:color="auto"/>
                            <w:left w:val="none" w:sz="0" w:space="0" w:color="auto"/>
                            <w:bottom w:val="none" w:sz="0" w:space="0" w:color="auto"/>
                            <w:right w:val="none" w:sz="0" w:space="0" w:color="auto"/>
                          </w:divBdr>
                        </w:div>
                        <w:div w:id="811366961">
                          <w:marLeft w:val="640"/>
                          <w:marRight w:val="0"/>
                          <w:marTop w:val="0"/>
                          <w:marBottom w:val="0"/>
                          <w:divBdr>
                            <w:top w:val="none" w:sz="0" w:space="0" w:color="auto"/>
                            <w:left w:val="none" w:sz="0" w:space="0" w:color="auto"/>
                            <w:bottom w:val="none" w:sz="0" w:space="0" w:color="auto"/>
                            <w:right w:val="none" w:sz="0" w:space="0" w:color="auto"/>
                          </w:divBdr>
                        </w:div>
                        <w:div w:id="1268268296">
                          <w:marLeft w:val="640"/>
                          <w:marRight w:val="0"/>
                          <w:marTop w:val="0"/>
                          <w:marBottom w:val="0"/>
                          <w:divBdr>
                            <w:top w:val="none" w:sz="0" w:space="0" w:color="auto"/>
                            <w:left w:val="none" w:sz="0" w:space="0" w:color="auto"/>
                            <w:bottom w:val="none" w:sz="0" w:space="0" w:color="auto"/>
                            <w:right w:val="none" w:sz="0" w:space="0" w:color="auto"/>
                          </w:divBdr>
                        </w:div>
                        <w:div w:id="2025471524">
                          <w:marLeft w:val="640"/>
                          <w:marRight w:val="0"/>
                          <w:marTop w:val="0"/>
                          <w:marBottom w:val="0"/>
                          <w:divBdr>
                            <w:top w:val="none" w:sz="0" w:space="0" w:color="auto"/>
                            <w:left w:val="none" w:sz="0" w:space="0" w:color="auto"/>
                            <w:bottom w:val="none" w:sz="0" w:space="0" w:color="auto"/>
                            <w:right w:val="none" w:sz="0" w:space="0" w:color="auto"/>
                          </w:divBdr>
                        </w:div>
                        <w:div w:id="2027562752">
                          <w:marLeft w:val="640"/>
                          <w:marRight w:val="0"/>
                          <w:marTop w:val="0"/>
                          <w:marBottom w:val="0"/>
                          <w:divBdr>
                            <w:top w:val="none" w:sz="0" w:space="0" w:color="auto"/>
                            <w:left w:val="none" w:sz="0" w:space="0" w:color="auto"/>
                            <w:bottom w:val="none" w:sz="0" w:space="0" w:color="auto"/>
                            <w:right w:val="none" w:sz="0" w:space="0" w:color="auto"/>
                          </w:divBdr>
                        </w:div>
                        <w:div w:id="851993053">
                          <w:marLeft w:val="640"/>
                          <w:marRight w:val="0"/>
                          <w:marTop w:val="0"/>
                          <w:marBottom w:val="0"/>
                          <w:divBdr>
                            <w:top w:val="none" w:sz="0" w:space="0" w:color="auto"/>
                            <w:left w:val="none" w:sz="0" w:space="0" w:color="auto"/>
                            <w:bottom w:val="none" w:sz="0" w:space="0" w:color="auto"/>
                            <w:right w:val="none" w:sz="0" w:space="0" w:color="auto"/>
                          </w:divBdr>
                        </w:div>
                        <w:div w:id="44455622">
                          <w:marLeft w:val="640"/>
                          <w:marRight w:val="0"/>
                          <w:marTop w:val="0"/>
                          <w:marBottom w:val="0"/>
                          <w:divBdr>
                            <w:top w:val="none" w:sz="0" w:space="0" w:color="auto"/>
                            <w:left w:val="none" w:sz="0" w:space="0" w:color="auto"/>
                            <w:bottom w:val="none" w:sz="0" w:space="0" w:color="auto"/>
                            <w:right w:val="none" w:sz="0" w:space="0" w:color="auto"/>
                          </w:divBdr>
                        </w:div>
                        <w:div w:id="419562581">
                          <w:marLeft w:val="640"/>
                          <w:marRight w:val="0"/>
                          <w:marTop w:val="0"/>
                          <w:marBottom w:val="0"/>
                          <w:divBdr>
                            <w:top w:val="none" w:sz="0" w:space="0" w:color="auto"/>
                            <w:left w:val="none" w:sz="0" w:space="0" w:color="auto"/>
                            <w:bottom w:val="none" w:sz="0" w:space="0" w:color="auto"/>
                            <w:right w:val="none" w:sz="0" w:space="0" w:color="auto"/>
                          </w:divBdr>
                        </w:div>
                        <w:div w:id="1071076880">
                          <w:marLeft w:val="640"/>
                          <w:marRight w:val="0"/>
                          <w:marTop w:val="0"/>
                          <w:marBottom w:val="0"/>
                          <w:divBdr>
                            <w:top w:val="none" w:sz="0" w:space="0" w:color="auto"/>
                            <w:left w:val="none" w:sz="0" w:space="0" w:color="auto"/>
                            <w:bottom w:val="none" w:sz="0" w:space="0" w:color="auto"/>
                            <w:right w:val="none" w:sz="0" w:space="0" w:color="auto"/>
                          </w:divBdr>
                        </w:div>
                        <w:div w:id="1381441737">
                          <w:marLeft w:val="640"/>
                          <w:marRight w:val="0"/>
                          <w:marTop w:val="0"/>
                          <w:marBottom w:val="0"/>
                          <w:divBdr>
                            <w:top w:val="none" w:sz="0" w:space="0" w:color="auto"/>
                            <w:left w:val="none" w:sz="0" w:space="0" w:color="auto"/>
                            <w:bottom w:val="none" w:sz="0" w:space="0" w:color="auto"/>
                            <w:right w:val="none" w:sz="0" w:space="0" w:color="auto"/>
                          </w:divBdr>
                        </w:div>
                        <w:div w:id="1298679300">
                          <w:marLeft w:val="640"/>
                          <w:marRight w:val="0"/>
                          <w:marTop w:val="0"/>
                          <w:marBottom w:val="0"/>
                          <w:divBdr>
                            <w:top w:val="none" w:sz="0" w:space="0" w:color="auto"/>
                            <w:left w:val="none" w:sz="0" w:space="0" w:color="auto"/>
                            <w:bottom w:val="none" w:sz="0" w:space="0" w:color="auto"/>
                            <w:right w:val="none" w:sz="0" w:space="0" w:color="auto"/>
                          </w:divBdr>
                        </w:div>
                        <w:div w:id="512379745">
                          <w:marLeft w:val="640"/>
                          <w:marRight w:val="0"/>
                          <w:marTop w:val="0"/>
                          <w:marBottom w:val="0"/>
                          <w:divBdr>
                            <w:top w:val="none" w:sz="0" w:space="0" w:color="auto"/>
                            <w:left w:val="none" w:sz="0" w:space="0" w:color="auto"/>
                            <w:bottom w:val="none" w:sz="0" w:space="0" w:color="auto"/>
                            <w:right w:val="none" w:sz="0" w:space="0" w:color="auto"/>
                          </w:divBdr>
                        </w:div>
                        <w:div w:id="1572157627">
                          <w:marLeft w:val="640"/>
                          <w:marRight w:val="0"/>
                          <w:marTop w:val="0"/>
                          <w:marBottom w:val="0"/>
                          <w:divBdr>
                            <w:top w:val="none" w:sz="0" w:space="0" w:color="auto"/>
                            <w:left w:val="none" w:sz="0" w:space="0" w:color="auto"/>
                            <w:bottom w:val="none" w:sz="0" w:space="0" w:color="auto"/>
                            <w:right w:val="none" w:sz="0" w:space="0" w:color="auto"/>
                          </w:divBdr>
                        </w:div>
                        <w:div w:id="2064479915">
                          <w:marLeft w:val="640"/>
                          <w:marRight w:val="0"/>
                          <w:marTop w:val="0"/>
                          <w:marBottom w:val="0"/>
                          <w:divBdr>
                            <w:top w:val="none" w:sz="0" w:space="0" w:color="auto"/>
                            <w:left w:val="none" w:sz="0" w:space="0" w:color="auto"/>
                            <w:bottom w:val="none" w:sz="0" w:space="0" w:color="auto"/>
                            <w:right w:val="none" w:sz="0" w:space="0" w:color="auto"/>
                          </w:divBdr>
                        </w:div>
                        <w:div w:id="474836385">
                          <w:marLeft w:val="640"/>
                          <w:marRight w:val="0"/>
                          <w:marTop w:val="0"/>
                          <w:marBottom w:val="0"/>
                          <w:divBdr>
                            <w:top w:val="none" w:sz="0" w:space="0" w:color="auto"/>
                            <w:left w:val="none" w:sz="0" w:space="0" w:color="auto"/>
                            <w:bottom w:val="none" w:sz="0" w:space="0" w:color="auto"/>
                            <w:right w:val="none" w:sz="0" w:space="0" w:color="auto"/>
                          </w:divBdr>
                        </w:div>
                        <w:div w:id="1774743571">
                          <w:marLeft w:val="640"/>
                          <w:marRight w:val="0"/>
                          <w:marTop w:val="0"/>
                          <w:marBottom w:val="0"/>
                          <w:divBdr>
                            <w:top w:val="none" w:sz="0" w:space="0" w:color="auto"/>
                            <w:left w:val="none" w:sz="0" w:space="0" w:color="auto"/>
                            <w:bottom w:val="none" w:sz="0" w:space="0" w:color="auto"/>
                            <w:right w:val="none" w:sz="0" w:space="0" w:color="auto"/>
                          </w:divBdr>
                        </w:div>
                        <w:div w:id="625307257">
                          <w:marLeft w:val="640"/>
                          <w:marRight w:val="0"/>
                          <w:marTop w:val="0"/>
                          <w:marBottom w:val="0"/>
                          <w:divBdr>
                            <w:top w:val="none" w:sz="0" w:space="0" w:color="auto"/>
                            <w:left w:val="none" w:sz="0" w:space="0" w:color="auto"/>
                            <w:bottom w:val="none" w:sz="0" w:space="0" w:color="auto"/>
                            <w:right w:val="none" w:sz="0" w:space="0" w:color="auto"/>
                          </w:divBdr>
                        </w:div>
                        <w:div w:id="898974837">
                          <w:marLeft w:val="640"/>
                          <w:marRight w:val="0"/>
                          <w:marTop w:val="0"/>
                          <w:marBottom w:val="0"/>
                          <w:divBdr>
                            <w:top w:val="none" w:sz="0" w:space="0" w:color="auto"/>
                            <w:left w:val="none" w:sz="0" w:space="0" w:color="auto"/>
                            <w:bottom w:val="none" w:sz="0" w:space="0" w:color="auto"/>
                            <w:right w:val="none" w:sz="0" w:space="0" w:color="auto"/>
                          </w:divBdr>
                        </w:div>
                        <w:div w:id="1723211935">
                          <w:marLeft w:val="640"/>
                          <w:marRight w:val="0"/>
                          <w:marTop w:val="0"/>
                          <w:marBottom w:val="0"/>
                          <w:divBdr>
                            <w:top w:val="none" w:sz="0" w:space="0" w:color="auto"/>
                            <w:left w:val="none" w:sz="0" w:space="0" w:color="auto"/>
                            <w:bottom w:val="none" w:sz="0" w:space="0" w:color="auto"/>
                            <w:right w:val="none" w:sz="0" w:space="0" w:color="auto"/>
                          </w:divBdr>
                        </w:div>
                        <w:div w:id="345718727">
                          <w:marLeft w:val="640"/>
                          <w:marRight w:val="0"/>
                          <w:marTop w:val="0"/>
                          <w:marBottom w:val="0"/>
                          <w:divBdr>
                            <w:top w:val="none" w:sz="0" w:space="0" w:color="auto"/>
                            <w:left w:val="none" w:sz="0" w:space="0" w:color="auto"/>
                            <w:bottom w:val="none" w:sz="0" w:space="0" w:color="auto"/>
                            <w:right w:val="none" w:sz="0" w:space="0" w:color="auto"/>
                          </w:divBdr>
                        </w:div>
                        <w:div w:id="1095899599">
                          <w:marLeft w:val="640"/>
                          <w:marRight w:val="0"/>
                          <w:marTop w:val="0"/>
                          <w:marBottom w:val="0"/>
                          <w:divBdr>
                            <w:top w:val="none" w:sz="0" w:space="0" w:color="auto"/>
                            <w:left w:val="none" w:sz="0" w:space="0" w:color="auto"/>
                            <w:bottom w:val="none" w:sz="0" w:space="0" w:color="auto"/>
                            <w:right w:val="none" w:sz="0" w:space="0" w:color="auto"/>
                          </w:divBdr>
                        </w:div>
                        <w:div w:id="788813883">
                          <w:marLeft w:val="640"/>
                          <w:marRight w:val="0"/>
                          <w:marTop w:val="0"/>
                          <w:marBottom w:val="0"/>
                          <w:divBdr>
                            <w:top w:val="none" w:sz="0" w:space="0" w:color="auto"/>
                            <w:left w:val="none" w:sz="0" w:space="0" w:color="auto"/>
                            <w:bottom w:val="none" w:sz="0" w:space="0" w:color="auto"/>
                            <w:right w:val="none" w:sz="0" w:space="0" w:color="auto"/>
                          </w:divBdr>
                        </w:div>
                        <w:div w:id="2059234451">
                          <w:marLeft w:val="640"/>
                          <w:marRight w:val="0"/>
                          <w:marTop w:val="0"/>
                          <w:marBottom w:val="0"/>
                          <w:divBdr>
                            <w:top w:val="none" w:sz="0" w:space="0" w:color="auto"/>
                            <w:left w:val="none" w:sz="0" w:space="0" w:color="auto"/>
                            <w:bottom w:val="none" w:sz="0" w:space="0" w:color="auto"/>
                            <w:right w:val="none" w:sz="0" w:space="0" w:color="auto"/>
                          </w:divBdr>
                        </w:div>
                        <w:div w:id="1811709628">
                          <w:marLeft w:val="640"/>
                          <w:marRight w:val="0"/>
                          <w:marTop w:val="0"/>
                          <w:marBottom w:val="0"/>
                          <w:divBdr>
                            <w:top w:val="none" w:sz="0" w:space="0" w:color="auto"/>
                            <w:left w:val="none" w:sz="0" w:space="0" w:color="auto"/>
                            <w:bottom w:val="none" w:sz="0" w:space="0" w:color="auto"/>
                            <w:right w:val="none" w:sz="0" w:space="0" w:color="auto"/>
                          </w:divBdr>
                        </w:div>
                        <w:div w:id="278530148">
                          <w:marLeft w:val="640"/>
                          <w:marRight w:val="0"/>
                          <w:marTop w:val="0"/>
                          <w:marBottom w:val="0"/>
                          <w:divBdr>
                            <w:top w:val="none" w:sz="0" w:space="0" w:color="auto"/>
                            <w:left w:val="none" w:sz="0" w:space="0" w:color="auto"/>
                            <w:bottom w:val="none" w:sz="0" w:space="0" w:color="auto"/>
                            <w:right w:val="none" w:sz="0" w:space="0" w:color="auto"/>
                          </w:divBdr>
                        </w:div>
                        <w:div w:id="1935170136">
                          <w:marLeft w:val="640"/>
                          <w:marRight w:val="0"/>
                          <w:marTop w:val="0"/>
                          <w:marBottom w:val="0"/>
                          <w:divBdr>
                            <w:top w:val="none" w:sz="0" w:space="0" w:color="auto"/>
                            <w:left w:val="none" w:sz="0" w:space="0" w:color="auto"/>
                            <w:bottom w:val="none" w:sz="0" w:space="0" w:color="auto"/>
                            <w:right w:val="none" w:sz="0" w:space="0" w:color="auto"/>
                          </w:divBdr>
                        </w:div>
                        <w:div w:id="288167388">
                          <w:marLeft w:val="640"/>
                          <w:marRight w:val="0"/>
                          <w:marTop w:val="0"/>
                          <w:marBottom w:val="0"/>
                          <w:divBdr>
                            <w:top w:val="none" w:sz="0" w:space="0" w:color="auto"/>
                            <w:left w:val="none" w:sz="0" w:space="0" w:color="auto"/>
                            <w:bottom w:val="none" w:sz="0" w:space="0" w:color="auto"/>
                            <w:right w:val="none" w:sz="0" w:space="0" w:color="auto"/>
                          </w:divBdr>
                        </w:div>
                        <w:div w:id="731275193">
                          <w:marLeft w:val="640"/>
                          <w:marRight w:val="0"/>
                          <w:marTop w:val="0"/>
                          <w:marBottom w:val="0"/>
                          <w:divBdr>
                            <w:top w:val="none" w:sz="0" w:space="0" w:color="auto"/>
                            <w:left w:val="none" w:sz="0" w:space="0" w:color="auto"/>
                            <w:bottom w:val="none" w:sz="0" w:space="0" w:color="auto"/>
                            <w:right w:val="none" w:sz="0" w:space="0" w:color="auto"/>
                          </w:divBdr>
                        </w:div>
                        <w:div w:id="1548881540">
                          <w:marLeft w:val="640"/>
                          <w:marRight w:val="0"/>
                          <w:marTop w:val="0"/>
                          <w:marBottom w:val="0"/>
                          <w:divBdr>
                            <w:top w:val="none" w:sz="0" w:space="0" w:color="auto"/>
                            <w:left w:val="none" w:sz="0" w:space="0" w:color="auto"/>
                            <w:bottom w:val="none" w:sz="0" w:space="0" w:color="auto"/>
                            <w:right w:val="none" w:sz="0" w:space="0" w:color="auto"/>
                          </w:divBdr>
                        </w:div>
                        <w:div w:id="1674912226">
                          <w:marLeft w:val="640"/>
                          <w:marRight w:val="0"/>
                          <w:marTop w:val="0"/>
                          <w:marBottom w:val="0"/>
                          <w:divBdr>
                            <w:top w:val="none" w:sz="0" w:space="0" w:color="auto"/>
                            <w:left w:val="none" w:sz="0" w:space="0" w:color="auto"/>
                            <w:bottom w:val="none" w:sz="0" w:space="0" w:color="auto"/>
                            <w:right w:val="none" w:sz="0" w:space="0" w:color="auto"/>
                          </w:divBdr>
                        </w:div>
                        <w:div w:id="2057774457">
                          <w:marLeft w:val="640"/>
                          <w:marRight w:val="0"/>
                          <w:marTop w:val="0"/>
                          <w:marBottom w:val="0"/>
                          <w:divBdr>
                            <w:top w:val="none" w:sz="0" w:space="0" w:color="auto"/>
                            <w:left w:val="none" w:sz="0" w:space="0" w:color="auto"/>
                            <w:bottom w:val="none" w:sz="0" w:space="0" w:color="auto"/>
                            <w:right w:val="none" w:sz="0" w:space="0" w:color="auto"/>
                          </w:divBdr>
                        </w:div>
                        <w:div w:id="789712428">
                          <w:marLeft w:val="640"/>
                          <w:marRight w:val="0"/>
                          <w:marTop w:val="0"/>
                          <w:marBottom w:val="0"/>
                          <w:divBdr>
                            <w:top w:val="none" w:sz="0" w:space="0" w:color="auto"/>
                            <w:left w:val="none" w:sz="0" w:space="0" w:color="auto"/>
                            <w:bottom w:val="none" w:sz="0" w:space="0" w:color="auto"/>
                            <w:right w:val="none" w:sz="0" w:space="0" w:color="auto"/>
                          </w:divBdr>
                        </w:div>
                        <w:div w:id="962345038">
                          <w:marLeft w:val="640"/>
                          <w:marRight w:val="0"/>
                          <w:marTop w:val="0"/>
                          <w:marBottom w:val="0"/>
                          <w:divBdr>
                            <w:top w:val="none" w:sz="0" w:space="0" w:color="auto"/>
                            <w:left w:val="none" w:sz="0" w:space="0" w:color="auto"/>
                            <w:bottom w:val="none" w:sz="0" w:space="0" w:color="auto"/>
                            <w:right w:val="none" w:sz="0" w:space="0" w:color="auto"/>
                          </w:divBdr>
                        </w:div>
                        <w:div w:id="526061569">
                          <w:marLeft w:val="640"/>
                          <w:marRight w:val="0"/>
                          <w:marTop w:val="0"/>
                          <w:marBottom w:val="0"/>
                          <w:divBdr>
                            <w:top w:val="none" w:sz="0" w:space="0" w:color="auto"/>
                            <w:left w:val="none" w:sz="0" w:space="0" w:color="auto"/>
                            <w:bottom w:val="none" w:sz="0" w:space="0" w:color="auto"/>
                            <w:right w:val="none" w:sz="0" w:space="0" w:color="auto"/>
                          </w:divBdr>
                        </w:div>
                        <w:div w:id="1905410233">
                          <w:marLeft w:val="640"/>
                          <w:marRight w:val="0"/>
                          <w:marTop w:val="0"/>
                          <w:marBottom w:val="0"/>
                          <w:divBdr>
                            <w:top w:val="none" w:sz="0" w:space="0" w:color="auto"/>
                            <w:left w:val="none" w:sz="0" w:space="0" w:color="auto"/>
                            <w:bottom w:val="none" w:sz="0" w:space="0" w:color="auto"/>
                            <w:right w:val="none" w:sz="0" w:space="0" w:color="auto"/>
                          </w:divBdr>
                        </w:div>
                        <w:div w:id="451636529">
                          <w:marLeft w:val="640"/>
                          <w:marRight w:val="0"/>
                          <w:marTop w:val="0"/>
                          <w:marBottom w:val="0"/>
                          <w:divBdr>
                            <w:top w:val="none" w:sz="0" w:space="0" w:color="auto"/>
                            <w:left w:val="none" w:sz="0" w:space="0" w:color="auto"/>
                            <w:bottom w:val="none" w:sz="0" w:space="0" w:color="auto"/>
                            <w:right w:val="none" w:sz="0" w:space="0" w:color="auto"/>
                          </w:divBdr>
                        </w:div>
                        <w:div w:id="492646426">
                          <w:marLeft w:val="640"/>
                          <w:marRight w:val="0"/>
                          <w:marTop w:val="0"/>
                          <w:marBottom w:val="0"/>
                          <w:divBdr>
                            <w:top w:val="none" w:sz="0" w:space="0" w:color="auto"/>
                            <w:left w:val="none" w:sz="0" w:space="0" w:color="auto"/>
                            <w:bottom w:val="none" w:sz="0" w:space="0" w:color="auto"/>
                            <w:right w:val="none" w:sz="0" w:space="0" w:color="auto"/>
                          </w:divBdr>
                        </w:div>
                        <w:div w:id="1858034725">
                          <w:marLeft w:val="640"/>
                          <w:marRight w:val="0"/>
                          <w:marTop w:val="0"/>
                          <w:marBottom w:val="0"/>
                          <w:divBdr>
                            <w:top w:val="none" w:sz="0" w:space="0" w:color="auto"/>
                            <w:left w:val="none" w:sz="0" w:space="0" w:color="auto"/>
                            <w:bottom w:val="none" w:sz="0" w:space="0" w:color="auto"/>
                            <w:right w:val="none" w:sz="0" w:space="0" w:color="auto"/>
                          </w:divBdr>
                        </w:div>
                        <w:div w:id="482310462">
                          <w:marLeft w:val="640"/>
                          <w:marRight w:val="0"/>
                          <w:marTop w:val="0"/>
                          <w:marBottom w:val="0"/>
                          <w:divBdr>
                            <w:top w:val="none" w:sz="0" w:space="0" w:color="auto"/>
                            <w:left w:val="none" w:sz="0" w:space="0" w:color="auto"/>
                            <w:bottom w:val="none" w:sz="0" w:space="0" w:color="auto"/>
                            <w:right w:val="none" w:sz="0" w:space="0" w:color="auto"/>
                          </w:divBdr>
                        </w:div>
                        <w:div w:id="1538275787">
                          <w:marLeft w:val="640"/>
                          <w:marRight w:val="0"/>
                          <w:marTop w:val="0"/>
                          <w:marBottom w:val="0"/>
                          <w:divBdr>
                            <w:top w:val="none" w:sz="0" w:space="0" w:color="auto"/>
                            <w:left w:val="none" w:sz="0" w:space="0" w:color="auto"/>
                            <w:bottom w:val="none" w:sz="0" w:space="0" w:color="auto"/>
                            <w:right w:val="none" w:sz="0" w:space="0" w:color="auto"/>
                          </w:divBdr>
                        </w:div>
                        <w:div w:id="1198658251">
                          <w:marLeft w:val="640"/>
                          <w:marRight w:val="0"/>
                          <w:marTop w:val="0"/>
                          <w:marBottom w:val="0"/>
                          <w:divBdr>
                            <w:top w:val="none" w:sz="0" w:space="0" w:color="auto"/>
                            <w:left w:val="none" w:sz="0" w:space="0" w:color="auto"/>
                            <w:bottom w:val="none" w:sz="0" w:space="0" w:color="auto"/>
                            <w:right w:val="none" w:sz="0" w:space="0" w:color="auto"/>
                          </w:divBdr>
                        </w:div>
                        <w:div w:id="2120491598">
                          <w:marLeft w:val="640"/>
                          <w:marRight w:val="0"/>
                          <w:marTop w:val="0"/>
                          <w:marBottom w:val="0"/>
                          <w:divBdr>
                            <w:top w:val="none" w:sz="0" w:space="0" w:color="auto"/>
                            <w:left w:val="none" w:sz="0" w:space="0" w:color="auto"/>
                            <w:bottom w:val="none" w:sz="0" w:space="0" w:color="auto"/>
                            <w:right w:val="none" w:sz="0" w:space="0" w:color="auto"/>
                          </w:divBdr>
                        </w:div>
                        <w:div w:id="644436104">
                          <w:marLeft w:val="640"/>
                          <w:marRight w:val="0"/>
                          <w:marTop w:val="0"/>
                          <w:marBottom w:val="0"/>
                          <w:divBdr>
                            <w:top w:val="none" w:sz="0" w:space="0" w:color="auto"/>
                            <w:left w:val="none" w:sz="0" w:space="0" w:color="auto"/>
                            <w:bottom w:val="none" w:sz="0" w:space="0" w:color="auto"/>
                            <w:right w:val="none" w:sz="0" w:space="0" w:color="auto"/>
                          </w:divBdr>
                        </w:div>
                        <w:div w:id="17438397">
                          <w:marLeft w:val="640"/>
                          <w:marRight w:val="0"/>
                          <w:marTop w:val="0"/>
                          <w:marBottom w:val="0"/>
                          <w:divBdr>
                            <w:top w:val="none" w:sz="0" w:space="0" w:color="auto"/>
                            <w:left w:val="none" w:sz="0" w:space="0" w:color="auto"/>
                            <w:bottom w:val="none" w:sz="0" w:space="0" w:color="auto"/>
                            <w:right w:val="none" w:sz="0" w:space="0" w:color="auto"/>
                          </w:divBdr>
                        </w:div>
                        <w:div w:id="1356611844">
                          <w:marLeft w:val="640"/>
                          <w:marRight w:val="0"/>
                          <w:marTop w:val="0"/>
                          <w:marBottom w:val="0"/>
                          <w:divBdr>
                            <w:top w:val="none" w:sz="0" w:space="0" w:color="auto"/>
                            <w:left w:val="none" w:sz="0" w:space="0" w:color="auto"/>
                            <w:bottom w:val="none" w:sz="0" w:space="0" w:color="auto"/>
                            <w:right w:val="none" w:sz="0" w:space="0" w:color="auto"/>
                          </w:divBdr>
                        </w:div>
                        <w:div w:id="1076443030">
                          <w:marLeft w:val="640"/>
                          <w:marRight w:val="0"/>
                          <w:marTop w:val="0"/>
                          <w:marBottom w:val="0"/>
                          <w:divBdr>
                            <w:top w:val="none" w:sz="0" w:space="0" w:color="auto"/>
                            <w:left w:val="none" w:sz="0" w:space="0" w:color="auto"/>
                            <w:bottom w:val="none" w:sz="0" w:space="0" w:color="auto"/>
                            <w:right w:val="none" w:sz="0" w:space="0" w:color="auto"/>
                          </w:divBdr>
                        </w:div>
                        <w:div w:id="54741782">
                          <w:marLeft w:val="640"/>
                          <w:marRight w:val="0"/>
                          <w:marTop w:val="0"/>
                          <w:marBottom w:val="0"/>
                          <w:divBdr>
                            <w:top w:val="none" w:sz="0" w:space="0" w:color="auto"/>
                            <w:left w:val="none" w:sz="0" w:space="0" w:color="auto"/>
                            <w:bottom w:val="none" w:sz="0" w:space="0" w:color="auto"/>
                            <w:right w:val="none" w:sz="0" w:space="0" w:color="auto"/>
                          </w:divBdr>
                        </w:div>
                        <w:div w:id="773866787">
                          <w:marLeft w:val="640"/>
                          <w:marRight w:val="0"/>
                          <w:marTop w:val="0"/>
                          <w:marBottom w:val="0"/>
                          <w:divBdr>
                            <w:top w:val="none" w:sz="0" w:space="0" w:color="auto"/>
                            <w:left w:val="none" w:sz="0" w:space="0" w:color="auto"/>
                            <w:bottom w:val="none" w:sz="0" w:space="0" w:color="auto"/>
                            <w:right w:val="none" w:sz="0" w:space="0" w:color="auto"/>
                          </w:divBdr>
                        </w:div>
                        <w:div w:id="2063404187">
                          <w:marLeft w:val="640"/>
                          <w:marRight w:val="0"/>
                          <w:marTop w:val="0"/>
                          <w:marBottom w:val="0"/>
                          <w:divBdr>
                            <w:top w:val="none" w:sz="0" w:space="0" w:color="auto"/>
                            <w:left w:val="none" w:sz="0" w:space="0" w:color="auto"/>
                            <w:bottom w:val="none" w:sz="0" w:space="0" w:color="auto"/>
                            <w:right w:val="none" w:sz="0" w:space="0" w:color="auto"/>
                          </w:divBdr>
                        </w:div>
                        <w:div w:id="596914261">
                          <w:marLeft w:val="640"/>
                          <w:marRight w:val="0"/>
                          <w:marTop w:val="0"/>
                          <w:marBottom w:val="0"/>
                          <w:divBdr>
                            <w:top w:val="none" w:sz="0" w:space="0" w:color="auto"/>
                            <w:left w:val="none" w:sz="0" w:space="0" w:color="auto"/>
                            <w:bottom w:val="none" w:sz="0" w:space="0" w:color="auto"/>
                            <w:right w:val="none" w:sz="0" w:space="0" w:color="auto"/>
                          </w:divBdr>
                        </w:div>
                        <w:div w:id="1040472585">
                          <w:marLeft w:val="640"/>
                          <w:marRight w:val="0"/>
                          <w:marTop w:val="0"/>
                          <w:marBottom w:val="0"/>
                          <w:divBdr>
                            <w:top w:val="none" w:sz="0" w:space="0" w:color="auto"/>
                            <w:left w:val="none" w:sz="0" w:space="0" w:color="auto"/>
                            <w:bottom w:val="none" w:sz="0" w:space="0" w:color="auto"/>
                            <w:right w:val="none" w:sz="0" w:space="0" w:color="auto"/>
                          </w:divBdr>
                        </w:div>
                        <w:div w:id="977760683">
                          <w:marLeft w:val="640"/>
                          <w:marRight w:val="0"/>
                          <w:marTop w:val="0"/>
                          <w:marBottom w:val="0"/>
                          <w:divBdr>
                            <w:top w:val="none" w:sz="0" w:space="0" w:color="auto"/>
                            <w:left w:val="none" w:sz="0" w:space="0" w:color="auto"/>
                            <w:bottom w:val="none" w:sz="0" w:space="0" w:color="auto"/>
                            <w:right w:val="none" w:sz="0" w:space="0" w:color="auto"/>
                          </w:divBdr>
                        </w:div>
                        <w:div w:id="1549297808">
                          <w:marLeft w:val="640"/>
                          <w:marRight w:val="0"/>
                          <w:marTop w:val="0"/>
                          <w:marBottom w:val="0"/>
                          <w:divBdr>
                            <w:top w:val="none" w:sz="0" w:space="0" w:color="auto"/>
                            <w:left w:val="none" w:sz="0" w:space="0" w:color="auto"/>
                            <w:bottom w:val="none" w:sz="0" w:space="0" w:color="auto"/>
                            <w:right w:val="none" w:sz="0" w:space="0" w:color="auto"/>
                          </w:divBdr>
                        </w:div>
                        <w:div w:id="237595291">
                          <w:marLeft w:val="640"/>
                          <w:marRight w:val="0"/>
                          <w:marTop w:val="0"/>
                          <w:marBottom w:val="0"/>
                          <w:divBdr>
                            <w:top w:val="none" w:sz="0" w:space="0" w:color="auto"/>
                            <w:left w:val="none" w:sz="0" w:space="0" w:color="auto"/>
                            <w:bottom w:val="none" w:sz="0" w:space="0" w:color="auto"/>
                            <w:right w:val="none" w:sz="0" w:space="0" w:color="auto"/>
                          </w:divBdr>
                        </w:div>
                      </w:divsChild>
                    </w:div>
                    <w:div w:id="473058889">
                      <w:marLeft w:val="0"/>
                      <w:marRight w:val="0"/>
                      <w:marTop w:val="0"/>
                      <w:marBottom w:val="0"/>
                      <w:divBdr>
                        <w:top w:val="none" w:sz="0" w:space="0" w:color="auto"/>
                        <w:left w:val="none" w:sz="0" w:space="0" w:color="auto"/>
                        <w:bottom w:val="none" w:sz="0" w:space="0" w:color="auto"/>
                        <w:right w:val="none" w:sz="0" w:space="0" w:color="auto"/>
                      </w:divBdr>
                      <w:divsChild>
                        <w:div w:id="1627815095">
                          <w:marLeft w:val="640"/>
                          <w:marRight w:val="0"/>
                          <w:marTop w:val="0"/>
                          <w:marBottom w:val="0"/>
                          <w:divBdr>
                            <w:top w:val="none" w:sz="0" w:space="0" w:color="auto"/>
                            <w:left w:val="none" w:sz="0" w:space="0" w:color="auto"/>
                            <w:bottom w:val="none" w:sz="0" w:space="0" w:color="auto"/>
                            <w:right w:val="none" w:sz="0" w:space="0" w:color="auto"/>
                          </w:divBdr>
                        </w:div>
                        <w:div w:id="537623072">
                          <w:marLeft w:val="640"/>
                          <w:marRight w:val="0"/>
                          <w:marTop w:val="0"/>
                          <w:marBottom w:val="0"/>
                          <w:divBdr>
                            <w:top w:val="none" w:sz="0" w:space="0" w:color="auto"/>
                            <w:left w:val="none" w:sz="0" w:space="0" w:color="auto"/>
                            <w:bottom w:val="none" w:sz="0" w:space="0" w:color="auto"/>
                            <w:right w:val="none" w:sz="0" w:space="0" w:color="auto"/>
                          </w:divBdr>
                        </w:div>
                        <w:div w:id="1511874026">
                          <w:marLeft w:val="640"/>
                          <w:marRight w:val="0"/>
                          <w:marTop w:val="0"/>
                          <w:marBottom w:val="0"/>
                          <w:divBdr>
                            <w:top w:val="none" w:sz="0" w:space="0" w:color="auto"/>
                            <w:left w:val="none" w:sz="0" w:space="0" w:color="auto"/>
                            <w:bottom w:val="none" w:sz="0" w:space="0" w:color="auto"/>
                            <w:right w:val="none" w:sz="0" w:space="0" w:color="auto"/>
                          </w:divBdr>
                        </w:div>
                        <w:div w:id="95492397">
                          <w:marLeft w:val="640"/>
                          <w:marRight w:val="0"/>
                          <w:marTop w:val="0"/>
                          <w:marBottom w:val="0"/>
                          <w:divBdr>
                            <w:top w:val="none" w:sz="0" w:space="0" w:color="auto"/>
                            <w:left w:val="none" w:sz="0" w:space="0" w:color="auto"/>
                            <w:bottom w:val="none" w:sz="0" w:space="0" w:color="auto"/>
                            <w:right w:val="none" w:sz="0" w:space="0" w:color="auto"/>
                          </w:divBdr>
                        </w:div>
                        <w:div w:id="1339309092">
                          <w:marLeft w:val="640"/>
                          <w:marRight w:val="0"/>
                          <w:marTop w:val="0"/>
                          <w:marBottom w:val="0"/>
                          <w:divBdr>
                            <w:top w:val="none" w:sz="0" w:space="0" w:color="auto"/>
                            <w:left w:val="none" w:sz="0" w:space="0" w:color="auto"/>
                            <w:bottom w:val="none" w:sz="0" w:space="0" w:color="auto"/>
                            <w:right w:val="none" w:sz="0" w:space="0" w:color="auto"/>
                          </w:divBdr>
                        </w:div>
                        <w:div w:id="1135173247">
                          <w:marLeft w:val="640"/>
                          <w:marRight w:val="0"/>
                          <w:marTop w:val="0"/>
                          <w:marBottom w:val="0"/>
                          <w:divBdr>
                            <w:top w:val="none" w:sz="0" w:space="0" w:color="auto"/>
                            <w:left w:val="none" w:sz="0" w:space="0" w:color="auto"/>
                            <w:bottom w:val="none" w:sz="0" w:space="0" w:color="auto"/>
                            <w:right w:val="none" w:sz="0" w:space="0" w:color="auto"/>
                          </w:divBdr>
                        </w:div>
                        <w:div w:id="1593778400">
                          <w:marLeft w:val="640"/>
                          <w:marRight w:val="0"/>
                          <w:marTop w:val="0"/>
                          <w:marBottom w:val="0"/>
                          <w:divBdr>
                            <w:top w:val="none" w:sz="0" w:space="0" w:color="auto"/>
                            <w:left w:val="none" w:sz="0" w:space="0" w:color="auto"/>
                            <w:bottom w:val="none" w:sz="0" w:space="0" w:color="auto"/>
                            <w:right w:val="none" w:sz="0" w:space="0" w:color="auto"/>
                          </w:divBdr>
                        </w:div>
                        <w:div w:id="897977715">
                          <w:marLeft w:val="640"/>
                          <w:marRight w:val="0"/>
                          <w:marTop w:val="0"/>
                          <w:marBottom w:val="0"/>
                          <w:divBdr>
                            <w:top w:val="none" w:sz="0" w:space="0" w:color="auto"/>
                            <w:left w:val="none" w:sz="0" w:space="0" w:color="auto"/>
                            <w:bottom w:val="none" w:sz="0" w:space="0" w:color="auto"/>
                            <w:right w:val="none" w:sz="0" w:space="0" w:color="auto"/>
                          </w:divBdr>
                        </w:div>
                        <w:div w:id="2063096721">
                          <w:marLeft w:val="640"/>
                          <w:marRight w:val="0"/>
                          <w:marTop w:val="0"/>
                          <w:marBottom w:val="0"/>
                          <w:divBdr>
                            <w:top w:val="none" w:sz="0" w:space="0" w:color="auto"/>
                            <w:left w:val="none" w:sz="0" w:space="0" w:color="auto"/>
                            <w:bottom w:val="none" w:sz="0" w:space="0" w:color="auto"/>
                            <w:right w:val="none" w:sz="0" w:space="0" w:color="auto"/>
                          </w:divBdr>
                        </w:div>
                        <w:div w:id="1512600586">
                          <w:marLeft w:val="640"/>
                          <w:marRight w:val="0"/>
                          <w:marTop w:val="0"/>
                          <w:marBottom w:val="0"/>
                          <w:divBdr>
                            <w:top w:val="none" w:sz="0" w:space="0" w:color="auto"/>
                            <w:left w:val="none" w:sz="0" w:space="0" w:color="auto"/>
                            <w:bottom w:val="none" w:sz="0" w:space="0" w:color="auto"/>
                            <w:right w:val="none" w:sz="0" w:space="0" w:color="auto"/>
                          </w:divBdr>
                        </w:div>
                        <w:div w:id="1267814198">
                          <w:marLeft w:val="640"/>
                          <w:marRight w:val="0"/>
                          <w:marTop w:val="0"/>
                          <w:marBottom w:val="0"/>
                          <w:divBdr>
                            <w:top w:val="none" w:sz="0" w:space="0" w:color="auto"/>
                            <w:left w:val="none" w:sz="0" w:space="0" w:color="auto"/>
                            <w:bottom w:val="none" w:sz="0" w:space="0" w:color="auto"/>
                            <w:right w:val="none" w:sz="0" w:space="0" w:color="auto"/>
                          </w:divBdr>
                        </w:div>
                        <w:div w:id="1962612873">
                          <w:marLeft w:val="640"/>
                          <w:marRight w:val="0"/>
                          <w:marTop w:val="0"/>
                          <w:marBottom w:val="0"/>
                          <w:divBdr>
                            <w:top w:val="none" w:sz="0" w:space="0" w:color="auto"/>
                            <w:left w:val="none" w:sz="0" w:space="0" w:color="auto"/>
                            <w:bottom w:val="none" w:sz="0" w:space="0" w:color="auto"/>
                            <w:right w:val="none" w:sz="0" w:space="0" w:color="auto"/>
                          </w:divBdr>
                        </w:div>
                        <w:div w:id="1442073521">
                          <w:marLeft w:val="640"/>
                          <w:marRight w:val="0"/>
                          <w:marTop w:val="0"/>
                          <w:marBottom w:val="0"/>
                          <w:divBdr>
                            <w:top w:val="none" w:sz="0" w:space="0" w:color="auto"/>
                            <w:left w:val="none" w:sz="0" w:space="0" w:color="auto"/>
                            <w:bottom w:val="none" w:sz="0" w:space="0" w:color="auto"/>
                            <w:right w:val="none" w:sz="0" w:space="0" w:color="auto"/>
                          </w:divBdr>
                        </w:div>
                        <w:div w:id="1531915114">
                          <w:marLeft w:val="640"/>
                          <w:marRight w:val="0"/>
                          <w:marTop w:val="0"/>
                          <w:marBottom w:val="0"/>
                          <w:divBdr>
                            <w:top w:val="none" w:sz="0" w:space="0" w:color="auto"/>
                            <w:left w:val="none" w:sz="0" w:space="0" w:color="auto"/>
                            <w:bottom w:val="none" w:sz="0" w:space="0" w:color="auto"/>
                            <w:right w:val="none" w:sz="0" w:space="0" w:color="auto"/>
                          </w:divBdr>
                        </w:div>
                        <w:div w:id="609972587">
                          <w:marLeft w:val="640"/>
                          <w:marRight w:val="0"/>
                          <w:marTop w:val="0"/>
                          <w:marBottom w:val="0"/>
                          <w:divBdr>
                            <w:top w:val="none" w:sz="0" w:space="0" w:color="auto"/>
                            <w:left w:val="none" w:sz="0" w:space="0" w:color="auto"/>
                            <w:bottom w:val="none" w:sz="0" w:space="0" w:color="auto"/>
                            <w:right w:val="none" w:sz="0" w:space="0" w:color="auto"/>
                          </w:divBdr>
                        </w:div>
                        <w:div w:id="896402784">
                          <w:marLeft w:val="640"/>
                          <w:marRight w:val="0"/>
                          <w:marTop w:val="0"/>
                          <w:marBottom w:val="0"/>
                          <w:divBdr>
                            <w:top w:val="none" w:sz="0" w:space="0" w:color="auto"/>
                            <w:left w:val="none" w:sz="0" w:space="0" w:color="auto"/>
                            <w:bottom w:val="none" w:sz="0" w:space="0" w:color="auto"/>
                            <w:right w:val="none" w:sz="0" w:space="0" w:color="auto"/>
                          </w:divBdr>
                        </w:div>
                        <w:div w:id="1017579680">
                          <w:marLeft w:val="640"/>
                          <w:marRight w:val="0"/>
                          <w:marTop w:val="0"/>
                          <w:marBottom w:val="0"/>
                          <w:divBdr>
                            <w:top w:val="none" w:sz="0" w:space="0" w:color="auto"/>
                            <w:left w:val="none" w:sz="0" w:space="0" w:color="auto"/>
                            <w:bottom w:val="none" w:sz="0" w:space="0" w:color="auto"/>
                            <w:right w:val="none" w:sz="0" w:space="0" w:color="auto"/>
                          </w:divBdr>
                        </w:div>
                        <w:div w:id="1767647751">
                          <w:marLeft w:val="640"/>
                          <w:marRight w:val="0"/>
                          <w:marTop w:val="0"/>
                          <w:marBottom w:val="0"/>
                          <w:divBdr>
                            <w:top w:val="none" w:sz="0" w:space="0" w:color="auto"/>
                            <w:left w:val="none" w:sz="0" w:space="0" w:color="auto"/>
                            <w:bottom w:val="none" w:sz="0" w:space="0" w:color="auto"/>
                            <w:right w:val="none" w:sz="0" w:space="0" w:color="auto"/>
                          </w:divBdr>
                        </w:div>
                        <w:div w:id="1609002982">
                          <w:marLeft w:val="640"/>
                          <w:marRight w:val="0"/>
                          <w:marTop w:val="0"/>
                          <w:marBottom w:val="0"/>
                          <w:divBdr>
                            <w:top w:val="none" w:sz="0" w:space="0" w:color="auto"/>
                            <w:left w:val="none" w:sz="0" w:space="0" w:color="auto"/>
                            <w:bottom w:val="none" w:sz="0" w:space="0" w:color="auto"/>
                            <w:right w:val="none" w:sz="0" w:space="0" w:color="auto"/>
                          </w:divBdr>
                        </w:div>
                        <w:div w:id="101533231">
                          <w:marLeft w:val="640"/>
                          <w:marRight w:val="0"/>
                          <w:marTop w:val="0"/>
                          <w:marBottom w:val="0"/>
                          <w:divBdr>
                            <w:top w:val="none" w:sz="0" w:space="0" w:color="auto"/>
                            <w:left w:val="none" w:sz="0" w:space="0" w:color="auto"/>
                            <w:bottom w:val="none" w:sz="0" w:space="0" w:color="auto"/>
                            <w:right w:val="none" w:sz="0" w:space="0" w:color="auto"/>
                          </w:divBdr>
                        </w:div>
                        <w:div w:id="436098622">
                          <w:marLeft w:val="640"/>
                          <w:marRight w:val="0"/>
                          <w:marTop w:val="0"/>
                          <w:marBottom w:val="0"/>
                          <w:divBdr>
                            <w:top w:val="none" w:sz="0" w:space="0" w:color="auto"/>
                            <w:left w:val="none" w:sz="0" w:space="0" w:color="auto"/>
                            <w:bottom w:val="none" w:sz="0" w:space="0" w:color="auto"/>
                            <w:right w:val="none" w:sz="0" w:space="0" w:color="auto"/>
                          </w:divBdr>
                        </w:div>
                        <w:div w:id="472455052">
                          <w:marLeft w:val="640"/>
                          <w:marRight w:val="0"/>
                          <w:marTop w:val="0"/>
                          <w:marBottom w:val="0"/>
                          <w:divBdr>
                            <w:top w:val="none" w:sz="0" w:space="0" w:color="auto"/>
                            <w:left w:val="none" w:sz="0" w:space="0" w:color="auto"/>
                            <w:bottom w:val="none" w:sz="0" w:space="0" w:color="auto"/>
                            <w:right w:val="none" w:sz="0" w:space="0" w:color="auto"/>
                          </w:divBdr>
                        </w:div>
                        <w:div w:id="1871917909">
                          <w:marLeft w:val="640"/>
                          <w:marRight w:val="0"/>
                          <w:marTop w:val="0"/>
                          <w:marBottom w:val="0"/>
                          <w:divBdr>
                            <w:top w:val="none" w:sz="0" w:space="0" w:color="auto"/>
                            <w:left w:val="none" w:sz="0" w:space="0" w:color="auto"/>
                            <w:bottom w:val="none" w:sz="0" w:space="0" w:color="auto"/>
                            <w:right w:val="none" w:sz="0" w:space="0" w:color="auto"/>
                          </w:divBdr>
                        </w:div>
                        <w:div w:id="1749838616">
                          <w:marLeft w:val="640"/>
                          <w:marRight w:val="0"/>
                          <w:marTop w:val="0"/>
                          <w:marBottom w:val="0"/>
                          <w:divBdr>
                            <w:top w:val="none" w:sz="0" w:space="0" w:color="auto"/>
                            <w:left w:val="none" w:sz="0" w:space="0" w:color="auto"/>
                            <w:bottom w:val="none" w:sz="0" w:space="0" w:color="auto"/>
                            <w:right w:val="none" w:sz="0" w:space="0" w:color="auto"/>
                          </w:divBdr>
                        </w:div>
                        <w:div w:id="821241372">
                          <w:marLeft w:val="640"/>
                          <w:marRight w:val="0"/>
                          <w:marTop w:val="0"/>
                          <w:marBottom w:val="0"/>
                          <w:divBdr>
                            <w:top w:val="none" w:sz="0" w:space="0" w:color="auto"/>
                            <w:left w:val="none" w:sz="0" w:space="0" w:color="auto"/>
                            <w:bottom w:val="none" w:sz="0" w:space="0" w:color="auto"/>
                            <w:right w:val="none" w:sz="0" w:space="0" w:color="auto"/>
                          </w:divBdr>
                        </w:div>
                        <w:div w:id="378628727">
                          <w:marLeft w:val="640"/>
                          <w:marRight w:val="0"/>
                          <w:marTop w:val="0"/>
                          <w:marBottom w:val="0"/>
                          <w:divBdr>
                            <w:top w:val="none" w:sz="0" w:space="0" w:color="auto"/>
                            <w:left w:val="none" w:sz="0" w:space="0" w:color="auto"/>
                            <w:bottom w:val="none" w:sz="0" w:space="0" w:color="auto"/>
                            <w:right w:val="none" w:sz="0" w:space="0" w:color="auto"/>
                          </w:divBdr>
                        </w:div>
                        <w:div w:id="156769223">
                          <w:marLeft w:val="640"/>
                          <w:marRight w:val="0"/>
                          <w:marTop w:val="0"/>
                          <w:marBottom w:val="0"/>
                          <w:divBdr>
                            <w:top w:val="none" w:sz="0" w:space="0" w:color="auto"/>
                            <w:left w:val="none" w:sz="0" w:space="0" w:color="auto"/>
                            <w:bottom w:val="none" w:sz="0" w:space="0" w:color="auto"/>
                            <w:right w:val="none" w:sz="0" w:space="0" w:color="auto"/>
                          </w:divBdr>
                        </w:div>
                        <w:div w:id="1129854770">
                          <w:marLeft w:val="640"/>
                          <w:marRight w:val="0"/>
                          <w:marTop w:val="0"/>
                          <w:marBottom w:val="0"/>
                          <w:divBdr>
                            <w:top w:val="none" w:sz="0" w:space="0" w:color="auto"/>
                            <w:left w:val="none" w:sz="0" w:space="0" w:color="auto"/>
                            <w:bottom w:val="none" w:sz="0" w:space="0" w:color="auto"/>
                            <w:right w:val="none" w:sz="0" w:space="0" w:color="auto"/>
                          </w:divBdr>
                        </w:div>
                        <w:div w:id="211427694">
                          <w:marLeft w:val="640"/>
                          <w:marRight w:val="0"/>
                          <w:marTop w:val="0"/>
                          <w:marBottom w:val="0"/>
                          <w:divBdr>
                            <w:top w:val="none" w:sz="0" w:space="0" w:color="auto"/>
                            <w:left w:val="none" w:sz="0" w:space="0" w:color="auto"/>
                            <w:bottom w:val="none" w:sz="0" w:space="0" w:color="auto"/>
                            <w:right w:val="none" w:sz="0" w:space="0" w:color="auto"/>
                          </w:divBdr>
                        </w:div>
                        <w:div w:id="2125029836">
                          <w:marLeft w:val="640"/>
                          <w:marRight w:val="0"/>
                          <w:marTop w:val="0"/>
                          <w:marBottom w:val="0"/>
                          <w:divBdr>
                            <w:top w:val="none" w:sz="0" w:space="0" w:color="auto"/>
                            <w:left w:val="none" w:sz="0" w:space="0" w:color="auto"/>
                            <w:bottom w:val="none" w:sz="0" w:space="0" w:color="auto"/>
                            <w:right w:val="none" w:sz="0" w:space="0" w:color="auto"/>
                          </w:divBdr>
                        </w:div>
                        <w:div w:id="2094935428">
                          <w:marLeft w:val="640"/>
                          <w:marRight w:val="0"/>
                          <w:marTop w:val="0"/>
                          <w:marBottom w:val="0"/>
                          <w:divBdr>
                            <w:top w:val="none" w:sz="0" w:space="0" w:color="auto"/>
                            <w:left w:val="none" w:sz="0" w:space="0" w:color="auto"/>
                            <w:bottom w:val="none" w:sz="0" w:space="0" w:color="auto"/>
                            <w:right w:val="none" w:sz="0" w:space="0" w:color="auto"/>
                          </w:divBdr>
                        </w:div>
                        <w:div w:id="1077555862">
                          <w:marLeft w:val="640"/>
                          <w:marRight w:val="0"/>
                          <w:marTop w:val="0"/>
                          <w:marBottom w:val="0"/>
                          <w:divBdr>
                            <w:top w:val="none" w:sz="0" w:space="0" w:color="auto"/>
                            <w:left w:val="none" w:sz="0" w:space="0" w:color="auto"/>
                            <w:bottom w:val="none" w:sz="0" w:space="0" w:color="auto"/>
                            <w:right w:val="none" w:sz="0" w:space="0" w:color="auto"/>
                          </w:divBdr>
                        </w:div>
                        <w:div w:id="1118377807">
                          <w:marLeft w:val="640"/>
                          <w:marRight w:val="0"/>
                          <w:marTop w:val="0"/>
                          <w:marBottom w:val="0"/>
                          <w:divBdr>
                            <w:top w:val="none" w:sz="0" w:space="0" w:color="auto"/>
                            <w:left w:val="none" w:sz="0" w:space="0" w:color="auto"/>
                            <w:bottom w:val="none" w:sz="0" w:space="0" w:color="auto"/>
                            <w:right w:val="none" w:sz="0" w:space="0" w:color="auto"/>
                          </w:divBdr>
                        </w:div>
                        <w:div w:id="1229807322">
                          <w:marLeft w:val="640"/>
                          <w:marRight w:val="0"/>
                          <w:marTop w:val="0"/>
                          <w:marBottom w:val="0"/>
                          <w:divBdr>
                            <w:top w:val="none" w:sz="0" w:space="0" w:color="auto"/>
                            <w:left w:val="none" w:sz="0" w:space="0" w:color="auto"/>
                            <w:bottom w:val="none" w:sz="0" w:space="0" w:color="auto"/>
                            <w:right w:val="none" w:sz="0" w:space="0" w:color="auto"/>
                          </w:divBdr>
                        </w:div>
                        <w:div w:id="1680817373">
                          <w:marLeft w:val="640"/>
                          <w:marRight w:val="0"/>
                          <w:marTop w:val="0"/>
                          <w:marBottom w:val="0"/>
                          <w:divBdr>
                            <w:top w:val="none" w:sz="0" w:space="0" w:color="auto"/>
                            <w:left w:val="none" w:sz="0" w:space="0" w:color="auto"/>
                            <w:bottom w:val="none" w:sz="0" w:space="0" w:color="auto"/>
                            <w:right w:val="none" w:sz="0" w:space="0" w:color="auto"/>
                          </w:divBdr>
                        </w:div>
                        <w:div w:id="291980173">
                          <w:marLeft w:val="640"/>
                          <w:marRight w:val="0"/>
                          <w:marTop w:val="0"/>
                          <w:marBottom w:val="0"/>
                          <w:divBdr>
                            <w:top w:val="none" w:sz="0" w:space="0" w:color="auto"/>
                            <w:left w:val="none" w:sz="0" w:space="0" w:color="auto"/>
                            <w:bottom w:val="none" w:sz="0" w:space="0" w:color="auto"/>
                            <w:right w:val="none" w:sz="0" w:space="0" w:color="auto"/>
                          </w:divBdr>
                        </w:div>
                        <w:div w:id="625624670">
                          <w:marLeft w:val="640"/>
                          <w:marRight w:val="0"/>
                          <w:marTop w:val="0"/>
                          <w:marBottom w:val="0"/>
                          <w:divBdr>
                            <w:top w:val="none" w:sz="0" w:space="0" w:color="auto"/>
                            <w:left w:val="none" w:sz="0" w:space="0" w:color="auto"/>
                            <w:bottom w:val="none" w:sz="0" w:space="0" w:color="auto"/>
                            <w:right w:val="none" w:sz="0" w:space="0" w:color="auto"/>
                          </w:divBdr>
                        </w:div>
                        <w:div w:id="831215060">
                          <w:marLeft w:val="640"/>
                          <w:marRight w:val="0"/>
                          <w:marTop w:val="0"/>
                          <w:marBottom w:val="0"/>
                          <w:divBdr>
                            <w:top w:val="none" w:sz="0" w:space="0" w:color="auto"/>
                            <w:left w:val="none" w:sz="0" w:space="0" w:color="auto"/>
                            <w:bottom w:val="none" w:sz="0" w:space="0" w:color="auto"/>
                            <w:right w:val="none" w:sz="0" w:space="0" w:color="auto"/>
                          </w:divBdr>
                        </w:div>
                        <w:div w:id="899512970">
                          <w:marLeft w:val="640"/>
                          <w:marRight w:val="0"/>
                          <w:marTop w:val="0"/>
                          <w:marBottom w:val="0"/>
                          <w:divBdr>
                            <w:top w:val="none" w:sz="0" w:space="0" w:color="auto"/>
                            <w:left w:val="none" w:sz="0" w:space="0" w:color="auto"/>
                            <w:bottom w:val="none" w:sz="0" w:space="0" w:color="auto"/>
                            <w:right w:val="none" w:sz="0" w:space="0" w:color="auto"/>
                          </w:divBdr>
                        </w:div>
                        <w:div w:id="730155522">
                          <w:marLeft w:val="640"/>
                          <w:marRight w:val="0"/>
                          <w:marTop w:val="0"/>
                          <w:marBottom w:val="0"/>
                          <w:divBdr>
                            <w:top w:val="none" w:sz="0" w:space="0" w:color="auto"/>
                            <w:left w:val="none" w:sz="0" w:space="0" w:color="auto"/>
                            <w:bottom w:val="none" w:sz="0" w:space="0" w:color="auto"/>
                            <w:right w:val="none" w:sz="0" w:space="0" w:color="auto"/>
                          </w:divBdr>
                        </w:div>
                        <w:div w:id="1229533616">
                          <w:marLeft w:val="640"/>
                          <w:marRight w:val="0"/>
                          <w:marTop w:val="0"/>
                          <w:marBottom w:val="0"/>
                          <w:divBdr>
                            <w:top w:val="none" w:sz="0" w:space="0" w:color="auto"/>
                            <w:left w:val="none" w:sz="0" w:space="0" w:color="auto"/>
                            <w:bottom w:val="none" w:sz="0" w:space="0" w:color="auto"/>
                            <w:right w:val="none" w:sz="0" w:space="0" w:color="auto"/>
                          </w:divBdr>
                        </w:div>
                        <w:div w:id="1029649518">
                          <w:marLeft w:val="640"/>
                          <w:marRight w:val="0"/>
                          <w:marTop w:val="0"/>
                          <w:marBottom w:val="0"/>
                          <w:divBdr>
                            <w:top w:val="none" w:sz="0" w:space="0" w:color="auto"/>
                            <w:left w:val="none" w:sz="0" w:space="0" w:color="auto"/>
                            <w:bottom w:val="none" w:sz="0" w:space="0" w:color="auto"/>
                            <w:right w:val="none" w:sz="0" w:space="0" w:color="auto"/>
                          </w:divBdr>
                        </w:div>
                        <w:div w:id="179927971">
                          <w:marLeft w:val="640"/>
                          <w:marRight w:val="0"/>
                          <w:marTop w:val="0"/>
                          <w:marBottom w:val="0"/>
                          <w:divBdr>
                            <w:top w:val="none" w:sz="0" w:space="0" w:color="auto"/>
                            <w:left w:val="none" w:sz="0" w:space="0" w:color="auto"/>
                            <w:bottom w:val="none" w:sz="0" w:space="0" w:color="auto"/>
                            <w:right w:val="none" w:sz="0" w:space="0" w:color="auto"/>
                          </w:divBdr>
                        </w:div>
                        <w:div w:id="954673086">
                          <w:marLeft w:val="640"/>
                          <w:marRight w:val="0"/>
                          <w:marTop w:val="0"/>
                          <w:marBottom w:val="0"/>
                          <w:divBdr>
                            <w:top w:val="none" w:sz="0" w:space="0" w:color="auto"/>
                            <w:left w:val="none" w:sz="0" w:space="0" w:color="auto"/>
                            <w:bottom w:val="none" w:sz="0" w:space="0" w:color="auto"/>
                            <w:right w:val="none" w:sz="0" w:space="0" w:color="auto"/>
                          </w:divBdr>
                        </w:div>
                        <w:div w:id="910967115">
                          <w:marLeft w:val="640"/>
                          <w:marRight w:val="0"/>
                          <w:marTop w:val="0"/>
                          <w:marBottom w:val="0"/>
                          <w:divBdr>
                            <w:top w:val="none" w:sz="0" w:space="0" w:color="auto"/>
                            <w:left w:val="none" w:sz="0" w:space="0" w:color="auto"/>
                            <w:bottom w:val="none" w:sz="0" w:space="0" w:color="auto"/>
                            <w:right w:val="none" w:sz="0" w:space="0" w:color="auto"/>
                          </w:divBdr>
                        </w:div>
                        <w:div w:id="78603979">
                          <w:marLeft w:val="640"/>
                          <w:marRight w:val="0"/>
                          <w:marTop w:val="0"/>
                          <w:marBottom w:val="0"/>
                          <w:divBdr>
                            <w:top w:val="none" w:sz="0" w:space="0" w:color="auto"/>
                            <w:left w:val="none" w:sz="0" w:space="0" w:color="auto"/>
                            <w:bottom w:val="none" w:sz="0" w:space="0" w:color="auto"/>
                            <w:right w:val="none" w:sz="0" w:space="0" w:color="auto"/>
                          </w:divBdr>
                        </w:div>
                        <w:div w:id="628826396">
                          <w:marLeft w:val="640"/>
                          <w:marRight w:val="0"/>
                          <w:marTop w:val="0"/>
                          <w:marBottom w:val="0"/>
                          <w:divBdr>
                            <w:top w:val="none" w:sz="0" w:space="0" w:color="auto"/>
                            <w:left w:val="none" w:sz="0" w:space="0" w:color="auto"/>
                            <w:bottom w:val="none" w:sz="0" w:space="0" w:color="auto"/>
                            <w:right w:val="none" w:sz="0" w:space="0" w:color="auto"/>
                          </w:divBdr>
                        </w:div>
                        <w:div w:id="1107113795">
                          <w:marLeft w:val="640"/>
                          <w:marRight w:val="0"/>
                          <w:marTop w:val="0"/>
                          <w:marBottom w:val="0"/>
                          <w:divBdr>
                            <w:top w:val="none" w:sz="0" w:space="0" w:color="auto"/>
                            <w:left w:val="none" w:sz="0" w:space="0" w:color="auto"/>
                            <w:bottom w:val="none" w:sz="0" w:space="0" w:color="auto"/>
                            <w:right w:val="none" w:sz="0" w:space="0" w:color="auto"/>
                          </w:divBdr>
                        </w:div>
                        <w:div w:id="818612951">
                          <w:marLeft w:val="640"/>
                          <w:marRight w:val="0"/>
                          <w:marTop w:val="0"/>
                          <w:marBottom w:val="0"/>
                          <w:divBdr>
                            <w:top w:val="none" w:sz="0" w:space="0" w:color="auto"/>
                            <w:left w:val="none" w:sz="0" w:space="0" w:color="auto"/>
                            <w:bottom w:val="none" w:sz="0" w:space="0" w:color="auto"/>
                            <w:right w:val="none" w:sz="0" w:space="0" w:color="auto"/>
                          </w:divBdr>
                        </w:div>
                        <w:div w:id="1567716255">
                          <w:marLeft w:val="640"/>
                          <w:marRight w:val="0"/>
                          <w:marTop w:val="0"/>
                          <w:marBottom w:val="0"/>
                          <w:divBdr>
                            <w:top w:val="none" w:sz="0" w:space="0" w:color="auto"/>
                            <w:left w:val="none" w:sz="0" w:space="0" w:color="auto"/>
                            <w:bottom w:val="none" w:sz="0" w:space="0" w:color="auto"/>
                            <w:right w:val="none" w:sz="0" w:space="0" w:color="auto"/>
                          </w:divBdr>
                        </w:div>
                        <w:div w:id="1251811704">
                          <w:marLeft w:val="640"/>
                          <w:marRight w:val="0"/>
                          <w:marTop w:val="0"/>
                          <w:marBottom w:val="0"/>
                          <w:divBdr>
                            <w:top w:val="none" w:sz="0" w:space="0" w:color="auto"/>
                            <w:left w:val="none" w:sz="0" w:space="0" w:color="auto"/>
                            <w:bottom w:val="none" w:sz="0" w:space="0" w:color="auto"/>
                            <w:right w:val="none" w:sz="0" w:space="0" w:color="auto"/>
                          </w:divBdr>
                        </w:div>
                        <w:div w:id="324086989">
                          <w:marLeft w:val="640"/>
                          <w:marRight w:val="0"/>
                          <w:marTop w:val="0"/>
                          <w:marBottom w:val="0"/>
                          <w:divBdr>
                            <w:top w:val="none" w:sz="0" w:space="0" w:color="auto"/>
                            <w:left w:val="none" w:sz="0" w:space="0" w:color="auto"/>
                            <w:bottom w:val="none" w:sz="0" w:space="0" w:color="auto"/>
                            <w:right w:val="none" w:sz="0" w:space="0" w:color="auto"/>
                          </w:divBdr>
                        </w:div>
                        <w:div w:id="942879057">
                          <w:marLeft w:val="640"/>
                          <w:marRight w:val="0"/>
                          <w:marTop w:val="0"/>
                          <w:marBottom w:val="0"/>
                          <w:divBdr>
                            <w:top w:val="none" w:sz="0" w:space="0" w:color="auto"/>
                            <w:left w:val="none" w:sz="0" w:space="0" w:color="auto"/>
                            <w:bottom w:val="none" w:sz="0" w:space="0" w:color="auto"/>
                            <w:right w:val="none" w:sz="0" w:space="0" w:color="auto"/>
                          </w:divBdr>
                        </w:div>
                        <w:div w:id="352074160">
                          <w:marLeft w:val="640"/>
                          <w:marRight w:val="0"/>
                          <w:marTop w:val="0"/>
                          <w:marBottom w:val="0"/>
                          <w:divBdr>
                            <w:top w:val="none" w:sz="0" w:space="0" w:color="auto"/>
                            <w:left w:val="none" w:sz="0" w:space="0" w:color="auto"/>
                            <w:bottom w:val="none" w:sz="0" w:space="0" w:color="auto"/>
                            <w:right w:val="none" w:sz="0" w:space="0" w:color="auto"/>
                          </w:divBdr>
                        </w:div>
                        <w:div w:id="886451958">
                          <w:marLeft w:val="640"/>
                          <w:marRight w:val="0"/>
                          <w:marTop w:val="0"/>
                          <w:marBottom w:val="0"/>
                          <w:divBdr>
                            <w:top w:val="none" w:sz="0" w:space="0" w:color="auto"/>
                            <w:left w:val="none" w:sz="0" w:space="0" w:color="auto"/>
                            <w:bottom w:val="none" w:sz="0" w:space="0" w:color="auto"/>
                            <w:right w:val="none" w:sz="0" w:space="0" w:color="auto"/>
                          </w:divBdr>
                        </w:div>
                        <w:div w:id="566649710">
                          <w:marLeft w:val="640"/>
                          <w:marRight w:val="0"/>
                          <w:marTop w:val="0"/>
                          <w:marBottom w:val="0"/>
                          <w:divBdr>
                            <w:top w:val="none" w:sz="0" w:space="0" w:color="auto"/>
                            <w:left w:val="none" w:sz="0" w:space="0" w:color="auto"/>
                            <w:bottom w:val="none" w:sz="0" w:space="0" w:color="auto"/>
                            <w:right w:val="none" w:sz="0" w:space="0" w:color="auto"/>
                          </w:divBdr>
                        </w:div>
                      </w:divsChild>
                    </w:div>
                    <w:div w:id="1369918764">
                      <w:marLeft w:val="0"/>
                      <w:marRight w:val="0"/>
                      <w:marTop w:val="0"/>
                      <w:marBottom w:val="0"/>
                      <w:divBdr>
                        <w:top w:val="none" w:sz="0" w:space="0" w:color="auto"/>
                        <w:left w:val="none" w:sz="0" w:space="0" w:color="auto"/>
                        <w:bottom w:val="none" w:sz="0" w:space="0" w:color="auto"/>
                        <w:right w:val="none" w:sz="0" w:space="0" w:color="auto"/>
                      </w:divBdr>
                      <w:divsChild>
                        <w:div w:id="325866612">
                          <w:marLeft w:val="640"/>
                          <w:marRight w:val="0"/>
                          <w:marTop w:val="0"/>
                          <w:marBottom w:val="0"/>
                          <w:divBdr>
                            <w:top w:val="none" w:sz="0" w:space="0" w:color="auto"/>
                            <w:left w:val="none" w:sz="0" w:space="0" w:color="auto"/>
                            <w:bottom w:val="none" w:sz="0" w:space="0" w:color="auto"/>
                            <w:right w:val="none" w:sz="0" w:space="0" w:color="auto"/>
                          </w:divBdr>
                        </w:div>
                        <w:div w:id="392895184">
                          <w:marLeft w:val="640"/>
                          <w:marRight w:val="0"/>
                          <w:marTop w:val="0"/>
                          <w:marBottom w:val="0"/>
                          <w:divBdr>
                            <w:top w:val="none" w:sz="0" w:space="0" w:color="auto"/>
                            <w:left w:val="none" w:sz="0" w:space="0" w:color="auto"/>
                            <w:bottom w:val="none" w:sz="0" w:space="0" w:color="auto"/>
                            <w:right w:val="none" w:sz="0" w:space="0" w:color="auto"/>
                          </w:divBdr>
                        </w:div>
                        <w:div w:id="511997512">
                          <w:marLeft w:val="640"/>
                          <w:marRight w:val="0"/>
                          <w:marTop w:val="0"/>
                          <w:marBottom w:val="0"/>
                          <w:divBdr>
                            <w:top w:val="none" w:sz="0" w:space="0" w:color="auto"/>
                            <w:left w:val="none" w:sz="0" w:space="0" w:color="auto"/>
                            <w:bottom w:val="none" w:sz="0" w:space="0" w:color="auto"/>
                            <w:right w:val="none" w:sz="0" w:space="0" w:color="auto"/>
                          </w:divBdr>
                        </w:div>
                        <w:div w:id="1497843697">
                          <w:marLeft w:val="640"/>
                          <w:marRight w:val="0"/>
                          <w:marTop w:val="0"/>
                          <w:marBottom w:val="0"/>
                          <w:divBdr>
                            <w:top w:val="none" w:sz="0" w:space="0" w:color="auto"/>
                            <w:left w:val="none" w:sz="0" w:space="0" w:color="auto"/>
                            <w:bottom w:val="none" w:sz="0" w:space="0" w:color="auto"/>
                            <w:right w:val="none" w:sz="0" w:space="0" w:color="auto"/>
                          </w:divBdr>
                        </w:div>
                        <w:div w:id="2060090288">
                          <w:marLeft w:val="640"/>
                          <w:marRight w:val="0"/>
                          <w:marTop w:val="0"/>
                          <w:marBottom w:val="0"/>
                          <w:divBdr>
                            <w:top w:val="none" w:sz="0" w:space="0" w:color="auto"/>
                            <w:left w:val="none" w:sz="0" w:space="0" w:color="auto"/>
                            <w:bottom w:val="none" w:sz="0" w:space="0" w:color="auto"/>
                            <w:right w:val="none" w:sz="0" w:space="0" w:color="auto"/>
                          </w:divBdr>
                        </w:div>
                        <w:div w:id="889459534">
                          <w:marLeft w:val="640"/>
                          <w:marRight w:val="0"/>
                          <w:marTop w:val="0"/>
                          <w:marBottom w:val="0"/>
                          <w:divBdr>
                            <w:top w:val="none" w:sz="0" w:space="0" w:color="auto"/>
                            <w:left w:val="none" w:sz="0" w:space="0" w:color="auto"/>
                            <w:bottom w:val="none" w:sz="0" w:space="0" w:color="auto"/>
                            <w:right w:val="none" w:sz="0" w:space="0" w:color="auto"/>
                          </w:divBdr>
                        </w:div>
                        <w:div w:id="547767129">
                          <w:marLeft w:val="640"/>
                          <w:marRight w:val="0"/>
                          <w:marTop w:val="0"/>
                          <w:marBottom w:val="0"/>
                          <w:divBdr>
                            <w:top w:val="none" w:sz="0" w:space="0" w:color="auto"/>
                            <w:left w:val="none" w:sz="0" w:space="0" w:color="auto"/>
                            <w:bottom w:val="none" w:sz="0" w:space="0" w:color="auto"/>
                            <w:right w:val="none" w:sz="0" w:space="0" w:color="auto"/>
                          </w:divBdr>
                        </w:div>
                        <w:div w:id="1493179190">
                          <w:marLeft w:val="640"/>
                          <w:marRight w:val="0"/>
                          <w:marTop w:val="0"/>
                          <w:marBottom w:val="0"/>
                          <w:divBdr>
                            <w:top w:val="none" w:sz="0" w:space="0" w:color="auto"/>
                            <w:left w:val="none" w:sz="0" w:space="0" w:color="auto"/>
                            <w:bottom w:val="none" w:sz="0" w:space="0" w:color="auto"/>
                            <w:right w:val="none" w:sz="0" w:space="0" w:color="auto"/>
                          </w:divBdr>
                        </w:div>
                        <w:div w:id="2118786563">
                          <w:marLeft w:val="640"/>
                          <w:marRight w:val="0"/>
                          <w:marTop w:val="0"/>
                          <w:marBottom w:val="0"/>
                          <w:divBdr>
                            <w:top w:val="none" w:sz="0" w:space="0" w:color="auto"/>
                            <w:left w:val="none" w:sz="0" w:space="0" w:color="auto"/>
                            <w:bottom w:val="none" w:sz="0" w:space="0" w:color="auto"/>
                            <w:right w:val="none" w:sz="0" w:space="0" w:color="auto"/>
                          </w:divBdr>
                        </w:div>
                        <w:div w:id="1472675211">
                          <w:marLeft w:val="640"/>
                          <w:marRight w:val="0"/>
                          <w:marTop w:val="0"/>
                          <w:marBottom w:val="0"/>
                          <w:divBdr>
                            <w:top w:val="none" w:sz="0" w:space="0" w:color="auto"/>
                            <w:left w:val="none" w:sz="0" w:space="0" w:color="auto"/>
                            <w:bottom w:val="none" w:sz="0" w:space="0" w:color="auto"/>
                            <w:right w:val="none" w:sz="0" w:space="0" w:color="auto"/>
                          </w:divBdr>
                        </w:div>
                        <w:div w:id="200362448">
                          <w:marLeft w:val="640"/>
                          <w:marRight w:val="0"/>
                          <w:marTop w:val="0"/>
                          <w:marBottom w:val="0"/>
                          <w:divBdr>
                            <w:top w:val="none" w:sz="0" w:space="0" w:color="auto"/>
                            <w:left w:val="none" w:sz="0" w:space="0" w:color="auto"/>
                            <w:bottom w:val="none" w:sz="0" w:space="0" w:color="auto"/>
                            <w:right w:val="none" w:sz="0" w:space="0" w:color="auto"/>
                          </w:divBdr>
                        </w:div>
                        <w:div w:id="1481188177">
                          <w:marLeft w:val="640"/>
                          <w:marRight w:val="0"/>
                          <w:marTop w:val="0"/>
                          <w:marBottom w:val="0"/>
                          <w:divBdr>
                            <w:top w:val="none" w:sz="0" w:space="0" w:color="auto"/>
                            <w:left w:val="none" w:sz="0" w:space="0" w:color="auto"/>
                            <w:bottom w:val="none" w:sz="0" w:space="0" w:color="auto"/>
                            <w:right w:val="none" w:sz="0" w:space="0" w:color="auto"/>
                          </w:divBdr>
                        </w:div>
                        <w:div w:id="1685013709">
                          <w:marLeft w:val="640"/>
                          <w:marRight w:val="0"/>
                          <w:marTop w:val="0"/>
                          <w:marBottom w:val="0"/>
                          <w:divBdr>
                            <w:top w:val="none" w:sz="0" w:space="0" w:color="auto"/>
                            <w:left w:val="none" w:sz="0" w:space="0" w:color="auto"/>
                            <w:bottom w:val="none" w:sz="0" w:space="0" w:color="auto"/>
                            <w:right w:val="none" w:sz="0" w:space="0" w:color="auto"/>
                          </w:divBdr>
                        </w:div>
                        <w:div w:id="169180006">
                          <w:marLeft w:val="640"/>
                          <w:marRight w:val="0"/>
                          <w:marTop w:val="0"/>
                          <w:marBottom w:val="0"/>
                          <w:divBdr>
                            <w:top w:val="none" w:sz="0" w:space="0" w:color="auto"/>
                            <w:left w:val="none" w:sz="0" w:space="0" w:color="auto"/>
                            <w:bottom w:val="none" w:sz="0" w:space="0" w:color="auto"/>
                            <w:right w:val="none" w:sz="0" w:space="0" w:color="auto"/>
                          </w:divBdr>
                        </w:div>
                        <w:div w:id="303698325">
                          <w:marLeft w:val="640"/>
                          <w:marRight w:val="0"/>
                          <w:marTop w:val="0"/>
                          <w:marBottom w:val="0"/>
                          <w:divBdr>
                            <w:top w:val="none" w:sz="0" w:space="0" w:color="auto"/>
                            <w:left w:val="none" w:sz="0" w:space="0" w:color="auto"/>
                            <w:bottom w:val="none" w:sz="0" w:space="0" w:color="auto"/>
                            <w:right w:val="none" w:sz="0" w:space="0" w:color="auto"/>
                          </w:divBdr>
                        </w:div>
                        <w:div w:id="231547337">
                          <w:marLeft w:val="640"/>
                          <w:marRight w:val="0"/>
                          <w:marTop w:val="0"/>
                          <w:marBottom w:val="0"/>
                          <w:divBdr>
                            <w:top w:val="none" w:sz="0" w:space="0" w:color="auto"/>
                            <w:left w:val="none" w:sz="0" w:space="0" w:color="auto"/>
                            <w:bottom w:val="none" w:sz="0" w:space="0" w:color="auto"/>
                            <w:right w:val="none" w:sz="0" w:space="0" w:color="auto"/>
                          </w:divBdr>
                        </w:div>
                        <w:div w:id="872426365">
                          <w:marLeft w:val="640"/>
                          <w:marRight w:val="0"/>
                          <w:marTop w:val="0"/>
                          <w:marBottom w:val="0"/>
                          <w:divBdr>
                            <w:top w:val="none" w:sz="0" w:space="0" w:color="auto"/>
                            <w:left w:val="none" w:sz="0" w:space="0" w:color="auto"/>
                            <w:bottom w:val="none" w:sz="0" w:space="0" w:color="auto"/>
                            <w:right w:val="none" w:sz="0" w:space="0" w:color="auto"/>
                          </w:divBdr>
                        </w:div>
                        <w:div w:id="1887526837">
                          <w:marLeft w:val="640"/>
                          <w:marRight w:val="0"/>
                          <w:marTop w:val="0"/>
                          <w:marBottom w:val="0"/>
                          <w:divBdr>
                            <w:top w:val="none" w:sz="0" w:space="0" w:color="auto"/>
                            <w:left w:val="none" w:sz="0" w:space="0" w:color="auto"/>
                            <w:bottom w:val="none" w:sz="0" w:space="0" w:color="auto"/>
                            <w:right w:val="none" w:sz="0" w:space="0" w:color="auto"/>
                          </w:divBdr>
                        </w:div>
                        <w:div w:id="1298028440">
                          <w:marLeft w:val="640"/>
                          <w:marRight w:val="0"/>
                          <w:marTop w:val="0"/>
                          <w:marBottom w:val="0"/>
                          <w:divBdr>
                            <w:top w:val="none" w:sz="0" w:space="0" w:color="auto"/>
                            <w:left w:val="none" w:sz="0" w:space="0" w:color="auto"/>
                            <w:bottom w:val="none" w:sz="0" w:space="0" w:color="auto"/>
                            <w:right w:val="none" w:sz="0" w:space="0" w:color="auto"/>
                          </w:divBdr>
                        </w:div>
                        <w:div w:id="86267050">
                          <w:marLeft w:val="640"/>
                          <w:marRight w:val="0"/>
                          <w:marTop w:val="0"/>
                          <w:marBottom w:val="0"/>
                          <w:divBdr>
                            <w:top w:val="none" w:sz="0" w:space="0" w:color="auto"/>
                            <w:left w:val="none" w:sz="0" w:space="0" w:color="auto"/>
                            <w:bottom w:val="none" w:sz="0" w:space="0" w:color="auto"/>
                            <w:right w:val="none" w:sz="0" w:space="0" w:color="auto"/>
                          </w:divBdr>
                        </w:div>
                        <w:div w:id="624233681">
                          <w:marLeft w:val="640"/>
                          <w:marRight w:val="0"/>
                          <w:marTop w:val="0"/>
                          <w:marBottom w:val="0"/>
                          <w:divBdr>
                            <w:top w:val="none" w:sz="0" w:space="0" w:color="auto"/>
                            <w:left w:val="none" w:sz="0" w:space="0" w:color="auto"/>
                            <w:bottom w:val="none" w:sz="0" w:space="0" w:color="auto"/>
                            <w:right w:val="none" w:sz="0" w:space="0" w:color="auto"/>
                          </w:divBdr>
                        </w:div>
                        <w:div w:id="648939987">
                          <w:marLeft w:val="640"/>
                          <w:marRight w:val="0"/>
                          <w:marTop w:val="0"/>
                          <w:marBottom w:val="0"/>
                          <w:divBdr>
                            <w:top w:val="none" w:sz="0" w:space="0" w:color="auto"/>
                            <w:left w:val="none" w:sz="0" w:space="0" w:color="auto"/>
                            <w:bottom w:val="none" w:sz="0" w:space="0" w:color="auto"/>
                            <w:right w:val="none" w:sz="0" w:space="0" w:color="auto"/>
                          </w:divBdr>
                        </w:div>
                        <w:div w:id="1798453708">
                          <w:marLeft w:val="640"/>
                          <w:marRight w:val="0"/>
                          <w:marTop w:val="0"/>
                          <w:marBottom w:val="0"/>
                          <w:divBdr>
                            <w:top w:val="none" w:sz="0" w:space="0" w:color="auto"/>
                            <w:left w:val="none" w:sz="0" w:space="0" w:color="auto"/>
                            <w:bottom w:val="none" w:sz="0" w:space="0" w:color="auto"/>
                            <w:right w:val="none" w:sz="0" w:space="0" w:color="auto"/>
                          </w:divBdr>
                        </w:div>
                        <w:div w:id="1828857782">
                          <w:marLeft w:val="640"/>
                          <w:marRight w:val="0"/>
                          <w:marTop w:val="0"/>
                          <w:marBottom w:val="0"/>
                          <w:divBdr>
                            <w:top w:val="none" w:sz="0" w:space="0" w:color="auto"/>
                            <w:left w:val="none" w:sz="0" w:space="0" w:color="auto"/>
                            <w:bottom w:val="none" w:sz="0" w:space="0" w:color="auto"/>
                            <w:right w:val="none" w:sz="0" w:space="0" w:color="auto"/>
                          </w:divBdr>
                        </w:div>
                        <w:div w:id="379323446">
                          <w:marLeft w:val="640"/>
                          <w:marRight w:val="0"/>
                          <w:marTop w:val="0"/>
                          <w:marBottom w:val="0"/>
                          <w:divBdr>
                            <w:top w:val="none" w:sz="0" w:space="0" w:color="auto"/>
                            <w:left w:val="none" w:sz="0" w:space="0" w:color="auto"/>
                            <w:bottom w:val="none" w:sz="0" w:space="0" w:color="auto"/>
                            <w:right w:val="none" w:sz="0" w:space="0" w:color="auto"/>
                          </w:divBdr>
                        </w:div>
                        <w:div w:id="362677400">
                          <w:marLeft w:val="640"/>
                          <w:marRight w:val="0"/>
                          <w:marTop w:val="0"/>
                          <w:marBottom w:val="0"/>
                          <w:divBdr>
                            <w:top w:val="none" w:sz="0" w:space="0" w:color="auto"/>
                            <w:left w:val="none" w:sz="0" w:space="0" w:color="auto"/>
                            <w:bottom w:val="none" w:sz="0" w:space="0" w:color="auto"/>
                            <w:right w:val="none" w:sz="0" w:space="0" w:color="auto"/>
                          </w:divBdr>
                        </w:div>
                        <w:div w:id="875385768">
                          <w:marLeft w:val="640"/>
                          <w:marRight w:val="0"/>
                          <w:marTop w:val="0"/>
                          <w:marBottom w:val="0"/>
                          <w:divBdr>
                            <w:top w:val="none" w:sz="0" w:space="0" w:color="auto"/>
                            <w:left w:val="none" w:sz="0" w:space="0" w:color="auto"/>
                            <w:bottom w:val="none" w:sz="0" w:space="0" w:color="auto"/>
                            <w:right w:val="none" w:sz="0" w:space="0" w:color="auto"/>
                          </w:divBdr>
                        </w:div>
                        <w:div w:id="101346922">
                          <w:marLeft w:val="640"/>
                          <w:marRight w:val="0"/>
                          <w:marTop w:val="0"/>
                          <w:marBottom w:val="0"/>
                          <w:divBdr>
                            <w:top w:val="none" w:sz="0" w:space="0" w:color="auto"/>
                            <w:left w:val="none" w:sz="0" w:space="0" w:color="auto"/>
                            <w:bottom w:val="none" w:sz="0" w:space="0" w:color="auto"/>
                            <w:right w:val="none" w:sz="0" w:space="0" w:color="auto"/>
                          </w:divBdr>
                        </w:div>
                        <w:div w:id="107161775">
                          <w:marLeft w:val="640"/>
                          <w:marRight w:val="0"/>
                          <w:marTop w:val="0"/>
                          <w:marBottom w:val="0"/>
                          <w:divBdr>
                            <w:top w:val="none" w:sz="0" w:space="0" w:color="auto"/>
                            <w:left w:val="none" w:sz="0" w:space="0" w:color="auto"/>
                            <w:bottom w:val="none" w:sz="0" w:space="0" w:color="auto"/>
                            <w:right w:val="none" w:sz="0" w:space="0" w:color="auto"/>
                          </w:divBdr>
                        </w:div>
                        <w:div w:id="1477187634">
                          <w:marLeft w:val="640"/>
                          <w:marRight w:val="0"/>
                          <w:marTop w:val="0"/>
                          <w:marBottom w:val="0"/>
                          <w:divBdr>
                            <w:top w:val="none" w:sz="0" w:space="0" w:color="auto"/>
                            <w:left w:val="none" w:sz="0" w:space="0" w:color="auto"/>
                            <w:bottom w:val="none" w:sz="0" w:space="0" w:color="auto"/>
                            <w:right w:val="none" w:sz="0" w:space="0" w:color="auto"/>
                          </w:divBdr>
                        </w:div>
                        <w:div w:id="1394425936">
                          <w:marLeft w:val="640"/>
                          <w:marRight w:val="0"/>
                          <w:marTop w:val="0"/>
                          <w:marBottom w:val="0"/>
                          <w:divBdr>
                            <w:top w:val="none" w:sz="0" w:space="0" w:color="auto"/>
                            <w:left w:val="none" w:sz="0" w:space="0" w:color="auto"/>
                            <w:bottom w:val="none" w:sz="0" w:space="0" w:color="auto"/>
                            <w:right w:val="none" w:sz="0" w:space="0" w:color="auto"/>
                          </w:divBdr>
                        </w:div>
                        <w:div w:id="1450467968">
                          <w:marLeft w:val="640"/>
                          <w:marRight w:val="0"/>
                          <w:marTop w:val="0"/>
                          <w:marBottom w:val="0"/>
                          <w:divBdr>
                            <w:top w:val="none" w:sz="0" w:space="0" w:color="auto"/>
                            <w:left w:val="none" w:sz="0" w:space="0" w:color="auto"/>
                            <w:bottom w:val="none" w:sz="0" w:space="0" w:color="auto"/>
                            <w:right w:val="none" w:sz="0" w:space="0" w:color="auto"/>
                          </w:divBdr>
                        </w:div>
                        <w:div w:id="1681278377">
                          <w:marLeft w:val="640"/>
                          <w:marRight w:val="0"/>
                          <w:marTop w:val="0"/>
                          <w:marBottom w:val="0"/>
                          <w:divBdr>
                            <w:top w:val="none" w:sz="0" w:space="0" w:color="auto"/>
                            <w:left w:val="none" w:sz="0" w:space="0" w:color="auto"/>
                            <w:bottom w:val="none" w:sz="0" w:space="0" w:color="auto"/>
                            <w:right w:val="none" w:sz="0" w:space="0" w:color="auto"/>
                          </w:divBdr>
                        </w:div>
                        <w:div w:id="287055212">
                          <w:marLeft w:val="640"/>
                          <w:marRight w:val="0"/>
                          <w:marTop w:val="0"/>
                          <w:marBottom w:val="0"/>
                          <w:divBdr>
                            <w:top w:val="none" w:sz="0" w:space="0" w:color="auto"/>
                            <w:left w:val="none" w:sz="0" w:space="0" w:color="auto"/>
                            <w:bottom w:val="none" w:sz="0" w:space="0" w:color="auto"/>
                            <w:right w:val="none" w:sz="0" w:space="0" w:color="auto"/>
                          </w:divBdr>
                        </w:div>
                        <w:div w:id="1528105942">
                          <w:marLeft w:val="640"/>
                          <w:marRight w:val="0"/>
                          <w:marTop w:val="0"/>
                          <w:marBottom w:val="0"/>
                          <w:divBdr>
                            <w:top w:val="none" w:sz="0" w:space="0" w:color="auto"/>
                            <w:left w:val="none" w:sz="0" w:space="0" w:color="auto"/>
                            <w:bottom w:val="none" w:sz="0" w:space="0" w:color="auto"/>
                            <w:right w:val="none" w:sz="0" w:space="0" w:color="auto"/>
                          </w:divBdr>
                        </w:div>
                        <w:div w:id="538279890">
                          <w:marLeft w:val="640"/>
                          <w:marRight w:val="0"/>
                          <w:marTop w:val="0"/>
                          <w:marBottom w:val="0"/>
                          <w:divBdr>
                            <w:top w:val="none" w:sz="0" w:space="0" w:color="auto"/>
                            <w:left w:val="none" w:sz="0" w:space="0" w:color="auto"/>
                            <w:bottom w:val="none" w:sz="0" w:space="0" w:color="auto"/>
                            <w:right w:val="none" w:sz="0" w:space="0" w:color="auto"/>
                          </w:divBdr>
                        </w:div>
                        <w:div w:id="1150248640">
                          <w:marLeft w:val="640"/>
                          <w:marRight w:val="0"/>
                          <w:marTop w:val="0"/>
                          <w:marBottom w:val="0"/>
                          <w:divBdr>
                            <w:top w:val="none" w:sz="0" w:space="0" w:color="auto"/>
                            <w:left w:val="none" w:sz="0" w:space="0" w:color="auto"/>
                            <w:bottom w:val="none" w:sz="0" w:space="0" w:color="auto"/>
                            <w:right w:val="none" w:sz="0" w:space="0" w:color="auto"/>
                          </w:divBdr>
                        </w:div>
                        <w:div w:id="24528630">
                          <w:marLeft w:val="640"/>
                          <w:marRight w:val="0"/>
                          <w:marTop w:val="0"/>
                          <w:marBottom w:val="0"/>
                          <w:divBdr>
                            <w:top w:val="none" w:sz="0" w:space="0" w:color="auto"/>
                            <w:left w:val="none" w:sz="0" w:space="0" w:color="auto"/>
                            <w:bottom w:val="none" w:sz="0" w:space="0" w:color="auto"/>
                            <w:right w:val="none" w:sz="0" w:space="0" w:color="auto"/>
                          </w:divBdr>
                        </w:div>
                        <w:div w:id="1857648219">
                          <w:marLeft w:val="640"/>
                          <w:marRight w:val="0"/>
                          <w:marTop w:val="0"/>
                          <w:marBottom w:val="0"/>
                          <w:divBdr>
                            <w:top w:val="none" w:sz="0" w:space="0" w:color="auto"/>
                            <w:left w:val="none" w:sz="0" w:space="0" w:color="auto"/>
                            <w:bottom w:val="none" w:sz="0" w:space="0" w:color="auto"/>
                            <w:right w:val="none" w:sz="0" w:space="0" w:color="auto"/>
                          </w:divBdr>
                        </w:div>
                        <w:div w:id="524752961">
                          <w:marLeft w:val="640"/>
                          <w:marRight w:val="0"/>
                          <w:marTop w:val="0"/>
                          <w:marBottom w:val="0"/>
                          <w:divBdr>
                            <w:top w:val="none" w:sz="0" w:space="0" w:color="auto"/>
                            <w:left w:val="none" w:sz="0" w:space="0" w:color="auto"/>
                            <w:bottom w:val="none" w:sz="0" w:space="0" w:color="auto"/>
                            <w:right w:val="none" w:sz="0" w:space="0" w:color="auto"/>
                          </w:divBdr>
                        </w:div>
                        <w:div w:id="165481742">
                          <w:marLeft w:val="640"/>
                          <w:marRight w:val="0"/>
                          <w:marTop w:val="0"/>
                          <w:marBottom w:val="0"/>
                          <w:divBdr>
                            <w:top w:val="none" w:sz="0" w:space="0" w:color="auto"/>
                            <w:left w:val="none" w:sz="0" w:space="0" w:color="auto"/>
                            <w:bottom w:val="none" w:sz="0" w:space="0" w:color="auto"/>
                            <w:right w:val="none" w:sz="0" w:space="0" w:color="auto"/>
                          </w:divBdr>
                        </w:div>
                        <w:div w:id="1852525070">
                          <w:marLeft w:val="640"/>
                          <w:marRight w:val="0"/>
                          <w:marTop w:val="0"/>
                          <w:marBottom w:val="0"/>
                          <w:divBdr>
                            <w:top w:val="none" w:sz="0" w:space="0" w:color="auto"/>
                            <w:left w:val="none" w:sz="0" w:space="0" w:color="auto"/>
                            <w:bottom w:val="none" w:sz="0" w:space="0" w:color="auto"/>
                            <w:right w:val="none" w:sz="0" w:space="0" w:color="auto"/>
                          </w:divBdr>
                        </w:div>
                        <w:div w:id="497424863">
                          <w:marLeft w:val="640"/>
                          <w:marRight w:val="0"/>
                          <w:marTop w:val="0"/>
                          <w:marBottom w:val="0"/>
                          <w:divBdr>
                            <w:top w:val="none" w:sz="0" w:space="0" w:color="auto"/>
                            <w:left w:val="none" w:sz="0" w:space="0" w:color="auto"/>
                            <w:bottom w:val="none" w:sz="0" w:space="0" w:color="auto"/>
                            <w:right w:val="none" w:sz="0" w:space="0" w:color="auto"/>
                          </w:divBdr>
                        </w:div>
                        <w:div w:id="489951208">
                          <w:marLeft w:val="640"/>
                          <w:marRight w:val="0"/>
                          <w:marTop w:val="0"/>
                          <w:marBottom w:val="0"/>
                          <w:divBdr>
                            <w:top w:val="none" w:sz="0" w:space="0" w:color="auto"/>
                            <w:left w:val="none" w:sz="0" w:space="0" w:color="auto"/>
                            <w:bottom w:val="none" w:sz="0" w:space="0" w:color="auto"/>
                            <w:right w:val="none" w:sz="0" w:space="0" w:color="auto"/>
                          </w:divBdr>
                        </w:div>
                        <w:div w:id="1081634384">
                          <w:marLeft w:val="640"/>
                          <w:marRight w:val="0"/>
                          <w:marTop w:val="0"/>
                          <w:marBottom w:val="0"/>
                          <w:divBdr>
                            <w:top w:val="none" w:sz="0" w:space="0" w:color="auto"/>
                            <w:left w:val="none" w:sz="0" w:space="0" w:color="auto"/>
                            <w:bottom w:val="none" w:sz="0" w:space="0" w:color="auto"/>
                            <w:right w:val="none" w:sz="0" w:space="0" w:color="auto"/>
                          </w:divBdr>
                        </w:div>
                        <w:div w:id="574359312">
                          <w:marLeft w:val="640"/>
                          <w:marRight w:val="0"/>
                          <w:marTop w:val="0"/>
                          <w:marBottom w:val="0"/>
                          <w:divBdr>
                            <w:top w:val="none" w:sz="0" w:space="0" w:color="auto"/>
                            <w:left w:val="none" w:sz="0" w:space="0" w:color="auto"/>
                            <w:bottom w:val="none" w:sz="0" w:space="0" w:color="auto"/>
                            <w:right w:val="none" w:sz="0" w:space="0" w:color="auto"/>
                          </w:divBdr>
                        </w:div>
                        <w:div w:id="103690579">
                          <w:marLeft w:val="640"/>
                          <w:marRight w:val="0"/>
                          <w:marTop w:val="0"/>
                          <w:marBottom w:val="0"/>
                          <w:divBdr>
                            <w:top w:val="none" w:sz="0" w:space="0" w:color="auto"/>
                            <w:left w:val="none" w:sz="0" w:space="0" w:color="auto"/>
                            <w:bottom w:val="none" w:sz="0" w:space="0" w:color="auto"/>
                            <w:right w:val="none" w:sz="0" w:space="0" w:color="auto"/>
                          </w:divBdr>
                        </w:div>
                        <w:div w:id="1255016035">
                          <w:marLeft w:val="640"/>
                          <w:marRight w:val="0"/>
                          <w:marTop w:val="0"/>
                          <w:marBottom w:val="0"/>
                          <w:divBdr>
                            <w:top w:val="none" w:sz="0" w:space="0" w:color="auto"/>
                            <w:left w:val="none" w:sz="0" w:space="0" w:color="auto"/>
                            <w:bottom w:val="none" w:sz="0" w:space="0" w:color="auto"/>
                            <w:right w:val="none" w:sz="0" w:space="0" w:color="auto"/>
                          </w:divBdr>
                        </w:div>
                        <w:div w:id="191961345">
                          <w:marLeft w:val="640"/>
                          <w:marRight w:val="0"/>
                          <w:marTop w:val="0"/>
                          <w:marBottom w:val="0"/>
                          <w:divBdr>
                            <w:top w:val="none" w:sz="0" w:space="0" w:color="auto"/>
                            <w:left w:val="none" w:sz="0" w:space="0" w:color="auto"/>
                            <w:bottom w:val="none" w:sz="0" w:space="0" w:color="auto"/>
                            <w:right w:val="none" w:sz="0" w:space="0" w:color="auto"/>
                          </w:divBdr>
                        </w:div>
                        <w:div w:id="957447933">
                          <w:marLeft w:val="640"/>
                          <w:marRight w:val="0"/>
                          <w:marTop w:val="0"/>
                          <w:marBottom w:val="0"/>
                          <w:divBdr>
                            <w:top w:val="none" w:sz="0" w:space="0" w:color="auto"/>
                            <w:left w:val="none" w:sz="0" w:space="0" w:color="auto"/>
                            <w:bottom w:val="none" w:sz="0" w:space="0" w:color="auto"/>
                            <w:right w:val="none" w:sz="0" w:space="0" w:color="auto"/>
                          </w:divBdr>
                        </w:div>
                        <w:div w:id="1628702389">
                          <w:marLeft w:val="640"/>
                          <w:marRight w:val="0"/>
                          <w:marTop w:val="0"/>
                          <w:marBottom w:val="0"/>
                          <w:divBdr>
                            <w:top w:val="none" w:sz="0" w:space="0" w:color="auto"/>
                            <w:left w:val="none" w:sz="0" w:space="0" w:color="auto"/>
                            <w:bottom w:val="none" w:sz="0" w:space="0" w:color="auto"/>
                            <w:right w:val="none" w:sz="0" w:space="0" w:color="auto"/>
                          </w:divBdr>
                        </w:div>
                        <w:div w:id="1610430287">
                          <w:marLeft w:val="640"/>
                          <w:marRight w:val="0"/>
                          <w:marTop w:val="0"/>
                          <w:marBottom w:val="0"/>
                          <w:divBdr>
                            <w:top w:val="none" w:sz="0" w:space="0" w:color="auto"/>
                            <w:left w:val="none" w:sz="0" w:space="0" w:color="auto"/>
                            <w:bottom w:val="none" w:sz="0" w:space="0" w:color="auto"/>
                            <w:right w:val="none" w:sz="0" w:space="0" w:color="auto"/>
                          </w:divBdr>
                        </w:div>
                        <w:div w:id="1617981181">
                          <w:marLeft w:val="640"/>
                          <w:marRight w:val="0"/>
                          <w:marTop w:val="0"/>
                          <w:marBottom w:val="0"/>
                          <w:divBdr>
                            <w:top w:val="none" w:sz="0" w:space="0" w:color="auto"/>
                            <w:left w:val="none" w:sz="0" w:space="0" w:color="auto"/>
                            <w:bottom w:val="none" w:sz="0" w:space="0" w:color="auto"/>
                            <w:right w:val="none" w:sz="0" w:space="0" w:color="auto"/>
                          </w:divBdr>
                        </w:div>
                        <w:div w:id="159540330">
                          <w:marLeft w:val="640"/>
                          <w:marRight w:val="0"/>
                          <w:marTop w:val="0"/>
                          <w:marBottom w:val="0"/>
                          <w:divBdr>
                            <w:top w:val="none" w:sz="0" w:space="0" w:color="auto"/>
                            <w:left w:val="none" w:sz="0" w:space="0" w:color="auto"/>
                            <w:bottom w:val="none" w:sz="0" w:space="0" w:color="auto"/>
                            <w:right w:val="none" w:sz="0" w:space="0" w:color="auto"/>
                          </w:divBdr>
                        </w:div>
                        <w:div w:id="1832136577">
                          <w:marLeft w:val="640"/>
                          <w:marRight w:val="0"/>
                          <w:marTop w:val="0"/>
                          <w:marBottom w:val="0"/>
                          <w:divBdr>
                            <w:top w:val="none" w:sz="0" w:space="0" w:color="auto"/>
                            <w:left w:val="none" w:sz="0" w:space="0" w:color="auto"/>
                            <w:bottom w:val="none" w:sz="0" w:space="0" w:color="auto"/>
                            <w:right w:val="none" w:sz="0" w:space="0" w:color="auto"/>
                          </w:divBdr>
                        </w:div>
                        <w:div w:id="167405814">
                          <w:marLeft w:val="640"/>
                          <w:marRight w:val="0"/>
                          <w:marTop w:val="0"/>
                          <w:marBottom w:val="0"/>
                          <w:divBdr>
                            <w:top w:val="none" w:sz="0" w:space="0" w:color="auto"/>
                            <w:left w:val="none" w:sz="0" w:space="0" w:color="auto"/>
                            <w:bottom w:val="none" w:sz="0" w:space="0" w:color="auto"/>
                            <w:right w:val="none" w:sz="0" w:space="0" w:color="auto"/>
                          </w:divBdr>
                        </w:div>
                      </w:divsChild>
                    </w:div>
                    <w:div w:id="792603668">
                      <w:marLeft w:val="0"/>
                      <w:marRight w:val="0"/>
                      <w:marTop w:val="0"/>
                      <w:marBottom w:val="0"/>
                      <w:divBdr>
                        <w:top w:val="none" w:sz="0" w:space="0" w:color="auto"/>
                        <w:left w:val="none" w:sz="0" w:space="0" w:color="auto"/>
                        <w:bottom w:val="none" w:sz="0" w:space="0" w:color="auto"/>
                        <w:right w:val="none" w:sz="0" w:space="0" w:color="auto"/>
                      </w:divBdr>
                      <w:divsChild>
                        <w:div w:id="981618272">
                          <w:marLeft w:val="640"/>
                          <w:marRight w:val="0"/>
                          <w:marTop w:val="0"/>
                          <w:marBottom w:val="0"/>
                          <w:divBdr>
                            <w:top w:val="none" w:sz="0" w:space="0" w:color="auto"/>
                            <w:left w:val="none" w:sz="0" w:space="0" w:color="auto"/>
                            <w:bottom w:val="none" w:sz="0" w:space="0" w:color="auto"/>
                            <w:right w:val="none" w:sz="0" w:space="0" w:color="auto"/>
                          </w:divBdr>
                        </w:div>
                        <w:div w:id="1225143569">
                          <w:marLeft w:val="640"/>
                          <w:marRight w:val="0"/>
                          <w:marTop w:val="0"/>
                          <w:marBottom w:val="0"/>
                          <w:divBdr>
                            <w:top w:val="none" w:sz="0" w:space="0" w:color="auto"/>
                            <w:left w:val="none" w:sz="0" w:space="0" w:color="auto"/>
                            <w:bottom w:val="none" w:sz="0" w:space="0" w:color="auto"/>
                            <w:right w:val="none" w:sz="0" w:space="0" w:color="auto"/>
                          </w:divBdr>
                        </w:div>
                        <w:div w:id="1834563676">
                          <w:marLeft w:val="640"/>
                          <w:marRight w:val="0"/>
                          <w:marTop w:val="0"/>
                          <w:marBottom w:val="0"/>
                          <w:divBdr>
                            <w:top w:val="none" w:sz="0" w:space="0" w:color="auto"/>
                            <w:left w:val="none" w:sz="0" w:space="0" w:color="auto"/>
                            <w:bottom w:val="none" w:sz="0" w:space="0" w:color="auto"/>
                            <w:right w:val="none" w:sz="0" w:space="0" w:color="auto"/>
                          </w:divBdr>
                        </w:div>
                        <w:div w:id="943420483">
                          <w:marLeft w:val="640"/>
                          <w:marRight w:val="0"/>
                          <w:marTop w:val="0"/>
                          <w:marBottom w:val="0"/>
                          <w:divBdr>
                            <w:top w:val="none" w:sz="0" w:space="0" w:color="auto"/>
                            <w:left w:val="none" w:sz="0" w:space="0" w:color="auto"/>
                            <w:bottom w:val="none" w:sz="0" w:space="0" w:color="auto"/>
                            <w:right w:val="none" w:sz="0" w:space="0" w:color="auto"/>
                          </w:divBdr>
                        </w:div>
                        <w:div w:id="1176068036">
                          <w:marLeft w:val="640"/>
                          <w:marRight w:val="0"/>
                          <w:marTop w:val="0"/>
                          <w:marBottom w:val="0"/>
                          <w:divBdr>
                            <w:top w:val="none" w:sz="0" w:space="0" w:color="auto"/>
                            <w:left w:val="none" w:sz="0" w:space="0" w:color="auto"/>
                            <w:bottom w:val="none" w:sz="0" w:space="0" w:color="auto"/>
                            <w:right w:val="none" w:sz="0" w:space="0" w:color="auto"/>
                          </w:divBdr>
                        </w:div>
                        <w:div w:id="2142529193">
                          <w:marLeft w:val="640"/>
                          <w:marRight w:val="0"/>
                          <w:marTop w:val="0"/>
                          <w:marBottom w:val="0"/>
                          <w:divBdr>
                            <w:top w:val="none" w:sz="0" w:space="0" w:color="auto"/>
                            <w:left w:val="none" w:sz="0" w:space="0" w:color="auto"/>
                            <w:bottom w:val="none" w:sz="0" w:space="0" w:color="auto"/>
                            <w:right w:val="none" w:sz="0" w:space="0" w:color="auto"/>
                          </w:divBdr>
                        </w:div>
                        <w:div w:id="2032684803">
                          <w:marLeft w:val="640"/>
                          <w:marRight w:val="0"/>
                          <w:marTop w:val="0"/>
                          <w:marBottom w:val="0"/>
                          <w:divBdr>
                            <w:top w:val="none" w:sz="0" w:space="0" w:color="auto"/>
                            <w:left w:val="none" w:sz="0" w:space="0" w:color="auto"/>
                            <w:bottom w:val="none" w:sz="0" w:space="0" w:color="auto"/>
                            <w:right w:val="none" w:sz="0" w:space="0" w:color="auto"/>
                          </w:divBdr>
                        </w:div>
                        <w:div w:id="1255095105">
                          <w:marLeft w:val="640"/>
                          <w:marRight w:val="0"/>
                          <w:marTop w:val="0"/>
                          <w:marBottom w:val="0"/>
                          <w:divBdr>
                            <w:top w:val="none" w:sz="0" w:space="0" w:color="auto"/>
                            <w:left w:val="none" w:sz="0" w:space="0" w:color="auto"/>
                            <w:bottom w:val="none" w:sz="0" w:space="0" w:color="auto"/>
                            <w:right w:val="none" w:sz="0" w:space="0" w:color="auto"/>
                          </w:divBdr>
                        </w:div>
                        <w:div w:id="1337271428">
                          <w:marLeft w:val="640"/>
                          <w:marRight w:val="0"/>
                          <w:marTop w:val="0"/>
                          <w:marBottom w:val="0"/>
                          <w:divBdr>
                            <w:top w:val="none" w:sz="0" w:space="0" w:color="auto"/>
                            <w:left w:val="none" w:sz="0" w:space="0" w:color="auto"/>
                            <w:bottom w:val="none" w:sz="0" w:space="0" w:color="auto"/>
                            <w:right w:val="none" w:sz="0" w:space="0" w:color="auto"/>
                          </w:divBdr>
                        </w:div>
                        <w:div w:id="2046057654">
                          <w:marLeft w:val="640"/>
                          <w:marRight w:val="0"/>
                          <w:marTop w:val="0"/>
                          <w:marBottom w:val="0"/>
                          <w:divBdr>
                            <w:top w:val="none" w:sz="0" w:space="0" w:color="auto"/>
                            <w:left w:val="none" w:sz="0" w:space="0" w:color="auto"/>
                            <w:bottom w:val="none" w:sz="0" w:space="0" w:color="auto"/>
                            <w:right w:val="none" w:sz="0" w:space="0" w:color="auto"/>
                          </w:divBdr>
                        </w:div>
                        <w:div w:id="1478689962">
                          <w:marLeft w:val="640"/>
                          <w:marRight w:val="0"/>
                          <w:marTop w:val="0"/>
                          <w:marBottom w:val="0"/>
                          <w:divBdr>
                            <w:top w:val="none" w:sz="0" w:space="0" w:color="auto"/>
                            <w:left w:val="none" w:sz="0" w:space="0" w:color="auto"/>
                            <w:bottom w:val="none" w:sz="0" w:space="0" w:color="auto"/>
                            <w:right w:val="none" w:sz="0" w:space="0" w:color="auto"/>
                          </w:divBdr>
                        </w:div>
                        <w:div w:id="2120247765">
                          <w:marLeft w:val="640"/>
                          <w:marRight w:val="0"/>
                          <w:marTop w:val="0"/>
                          <w:marBottom w:val="0"/>
                          <w:divBdr>
                            <w:top w:val="none" w:sz="0" w:space="0" w:color="auto"/>
                            <w:left w:val="none" w:sz="0" w:space="0" w:color="auto"/>
                            <w:bottom w:val="none" w:sz="0" w:space="0" w:color="auto"/>
                            <w:right w:val="none" w:sz="0" w:space="0" w:color="auto"/>
                          </w:divBdr>
                        </w:div>
                        <w:div w:id="1237521640">
                          <w:marLeft w:val="640"/>
                          <w:marRight w:val="0"/>
                          <w:marTop w:val="0"/>
                          <w:marBottom w:val="0"/>
                          <w:divBdr>
                            <w:top w:val="none" w:sz="0" w:space="0" w:color="auto"/>
                            <w:left w:val="none" w:sz="0" w:space="0" w:color="auto"/>
                            <w:bottom w:val="none" w:sz="0" w:space="0" w:color="auto"/>
                            <w:right w:val="none" w:sz="0" w:space="0" w:color="auto"/>
                          </w:divBdr>
                        </w:div>
                        <w:div w:id="630786729">
                          <w:marLeft w:val="640"/>
                          <w:marRight w:val="0"/>
                          <w:marTop w:val="0"/>
                          <w:marBottom w:val="0"/>
                          <w:divBdr>
                            <w:top w:val="none" w:sz="0" w:space="0" w:color="auto"/>
                            <w:left w:val="none" w:sz="0" w:space="0" w:color="auto"/>
                            <w:bottom w:val="none" w:sz="0" w:space="0" w:color="auto"/>
                            <w:right w:val="none" w:sz="0" w:space="0" w:color="auto"/>
                          </w:divBdr>
                        </w:div>
                        <w:div w:id="288440345">
                          <w:marLeft w:val="640"/>
                          <w:marRight w:val="0"/>
                          <w:marTop w:val="0"/>
                          <w:marBottom w:val="0"/>
                          <w:divBdr>
                            <w:top w:val="none" w:sz="0" w:space="0" w:color="auto"/>
                            <w:left w:val="none" w:sz="0" w:space="0" w:color="auto"/>
                            <w:bottom w:val="none" w:sz="0" w:space="0" w:color="auto"/>
                            <w:right w:val="none" w:sz="0" w:space="0" w:color="auto"/>
                          </w:divBdr>
                        </w:div>
                        <w:div w:id="758218060">
                          <w:marLeft w:val="640"/>
                          <w:marRight w:val="0"/>
                          <w:marTop w:val="0"/>
                          <w:marBottom w:val="0"/>
                          <w:divBdr>
                            <w:top w:val="none" w:sz="0" w:space="0" w:color="auto"/>
                            <w:left w:val="none" w:sz="0" w:space="0" w:color="auto"/>
                            <w:bottom w:val="none" w:sz="0" w:space="0" w:color="auto"/>
                            <w:right w:val="none" w:sz="0" w:space="0" w:color="auto"/>
                          </w:divBdr>
                        </w:div>
                        <w:div w:id="1743676265">
                          <w:marLeft w:val="640"/>
                          <w:marRight w:val="0"/>
                          <w:marTop w:val="0"/>
                          <w:marBottom w:val="0"/>
                          <w:divBdr>
                            <w:top w:val="none" w:sz="0" w:space="0" w:color="auto"/>
                            <w:left w:val="none" w:sz="0" w:space="0" w:color="auto"/>
                            <w:bottom w:val="none" w:sz="0" w:space="0" w:color="auto"/>
                            <w:right w:val="none" w:sz="0" w:space="0" w:color="auto"/>
                          </w:divBdr>
                        </w:div>
                        <w:div w:id="1781298113">
                          <w:marLeft w:val="640"/>
                          <w:marRight w:val="0"/>
                          <w:marTop w:val="0"/>
                          <w:marBottom w:val="0"/>
                          <w:divBdr>
                            <w:top w:val="none" w:sz="0" w:space="0" w:color="auto"/>
                            <w:left w:val="none" w:sz="0" w:space="0" w:color="auto"/>
                            <w:bottom w:val="none" w:sz="0" w:space="0" w:color="auto"/>
                            <w:right w:val="none" w:sz="0" w:space="0" w:color="auto"/>
                          </w:divBdr>
                        </w:div>
                        <w:div w:id="1850366773">
                          <w:marLeft w:val="640"/>
                          <w:marRight w:val="0"/>
                          <w:marTop w:val="0"/>
                          <w:marBottom w:val="0"/>
                          <w:divBdr>
                            <w:top w:val="none" w:sz="0" w:space="0" w:color="auto"/>
                            <w:left w:val="none" w:sz="0" w:space="0" w:color="auto"/>
                            <w:bottom w:val="none" w:sz="0" w:space="0" w:color="auto"/>
                            <w:right w:val="none" w:sz="0" w:space="0" w:color="auto"/>
                          </w:divBdr>
                        </w:div>
                        <w:div w:id="519585695">
                          <w:marLeft w:val="640"/>
                          <w:marRight w:val="0"/>
                          <w:marTop w:val="0"/>
                          <w:marBottom w:val="0"/>
                          <w:divBdr>
                            <w:top w:val="none" w:sz="0" w:space="0" w:color="auto"/>
                            <w:left w:val="none" w:sz="0" w:space="0" w:color="auto"/>
                            <w:bottom w:val="none" w:sz="0" w:space="0" w:color="auto"/>
                            <w:right w:val="none" w:sz="0" w:space="0" w:color="auto"/>
                          </w:divBdr>
                        </w:div>
                        <w:div w:id="1184633584">
                          <w:marLeft w:val="640"/>
                          <w:marRight w:val="0"/>
                          <w:marTop w:val="0"/>
                          <w:marBottom w:val="0"/>
                          <w:divBdr>
                            <w:top w:val="none" w:sz="0" w:space="0" w:color="auto"/>
                            <w:left w:val="none" w:sz="0" w:space="0" w:color="auto"/>
                            <w:bottom w:val="none" w:sz="0" w:space="0" w:color="auto"/>
                            <w:right w:val="none" w:sz="0" w:space="0" w:color="auto"/>
                          </w:divBdr>
                        </w:div>
                        <w:div w:id="256985142">
                          <w:marLeft w:val="640"/>
                          <w:marRight w:val="0"/>
                          <w:marTop w:val="0"/>
                          <w:marBottom w:val="0"/>
                          <w:divBdr>
                            <w:top w:val="none" w:sz="0" w:space="0" w:color="auto"/>
                            <w:left w:val="none" w:sz="0" w:space="0" w:color="auto"/>
                            <w:bottom w:val="none" w:sz="0" w:space="0" w:color="auto"/>
                            <w:right w:val="none" w:sz="0" w:space="0" w:color="auto"/>
                          </w:divBdr>
                        </w:div>
                        <w:div w:id="1316835982">
                          <w:marLeft w:val="640"/>
                          <w:marRight w:val="0"/>
                          <w:marTop w:val="0"/>
                          <w:marBottom w:val="0"/>
                          <w:divBdr>
                            <w:top w:val="none" w:sz="0" w:space="0" w:color="auto"/>
                            <w:left w:val="none" w:sz="0" w:space="0" w:color="auto"/>
                            <w:bottom w:val="none" w:sz="0" w:space="0" w:color="auto"/>
                            <w:right w:val="none" w:sz="0" w:space="0" w:color="auto"/>
                          </w:divBdr>
                        </w:div>
                        <w:div w:id="621693063">
                          <w:marLeft w:val="640"/>
                          <w:marRight w:val="0"/>
                          <w:marTop w:val="0"/>
                          <w:marBottom w:val="0"/>
                          <w:divBdr>
                            <w:top w:val="none" w:sz="0" w:space="0" w:color="auto"/>
                            <w:left w:val="none" w:sz="0" w:space="0" w:color="auto"/>
                            <w:bottom w:val="none" w:sz="0" w:space="0" w:color="auto"/>
                            <w:right w:val="none" w:sz="0" w:space="0" w:color="auto"/>
                          </w:divBdr>
                        </w:div>
                        <w:div w:id="82263257">
                          <w:marLeft w:val="640"/>
                          <w:marRight w:val="0"/>
                          <w:marTop w:val="0"/>
                          <w:marBottom w:val="0"/>
                          <w:divBdr>
                            <w:top w:val="none" w:sz="0" w:space="0" w:color="auto"/>
                            <w:left w:val="none" w:sz="0" w:space="0" w:color="auto"/>
                            <w:bottom w:val="none" w:sz="0" w:space="0" w:color="auto"/>
                            <w:right w:val="none" w:sz="0" w:space="0" w:color="auto"/>
                          </w:divBdr>
                        </w:div>
                        <w:div w:id="1963459805">
                          <w:marLeft w:val="640"/>
                          <w:marRight w:val="0"/>
                          <w:marTop w:val="0"/>
                          <w:marBottom w:val="0"/>
                          <w:divBdr>
                            <w:top w:val="none" w:sz="0" w:space="0" w:color="auto"/>
                            <w:left w:val="none" w:sz="0" w:space="0" w:color="auto"/>
                            <w:bottom w:val="none" w:sz="0" w:space="0" w:color="auto"/>
                            <w:right w:val="none" w:sz="0" w:space="0" w:color="auto"/>
                          </w:divBdr>
                        </w:div>
                        <w:div w:id="378675583">
                          <w:marLeft w:val="640"/>
                          <w:marRight w:val="0"/>
                          <w:marTop w:val="0"/>
                          <w:marBottom w:val="0"/>
                          <w:divBdr>
                            <w:top w:val="none" w:sz="0" w:space="0" w:color="auto"/>
                            <w:left w:val="none" w:sz="0" w:space="0" w:color="auto"/>
                            <w:bottom w:val="none" w:sz="0" w:space="0" w:color="auto"/>
                            <w:right w:val="none" w:sz="0" w:space="0" w:color="auto"/>
                          </w:divBdr>
                        </w:div>
                        <w:div w:id="501817820">
                          <w:marLeft w:val="640"/>
                          <w:marRight w:val="0"/>
                          <w:marTop w:val="0"/>
                          <w:marBottom w:val="0"/>
                          <w:divBdr>
                            <w:top w:val="none" w:sz="0" w:space="0" w:color="auto"/>
                            <w:left w:val="none" w:sz="0" w:space="0" w:color="auto"/>
                            <w:bottom w:val="none" w:sz="0" w:space="0" w:color="auto"/>
                            <w:right w:val="none" w:sz="0" w:space="0" w:color="auto"/>
                          </w:divBdr>
                        </w:div>
                        <w:div w:id="110904232">
                          <w:marLeft w:val="640"/>
                          <w:marRight w:val="0"/>
                          <w:marTop w:val="0"/>
                          <w:marBottom w:val="0"/>
                          <w:divBdr>
                            <w:top w:val="none" w:sz="0" w:space="0" w:color="auto"/>
                            <w:left w:val="none" w:sz="0" w:space="0" w:color="auto"/>
                            <w:bottom w:val="none" w:sz="0" w:space="0" w:color="auto"/>
                            <w:right w:val="none" w:sz="0" w:space="0" w:color="auto"/>
                          </w:divBdr>
                        </w:div>
                        <w:div w:id="622420364">
                          <w:marLeft w:val="640"/>
                          <w:marRight w:val="0"/>
                          <w:marTop w:val="0"/>
                          <w:marBottom w:val="0"/>
                          <w:divBdr>
                            <w:top w:val="none" w:sz="0" w:space="0" w:color="auto"/>
                            <w:left w:val="none" w:sz="0" w:space="0" w:color="auto"/>
                            <w:bottom w:val="none" w:sz="0" w:space="0" w:color="auto"/>
                            <w:right w:val="none" w:sz="0" w:space="0" w:color="auto"/>
                          </w:divBdr>
                        </w:div>
                        <w:div w:id="1276209897">
                          <w:marLeft w:val="640"/>
                          <w:marRight w:val="0"/>
                          <w:marTop w:val="0"/>
                          <w:marBottom w:val="0"/>
                          <w:divBdr>
                            <w:top w:val="none" w:sz="0" w:space="0" w:color="auto"/>
                            <w:left w:val="none" w:sz="0" w:space="0" w:color="auto"/>
                            <w:bottom w:val="none" w:sz="0" w:space="0" w:color="auto"/>
                            <w:right w:val="none" w:sz="0" w:space="0" w:color="auto"/>
                          </w:divBdr>
                        </w:div>
                        <w:div w:id="625427407">
                          <w:marLeft w:val="640"/>
                          <w:marRight w:val="0"/>
                          <w:marTop w:val="0"/>
                          <w:marBottom w:val="0"/>
                          <w:divBdr>
                            <w:top w:val="none" w:sz="0" w:space="0" w:color="auto"/>
                            <w:left w:val="none" w:sz="0" w:space="0" w:color="auto"/>
                            <w:bottom w:val="none" w:sz="0" w:space="0" w:color="auto"/>
                            <w:right w:val="none" w:sz="0" w:space="0" w:color="auto"/>
                          </w:divBdr>
                        </w:div>
                        <w:div w:id="176503810">
                          <w:marLeft w:val="640"/>
                          <w:marRight w:val="0"/>
                          <w:marTop w:val="0"/>
                          <w:marBottom w:val="0"/>
                          <w:divBdr>
                            <w:top w:val="none" w:sz="0" w:space="0" w:color="auto"/>
                            <w:left w:val="none" w:sz="0" w:space="0" w:color="auto"/>
                            <w:bottom w:val="none" w:sz="0" w:space="0" w:color="auto"/>
                            <w:right w:val="none" w:sz="0" w:space="0" w:color="auto"/>
                          </w:divBdr>
                        </w:div>
                        <w:div w:id="1128819017">
                          <w:marLeft w:val="640"/>
                          <w:marRight w:val="0"/>
                          <w:marTop w:val="0"/>
                          <w:marBottom w:val="0"/>
                          <w:divBdr>
                            <w:top w:val="none" w:sz="0" w:space="0" w:color="auto"/>
                            <w:left w:val="none" w:sz="0" w:space="0" w:color="auto"/>
                            <w:bottom w:val="none" w:sz="0" w:space="0" w:color="auto"/>
                            <w:right w:val="none" w:sz="0" w:space="0" w:color="auto"/>
                          </w:divBdr>
                        </w:div>
                        <w:div w:id="1287392747">
                          <w:marLeft w:val="640"/>
                          <w:marRight w:val="0"/>
                          <w:marTop w:val="0"/>
                          <w:marBottom w:val="0"/>
                          <w:divBdr>
                            <w:top w:val="none" w:sz="0" w:space="0" w:color="auto"/>
                            <w:left w:val="none" w:sz="0" w:space="0" w:color="auto"/>
                            <w:bottom w:val="none" w:sz="0" w:space="0" w:color="auto"/>
                            <w:right w:val="none" w:sz="0" w:space="0" w:color="auto"/>
                          </w:divBdr>
                        </w:div>
                        <w:div w:id="2111468877">
                          <w:marLeft w:val="640"/>
                          <w:marRight w:val="0"/>
                          <w:marTop w:val="0"/>
                          <w:marBottom w:val="0"/>
                          <w:divBdr>
                            <w:top w:val="none" w:sz="0" w:space="0" w:color="auto"/>
                            <w:left w:val="none" w:sz="0" w:space="0" w:color="auto"/>
                            <w:bottom w:val="none" w:sz="0" w:space="0" w:color="auto"/>
                            <w:right w:val="none" w:sz="0" w:space="0" w:color="auto"/>
                          </w:divBdr>
                        </w:div>
                        <w:div w:id="1084373875">
                          <w:marLeft w:val="640"/>
                          <w:marRight w:val="0"/>
                          <w:marTop w:val="0"/>
                          <w:marBottom w:val="0"/>
                          <w:divBdr>
                            <w:top w:val="none" w:sz="0" w:space="0" w:color="auto"/>
                            <w:left w:val="none" w:sz="0" w:space="0" w:color="auto"/>
                            <w:bottom w:val="none" w:sz="0" w:space="0" w:color="auto"/>
                            <w:right w:val="none" w:sz="0" w:space="0" w:color="auto"/>
                          </w:divBdr>
                        </w:div>
                        <w:div w:id="1000086809">
                          <w:marLeft w:val="640"/>
                          <w:marRight w:val="0"/>
                          <w:marTop w:val="0"/>
                          <w:marBottom w:val="0"/>
                          <w:divBdr>
                            <w:top w:val="none" w:sz="0" w:space="0" w:color="auto"/>
                            <w:left w:val="none" w:sz="0" w:space="0" w:color="auto"/>
                            <w:bottom w:val="none" w:sz="0" w:space="0" w:color="auto"/>
                            <w:right w:val="none" w:sz="0" w:space="0" w:color="auto"/>
                          </w:divBdr>
                        </w:div>
                        <w:div w:id="1293248136">
                          <w:marLeft w:val="640"/>
                          <w:marRight w:val="0"/>
                          <w:marTop w:val="0"/>
                          <w:marBottom w:val="0"/>
                          <w:divBdr>
                            <w:top w:val="none" w:sz="0" w:space="0" w:color="auto"/>
                            <w:left w:val="none" w:sz="0" w:space="0" w:color="auto"/>
                            <w:bottom w:val="none" w:sz="0" w:space="0" w:color="auto"/>
                            <w:right w:val="none" w:sz="0" w:space="0" w:color="auto"/>
                          </w:divBdr>
                        </w:div>
                        <w:div w:id="473718558">
                          <w:marLeft w:val="640"/>
                          <w:marRight w:val="0"/>
                          <w:marTop w:val="0"/>
                          <w:marBottom w:val="0"/>
                          <w:divBdr>
                            <w:top w:val="none" w:sz="0" w:space="0" w:color="auto"/>
                            <w:left w:val="none" w:sz="0" w:space="0" w:color="auto"/>
                            <w:bottom w:val="none" w:sz="0" w:space="0" w:color="auto"/>
                            <w:right w:val="none" w:sz="0" w:space="0" w:color="auto"/>
                          </w:divBdr>
                        </w:div>
                        <w:div w:id="357783509">
                          <w:marLeft w:val="640"/>
                          <w:marRight w:val="0"/>
                          <w:marTop w:val="0"/>
                          <w:marBottom w:val="0"/>
                          <w:divBdr>
                            <w:top w:val="none" w:sz="0" w:space="0" w:color="auto"/>
                            <w:left w:val="none" w:sz="0" w:space="0" w:color="auto"/>
                            <w:bottom w:val="none" w:sz="0" w:space="0" w:color="auto"/>
                            <w:right w:val="none" w:sz="0" w:space="0" w:color="auto"/>
                          </w:divBdr>
                        </w:div>
                        <w:div w:id="507982533">
                          <w:marLeft w:val="640"/>
                          <w:marRight w:val="0"/>
                          <w:marTop w:val="0"/>
                          <w:marBottom w:val="0"/>
                          <w:divBdr>
                            <w:top w:val="none" w:sz="0" w:space="0" w:color="auto"/>
                            <w:left w:val="none" w:sz="0" w:space="0" w:color="auto"/>
                            <w:bottom w:val="none" w:sz="0" w:space="0" w:color="auto"/>
                            <w:right w:val="none" w:sz="0" w:space="0" w:color="auto"/>
                          </w:divBdr>
                        </w:div>
                        <w:div w:id="1084258119">
                          <w:marLeft w:val="640"/>
                          <w:marRight w:val="0"/>
                          <w:marTop w:val="0"/>
                          <w:marBottom w:val="0"/>
                          <w:divBdr>
                            <w:top w:val="none" w:sz="0" w:space="0" w:color="auto"/>
                            <w:left w:val="none" w:sz="0" w:space="0" w:color="auto"/>
                            <w:bottom w:val="none" w:sz="0" w:space="0" w:color="auto"/>
                            <w:right w:val="none" w:sz="0" w:space="0" w:color="auto"/>
                          </w:divBdr>
                        </w:div>
                        <w:div w:id="411245744">
                          <w:marLeft w:val="640"/>
                          <w:marRight w:val="0"/>
                          <w:marTop w:val="0"/>
                          <w:marBottom w:val="0"/>
                          <w:divBdr>
                            <w:top w:val="none" w:sz="0" w:space="0" w:color="auto"/>
                            <w:left w:val="none" w:sz="0" w:space="0" w:color="auto"/>
                            <w:bottom w:val="none" w:sz="0" w:space="0" w:color="auto"/>
                            <w:right w:val="none" w:sz="0" w:space="0" w:color="auto"/>
                          </w:divBdr>
                        </w:div>
                        <w:div w:id="266037551">
                          <w:marLeft w:val="640"/>
                          <w:marRight w:val="0"/>
                          <w:marTop w:val="0"/>
                          <w:marBottom w:val="0"/>
                          <w:divBdr>
                            <w:top w:val="none" w:sz="0" w:space="0" w:color="auto"/>
                            <w:left w:val="none" w:sz="0" w:space="0" w:color="auto"/>
                            <w:bottom w:val="none" w:sz="0" w:space="0" w:color="auto"/>
                            <w:right w:val="none" w:sz="0" w:space="0" w:color="auto"/>
                          </w:divBdr>
                        </w:div>
                        <w:div w:id="1679502762">
                          <w:marLeft w:val="640"/>
                          <w:marRight w:val="0"/>
                          <w:marTop w:val="0"/>
                          <w:marBottom w:val="0"/>
                          <w:divBdr>
                            <w:top w:val="none" w:sz="0" w:space="0" w:color="auto"/>
                            <w:left w:val="none" w:sz="0" w:space="0" w:color="auto"/>
                            <w:bottom w:val="none" w:sz="0" w:space="0" w:color="auto"/>
                            <w:right w:val="none" w:sz="0" w:space="0" w:color="auto"/>
                          </w:divBdr>
                        </w:div>
                        <w:div w:id="1496070103">
                          <w:marLeft w:val="640"/>
                          <w:marRight w:val="0"/>
                          <w:marTop w:val="0"/>
                          <w:marBottom w:val="0"/>
                          <w:divBdr>
                            <w:top w:val="none" w:sz="0" w:space="0" w:color="auto"/>
                            <w:left w:val="none" w:sz="0" w:space="0" w:color="auto"/>
                            <w:bottom w:val="none" w:sz="0" w:space="0" w:color="auto"/>
                            <w:right w:val="none" w:sz="0" w:space="0" w:color="auto"/>
                          </w:divBdr>
                        </w:div>
                        <w:div w:id="1002516012">
                          <w:marLeft w:val="640"/>
                          <w:marRight w:val="0"/>
                          <w:marTop w:val="0"/>
                          <w:marBottom w:val="0"/>
                          <w:divBdr>
                            <w:top w:val="none" w:sz="0" w:space="0" w:color="auto"/>
                            <w:left w:val="none" w:sz="0" w:space="0" w:color="auto"/>
                            <w:bottom w:val="none" w:sz="0" w:space="0" w:color="auto"/>
                            <w:right w:val="none" w:sz="0" w:space="0" w:color="auto"/>
                          </w:divBdr>
                        </w:div>
                        <w:div w:id="1525290191">
                          <w:marLeft w:val="640"/>
                          <w:marRight w:val="0"/>
                          <w:marTop w:val="0"/>
                          <w:marBottom w:val="0"/>
                          <w:divBdr>
                            <w:top w:val="none" w:sz="0" w:space="0" w:color="auto"/>
                            <w:left w:val="none" w:sz="0" w:space="0" w:color="auto"/>
                            <w:bottom w:val="none" w:sz="0" w:space="0" w:color="auto"/>
                            <w:right w:val="none" w:sz="0" w:space="0" w:color="auto"/>
                          </w:divBdr>
                        </w:div>
                        <w:div w:id="1519536840">
                          <w:marLeft w:val="640"/>
                          <w:marRight w:val="0"/>
                          <w:marTop w:val="0"/>
                          <w:marBottom w:val="0"/>
                          <w:divBdr>
                            <w:top w:val="none" w:sz="0" w:space="0" w:color="auto"/>
                            <w:left w:val="none" w:sz="0" w:space="0" w:color="auto"/>
                            <w:bottom w:val="none" w:sz="0" w:space="0" w:color="auto"/>
                            <w:right w:val="none" w:sz="0" w:space="0" w:color="auto"/>
                          </w:divBdr>
                        </w:div>
                        <w:div w:id="2112048618">
                          <w:marLeft w:val="640"/>
                          <w:marRight w:val="0"/>
                          <w:marTop w:val="0"/>
                          <w:marBottom w:val="0"/>
                          <w:divBdr>
                            <w:top w:val="none" w:sz="0" w:space="0" w:color="auto"/>
                            <w:left w:val="none" w:sz="0" w:space="0" w:color="auto"/>
                            <w:bottom w:val="none" w:sz="0" w:space="0" w:color="auto"/>
                            <w:right w:val="none" w:sz="0" w:space="0" w:color="auto"/>
                          </w:divBdr>
                        </w:div>
                        <w:div w:id="545409742">
                          <w:marLeft w:val="640"/>
                          <w:marRight w:val="0"/>
                          <w:marTop w:val="0"/>
                          <w:marBottom w:val="0"/>
                          <w:divBdr>
                            <w:top w:val="none" w:sz="0" w:space="0" w:color="auto"/>
                            <w:left w:val="none" w:sz="0" w:space="0" w:color="auto"/>
                            <w:bottom w:val="none" w:sz="0" w:space="0" w:color="auto"/>
                            <w:right w:val="none" w:sz="0" w:space="0" w:color="auto"/>
                          </w:divBdr>
                        </w:div>
                        <w:div w:id="1363895872">
                          <w:marLeft w:val="640"/>
                          <w:marRight w:val="0"/>
                          <w:marTop w:val="0"/>
                          <w:marBottom w:val="0"/>
                          <w:divBdr>
                            <w:top w:val="none" w:sz="0" w:space="0" w:color="auto"/>
                            <w:left w:val="none" w:sz="0" w:space="0" w:color="auto"/>
                            <w:bottom w:val="none" w:sz="0" w:space="0" w:color="auto"/>
                            <w:right w:val="none" w:sz="0" w:space="0" w:color="auto"/>
                          </w:divBdr>
                        </w:div>
                        <w:div w:id="1097823451">
                          <w:marLeft w:val="640"/>
                          <w:marRight w:val="0"/>
                          <w:marTop w:val="0"/>
                          <w:marBottom w:val="0"/>
                          <w:divBdr>
                            <w:top w:val="none" w:sz="0" w:space="0" w:color="auto"/>
                            <w:left w:val="none" w:sz="0" w:space="0" w:color="auto"/>
                            <w:bottom w:val="none" w:sz="0" w:space="0" w:color="auto"/>
                            <w:right w:val="none" w:sz="0" w:space="0" w:color="auto"/>
                          </w:divBdr>
                        </w:div>
                        <w:div w:id="685903740">
                          <w:marLeft w:val="640"/>
                          <w:marRight w:val="0"/>
                          <w:marTop w:val="0"/>
                          <w:marBottom w:val="0"/>
                          <w:divBdr>
                            <w:top w:val="none" w:sz="0" w:space="0" w:color="auto"/>
                            <w:left w:val="none" w:sz="0" w:space="0" w:color="auto"/>
                            <w:bottom w:val="none" w:sz="0" w:space="0" w:color="auto"/>
                            <w:right w:val="none" w:sz="0" w:space="0" w:color="auto"/>
                          </w:divBdr>
                        </w:div>
                        <w:div w:id="31195270">
                          <w:marLeft w:val="640"/>
                          <w:marRight w:val="0"/>
                          <w:marTop w:val="0"/>
                          <w:marBottom w:val="0"/>
                          <w:divBdr>
                            <w:top w:val="none" w:sz="0" w:space="0" w:color="auto"/>
                            <w:left w:val="none" w:sz="0" w:space="0" w:color="auto"/>
                            <w:bottom w:val="none" w:sz="0" w:space="0" w:color="auto"/>
                            <w:right w:val="none" w:sz="0" w:space="0" w:color="auto"/>
                          </w:divBdr>
                        </w:div>
                      </w:divsChild>
                    </w:div>
                    <w:div w:id="1612517612">
                      <w:marLeft w:val="0"/>
                      <w:marRight w:val="0"/>
                      <w:marTop w:val="0"/>
                      <w:marBottom w:val="0"/>
                      <w:divBdr>
                        <w:top w:val="none" w:sz="0" w:space="0" w:color="auto"/>
                        <w:left w:val="none" w:sz="0" w:space="0" w:color="auto"/>
                        <w:bottom w:val="none" w:sz="0" w:space="0" w:color="auto"/>
                        <w:right w:val="none" w:sz="0" w:space="0" w:color="auto"/>
                      </w:divBdr>
                      <w:divsChild>
                        <w:div w:id="1850557862">
                          <w:marLeft w:val="640"/>
                          <w:marRight w:val="0"/>
                          <w:marTop w:val="0"/>
                          <w:marBottom w:val="0"/>
                          <w:divBdr>
                            <w:top w:val="none" w:sz="0" w:space="0" w:color="auto"/>
                            <w:left w:val="none" w:sz="0" w:space="0" w:color="auto"/>
                            <w:bottom w:val="none" w:sz="0" w:space="0" w:color="auto"/>
                            <w:right w:val="none" w:sz="0" w:space="0" w:color="auto"/>
                          </w:divBdr>
                        </w:div>
                        <w:div w:id="131676537">
                          <w:marLeft w:val="640"/>
                          <w:marRight w:val="0"/>
                          <w:marTop w:val="0"/>
                          <w:marBottom w:val="0"/>
                          <w:divBdr>
                            <w:top w:val="none" w:sz="0" w:space="0" w:color="auto"/>
                            <w:left w:val="none" w:sz="0" w:space="0" w:color="auto"/>
                            <w:bottom w:val="none" w:sz="0" w:space="0" w:color="auto"/>
                            <w:right w:val="none" w:sz="0" w:space="0" w:color="auto"/>
                          </w:divBdr>
                        </w:div>
                        <w:div w:id="2076781181">
                          <w:marLeft w:val="640"/>
                          <w:marRight w:val="0"/>
                          <w:marTop w:val="0"/>
                          <w:marBottom w:val="0"/>
                          <w:divBdr>
                            <w:top w:val="none" w:sz="0" w:space="0" w:color="auto"/>
                            <w:left w:val="none" w:sz="0" w:space="0" w:color="auto"/>
                            <w:bottom w:val="none" w:sz="0" w:space="0" w:color="auto"/>
                            <w:right w:val="none" w:sz="0" w:space="0" w:color="auto"/>
                          </w:divBdr>
                        </w:div>
                        <w:div w:id="251668416">
                          <w:marLeft w:val="640"/>
                          <w:marRight w:val="0"/>
                          <w:marTop w:val="0"/>
                          <w:marBottom w:val="0"/>
                          <w:divBdr>
                            <w:top w:val="none" w:sz="0" w:space="0" w:color="auto"/>
                            <w:left w:val="none" w:sz="0" w:space="0" w:color="auto"/>
                            <w:bottom w:val="none" w:sz="0" w:space="0" w:color="auto"/>
                            <w:right w:val="none" w:sz="0" w:space="0" w:color="auto"/>
                          </w:divBdr>
                        </w:div>
                        <w:div w:id="80413599">
                          <w:marLeft w:val="640"/>
                          <w:marRight w:val="0"/>
                          <w:marTop w:val="0"/>
                          <w:marBottom w:val="0"/>
                          <w:divBdr>
                            <w:top w:val="none" w:sz="0" w:space="0" w:color="auto"/>
                            <w:left w:val="none" w:sz="0" w:space="0" w:color="auto"/>
                            <w:bottom w:val="none" w:sz="0" w:space="0" w:color="auto"/>
                            <w:right w:val="none" w:sz="0" w:space="0" w:color="auto"/>
                          </w:divBdr>
                        </w:div>
                        <w:div w:id="1859805826">
                          <w:marLeft w:val="640"/>
                          <w:marRight w:val="0"/>
                          <w:marTop w:val="0"/>
                          <w:marBottom w:val="0"/>
                          <w:divBdr>
                            <w:top w:val="none" w:sz="0" w:space="0" w:color="auto"/>
                            <w:left w:val="none" w:sz="0" w:space="0" w:color="auto"/>
                            <w:bottom w:val="none" w:sz="0" w:space="0" w:color="auto"/>
                            <w:right w:val="none" w:sz="0" w:space="0" w:color="auto"/>
                          </w:divBdr>
                        </w:div>
                        <w:div w:id="676005284">
                          <w:marLeft w:val="640"/>
                          <w:marRight w:val="0"/>
                          <w:marTop w:val="0"/>
                          <w:marBottom w:val="0"/>
                          <w:divBdr>
                            <w:top w:val="none" w:sz="0" w:space="0" w:color="auto"/>
                            <w:left w:val="none" w:sz="0" w:space="0" w:color="auto"/>
                            <w:bottom w:val="none" w:sz="0" w:space="0" w:color="auto"/>
                            <w:right w:val="none" w:sz="0" w:space="0" w:color="auto"/>
                          </w:divBdr>
                        </w:div>
                        <w:div w:id="2055697145">
                          <w:marLeft w:val="640"/>
                          <w:marRight w:val="0"/>
                          <w:marTop w:val="0"/>
                          <w:marBottom w:val="0"/>
                          <w:divBdr>
                            <w:top w:val="none" w:sz="0" w:space="0" w:color="auto"/>
                            <w:left w:val="none" w:sz="0" w:space="0" w:color="auto"/>
                            <w:bottom w:val="none" w:sz="0" w:space="0" w:color="auto"/>
                            <w:right w:val="none" w:sz="0" w:space="0" w:color="auto"/>
                          </w:divBdr>
                        </w:div>
                        <w:div w:id="1527135177">
                          <w:marLeft w:val="640"/>
                          <w:marRight w:val="0"/>
                          <w:marTop w:val="0"/>
                          <w:marBottom w:val="0"/>
                          <w:divBdr>
                            <w:top w:val="none" w:sz="0" w:space="0" w:color="auto"/>
                            <w:left w:val="none" w:sz="0" w:space="0" w:color="auto"/>
                            <w:bottom w:val="none" w:sz="0" w:space="0" w:color="auto"/>
                            <w:right w:val="none" w:sz="0" w:space="0" w:color="auto"/>
                          </w:divBdr>
                        </w:div>
                        <w:div w:id="720055957">
                          <w:marLeft w:val="640"/>
                          <w:marRight w:val="0"/>
                          <w:marTop w:val="0"/>
                          <w:marBottom w:val="0"/>
                          <w:divBdr>
                            <w:top w:val="none" w:sz="0" w:space="0" w:color="auto"/>
                            <w:left w:val="none" w:sz="0" w:space="0" w:color="auto"/>
                            <w:bottom w:val="none" w:sz="0" w:space="0" w:color="auto"/>
                            <w:right w:val="none" w:sz="0" w:space="0" w:color="auto"/>
                          </w:divBdr>
                        </w:div>
                        <w:div w:id="408237153">
                          <w:marLeft w:val="640"/>
                          <w:marRight w:val="0"/>
                          <w:marTop w:val="0"/>
                          <w:marBottom w:val="0"/>
                          <w:divBdr>
                            <w:top w:val="none" w:sz="0" w:space="0" w:color="auto"/>
                            <w:left w:val="none" w:sz="0" w:space="0" w:color="auto"/>
                            <w:bottom w:val="none" w:sz="0" w:space="0" w:color="auto"/>
                            <w:right w:val="none" w:sz="0" w:space="0" w:color="auto"/>
                          </w:divBdr>
                        </w:div>
                        <w:div w:id="233395615">
                          <w:marLeft w:val="640"/>
                          <w:marRight w:val="0"/>
                          <w:marTop w:val="0"/>
                          <w:marBottom w:val="0"/>
                          <w:divBdr>
                            <w:top w:val="none" w:sz="0" w:space="0" w:color="auto"/>
                            <w:left w:val="none" w:sz="0" w:space="0" w:color="auto"/>
                            <w:bottom w:val="none" w:sz="0" w:space="0" w:color="auto"/>
                            <w:right w:val="none" w:sz="0" w:space="0" w:color="auto"/>
                          </w:divBdr>
                        </w:div>
                        <w:div w:id="1338459807">
                          <w:marLeft w:val="640"/>
                          <w:marRight w:val="0"/>
                          <w:marTop w:val="0"/>
                          <w:marBottom w:val="0"/>
                          <w:divBdr>
                            <w:top w:val="none" w:sz="0" w:space="0" w:color="auto"/>
                            <w:left w:val="none" w:sz="0" w:space="0" w:color="auto"/>
                            <w:bottom w:val="none" w:sz="0" w:space="0" w:color="auto"/>
                            <w:right w:val="none" w:sz="0" w:space="0" w:color="auto"/>
                          </w:divBdr>
                        </w:div>
                        <w:div w:id="1749957720">
                          <w:marLeft w:val="640"/>
                          <w:marRight w:val="0"/>
                          <w:marTop w:val="0"/>
                          <w:marBottom w:val="0"/>
                          <w:divBdr>
                            <w:top w:val="none" w:sz="0" w:space="0" w:color="auto"/>
                            <w:left w:val="none" w:sz="0" w:space="0" w:color="auto"/>
                            <w:bottom w:val="none" w:sz="0" w:space="0" w:color="auto"/>
                            <w:right w:val="none" w:sz="0" w:space="0" w:color="auto"/>
                          </w:divBdr>
                        </w:div>
                        <w:div w:id="75396614">
                          <w:marLeft w:val="640"/>
                          <w:marRight w:val="0"/>
                          <w:marTop w:val="0"/>
                          <w:marBottom w:val="0"/>
                          <w:divBdr>
                            <w:top w:val="none" w:sz="0" w:space="0" w:color="auto"/>
                            <w:left w:val="none" w:sz="0" w:space="0" w:color="auto"/>
                            <w:bottom w:val="none" w:sz="0" w:space="0" w:color="auto"/>
                            <w:right w:val="none" w:sz="0" w:space="0" w:color="auto"/>
                          </w:divBdr>
                        </w:div>
                        <w:div w:id="1693996233">
                          <w:marLeft w:val="640"/>
                          <w:marRight w:val="0"/>
                          <w:marTop w:val="0"/>
                          <w:marBottom w:val="0"/>
                          <w:divBdr>
                            <w:top w:val="none" w:sz="0" w:space="0" w:color="auto"/>
                            <w:left w:val="none" w:sz="0" w:space="0" w:color="auto"/>
                            <w:bottom w:val="none" w:sz="0" w:space="0" w:color="auto"/>
                            <w:right w:val="none" w:sz="0" w:space="0" w:color="auto"/>
                          </w:divBdr>
                        </w:div>
                        <w:div w:id="1406877489">
                          <w:marLeft w:val="640"/>
                          <w:marRight w:val="0"/>
                          <w:marTop w:val="0"/>
                          <w:marBottom w:val="0"/>
                          <w:divBdr>
                            <w:top w:val="none" w:sz="0" w:space="0" w:color="auto"/>
                            <w:left w:val="none" w:sz="0" w:space="0" w:color="auto"/>
                            <w:bottom w:val="none" w:sz="0" w:space="0" w:color="auto"/>
                            <w:right w:val="none" w:sz="0" w:space="0" w:color="auto"/>
                          </w:divBdr>
                        </w:div>
                        <w:div w:id="1698434209">
                          <w:marLeft w:val="640"/>
                          <w:marRight w:val="0"/>
                          <w:marTop w:val="0"/>
                          <w:marBottom w:val="0"/>
                          <w:divBdr>
                            <w:top w:val="none" w:sz="0" w:space="0" w:color="auto"/>
                            <w:left w:val="none" w:sz="0" w:space="0" w:color="auto"/>
                            <w:bottom w:val="none" w:sz="0" w:space="0" w:color="auto"/>
                            <w:right w:val="none" w:sz="0" w:space="0" w:color="auto"/>
                          </w:divBdr>
                        </w:div>
                        <w:div w:id="403796321">
                          <w:marLeft w:val="640"/>
                          <w:marRight w:val="0"/>
                          <w:marTop w:val="0"/>
                          <w:marBottom w:val="0"/>
                          <w:divBdr>
                            <w:top w:val="none" w:sz="0" w:space="0" w:color="auto"/>
                            <w:left w:val="none" w:sz="0" w:space="0" w:color="auto"/>
                            <w:bottom w:val="none" w:sz="0" w:space="0" w:color="auto"/>
                            <w:right w:val="none" w:sz="0" w:space="0" w:color="auto"/>
                          </w:divBdr>
                        </w:div>
                        <w:div w:id="770131049">
                          <w:marLeft w:val="640"/>
                          <w:marRight w:val="0"/>
                          <w:marTop w:val="0"/>
                          <w:marBottom w:val="0"/>
                          <w:divBdr>
                            <w:top w:val="none" w:sz="0" w:space="0" w:color="auto"/>
                            <w:left w:val="none" w:sz="0" w:space="0" w:color="auto"/>
                            <w:bottom w:val="none" w:sz="0" w:space="0" w:color="auto"/>
                            <w:right w:val="none" w:sz="0" w:space="0" w:color="auto"/>
                          </w:divBdr>
                        </w:div>
                        <w:div w:id="2114128623">
                          <w:marLeft w:val="640"/>
                          <w:marRight w:val="0"/>
                          <w:marTop w:val="0"/>
                          <w:marBottom w:val="0"/>
                          <w:divBdr>
                            <w:top w:val="none" w:sz="0" w:space="0" w:color="auto"/>
                            <w:left w:val="none" w:sz="0" w:space="0" w:color="auto"/>
                            <w:bottom w:val="none" w:sz="0" w:space="0" w:color="auto"/>
                            <w:right w:val="none" w:sz="0" w:space="0" w:color="auto"/>
                          </w:divBdr>
                        </w:div>
                        <w:div w:id="237178632">
                          <w:marLeft w:val="640"/>
                          <w:marRight w:val="0"/>
                          <w:marTop w:val="0"/>
                          <w:marBottom w:val="0"/>
                          <w:divBdr>
                            <w:top w:val="none" w:sz="0" w:space="0" w:color="auto"/>
                            <w:left w:val="none" w:sz="0" w:space="0" w:color="auto"/>
                            <w:bottom w:val="none" w:sz="0" w:space="0" w:color="auto"/>
                            <w:right w:val="none" w:sz="0" w:space="0" w:color="auto"/>
                          </w:divBdr>
                        </w:div>
                        <w:div w:id="970402886">
                          <w:marLeft w:val="640"/>
                          <w:marRight w:val="0"/>
                          <w:marTop w:val="0"/>
                          <w:marBottom w:val="0"/>
                          <w:divBdr>
                            <w:top w:val="none" w:sz="0" w:space="0" w:color="auto"/>
                            <w:left w:val="none" w:sz="0" w:space="0" w:color="auto"/>
                            <w:bottom w:val="none" w:sz="0" w:space="0" w:color="auto"/>
                            <w:right w:val="none" w:sz="0" w:space="0" w:color="auto"/>
                          </w:divBdr>
                        </w:div>
                        <w:div w:id="183633241">
                          <w:marLeft w:val="640"/>
                          <w:marRight w:val="0"/>
                          <w:marTop w:val="0"/>
                          <w:marBottom w:val="0"/>
                          <w:divBdr>
                            <w:top w:val="none" w:sz="0" w:space="0" w:color="auto"/>
                            <w:left w:val="none" w:sz="0" w:space="0" w:color="auto"/>
                            <w:bottom w:val="none" w:sz="0" w:space="0" w:color="auto"/>
                            <w:right w:val="none" w:sz="0" w:space="0" w:color="auto"/>
                          </w:divBdr>
                        </w:div>
                        <w:div w:id="676270219">
                          <w:marLeft w:val="640"/>
                          <w:marRight w:val="0"/>
                          <w:marTop w:val="0"/>
                          <w:marBottom w:val="0"/>
                          <w:divBdr>
                            <w:top w:val="none" w:sz="0" w:space="0" w:color="auto"/>
                            <w:left w:val="none" w:sz="0" w:space="0" w:color="auto"/>
                            <w:bottom w:val="none" w:sz="0" w:space="0" w:color="auto"/>
                            <w:right w:val="none" w:sz="0" w:space="0" w:color="auto"/>
                          </w:divBdr>
                        </w:div>
                        <w:div w:id="1134374329">
                          <w:marLeft w:val="640"/>
                          <w:marRight w:val="0"/>
                          <w:marTop w:val="0"/>
                          <w:marBottom w:val="0"/>
                          <w:divBdr>
                            <w:top w:val="none" w:sz="0" w:space="0" w:color="auto"/>
                            <w:left w:val="none" w:sz="0" w:space="0" w:color="auto"/>
                            <w:bottom w:val="none" w:sz="0" w:space="0" w:color="auto"/>
                            <w:right w:val="none" w:sz="0" w:space="0" w:color="auto"/>
                          </w:divBdr>
                        </w:div>
                        <w:div w:id="587814873">
                          <w:marLeft w:val="640"/>
                          <w:marRight w:val="0"/>
                          <w:marTop w:val="0"/>
                          <w:marBottom w:val="0"/>
                          <w:divBdr>
                            <w:top w:val="none" w:sz="0" w:space="0" w:color="auto"/>
                            <w:left w:val="none" w:sz="0" w:space="0" w:color="auto"/>
                            <w:bottom w:val="none" w:sz="0" w:space="0" w:color="auto"/>
                            <w:right w:val="none" w:sz="0" w:space="0" w:color="auto"/>
                          </w:divBdr>
                        </w:div>
                        <w:div w:id="1334911761">
                          <w:marLeft w:val="640"/>
                          <w:marRight w:val="0"/>
                          <w:marTop w:val="0"/>
                          <w:marBottom w:val="0"/>
                          <w:divBdr>
                            <w:top w:val="none" w:sz="0" w:space="0" w:color="auto"/>
                            <w:left w:val="none" w:sz="0" w:space="0" w:color="auto"/>
                            <w:bottom w:val="none" w:sz="0" w:space="0" w:color="auto"/>
                            <w:right w:val="none" w:sz="0" w:space="0" w:color="auto"/>
                          </w:divBdr>
                        </w:div>
                        <w:div w:id="1601796936">
                          <w:marLeft w:val="640"/>
                          <w:marRight w:val="0"/>
                          <w:marTop w:val="0"/>
                          <w:marBottom w:val="0"/>
                          <w:divBdr>
                            <w:top w:val="none" w:sz="0" w:space="0" w:color="auto"/>
                            <w:left w:val="none" w:sz="0" w:space="0" w:color="auto"/>
                            <w:bottom w:val="none" w:sz="0" w:space="0" w:color="auto"/>
                            <w:right w:val="none" w:sz="0" w:space="0" w:color="auto"/>
                          </w:divBdr>
                        </w:div>
                        <w:div w:id="888302024">
                          <w:marLeft w:val="640"/>
                          <w:marRight w:val="0"/>
                          <w:marTop w:val="0"/>
                          <w:marBottom w:val="0"/>
                          <w:divBdr>
                            <w:top w:val="none" w:sz="0" w:space="0" w:color="auto"/>
                            <w:left w:val="none" w:sz="0" w:space="0" w:color="auto"/>
                            <w:bottom w:val="none" w:sz="0" w:space="0" w:color="auto"/>
                            <w:right w:val="none" w:sz="0" w:space="0" w:color="auto"/>
                          </w:divBdr>
                        </w:div>
                        <w:div w:id="1305311869">
                          <w:marLeft w:val="640"/>
                          <w:marRight w:val="0"/>
                          <w:marTop w:val="0"/>
                          <w:marBottom w:val="0"/>
                          <w:divBdr>
                            <w:top w:val="none" w:sz="0" w:space="0" w:color="auto"/>
                            <w:left w:val="none" w:sz="0" w:space="0" w:color="auto"/>
                            <w:bottom w:val="none" w:sz="0" w:space="0" w:color="auto"/>
                            <w:right w:val="none" w:sz="0" w:space="0" w:color="auto"/>
                          </w:divBdr>
                        </w:div>
                        <w:div w:id="1029574487">
                          <w:marLeft w:val="640"/>
                          <w:marRight w:val="0"/>
                          <w:marTop w:val="0"/>
                          <w:marBottom w:val="0"/>
                          <w:divBdr>
                            <w:top w:val="none" w:sz="0" w:space="0" w:color="auto"/>
                            <w:left w:val="none" w:sz="0" w:space="0" w:color="auto"/>
                            <w:bottom w:val="none" w:sz="0" w:space="0" w:color="auto"/>
                            <w:right w:val="none" w:sz="0" w:space="0" w:color="auto"/>
                          </w:divBdr>
                        </w:div>
                        <w:div w:id="281497558">
                          <w:marLeft w:val="640"/>
                          <w:marRight w:val="0"/>
                          <w:marTop w:val="0"/>
                          <w:marBottom w:val="0"/>
                          <w:divBdr>
                            <w:top w:val="none" w:sz="0" w:space="0" w:color="auto"/>
                            <w:left w:val="none" w:sz="0" w:space="0" w:color="auto"/>
                            <w:bottom w:val="none" w:sz="0" w:space="0" w:color="auto"/>
                            <w:right w:val="none" w:sz="0" w:space="0" w:color="auto"/>
                          </w:divBdr>
                        </w:div>
                        <w:div w:id="1532189565">
                          <w:marLeft w:val="640"/>
                          <w:marRight w:val="0"/>
                          <w:marTop w:val="0"/>
                          <w:marBottom w:val="0"/>
                          <w:divBdr>
                            <w:top w:val="none" w:sz="0" w:space="0" w:color="auto"/>
                            <w:left w:val="none" w:sz="0" w:space="0" w:color="auto"/>
                            <w:bottom w:val="none" w:sz="0" w:space="0" w:color="auto"/>
                            <w:right w:val="none" w:sz="0" w:space="0" w:color="auto"/>
                          </w:divBdr>
                        </w:div>
                        <w:div w:id="2081366383">
                          <w:marLeft w:val="640"/>
                          <w:marRight w:val="0"/>
                          <w:marTop w:val="0"/>
                          <w:marBottom w:val="0"/>
                          <w:divBdr>
                            <w:top w:val="none" w:sz="0" w:space="0" w:color="auto"/>
                            <w:left w:val="none" w:sz="0" w:space="0" w:color="auto"/>
                            <w:bottom w:val="none" w:sz="0" w:space="0" w:color="auto"/>
                            <w:right w:val="none" w:sz="0" w:space="0" w:color="auto"/>
                          </w:divBdr>
                        </w:div>
                        <w:div w:id="1110247911">
                          <w:marLeft w:val="640"/>
                          <w:marRight w:val="0"/>
                          <w:marTop w:val="0"/>
                          <w:marBottom w:val="0"/>
                          <w:divBdr>
                            <w:top w:val="none" w:sz="0" w:space="0" w:color="auto"/>
                            <w:left w:val="none" w:sz="0" w:space="0" w:color="auto"/>
                            <w:bottom w:val="none" w:sz="0" w:space="0" w:color="auto"/>
                            <w:right w:val="none" w:sz="0" w:space="0" w:color="auto"/>
                          </w:divBdr>
                        </w:div>
                        <w:div w:id="1532953250">
                          <w:marLeft w:val="640"/>
                          <w:marRight w:val="0"/>
                          <w:marTop w:val="0"/>
                          <w:marBottom w:val="0"/>
                          <w:divBdr>
                            <w:top w:val="none" w:sz="0" w:space="0" w:color="auto"/>
                            <w:left w:val="none" w:sz="0" w:space="0" w:color="auto"/>
                            <w:bottom w:val="none" w:sz="0" w:space="0" w:color="auto"/>
                            <w:right w:val="none" w:sz="0" w:space="0" w:color="auto"/>
                          </w:divBdr>
                        </w:div>
                        <w:div w:id="461967019">
                          <w:marLeft w:val="640"/>
                          <w:marRight w:val="0"/>
                          <w:marTop w:val="0"/>
                          <w:marBottom w:val="0"/>
                          <w:divBdr>
                            <w:top w:val="none" w:sz="0" w:space="0" w:color="auto"/>
                            <w:left w:val="none" w:sz="0" w:space="0" w:color="auto"/>
                            <w:bottom w:val="none" w:sz="0" w:space="0" w:color="auto"/>
                            <w:right w:val="none" w:sz="0" w:space="0" w:color="auto"/>
                          </w:divBdr>
                        </w:div>
                        <w:div w:id="1238594986">
                          <w:marLeft w:val="640"/>
                          <w:marRight w:val="0"/>
                          <w:marTop w:val="0"/>
                          <w:marBottom w:val="0"/>
                          <w:divBdr>
                            <w:top w:val="none" w:sz="0" w:space="0" w:color="auto"/>
                            <w:left w:val="none" w:sz="0" w:space="0" w:color="auto"/>
                            <w:bottom w:val="none" w:sz="0" w:space="0" w:color="auto"/>
                            <w:right w:val="none" w:sz="0" w:space="0" w:color="auto"/>
                          </w:divBdr>
                        </w:div>
                        <w:div w:id="599028012">
                          <w:marLeft w:val="640"/>
                          <w:marRight w:val="0"/>
                          <w:marTop w:val="0"/>
                          <w:marBottom w:val="0"/>
                          <w:divBdr>
                            <w:top w:val="none" w:sz="0" w:space="0" w:color="auto"/>
                            <w:left w:val="none" w:sz="0" w:space="0" w:color="auto"/>
                            <w:bottom w:val="none" w:sz="0" w:space="0" w:color="auto"/>
                            <w:right w:val="none" w:sz="0" w:space="0" w:color="auto"/>
                          </w:divBdr>
                        </w:div>
                        <w:div w:id="1026057043">
                          <w:marLeft w:val="640"/>
                          <w:marRight w:val="0"/>
                          <w:marTop w:val="0"/>
                          <w:marBottom w:val="0"/>
                          <w:divBdr>
                            <w:top w:val="none" w:sz="0" w:space="0" w:color="auto"/>
                            <w:left w:val="none" w:sz="0" w:space="0" w:color="auto"/>
                            <w:bottom w:val="none" w:sz="0" w:space="0" w:color="auto"/>
                            <w:right w:val="none" w:sz="0" w:space="0" w:color="auto"/>
                          </w:divBdr>
                        </w:div>
                        <w:div w:id="245385312">
                          <w:marLeft w:val="640"/>
                          <w:marRight w:val="0"/>
                          <w:marTop w:val="0"/>
                          <w:marBottom w:val="0"/>
                          <w:divBdr>
                            <w:top w:val="none" w:sz="0" w:space="0" w:color="auto"/>
                            <w:left w:val="none" w:sz="0" w:space="0" w:color="auto"/>
                            <w:bottom w:val="none" w:sz="0" w:space="0" w:color="auto"/>
                            <w:right w:val="none" w:sz="0" w:space="0" w:color="auto"/>
                          </w:divBdr>
                        </w:div>
                        <w:div w:id="802967604">
                          <w:marLeft w:val="640"/>
                          <w:marRight w:val="0"/>
                          <w:marTop w:val="0"/>
                          <w:marBottom w:val="0"/>
                          <w:divBdr>
                            <w:top w:val="none" w:sz="0" w:space="0" w:color="auto"/>
                            <w:left w:val="none" w:sz="0" w:space="0" w:color="auto"/>
                            <w:bottom w:val="none" w:sz="0" w:space="0" w:color="auto"/>
                            <w:right w:val="none" w:sz="0" w:space="0" w:color="auto"/>
                          </w:divBdr>
                        </w:div>
                        <w:div w:id="1902597155">
                          <w:marLeft w:val="640"/>
                          <w:marRight w:val="0"/>
                          <w:marTop w:val="0"/>
                          <w:marBottom w:val="0"/>
                          <w:divBdr>
                            <w:top w:val="none" w:sz="0" w:space="0" w:color="auto"/>
                            <w:left w:val="none" w:sz="0" w:space="0" w:color="auto"/>
                            <w:bottom w:val="none" w:sz="0" w:space="0" w:color="auto"/>
                            <w:right w:val="none" w:sz="0" w:space="0" w:color="auto"/>
                          </w:divBdr>
                        </w:div>
                        <w:div w:id="1968776932">
                          <w:marLeft w:val="640"/>
                          <w:marRight w:val="0"/>
                          <w:marTop w:val="0"/>
                          <w:marBottom w:val="0"/>
                          <w:divBdr>
                            <w:top w:val="none" w:sz="0" w:space="0" w:color="auto"/>
                            <w:left w:val="none" w:sz="0" w:space="0" w:color="auto"/>
                            <w:bottom w:val="none" w:sz="0" w:space="0" w:color="auto"/>
                            <w:right w:val="none" w:sz="0" w:space="0" w:color="auto"/>
                          </w:divBdr>
                        </w:div>
                        <w:div w:id="440806373">
                          <w:marLeft w:val="640"/>
                          <w:marRight w:val="0"/>
                          <w:marTop w:val="0"/>
                          <w:marBottom w:val="0"/>
                          <w:divBdr>
                            <w:top w:val="none" w:sz="0" w:space="0" w:color="auto"/>
                            <w:left w:val="none" w:sz="0" w:space="0" w:color="auto"/>
                            <w:bottom w:val="none" w:sz="0" w:space="0" w:color="auto"/>
                            <w:right w:val="none" w:sz="0" w:space="0" w:color="auto"/>
                          </w:divBdr>
                        </w:div>
                        <w:div w:id="288510453">
                          <w:marLeft w:val="640"/>
                          <w:marRight w:val="0"/>
                          <w:marTop w:val="0"/>
                          <w:marBottom w:val="0"/>
                          <w:divBdr>
                            <w:top w:val="none" w:sz="0" w:space="0" w:color="auto"/>
                            <w:left w:val="none" w:sz="0" w:space="0" w:color="auto"/>
                            <w:bottom w:val="none" w:sz="0" w:space="0" w:color="auto"/>
                            <w:right w:val="none" w:sz="0" w:space="0" w:color="auto"/>
                          </w:divBdr>
                        </w:div>
                        <w:div w:id="1004866727">
                          <w:marLeft w:val="640"/>
                          <w:marRight w:val="0"/>
                          <w:marTop w:val="0"/>
                          <w:marBottom w:val="0"/>
                          <w:divBdr>
                            <w:top w:val="none" w:sz="0" w:space="0" w:color="auto"/>
                            <w:left w:val="none" w:sz="0" w:space="0" w:color="auto"/>
                            <w:bottom w:val="none" w:sz="0" w:space="0" w:color="auto"/>
                            <w:right w:val="none" w:sz="0" w:space="0" w:color="auto"/>
                          </w:divBdr>
                        </w:div>
                        <w:div w:id="1929001341">
                          <w:marLeft w:val="640"/>
                          <w:marRight w:val="0"/>
                          <w:marTop w:val="0"/>
                          <w:marBottom w:val="0"/>
                          <w:divBdr>
                            <w:top w:val="none" w:sz="0" w:space="0" w:color="auto"/>
                            <w:left w:val="none" w:sz="0" w:space="0" w:color="auto"/>
                            <w:bottom w:val="none" w:sz="0" w:space="0" w:color="auto"/>
                            <w:right w:val="none" w:sz="0" w:space="0" w:color="auto"/>
                          </w:divBdr>
                        </w:div>
                        <w:div w:id="242304665">
                          <w:marLeft w:val="640"/>
                          <w:marRight w:val="0"/>
                          <w:marTop w:val="0"/>
                          <w:marBottom w:val="0"/>
                          <w:divBdr>
                            <w:top w:val="none" w:sz="0" w:space="0" w:color="auto"/>
                            <w:left w:val="none" w:sz="0" w:space="0" w:color="auto"/>
                            <w:bottom w:val="none" w:sz="0" w:space="0" w:color="auto"/>
                            <w:right w:val="none" w:sz="0" w:space="0" w:color="auto"/>
                          </w:divBdr>
                        </w:div>
                        <w:div w:id="130171752">
                          <w:marLeft w:val="640"/>
                          <w:marRight w:val="0"/>
                          <w:marTop w:val="0"/>
                          <w:marBottom w:val="0"/>
                          <w:divBdr>
                            <w:top w:val="none" w:sz="0" w:space="0" w:color="auto"/>
                            <w:left w:val="none" w:sz="0" w:space="0" w:color="auto"/>
                            <w:bottom w:val="none" w:sz="0" w:space="0" w:color="auto"/>
                            <w:right w:val="none" w:sz="0" w:space="0" w:color="auto"/>
                          </w:divBdr>
                        </w:div>
                        <w:div w:id="2027825201">
                          <w:marLeft w:val="640"/>
                          <w:marRight w:val="0"/>
                          <w:marTop w:val="0"/>
                          <w:marBottom w:val="0"/>
                          <w:divBdr>
                            <w:top w:val="none" w:sz="0" w:space="0" w:color="auto"/>
                            <w:left w:val="none" w:sz="0" w:space="0" w:color="auto"/>
                            <w:bottom w:val="none" w:sz="0" w:space="0" w:color="auto"/>
                            <w:right w:val="none" w:sz="0" w:space="0" w:color="auto"/>
                          </w:divBdr>
                        </w:div>
                        <w:div w:id="1880389890">
                          <w:marLeft w:val="640"/>
                          <w:marRight w:val="0"/>
                          <w:marTop w:val="0"/>
                          <w:marBottom w:val="0"/>
                          <w:divBdr>
                            <w:top w:val="none" w:sz="0" w:space="0" w:color="auto"/>
                            <w:left w:val="none" w:sz="0" w:space="0" w:color="auto"/>
                            <w:bottom w:val="none" w:sz="0" w:space="0" w:color="auto"/>
                            <w:right w:val="none" w:sz="0" w:space="0" w:color="auto"/>
                          </w:divBdr>
                        </w:div>
                        <w:div w:id="1754203694">
                          <w:marLeft w:val="640"/>
                          <w:marRight w:val="0"/>
                          <w:marTop w:val="0"/>
                          <w:marBottom w:val="0"/>
                          <w:divBdr>
                            <w:top w:val="none" w:sz="0" w:space="0" w:color="auto"/>
                            <w:left w:val="none" w:sz="0" w:space="0" w:color="auto"/>
                            <w:bottom w:val="none" w:sz="0" w:space="0" w:color="auto"/>
                            <w:right w:val="none" w:sz="0" w:space="0" w:color="auto"/>
                          </w:divBdr>
                        </w:div>
                        <w:div w:id="522329978">
                          <w:marLeft w:val="640"/>
                          <w:marRight w:val="0"/>
                          <w:marTop w:val="0"/>
                          <w:marBottom w:val="0"/>
                          <w:divBdr>
                            <w:top w:val="none" w:sz="0" w:space="0" w:color="auto"/>
                            <w:left w:val="none" w:sz="0" w:space="0" w:color="auto"/>
                            <w:bottom w:val="none" w:sz="0" w:space="0" w:color="auto"/>
                            <w:right w:val="none" w:sz="0" w:space="0" w:color="auto"/>
                          </w:divBdr>
                        </w:div>
                        <w:div w:id="477959262">
                          <w:marLeft w:val="640"/>
                          <w:marRight w:val="0"/>
                          <w:marTop w:val="0"/>
                          <w:marBottom w:val="0"/>
                          <w:divBdr>
                            <w:top w:val="none" w:sz="0" w:space="0" w:color="auto"/>
                            <w:left w:val="none" w:sz="0" w:space="0" w:color="auto"/>
                            <w:bottom w:val="none" w:sz="0" w:space="0" w:color="auto"/>
                            <w:right w:val="none" w:sz="0" w:space="0" w:color="auto"/>
                          </w:divBdr>
                        </w:div>
                      </w:divsChild>
                    </w:div>
                    <w:div w:id="2010669591">
                      <w:marLeft w:val="0"/>
                      <w:marRight w:val="0"/>
                      <w:marTop w:val="0"/>
                      <w:marBottom w:val="0"/>
                      <w:divBdr>
                        <w:top w:val="none" w:sz="0" w:space="0" w:color="auto"/>
                        <w:left w:val="none" w:sz="0" w:space="0" w:color="auto"/>
                        <w:bottom w:val="none" w:sz="0" w:space="0" w:color="auto"/>
                        <w:right w:val="none" w:sz="0" w:space="0" w:color="auto"/>
                      </w:divBdr>
                      <w:divsChild>
                        <w:div w:id="516232350">
                          <w:marLeft w:val="640"/>
                          <w:marRight w:val="0"/>
                          <w:marTop w:val="0"/>
                          <w:marBottom w:val="0"/>
                          <w:divBdr>
                            <w:top w:val="none" w:sz="0" w:space="0" w:color="auto"/>
                            <w:left w:val="none" w:sz="0" w:space="0" w:color="auto"/>
                            <w:bottom w:val="none" w:sz="0" w:space="0" w:color="auto"/>
                            <w:right w:val="none" w:sz="0" w:space="0" w:color="auto"/>
                          </w:divBdr>
                        </w:div>
                        <w:div w:id="2059742896">
                          <w:marLeft w:val="640"/>
                          <w:marRight w:val="0"/>
                          <w:marTop w:val="0"/>
                          <w:marBottom w:val="0"/>
                          <w:divBdr>
                            <w:top w:val="none" w:sz="0" w:space="0" w:color="auto"/>
                            <w:left w:val="none" w:sz="0" w:space="0" w:color="auto"/>
                            <w:bottom w:val="none" w:sz="0" w:space="0" w:color="auto"/>
                            <w:right w:val="none" w:sz="0" w:space="0" w:color="auto"/>
                          </w:divBdr>
                        </w:div>
                        <w:div w:id="831530698">
                          <w:marLeft w:val="640"/>
                          <w:marRight w:val="0"/>
                          <w:marTop w:val="0"/>
                          <w:marBottom w:val="0"/>
                          <w:divBdr>
                            <w:top w:val="none" w:sz="0" w:space="0" w:color="auto"/>
                            <w:left w:val="none" w:sz="0" w:space="0" w:color="auto"/>
                            <w:bottom w:val="none" w:sz="0" w:space="0" w:color="auto"/>
                            <w:right w:val="none" w:sz="0" w:space="0" w:color="auto"/>
                          </w:divBdr>
                        </w:div>
                        <w:div w:id="767895782">
                          <w:marLeft w:val="640"/>
                          <w:marRight w:val="0"/>
                          <w:marTop w:val="0"/>
                          <w:marBottom w:val="0"/>
                          <w:divBdr>
                            <w:top w:val="none" w:sz="0" w:space="0" w:color="auto"/>
                            <w:left w:val="none" w:sz="0" w:space="0" w:color="auto"/>
                            <w:bottom w:val="none" w:sz="0" w:space="0" w:color="auto"/>
                            <w:right w:val="none" w:sz="0" w:space="0" w:color="auto"/>
                          </w:divBdr>
                        </w:div>
                        <w:div w:id="224292716">
                          <w:marLeft w:val="640"/>
                          <w:marRight w:val="0"/>
                          <w:marTop w:val="0"/>
                          <w:marBottom w:val="0"/>
                          <w:divBdr>
                            <w:top w:val="none" w:sz="0" w:space="0" w:color="auto"/>
                            <w:left w:val="none" w:sz="0" w:space="0" w:color="auto"/>
                            <w:bottom w:val="none" w:sz="0" w:space="0" w:color="auto"/>
                            <w:right w:val="none" w:sz="0" w:space="0" w:color="auto"/>
                          </w:divBdr>
                        </w:div>
                        <w:div w:id="668944461">
                          <w:marLeft w:val="640"/>
                          <w:marRight w:val="0"/>
                          <w:marTop w:val="0"/>
                          <w:marBottom w:val="0"/>
                          <w:divBdr>
                            <w:top w:val="none" w:sz="0" w:space="0" w:color="auto"/>
                            <w:left w:val="none" w:sz="0" w:space="0" w:color="auto"/>
                            <w:bottom w:val="none" w:sz="0" w:space="0" w:color="auto"/>
                            <w:right w:val="none" w:sz="0" w:space="0" w:color="auto"/>
                          </w:divBdr>
                        </w:div>
                        <w:div w:id="1530558707">
                          <w:marLeft w:val="640"/>
                          <w:marRight w:val="0"/>
                          <w:marTop w:val="0"/>
                          <w:marBottom w:val="0"/>
                          <w:divBdr>
                            <w:top w:val="none" w:sz="0" w:space="0" w:color="auto"/>
                            <w:left w:val="none" w:sz="0" w:space="0" w:color="auto"/>
                            <w:bottom w:val="none" w:sz="0" w:space="0" w:color="auto"/>
                            <w:right w:val="none" w:sz="0" w:space="0" w:color="auto"/>
                          </w:divBdr>
                        </w:div>
                        <w:div w:id="1088500219">
                          <w:marLeft w:val="640"/>
                          <w:marRight w:val="0"/>
                          <w:marTop w:val="0"/>
                          <w:marBottom w:val="0"/>
                          <w:divBdr>
                            <w:top w:val="none" w:sz="0" w:space="0" w:color="auto"/>
                            <w:left w:val="none" w:sz="0" w:space="0" w:color="auto"/>
                            <w:bottom w:val="none" w:sz="0" w:space="0" w:color="auto"/>
                            <w:right w:val="none" w:sz="0" w:space="0" w:color="auto"/>
                          </w:divBdr>
                        </w:div>
                        <w:div w:id="121117618">
                          <w:marLeft w:val="640"/>
                          <w:marRight w:val="0"/>
                          <w:marTop w:val="0"/>
                          <w:marBottom w:val="0"/>
                          <w:divBdr>
                            <w:top w:val="none" w:sz="0" w:space="0" w:color="auto"/>
                            <w:left w:val="none" w:sz="0" w:space="0" w:color="auto"/>
                            <w:bottom w:val="none" w:sz="0" w:space="0" w:color="auto"/>
                            <w:right w:val="none" w:sz="0" w:space="0" w:color="auto"/>
                          </w:divBdr>
                        </w:div>
                        <w:div w:id="158350580">
                          <w:marLeft w:val="640"/>
                          <w:marRight w:val="0"/>
                          <w:marTop w:val="0"/>
                          <w:marBottom w:val="0"/>
                          <w:divBdr>
                            <w:top w:val="none" w:sz="0" w:space="0" w:color="auto"/>
                            <w:left w:val="none" w:sz="0" w:space="0" w:color="auto"/>
                            <w:bottom w:val="none" w:sz="0" w:space="0" w:color="auto"/>
                            <w:right w:val="none" w:sz="0" w:space="0" w:color="auto"/>
                          </w:divBdr>
                        </w:div>
                        <w:div w:id="1838423288">
                          <w:marLeft w:val="640"/>
                          <w:marRight w:val="0"/>
                          <w:marTop w:val="0"/>
                          <w:marBottom w:val="0"/>
                          <w:divBdr>
                            <w:top w:val="none" w:sz="0" w:space="0" w:color="auto"/>
                            <w:left w:val="none" w:sz="0" w:space="0" w:color="auto"/>
                            <w:bottom w:val="none" w:sz="0" w:space="0" w:color="auto"/>
                            <w:right w:val="none" w:sz="0" w:space="0" w:color="auto"/>
                          </w:divBdr>
                        </w:div>
                        <w:div w:id="1691225598">
                          <w:marLeft w:val="640"/>
                          <w:marRight w:val="0"/>
                          <w:marTop w:val="0"/>
                          <w:marBottom w:val="0"/>
                          <w:divBdr>
                            <w:top w:val="none" w:sz="0" w:space="0" w:color="auto"/>
                            <w:left w:val="none" w:sz="0" w:space="0" w:color="auto"/>
                            <w:bottom w:val="none" w:sz="0" w:space="0" w:color="auto"/>
                            <w:right w:val="none" w:sz="0" w:space="0" w:color="auto"/>
                          </w:divBdr>
                        </w:div>
                        <w:div w:id="1617441185">
                          <w:marLeft w:val="640"/>
                          <w:marRight w:val="0"/>
                          <w:marTop w:val="0"/>
                          <w:marBottom w:val="0"/>
                          <w:divBdr>
                            <w:top w:val="none" w:sz="0" w:space="0" w:color="auto"/>
                            <w:left w:val="none" w:sz="0" w:space="0" w:color="auto"/>
                            <w:bottom w:val="none" w:sz="0" w:space="0" w:color="auto"/>
                            <w:right w:val="none" w:sz="0" w:space="0" w:color="auto"/>
                          </w:divBdr>
                        </w:div>
                        <w:div w:id="21368015">
                          <w:marLeft w:val="640"/>
                          <w:marRight w:val="0"/>
                          <w:marTop w:val="0"/>
                          <w:marBottom w:val="0"/>
                          <w:divBdr>
                            <w:top w:val="none" w:sz="0" w:space="0" w:color="auto"/>
                            <w:left w:val="none" w:sz="0" w:space="0" w:color="auto"/>
                            <w:bottom w:val="none" w:sz="0" w:space="0" w:color="auto"/>
                            <w:right w:val="none" w:sz="0" w:space="0" w:color="auto"/>
                          </w:divBdr>
                        </w:div>
                        <w:div w:id="1546912578">
                          <w:marLeft w:val="640"/>
                          <w:marRight w:val="0"/>
                          <w:marTop w:val="0"/>
                          <w:marBottom w:val="0"/>
                          <w:divBdr>
                            <w:top w:val="none" w:sz="0" w:space="0" w:color="auto"/>
                            <w:left w:val="none" w:sz="0" w:space="0" w:color="auto"/>
                            <w:bottom w:val="none" w:sz="0" w:space="0" w:color="auto"/>
                            <w:right w:val="none" w:sz="0" w:space="0" w:color="auto"/>
                          </w:divBdr>
                        </w:div>
                        <w:div w:id="50738082">
                          <w:marLeft w:val="640"/>
                          <w:marRight w:val="0"/>
                          <w:marTop w:val="0"/>
                          <w:marBottom w:val="0"/>
                          <w:divBdr>
                            <w:top w:val="none" w:sz="0" w:space="0" w:color="auto"/>
                            <w:left w:val="none" w:sz="0" w:space="0" w:color="auto"/>
                            <w:bottom w:val="none" w:sz="0" w:space="0" w:color="auto"/>
                            <w:right w:val="none" w:sz="0" w:space="0" w:color="auto"/>
                          </w:divBdr>
                        </w:div>
                        <w:div w:id="1581207957">
                          <w:marLeft w:val="640"/>
                          <w:marRight w:val="0"/>
                          <w:marTop w:val="0"/>
                          <w:marBottom w:val="0"/>
                          <w:divBdr>
                            <w:top w:val="none" w:sz="0" w:space="0" w:color="auto"/>
                            <w:left w:val="none" w:sz="0" w:space="0" w:color="auto"/>
                            <w:bottom w:val="none" w:sz="0" w:space="0" w:color="auto"/>
                            <w:right w:val="none" w:sz="0" w:space="0" w:color="auto"/>
                          </w:divBdr>
                        </w:div>
                        <w:div w:id="1723208859">
                          <w:marLeft w:val="640"/>
                          <w:marRight w:val="0"/>
                          <w:marTop w:val="0"/>
                          <w:marBottom w:val="0"/>
                          <w:divBdr>
                            <w:top w:val="none" w:sz="0" w:space="0" w:color="auto"/>
                            <w:left w:val="none" w:sz="0" w:space="0" w:color="auto"/>
                            <w:bottom w:val="none" w:sz="0" w:space="0" w:color="auto"/>
                            <w:right w:val="none" w:sz="0" w:space="0" w:color="auto"/>
                          </w:divBdr>
                        </w:div>
                        <w:div w:id="357972809">
                          <w:marLeft w:val="640"/>
                          <w:marRight w:val="0"/>
                          <w:marTop w:val="0"/>
                          <w:marBottom w:val="0"/>
                          <w:divBdr>
                            <w:top w:val="none" w:sz="0" w:space="0" w:color="auto"/>
                            <w:left w:val="none" w:sz="0" w:space="0" w:color="auto"/>
                            <w:bottom w:val="none" w:sz="0" w:space="0" w:color="auto"/>
                            <w:right w:val="none" w:sz="0" w:space="0" w:color="auto"/>
                          </w:divBdr>
                        </w:div>
                        <w:div w:id="2139105121">
                          <w:marLeft w:val="640"/>
                          <w:marRight w:val="0"/>
                          <w:marTop w:val="0"/>
                          <w:marBottom w:val="0"/>
                          <w:divBdr>
                            <w:top w:val="none" w:sz="0" w:space="0" w:color="auto"/>
                            <w:left w:val="none" w:sz="0" w:space="0" w:color="auto"/>
                            <w:bottom w:val="none" w:sz="0" w:space="0" w:color="auto"/>
                            <w:right w:val="none" w:sz="0" w:space="0" w:color="auto"/>
                          </w:divBdr>
                        </w:div>
                        <w:div w:id="1014922337">
                          <w:marLeft w:val="640"/>
                          <w:marRight w:val="0"/>
                          <w:marTop w:val="0"/>
                          <w:marBottom w:val="0"/>
                          <w:divBdr>
                            <w:top w:val="none" w:sz="0" w:space="0" w:color="auto"/>
                            <w:left w:val="none" w:sz="0" w:space="0" w:color="auto"/>
                            <w:bottom w:val="none" w:sz="0" w:space="0" w:color="auto"/>
                            <w:right w:val="none" w:sz="0" w:space="0" w:color="auto"/>
                          </w:divBdr>
                        </w:div>
                        <w:div w:id="992173667">
                          <w:marLeft w:val="640"/>
                          <w:marRight w:val="0"/>
                          <w:marTop w:val="0"/>
                          <w:marBottom w:val="0"/>
                          <w:divBdr>
                            <w:top w:val="none" w:sz="0" w:space="0" w:color="auto"/>
                            <w:left w:val="none" w:sz="0" w:space="0" w:color="auto"/>
                            <w:bottom w:val="none" w:sz="0" w:space="0" w:color="auto"/>
                            <w:right w:val="none" w:sz="0" w:space="0" w:color="auto"/>
                          </w:divBdr>
                        </w:div>
                        <w:div w:id="258368368">
                          <w:marLeft w:val="640"/>
                          <w:marRight w:val="0"/>
                          <w:marTop w:val="0"/>
                          <w:marBottom w:val="0"/>
                          <w:divBdr>
                            <w:top w:val="none" w:sz="0" w:space="0" w:color="auto"/>
                            <w:left w:val="none" w:sz="0" w:space="0" w:color="auto"/>
                            <w:bottom w:val="none" w:sz="0" w:space="0" w:color="auto"/>
                            <w:right w:val="none" w:sz="0" w:space="0" w:color="auto"/>
                          </w:divBdr>
                        </w:div>
                        <w:div w:id="1602059573">
                          <w:marLeft w:val="640"/>
                          <w:marRight w:val="0"/>
                          <w:marTop w:val="0"/>
                          <w:marBottom w:val="0"/>
                          <w:divBdr>
                            <w:top w:val="none" w:sz="0" w:space="0" w:color="auto"/>
                            <w:left w:val="none" w:sz="0" w:space="0" w:color="auto"/>
                            <w:bottom w:val="none" w:sz="0" w:space="0" w:color="auto"/>
                            <w:right w:val="none" w:sz="0" w:space="0" w:color="auto"/>
                          </w:divBdr>
                        </w:div>
                        <w:div w:id="26031418">
                          <w:marLeft w:val="640"/>
                          <w:marRight w:val="0"/>
                          <w:marTop w:val="0"/>
                          <w:marBottom w:val="0"/>
                          <w:divBdr>
                            <w:top w:val="none" w:sz="0" w:space="0" w:color="auto"/>
                            <w:left w:val="none" w:sz="0" w:space="0" w:color="auto"/>
                            <w:bottom w:val="none" w:sz="0" w:space="0" w:color="auto"/>
                            <w:right w:val="none" w:sz="0" w:space="0" w:color="auto"/>
                          </w:divBdr>
                        </w:div>
                        <w:div w:id="371273940">
                          <w:marLeft w:val="640"/>
                          <w:marRight w:val="0"/>
                          <w:marTop w:val="0"/>
                          <w:marBottom w:val="0"/>
                          <w:divBdr>
                            <w:top w:val="none" w:sz="0" w:space="0" w:color="auto"/>
                            <w:left w:val="none" w:sz="0" w:space="0" w:color="auto"/>
                            <w:bottom w:val="none" w:sz="0" w:space="0" w:color="auto"/>
                            <w:right w:val="none" w:sz="0" w:space="0" w:color="auto"/>
                          </w:divBdr>
                        </w:div>
                        <w:div w:id="981235342">
                          <w:marLeft w:val="640"/>
                          <w:marRight w:val="0"/>
                          <w:marTop w:val="0"/>
                          <w:marBottom w:val="0"/>
                          <w:divBdr>
                            <w:top w:val="none" w:sz="0" w:space="0" w:color="auto"/>
                            <w:left w:val="none" w:sz="0" w:space="0" w:color="auto"/>
                            <w:bottom w:val="none" w:sz="0" w:space="0" w:color="auto"/>
                            <w:right w:val="none" w:sz="0" w:space="0" w:color="auto"/>
                          </w:divBdr>
                        </w:div>
                        <w:div w:id="1608463456">
                          <w:marLeft w:val="640"/>
                          <w:marRight w:val="0"/>
                          <w:marTop w:val="0"/>
                          <w:marBottom w:val="0"/>
                          <w:divBdr>
                            <w:top w:val="none" w:sz="0" w:space="0" w:color="auto"/>
                            <w:left w:val="none" w:sz="0" w:space="0" w:color="auto"/>
                            <w:bottom w:val="none" w:sz="0" w:space="0" w:color="auto"/>
                            <w:right w:val="none" w:sz="0" w:space="0" w:color="auto"/>
                          </w:divBdr>
                        </w:div>
                        <w:div w:id="1469934765">
                          <w:marLeft w:val="640"/>
                          <w:marRight w:val="0"/>
                          <w:marTop w:val="0"/>
                          <w:marBottom w:val="0"/>
                          <w:divBdr>
                            <w:top w:val="none" w:sz="0" w:space="0" w:color="auto"/>
                            <w:left w:val="none" w:sz="0" w:space="0" w:color="auto"/>
                            <w:bottom w:val="none" w:sz="0" w:space="0" w:color="auto"/>
                            <w:right w:val="none" w:sz="0" w:space="0" w:color="auto"/>
                          </w:divBdr>
                        </w:div>
                        <w:div w:id="1605264278">
                          <w:marLeft w:val="640"/>
                          <w:marRight w:val="0"/>
                          <w:marTop w:val="0"/>
                          <w:marBottom w:val="0"/>
                          <w:divBdr>
                            <w:top w:val="none" w:sz="0" w:space="0" w:color="auto"/>
                            <w:left w:val="none" w:sz="0" w:space="0" w:color="auto"/>
                            <w:bottom w:val="none" w:sz="0" w:space="0" w:color="auto"/>
                            <w:right w:val="none" w:sz="0" w:space="0" w:color="auto"/>
                          </w:divBdr>
                        </w:div>
                        <w:div w:id="496842856">
                          <w:marLeft w:val="640"/>
                          <w:marRight w:val="0"/>
                          <w:marTop w:val="0"/>
                          <w:marBottom w:val="0"/>
                          <w:divBdr>
                            <w:top w:val="none" w:sz="0" w:space="0" w:color="auto"/>
                            <w:left w:val="none" w:sz="0" w:space="0" w:color="auto"/>
                            <w:bottom w:val="none" w:sz="0" w:space="0" w:color="auto"/>
                            <w:right w:val="none" w:sz="0" w:space="0" w:color="auto"/>
                          </w:divBdr>
                        </w:div>
                        <w:div w:id="1998991044">
                          <w:marLeft w:val="640"/>
                          <w:marRight w:val="0"/>
                          <w:marTop w:val="0"/>
                          <w:marBottom w:val="0"/>
                          <w:divBdr>
                            <w:top w:val="none" w:sz="0" w:space="0" w:color="auto"/>
                            <w:left w:val="none" w:sz="0" w:space="0" w:color="auto"/>
                            <w:bottom w:val="none" w:sz="0" w:space="0" w:color="auto"/>
                            <w:right w:val="none" w:sz="0" w:space="0" w:color="auto"/>
                          </w:divBdr>
                        </w:div>
                        <w:div w:id="1014192510">
                          <w:marLeft w:val="640"/>
                          <w:marRight w:val="0"/>
                          <w:marTop w:val="0"/>
                          <w:marBottom w:val="0"/>
                          <w:divBdr>
                            <w:top w:val="none" w:sz="0" w:space="0" w:color="auto"/>
                            <w:left w:val="none" w:sz="0" w:space="0" w:color="auto"/>
                            <w:bottom w:val="none" w:sz="0" w:space="0" w:color="auto"/>
                            <w:right w:val="none" w:sz="0" w:space="0" w:color="auto"/>
                          </w:divBdr>
                        </w:div>
                        <w:div w:id="1434590565">
                          <w:marLeft w:val="640"/>
                          <w:marRight w:val="0"/>
                          <w:marTop w:val="0"/>
                          <w:marBottom w:val="0"/>
                          <w:divBdr>
                            <w:top w:val="none" w:sz="0" w:space="0" w:color="auto"/>
                            <w:left w:val="none" w:sz="0" w:space="0" w:color="auto"/>
                            <w:bottom w:val="none" w:sz="0" w:space="0" w:color="auto"/>
                            <w:right w:val="none" w:sz="0" w:space="0" w:color="auto"/>
                          </w:divBdr>
                        </w:div>
                        <w:div w:id="887184965">
                          <w:marLeft w:val="640"/>
                          <w:marRight w:val="0"/>
                          <w:marTop w:val="0"/>
                          <w:marBottom w:val="0"/>
                          <w:divBdr>
                            <w:top w:val="none" w:sz="0" w:space="0" w:color="auto"/>
                            <w:left w:val="none" w:sz="0" w:space="0" w:color="auto"/>
                            <w:bottom w:val="none" w:sz="0" w:space="0" w:color="auto"/>
                            <w:right w:val="none" w:sz="0" w:space="0" w:color="auto"/>
                          </w:divBdr>
                        </w:div>
                        <w:div w:id="284391638">
                          <w:marLeft w:val="640"/>
                          <w:marRight w:val="0"/>
                          <w:marTop w:val="0"/>
                          <w:marBottom w:val="0"/>
                          <w:divBdr>
                            <w:top w:val="none" w:sz="0" w:space="0" w:color="auto"/>
                            <w:left w:val="none" w:sz="0" w:space="0" w:color="auto"/>
                            <w:bottom w:val="none" w:sz="0" w:space="0" w:color="auto"/>
                            <w:right w:val="none" w:sz="0" w:space="0" w:color="auto"/>
                          </w:divBdr>
                        </w:div>
                        <w:div w:id="1132746417">
                          <w:marLeft w:val="640"/>
                          <w:marRight w:val="0"/>
                          <w:marTop w:val="0"/>
                          <w:marBottom w:val="0"/>
                          <w:divBdr>
                            <w:top w:val="none" w:sz="0" w:space="0" w:color="auto"/>
                            <w:left w:val="none" w:sz="0" w:space="0" w:color="auto"/>
                            <w:bottom w:val="none" w:sz="0" w:space="0" w:color="auto"/>
                            <w:right w:val="none" w:sz="0" w:space="0" w:color="auto"/>
                          </w:divBdr>
                        </w:div>
                        <w:div w:id="1743140828">
                          <w:marLeft w:val="640"/>
                          <w:marRight w:val="0"/>
                          <w:marTop w:val="0"/>
                          <w:marBottom w:val="0"/>
                          <w:divBdr>
                            <w:top w:val="none" w:sz="0" w:space="0" w:color="auto"/>
                            <w:left w:val="none" w:sz="0" w:space="0" w:color="auto"/>
                            <w:bottom w:val="none" w:sz="0" w:space="0" w:color="auto"/>
                            <w:right w:val="none" w:sz="0" w:space="0" w:color="auto"/>
                          </w:divBdr>
                        </w:div>
                        <w:div w:id="324013238">
                          <w:marLeft w:val="640"/>
                          <w:marRight w:val="0"/>
                          <w:marTop w:val="0"/>
                          <w:marBottom w:val="0"/>
                          <w:divBdr>
                            <w:top w:val="none" w:sz="0" w:space="0" w:color="auto"/>
                            <w:left w:val="none" w:sz="0" w:space="0" w:color="auto"/>
                            <w:bottom w:val="none" w:sz="0" w:space="0" w:color="auto"/>
                            <w:right w:val="none" w:sz="0" w:space="0" w:color="auto"/>
                          </w:divBdr>
                        </w:div>
                        <w:div w:id="987902594">
                          <w:marLeft w:val="640"/>
                          <w:marRight w:val="0"/>
                          <w:marTop w:val="0"/>
                          <w:marBottom w:val="0"/>
                          <w:divBdr>
                            <w:top w:val="none" w:sz="0" w:space="0" w:color="auto"/>
                            <w:left w:val="none" w:sz="0" w:space="0" w:color="auto"/>
                            <w:bottom w:val="none" w:sz="0" w:space="0" w:color="auto"/>
                            <w:right w:val="none" w:sz="0" w:space="0" w:color="auto"/>
                          </w:divBdr>
                        </w:div>
                        <w:div w:id="868880034">
                          <w:marLeft w:val="640"/>
                          <w:marRight w:val="0"/>
                          <w:marTop w:val="0"/>
                          <w:marBottom w:val="0"/>
                          <w:divBdr>
                            <w:top w:val="none" w:sz="0" w:space="0" w:color="auto"/>
                            <w:left w:val="none" w:sz="0" w:space="0" w:color="auto"/>
                            <w:bottom w:val="none" w:sz="0" w:space="0" w:color="auto"/>
                            <w:right w:val="none" w:sz="0" w:space="0" w:color="auto"/>
                          </w:divBdr>
                        </w:div>
                        <w:div w:id="1838618277">
                          <w:marLeft w:val="640"/>
                          <w:marRight w:val="0"/>
                          <w:marTop w:val="0"/>
                          <w:marBottom w:val="0"/>
                          <w:divBdr>
                            <w:top w:val="none" w:sz="0" w:space="0" w:color="auto"/>
                            <w:left w:val="none" w:sz="0" w:space="0" w:color="auto"/>
                            <w:bottom w:val="none" w:sz="0" w:space="0" w:color="auto"/>
                            <w:right w:val="none" w:sz="0" w:space="0" w:color="auto"/>
                          </w:divBdr>
                        </w:div>
                        <w:div w:id="1333097269">
                          <w:marLeft w:val="640"/>
                          <w:marRight w:val="0"/>
                          <w:marTop w:val="0"/>
                          <w:marBottom w:val="0"/>
                          <w:divBdr>
                            <w:top w:val="none" w:sz="0" w:space="0" w:color="auto"/>
                            <w:left w:val="none" w:sz="0" w:space="0" w:color="auto"/>
                            <w:bottom w:val="none" w:sz="0" w:space="0" w:color="auto"/>
                            <w:right w:val="none" w:sz="0" w:space="0" w:color="auto"/>
                          </w:divBdr>
                        </w:div>
                        <w:div w:id="1783378348">
                          <w:marLeft w:val="640"/>
                          <w:marRight w:val="0"/>
                          <w:marTop w:val="0"/>
                          <w:marBottom w:val="0"/>
                          <w:divBdr>
                            <w:top w:val="none" w:sz="0" w:space="0" w:color="auto"/>
                            <w:left w:val="none" w:sz="0" w:space="0" w:color="auto"/>
                            <w:bottom w:val="none" w:sz="0" w:space="0" w:color="auto"/>
                            <w:right w:val="none" w:sz="0" w:space="0" w:color="auto"/>
                          </w:divBdr>
                        </w:div>
                        <w:div w:id="909192167">
                          <w:marLeft w:val="640"/>
                          <w:marRight w:val="0"/>
                          <w:marTop w:val="0"/>
                          <w:marBottom w:val="0"/>
                          <w:divBdr>
                            <w:top w:val="none" w:sz="0" w:space="0" w:color="auto"/>
                            <w:left w:val="none" w:sz="0" w:space="0" w:color="auto"/>
                            <w:bottom w:val="none" w:sz="0" w:space="0" w:color="auto"/>
                            <w:right w:val="none" w:sz="0" w:space="0" w:color="auto"/>
                          </w:divBdr>
                        </w:div>
                        <w:div w:id="1199124921">
                          <w:marLeft w:val="640"/>
                          <w:marRight w:val="0"/>
                          <w:marTop w:val="0"/>
                          <w:marBottom w:val="0"/>
                          <w:divBdr>
                            <w:top w:val="none" w:sz="0" w:space="0" w:color="auto"/>
                            <w:left w:val="none" w:sz="0" w:space="0" w:color="auto"/>
                            <w:bottom w:val="none" w:sz="0" w:space="0" w:color="auto"/>
                            <w:right w:val="none" w:sz="0" w:space="0" w:color="auto"/>
                          </w:divBdr>
                        </w:div>
                        <w:div w:id="229313233">
                          <w:marLeft w:val="640"/>
                          <w:marRight w:val="0"/>
                          <w:marTop w:val="0"/>
                          <w:marBottom w:val="0"/>
                          <w:divBdr>
                            <w:top w:val="none" w:sz="0" w:space="0" w:color="auto"/>
                            <w:left w:val="none" w:sz="0" w:space="0" w:color="auto"/>
                            <w:bottom w:val="none" w:sz="0" w:space="0" w:color="auto"/>
                            <w:right w:val="none" w:sz="0" w:space="0" w:color="auto"/>
                          </w:divBdr>
                        </w:div>
                        <w:div w:id="1810244926">
                          <w:marLeft w:val="640"/>
                          <w:marRight w:val="0"/>
                          <w:marTop w:val="0"/>
                          <w:marBottom w:val="0"/>
                          <w:divBdr>
                            <w:top w:val="none" w:sz="0" w:space="0" w:color="auto"/>
                            <w:left w:val="none" w:sz="0" w:space="0" w:color="auto"/>
                            <w:bottom w:val="none" w:sz="0" w:space="0" w:color="auto"/>
                            <w:right w:val="none" w:sz="0" w:space="0" w:color="auto"/>
                          </w:divBdr>
                        </w:div>
                        <w:div w:id="1518497482">
                          <w:marLeft w:val="640"/>
                          <w:marRight w:val="0"/>
                          <w:marTop w:val="0"/>
                          <w:marBottom w:val="0"/>
                          <w:divBdr>
                            <w:top w:val="none" w:sz="0" w:space="0" w:color="auto"/>
                            <w:left w:val="none" w:sz="0" w:space="0" w:color="auto"/>
                            <w:bottom w:val="none" w:sz="0" w:space="0" w:color="auto"/>
                            <w:right w:val="none" w:sz="0" w:space="0" w:color="auto"/>
                          </w:divBdr>
                        </w:div>
                        <w:div w:id="1966767521">
                          <w:marLeft w:val="640"/>
                          <w:marRight w:val="0"/>
                          <w:marTop w:val="0"/>
                          <w:marBottom w:val="0"/>
                          <w:divBdr>
                            <w:top w:val="none" w:sz="0" w:space="0" w:color="auto"/>
                            <w:left w:val="none" w:sz="0" w:space="0" w:color="auto"/>
                            <w:bottom w:val="none" w:sz="0" w:space="0" w:color="auto"/>
                            <w:right w:val="none" w:sz="0" w:space="0" w:color="auto"/>
                          </w:divBdr>
                        </w:div>
                        <w:div w:id="715742624">
                          <w:marLeft w:val="640"/>
                          <w:marRight w:val="0"/>
                          <w:marTop w:val="0"/>
                          <w:marBottom w:val="0"/>
                          <w:divBdr>
                            <w:top w:val="none" w:sz="0" w:space="0" w:color="auto"/>
                            <w:left w:val="none" w:sz="0" w:space="0" w:color="auto"/>
                            <w:bottom w:val="none" w:sz="0" w:space="0" w:color="auto"/>
                            <w:right w:val="none" w:sz="0" w:space="0" w:color="auto"/>
                          </w:divBdr>
                        </w:div>
                        <w:div w:id="2027712521">
                          <w:marLeft w:val="640"/>
                          <w:marRight w:val="0"/>
                          <w:marTop w:val="0"/>
                          <w:marBottom w:val="0"/>
                          <w:divBdr>
                            <w:top w:val="none" w:sz="0" w:space="0" w:color="auto"/>
                            <w:left w:val="none" w:sz="0" w:space="0" w:color="auto"/>
                            <w:bottom w:val="none" w:sz="0" w:space="0" w:color="auto"/>
                            <w:right w:val="none" w:sz="0" w:space="0" w:color="auto"/>
                          </w:divBdr>
                        </w:div>
                        <w:div w:id="678002459">
                          <w:marLeft w:val="640"/>
                          <w:marRight w:val="0"/>
                          <w:marTop w:val="0"/>
                          <w:marBottom w:val="0"/>
                          <w:divBdr>
                            <w:top w:val="none" w:sz="0" w:space="0" w:color="auto"/>
                            <w:left w:val="none" w:sz="0" w:space="0" w:color="auto"/>
                            <w:bottom w:val="none" w:sz="0" w:space="0" w:color="auto"/>
                            <w:right w:val="none" w:sz="0" w:space="0" w:color="auto"/>
                          </w:divBdr>
                        </w:div>
                        <w:div w:id="1599750330">
                          <w:marLeft w:val="640"/>
                          <w:marRight w:val="0"/>
                          <w:marTop w:val="0"/>
                          <w:marBottom w:val="0"/>
                          <w:divBdr>
                            <w:top w:val="none" w:sz="0" w:space="0" w:color="auto"/>
                            <w:left w:val="none" w:sz="0" w:space="0" w:color="auto"/>
                            <w:bottom w:val="none" w:sz="0" w:space="0" w:color="auto"/>
                            <w:right w:val="none" w:sz="0" w:space="0" w:color="auto"/>
                          </w:divBdr>
                        </w:div>
                        <w:div w:id="1050035468">
                          <w:marLeft w:val="640"/>
                          <w:marRight w:val="0"/>
                          <w:marTop w:val="0"/>
                          <w:marBottom w:val="0"/>
                          <w:divBdr>
                            <w:top w:val="none" w:sz="0" w:space="0" w:color="auto"/>
                            <w:left w:val="none" w:sz="0" w:space="0" w:color="auto"/>
                            <w:bottom w:val="none" w:sz="0" w:space="0" w:color="auto"/>
                            <w:right w:val="none" w:sz="0" w:space="0" w:color="auto"/>
                          </w:divBdr>
                        </w:div>
                      </w:divsChild>
                    </w:div>
                    <w:div w:id="2098553356">
                      <w:marLeft w:val="0"/>
                      <w:marRight w:val="0"/>
                      <w:marTop w:val="0"/>
                      <w:marBottom w:val="0"/>
                      <w:divBdr>
                        <w:top w:val="none" w:sz="0" w:space="0" w:color="auto"/>
                        <w:left w:val="none" w:sz="0" w:space="0" w:color="auto"/>
                        <w:bottom w:val="none" w:sz="0" w:space="0" w:color="auto"/>
                        <w:right w:val="none" w:sz="0" w:space="0" w:color="auto"/>
                      </w:divBdr>
                      <w:divsChild>
                        <w:div w:id="1771702969">
                          <w:marLeft w:val="640"/>
                          <w:marRight w:val="0"/>
                          <w:marTop w:val="0"/>
                          <w:marBottom w:val="0"/>
                          <w:divBdr>
                            <w:top w:val="none" w:sz="0" w:space="0" w:color="auto"/>
                            <w:left w:val="none" w:sz="0" w:space="0" w:color="auto"/>
                            <w:bottom w:val="none" w:sz="0" w:space="0" w:color="auto"/>
                            <w:right w:val="none" w:sz="0" w:space="0" w:color="auto"/>
                          </w:divBdr>
                        </w:div>
                        <w:div w:id="2027056054">
                          <w:marLeft w:val="640"/>
                          <w:marRight w:val="0"/>
                          <w:marTop w:val="0"/>
                          <w:marBottom w:val="0"/>
                          <w:divBdr>
                            <w:top w:val="none" w:sz="0" w:space="0" w:color="auto"/>
                            <w:left w:val="none" w:sz="0" w:space="0" w:color="auto"/>
                            <w:bottom w:val="none" w:sz="0" w:space="0" w:color="auto"/>
                            <w:right w:val="none" w:sz="0" w:space="0" w:color="auto"/>
                          </w:divBdr>
                        </w:div>
                        <w:div w:id="1053236855">
                          <w:marLeft w:val="640"/>
                          <w:marRight w:val="0"/>
                          <w:marTop w:val="0"/>
                          <w:marBottom w:val="0"/>
                          <w:divBdr>
                            <w:top w:val="none" w:sz="0" w:space="0" w:color="auto"/>
                            <w:left w:val="none" w:sz="0" w:space="0" w:color="auto"/>
                            <w:bottom w:val="none" w:sz="0" w:space="0" w:color="auto"/>
                            <w:right w:val="none" w:sz="0" w:space="0" w:color="auto"/>
                          </w:divBdr>
                        </w:div>
                        <w:div w:id="1529492446">
                          <w:marLeft w:val="640"/>
                          <w:marRight w:val="0"/>
                          <w:marTop w:val="0"/>
                          <w:marBottom w:val="0"/>
                          <w:divBdr>
                            <w:top w:val="none" w:sz="0" w:space="0" w:color="auto"/>
                            <w:left w:val="none" w:sz="0" w:space="0" w:color="auto"/>
                            <w:bottom w:val="none" w:sz="0" w:space="0" w:color="auto"/>
                            <w:right w:val="none" w:sz="0" w:space="0" w:color="auto"/>
                          </w:divBdr>
                        </w:div>
                        <w:div w:id="1355615015">
                          <w:marLeft w:val="640"/>
                          <w:marRight w:val="0"/>
                          <w:marTop w:val="0"/>
                          <w:marBottom w:val="0"/>
                          <w:divBdr>
                            <w:top w:val="none" w:sz="0" w:space="0" w:color="auto"/>
                            <w:left w:val="none" w:sz="0" w:space="0" w:color="auto"/>
                            <w:bottom w:val="none" w:sz="0" w:space="0" w:color="auto"/>
                            <w:right w:val="none" w:sz="0" w:space="0" w:color="auto"/>
                          </w:divBdr>
                        </w:div>
                        <w:div w:id="1681154330">
                          <w:marLeft w:val="640"/>
                          <w:marRight w:val="0"/>
                          <w:marTop w:val="0"/>
                          <w:marBottom w:val="0"/>
                          <w:divBdr>
                            <w:top w:val="none" w:sz="0" w:space="0" w:color="auto"/>
                            <w:left w:val="none" w:sz="0" w:space="0" w:color="auto"/>
                            <w:bottom w:val="none" w:sz="0" w:space="0" w:color="auto"/>
                            <w:right w:val="none" w:sz="0" w:space="0" w:color="auto"/>
                          </w:divBdr>
                        </w:div>
                        <w:div w:id="1255162357">
                          <w:marLeft w:val="640"/>
                          <w:marRight w:val="0"/>
                          <w:marTop w:val="0"/>
                          <w:marBottom w:val="0"/>
                          <w:divBdr>
                            <w:top w:val="none" w:sz="0" w:space="0" w:color="auto"/>
                            <w:left w:val="none" w:sz="0" w:space="0" w:color="auto"/>
                            <w:bottom w:val="none" w:sz="0" w:space="0" w:color="auto"/>
                            <w:right w:val="none" w:sz="0" w:space="0" w:color="auto"/>
                          </w:divBdr>
                        </w:div>
                        <w:div w:id="1817868599">
                          <w:marLeft w:val="640"/>
                          <w:marRight w:val="0"/>
                          <w:marTop w:val="0"/>
                          <w:marBottom w:val="0"/>
                          <w:divBdr>
                            <w:top w:val="none" w:sz="0" w:space="0" w:color="auto"/>
                            <w:left w:val="none" w:sz="0" w:space="0" w:color="auto"/>
                            <w:bottom w:val="none" w:sz="0" w:space="0" w:color="auto"/>
                            <w:right w:val="none" w:sz="0" w:space="0" w:color="auto"/>
                          </w:divBdr>
                        </w:div>
                        <w:div w:id="1592814651">
                          <w:marLeft w:val="640"/>
                          <w:marRight w:val="0"/>
                          <w:marTop w:val="0"/>
                          <w:marBottom w:val="0"/>
                          <w:divBdr>
                            <w:top w:val="none" w:sz="0" w:space="0" w:color="auto"/>
                            <w:left w:val="none" w:sz="0" w:space="0" w:color="auto"/>
                            <w:bottom w:val="none" w:sz="0" w:space="0" w:color="auto"/>
                            <w:right w:val="none" w:sz="0" w:space="0" w:color="auto"/>
                          </w:divBdr>
                        </w:div>
                        <w:div w:id="725956570">
                          <w:marLeft w:val="640"/>
                          <w:marRight w:val="0"/>
                          <w:marTop w:val="0"/>
                          <w:marBottom w:val="0"/>
                          <w:divBdr>
                            <w:top w:val="none" w:sz="0" w:space="0" w:color="auto"/>
                            <w:left w:val="none" w:sz="0" w:space="0" w:color="auto"/>
                            <w:bottom w:val="none" w:sz="0" w:space="0" w:color="auto"/>
                            <w:right w:val="none" w:sz="0" w:space="0" w:color="auto"/>
                          </w:divBdr>
                        </w:div>
                        <w:div w:id="1248615292">
                          <w:marLeft w:val="640"/>
                          <w:marRight w:val="0"/>
                          <w:marTop w:val="0"/>
                          <w:marBottom w:val="0"/>
                          <w:divBdr>
                            <w:top w:val="none" w:sz="0" w:space="0" w:color="auto"/>
                            <w:left w:val="none" w:sz="0" w:space="0" w:color="auto"/>
                            <w:bottom w:val="none" w:sz="0" w:space="0" w:color="auto"/>
                            <w:right w:val="none" w:sz="0" w:space="0" w:color="auto"/>
                          </w:divBdr>
                        </w:div>
                        <w:div w:id="898588840">
                          <w:marLeft w:val="640"/>
                          <w:marRight w:val="0"/>
                          <w:marTop w:val="0"/>
                          <w:marBottom w:val="0"/>
                          <w:divBdr>
                            <w:top w:val="none" w:sz="0" w:space="0" w:color="auto"/>
                            <w:left w:val="none" w:sz="0" w:space="0" w:color="auto"/>
                            <w:bottom w:val="none" w:sz="0" w:space="0" w:color="auto"/>
                            <w:right w:val="none" w:sz="0" w:space="0" w:color="auto"/>
                          </w:divBdr>
                        </w:div>
                        <w:div w:id="575359317">
                          <w:marLeft w:val="640"/>
                          <w:marRight w:val="0"/>
                          <w:marTop w:val="0"/>
                          <w:marBottom w:val="0"/>
                          <w:divBdr>
                            <w:top w:val="none" w:sz="0" w:space="0" w:color="auto"/>
                            <w:left w:val="none" w:sz="0" w:space="0" w:color="auto"/>
                            <w:bottom w:val="none" w:sz="0" w:space="0" w:color="auto"/>
                            <w:right w:val="none" w:sz="0" w:space="0" w:color="auto"/>
                          </w:divBdr>
                        </w:div>
                        <w:div w:id="1318729565">
                          <w:marLeft w:val="640"/>
                          <w:marRight w:val="0"/>
                          <w:marTop w:val="0"/>
                          <w:marBottom w:val="0"/>
                          <w:divBdr>
                            <w:top w:val="none" w:sz="0" w:space="0" w:color="auto"/>
                            <w:left w:val="none" w:sz="0" w:space="0" w:color="auto"/>
                            <w:bottom w:val="none" w:sz="0" w:space="0" w:color="auto"/>
                            <w:right w:val="none" w:sz="0" w:space="0" w:color="auto"/>
                          </w:divBdr>
                        </w:div>
                        <w:div w:id="208997445">
                          <w:marLeft w:val="640"/>
                          <w:marRight w:val="0"/>
                          <w:marTop w:val="0"/>
                          <w:marBottom w:val="0"/>
                          <w:divBdr>
                            <w:top w:val="none" w:sz="0" w:space="0" w:color="auto"/>
                            <w:left w:val="none" w:sz="0" w:space="0" w:color="auto"/>
                            <w:bottom w:val="none" w:sz="0" w:space="0" w:color="auto"/>
                            <w:right w:val="none" w:sz="0" w:space="0" w:color="auto"/>
                          </w:divBdr>
                        </w:div>
                        <w:div w:id="733817651">
                          <w:marLeft w:val="640"/>
                          <w:marRight w:val="0"/>
                          <w:marTop w:val="0"/>
                          <w:marBottom w:val="0"/>
                          <w:divBdr>
                            <w:top w:val="none" w:sz="0" w:space="0" w:color="auto"/>
                            <w:left w:val="none" w:sz="0" w:space="0" w:color="auto"/>
                            <w:bottom w:val="none" w:sz="0" w:space="0" w:color="auto"/>
                            <w:right w:val="none" w:sz="0" w:space="0" w:color="auto"/>
                          </w:divBdr>
                        </w:div>
                        <w:div w:id="1651639743">
                          <w:marLeft w:val="640"/>
                          <w:marRight w:val="0"/>
                          <w:marTop w:val="0"/>
                          <w:marBottom w:val="0"/>
                          <w:divBdr>
                            <w:top w:val="none" w:sz="0" w:space="0" w:color="auto"/>
                            <w:left w:val="none" w:sz="0" w:space="0" w:color="auto"/>
                            <w:bottom w:val="none" w:sz="0" w:space="0" w:color="auto"/>
                            <w:right w:val="none" w:sz="0" w:space="0" w:color="auto"/>
                          </w:divBdr>
                        </w:div>
                        <w:div w:id="1911650216">
                          <w:marLeft w:val="640"/>
                          <w:marRight w:val="0"/>
                          <w:marTop w:val="0"/>
                          <w:marBottom w:val="0"/>
                          <w:divBdr>
                            <w:top w:val="none" w:sz="0" w:space="0" w:color="auto"/>
                            <w:left w:val="none" w:sz="0" w:space="0" w:color="auto"/>
                            <w:bottom w:val="none" w:sz="0" w:space="0" w:color="auto"/>
                            <w:right w:val="none" w:sz="0" w:space="0" w:color="auto"/>
                          </w:divBdr>
                        </w:div>
                        <w:div w:id="571231624">
                          <w:marLeft w:val="640"/>
                          <w:marRight w:val="0"/>
                          <w:marTop w:val="0"/>
                          <w:marBottom w:val="0"/>
                          <w:divBdr>
                            <w:top w:val="none" w:sz="0" w:space="0" w:color="auto"/>
                            <w:left w:val="none" w:sz="0" w:space="0" w:color="auto"/>
                            <w:bottom w:val="none" w:sz="0" w:space="0" w:color="auto"/>
                            <w:right w:val="none" w:sz="0" w:space="0" w:color="auto"/>
                          </w:divBdr>
                        </w:div>
                        <w:div w:id="211118646">
                          <w:marLeft w:val="640"/>
                          <w:marRight w:val="0"/>
                          <w:marTop w:val="0"/>
                          <w:marBottom w:val="0"/>
                          <w:divBdr>
                            <w:top w:val="none" w:sz="0" w:space="0" w:color="auto"/>
                            <w:left w:val="none" w:sz="0" w:space="0" w:color="auto"/>
                            <w:bottom w:val="none" w:sz="0" w:space="0" w:color="auto"/>
                            <w:right w:val="none" w:sz="0" w:space="0" w:color="auto"/>
                          </w:divBdr>
                        </w:div>
                        <w:div w:id="851071099">
                          <w:marLeft w:val="640"/>
                          <w:marRight w:val="0"/>
                          <w:marTop w:val="0"/>
                          <w:marBottom w:val="0"/>
                          <w:divBdr>
                            <w:top w:val="none" w:sz="0" w:space="0" w:color="auto"/>
                            <w:left w:val="none" w:sz="0" w:space="0" w:color="auto"/>
                            <w:bottom w:val="none" w:sz="0" w:space="0" w:color="auto"/>
                            <w:right w:val="none" w:sz="0" w:space="0" w:color="auto"/>
                          </w:divBdr>
                        </w:div>
                        <w:div w:id="325060698">
                          <w:marLeft w:val="640"/>
                          <w:marRight w:val="0"/>
                          <w:marTop w:val="0"/>
                          <w:marBottom w:val="0"/>
                          <w:divBdr>
                            <w:top w:val="none" w:sz="0" w:space="0" w:color="auto"/>
                            <w:left w:val="none" w:sz="0" w:space="0" w:color="auto"/>
                            <w:bottom w:val="none" w:sz="0" w:space="0" w:color="auto"/>
                            <w:right w:val="none" w:sz="0" w:space="0" w:color="auto"/>
                          </w:divBdr>
                        </w:div>
                        <w:div w:id="37170661">
                          <w:marLeft w:val="640"/>
                          <w:marRight w:val="0"/>
                          <w:marTop w:val="0"/>
                          <w:marBottom w:val="0"/>
                          <w:divBdr>
                            <w:top w:val="none" w:sz="0" w:space="0" w:color="auto"/>
                            <w:left w:val="none" w:sz="0" w:space="0" w:color="auto"/>
                            <w:bottom w:val="none" w:sz="0" w:space="0" w:color="auto"/>
                            <w:right w:val="none" w:sz="0" w:space="0" w:color="auto"/>
                          </w:divBdr>
                        </w:div>
                        <w:div w:id="807863663">
                          <w:marLeft w:val="640"/>
                          <w:marRight w:val="0"/>
                          <w:marTop w:val="0"/>
                          <w:marBottom w:val="0"/>
                          <w:divBdr>
                            <w:top w:val="none" w:sz="0" w:space="0" w:color="auto"/>
                            <w:left w:val="none" w:sz="0" w:space="0" w:color="auto"/>
                            <w:bottom w:val="none" w:sz="0" w:space="0" w:color="auto"/>
                            <w:right w:val="none" w:sz="0" w:space="0" w:color="auto"/>
                          </w:divBdr>
                        </w:div>
                        <w:div w:id="2026393799">
                          <w:marLeft w:val="640"/>
                          <w:marRight w:val="0"/>
                          <w:marTop w:val="0"/>
                          <w:marBottom w:val="0"/>
                          <w:divBdr>
                            <w:top w:val="none" w:sz="0" w:space="0" w:color="auto"/>
                            <w:left w:val="none" w:sz="0" w:space="0" w:color="auto"/>
                            <w:bottom w:val="none" w:sz="0" w:space="0" w:color="auto"/>
                            <w:right w:val="none" w:sz="0" w:space="0" w:color="auto"/>
                          </w:divBdr>
                        </w:div>
                        <w:div w:id="1940139617">
                          <w:marLeft w:val="640"/>
                          <w:marRight w:val="0"/>
                          <w:marTop w:val="0"/>
                          <w:marBottom w:val="0"/>
                          <w:divBdr>
                            <w:top w:val="none" w:sz="0" w:space="0" w:color="auto"/>
                            <w:left w:val="none" w:sz="0" w:space="0" w:color="auto"/>
                            <w:bottom w:val="none" w:sz="0" w:space="0" w:color="auto"/>
                            <w:right w:val="none" w:sz="0" w:space="0" w:color="auto"/>
                          </w:divBdr>
                        </w:div>
                        <w:div w:id="1149248084">
                          <w:marLeft w:val="640"/>
                          <w:marRight w:val="0"/>
                          <w:marTop w:val="0"/>
                          <w:marBottom w:val="0"/>
                          <w:divBdr>
                            <w:top w:val="none" w:sz="0" w:space="0" w:color="auto"/>
                            <w:left w:val="none" w:sz="0" w:space="0" w:color="auto"/>
                            <w:bottom w:val="none" w:sz="0" w:space="0" w:color="auto"/>
                            <w:right w:val="none" w:sz="0" w:space="0" w:color="auto"/>
                          </w:divBdr>
                        </w:div>
                        <w:div w:id="232738293">
                          <w:marLeft w:val="640"/>
                          <w:marRight w:val="0"/>
                          <w:marTop w:val="0"/>
                          <w:marBottom w:val="0"/>
                          <w:divBdr>
                            <w:top w:val="none" w:sz="0" w:space="0" w:color="auto"/>
                            <w:left w:val="none" w:sz="0" w:space="0" w:color="auto"/>
                            <w:bottom w:val="none" w:sz="0" w:space="0" w:color="auto"/>
                            <w:right w:val="none" w:sz="0" w:space="0" w:color="auto"/>
                          </w:divBdr>
                        </w:div>
                        <w:div w:id="1166172538">
                          <w:marLeft w:val="640"/>
                          <w:marRight w:val="0"/>
                          <w:marTop w:val="0"/>
                          <w:marBottom w:val="0"/>
                          <w:divBdr>
                            <w:top w:val="none" w:sz="0" w:space="0" w:color="auto"/>
                            <w:left w:val="none" w:sz="0" w:space="0" w:color="auto"/>
                            <w:bottom w:val="none" w:sz="0" w:space="0" w:color="auto"/>
                            <w:right w:val="none" w:sz="0" w:space="0" w:color="auto"/>
                          </w:divBdr>
                        </w:div>
                        <w:div w:id="483741912">
                          <w:marLeft w:val="640"/>
                          <w:marRight w:val="0"/>
                          <w:marTop w:val="0"/>
                          <w:marBottom w:val="0"/>
                          <w:divBdr>
                            <w:top w:val="none" w:sz="0" w:space="0" w:color="auto"/>
                            <w:left w:val="none" w:sz="0" w:space="0" w:color="auto"/>
                            <w:bottom w:val="none" w:sz="0" w:space="0" w:color="auto"/>
                            <w:right w:val="none" w:sz="0" w:space="0" w:color="auto"/>
                          </w:divBdr>
                        </w:div>
                        <w:div w:id="2143845571">
                          <w:marLeft w:val="640"/>
                          <w:marRight w:val="0"/>
                          <w:marTop w:val="0"/>
                          <w:marBottom w:val="0"/>
                          <w:divBdr>
                            <w:top w:val="none" w:sz="0" w:space="0" w:color="auto"/>
                            <w:left w:val="none" w:sz="0" w:space="0" w:color="auto"/>
                            <w:bottom w:val="none" w:sz="0" w:space="0" w:color="auto"/>
                            <w:right w:val="none" w:sz="0" w:space="0" w:color="auto"/>
                          </w:divBdr>
                        </w:div>
                        <w:div w:id="19473975">
                          <w:marLeft w:val="640"/>
                          <w:marRight w:val="0"/>
                          <w:marTop w:val="0"/>
                          <w:marBottom w:val="0"/>
                          <w:divBdr>
                            <w:top w:val="none" w:sz="0" w:space="0" w:color="auto"/>
                            <w:left w:val="none" w:sz="0" w:space="0" w:color="auto"/>
                            <w:bottom w:val="none" w:sz="0" w:space="0" w:color="auto"/>
                            <w:right w:val="none" w:sz="0" w:space="0" w:color="auto"/>
                          </w:divBdr>
                        </w:div>
                        <w:div w:id="586615886">
                          <w:marLeft w:val="640"/>
                          <w:marRight w:val="0"/>
                          <w:marTop w:val="0"/>
                          <w:marBottom w:val="0"/>
                          <w:divBdr>
                            <w:top w:val="none" w:sz="0" w:space="0" w:color="auto"/>
                            <w:left w:val="none" w:sz="0" w:space="0" w:color="auto"/>
                            <w:bottom w:val="none" w:sz="0" w:space="0" w:color="auto"/>
                            <w:right w:val="none" w:sz="0" w:space="0" w:color="auto"/>
                          </w:divBdr>
                        </w:div>
                        <w:div w:id="445580223">
                          <w:marLeft w:val="640"/>
                          <w:marRight w:val="0"/>
                          <w:marTop w:val="0"/>
                          <w:marBottom w:val="0"/>
                          <w:divBdr>
                            <w:top w:val="none" w:sz="0" w:space="0" w:color="auto"/>
                            <w:left w:val="none" w:sz="0" w:space="0" w:color="auto"/>
                            <w:bottom w:val="none" w:sz="0" w:space="0" w:color="auto"/>
                            <w:right w:val="none" w:sz="0" w:space="0" w:color="auto"/>
                          </w:divBdr>
                        </w:div>
                        <w:div w:id="932205573">
                          <w:marLeft w:val="640"/>
                          <w:marRight w:val="0"/>
                          <w:marTop w:val="0"/>
                          <w:marBottom w:val="0"/>
                          <w:divBdr>
                            <w:top w:val="none" w:sz="0" w:space="0" w:color="auto"/>
                            <w:left w:val="none" w:sz="0" w:space="0" w:color="auto"/>
                            <w:bottom w:val="none" w:sz="0" w:space="0" w:color="auto"/>
                            <w:right w:val="none" w:sz="0" w:space="0" w:color="auto"/>
                          </w:divBdr>
                        </w:div>
                        <w:div w:id="1539581947">
                          <w:marLeft w:val="640"/>
                          <w:marRight w:val="0"/>
                          <w:marTop w:val="0"/>
                          <w:marBottom w:val="0"/>
                          <w:divBdr>
                            <w:top w:val="none" w:sz="0" w:space="0" w:color="auto"/>
                            <w:left w:val="none" w:sz="0" w:space="0" w:color="auto"/>
                            <w:bottom w:val="none" w:sz="0" w:space="0" w:color="auto"/>
                            <w:right w:val="none" w:sz="0" w:space="0" w:color="auto"/>
                          </w:divBdr>
                        </w:div>
                        <w:div w:id="1372530888">
                          <w:marLeft w:val="640"/>
                          <w:marRight w:val="0"/>
                          <w:marTop w:val="0"/>
                          <w:marBottom w:val="0"/>
                          <w:divBdr>
                            <w:top w:val="none" w:sz="0" w:space="0" w:color="auto"/>
                            <w:left w:val="none" w:sz="0" w:space="0" w:color="auto"/>
                            <w:bottom w:val="none" w:sz="0" w:space="0" w:color="auto"/>
                            <w:right w:val="none" w:sz="0" w:space="0" w:color="auto"/>
                          </w:divBdr>
                        </w:div>
                        <w:div w:id="248848719">
                          <w:marLeft w:val="640"/>
                          <w:marRight w:val="0"/>
                          <w:marTop w:val="0"/>
                          <w:marBottom w:val="0"/>
                          <w:divBdr>
                            <w:top w:val="none" w:sz="0" w:space="0" w:color="auto"/>
                            <w:left w:val="none" w:sz="0" w:space="0" w:color="auto"/>
                            <w:bottom w:val="none" w:sz="0" w:space="0" w:color="auto"/>
                            <w:right w:val="none" w:sz="0" w:space="0" w:color="auto"/>
                          </w:divBdr>
                        </w:div>
                        <w:div w:id="1632126636">
                          <w:marLeft w:val="640"/>
                          <w:marRight w:val="0"/>
                          <w:marTop w:val="0"/>
                          <w:marBottom w:val="0"/>
                          <w:divBdr>
                            <w:top w:val="none" w:sz="0" w:space="0" w:color="auto"/>
                            <w:left w:val="none" w:sz="0" w:space="0" w:color="auto"/>
                            <w:bottom w:val="none" w:sz="0" w:space="0" w:color="auto"/>
                            <w:right w:val="none" w:sz="0" w:space="0" w:color="auto"/>
                          </w:divBdr>
                        </w:div>
                        <w:div w:id="1546137825">
                          <w:marLeft w:val="640"/>
                          <w:marRight w:val="0"/>
                          <w:marTop w:val="0"/>
                          <w:marBottom w:val="0"/>
                          <w:divBdr>
                            <w:top w:val="none" w:sz="0" w:space="0" w:color="auto"/>
                            <w:left w:val="none" w:sz="0" w:space="0" w:color="auto"/>
                            <w:bottom w:val="none" w:sz="0" w:space="0" w:color="auto"/>
                            <w:right w:val="none" w:sz="0" w:space="0" w:color="auto"/>
                          </w:divBdr>
                        </w:div>
                        <w:div w:id="1023361484">
                          <w:marLeft w:val="640"/>
                          <w:marRight w:val="0"/>
                          <w:marTop w:val="0"/>
                          <w:marBottom w:val="0"/>
                          <w:divBdr>
                            <w:top w:val="none" w:sz="0" w:space="0" w:color="auto"/>
                            <w:left w:val="none" w:sz="0" w:space="0" w:color="auto"/>
                            <w:bottom w:val="none" w:sz="0" w:space="0" w:color="auto"/>
                            <w:right w:val="none" w:sz="0" w:space="0" w:color="auto"/>
                          </w:divBdr>
                        </w:div>
                        <w:div w:id="1414275477">
                          <w:marLeft w:val="640"/>
                          <w:marRight w:val="0"/>
                          <w:marTop w:val="0"/>
                          <w:marBottom w:val="0"/>
                          <w:divBdr>
                            <w:top w:val="none" w:sz="0" w:space="0" w:color="auto"/>
                            <w:left w:val="none" w:sz="0" w:space="0" w:color="auto"/>
                            <w:bottom w:val="none" w:sz="0" w:space="0" w:color="auto"/>
                            <w:right w:val="none" w:sz="0" w:space="0" w:color="auto"/>
                          </w:divBdr>
                        </w:div>
                        <w:div w:id="1582517824">
                          <w:marLeft w:val="640"/>
                          <w:marRight w:val="0"/>
                          <w:marTop w:val="0"/>
                          <w:marBottom w:val="0"/>
                          <w:divBdr>
                            <w:top w:val="none" w:sz="0" w:space="0" w:color="auto"/>
                            <w:left w:val="none" w:sz="0" w:space="0" w:color="auto"/>
                            <w:bottom w:val="none" w:sz="0" w:space="0" w:color="auto"/>
                            <w:right w:val="none" w:sz="0" w:space="0" w:color="auto"/>
                          </w:divBdr>
                        </w:div>
                        <w:div w:id="484469031">
                          <w:marLeft w:val="640"/>
                          <w:marRight w:val="0"/>
                          <w:marTop w:val="0"/>
                          <w:marBottom w:val="0"/>
                          <w:divBdr>
                            <w:top w:val="none" w:sz="0" w:space="0" w:color="auto"/>
                            <w:left w:val="none" w:sz="0" w:space="0" w:color="auto"/>
                            <w:bottom w:val="none" w:sz="0" w:space="0" w:color="auto"/>
                            <w:right w:val="none" w:sz="0" w:space="0" w:color="auto"/>
                          </w:divBdr>
                        </w:div>
                        <w:div w:id="353506965">
                          <w:marLeft w:val="640"/>
                          <w:marRight w:val="0"/>
                          <w:marTop w:val="0"/>
                          <w:marBottom w:val="0"/>
                          <w:divBdr>
                            <w:top w:val="none" w:sz="0" w:space="0" w:color="auto"/>
                            <w:left w:val="none" w:sz="0" w:space="0" w:color="auto"/>
                            <w:bottom w:val="none" w:sz="0" w:space="0" w:color="auto"/>
                            <w:right w:val="none" w:sz="0" w:space="0" w:color="auto"/>
                          </w:divBdr>
                        </w:div>
                        <w:div w:id="1568343480">
                          <w:marLeft w:val="640"/>
                          <w:marRight w:val="0"/>
                          <w:marTop w:val="0"/>
                          <w:marBottom w:val="0"/>
                          <w:divBdr>
                            <w:top w:val="none" w:sz="0" w:space="0" w:color="auto"/>
                            <w:left w:val="none" w:sz="0" w:space="0" w:color="auto"/>
                            <w:bottom w:val="none" w:sz="0" w:space="0" w:color="auto"/>
                            <w:right w:val="none" w:sz="0" w:space="0" w:color="auto"/>
                          </w:divBdr>
                        </w:div>
                        <w:div w:id="1787310537">
                          <w:marLeft w:val="640"/>
                          <w:marRight w:val="0"/>
                          <w:marTop w:val="0"/>
                          <w:marBottom w:val="0"/>
                          <w:divBdr>
                            <w:top w:val="none" w:sz="0" w:space="0" w:color="auto"/>
                            <w:left w:val="none" w:sz="0" w:space="0" w:color="auto"/>
                            <w:bottom w:val="none" w:sz="0" w:space="0" w:color="auto"/>
                            <w:right w:val="none" w:sz="0" w:space="0" w:color="auto"/>
                          </w:divBdr>
                        </w:div>
                        <w:div w:id="145779483">
                          <w:marLeft w:val="640"/>
                          <w:marRight w:val="0"/>
                          <w:marTop w:val="0"/>
                          <w:marBottom w:val="0"/>
                          <w:divBdr>
                            <w:top w:val="none" w:sz="0" w:space="0" w:color="auto"/>
                            <w:left w:val="none" w:sz="0" w:space="0" w:color="auto"/>
                            <w:bottom w:val="none" w:sz="0" w:space="0" w:color="auto"/>
                            <w:right w:val="none" w:sz="0" w:space="0" w:color="auto"/>
                          </w:divBdr>
                        </w:div>
                        <w:div w:id="459037408">
                          <w:marLeft w:val="640"/>
                          <w:marRight w:val="0"/>
                          <w:marTop w:val="0"/>
                          <w:marBottom w:val="0"/>
                          <w:divBdr>
                            <w:top w:val="none" w:sz="0" w:space="0" w:color="auto"/>
                            <w:left w:val="none" w:sz="0" w:space="0" w:color="auto"/>
                            <w:bottom w:val="none" w:sz="0" w:space="0" w:color="auto"/>
                            <w:right w:val="none" w:sz="0" w:space="0" w:color="auto"/>
                          </w:divBdr>
                        </w:div>
                        <w:div w:id="1962220497">
                          <w:marLeft w:val="640"/>
                          <w:marRight w:val="0"/>
                          <w:marTop w:val="0"/>
                          <w:marBottom w:val="0"/>
                          <w:divBdr>
                            <w:top w:val="none" w:sz="0" w:space="0" w:color="auto"/>
                            <w:left w:val="none" w:sz="0" w:space="0" w:color="auto"/>
                            <w:bottom w:val="none" w:sz="0" w:space="0" w:color="auto"/>
                            <w:right w:val="none" w:sz="0" w:space="0" w:color="auto"/>
                          </w:divBdr>
                        </w:div>
                        <w:div w:id="683166294">
                          <w:marLeft w:val="640"/>
                          <w:marRight w:val="0"/>
                          <w:marTop w:val="0"/>
                          <w:marBottom w:val="0"/>
                          <w:divBdr>
                            <w:top w:val="none" w:sz="0" w:space="0" w:color="auto"/>
                            <w:left w:val="none" w:sz="0" w:space="0" w:color="auto"/>
                            <w:bottom w:val="none" w:sz="0" w:space="0" w:color="auto"/>
                            <w:right w:val="none" w:sz="0" w:space="0" w:color="auto"/>
                          </w:divBdr>
                        </w:div>
                        <w:div w:id="1358123156">
                          <w:marLeft w:val="640"/>
                          <w:marRight w:val="0"/>
                          <w:marTop w:val="0"/>
                          <w:marBottom w:val="0"/>
                          <w:divBdr>
                            <w:top w:val="none" w:sz="0" w:space="0" w:color="auto"/>
                            <w:left w:val="none" w:sz="0" w:space="0" w:color="auto"/>
                            <w:bottom w:val="none" w:sz="0" w:space="0" w:color="auto"/>
                            <w:right w:val="none" w:sz="0" w:space="0" w:color="auto"/>
                          </w:divBdr>
                        </w:div>
                        <w:div w:id="1590893555">
                          <w:marLeft w:val="640"/>
                          <w:marRight w:val="0"/>
                          <w:marTop w:val="0"/>
                          <w:marBottom w:val="0"/>
                          <w:divBdr>
                            <w:top w:val="none" w:sz="0" w:space="0" w:color="auto"/>
                            <w:left w:val="none" w:sz="0" w:space="0" w:color="auto"/>
                            <w:bottom w:val="none" w:sz="0" w:space="0" w:color="auto"/>
                            <w:right w:val="none" w:sz="0" w:space="0" w:color="auto"/>
                          </w:divBdr>
                        </w:div>
                        <w:div w:id="1139034872">
                          <w:marLeft w:val="640"/>
                          <w:marRight w:val="0"/>
                          <w:marTop w:val="0"/>
                          <w:marBottom w:val="0"/>
                          <w:divBdr>
                            <w:top w:val="none" w:sz="0" w:space="0" w:color="auto"/>
                            <w:left w:val="none" w:sz="0" w:space="0" w:color="auto"/>
                            <w:bottom w:val="none" w:sz="0" w:space="0" w:color="auto"/>
                            <w:right w:val="none" w:sz="0" w:space="0" w:color="auto"/>
                          </w:divBdr>
                        </w:div>
                        <w:div w:id="996155170">
                          <w:marLeft w:val="640"/>
                          <w:marRight w:val="0"/>
                          <w:marTop w:val="0"/>
                          <w:marBottom w:val="0"/>
                          <w:divBdr>
                            <w:top w:val="none" w:sz="0" w:space="0" w:color="auto"/>
                            <w:left w:val="none" w:sz="0" w:space="0" w:color="auto"/>
                            <w:bottom w:val="none" w:sz="0" w:space="0" w:color="auto"/>
                            <w:right w:val="none" w:sz="0" w:space="0" w:color="auto"/>
                          </w:divBdr>
                        </w:div>
                      </w:divsChild>
                    </w:div>
                    <w:div w:id="2096633427">
                      <w:marLeft w:val="0"/>
                      <w:marRight w:val="0"/>
                      <w:marTop w:val="0"/>
                      <w:marBottom w:val="0"/>
                      <w:divBdr>
                        <w:top w:val="none" w:sz="0" w:space="0" w:color="auto"/>
                        <w:left w:val="none" w:sz="0" w:space="0" w:color="auto"/>
                        <w:bottom w:val="none" w:sz="0" w:space="0" w:color="auto"/>
                        <w:right w:val="none" w:sz="0" w:space="0" w:color="auto"/>
                      </w:divBdr>
                      <w:divsChild>
                        <w:div w:id="671761899">
                          <w:marLeft w:val="640"/>
                          <w:marRight w:val="0"/>
                          <w:marTop w:val="0"/>
                          <w:marBottom w:val="0"/>
                          <w:divBdr>
                            <w:top w:val="none" w:sz="0" w:space="0" w:color="auto"/>
                            <w:left w:val="none" w:sz="0" w:space="0" w:color="auto"/>
                            <w:bottom w:val="none" w:sz="0" w:space="0" w:color="auto"/>
                            <w:right w:val="none" w:sz="0" w:space="0" w:color="auto"/>
                          </w:divBdr>
                        </w:div>
                        <w:div w:id="1721904608">
                          <w:marLeft w:val="640"/>
                          <w:marRight w:val="0"/>
                          <w:marTop w:val="0"/>
                          <w:marBottom w:val="0"/>
                          <w:divBdr>
                            <w:top w:val="none" w:sz="0" w:space="0" w:color="auto"/>
                            <w:left w:val="none" w:sz="0" w:space="0" w:color="auto"/>
                            <w:bottom w:val="none" w:sz="0" w:space="0" w:color="auto"/>
                            <w:right w:val="none" w:sz="0" w:space="0" w:color="auto"/>
                          </w:divBdr>
                        </w:div>
                        <w:div w:id="2113935102">
                          <w:marLeft w:val="640"/>
                          <w:marRight w:val="0"/>
                          <w:marTop w:val="0"/>
                          <w:marBottom w:val="0"/>
                          <w:divBdr>
                            <w:top w:val="none" w:sz="0" w:space="0" w:color="auto"/>
                            <w:left w:val="none" w:sz="0" w:space="0" w:color="auto"/>
                            <w:bottom w:val="none" w:sz="0" w:space="0" w:color="auto"/>
                            <w:right w:val="none" w:sz="0" w:space="0" w:color="auto"/>
                          </w:divBdr>
                        </w:div>
                        <w:div w:id="566574246">
                          <w:marLeft w:val="640"/>
                          <w:marRight w:val="0"/>
                          <w:marTop w:val="0"/>
                          <w:marBottom w:val="0"/>
                          <w:divBdr>
                            <w:top w:val="none" w:sz="0" w:space="0" w:color="auto"/>
                            <w:left w:val="none" w:sz="0" w:space="0" w:color="auto"/>
                            <w:bottom w:val="none" w:sz="0" w:space="0" w:color="auto"/>
                            <w:right w:val="none" w:sz="0" w:space="0" w:color="auto"/>
                          </w:divBdr>
                        </w:div>
                        <w:div w:id="1384794612">
                          <w:marLeft w:val="640"/>
                          <w:marRight w:val="0"/>
                          <w:marTop w:val="0"/>
                          <w:marBottom w:val="0"/>
                          <w:divBdr>
                            <w:top w:val="none" w:sz="0" w:space="0" w:color="auto"/>
                            <w:left w:val="none" w:sz="0" w:space="0" w:color="auto"/>
                            <w:bottom w:val="none" w:sz="0" w:space="0" w:color="auto"/>
                            <w:right w:val="none" w:sz="0" w:space="0" w:color="auto"/>
                          </w:divBdr>
                        </w:div>
                        <w:div w:id="1057630786">
                          <w:marLeft w:val="640"/>
                          <w:marRight w:val="0"/>
                          <w:marTop w:val="0"/>
                          <w:marBottom w:val="0"/>
                          <w:divBdr>
                            <w:top w:val="none" w:sz="0" w:space="0" w:color="auto"/>
                            <w:left w:val="none" w:sz="0" w:space="0" w:color="auto"/>
                            <w:bottom w:val="none" w:sz="0" w:space="0" w:color="auto"/>
                            <w:right w:val="none" w:sz="0" w:space="0" w:color="auto"/>
                          </w:divBdr>
                        </w:div>
                        <w:div w:id="786318486">
                          <w:marLeft w:val="640"/>
                          <w:marRight w:val="0"/>
                          <w:marTop w:val="0"/>
                          <w:marBottom w:val="0"/>
                          <w:divBdr>
                            <w:top w:val="none" w:sz="0" w:space="0" w:color="auto"/>
                            <w:left w:val="none" w:sz="0" w:space="0" w:color="auto"/>
                            <w:bottom w:val="none" w:sz="0" w:space="0" w:color="auto"/>
                            <w:right w:val="none" w:sz="0" w:space="0" w:color="auto"/>
                          </w:divBdr>
                        </w:div>
                        <w:div w:id="1173036564">
                          <w:marLeft w:val="640"/>
                          <w:marRight w:val="0"/>
                          <w:marTop w:val="0"/>
                          <w:marBottom w:val="0"/>
                          <w:divBdr>
                            <w:top w:val="none" w:sz="0" w:space="0" w:color="auto"/>
                            <w:left w:val="none" w:sz="0" w:space="0" w:color="auto"/>
                            <w:bottom w:val="none" w:sz="0" w:space="0" w:color="auto"/>
                            <w:right w:val="none" w:sz="0" w:space="0" w:color="auto"/>
                          </w:divBdr>
                        </w:div>
                        <w:div w:id="1958097855">
                          <w:marLeft w:val="640"/>
                          <w:marRight w:val="0"/>
                          <w:marTop w:val="0"/>
                          <w:marBottom w:val="0"/>
                          <w:divBdr>
                            <w:top w:val="none" w:sz="0" w:space="0" w:color="auto"/>
                            <w:left w:val="none" w:sz="0" w:space="0" w:color="auto"/>
                            <w:bottom w:val="none" w:sz="0" w:space="0" w:color="auto"/>
                            <w:right w:val="none" w:sz="0" w:space="0" w:color="auto"/>
                          </w:divBdr>
                        </w:div>
                        <w:div w:id="1226139462">
                          <w:marLeft w:val="640"/>
                          <w:marRight w:val="0"/>
                          <w:marTop w:val="0"/>
                          <w:marBottom w:val="0"/>
                          <w:divBdr>
                            <w:top w:val="none" w:sz="0" w:space="0" w:color="auto"/>
                            <w:left w:val="none" w:sz="0" w:space="0" w:color="auto"/>
                            <w:bottom w:val="none" w:sz="0" w:space="0" w:color="auto"/>
                            <w:right w:val="none" w:sz="0" w:space="0" w:color="auto"/>
                          </w:divBdr>
                        </w:div>
                        <w:div w:id="2095545730">
                          <w:marLeft w:val="640"/>
                          <w:marRight w:val="0"/>
                          <w:marTop w:val="0"/>
                          <w:marBottom w:val="0"/>
                          <w:divBdr>
                            <w:top w:val="none" w:sz="0" w:space="0" w:color="auto"/>
                            <w:left w:val="none" w:sz="0" w:space="0" w:color="auto"/>
                            <w:bottom w:val="none" w:sz="0" w:space="0" w:color="auto"/>
                            <w:right w:val="none" w:sz="0" w:space="0" w:color="auto"/>
                          </w:divBdr>
                        </w:div>
                        <w:div w:id="563953947">
                          <w:marLeft w:val="640"/>
                          <w:marRight w:val="0"/>
                          <w:marTop w:val="0"/>
                          <w:marBottom w:val="0"/>
                          <w:divBdr>
                            <w:top w:val="none" w:sz="0" w:space="0" w:color="auto"/>
                            <w:left w:val="none" w:sz="0" w:space="0" w:color="auto"/>
                            <w:bottom w:val="none" w:sz="0" w:space="0" w:color="auto"/>
                            <w:right w:val="none" w:sz="0" w:space="0" w:color="auto"/>
                          </w:divBdr>
                        </w:div>
                        <w:div w:id="870611080">
                          <w:marLeft w:val="640"/>
                          <w:marRight w:val="0"/>
                          <w:marTop w:val="0"/>
                          <w:marBottom w:val="0"/>
                          <w:divBdr>
                            <w:top w:val="none" w:sz="0" w:space="0" w:color="auto"/>
                            <w:left w:val="none" w:sz="0" w:space="0" w:color="auto"/>
                            <w:bottom w:val="none" w:sz="0" w:space="0" w:color="auto"/>
                            <w:right w:val="none" w:sz="0" w:space="0" w:color="auto"/>
                          </w:divBdr>
                        </w:div>
                        <w:div w:id="756826937">
                          <w:marLeft w:val="640"/>
                          <w:marRight w:val="0"/>
                          <w:marTop w:val="0"/>
                          <w:marBottom w:val="0"/>
                          <w:divBdr>
                            <w:top w:val="none" w:sz="0" w:space="0" w:color="auto"/>
                            <w:left w:val="none" w:sz="0" w:space="0" w:color="auto"/>
                            <w:bottom w:val="none" w:sz="0" w:space="0" w:color="auto"/>
                            <w:right w:val="none" w:sz="0" w:space="0" w:color="auto"/>
                          </w:divBdr>
                        </w:div>
                        <w:div w:id="220144390">
                          <w:marLeft w:val="640"/>
                          <w:marRight w:val="0"/>
                          <w:marTop w:val="0"/>
                          <w:marBottom w:val="0"/>
                          <w:divBdr>
                            <w:top w:val="none" w:sz="0" w:space="0" w:color="auto"/>
                            <w:left w:val="none" w:sz="0" w:space="0" w:color="auto"/>
                            <w:bottom w:val="none" w:sz="0" w:space="0" w:color="auto"/>
                            <w:right w:val="none" w:sz="0" w:space="0" w:color="auto"/>
                          </w:divBdr>
                        </w:div>
                        <w:div w:id="1050764274">
                          <w:marLeft w:val="640"/>
                          <w:marRight w:val="0"/>
                          <w:marTop w:val="0"/>
                          <w:marBottom w:val="0"/>
                          <w:divBdr>
                            <w:top w:val="none" w:sz="0" w:space="0" w:color="auto"/>
                            <w:left w:val="none" w:sz="0" w:space="0" w:color="auto"/>
                            <w:bottom w:val="none" w:sz="0" w:space="0" w:color="auto"/>
                            <w:right w:val="none" w:sz="0" w:space="0" w:color="auto"/>
                          </w:divBdr>
                        </w:div>
                        <w:div w:id="1609269133">
                          <w:marLeft w:val="640"/>
                          <w:marRight w:val="0"/>
                          <w:marTop w:val="0"/>
                          <w:marBottom w:val="0"/>
                          <w:divBdr>
                            <w:top w:val="none" w:sz="0" w:space="0" w:color="auto"/>
                            <w:left w:val="none" w:sz="0" w:space="0" w:color="auto"/>
                            <w:bottom w:val="none" w:sz="0" w:space="0" w:color="auto"/>
                            <w:right w:val="none" w:sz="0" w:space="0" w:color="auto"/>
                          </w:divBdr>
                        </w:div>
                        <w:div w:id="1602489363">
                          <w:marLeft w:val="640"/>
                          <w:marRight w:val="0"/>
                          <w:marTop w:val="0"/>
                          <w:marBottom w:val="0"/>
                          <w:divBdr>
                            <w:top w:val="none" w:sz="0" w:space="0" w:color="auto"/>
                            <w:left w:val="none" w:sz="0" w:space="0" w:color="auto"/>
                            <w:bottom w:val="none" w:sz="0" w:space="0" w:color="auto"/>
                            <w:right w:val="none" w:sz="0" w:space="0" w:color="auto"/>
                          </w:divBdr>
                        </w:div>
                        <w:div w:id="1189031038">
                          <w:marLeft w:val="640"/>
                          <w:marRight w:val="0"/>
                          <w:marTop w:val="0"/>
                          <w:marBottom w:val="0"/>
                          <w:divBdr>
                            <w:top w:val="none" w:sz="0" w:space="0" w:color="auto"/>
                            <w:left w:val="none" w:sz="0" w:space="0" w:color="auto"/>
                            <w:bottom w:val="none" w:sz="0" w:space="0" w:color="auto"/>
                            <w:right w:val="none" w:sz="0" w:space="0" w:color="auto"/>
                          </w:divBdr>
                        </w:div>
                        <w:div w:id="1794206438">
                          <w:marLeft w:val="640"/>
                          <w:marRight w:val="0"/>
                          <w:marTop w:val="0"/>
                          <w:marBottom w:val="0"/>
                          <w:divBdr>
                            <w:top w:val="none" w:sz="0" w:space="0" w:color="auto"/>
                            <w:left w:val="none" w:sz="0" w:space="0" w:color="auto"/>
                            <w:bottom w:val="none" w:sz="0" w:space="0" w:color="auto"/>
                            <w:right w:val="none" w:sz="0" w:space="0" w:color="auto"/>
                          </w:divBdr>
                        </w:div>
                        <w:div w:id="347146240">
                          <w:marLeft w:val="640"/>
                          <w:marRight w:val="0"/>
                          <w:marTop w:val="0"/>
                          <w:marBottom w:val="0"/>
                          <w:divBdr>
                            <w:top w:val="none" w:sz="0" w:space="0" w:color="auto"/>
                            <w:left w:val="none" w:sz="0" w:space="0" w:color="auto"/>
                            <w:bottom w:val="none" w:sz="0" w:space="0" w:color="auto"/>
                            <w:right w:val="none" w:sz="0" w:space="0" w:color="auto"/>
                          </w:divBdr>
                        </w:div>
                        <w:div w:id="1608152097">
                          <w:marLeft w:val="640"/>
                          <w:marRight w:val="0"/>
                          <w:marTop w:val="0"/>
                          <w:marBottom w:val="0"/>
                          <w:divBdr>
                            <w:top w:val="none" w:sz="0" w:space="0" w:color="auto"/>
                            <w:left w:val="none" w:sz="0" w:space="0" w:color="auto"/>
                            <w:bottom w:val="none" w:sz="0" w:space="0" w:color="auto"/>
                            <w:right w:val="none" w:sz="0" w:space="0" w:color="auto"/>
                          </w:divBdr>
                        </w:div>
                        <w:div w:id="1306819532">
                          <w:marLeft w:val="640"/>
                          <w:marRight w:val="0"/>
                          <w:marTop w:val="0"/>
                          <w:marBottom w:val="0"/>
                          <w:divBdr>
                            <w:top w:val="none" w:sz="0" w:space="0" w:color="auto"/>
                            <w:left w:val="none" w:sz="0" w:space="0" w:color="auto"/>
                            <w:bottom w:val="none" w:sz="0" w:space="0" w:color="auto"/>
                            <w:right w:val="none" w:sz="0" w:space="0" w:color="auto"/>
                          </w:divBdr>
                        </w:div>
                        <w:div w:id="1897281563">
                          <w:marLeft w:val="640"/>
                          <w:marRight w:val="0"/>
                          <w:marTop w:val="0"/>
                          <w:marBottom w:val="0"/>
                          <w:divBdr>
                            <w:top w:val="none" w:sz="0" w:space="0" w:color="auto"/>
                            <w:left w:val="none" w:sz="0" w:space="0" w:color="auto"/>
                            <w:bottom w:val="none" w:sz="0" w:space="0" w:color="auto"/>
                            <w:right w:val="none" w:sz="0" w:space="0" w:color="auto"/>
                          </w:divBdr>
                        </w:div>
                        <w:div w:id="2140757744">
                          <w:marLeft w:val="640"/>
                          <w:marRight w:val="0"/>
                          <w:marTop w:val="0"/>
                          <w:marBottom w:val="0"/>
                          <w:divBdr>
                            <w:top w:val="none" w:sz="0" w:space="0" w:color="auto"/>
                            <w:left w:val="none" w:sz="0" w:space="0" w:color="auto"/>
                            <w:bottom w:val="none" w:sz="0" w:space="0" w:color="auto"/>
                            <w:right w:val="none" w:sz="0" w:space="0" w:color="auto"/>
                          </w:divBdr>
                        </w:div>
                        <w:div w:id="1002392155">
                          <w:marLeft w:val="640"/>
                          <w:marRight w:val="0"/>
                          <w:marTop w:val="0"/>
                          <w:marBottom w:val="0"/>
                          <w:divBdr>
                            <w:top w:val="none" w:sz="0" w:space="0" w:color="auto"/>
                            <w:left w:val="none" w:sz="0" w:space="0" w:color="auto"/>
                            <w:bottom w:val="none" w:sz="0" w:space="0" w:color="auto"/>
                            <w:right w:val="none" w:sz="0" w:space="0" w:color="auto"/>
                          </w:divBdr>
                        </w:div>
                        <w:div w:id="337999494">
                          <w:marLeft w:val="640"/>
                          <w:marRight w:val="0"/>
                          <w:marTop w:val="0"/>
                          <w:marBottom w:val="0"/>
                          <w:divBdr>
                            <w:top w:val="none" w:sz="0" w:space="0" w:color="auto"/>
                            <w:left w:val="none" w:sz="0" w:space="0" w:color="auto"/>
                            <w:bottom w:val="none" w:sz="0" w:space="0" w:color="auto"/>
                            <w:right w:val="none" w:sz="0" w:space="0" w:color="auto"/>
                          </w:divBdr>
                        </w:div>
                        <w:div w:id="259485820">
                          <w:marLeft w:val="640"/>
                          <w:marRight w:val="0"/>
                          <w:marTop w:val="0"/>
                          <w:marBottom w:val="0"/>
                          <w:divBdr>
                            <w:top w:val="none" w:sz="0" w:space="0" w:color="auto"/>
                            <w:left w:val="none" w:sz="0" w:space="0" w:color="auto"/>
                            <w:bottom w:val="none" w:sz="0" w:space="0" w:color="auto"/>
                            <w:right w:val="none" w:sz="0" w:space="0" w:color="auto"/>
                          </w:divBdr>
                        </w:div>
                        <w:div w:id="2048018694">
                          <w:marLeft w:val="640"/>
                          <w:marRight w:val="0"/>
                          <w:marTop w:val="0"/>
                          <w:marBottom w:val="0"/>
                          <w:divBdr>
                            <w:top w:val="none" w:sz="0" w:space="0" w:color="auto"/>
                            <w:left w:val="none" w:sz="0" w:space="0" w:color="auto"/>
                            <w:bottom w:val="none" w:sz="0" w:space="0" w:color="auto"/>
                            <w:right w:val="none" w:sz="0" w:space="0" w:color="auto"/>
                          </w:divBdr>
                        </w:div>
                        <w:div w:id="2079131022">
                          <w:marLeft w:val="640"/>
                          <w:marRight w:val="0"/>
                          <w:marTop w:val="0"/>
                          <w:marBottom w:val="0"/>
                          <w:divBdr>
                            <w:top w:val="none" w:sz="0" w:space="0" w:color="auto"/>
                            <w:left w:val="none" w:sz="0" w:space="0" w:color="auto"/>
                            <w:bottom w:val="none" w:sz="0" w:space="0" w:color="auto"/>
                            <w:right w:val="none" w:sz="0" w:space="0" w:color="auto"/>
                          </w:divBdr>
                        </w:div>
                        <w:div w:id="734857349">
                          <w:marLeft w:val="640"/>
                          <w:marRight w:val="0"/>
                          <w:marTop w:val="0"/>
                          <w:marBottom w:val="0"/>
                          <w:divBdr>
                            <w:top w:val="none" w:sz="0" w:space="0" w:color="auto"/>
                            <w:left w:val="none" w:sz="0" w:space="0" w:color="auto"/>
                            <w:bottom w:val="none" w:sz="0" w:space="0" w:color="auto"/>
                            <w:right w:val="none" w:sz="0" w:space="0" w:color="auto"/>
                          </w:divBdr>
                        </w:div>
                        <w:div w:id="1882548924">
                          <w:marLeft w:val="640"/>
                          <w:marRight w:val="0"/>
                          <w:marTop w:val="0"/>
                          <w:marBottom w:val="0"/>
                          <w:divBdr>
                            <w:top w:val="none" w:sz="0" w:space="0" w:color="auto"/>
                            <w:left w:val="none" w:sz="0" w:space="0" w:color="auto"/>
                            <w:bottom w:val="none" w:sz="0" w:space="0" w:color="auto"/>
                            <w:right w:val="none" w:sz="0" w:space="0" w:color="auto"/>
                          </w:divBdr>
                        </w:div>
                        <w:div w:id="1162697723">
                          <w:marLeft w:val="640"/>
                          <w:marRight w:val="0"/>
                          <w:marTop w:val="0"/>
                          <w:marBottom w:val="0"/>
                          <w:divBdr>
                            <w:top w:val="none" w:sz="0" w:space="0" w:color="auto"/>
                            <w:left w:val="none" w:sz="0" w:space="0" w:color="auto"/>
                            <w:bottom w:val="none" w:sz="0" w:space="0" w:color="auto"/>
                            <w:right w:val="none" w:sz="0" w:space="0" w:color="auto"/>
                          </w:divBdr>
                        </w:div>
                        <w:div w:id="1540166914">
                          <w:marLeft w:val="640"/>
                          <w:marRight w:val="0"/>
                          <w:marTop w:val="0"/>
                          <w:marBottom w:val="0"/>
                          <w:divBdr>
                            <w:top w:val="none" w:sz="0" w:space="0" w:color="auto"/>
                            <w:left w:val="none" w:sz="0" w:space="0" w:color="auto"/>
                            <w:bottom w:val="none" w:sz="0" w:space="0" w:color="auto"/>
                            <w:right w:val="none" w:sz="0" w:space="0" w:color="auto"/>
                          </w:divBdr>
                        </w:div>
                        <w:div w:id="1796750189">
                          <w:marLeft w:val="640"/>
                          <w:marRight w:val="0"/>
                          <w:marTop w:val="0"/>
                          <w:marBottom w:val="0"/>
                          <w:divBdr>
                            <w:top w:val="none" w:sz="0" w:space="0" w:color="auto"/>
                            <w:left w:val="none" w:sz="0" w:space="0" w:color="auto"/>
                            <w:bottom w:val="none" w:sz="0" w:space="0" w:color="auto"/>
                            <w:right w:val="none" w:sz="0" w:space="0" w:color="auto"/>
                          </w:divBdr>
                        </w:div>
                        <w:div w:id="1361542214">
                          <w:marLeft w:val="640"/>
                          <w:marRight w:val="0"/>
                          <w:marTop w:val="0"/>
                          <w:marBottom w:val="0"/>
                          <w:divBdr>
                            <w:top w:val="none" w:sz="0" w:space="0" w:color="auto"/>
                            <w:left w:val="none" w:sz="0" w:space="0" w:color="auto"/>
                            <w:bottom w:val="none" w:sz="0" w:space="0" w:color="auto"/>
                            <w:right w:val="none" w:sz="0" w:space="0" w:color="auto"/>
                          </w:divBdr>
                        </w:div>
                        <w:div w:id="624428967">
                          <w:marLeft w:val="640"/>
                          <w:marRight w:val="0"/>
                          <w:marTop w:val="0"/>
                          <w:marBottom w:val="0"/>
                          <w:divBdr>
                            <w:top w:val="none" w:sz="0" w:space="0" w:color="auto"/>
                            <w:left w:val="none" w:sz="0" w:space="0" w:color="auto"/>
                            <w:bottom w:val="none" w:sz="0" w:space="0" w:color="auto"/>
                            <w:right w:val="none" w:sz="0" w:space="0" w:color="auto"/>
                          </w:divBdr>
                        </w:div>
                        <w:div w:id="495222287">
                          <w:marLeft w:val="640"/>
                          <w:marRight w:val="0"/>
                          <w:marTop w:val="0"/>
                          <w:marBottom w:val="0"/>
                          <w:divBdr>
                            <w:top w:val="none" w:sz="0" w:space="0" w:color="auto"/>
                            <w:left w:val="none" w:sz="0" w:space="0" w:color="auto"/>
                            <w:bottom w:val="none" w:sz="0" w:space="0" w:color="auto"/>
                            <w:right w:val="none" w:sz="0" w:space="0" w:color="auto"/>
                          </w:divBdr>
                        </w:div>
                        <w:div w:id="1027414249">
                          <w:marLeft w:val="640"/>
                          <w:marRight w:val="0"/>
                          <w:marTop w:val="0"/>
                          <w:marBottom w:val="0"/>
                          <w:divBdr>
                            <w:top w:val="none" w:sz="0" w:space="0" w:color="auto"/>
                            <w:left w:val="none" w:sz="0" w:space="0" w:color="auto"/>
                            <w:bottom w:val="none" w:sz="0" w:space="0" w:color="auto"/>
                            <w:right w:val="none" w:sz="0" w:space="0" w:color="auto"/>
                          </w:divBdr>
                        </w:div>
                        <w:div w:id="648900455">
                          <w:marLeft w:val="640"/>
                          <w:marRight w:val="0"/>
                          <w:marTop w:val="0"/>
                          <w:marBottom w:val="0"/>
                          <w:divBdr>
                            <w:top w:val="none" w:sz="0" w:space="0" w:color="auto"/>
                            <w:left w:val="none" w:sz="0" w:space="0" w:color="auto"/>
                            <w:bottom w:val="none" w:sz="0" w:space="0" w:color="auto"/>
                            <w:right w:val="none" w:sz="0" w:space="0" w:color="auto"/>
                          </w:divBdr>
                        </w:div>
                        <w:div w:id="1813137952">
                          <w:marLeft w:val="640"/>
                          <w:marRight w:val="0"/>
                          <w:marTop w:val="0"/>
                          <w:marBottom w:val="0"/>
                          <w:divBdr>
                            <w:top w:val="none" w:sz="0" w:space="0" w:color="auto"/>
                            <w:left w:val="none" w:sz="0" w:space="0" w:color="auto"/>
                            <w:bottom w:val="none" w:sz="0" w:space="0" w:color="auto"/>
                            <w:right w:val="none" w:sz="0" w:space="0" w:color="auto"/>
                          </w:divBdr>
                        </w:div>
                        <w:div w:id="1421220605">
                          <w:marLeft w:val="640"/>
                          <w:marRight w:val="0"/>
                          <w:marTop w:val="0"/>
                          <w:marBottom w:val="0"/>
                          <w:divBdr>
                            <w:top w:val="none" w:sz="0" w:space="0" w:color="auto"/>
                            <w:left w:val="none" w:sz="0" w:space="0" w:color="auto"/>
                            <w:bottom w:val="none" w:sz="0" w:space="0" w:color="auto"/>
                            <w:right w:val="none" w:sz="0" w:space="0" w:color="auto"/>
                          </w:divBdr>
                        </w:div>
                        <w:div w:id="1609584427">
                          <w:marLeft w:val="640"/>
                          <w:marRight w:val="0"/>
                          <w:marTop w:val="0"/>
                          <w:marBottom w:val="0"/>
                          <w:divBdr>
                            <w:top w:val="none" w:sz="0" w:space="0" w:color="auto"/>
                            <w:left w:val="none" w:sz="0" w:space="0" w:color="auto"/>
                            <w:bottom w:val="none" w:sz="0" w:space="0" w:color="auto"/>
                            <w:right w:val="none" w:sz="0" w:space="0" w:color="auto"/>
                          </w:divBdr>
                        </w:div>
                        <w:div w:id="922105795">
                          <w:marLeft w:val="640"/>
                          <w:marRight w:val="0"/>
                          <w:marTop w:val="0"/>
                          <w:marBottom w:val="0"/>
                          <w:divBdr>
                            <w:top w:val="none" w:sz="0" w:space="0" w:color="auto"/>
                            <w:left w:val="none" w:sz="0" w:space="0" w:color="auto"/>
                            <w:bottom w:val="none" w:sz="0" w:space="0" w:color="auto"/>
                            <w:right w:val="none" w:sz="0" w:space="0" w:color="auto"/>
                          </w:divBdr>
                        </w:div>
                        <w:div w:id="1054700445">
                          <w:marLeft w:val="640"/>
                          <w:marRight w:val="0"/>
                          <w:marTop w:val="0"/>
                          <w:marBottom w:val="0"/>
                          <w:divBdr>
                            <w:top w:val="none" w:sz="0" w:space="0" w:color="auto"/>
                            <w:left w:val="none" w:sz="0" w:space="0" w:color="auto"/>
                            <w:bottom w:val="none" w:sz="0" w:space="0" w:color="auto"/>
                            <w:right w:val="none" w:sz="0" w:space="0" w:color="auto"/>
                          </w:divBdr>
                        </w:div>
                        <w:div w:id="1936547598">
                          <w:marLeft w:val="640"/>
                          <w:marRight w:val="0"/>
                          <w:marTop w:val="0"/>
                          <w:marBottom w:val="0"/>
                          <w:divBdr>
                            <w:top w:val="none" w:sz="0" w:space="0" w:color="auto"/>
                            <w:left w:val="none" w:sz="0" w:space="0" w:color="auto"/>
                            <w:bottom w:val="none" w:sz="0" w:space="0" w:color="auto"/>
                            <w:right w:val="none" w:sz="0" w:space="0" w:color="auto"/>
                          </w:divBdr>
                        </w:div>
                        <w:div w:id="1009064616">
                          <w:marLeft w:val="640"/>
                          <w:marRight w:val="0"/>
                          <w:marTop w:val="0"/>
                          <w:marBottom w:val="0"/>
                          <w:divBdr>
                            <w:top w:val="none" w:sz="0" w:space="0" w:color="auto"/>
                            <w:left w:val="none" w:sz="0" w:space="0" w:color="auto"/>
                            <w:bottom w:val="none" w:sz="0" w:space="0" w:color="auto"/>
                            <w:right w:val="none" w:sz="0" w:space="0" w:color="auto"/>
                          </w:divBdr>
                        </w:div>
                        <w:div w:id="1025793909">
                          <w:marLeft w:val="640"/>
                          <w:marRight w:val="0"/>
                          <w:marTop w:val="0"/>
                          <w:marBottom w:val="0"/>
                          <w:divBdr>
                            <w:top w:val="none" w:sz="0" w:space="0" w:color="auto"/>
                            <w:left w:val="none" w:sz="0" w:space="0" w:color="auto"/>
                            <w:bottom w:val="none" w:sz="0" w:space="0" w:color="auto"/>
                            <w:right w:val="none" w:sz="0" w:space="0" w:color="auto"/>
                          </w:divBdr>
                        </w:div>
                        <w:div w:id="945579140">
                          <w:marLeft w:val="640"/>
                          <w:marRight w:val="0"/>
                          <w:marTop w:val="0"/>
                          <w:marBottom w:val="0"/>
                          <w:divBdr>
                            <w:top w:val="none" w:sz="0" w:space="0" w:color="auto"/>
                            <w:left w:val="none" w:sz="0" w:space="0" w:color="auto"/>
                            <w:bottom w:val="none" w:sz="0" w:space="0" w:color="auto"/>
                            <w:right w:val="none" w:sz="0" w:space="0" w:color="auto"/>
                          </w:divBdr>
                        </w:div>
                        <w:div w:id="1067341931">
                          <w:marLeft w:val="640"/>
                          <w:marRight w:val="0"/>
                          <w:marTop w:val="0"/>
                          <w:marBottom w:val="0"/>
                          <w:divBdr>
                            <w:top w:val="none" w:sz="0" w:space="0" w:color="auto"/>
                            <w:left w:val="none" w:sz="0" w:space="0" w:color="auto"/>
                            <w:bottom w:val="none" w:sz="0" w:space="0" w:color="auto"/>
                            <w:right w:val="none" w:sz="0" w:space="0" w:color="auto"/>
                          </w:divBdr>
                        </w:div>
                        <w:div w:id="481314175">
                          <w:marLeft w:val="640"/>
                          <w:marRight w:val="0"/>
                          <w:marTop w:val="0"/>
                          <w:marBottom w:val="0"/>
                          <w:divBdr>
                            <w:top w:val="none" w:sz="0" w:space="0" w:color="auto"/>
                            <w:left w:val="none" w:sz="0" w:space="0" w:color="auto"/>
                            <w:bottom w:val="none" w:sz="0" w:space="0" w:color="auto"/>
                            <w:right w:val="none" w:sz="0" w:space="0" w:color="auto"/>
                          </w:divBdr>
                        </w:div>
                        <w:div w:id="840244454">
                          <w:marLeft w:val="640"/>
                          <w:marRight w:val="0"/>
                          <w:marTop w:val="0"/>
                          <w:marBottom w:val="0"/>
                          <w:divBdr>
                            <w:top w:val="none" w:sz="0" w:space="0" w:color="auto"/>
                            <w:left w:val="none" w:sz="0" w:space="0" w:color="auto"/>
                            <w:bottom w:val="none" w:sz="0" w:space="0" w:color="auto"/>
                            <w:right w:val="none" w:sz="0" w:space="0" w:color="auto"/>
                          </w:divBdr>
                        </w:div>
                        <w:div w:id="673842532">
                          <w:marLeft w:val="640"/>
                          <w:marRight w:val="0"/>
                          <w:marTop w:val="0"/>
                          <w:marBottom w:val="0"/>
                          <w:divBdr>
                            <w:top w:val="none" w:sz="0" w:space="0" w:color="auto"/>
                            <w:left w:val="none" w:sz="0" w:space="0" w:color="auto"/>
                            <w:bottom w:val="none" w:sz="0" w:space="0" w:color="auto"/>
                            <w:right w:val="none" w:sz="0" w:space="0" w:color="auto"/>
                          </w:divBdr>
                        </w:div>
                        <w:div w:id="1698040072">
                          <w:marLeft w:val="640"/>
                          <w:marRight w:val="0"/>
                          <w:marTop w:val="0"/>
                          <w:marBottom w:val="0"/>
                          <w:divBdr>
                            <w:top w:val="none" w:sz="0" w:space="0" w:color="auto"/>
                            <w:left w:val="none" w:sz="0" w:space="0" w:color="auto"/>
                            <w:bottom w:val="none" w:sz="0" w:space="0" w:color="auto"/>
                            <w:right w:val="none" w:sz="0" w:space="0" w:color="auto"/>
                          </w:divBdr>
                        </w:div>
                        <w:div w:id="294913368">
                          <w:marLeft w:val="640"/>
                          <w:marRight w:val="0"/>
                          <w:marTop w:val="0"/>
                          <w:marBottom w:val="0"/>
                          <w:divBdr>
                            <w:top w:val="none" w:sz="0" w:space="0" w:color="auto"/>
                            <w:left w:val="none" w:sz="0" w:space="0" w:color="auto"/>
                            <w:bottom w:val="none" w:sz="0" w:space="0" w:color="auto"/>
                            <w:right w:val="none" w:sz="0" w:space="0" w:color="auto"/>
                          </w:divBdr>
                        </w:div>
                      </w:divsChild>
                    </w:div>
                    <w:div w:id="1621230127">
                      <w:marLeft w:val="0"/>
                      <w:marRight w:val="0"/>
                      <w:marTop w:val="0"/>
                      <w:marBottom w:val="0"/>
                      <w:divBdr>
                        <w:top w:val="none" w:sz="0" w:space="0" w:color="auto"/>
                        <w:left w:val="none" w:sz="0" w:space="0" w:color="auto"/>
                        <w:bottom w:val="none" w:sz="0" w:space="0" w:color="auto"/>
                        <w:right w:val="none" w:sz="0" w:space="0" w:color="auto"/>
                      </w:divBdr>
                      <w:divsChild>
                        <w:div w:id="1338114415">
                          <w:marLeft w:val="640"/>
                          <w:marRight w:val="0"/>
                          <w:marTop w:val="0"/>
                          <w:marBottom w:val="0"/>
                          <w:divBdr>
                            <w:top w:val="none" w:sz="0" w:space="0" w:color="auto"/>
                            <w:left w:val="none" w:sz="0" w:space="0" w:color="auto"/>
                            <w:bottom w:val="none" w:sz="0" w:space="0" w:color="auto"/>
                            <w:right w:val="none" w:sz="0" w:space="0" w:color="auto"/>
                          </w:divBdr>
                        </w:div>
                        <w:div w:id="407115977">
                          <w:marLeft w:val="640"/>
                          <w:marRight w:val="0"/>
                          <w:marTop w:val="0"/>
                          <w:marBottom w:val="0"/>
                          <w:divBdr>
                            <w:top w:val="none" w:sz="0" w:space="0" w:color="auto"/>
                            <w:left w:val="none" w:sz="0" w:space="0" w:color="auto"/>
                            <w:bottom w:val="none" w:sz="0" w:space="0" w:color="auto"/>
                            <w:right w:val="none" w:sz="0" w:space="0" w:color="auto"/>
                          </w:divBdr>
                        </w:div>
                        <w:div w:id="1562444977">
                          <w:marLeft w:val="640"/>
                          <w:marRight w:val="0"/>
                          <w:marTop w:val="0"/>
                          <w:marBottom w:val="0"/>
                          <w:divBdr>
                            <w:top w:val="none" w:sz="0" w:space="0" w:color="auto"/>
                            <w:left w:val="none" w:sz="0" w:space="0" w:color="auto"/>
                            <w:bottom w:val="none" w:sz="0" w:space="0" w:color="auto"/>
                            <w:right w:val="none" w:sz="0" w:space="0" w:color="auto"/>
                          </w:divBdr>
                        </w:div>
                        <w:div w:id="2111388308">
                          <w:marLeft w:val="640"/>
                          <w:marRight w:val="0"/>
                          <w:marTop w:val="0"/>
                          <w:marBottom w:val="0"/>
                          <w:divBdr>
                            <w:top w:val="none" w:sz="0" w:space="0" w:color="auto"/>
                            <w:left w:val="none" w:sz="0" w:space="0" w:color="auto"/>
                            <w:bottom w:val="none" w:sz="0" w:space="0" w:color="auto"/>
                            <w:right w:val="none" w:sz="0" w:space="0" w:color="auto"/>
                          </w:divBdr>
                        </w:div>
                        <w:div w:id="1726836373">
                          <w:marLeft w:val="640"/>
                          <w:marRight w:val="0"/>
                          <w:marTop w:val="0"/>
                          <w:marBottom w:val="0"/>
                          <w:divBdr>
                            <w:top w:val="none" w:sz="0" w:space="0" w:color="auto"/>
                            <w:left w:val="none" w:sz="0" w:space="0" w:color="auto"/>
                            <w:bottom w:val="none" w:sz="0" w:space="0" w:color="auto"/>
                            <w:right w:val="none" w:sz="0" w:space="0" w:color="auto"/>
                          </w:divBdr>
                        </w:div>
                        <w:div w:id="1912041340">
                          <w:marLeft w:val="640"/>
                          <w:marRight w:val="0"/>
                          <w:marTop w:val="0"/>
                          <w:marBottom w:val="0"/>
                          <w:divBdr>
                            <w:top w:val="none" w:sz="0" w:space="0" w:color="auto"/>
                            <w:left w:val="none" w:sz="0" w:space="0" w:color="auto"/>
                            <w:bottom w:val="none" w:sz="0" w:space="0" w:color="auto"/>
                            <w:right w:val="none" w:sz="0" w:space="0" w:color="auto"/>
                          </w:divBdr>
                        </w:div>
                        <w:div w:id="299383208">
                          <w:marLeft w:val="640"/>
                          <w:marRight w:val="0"/>
                          <w:marTop w:val="0"/>
                          <w:marBottom w:val="0"/>
                          <w:divBdr>
                            <w:top w:val="none" w:sz="0" w:space="0" w:color="auto"/>
                            <w:left w:val="none" w:sz="0" w:space="0" w:color="auto"/>
                            <w:bottom w:val="none" w:sz="0" w:space="0" w:color="auto"/>
                            <w:right w:val="none" w:sz="0" w:space="0" w:color="auto"/>
                          </w:divBdr>
                        </w:div>
                        <w:div w:id="28185867">
                          <w:marLeft w:val="640"/>
                          <w:marRight w:val="0"/>
                          <w:marTop w:val="0"/>
                          <w:marBottom w:val="0"/>
                          <w:divBdr>
                            <w:top w:val="none" w:sz="0" w:space="0" w:color="auto"/>
                            <w:left w:val="none" w:sz="0" w:space="0" w:color="auto"/>
                            <w:bottom w:val="none" w:sz="0" w:space="0" w:color="auto"/>
                            <w:right w:val="none" w:sz="0" w:space="0" w:color="auto"/>
                          </w:divBdr>
                        </w:div>
                        <w:div w:id="1517039277">
                          <w:marLeft w:val="640"/>
                          <w:marRight w:val="0"/>
                          <w:marTop w:val="0"/>
                          <w:marBottom w:val="0"/>
                          <w:divBdr>
                            <w:top w:val="none" w:sz="0" w:space="0" w:color="auto"/>
                            <w:left w:val="none" w:sz="0" w:space="0" w:color="auto"/>
                            <w:bottom w:val="none" w:sz="0" w:space="0" w:color="auto"/>
                            <w:right w:val="none" w:sz="0" w:space="0" w:color="auto"/>
                          </w:divBdr>
                        </w:div>
                        <w:div w:id="686756904">
                          <w:marLeft w:val="640"/>
                          <w:marRight w:val="0"/>
                          <w:marTop w:val="0"/>
                          <w:marBottom w:val="0"/>
                          <w:divBdr>
                            <w:top w:val="none" w:sz="0" w:space="0" w:color="auto"/>
                            <w:left w:val="none" w:sz="0" w:space="0" w:color="auto"/>
                            <w:bottom w:val="none" w:sz="0" w:space="0" w:color="auto"/>
                            <w:right w:val="none" w:sz="0" w:space="0" w:color="auto"/>
                          </w:divBdr>
                        </w:div>
                        <w:div w:id="1137147592">
                          <w:marLeft w:val="640"/>
                          <w:marRight w:val="0"/>
                          <w:marTop w:val="0"/>
                          <w:marBottom w:val="0"/>
                          <w:divBdr>
                            <w:top w:val="none" w:sz="0" w:space="0" w:color="auto"/>
                            <w:left w:val="none" w:sz="0" w:space="0" w:color="auto"/>
                            <w:bottom w:val="none" w:sz="0" w:space="0" w:color="auto"/>
                            <w:right w:val="none" w:sz="0" w:space="0" w:color="auto"/>
                          </w:divBdr>
                        </w:div>
                        <w:div w:id="1768037244">
                          <w:marLeft w:val="640"/>
                          <w:marRight w:val="0"/>
                          <w:marTop w:val="0"/>
                          <w:marBottom w:val="0"/>
                          <w:divBdr>
                            <w:top w:val="none" w:sz="0" w:space="0" w:color="auto"/>
                            <w:left w:val="none" w:sz="0" w:space="0" w:color="auto"/>
                            <w:bottom w:val="none" w:sz="0" w:space="0" w:color="auto"/>
                            <w:right w:val="none" w:sz="0" w:space="0" w:color="auto"/>
                          </w:divBdr>
                        </w:div>
                        <w:div w:id="1792505585">
                          <w:marLeft w:val="640"/>
                          <w:marRight w:val="0"/>
                          <w:marTop w:val="0"/>
                          <w:marBottom w:val="0"/>
                          <w:divBdr>
                            <w:top w:val="none" w:sz="0" w:space="0" w:color="auto"/>
                            <w:left w:val="none" w:sz="0" w:space="0" w:color="auto"/>
                            <w:bottom w:val="none" w:sz="0" w:space="0" w:color="auto"/>
                            <w:right w:val="none" w:sz="0" w:space="0" w:color="auto"/>
                          </w:divBdr>
                        </w:div>
                        <w:div w:id="687759237">
                          <w:marLeft w:val="640"/>
                          <w:marRight w:val="0"/>
                          <w:marTop w:val="0"/>
                          <w:marBottom w:val="0"/>
                          <w:divBdr>
                            <w:top w:val="none" w:sz="0" w:space="0" w:color="auto"/>
                            <w:left w:val="none" w:sz="0" w:space="0" w:color="auto"/>
                            <w:bottom w:val="none" w:sz="0" w:space="0" w:color="auto"/>
                            <w:right w:val="none" w:sz="0" w:space="0" w:color="auto"/>
                          </w:divBdr>
                        </w:div>
                        <w:div w:id="618536417">
                          <w:marLeft w:val="640"/>
                          <w:marRight w:val="0"/>
                          <w:marTop w:val="0"/>
                          <w:marBottom w:val="0"/>
                          <w:divBdr>
                            <w:top w:val="none" w:sz="0" w:space="0" w:color="auto"/>
                            <w:left w:val="none" w:sz="0" w:space="0" w:color="auto"/>
                            <w:bottom w:val="none" w:sz="0" w:space="0" w:color="auto"/>
                            <w:right w:val="none" w:sz="0" w:space="0" w:color="auto"/>
                          </w:divBdr>
                        </w:div>
                        <w:div w:id="1152285049">
                          <w:marLeft w:val="640"/>
                          <w:marRight w:val="0"/>
                          <w:marTop w:val="0"/>
                          <w:marBottom w:val="0"/>
                          <w:divBdr>
                            <w:top w:val="none" w:sz="0" w:space="0" w:color="auto"/>
                            <w:left w:val="none" w:sz="0" w:space="0" w:color="auto"/>
                            <w:bottom w:val="none" w:sz="0" w:space="0" w:color="auto"/>
                            <w:right w:val="none" w:sz="0" w:space="0" w:color="auto"/>
                          </w:divBdr>
                        </w:div>
                        <w:div w:id="1116871830">
                          <w:marLeft w:val="640"/>
                          <w:marRight w:val="0"/>
                          <w:marTop w:val="0"/>
                          <w:marBottom w:val="0"/>
                          <w:divBdr>
                            <w:top w:val="none" w:sz="0" w:space="0" w:color="auto"/>
                            <w:left w:val="none" w:sz="0" w:space="0" w:color="auto"/>
                            <w:bottom w:val="none" w:sz="0" w:space="0" w:color="auto"/>
                            <w:right w:val="none" w:sz="0" w:space="0" w:color="auto"/>
                          </w:divBdr>
                        </w:div>
                        <w:div w:id="640381955">
                          <w:marLeft w:val="640"/>
                          <w:marRight w:val="0"/>
                          <w:marTop w:val="0"/>
                          <w:marBottom w:val="0"/>
                          <w:divBdr>
                            <w:top w:val="none" w:sz="0" w:space="0" w:color="auto"/>
                            <w:left w:val="none" w:sz="0" w:space="0" w:color="auto"/>
                            <w:bottom w:val="none" w:sz="0" w:space="0" w:color="auto"/>
                            <w:right w:val="none" w:sz="0" w:space="0" w:color="auto"/>
                          </w:divBdr>
                        </w:div>
                        <w:div w:id="1081215704">
                          <w:marLeft w:val="640"/>
                          <w:marRight w:val="0"/>
                          <w:marTop w:val="0"/>
                          <w:marBottom w:val="0"/>
                          <w:divBdr>
                            <w:top w:val="none" w:sz="0" w:space="0" w:color="auto"/>
                            <w:left w:val="none" w:sz="0" w:space="0" w:color="auto"/>
                            <w:bottom w:val="none" w:sz="0" w:space="0" w:color="auto"/>
                            <w:right w:val="none" w:sz="0" w:space="0" w:color="auto"/>
                          </w:divBdr>
                        </w:div>
                        <w:div w:id="272634999">
                          <w:marLeft w:val="640"/>
                          <w:marRight w:val="0"/>
                          <w:marTop w:val="0"/>
                          <w:marBottom w:val="0"/>
                          <w:divBdr>
                            <w:top w:val="none" w:sz="0" w:space="0" w:color="auto"/>
                            <w:left w:val="none" w:sz="0" w:space="0" w:color="auto"/>
                            <w:bottom w:val="none" w:sz="0" w:space="0" w:color="auto"/>
                            <w:right w:val="none" w:sz="0" w:space="0" w:color="auto"/>
                          </w:divBdr>
                        </w:div>
                        <w:div w:id="823813523">
                          <w:marLeft w:val="640"/>
                          <w:marRight w:val="0"/>
                          <w:marTop w:val="0"/>
                          <w:marBottom w:val="0"/>
                          <w:divBdr>
                            <w:top w:val="none" w:sz="0" w:space="0" w:color="auto"/>
                            <w:left w:val="none" w:sz="0" w:space="0" w:color="auto"/>
                            <w:bottom w:val="none" w:sz="0" w:space="0" w:color="auto"/>
                            <w:right w:val="none" w:sz="0" w:space="0" w:color="auto"/>
                          </w:divBdr>
                        </w:div>
                        <w:div w:id="1313025456">
                          <w:marLeft w:val="640"/>
                          <w:marRight w:val="0"/>
                          <w:marTop w:val="0"/>
                          <w:marBottom w:val="0"/>
                          <w:divBdr>
                            <w:top w:val="none" w:sz="0" w:space="0" w:color="auto"/>
                            <w:left w:val="none" w:sz="0" w:space="0" w:color="auto"/>
                            <w:bottom w:val="none" w:sz="0" w:space="0" w:color="auto"/>
                            <w:right w:val="none" w:sz="0" w:space="0" w:color="auto"/>
                          </w:divBdr>
                        </w:div>
                        <w:div w:id="1616715819">
                          <w:marLeft w:val="640"/>
                          <w:marRight w:val="0"/>
                          <w:marTop w:val="0"/>
                          <w:marBottom w:val="0"/>
                          <w:divBdr>
                            <w:top w:val="none" w:sz="0" w:space="0" w:color="auto"/>
                            <w:left w:val="none" w:sz="0" w:space="0" w:color="auto"/>
                            <w:bottom w:val="none" w:sz="0" w:space="0" w:color="auto"/>
                            <w:right w:val="none" w:sz="0" w:space="0" w:color="auto"/>
                          </w:divBdr>
                        </w:div>
                        <w:div w:id="836464125">
                          <w:marLeft w:val="640"/>
                          <w:marRight w:val="0"/>
                          <w:marTop w:val="0"/>
                          <w:marBottom w:val="0"/>
                          <w:divBdr>
                            <w:top w:val="none" w:sz="0" w:space="0" w:color="auto"/>
                            <w:left w:val="none" w:sz="0" w:space="0" w:color="auto"/>
                            <w:bottom w:val="none" w:sz="0" w:space="0" w:color="auto"/>
                            <w:right w:val="none" w:sz="0" w:space="0" w:color="auto"/>
                          </w:divBdr>
                        </w:div>
                        <w:div w:id="815102019">
                          <w:marLeft w:val="640"/>
                          <w:marRight w:val="0"/>
                          <w:marTop w:val="0"/>
                          <w:marBottom w:val="0"/>
                          <w:divBdr>
                            <w:top w:val="none" w:sz="0" w:space="0" w:color="auto"/>
                            <w:left w:val="none" w:sz="0" w:space="0" w:color="auto"/>
                            <w:bottom w:val="none" w:sz="0" w:space="0" w:color="auto"/>
                            <w:right w:val="none" w:sz="0" w:space="0" w:color="auto"/>
                          </w:divBdr>
                        </w:div>
                        <w:div w:id="1055474302">
                          <w:marLeft w:val="640"/>
                          <w:marRight w:val="0"/>
                          <w:marTop w:val="0"/>
                          <w:marBottom w:val="0"/>
                          <w:divBdr>
                            <w:top w:val="none" w:sz="0" w:space="0" w:color="auto"/>
                            <w:left w:val="none" w:sz="0" w:space="0" w:color="auto"/>
                            <w:bottom w:val="none" w:sz="0" w:space="0" w:color="auto"/>
                            <w:right w:val="none" w:sz="0" w:space="0" w:color="auto"/>
                          </w:divBdr>
                        </w:div>
                        <w:div w:id="1903983133">
                          <w:marLeft w:val="640"/>
                          <w:marRight w:val="0"/>
                          <w:marTop w:val="0"/>
                          <w:marBottom w:val="0"/>
                          <w:divBdr>
                            <w:top w:val="none" w:sz="0" w:space="0" w:color="auto"/>
                            <w:left w:val="none" w:sz="0" w:space="0" w:color="auto"/>
                            <w:bottom w:val="none" w:sz="0" w:space="0" w:color="auto"/>
                            <w:right w:val="none" w:sz="0" w:space="0" w:color="auto"/>
                          </w:divBdr>
                        </w:div>
                        <w:div w:id="1764766529">
                          <w:marLeft w:val="640"/>
                          <w:marRight w:val="0"/>
                          <w:marTop w:val="0"/>
                          <w:marBottom w:val="0"/>
                          <w:divBdr>
                            <w:top w:val="none" w:sz="0" w:space="0" w:color="auto"/>
                            <w:left w:val="none" w:sz="0" w:space="0" w:color="auto"/>
                            <w:bottom w:val="none" w:sz="0" w:space="0" w:color="auto"/>
                            <w:right w:val="none" w:sz="0" w:space="0" w:color="auto"/>
                          </w:divBdr>
                        </w:div>
                        <w:div w:id="1722706409">
                          <w:marLeft w:val="640"/>
                          <w:marRight w:val="0"/>
                          <w:marTop w:val="0"/>
                          <w:marBottom w:val="0"/>
                          <w:divBdr>
                            <w:top w:val="none" w:sz="0" w:space="0" w:color="auto"/>
                            <w:left w:val="none" w:sz="0" w:space="0" w:color="auto"/>
                            <w:bottom w:val="none" w:sz="0" w:space="0" w:color="auto"/>
                            <w:right w:val="none" w:sz="0" w:space="0" w:color="auto"/>
                          </w:divBdr>
                        </w:div>
                        <w:div w:id="746194868">
                          <w:marLeft w:val="640"/>
                          <w:marRight w:val="0"/>
                          <w:marTop w:val="0"/>
                          <w:marBottom w:val="0"/>
                          <w:divBdr>
                            <w:top w:val="none" w:sz="0" w:space="0" w:color="auto"/>
                            <w:left w:val="none" w:sz="0" w:space="0" w:color="auto"/>
                            <w:bottom w:val="none" w:sz="0" w:space="0" w:color="auto"/>
                            <w:right w:val="none" w:sz="0" w:space="0" w:color="auto"/>
                          </w:divBdr>
                        </w:div>
                        <w:div w:id="443430536">
                          <w:marLeft w:val="640"/>
                          <w:marRight w:val="0"/>
                          <w:marTop w:val="0"/>
                          <w:marBottom w:val="0"/>
                          <w:divBdr>
                            <w:top w:val="none" w:sz="0" w:space="0" w:color="auto"/>
                            <w:left w:val="none" w:sz="0" w:space="0" w:color="auto"/>
                            <w:bottom w:val="none" w:sz="0" w:space="0" w:color="auto"/>
                            <w:right w:val="none" w:sz="0" w:space="0" w:color="auto"/>
                          </w:divBdr>
                        </w:div>
                        <w:div w:id="374279557">
                          <w:marLeft w:val="640"/>
                          <w:marRight w:val="0"/>
                          <w:marTop w:val="0"/>
                          <w:marBottom w:val="0"/>
                          <w:divBdr>
                            <w:top w:val="none" w:sz="0" w:space="0" w:color="auto"/>
                            <w:left w:val="none" w:sz="0" w:space="0" w:color="auto"/>
                            <w:bottom w:val="none" w:sz="0" w:space="0" w:color="auto"/>
                            <w:right w:val="none" w:sz="0" w:space="0" w:color="auto"/>
                          </w:divBdr>
                        </w:div>
                        <w:div w:id="1052652935">
                          <w:marLeft w:val="640"/>
                          <w:marRight w:val="0"/>
                          <w:marTop w:val="0"/>
                          <w:marBottom w:val="0"/>
                          <w:divBdr>
                            <w:top w:val="none" w:sz="0" w:space="0" w:color="auto"/>
                            <w:left w:val="none" w:sz="0" w:space="0" w:color="auto"/>
                            <w:bottom w:val="none" w:sz="0" w:space="0" w:color="auto"/>
                            <w:right w:val="none" w:sz="0" w:space="0" w:color="auto"/>
                          </w:divBdr>
                        </w:div>
                        <w:div w:id="50469492">
                          <w:marLeft w:val="640"/>
                          <w:marRight w:val="0"/>
                          <w:marTop w:val="0"/>
                          <w:marBottom w:val="0"/>
                          <w:divBdr>
                            <w:top w:val="none" w:sz="0" w:space="0" w:color="auto"/>
                            <w:left w:val="none" w:sz="0" w:space="0" w:color="auto"/>
                            <w:bottom w:val="none" w:sz="0" w:space="0" w:color="auto"/>
                            <w:right w:val="none" w:sz="0" w:space="0" w:color="auto"/>
                          </w:divBdr>
                        </w:div>
                        <w:div w:id="1582712965">
                          <w:marLeft w:val="640"/>
                          <w:marRight w:val="0"/>
                          <w:marTop w:val="0"/>
                          <w:marBottom w:val="0"/>
                          <w:divBdr>
                            <w:top w:val="none" w:sz="0" w:space="0" w:color="auto"/>
                            <w:left w:val="none" w:sz="0" w:space="0" w:color="auto"/>
                            <w:bottom w:val="none" w:sz="0" w:space="0" w:color="auto"/>
                            <w:right w:val="none" w:sz="0" w:space="0" w:color="auto"/>
                          </w:divBdr>
                        </w:div>
                        <w:div w:id="582184728">
                          <w:marLeft w:val="640"/>
                          <w:marRight w:val="0"/>
                          <w:marTop w:val="0"/>
                          <w:marBottom w:val="0"/>
                          <w:divBdr>
                            <w:top w:val="none" w:sz="0" w:space="0" w:color="auto"/>
                            <w:left w:val="none" w:sz="0" w:space="0" w:color="auto"/>
                            <w:bottom w:val="none" w:sz="0" w:space="0" w:color="auto"/>
                            <w:right w:val="none" w:sz="0" w:space="0" w:color="auto"/>
                          </w:divBdr>
                        </w:div>
                        <w:div w:id="576862207">
                          <w:marLeft w:val="640"/>
                          <w:marRight w:val="0"/>
                          <w:marTop w:val="0"/>
                          <w:marBottom w:val="0"/>
                          <w:divBdr>
                            <w:top w:val="none" w:sz="0" w:space="0" w:color="auto"/>
                            <w:left w:val="none" w:sz="0" w:space="0" w:color="auto"/>
                            <w:bottom w:val="none" w:sz="0" w:space="0" w:color="auto"/>
                            <w:right w:val="none" w:sz="0" w:space="0" w:color="auto"/>
                          </w:divBdr>
                        </w:div>
                        <w:div w:id="1403676849">
                          <w:marLeft w:val="640"/>
                          <w:marRight w:val="0"/>
                          <w:marTop w:val="0"/>
                          <w:marBottom w:val="0"/>
                          <w:divBdr>
                            <w:top w:val="none" w:sz="0" w:space="0" w:color="auto"/>
                            <w:left w:val="none" w:sz="0" w:space="0" w:color="auto"/>
                            <w:bottom w:val="none" w:sz="0" w:space="0" w:color="auto"/>
                            <w:right w:val="none" w:sz="0" w:space="0" w:color="auto"/>
                          </w:divBdr>
                        </w:div>
                        <w:div w:id="282037">
                          <w:marLeft w:val="640"/>
                          <w:marRight w:val="0"/>
                          <w:marTop w:val="0"/>
                          <w:marBottom w:val="0"/>
                          <w:divBdr>
                            <w:top w:val="none" w:sz="0" w:space="0" w:color="auto"/>
                            <w:left w:val="none" w:sz="0" w:space="0" w:color="auto"/>
                            <w:bottom w:val="none" w:sz="0" w:space="0" w:color="auto"/>
                            <w:right w:val="none" w:sz="0" w:space="0" w:color="auto"/>
                          </w:divBdr>
                        </w:div>
                        <w:div w:id="630477319">
                          <w:marLeft w:val="640"/>
                          <w:marRight w:val="0"/>
                          <w:marTop w:val="0"/>
                          <w:marBottom w:val="0"/>
                          <w:divBdr>
                            <w:top w:val="none" w:sz="0" w:space="0" w:color="auto"/>
                            <w:left w:val="none" w:sz="0" w:space="0" w:color="auto"/>
                            <w:bottom w:val="none" w:sz="0" w:space="0" w:color="auto"/>
                            <w:right w:val="none" w:sz="0" w:space="0" w:color="auto"/>
                          </w:divBdr>
                        </w:div>
                        <w:div w:id="1762679723">
                          <w:marLeft w:val="640"/>
                          <w:marRight w:val="0"/>
                          <w:marTop w:val="0"/>
                          <w:marBottom w:val="0"/>
                          <w:divBdr>
                            <w:top w:val="none" w:sz="0" w:space="0" w:color="auto"/>
                            <w:left w:val="none" w:sz="0" w:space="0" w:color="auto"/>
                            <w:bottom w:val="none" w:sz="0" w:space="0" w:color="auto"/>
                            <w:right w:val="none" w:sz="0" w:space="0" w:color="auto"/>
                          </w:divBdr>
                        </w:div>
                        <w:div w:id="1254624451">
                          <w:marLeft w:val="640"/>
                          <w:marRight w:val="0"/>
                          <w:marTop w:val="0"/>
                          <w:marBottom w:val="0"/>
                          <w:divBdr>
                            <w:top w:val="none" w:sz="0" w:space="0" w:color="auto"/>
                            <w:left w:val="none" w:sz="0" w:space="0" w:color="auto"/>
                            <w:bottom w:val="none" w:sz="0" w:space="0" w:color="auto"/>
                            <w:right w:val="none" w:sz="0" w:space="0" w:color="auto"/>
                          </w:divBdr>
                        </w:div>
                        <w:div w:id="366103254">
                          <w:marLeft w:val="640"/>
                          <w:marRight w:val="0"/>
                          <w:marTop w:val="0"/>
                          <w:marBottom w:val="0"/>
                          <w:divBdr>
                            <w:top w:val="none" w:sz="0" w:space="0" w:color="auto"/>
                            <w:left w:val="none" w:sz="0" w:space="0" w:color="auto"/>
                            <w:bottom w:val="none" w:sz="0" w:space="0" w:color="auto"/>
                            <w:right w:val="none" w:sz="0" w:space="0" w:color="auto"/>
                          </w:divBdr>
                        </w:div>
                        <w:div w:id="18746833">
                          <w:marLeft w:val="640"/>
                          <w:marRight w:val="0"/>
                          <w:marTop w:val="0"/>
                          <w:marBottom w:val="0"/>
                          <w:divBdr>
                            <w:top w:val="none" w:sz="0" w:space="0" w:color="auto"/>
                            <w:left w:val="none" w:sz="0" w:space="0" w:color="auto"/>
                            <w:bottom w:val="none" w:sz="0" w:space="0" w:color="auto"/>
                            <w:right w:val="none" w:sz="0" w:space="0" w:color="auto"/>
                          </w:divBdr>
                        </w:div>
                        <w:div w:id="504327005">
                          <w:marLeft w:val="640"/>
                          <w:marRight w:val="0"/>
                          <w:marTop w:val="0"/>
                          <w:marBottom w:val="0"/>
                          <w:divBdr>
                            <w:top w:val="none" w:sz="0" w:space="0" w:color="auto"/>
                            <w:left w:val="none" w:sz="0" w:space="0" w:color="auto"/>
                            <w:bottom w:val="none" w:sz="0" w:space="0" w:color="auto"/>
                            <w:right w:val="none" w:sz="0" w:space="0" w:color="auto"/>
                          </w:divBdr>
                        </w:div>
                        <w:div w:id="2143573383">
                          <w:marLeft w:val="640"/>
                          <w:marRight w:val="0"/>
                          <w:marTop w:val="0"/>
                          <w:marBottom w:val="0"/>
                          <w:divBdr>
                            <w:top w:val="none" w:sz="0" w:space="0" w:color="auto"/>
                            <w:left w:val="none" w:sz="0" w:space="0" w:color="auto"/>
                            <w:bottom w:val="none" w:sz="0" w:space="0" w:color="auto"/>
                            <w:right w:val="none" w:sz="0" w:space="0" w:color="auto"/>
                          </w:divBdr>
                        </w:div>
                        <w:div w:id="1185749822">
                          <w:marLeft w:val="640"/>
                          <w:marRight w:val="0"/>
                          <w:marTop w:val="0"/>
                          <w:marBottom w:val="0"/>
                          <w:divBdr>
                            <w:top w:val="none" w:sz="0" w:space="0" w:color="auto"/>
                            <w:left w:val="none" w:sz="0" w:space="0" w:color="auto"/>
                            <w:bottom w:val="none" w:sz="0" w:space="0" w:color="auto"/>
                            <w:right w:val="none" w:sz="0" w:space="0" w:color="auto"/>
                          </w:divBdr>
                        </w:div>
                        <w:div w:id="1002658763">
                          <w:marLeft w:val="640"/>
                          <w:marRight w:val="0"/>
                          <w:marTop w:val="0"/>
                          <w:marBottom w:val="0"/>
                          <w:divBdr>
                            <w:top w:val="none" w:sz="0" w:space="0" w:color="auto"/>
                            <w:left w:val="none" w:sz="0" w:space="0" w:color="auto"/>
                            <w:bottom w:val="none" w:sz="0" w:space="0" w:color="auto"/>
                            <w:right w:val="none" w:sz="0" w:space="0" w:color="auto"/>
                          </w:divBdr>
                        </w:div>
                        <w:div w:id="791095260">
                          <w:marLeft w:val="640"/>
                          <w:marRight w:val="0"/>
                          <w:marTop w:val="0"/>
                          <w:marBottom w:val="0"/>
                          <w:divBdr>
                            <w:top w:val="none" w:sz="0" w:space="0" w:color="auto"/>
                            <w:left w:val="none" w:sz="0" w:space="0" w:color="auto"/>
                            <w:bottom w:val="none" w:sz="0" w:space="0" w:color="auto"/>
                            <w:right w:val="none" w:sz="0" w:space="0" w:color="auto"/>
                          </w:divBdr>
                        </w:div>
                        <w:div w:id="662468357">
                          <w:marLeft w:val="640"/>
                          <w:marRight w:val="0"/>
                          <w:marTop w:val="0"/>
                          <w:marBottom w:val="0"/>
                          <w:divBdr>
                            <w:top w:val="none" w:sz="0" w:space="0" w:color="auto"/>
                            <w:left w:val="none" w:sz="0" w:space="0" w:color="auto"/>
                            <w:bottom w:val="none" w:sz="0" w:space="0" w:color="auto"/>
                            <w:right w:val="none" w:sz="0" w:space="0" w:color="auto"/>
                          </w:divBdr>
                        </w:div>
                        <w:div w:id="631787672">
                          <w:marLeft w:val="640"/>
                          <w:marRight w:val="0"/>
                          <w:marTop w:val="0"/>
                          <w:marBottom w:val="0"/>
                          <w:divBdr>
                            <w:top w:val="none" w:sz="0" w:space="0" w:color="auto"/>
                            <w:left w:val="none" w:sz="0" w:space="0" w:color="auto"/>
                            <w:bottom w:val="none" w:sz="0" w:space="0" w:color="auto"/>
                            <w:right w:val="none" w:sz="0" w:space="0" w:color="auto"/>
                          </w:divBdr>
                        </w:div>
                        <w:div w:id="2130925673">
                          <w:marLeft w:val="640"/>
                          <w:marRight w:val="0"/>
                          <w:marTop w:val="0"/>
                          <w:marBottom w:val="0"/>
                          <w:divBdr>
                            <w:top w:val="none" w:sz="0" w:space="0" w:color="auto"/>
                            <w:left w:val="none" w:sz="0" w:space="0" w:color="auto"/>
                            <w:bottom w:val="none" w:sz="0" w:space="0" w:color="auto"/>
                            <w:right w:val="none" w:sz="0" w:space="0" w:color="auto"/>
                          </w:divBdr>
                        </w:div>
                        <w:div w:id="1344353689">
                          <w:marLeft w:val="640"/>
                          <w:marRight w:val="0"/>
                          <w:marTop w:val="0"/>
                          <w:marBottom w:val="0"/>
                          <w:divBdr>
                            <w:top w:val="none" w:sz="0" w:space="0" w:color="auto"/>
                            <w:left w:val="none" w:sz="0" w:space="0" w:color="auto"/>
                            <w:bottom w:val="none" w:sz="0" w:space="0" w:color="auto"/>
                            <w:right w:val="none" w:sz="0" w:space="0" w:color="auto"/>
                          </w:divBdr>
                        </w:div>
                        <w:div w:id="1232155176">
                          <w:marLeft w:val="640"/>
                          <w:marRight w:val="0"/>
                          <w:marTop w:val="0"/>
                          <w:marBottom w:val="0"/>
                          <w:divBdr>
                            <w:top w:val="none" w:sz="0" w:space="0" w:color="auto"/>
                            <w:left w:val="none" w:sz="0" w:space="0" w:color="auto"/>
                            <w:bottom w:val="none" w:sz="0" w:space="0" w:color="auto"/>
                            <w:right w:val="none" w:sz="0" w:space="0" w:color="auto"/>
                          </w:divBdr>
                        </w:div>
                        <w:div w:id="1365135236">
                          <w:marLeft w:val="640"/>
                          <w:marRight w:val="0"/>
                          <w:marTop w:val="0"/>
                          <w:marBottom w:val="0"/>
                          <w:divBdr>
                            <w:top w:val="none" w:sz="0" w:space="0" w:color="auto"/>
                            <w:left w:val="none" w:sz="0" w:space="0" w:color="auto"/>
                            <w:bottom w:val="none" w:sz="0" w:space="0" w:color="auto"/>
                            <w:right w:val="none" w:sz="0" w:space="0" w:color="auto"/>
                          </w:divBdr>
                        </w:div>
                        <w:div w:id="276908853">
                          <w:marLeft w:val="640"/>
                          <w:marRight w:val="0"/>
                          <w:marTop w:val="0"/>
                          <w:marBottom w:val="0"/>
                          <w:divBdr>
                            <w:top w:val="none" w:sz="0" w:space="0" w:color="auto"/>
                            <w:left w:val="none" w:sz="0" w:space="0" w:color="auto"/>
                            <w:bottom w:val="none" w:sz="0" w:space="0" w:color="auto"/>
                            <w:right w:val="none" w:sz="0" w:space="0" w:color="auto"/>
                          </w:divBdr>
                        </w:div>
                      </w:divsChild>
                    </w:div>
                    <w:div w:id="1024943572">
                      <w:marLeft w:val="0"/>
                      <w:marRight w:val="0"/>
                      <w:marTop w:val="0"/>
                      <w:marBottom w:val="0"/>
                      <w:divBdr>
                        <w:top w:val="none" w:sz="0" w:space="0" w:color="auto"/>
                        <w:left w:val="none" w:sz="0" w:space="0" w:color="auto"/>
                        <w:bottom w:val="none" w:sz="0" w:space="0" w:color="auto"/>
                        <w:right w:val="none" w:sz="0" w:space="0" w:color="auto"/>
                      </w:divBdr>
                      <w:divsChild>
                        <w:div w:id="352390731">
                          <w:marLeft w:val="640"/>
                          <w:marRight w:val="0"/>
                          <w:marTop w:val="0"/>
                          <w:marBottom w:val="0"/>
                          <w:divBdr>
                            <w:top w:val="none" w:sz="0" w:space="0" w:color="auto"/>
                            <w:left w:val="none" w:sz="0" w:space="0" w:color="auto"/>
                            <w:bottom w:val="none" w:sz="0" w:space="0" w:color="auto"/>
                            <w:right w:val="none" w:sz="0" w:space="0" w:color="auto"/>
                          </w:divBdr>
                        </w:div>
                        <w:div w:id="1898399819">
                          <w:marLeft w:val="640"/>
                          <w:marRight w:val="0"/>
                          <w:marTop w:val="0"/>
                          <w:marBottom w:val="0"/>
                          <w:divBdr>
                            <w:top w:val="none" w:sz="0" w:space="0" w:color="auto"/>
                            <w:left w:val="none" w:sz="0" w:space="0" w:color="auto"/>
                            <w:bottom w:val="none" w:sz="0" w:space="0" w:color="auto"/>
                            <w:right w:val="none" w:sz="0" w:space="0" w:color="auto"/>
                          </w:divBdr>
                        </w:div>
                        <w:div w:id="2018926200">
                          <w:marLeft w:val="640"/>
                          <w:marRight w:val="0"/>
                          <w:marTop w:val="0"/>
                          <w:marBottom w:val="0"/>
                          <w:divBdr>
                            <w:top w:val="none" w:sz="0" w:space="0" w:color="auto"/>
                            <w:left w:val="none" w:sz="0" w:space="0" w:color="auto"/>
                            <w:bottom w:val="none" w:sz="0" w:space="0" w:color="auto"/>
                            <w:right w:val="none" w:sz="0" w:space="0" w:color="auto"/>
                          </w:divBdr>
                        </w:div>
                        <w:div w:id="1464040652">
                          <w:marLeft w:val="640"/>
                          <w:marRight w:val="0"/>
                          <w:marTop w:val="0"/>
                          <w:marBottom w:val="0"/>
                          <w:divBdr>
                            <w:top w:val="none" w:sz="0" w:space="0" w:color="auto"/>
                            <w:left w:val="none" w:sz="0" w:space="0" w:color="auto"/>
                            <w:bottom w:val="none" w:sz="0" w:space="0" w:color="auto"/>
                            <w:right w:val="none" w:sz="0" w:space="0" w:color="auto"/>
                          </w:divBdr>
                        </w:div>
                        <w:div w:id="1256939630">
                          <w:marLeft w:val="640"/>
                          <w:marRight w:val="0"/>
                          <w:marTop w:val="0"/>
                          <w:marBottom w:val="0"/>
                          <w:divBdr>
                            <w:top w:val="none" w:sz="0" w:space="0" w:color="auto"/>
                            <w:left w:val="none" w:sz="0" w:space="0" w:color="auto"/>
                            <w:bottom w:val="none" w:sz="0" w:space="0" w:color="auto"/>
                            <w:right w:val="none" w:sz="0" w:space="0" w:color="auto"/>
                          </w:divBdr>
                        </w:div>
                        <w:div w:id="176428339">
                          <w:marLeft w:val="640"/>
                          <w:marRight w:val="0"/>
                          <w:marTop w:val="0"/>
                          <w:marBottom w:val="0"/>
                          <w:divBdr>
                            <w:top w:val="none" w:sz="0" w:space="0" w:color="auto"/>
                            <w:left w:val="none" w:sz="0" w:space="0" w:color="auto"/>
                            <w:bottom w:val="none" w:sz="0" w:space="0" w:color="auto"/>
                            <w:right w:val="none" w:sz="0" w:space="0" w:color="auto"/>
                          </w:divBdr>
                        </w:div>
                        <w:div w:id="1211383100">
                          <w:marLeft w:val="640"/>
                          <w:marRight w:val="0"/>
                          <w:marTop w:val="0"/>
                          <w:marBottom w:val="0"/>
                          <w:divBdr>
                            <w:top w:val="none" w:sz="0" w:space="0" w:color="auto"/>
                            <w:left w:val="none" w:sz="0" w:space="0" w:color="auto"/>
                            <w:bottom w:val="none" w:sz="0" w:space="0" w:color="auto"/>
                            <w:right w:val="none" w:sz="0" w:space="0" w:color="auto"/>
                          </w:divBdr>
                        </w:div>
                        <w:div w:id="989477080">
                          <w:marLeft w:val="640"/>
                          <w:marRight w:val="0"/>
                          <w:marTop w:val="0"/>
                          <w:marBottom w:val="0"/>
                          <w:divBdr>
                            <w:top w:val="none" w:sz="0" w:space="0" w:color="auto"/>
                            <w:left w:val="none" w:sz="0" w:space="0" w:color="auto"/>
                            <w:bottom w:val="none" w:sz="0" w:space="0" w:color="auto"/>
                            <w:right w:val="none" w:sz="0" w:space="0" w:color="auto"/>
                          </w:divBdr>
                        </w:div>
                        <w:div w:id="1090934588">
                          <w:marLeft w:val="640"/>
                          <w:marRight w:val="0"/>
                          <w:marTop w:val="0"/>
                          <w:marBottom w:val="0"/>
                          <w:divBdr>
                            <w:top w:val="none" w:sz="0" w:space="0" w:color="auto"/>
                            <w:left w:val="none" w:sz="0" w:space="0" w:color="auto"/>
                            <w:bottom w:val="none" w:sz="0" w:space="0" w:color="auto"/>
                            <w:right w:val="none" w:sz="0" w:space="0" w:color="auto"/>
                          </w:divBdr>
                        </w:div>
                        <w:div w:id="1224679060">
                          <w:marLeft w:val="640"/>
                          <w:marRight w:val="0"/>
                          <w:marTop w:val="0"/>
                          <w:marBottom w:val="0"/>
                          <w:divBdr>
                            <w:top w:val="none" w:sz="0" w:space="0" w:color="auto"/>
                            <w:left w:val="none" w:sz="0" w:space="0" w:color="auto"/>
                            <w:bottom w:val="none" w:sz="0" w:space="0" w:color="auto"/>
                            <w:right w:val="none" w:sz="0" w:space="0" w:color="auto"/>
                          </w:divBdr>
                        </w:div>
                        <w:div w:id="649947351">
                          <w:marLeft w:val="640"/>
                          <w:marRight w:val="0"/>
                          <w:marTop w:val="0"/>
                          <w:marBottom w:val="0"/>
                          <w:divBdr>
                            <w:top w:val="none" w:sz="0" w:space="0" w:color="auto"/>
                            <w:left w:val="none" w:sz="0" w:space="0" w:color="auto"/>
                            <w:bottom w:val="none" w:sz="0" w:space="0" w:color="auto"/>
                            <w:right w:val="none" w:sz="0" w:space="0" w:color="auto"/>
                          </w:divBdr>
                        </w:div>
                        <w:div w:id="497959871">
                          <w:marLeft w:val="640"/>
                          <w:marRight w:val="0"/>
                          <w:marTop w:val="0"/>
                          <w:marBottom w:val="0"/>
                          <w:divBdr>
                            <w:top w:val="none" w:sz="0" w:space="0" w:color="auto"/>
                            <w:left w:val="none" w:sz="0" w:space="0" w:color="auto"/>
                            <w:bottom w:val="none" w:sz="0" w:space="0" w:color="auto"/>
                            <w:right w:val="none" w:sz="0" w:space="0" w:color="auto"/>
                          </w:divBdr>
                        </w:div>
                        <w:div w:id="249582484">
                          <w:marLeft w:val="640"/>
                          <w:marRight w:val="0"/>
                          <w:marTop w:val="0"/>
                          <w:marBottom w:val="0"/>
                          <w:divBdr>
                            <w:top w:val="none" w:sz="0" w:space="0" w:color="auto"/>
                            <w:left w:val="none" w:sz="0" w:space="0" w:color="auto"/>
                            <w:bottom w:val="none" w:sz="0" w:space="0" w:color="auto"/>
                            <w:right w:val="none" w:sz="0" w:space="0" w:color="auto"/>
                          </w:divBdr>
                        </w:div>
                        <w:div w:id="1695183393">
                          <w:marLeft w:val="640"/>
                          <w:marRight w:val="0"/>
                          <w:marTop w:val="0"/>
                          <w:marBottom w:val="0"/>
                          <w:divBdr>
                            <w:top w:val="none" w:sz="0" w:space="0" w:color="auto"/>
                            <w:left w:val="none" w:sz="0" w:space="0" w:color="auto"/>
                            <w:bottom w:val="none" w:sz="0" w:space="0" w:color="auto"/>
                            <w:right w:val="none" w:sz="0" w:space="0" w:color="auto"/>
                          </w:divBdr>
                        </w:div>
                        <w:div w:id="29379730">
                          <w:marLeft w:val="640"/>
                          <w:marRight w:val="0"/>
                          <w:marTop w:val="0"/>
                          <w:marBottom w:val="0"/>
                          <w:divBdr>
                            <w:top w:val="none" w:sz="0" w:space="0" w:color="auto"/>
                            <w:left w:val="none" w:sz="0" w:space="0" w:color="auto"/>
                            <w:bottom w:val="none" w:sz="0" w:space="0" w:color="auto"/>
                            <w:right w:val="none" w:sz="0" w:space="0" w:color="auto"/>
                          </w:divBdr>
                        </w:div>
                        <w:div w:id="658194860">
                          <w:marLeft w:val="640"/>
                          <w:marRight w:val="0"/>
                          <w:marTop w:val="0"/>
                          <w:marBottom w:val="0"/>
                          <w:divBdr>
                            <w:top w:val="none" w:sz="0" w:space="0" w:color="auto"/>
                            <w:left w:val="none" w:sz="0" w:space="0" w:color="auto"/>
                            <w:bottom w:val="none" w:sz="0" w:space="0" w:color="auto"/>
                            <w:right w:val="none" w:sz="0" w:space="0" w:color="auto"/>
                          </w:divBdr>
                        </w:div>
                        <w:div w:id="1956675256">
                          <w:marLeft w:val="640"/>
                          <w:marRight w:val="0"/>
                          <w:marTop w:val="0"/>
                          <w:marBottom w:val="0"/>
                          <w:divBdr>
                            <w:top w:val="none" w:sz="0" w:space="0" w:color="auto"/>
                            <w:left w:val="none" w:sz="0" w:space="0" w:color="auto"/>
                            <w:bottom w:val="none" w:sz="0" w:space="0" w:color="auto"/>
                            <w:right w:val="none" w:sz="0" w:space="0" w:color="auto"/>
                          </w:divBdr>
                        </w:div>
                        <w:div w:id="333724771">
                          <w:marLeft w:val="640"/>
                          <w:marRight w:val="0"/>
                          <w:marTop w:val="0"/>
                          <w:marBottom w:val="0"/>
                          <w:divBdr>
                            <w:top w:val="none" w:sz="0" w:space="0" w:color="auto"/>
                            <w:left w:val="none" w:sz="0" w:space="0" w:color="auto"/>
                            <w:bottom w:val="none" w:sz="0" w:space="0" w:color="auto"/>
                            <w:right w:val="none" w:sz="0" w:space="0" w:color="auto"/>
                          </w:divBdr>
                        </w:div>
                        <w:div w:id="1208839180">
                          <w:marLeft w:val="640"/>
                          <w:marRight w:val="0"/>
                          <w:marTop w:val="0"/>
                          <w:marBottom w:val="0"/>
                          <w:divBdr>
                            <w:top w:val="none" w:sz="0" w:space="0" w:color="auto"/>
                            <w:left w:val="none" w:sz="0" w:space="0" w:color="auto"/>
                            <w:bottom w:val="none" w:sz="0" w:space="0" w:color="auto"/>
                            <w:right w:val="none" w:sz="0" w:space="0" w:color="auto"/>
                          </w:divBdr>
                        </w:div>
                        <w:div w:id="825248250">
                          <w:marLeft w:val="640"/>
                          <w:marRight w:val="0"/>
                          <w:marTop w:val="0"/>
                          <w:marBottom w:val="0"/>
                          <w:divBdr>
                            <w:top w:val="none" w:sz="0" w:space="0" w:color="auto"/>
                            <w:left w:val="none" w:sz="0" w:space="0" w:color="auto"/>
                            <w:bottom w:val="none" w:sz="0" w:space="0" w:color="auto"/>
                            <w:right w:val="none" w:sz="0" w:space="0" w:color="auto"/>
                          </w:divBdr>
                        </w:div>
                        <w:div w:id="204099170">
                          <w:marLeft w:val="640"/>
                          <w:marRight w:val="0"/>
                          <w:marTop w:val="0"/>
                          <w:marBottom w:val="0"/>
                          <w:divBdr>
                            <w:top w:val="none" w:sz="0" w:space="0" w:color="auto"/>
                            <w:left w:val="none" w:sz="0" w:space="0" w:color="auto"/>
                            <w:bottom w:val="none" w:sz="0" w:space="0" w:color="auto"/>
                            <w:right w:val="none" w:sz="0" w:space="0" w:color="auto"/>
                          </w:divBdr>
                        </w:div>
                        <w:div w:id="321129060">
                          <w:marLeft w:val="640"/>
                          <w:marRight w:val="0"/>
                          <w:marTop w:val="0"/>
                          <w:marBottom w:val="0"/>
                          <w:divBdr>
                            <w:top w:val="none" w:sz="0" w:space="0" w:color="auto"/>
                            <w:left w:val="none" w:sz="0" w:space="0" w:color="auto"/>
                            <w:bottom w:val="none" w:sz="0" w:space="0" w:color="auto"/>
                            <w:right w:val="none" w:sz="0" w:space="0" w:color="auto"/>
                          </w:divBdr>
                        </w:div>
                        <w:div w:id="717558028">
                          <w:marLeft w:val="640"/>
                          <w:marRight w:val="0"/>
                          <w:marTop w:val="0"/>
                          <w:marBottom w:val="0"/>
                          <w:divBdr>
                            <w:top w:val="none" w:sz="0" w:space="0" w:color="auto"/>
                            <w:left w:val="none" w:sz="0" w:space="0" w:color="auto"/>
                            <w:bottom w:val="none" w:sz="0" w:space="0" w:color="auto"/>
                            <w:right w:val="none" w:sz="0" w:space="0" w:color="auto"/>
                          </w:divBdr>
                        </w:div>
                        <w:div w:id="259684624">
                          <w:marLeft w:val="640"/>
                          <w:marRight w:val="0"/>
                          <w:marTop w:val="0"/>
                          <w:marBottom w:val="0"/>
                          <w:divBdr>
                            <w:top w:val="none" w:sz="0" w:space="0" w:color="auto"/>
                            <w:left w:val="none" w:sz="0" w:space="0" w:color="auto"/>
                            <w:bottom w:val="none" w:sz="0" w:space="0" w:color="auto"/>
                            <w:right w:val="none" w:sz="0" w:space="0" w:color="auto"/>
                          </w:divBdr>
                        </w:div>
                        <w:div w:id="382795951">
                          <w:marLeft w:val="640"/>
                          <w:marRight w:val="0"/>
                          <w:marTop w:val="0"/>
                          <w:marBottom w:val="0"/>
                          <w:divBdr>
                            <w:top w:val="none" w:sz="0" w:space="0" w:color="auto"/>
                            <w:left w:val="none" w:sz="0" w:space="0" w:color="auto"/>
                            <w:bottom w:val="none" w:sz="0" w:space="0" w:color="auto"/>
                            <w:right w:val="none" w:sz="0" w:space="0" w:color="auto"/>
                          </w:divBdr>
                        </w:div>
                        <w:div w:id="1268734562">
                          <w:marLeft w:val="640"/>
                          <w:marRight w:val="0"/>
                          <w:marTop w:val="0"/>
                          <w:marBottom w:val="0"/>
                          <w:divBdr>
                            <w:top w:val="none" w:sz="0" w:space="0" w:color="auto"/>
                            <w:left w:val="none" w:sz="0" w:space="0" w:color="auto"/>
                            <w:bottom w:val="none" w:sz="0" w:space="0" w:color="auto"/>
                            <w:right w:val="none" w:sz="0" w:space="0" w:color="auto"/>
                          </w:divBdr>
                        </w:div>
                        <w:div w:id="41557727">
                          <w:marLeft w:val="640"/>
                          <w:marRight w:val="0"/>
                          <w:marTop w:val="0"/>
                          <w:marBottom w:val="0"/>
                          <w:divBdr>
                            <w:top w:val="none" w:sz="0" w:space="0" w:color="auto"/>
                            <w:left w:val="none" w:sz="0" w:space="0" w:color="auto"/>
                            <w:bottom w:val="none" w:sz="0" w:space="0" w:color="auto"/>
                            <w:right w:val="none" w:sz="0" w:space="0" w:color="auto"/>
                          </w:divBdr>
                        </w:div>
                        <w:div w:id="1707638219">
                          <w:marLeft w:val="640"/>
                          <w:marRight w:val="0"/>
                          <w:marTop w:val="0"/>
                          <w:marBottom w:val="0"/>
                          <w:divBdr>
                            <w:top w:val="none" w:sz="0" w:space="0" w:color="auto"/>
                            <w:left w:val="none" w:sz="0" w:space="0" w:color="auto"/>
                            <w:bottom w:val="none" w:sz="0" w:space="0" w:color="auto"/>
                            <w:right w:val="none" w:sz="0" w:space="0" w:color="auto"/>
                          </w:divBdr>
                        </w:div>
                        <w:div w:id="1898010545">
                          <w:marLeft w:val="640"/>
                          <w:marRight w:val="0"/>
                          <w:marTop w:val="0"/>
                          <w:marBottom w:val="0"/>
                          <w:divBdr>
                            <w:top w:val="none" w:sz="0" w:space="0" w:color="auto"/>
                            <w:left w:val="none" w:sz="0" w:space="0" w:color="auto"/>
                            <w:bottom w:val="none" w:sz="0" w:space="0" w:color="auto"/>
                            <w:right w:val="none" w:sz="0" w:space="0" w:color="auto"/>
                          </w:divBdr>
                        </w:div>
                        <w:div w:id="1430547056">
                          <w:marLeft w:val="640"/>
                          <w:marRight w:val="0"/>
                          <w:marTop w:val="0"/>
                          <w:marBottom w:val="0"/>
                          <w:divBdr>
                            <w:top w:val="none" w:sz="0" w:space="0" w:color="auto"/>
                            <w:left w:val="none" w:sz="0" w:space="0" w:color="auto"/>
                            <w:bottom w:val="none" w:sz="0" w:space="0" w:color="auto"/>
                            <w:right w:val="none" w:sz="0" w:space="0" w:color="auto"/>
                          </w:divBdr>
                        </w:div>
                        <w:div w:id="1989702055">
                          <w:marLeft w:val="640"/>
                          <w:marRight w:val="0"/>
                          <w:marTop w:val="0"/>
                          <w:marBottom w:val="0"/>
                          <w:divBdr>
                            <w:top w:val="none" w:sz="0" w:space="0" w:color="auto"/>
                            <w:left w:val="none" w:sz="0" w:space="0" w:color="auto"/>
                            <w:bottom w:val="none" w:sz="0" w:space="0" w:color="auto"/>
                            <w:right w:val="none" w:sz="0" w:space="0" w:color="auto"/>
                          </w:divBdr>
                        </w:div>
                        <w:div w:id="1087074969">
                          <w:marLeft w:val="640"/>
                          <w:marRight w:val="0"/>
                          <w:marTop w:val="0"/>
                          <w:marBottom w:val="0"/>
                          <w:divBdr>
                            <w:top w:val="none" w:sz="0" w:space="0" w:color="auto"/>
                            <w:left w:val="none" w:sz="0" w:space="0" w:color="auto"/>
                            <w:bottom w:val="none" w:sz="0" w:space="0" w:color="auto"/>
                            <w:right w:val="none" w:sz="0" w:space="0" w:color="auto"/>
                          </w:divBdr>
                        </w:div>
                        <w:div w:id="1898854061">
                          <w:marLeft w:val="640"/>
                          <w:marRight w:val="0"/>
                          <w:marTop w:val="0"/>
                          <w:marBottom w:val="0"/>
                          <w:divBdr>
                            <w:top w:val="none" w:sz="0" w:space="0" w:color="auto"/>
                            <w:left w:val="none" w:sz="0" w:space="0" w:color="auto"/>
                            <w:bottom w:val="none" w:sz="0" w:space="0" w:color="auto"/>
                            <w:right w:val="none" w:sz="0" w:space="0" w:color="auto"/>
                          </w:divBdr>
                        </w:div>
                        <w:div w:id="908029877">
                          <w:marLeft w:val="640"/>
                          <w:marRight w:val="0"/>
                          <w:marTop w:val="0"/>
                          <w:marBottom w:val="0"/>
                          <w:divBdr>
                            <w:top w:val="none" w:sz="0" w:space="0" w:color="auto"/>
                            <w:left w:val="none" w:sz="0" w:space="0" w:color="auto"/>
                            <w:bottom w:val="none" w:sz="0" w:space="0" w:color="auto"/>
                            <w:right w:val="none" w:sz="0" w:space="0" w:color="auto"/>
                          </w:divBdr>
                        </w:div>
                        <w:div w:id="728191414">
                          <w:marLeft w:val="640"/>
                          <w:marRight w:val="0"/>
                          <w:marTop w:val="0"/>
                          <w:marBottom w:val="0"/>
                          <w:divBdr>
                            <w:top w:val="none" w:sz="0" w:space="0" w:color="auto"/>
                            <w:left w:val="none" w:sz="0" w:space="0" w:color="auto"/>
                            <w:bottom w:val="none" w:sz="0" w:space="0" w:color="auto"/>
                            <w:right w:val="none" w:sz="0" w:space="0" w:color="auto"/>
                          </w:divBdr>
                        </w:div>
                        <w:div w:id="1109397182">
                          <w:marLeft w:val="640"/>
                          <w:marRight w:val="0"/>
                          <w:marTop w:val="0"/>
                          <w:marBottom w:val="0"/>
                          <w:divBdr>
                            <w:top w:val="none" w:sz="0" w:space="0" w:color="auto"/>
                            <w:left w:val="none" w:sz="0" w:space="0" w:color="auto"/>
                            <w:bottom w:val="none" w:sz="0" w:space="0" w:color="auto"/>
                            <w:right w:val="none" w:sz="0" w:space="0" w:color="auto"/>
                          </w:divBdr>
                        </w:div>
                        <w:div w:id="486360481">
                          <w:marLeft w:val="640"/>
                          <w:marRight w:val="0"/>
                          <w:marTop w:val="0"/>
                          <w:marBottom w:val="0"/>
                          <w:divBdr>
                            <w:top w:val="none" w:sz="0" w:space="0" w:color="auto"/>
                            <w:left w:val="none" w:sz="0" w:space="0" w:color="auto"/>
                            <w:bottom w:val="none" w:sz="0" w:space="0" w:color="auto"/>
                            <w:right w:val="none" w:sz="0" w:space="0" w:color="auto"/>
                          </w:divBdr>
                        </w:div>
                        <w:div w:id="1536505242">
                          <w:marLeft w:val="640"/>
                          <w:marRight w:val="0"/>
                          <w:marTop w:val="0"/>
                          <w:marBottom w:val="0"/>
                          <w:divBdr>
                            <w:top w:val="none" w:sz="0" w:space="0" w:color="auto"/>
                            <w:left w:val="none" w:sz="0" w:space="0" w:color="auto"/>
                            <w:bottom w:val="none" w:sz="0" w:space="0" w:color="auto"/>
                            <w:right w:val="none" w:sz="0" w:space="0" w:color="auto"/>
                          </w:divBdr>
                        </w:div>
                        <w:div w:id="1677149456">
                          <w:marLeft w:val="640"/>
                          <w:marRight w:val="0"/>
                          <w:marTop w:val="0"/>
                          <w:marBottom w:val="0"/>
                          <w:divBdr>
                            <w:top w:val="none" w:sz="0" w:space="0" w:color="auto"/>
                            <w:left w:val="none" w:sz="0" w:space="0" w:color="auto"/>
                            <w:bottom w:val="none" w:sz="0" w:space="0" w:color="auto"/>
                            <w:right w:val="none" w:sz="0" w:space="0" w:color="auto"/>
                          </w:divBdr>
                        </w:div>
                        <w:div w:id="91291771">
                          <w:marLeft w:val="640"/>
                          <w:marRight w:val="0"/>
                          <w:marTop w:val="0"/>
                          <w:marBottom w:val="0"/>
                          <w:divBdr>
                            <w:top w:val="none" w:sz="0" w:space="0" w:color="auto"/>
                            <w:left w:val="none" w:sz="0" w:space="0" w:color="auto"/>
                            <w:bottom w:val="none" w:sz="0" w:space="0" w:color="auto"/>
                            <w:right w:val="none" w:sz="0" w:space="0" w:color="auto"/>
                          </w:divBdr>
                        </w:div>
                        <w:div w:id="1970475125">
                          <w:marLeft w:val="640"/>
                          <w:marRight w:val="0"/>
                          <w:marTop w:val="0"/>
                          <w:marBottom w:val="0"/>
                          <w:divBdr>
                            <w:top w:val="none" w:sz="0" w:space="0" w:color="auto"/>
                            <w:left w:val="none" w:sz="0" w:space="0" w:color="auto"/>
                            <w:bottom w:val="none" w:sz="0" w:space="0" w:color="auto"/>
                            <w:right w:val="none" w:sz="0" w:space="0" w:color="auto"/>
                          </w:divBdr>
                        </w:div>
                        <w:div w:id="1799488880">
                          <w:marLeft w:val="640"/>
                          <w:marRight w:val="0"/>
                          <w:marTop w:val="0"/>
                          <w:marBottom w:val="0"/>
                          <w:divBdr>
                            <w:top w:val="none" w:sz="0" w:space="0" w:color="auto"/>
                            <w:left w:val="none" w:sz="0" w:space="0" w:color="auto"/>
                            <w:bottom w:val="none" w:sz="0" w:space="0" w:color="auto"/>
                            <w:right w:val="none" w:sz="0" w:space="0" w:color="auto"/>
                          </w:divBdr>
                        </w:div>
                        <w:div w:id="790709116">
                          <w:marLeft w:val="640"/>
                          <w:marRight w:val="0"/>
                          <w:marTop w:val="0"/>
                          <w:marBottom w:val="0"/>
                          <w:divBdr>
                            <w:top w:val="none" w:sz="0" w:space="0" w:color="auto"/>
                            <w:left w:val="none" w:sz="0" w:space="0" w:color="auto"/>
                            <w:bottom w:val="none" w:sz="0" w:space="0" w:color="auto"/>
                            <w:right w:val="none" w:sz="0" w:space="0" w:color="auto"/>
                          </w:divBdr>
                        </w:div>
                        <w:div w:id="149567858">
                          <w:marLeft w:val="640"/>
                          <w:marRight w:val="0"/>
                          <w:marTop w:val="0"/>
                          <w:marBottom w:val="0"/>
                          <w:divBdr>
                            <w:top w:val="none" w:sz="0" w:space="0" w:color="auto"/>
                            <w:left w:val="none" w:sz="0" w:space="0" w:color="auto"/>
                            <w:bottom w:val="none" w:sz="0" w:space="0" w:color="auto"/>
                            <w:right w:val="none" w:sz="0" w:space="0" w:color="auto"/>
                          </w:divBdr>
                        </w:div>
                        <w:div w:id="1440367022">
                          <w:marLeft w:val="640"/>
                          <w:marRight w:val="0"/>
                          <w:marTop w:val="0"/>
                          <w:marBottom w:val="0"/>
                          <w:divBdr>
                            <w:top w:val="none" w:sz="0" w:space="0" w:color="auto"/>
                            <w:left w:val="none" w:sz="0" w:space="0" w:color="auto"/>
                            <w:bottom w:val="none" w:sz="0" w:space="0" w:color="auto"/>
                            <w:right w:val="none" w:sz="0" w:space="0" w:color="auto"/>
                          </w:divBdr>
                        </w:div>
                        <w:div w:id="1408649002">
                          <w:marLeft w:val="640"/>
                          <w:marRight w:val="0"/>
                          <w:marTop w:val="0"/>
                          <w:marBottom w:val="0"/>
                          <w:divBdr>
                            <w:top w:val="none" w:sz="0" w:space="0" w:color="auto"/>
                            <w:left w:val="none" w:sz="0" w:space="0" w:color="auto"/>
                            <w:bottom w:val="none" w:sz="0" w:space="0" w:color="auto"/>
                            <w:right w:val="none" w:sz="0" w:space="0" w:color="auto"/>
                          </w:divBdr>
                        </w:div>
                        <w:div w:id="687676100">
                          <w:marLeft w:val="640"/>
                          <w:marRight w:val="0"/>
                          <w:marTop w:val="0"/>
                          <w:marBottom w:val="0"/>
                          <w:divBdr>
                            <w:top w:val="none" w:sz="0" w:space="0" w:color="auto"/>
                            <w:left w:val="none" w:sz="0" w:space="0" w:color="auto"/>
                            <w:bottom w:val="none" w:sz="0" w:space="0" w:color="auto"/>
                            <w:right w:val="none" w:sz="0" w:space="0" w:color="auto"/>
                          </w:divBdr>
                        </w:div>
                        <w:div w:id="1727219082">
                          <w:marLeft w:val="640"/>
                          <w:marRight w:val="0"/>
                          <w:marTop w:val="0"/>
                          <w:marBottom w:val="0"/>
                          <w:divBdr>
                            <w:top w:val="none" w:sz="0" w:space="0" w:color="auto"/>
                            <w:left w:val="none" w:sz="0" w:space="0" w:color="auto"/>
                            <w:bottom w:val="none" w:sz="0" w:space="0" w:color="auto"/>
                            <w:right w:val="none" w:sz="0" w:space="0" w:color="auto"/>
                          </w:divBdr>
                        </w:div>
                        <w:div w:id="1838231260">
                          <w:marLeft w:val="640"/>
                          <w:marRight w:val="0"/>
                          <w:marTop w:val="0"/>
                          <w:marBottom w:val="0"/>
                          <w:divBdr>
                            <w:top w:val="none" w:sz="0" w:space="0" w:color="auto"/>
                            <w:left w:val="none" w:sz="0" w:space="0" w:color="auto"/>
                            <w:bottom w:val="none" w:sz="0" w:space="0" w:color="auto"/>
                            <w:right w:val="none" w:sz="0" w:space="0" w:color="auto"/>
                          </w:divBdr>
                        </w:div>
                        <w:div w:id="1442187741">
                          <w:marLeft w:val="640"/>
                          <w:marRight w:val="0"/>
                          <w:marTop w:val="0"/>
                          <w:marBottom w:val="0"/>
                          <w:divBdr>
                            <w:top w:val="none" w:sz="0" w:space="0" w:color="auto"/>
                            <w:left w:val="none" w:sz="0" w:space="0" w:color="auto"/>
                            <w:bottom w:val="none" w:sz="0" w:space="0" w:color="auto"/>
                            <w:right w:val="none" w:sz="0" w:space="0" w:color="auto"/>
                          </w:divBdr>
                        </w:div>
                        <w:div w:id="2118720569">
                          <w:marLeft w:val="640"/>
                          <w:marRight w:val="0"/>
                          <w:marTop w:val="0"/>
                          <w:marBottom w:val="0"/>
                          <w:divBdr>
                            <w:top w:val="none" w:sz="0" w:space="0" w:color="auto"/>
                            <w:left w:val="none" w:sz="0" w:space="0" w:color="auto"/>
                            <w:bottom w:val="none" w:sz="0" w:space="0" w:color="auto"/>
                            <w:right w:val="none" w:sz="0" w:space="0" w:color="auto"/>
                          </w:divBdr>
                        </w:div>
                        <w:div w:id="1334411182">
                          <w:marLeft w:val="640"/>
                          <w:marRight w:val="0"/>
                          <w:marTop w:val="0"/>
                          <w:marBottom w:val="0"/>
                          <w:divBdr>
                            <w:top w:val="none" w:sz="0" w:space="0" w:color="auto"/>
                            <w:left w:val="none" w:sz="0" w:space="0" w:color="auto"/>
                            <w:bottom w:val="none" w:sz="0" w:space="0" w:color="auto"/>
                            <w:right w:val="none" w:sz="0" w:space="0" w:color="auto"/>
                          </w:divBdr>
                        </w:div>
                        <w:div w:id="1891570413">
                          <w:marLeft w:val="640"/>
                          <w:marRight w:val="0"/>
                          <w:marTop w:val="0"/>
                          <w:marBottom w:val="0"/>
                          <w:divBdr>
                            <w:top w:val="none" w:sz="0" w:space="0" w:color="auto"/>
                            <w:left w:val="none" w:sz="0" w:space="0" w:color="auto"/>
                            <w:bottom w:val="none" w:sz="0" w:space="0" w:color="auto"/>
                            <w:right w:val="none" w:sz="0" w:space="0" w:color="auto"/>
                          </w:divBdr>
                        </w:div>
                        <w:div w:id="702752409">
                          <w:marLeft w:val="640"/>
                          <w:marRight w:val="0"/>
                          <w:marTop w:val="0"/>
                          <w:marBottom w:val="0"/>
                          <w:divBdr>
                            <w:top w:val="none" w:sz="0" w:space="0" w:color="auto"/>
                            <w:left w:val="none" w:sz="0" w:space="0" w:color="auto"/>
                            <w:bottom w:val="none" w:sz="0" w:space="0" w:color="auto"/>
                            <w:right w:val="none" w:sz="0" w:space="0" w:color="auto"/>
                          </w:divBdr>
                        </w:div>
                        <w:div w:id="1206528639">
                          <w:marLeft w:val="640"/>
                          <w:marRight w:val="0"/>
                          <w:marTop w:val="0"/>
                          <w:marBottom w:val="0"/>
                          <w:divBdr>
                            <w:top w:val="none" w:sz="0" w:space="0" w:color="auto"/>
                            <w:left w:val="none" w:sz="0" w:space="0" w:color="auto"/>
                            <w:bottom w:val="none" w:sz="0" w:space="0" w:color="auto"/>
                            <w:right w:val="none" w:sz="0" w:space="0" w:color="auto"/>
                          </w:divBdr>
                        </w:div>
                        <w:div w:id="1278679467">
                          <w:marLeft w:val="640"/>
                          <w:marRight w:val="0"/>
                          <w:marTop w:val="0"/>
                          <w:marBottom w:val="0"/>
                          <w:divBdr>
                            <w:top w:val="none" w:sz="0" w:space="0" w:color="auto"/>
                            <w:left w:val="none" w:sz="0" w:space="0" w:color="auto"/>
                            <w:bottom w:val="none" w:sz="0" w:space="0" w:color="auto"/>
                            <w:right w:val="none" w:sz="0" w:space="0" w:color="auto"/>
                          </w:divBdr>
                        </w:div>
                      </w:divsChild>
                    </w:div>
                    <w:div w:id="656425737">
                      <w:marLeft w:val="0"/>
                      <w:marRight w:val="0"/>
                      <w:marTop w:val="0"/>
                      <w:marBottom w:val="0"/>
                      <w:divBdr>
                        <w:top w:val="none" w:sz="0" w:space="0" w:color="auto"/>
                        <w:left w:val="none" w:sz="0" w:space="0" w:color="auto"/>
                        <w:bottom w:val="none" w:sz="0" w:space="0" w:color="auto"/>
                        <w:right w:val="none" w:sz="0" w:space="0" w:color="auto"/>
                      </w:divBdr>
                      <w:divsChild>
                        <w:div w:id="577986777">
                          <w:marLeft w:val="640"/>
                          <w:marRight w:val="0"/>
                          <w:marTop w:val="0"/>
                          <w:marBottom w:val="0"/>
                          <w:divBdr>
                            <w:top w:val="none" w:sz="0" w:space="0" w:color="auto"/>
                            <w:left w:val="none" w:sz="0" w:space="0" w:color="auto"/>
                            <w:bottom w:val="none" w:sz="0" w:space="0" w:color="auto"/>
                            <w:right w:val="none" w:sz="0" w:space="0" w:color="auto"/>
                          </w:divBdr>
                        </w:div>
                        <w:div w:id="2021424689">
                          <w:marLeft w:val="640"/>
                          <w:marRight w:val="0"/>
                          <w:marTop w:val="0"/>
                          <w:marBottom w:val="0"/>
                          <w:divBdr>
                            <w:top w:val="none" w:sz="0" w:space="0" w:color="auto"/>
                            <w:left w:val="none" w:sz="0" w:space="0" w:color="auto"/>
                            <w:bottom w:val="none" w:sz="0" w:space="0" w:color="auto"/>
                            <w:right w:val="none" w:sz="0" w:space="0" w:color="auto"/>
                          </w:divBdr>
                        </w:div>
                        <w:div w:id="1252545642">
                          <w:marLeft w:val="640"/>
                          <w:marRight w:val="0"/>
                          <w:marTop w:val="0"/>
                          <w:marBottom w:val="0"/>
                          <w:divBdr>
                            <w:top w:val="none" w:sz="0" w:space="0" w:color="auto"/>
                            <w:left w:val="none" w:sz="0" w:space="0" w:color="auto"/>
                            <w:bottom w:val="none" w:sz="0" w:space="0" w:color="auto"/>
                            <w:right w:val="none" w:sz="0" w:space="0" w:color="auto"/>
                          </w:divBdr>
                        </w:div>
                        <w:div w:id="426386174">
                          <w:marLeft w:val="640"/>
                          <w:marRight w:val="0"/>
                          <w:marTop w:val="0"/>
                          <w:marBottom w:val="0"/>
                          <w:divBdr>
                            <w:top w:val="none" w:sz="0" w:space="0" w:color="auto"/>
                            <w:left w:val="none" w:sz="0" w:space="0" w:color="auto"/>
                            <w:bottom w:val="none" w:sz="0" w:space="0" w:color="auto"/>
                            <w:right w:val="none" w:sz="0" w:space="0" w:color="auto"/>
                          </w:divBdr>
                        </w:div>
                        <w:div w:id="1815297529">
                          <w:marLeft w:val="640"/>
                          <w:marRight w:val="0"/>
                          <w:marTop w:val="0"/>
                          <w:marBottom w:val="0"/>
                          <w:divBdr>
                            <w:top w:val="none" w:sz="0" w:space="0" w:color="auto"/>
                            <w:left w:val="none" w:sz="0" w:space="0" w:color="auto"/>
                            <w:bottom w:val="none" w:sz="0" w:space="0" w:color="auto"/>
                            <w:right w:val="none" w:sz="0" w:space="0" w:color="auto"/>
                          </w:divBdr>
                        </w:div>
                        <w:div w:id="410082487">
                          <w:marLeft w:val="640"/>
                          <w:marRight w:val="0"/>
                          <w:marTop w:val="0"/>
                          <w:marBottom w:val="0"/>
                          <w:divBdr>
                            <w:top w:val="none" w:sz="0" w:space="0" w:color="auto"/>
                            <w:left w:val="none" w:sz="0" w:space="0" w:color="auto"/>
                            <w:bottom w:val="none" w:sz="0" w:space="0" w:color="auto"/>
                            <w:right w:val="none" w:sz="0" w:space="0" w:color="auto"/>
                          </w:divBdr>
                        </w:div>
                        <w:div w:id="1834107728">
                          <w:marLeft w:val="640"/>
                          <w:marRight w:val="0"/>
                          <w:marTop w:val="0"/>
                          <w:marBottom w:val="0"/>
                          <w:divBdr>
                            <w:top w:val="none" w:sz="0" w:space="0" w:color="auto"/>
                            <w:left w:val="none" w:sz="0" w:space="0" w:color="auto"/>
                            <w:bottom w:val="none" w:sz="0" w:space="0" w:color="auto"/>
                            <w:right w:val="none" w:sz="0" w:space="0" w:color="auto"/>
                          </w:divBdr>
                        </w:div>
                        <w:div w:id="1908998702">
                          <w:marLeft w:val="640"/>
                          <w:marRight w:val="0"/>
                          <w:marTop w:val="0"/>
                          <w:marBottom w:val="0"/>
                          <w:divBdr>
                            <w:top w:val="none" w:sz="0" w:space="0" w:color="auto"/>
                            <w:left w:val="none" w:sz="0" w:space="0" w:color="auto"/>
                            <w:bottom w:val="none" w:sz="0" w:space="0" w:color="auto"/>
                            <w:right w:val="none" w:sz="0" w:space="0" w:color="auto"/>
                          </w:divBdr>
                        </w:div>
                        <w:div w:id="565379215">
                          <w:marLeft w:val="640"/>
                          <w:marRight w:val="0"/>
                          <w:marTop w:val="0"/>
                          <w:marBottom w:val="0"/>
                          <w:divBdr>
                            <w:top w:val="none" w:sz="0" w:space="0" w:color="auto"/>
                            <w:left w:val="none" w:sz="0" w:space="0" w:color="auto"/>
                            <w:bottom w:val="none" w:sz="0" w:space="0" w:color="auto"/>
                            <w:right w:val="none" w:sz="0" w:space="0" w:color="auto"/>
                          </w:divBdr>
                        </w:div>
                        <w:div w:id="1833527968">
                          <w:marLeft w:val="640"/>
                          <w:marRight w:val="0"/>
                          <w:marTop w:val="0"/>
                          <w:marBottom w:val="0"/>
                          <w:divBdr>
                            <w:top w:val="none" w:sz="0" w:space="0" w:color="auto"/>
                            <w:left w:val="none" w:sz="0" w:space="0" w:color="auto"/>
                            <w:bottom w:val="none" w:sz="0" w:space="0" w:color="auto"/>
                            <w:right w:val="none" w:sz="0" w:space="0" w:color="auto"/>
                          </w:divBdr>
                        </w:div>
                        <w:div w:id="564343506">
                          <w:marLeft w:val="640"/>
                          <w:marRight w:val="0"/>
                          <w:marTop w:val="0"/>
                          <w:marBottom w:val="0"/>
                          <w:divBdr>
                            <w:top w:val="none" w:sz="0" w:space="0" w:color="auto"/>
                            <w:left w:val="none" w:sz="0" w:space="0" w:color="auto"/>
                            <w:bottom w:val="none" w:sz="0" w:space="0" w:color="auto"/>
                            <w:right w:val="none" w:sz="0" w:space="0" w:color="auto"/>
                          </w:divBdr>
                        </w:div>
                        <w:div w:id="770317572">
                          <w:marLeft w:val="640"/>
                          <w:marRight w:val="0"/>
                          <w:marTop w:val="0"/>
                          <w:marBottom w:val="0"/>
                          <w:divBdr>
                            <w:top w:val="none" w:sz="0" w:space="0" w:color="auto"/>
                            <w:left w:val="none" w:sz="0" w:space="0" w:color="auto"/>
                            <w:bottom w:val="none" w:sz="0" w:space="0" w:color="auto"/>
                            <w:right w:val="none" w:sz="0" w:space="0" w:color="auto"/>
                          </w:divBdr>
                        </w:div>
                        <w:div w:id="704017399">
                          <w:marLeft w:val="640"/>
                          <w:marRight w:val="0"/>
                          <w:marTop w:val="0"/>
                          <w:marBottom w:val="0"/>
                          <w:divBdr>
                            <w:top w:val="none" w:sz="0" w:space="0" w:color="auto"/>
                            <w:left w:val="none" w:sz="0" w:space="0" w:color="auto"/>
                            <w:bottom w:val="none" w:sz="0" w:space="0" w:color="auto"/>
                            <w:right w:val="none" w:sz="0" w:space="0" w:color="auto"/>
                          </w:divBdr>
                        </w:div>
                        <w:div w:id="2031223512">
                          <w:marLeft w:val="640"/>
                          <w:marRight w:val="0"/>
                          <w:marTop w:val="0"/>
                          <w:marBottom w:val="0"/>
                          <w:divBdr>
                            <w:top w:val="none" w:sz="0" w:space="0" w:color="auto"/>
                            <w:left w:val="none" w:sz="0" w:space="0" w:color="auto"/>
                            <w:bottom w:val="none" w:sz="0" w:space="0" w:color="auto"/>
                            <w:right w:val="none" w:sz="0" w:space="0" w:color="auto"/>
                          </w:divBdr>
                        </w:div>
                        <w:div w:id="386495895">
                          <w:marLeft w:val="640"/>
                          <w:marRight w:val="0"/>
                          <w:marTop w:val="0"/>
                          <w:marBottom w:val="0"/>
                          <w:divBdr>
                            <w:top w:val="none" w:sz="0" w:space="0" w:color="auto"/>
                            <w:left w:val="none" w:sz="0" w:space="0" w:color="auto"/>
                            <w:bottom w:val="none" w:sz="0" w:space="0" w:color="auto"/>
                            <w:right w:val="none" w:sz="0" w:space="0" w:color="auto"/>
                          </w:divBdr>
                        </w:div>
                        <w:div w:id="1246375129">
                          <w:marLeft w:val="640"/>
                          <w:marRight w:val="0"/>
                          <w:marTop w:val="0"/>
                          <w:marBottom w:val="0"/>
                          <w:divBdr>
                            <w:top w:val="none" w:sz="0" w:space="0" w:color="auto"/>
                            <w:left w:val="none" w:sz="0" w:space="0" w:color="auto"/>
                            <w:bottom w:val="none" w:sz="0" w:space="0" w:color="auto"/>
                            <w:right w:val="none" w:sz="0" w:space="0" w:color="auto"/>
                          </w:divBdr>
                        </w:div>
                        <w:div w:id="536627485">
                          <w:marLeft w:val="640"/>
                          <w:marRight w:val="0"/>
                          <w:marTop w:val="0"/>
                          <w:marBottom w:val="0"/>
                          <w:divBdr>
                            <w:top w:val="none" w:sz="0" w:space="0" w:color="auto"/>
                            <w:left w:val="none" w:sz="0" w:space="0" w:color="auto"/>
                            <w:bottom w:val="none" w:sz="0" w:space="0" w:color="auto"/>
                            <w:right w:val="none" w:sz="0" w:space="0" w:color="auto"/>
                          </w:divBdr>
                        </w:div>
                        <w:div w:id="2129161879">
                          <w:marLeft w:val="640"/>
                          <w:marRight w:val="0"/>
                          <w:marTop w:val="0"/>
                          <w:marBottom w:val="0"/>
                          <w:divBdr>
                            <w:top w:val="none" w:sz="0" w:space="0" w:color="auto"/>
                            <w:left w:val="none" w:sz="0" w:space="0" w:color="auto"/>
                            <w:bottom w:val="none" w:sz="0" w:space="0" w:color="auto"/>
                            <w:right w:val="none" w:sz="0" w:space="0" w:color="auto"/>
                          </w:divBdr>
                        </w:div>
                        <w:div w:id="857544467">
                          <w:marLeft w:val="640"/>
                          <w:marRight w:val="0"/>
                          <w:marTop w:val="0"/>
                          <w:marBottom w:val="0"/>
                          <w:divBdr>
                            <w:top w:val="none" w:sz="0" w:space="0" w:color="auto"/>
                            <w:left w:val="none" w:sz="0" w:space="0" w:color="auto"/>
                            <w:bottom w:val="none" w:sz="0" w:space="0" w:color="auto"/>
                            <w:right w:val="none" w:sz="0" w:space="0" w:color="auto"/>
                          </w:divBdr>
                        </w:div>
                        <w:div w:id="1323854906">
                          <w:marLeft w:val="640"/>
                          <w:marRight w:val="0"/>
                          <w:marTop w:val="0"/>
                          <w:marBottom w:val="0"/>
                          <w:divBdr>
                            <w:top w:val="none" w:sz="0" w:space="0" w:color="auto"/>
                            <w:left w:val="none" w:sz="0" w:space="0" w:color="auto"/>
                            <w:bottom w:val="none" w:sz="0" w:space="0" w:color="auto"/>
                            <w:right w:val="none" w:sz="0" w:space="0" w:color="auto"/>
                          </w:divBdr>
                        </w:div>
                        <w:div w:id="123427768">
                          <w:marLeft w:val="640"/>
                          <w:marRight w:val="0"/>
                          <w:marTop w:val="0"/>
                          <w:marBottom w:val="0"/>
                          <w:divBdr>
                            <w:top w:val="none" w:sz="0" w:space="0" w:color="auto"/>
                            <w:left w:val="none" w:sz="0" w:space="0" w:color="auto"/>
                            <w:bottom w:val="none" w:sz="0" w:space="0" w:color="auto"/>
                            <w:right w:val="none" w:sz="0" w:space="0" w:color="auto"/>
                          </w:divBdr>
                        </w:div>
                        <w:div w:id="986667802">
                          <w:marLeft w:val="640"/>
                          <w:marRight w:val="0"/>
                          <w:marTop w:val="0"/>
                          <w:marBottom w:val="0"/>
                          <w:divBdr>
                            <w:top w:val="none" w:sz="0" w:space="0" w:color="auto"/>
                            <w:left w:val="none" w:sz="0" w:space="0" w:color="auto"/>
                            <w:bottom w:val="none" w:sz="0" w:space="0" w:color="auto"/>
                            <w:right w:val="none" w:sz="0" w:space="0" w:color="auto"/>
                          </w:divBdr>
                        </w:div>
                        <w:div w:id="312373179">
                          <w:marLeft w:val="640"/>
                          <w:marRight w:val="0"/>
                          <w:marTop w:val="0"/>
                          <w:marBottom w:val="0"/>
                          <w:divBdr>
                            <w:top w:val="none" w:sz="0" w:space="0" w:color="auto"/>
                            <w:left w:val="none" w:sz="0" w:space="0" w:color="auto"/>
                            <w:bottom w:val="none" w:sz="0" w:space="0" w:color="auto"/>
                            <w:right w:val="none" w:sz="0" w:space="0" w:color="auto"/>
                          </w:divBdr>
                        </w:div>
                        <w:div w:id="184641381">
                          <w:marLeft w:val="640"/>
                          <w:marRight w:val="0"/>
                          <w:marTop w:val="0"/>
                          <w:marBottom w:val="0"/>
                          <w:divBdr>
                            <w:top w:val="none" w:sz="0" w:space="0" w:color="auto"/>
                            <w:left w:val="none" w:sz="0" w:space="0" w:color="auto"/>
                            <w:bottom w:val="none" w:sz="0" w:space="0" w:color="auto"/>
                            <w:right w:val="none" w:sz="0" w:space="0" w:color="auto"/>
                          </w:divBdr>
                        </w:div>
                        <w:div w:id="1130318260">
                          <w:marLeft w:val="640"/>
                          <w:marRight w:val="0"/>
                          <w:marTop w:val="0"/>
                          <w:marBottom w:val="0"/>
                          <w:divBdr>
                            <w:top w:val="none" w:sz="0" w:space="0" w:color="auto"/>
                            <w:left w:val="none" w:sz="0" w:space="0" w:color="auto"/>
                            <w:bottom w:val="none" w:sz="0" w:space="0" w:color="auto"/>
                            <w:right w:val="none" w:sz="0" w:space="0" w:color="auto"/>
                          </w:divBdr>
                        </w:div>
                        <w:div w:id="366831146">
                          <w:marLeft w:val="640"/>
                          <w:marRight w:val="0"/>
                          <w:marTop w:val="0"/>
                          <w:marBottom w:val="0"/>
                          <w:divBdr>
                            <w:top w:val="none" w:sz="0" w:space="0" w:color="auto"/>
                            <w:left w:val="none" w:sz="0" w:space="0" w:color="auto"/>
                            <w:bottom w:val="none" w:sz="0" w:space="0" w:color="auto"/>
                            <w:right w:val="none" w:sz="0" w:space="0" w:color="auto"/>
                          </w:divBdr>
                        </w:div>
                        <w:div w:id="104623339">
                          <w:marLeft w:val="640"/>
                          <w:marRight w:val="0"/>
                          <w:marTop w:val="0"/>
                          <w:marBottom w:val="0"/>
                          <w:divBdr>
                            <w:top w:val="none" w:sz="0" w:space="0" w:color="auto"/>
                            <w:left w:val="none" w:sz="0" w:space="0" w:color="auto"/>
                            <w:bottom w:val="none" w:sz="0" w:space="0" w:color="auto"/>
                            <w:right w:val="none" w:sz="0" w:space="0" w:color="auto"/>
                          </w:divBdr>
                        </w:div>
                        <w:div w:id="520316635">
                          <w:marLeft w:val="640"/>
                          <w:marRight w:val="0"/>
                          <w:marTop w:val="0"/>
                          <w:marBottom w:val="0"/>
                          <w:divBdr>
                            <w:top w:val="none" w:sz="0" w:space="0" w:color="auto"/>
                            <w:left w:val="none" w:sz="0" w:space="0" w:color="auto"/>
                            <w:bottom w:val="none" w:sz="0" w:space="0" w:color="auto"/>
                            <w:right w:val="none" w:sz="0" w:space="0" w:color="auto"/>
                          </w:divBdr>
                        </w:div>
                        <w:div w:id="43914114">
                          <w:marLeft w:val="640"/>
                          <w:marRight w:val="0"/>
                          <w:marTop w:val="0"/>
                          <w:marBottom w:val="0"/>
                          <w:divBdr>
                            <w:top w:val="none" w:sz="0" w:space="0" w:color="auto"/>
                            <w:left w:val="none" w:sz="0" w:space="0" w:color="auto"/>
                            <w:bottom w:val="none" w:sz="0" w:space="0" w:color="auto"/>
                            <w:right w:val="none" w:sz="0" w:space="0" w:color="auto"/>
                          </w:divBdr>
                        </w:div>
                        <w:div w:id="1574047841">
                          <w:marLeft w:val="640"/>
                          <w:marRight w:val="0"/>
                          <w:marTop w:val="0"/>
                          <w:marBottom w:val="0"/>
                          <w:divBdr>
                            <w:top w:val="none" w:sz="0" w:space="0" w:color="auto"/>
                            <w:left w:val="none" w:sz="0" w:space="0" w:color="auto"/>
                            <w:bottom w:val="none" w:sz="0" w:space="0" w:color="auto"/>
                            <w:right w:val="none" w:sz="0" w:space="0" w:color="auto"/>
                          </w:divBdr>
                        </w:div>
                        <w:div w:id="1421178468">
                          <w:marLeft w:val="640"/>
                          <w:marRight w:val="0"/>
                          <w:marTop w:val="0"/>
                          <w:marBottom w:val="0"/>
                          <w:divBdr>
                            <w:top w:val="none" w:sz="0" w:space="0" w:color="auto"/>
                            <w:left w:val="none" w:sz="0" w:space="0" w:color="auto"/>
                            <w:bottom w:val="none" w:sz="0" w:space="0" w:color="auto"/>
                            <w:right w:val="none" w:sz="0" w:space="0" w:color="auto"/>
                          </w:divBdr>
                        </w:div>
                        <w:div w:id="1991208132">
                          <w:marLeft w:val="640"/>
                          <w:marRight w:val="0"/>
                          <w:marTop w:val="0"/>
                          <w:marBottom w:val="0"/>
                          <w:divBdr>
                            <w:top w:val="none" w:sz="0" w:space="0" w:color="auto"/>
                            <w:left w:val="none" w:sz="0" w:space="0" w:color="auto"/>
                            <w:bottom w:val="none" w:sz="0" w:space="0" w:color="auto"/>
                            <w:right w:val="none" w:sz="0" w:space="0" w:color="auto"/>
                          </w:divBdr>
                        </w:div>
                        <w:div w:id="1241528061">
                          <w:marLeft w:val="640"/>
                          <w:marRight w:val="0"/>
                          <w:marTop w:val="0"/>
                          <w:marBottom w:val="0"/>
                          <w:divBdr>
                            <w:top w:val="none" w:sz="0" w:space="0" w:color="auto"/>
                            <w:left w:val="none" w:sz="0" w:space="0" w:color="auto"/>
                            <w:bottom w:val="none" w:sz="0" w:space="0" w:color="auto"/>
                            <w:right w:val="none" w:sz="0" w:space="0" w:color="auto"/>
                          </w:divBdr>
                        </w:div>
                        <w:div w:id="650987269">
                          <w:marLeft w:val="640"/>
                          <w:marRight w:val="0"/>
                          <w:marTop w:val="0"/>
                          <w:marBottom w:val="0"/>
                          <w:divBdr>
                            <w:top w:val="none" w:sz="0" w:space="0" w:color="auto"/>
                            <w:left w:val="none" w:sz="0" w:space="0" w:color="auto"/>
                            <w:bottom w:val="none" w:sz="0" w:space="0" w:color="auto"/>
                            <w:right w:val="none" w:sz="0" w:space="0" w:color="auto"/>
                          </w:divBdr>
                        </w:div>
                        <w:div w:id="891044334">
                          <w:marLeft w:val="640"/>
                          <w:marRight w:val="0"/>
                          <w:marTop w:val="0"/>
                          <w:marBottom w:val="0"/>
                          <w:divBdr>
                            <w:top w:val="none" w:sz="0" w:space="0" w:color="auto"/>
                            <w:left w:val="none" w:sz="0" w:space="0" w:color="auto"/>
                            <w:bottom w:val="none" w:sz="0" w:space="0" w:color="auto"/>
                            <w:right w:val="none" w:sz="0" w:space="0" w:color="auto"/>
                          </w:divBdr>
                        </w:div>
                        <w:div w:id="1863662554">
                          <w:marLeft w:val="640"/>
                          <w:marRight w:val="0"/>
                          <w:marTop w:val="0"/>
                          <w:marBottom w:val="0"/>
                          <w:divBdr>
                            <w:top w:val="none" w:sz="0" w:space="0" w:color="auto"/>
                            <w:left w:val="none" w:sz="0" w:space="0" w:color="auto"/>
                            <w:bottom w:val="none" w:sz="0" w:space="0" w:color="auto"/>
                            <w:right w:val="none" w:sz="0" w:space="0" w:color="auto"/>
                          </w:divBdr>
                        </w:div>
                        <w:div w:id="1007559543">
                          <w:marLeft w:val="640"/>
                          <w:marRight w:val="0"/>
                          <w:marTop w:val="0"/>
                          <w:marBottom w:val="0"/>
                          <w:divBdr>
                            <w:top w:val="none" w:sz="0" w:space="0" w:color="auto"/>
                            <w:left w:val="none" w:sz="0" w:space="0" w:color="auto"/>
                            <w:bottom w:val="none" w:sz="0" w:space="0" w:color="auto"/>
                            <w:right w:val="none" w:sz="0" w:space="0" w:color="auto"/>
                          </w:divBdr>
                        </w:div>
                        <w:div w:id="571236590">
                          <w:marLeft w:val="640"/>
                          <w:marRight w:val="0"/>
                          <w:marTop w:val="0"/>
                          <w:marBottom w:val="0"/>
                          <w:divBdr>
                            <w:top w:val="none" w:sz="0" w:space="0" w:color="auto"/>
                            <w:left w:val="none" w:sz="0" w:space="0" w:color="auto"/>
                            <w:bottom w:val="none" w:sz="0" w:space="0" w:color="auto"/>
                            <w:right w:val="none" w:sz="0" w:space="0" w:color="auto"/>
                          </w:divBdr>
                        </w:div>
                        <w:div w:id="647637105">
                          <w:marLeft w:val="640"/>
                          <w:marRight w:val="0"/>
                          <w:marTop w:val="0"/>
                          <w:marBottom w:val="0"/>
                          <w:divBdr>
                            <w:top w:val="none" w:sz="0" w:space="0" w:color="auto"/>
                            <w:left w:val="none" w:sz="0" w:space="0" w:color="auto"/>
                            <w:bottom w:val="none" w:sz="0" w:space="0" w:color="auto"/>
                            <w:right w:val="none" w:sz="0" w:space="0" w:color="auto"/>
                          </w:divBdr>
                        </w:div>
                        <w:div w:id="210698373">
                          <w:marLeft w:val="640"/>
                          <w:marRight w:val="0"/>
                          <w:marTop w:val="0"/>
                          <w:marBottom w:val="0"/>
                          <w:divBdr>
                            <w:top w:val="none" w:sz="0" w:space="0" w:color="auto"/>
                            <w:left w:val="none" w:sz="0" w:space="0" w:color="auto"/>
                            <w:bottom w:val="none" w:sz="0" w:space="0" w:color="auto"/>
                            <w:right w:val="none" w:sz="0" w:space="0" w:color="auto"/>
                          </w:divBdr>
                        </w:div>
                        <w:div w:id="1701012474">
                          <w:marLeft w:val="640"/>
                          <w:marRight w:val="0"/>
                          <w:marTop w:val="0"/>
                          <w:marBottom w:val="0"/>
                          <w:divBdr>
                            <w:top w:val="none" w:sz="0" w:space="0" w:color="auto"/>
                            <w:left w:val="none" w:sz="0" w:space="0" w:color="auto"/>
                            <w:bottom w:val="none" w:sz="0" w:space="0" w:color="auto"/>
                            <w:right w:val="none" w:sz="0" w:space="0" w:color="auto"/>
                          </w:divBdr>
                        </w:div>
                        <w:div w:id="173344211">
                          <w:marLeft w:val="640"/>
                          <w:marRight w:val="0"/>
                          <w:marTop w:val="0"/>
                          <w:marBottom w:val="0"/>
                          <w:divBdr>
                            <w:top w:val="none" w:sz="0" w:space="0" w:color="auto"/>
                            <w:left w:val="none" w:sz="0" w:space="0" w:color="auto"/>
                            <w:bottom w:val="none" w:sz="0" w:space="0" w:color="auto"/>
                            <w:right w:val="none" w:sz="0" w:space="0" w:color="auto"/>
                          </w:divBdr>
                        </w:div>
                        <w:div w:id="1960522923">
                          <w:marLeft w:val="640"/>
                          <w:marRight w:val="0"/>
                          <w:marTop w:val="0"/>
                          <w:marBottom w:val="0"/>
                          <w:divBdr>
                            <w:top w:val="none" w:sz="0" w:space="0" w:color="auto"/>
                            <w:left w:val="none" w:sz="0" w:space="0" w:color="auto"/>
                            <w:bottom w:val="none" w:sz="0" w:space="0" w:color="auto"/>
                            <w:right w:val="none" w:sz="0" w:space="0" w:color="auto"/>
                          </w:divBdr>
                        </w:div>
                        <w:div w:id="592084145">
                          <w:marLeft w:val="640"/>
                          <w:marRight w:val="0"/>
                          <w:marTop w:val="0"/>
                          <w:marBottom w:val="0"/>
                          <w:divBdr>
                            <w:top w:val="none" w:sz="0" w:space="0" w:color="auto"/>
                            <w:left w:val="none" w:sz="0" w:space="0" w:color="auto"/>
                            <w:bottom w:val="none" w:sz="0" w:space="0" w:color="auto"/>
                            <w:right w:val="none" w:sz="0" w:space="0" w:color="auto"/>
                          </w:divBdr>
                        </w:div>
                        <w:div w:id="1259484543">
                          <w:marLeft w:val="640"/>
                          <w:marRight w:val="0"/>
                          <w:marTop w:val="0"/>
                          <w:marBottom w:val="0"/>
                          <w:divBdr>
                            <w:top w:val="none" w:sz="0" w:space="0" w:color="auto"/>
                            <w:left w:val="none" w:sz="0" w:space="0" w:color="auto"/>
                            <w:bottom w:val="none" w:sz="0" w:space="0" w:color="auto"/>
                            <w:right w:val="none" w:sz="0" w:space="0" w:color="auto"/>
                          </w:divBdr>
                        </w:div>
                        <w:div w:id="1938445618">
                          <w:marLeft w:val="640"/>
                          <w:marRight w:val="0"/>
                          <w:marTop w:val="0"/>
                          <w:marBottom w:val="0"/>
                          <w:divBdr>
                            <w:top w:val="none" w:sz="0" w:space="0" w:color="auto"/>
                            <w:left w:val="none" w:sz="0" w:space="0" w:color="auto"/>
                            <w:bottom w:val="none" w:sz="0" w:space="0" w:color="auto"/>
                            <w:right w:val="none" w:sz="0" w:space="0" w:color="auto"/>
                          </w:divBdr>
                        </w:div>
                        <w:div w:id="206263925">
                          <w:marLeft w:val="640"/>
                          <w:marRight w:val="0"/>
                          <w:marTop w:val="0"/>
                          <w:marBottom w:val="0"/>
                          <w:divBdr>
                            <w:top w:val="none" w:sz="0" w:space="0" w:color="auto"/>
                            <w:left w:val="none" w:sz="0" w:space="0" w:color="auto"/>
                            <w:bottom w:val="none" w:sz="0" w:space="0" w:color="auto"/>
                            <w:right w:val="none" w:sz="0" w:space="0" w:color="auto"/>
                          </w:divBdr>
                        </w:div>
                        <w:div w:id="1584950891">
                          <w:marLeft w:val="640"/>
                          <w:marRight w:val="0"/>
                          <w:marTop w:val="0"/>
                          <w:marBottom w:val="0"/>
                          <w:divBdr>
                            <w:top w:val="none" w:sz="0" w:space="0" w:color="auto"/>
                            <w:left w:val="none" w:sz="0" w:space="0" w:color="auto"/>
                            <w:bottom w:val="none" w:sz="0" w:space="0" w:color="auto"/>
                            <w:right w:val="none" w:sz="0" w:space="0" w:color="auto"/>
                          </w:divBdr>
                        </w:div>
                        <w:div w:id="698622697">
                          <w:marLeft w:val="640"/>
                          <w:marRight w:val="0"/>
                          <w:marTop w:val="0"/>
                          <w:marBottom w:val="0"/>
                          <w:divBdr>
                            <w:top w:val="none" w:sz="0" w:space="0" w:color="auto"/>
                            <w:left w:val="none" w:sz="0" w:space="0" w:color="auto"/>
                            <w:bottom w:val="none" w:sz="0" w:space="0" w:color="auto"/>
                            <w:right w:val="none" w:sz="0" w:space="0" w:color="auto"/>
                          </w:divBdr>
                        </w:div>
                        <w:div w:id="1457724775">
                          <w:marLeft w:val="640"/>
                          <w:marRight w:val="0"/>
                          <w:marTop w:val="0"/>
                          <w:marBottom w:val="0"/>
                          <w:divBdr>
                            <w:top w:val="none" w:sz="0" w:space="0" w:color="auto"/>
                            <w:left w:val="none" w:sz="0" w:space="0" w:color="auto"/>
                            <w:bottom w:val="none" w:sz="0" w:space="0" w:color="auto"/>
                            <w:right w:val="none" w:sz="0" w:space="0" w:color="auto"/>
                          </w:divBdr>
                        </w:div>
                        <w:div w:id="1980457843">
                          <w:marLeft w:val="640"/>
                          <w:marRight w:val="0"/>
                          <w:marTop w:val="0"/>
                          <w:marBottom w:val="0"/>
                          <w:divBdr>
                            <w:top w:val="none" w:sz="0" w:space="0" w:color="auto"/>
                            <w:left w:val="none" w:sz="0" w:space="0" w:color="auto"/>
                            <w:bottom w:val="none" w:sz="0" w:space="0" w:color="auto"/>
                            <w:right w:val="none" w:sz="0" w:space="0" w:color="auto"/>
                          </w:divBdr>
                        </w:div>
                        <w:div w:id="1680960360">
                          <w:marLeft w:val="640"/>
                          <w:marRight w:val="0"/>
                          <w:marTop w:val="0"/>
                          <w:marBottom w:val="0"/>
                          <w:divBdr>
                            <w:top w:val="none" w:sz="0" w:space="0" w:color="auto"/>
                            <w:left w:val="none" w:sz="0" w:space="0" w:color="auto"/>
                            <w:bottom w:val="none" w:sz="0" w:space="0" w:color="auto"/>
                            <w:right w:val="none" w:sz="0" w:space="0" w:color="auto"/>
                          </w:divBdr>
                        </w:div>
                        <w:div w:id="519853453">
                          <w:marLeft w:val="640"/>
                          <w:marRight w:val="0"/>
                          <w:marTop w:val="0"/>
                          <w:marBottom w:val="0"/>
                          <w:divBdr>
                            <w:top w:val="none" w:sz="0" w:space="0" w:color="auto"/>
                            <w:left w:val="none" w:sz="0" w:space="0" w:color="auto"/>
                            <w:bottom w:val="none" w:sz="0" w:space="0" w:color="auto"/>
                            <w:right w:val="none" w:sz="0" w:space="0" w:color="auto"/>
                          </w:divBdr>
                        </w:div>
                        <w:div w:id="629240098">
                          <w:marLeft w:val="640"/>
                          <w:marRight w:val="0"/>
                          <w:marTop w:val="0"/>
                          <w:marBottom w:val="0"/>
                          <w:divBdr>
                            <w:top w:val="none" w:sz="0" w:space="0" w:color="auto"/>
                            <w:left w:val="none" w:sz="0" w:space="0" w:color="auto"/>
                            <w:bottom w:val="none" w:sz="0" w:space="0" w:color="auto"/>
                            <w:right w:val="none" w:sz="0" w:space="0" w:color="auto"/>
                          </w:divBdr>
                        </w:div>
                        <w:div w:id="1618414896">
                          <w:marLeft w:val="640"/>
                          <w:marRight w:val="0"/>
                          <w:marTop w:val="0"/>
                          <w:marBottom w:val="0"/>
                          <w:divBdr>
                            <w:top w:val="none" w:sz="0" w:space="0" w:color="auto"/>
                            <w:left w:val="none" w:sz="0" w:space="0" w:color="auto"/>
                            <w:bottom w:val="none" w:sz="0" w:space="0" w:color="auto"/>
                            <w:right w:val="none" w:sz="0" w:space="0" w:color="auto"/>
                          </w:divBdr>
                        </w:div>
                        <w:div w:id="1774938803">
                          <w:marLeft w:val="640"/>
                          <w:marRight w:val="0"/>
                          <w:marTop w:val="0"/>
                          <w:marBottom w:val="0"/>
                          <w:divBdr>
                            <w:top w:val="none" w:sz="0" w:space="0" w:color="auto"/>
                            <w:left w:val="none" w:sz="0" w:space="0" w:color="auto"/>
                            <w:bottom w:val="none" w:sz="0" w:space="0" w:color="auto"/>
                            <w:right w:val="none" w:sz="0" w:space="0" w:color="auto"/>
                          </w:divBdr>
                        </w:div>
                        <w:div w:id="2018387982">
                          <w:marLeft w:val="640"/>
                          <w:marRight w:val="0"/>
                          <w:marTop w:val="0"/>
                          <w:marBottom w:val="0"/>
                          <w:divBdr>
                            <w:top w:val="none" w:sz="0" w:space="0" w:color="auto"/>
                            <w:left w:val="none" w:sz="0" w:space="0" w:color="auto"/>
                            <w:bottom w:val="none" w:sz="0" w:space="0" w:color="auto"/>
                            <w:right w:val="none" w:sz="0" w:space="0" w:color="auto"/>
                          </w:divBdr>
                        </w:div>
                      </w:divsChild>
                    </w:div>
                    <w:div w:id="728312087">
                      <w:marLeft w:val="0"/>
                      <w:marRight w:val="0"/>
                      <w:marTop w:val="0"/>
                      <w:marBottom w:val="0"/>
                      <w:divBdr>
                        <w:top w:val="none" w:sz="0" w:space="0" w:color="auto"/>
                        <w:left w:val="none" w:sz="0" w:space="0" w:color="auto"/>
                        <w:bottom w:val="none" w:sz="0" w:space="0" w:color="auto"/>
                        <w:right w:val="none" w:sz="0" w:space="0" w:color="auto"/>
                      </w:divBdr>
                      <w:divsChild>
                        <w:div w:id="1152409281">
                          <w:marLeft w:val="640"/>
                          <w:marRight w:val="0"/>
                          <w:marTop w:val="0"/>
                          <w:marBottom w:val="0"/>
                          <w:divBdr>
                            <w:top w:val="none" w:sz="0" w:space="0" w:color="auto"/>
                            <w:left w:val="none" w:sz="0" w:space="0" w:color="auto"/>
                            <w:bottom w:val="none" w:sz="0" w:space="0" w:color="auto"/>
                            <w:right w:val="none" w:sz="0" w:space="0" w:color="auto"/>
                          </w:divBdr>
                        </w:div>
                        <w:div w:id="686951340">
                          <w:marLeft w:val="640"/>
                          <w:marRight w:val="0"/>
                          <w:marTop w:val="0"/>
                          <w:marBottom w:val="0"/>
                          <w:divBdr>
                            <w:top w:val="none" w:sz="0" w:space="0" w:color="auto"/>
                            <w:left w:val="none" w:sz="0" w:space="0" w:color="auto"/>
                            <w:bottom w:val="none" w:sz="0" w:space="0" w:color="auto"/>
                            <w:right w:val="none" w:sz="0" w:space="0" w:color="auto"/>
                          </w:divBdr>
                        </w:div>
                        <w:div w:id="1482040194">
                          <w:marLeft w:val="640"/>
                          <w:marRight w:val="0"/>
                          <w:marTop w:val="0"/>
                          <w:marBottom w:val="0"/>
                          <w:divBdr>
                            <w:top w:val="none" w:sz="0" w:space="0" w:color="auto"/>
                            <w:left w:val="none" w:sz="0" w:space="0" w:color="auto"/>
                            <w:bottom w:val="none" w:sz="0" w:space="0" w:color="auto"/>
                            <w:right w:val="none" w:sz="0" w:space="0" w:color="auto"/>
                          </w:divBdr>
                        </w:div>
                        <w:div w:id="1259606167">
                          <w:marLeft w:val="640"/>
                          <w:marRight w:val="0"/>
                          <w:marTop w:val="0"/>
                          <w:marBottom w:val="0"/>
                          <w:divBdr>
                            <w:top w:val="none" w:sz="0" w:space="0" w:color="auto"/>
                            <w:left w:val="none" w:sz="0" w:space="0" w:color="auto"/>
                            <w:bottom w:val="none" w:sz="0" w:space="0" w:color="auto"/>
                            <w:right w:val="none" w:sz="0" w:space="0" w:color="auto"/>
                          </w:divBdr>
                        </w:div>
                        <w:div w:id="271475066">
                          <w:marLeft w:val="640"/>
                          <w:marRight w:val="0"/>
                          <w:marTop w:val="0"/>
                          <w:marBottom w:val="0"/>
                          <w:divBdr>
                            <w:top w:val="none" w:sz="0" w:space="0" w:color="auto"/>
                            <w:left w:val="none" w:sz="0" w:space="0" w:color="auto"/>
                            <w:bottom w:val="none" w:sz="0" w:space="0" w:color="auto"/>
                            <w:right w:val="none" w:sz="0" w:space="0" w:color="auto"/>
                          </w:divBdr>
                        </w:div>
                        <w:div w:id="914360395">
                          <w:marLeft w:val="640"/>
                          <w:marRight w:val="0"/>
                          <w:marTop w:val="0"/>
                          <w:marBottom w:val="0"/>
                          <w:divBdr>
                            <w:top w:val="none" w:sz="0" w:space="0" w:color="auto"/>
                            <w:left w:val="none" w:sz="0" w:space="0" w:color="auto"/>
                            <w:bottom w:val="none" w:sz="0" w:space="0" w:color="auto"/>
                            <w:right w:val="none" w:sz="0" w:space="0" w:color="auto"/>
                          </w:divBdr>
                        </w:div>
                        <w:div w:id="516433882">
                          <w:marLeft w:val="640"/>
                          <w:marRight w:val="0"/>
                          <w:marTop w:val="0"/>
                          <w:marBottom w:val="0"/>
                          <w:divBdr>
                            <w:top w:val="none" w:sz="0" w:space="0" w:color="auto"/>
                            <w:left w:val="none" w:sz="0" w:space="0" w:color="auto"/>
                            <w:bottom w:val="none" w:sz="0" w:space="0" w:color="auto"/>
                            <w:right w:val="none" w:sz="0" w:space="0" w:color="auto"/>
                          </w:divBdr>
                        </w:div>
                        <w:div w:id="1949194842">
                          <w:marLeft w:val="640"/>
                          <w:marRight w:val="0"/>
                          <w:marTop w:val="0"/>
                          <w:marBottom w:val="0"/>
                          <w:divBdr>
                            <w:top w:val="none" w:sz="0" w:space="0" w:color="auto"/>
                            <w:left w:val="none" w:sz="0" w:space="0" w:color="auto"/>
                            <w:bottom w:val="none" w:sz="0" w:space="0" w:color="auto"/>
                            <w:right w:val="none" w:sz="0" w:space="0" w:color="auto"/>
                          </w:divBdr>
                        </w:div>
                        <w:div w:id="1355811777">
                          <w:marLeft w:val="640"/>
                          <w:marRight w:val="0"/>
                          <w:marTop w:val="0"/>
                          <w:marBottom w:val="0"/>
                          <w:divBdr>
                            <w:top w:val="none" w:sz="0" w:space="0" w:color="auto"/>
                            <w:left w:val="none" w:sz="0" w:space="0" w:color="auto"/>
                            <w:bottom w:val="none" w:sz="0" w:space="0" w:color="auto"/>
                            <w:right w:val="none" w:sz="0" w:space="0" w:color="auto"/>
                          </w:divBdr>
                        </w:div>
                        <w:div w:id="36786765">
                          <w:marLeft w:val="640"/>
                          <w:marRight w:val="0"/>
                          <w:marTop w:val="0"/>
                          <w:marBottom w:val="0"/>
                          <w:divBdr>
                            <w:top w:val="none" w:sz="0" w:space="0" w:color="auto"/>
                            <w:left w:val="none" w:sz="0" w:space="0" w:color="auto"/>
                            <w:bottom w:val="none" w:sz="0" w:space="0" w:color="auto"/>
                            <w:right w:val="none" w:sz="0" w:space="0" w:color="auto"/>
                          </w:divBdr>
                        </w:div>
                        <w:div w:id="1872382146">
                          <w:marLeft w:val="640"/>
                          <w:marRight w:val="0"/>
                          <w:marTop w:val="0"/>
                          <w:marBottom w:val="0"/>
                          <w:divBdr>
                            <w:top w:val="none" w:sz="0" w:space="0" w:color="auto"/>
                            <w:left w:val="none" w:sz="0" w:space="0" w:color="auto"/>
                            <w:bottom w:val="none" w:sz="0" w:space="0" w:color="auto"/>
                            <w:right w:val="none" w:sz="0" w:space="0" w:color="auto"/>
                          </w:divBdr>
                        </w:div>
                        <w:div w:id="1159343164">
                          <w:marLeft w:val="640"/>
                          <w:marRight w:val="0"/>
                          <w:marTop w:val="0"/>
                          <w:marBottom w:val="0"/>
                          <w:divBdr>
                            <w:top w:val="none" w:sz="0" w:space="0" w:color="auto"/>
                            <w:left w:val="none" w:sz="0" w:space="0" w:color="auto"/>
                            <w:bottom w:val="none" w:sz="0" w:space="0" w:color="auto"/>
                            <w:right w:val="none" w:sz="0" w:space="0" w:color="auto"/>
                          </w:divBdr>
                        </w:div>
                        <w:div w:id="8803512">
                          <w:marLeft w:val="640"/>
                          <w:marRight w:val="0"/>
                          <w:marTop w:val="0"/>
                          <w:marBottom w:val="0"/>
                          <w:divBdr>
                            <w:top w:val="none" w:sz="0" w:space="0" w:color="auto"/>
                            <w:left w:val="none" w:sz="0" w:space="0" w:color="auto"/>
                            <w:bottom w:val="none" w:sz="0" w:space="0" w:color="auto"/>
                            <w:right w:val="none" w:sz="0" w:space="0" w:color="auto"/>
                          </w:divBdr>
                        </w:div>
                        <w:div w:id="1031614476">
                          <w:marLeft w:val="640"/>
                          <w:marRight w:val="0"/>
                          <w:marTop w:val="0"/>
                          <w:marBottom w:val="0"/>
                          <w:divBdr>
                            <w:top w:val="none" w:sz="0" w:space="0" w:color="auto"/>
                            <w:left w:val="none" w:sz="0" w:space="0" w:color="auto"/>
                            <w:bottom w:val="none" w:sz="0" w:space="0" w:color="auto"/>
                            <w:right w:val="none" w:sz="0" w:space="0" w:color="auto"/>
                          </w:divBdr>
                        </w:div>
                        <w:div w:id="1123884964">
                          <w:marLeft w:val="640"/>
                          <w:marRight w:val="0"/>
                          <w:marTop w:val="0"/>
                          <w:marBottom w:val="0"/>
                          <w:divBdr>
                            <w:top w:val="none" w:sz="0" w:space="0" w:color="auto"/>
                            <w:left w:val="none" w:sz="0" w:space="0" w:color="auto"/>
                            <w:bottom w:val="none" w:sz="0" w:space="0" w:color="auto"/>
                            <w:right w:val="none" w:sz="0" w:space="0" w:color="auto"/>
                          </w:divBdr>
                        </w:div>
                        <w:div w:id="1598168904">
                          <w:marLeft w:val="640"/>
                          <w:marRight w:val="0"/>
                          <w:marTop w:val="0"/>
                          <w:marBottom w:val="0"/>
                          <w:divBdr>
                            <w:top w:val="none" w:sz="0" w:space="0" w:color="auto"/>
                            <w:left w:val="none" w:sz="0" w:space="0" w:color="auto"/>
                            <w:bottom w:val="none" w:sz="0" w:space="0" w:color="auto"/>
                            <w:right w:val="none" w:sz="0" w:space="0" w:color="auto"/>
                          </w:divBdr>
                        </w:div>
                        <w:div w:id="209731004">
                          <w:marLeft w:val="640"/>
                          <w:marRight w:val="0"/>
                          <w:marTop w:val="0"/>
                          <w:marBottom w:val="0"/>
                          <w:divBdr>
                            <w:top w:val="none" w:sz="0" w:space="0" w:color="auto"/>
                            <w:left w:val="none" w:sz="0" w:space="0" w:color="auto"/>
                            <w:bottom w:val="none" w:sz="0" w:space="0" w:color="auto"/>
                            <w:right w:val="none" w:sz="0" w:space="0" w:color="auto"/>
                          </w:divBdr>
                        </w:div>
                        <w:div w:id="2132286538">
                          <w:marLeft w:val="640"/>
                          <w:marRight w:val="0"/>
                          <w:marTop w:val="0"/>
                          <w:marBottom w:val="0"/>
                          <w:divBdr>
                            <w:top w:val="none" w:sz="0" w:space="0" w:color="auto"/>
                            <w:left w:val="none" w:sz="0" w:space="0" w:color="auto"/>
                            <w:bottom w:val="none" w:sz="0" w:space="0" w:color="auto"/>
                            <w:right w:val="none" w:sz="0" w:space="0" w:color="auto"/>
                          </w:divBdr>
                        </w:div>
                        <w:div w:id="1561597849">
                          <w:marLeft w:val="640"/>
                          <w:marRight w:val="0"/>
                          <w:marTop w:val="0"/>
                          <w:marBottom w:val="0"/>
                          <w:divBdr>
                            <w:top w:val="none" w:sz="0" w:space="0" w:color="auto"/>
                            <w:left w:val="none" w:sz="0" w:space="0" w:color="auto"/>
                            <w:bottom w:val="none" w:sz="0" w:space="0" w:color="auto"/>
                            <w:right w:val="none" w:sz="0" w:space="0" w:color="auto"/>
                          </w:divBdr>
                        </w:div>
                        <w:div w:id="1673873398">
                          <w:marLeft w:val="640"/>
                          <w:marRight w:val="0"/>
                          <w:marTop w:val="0"/>
                          <w:marBottom w:val="0"/>
                          <w:divBdr>
                            <w:top w:val="none" w:sz="0" w:space="0" w:color="auto"/>
                            <w:left w:val="none" w:sz="0" w:space="0" w:color="auto"/>
                            <w:bottom w:val="none" w:sz="0" w:space="0" w:color="auto"/>
                            <w:right w:val="none" w:sz="0" w:space="0" w:color="auto"/>
                          </w:divBdr>
                        </w:div>
                        <w:div w:id="1470855431">
                          <w:marLeft w:val="640"/>
                          <w:marRight w:val="0"/>
                          <w:marTop w:val="0"/>
                          <w:marBottom w:val="0"/>
                          <w:divBdr>
                            <w:top w:val="none" w:sz="0" w:space="0" w:color="auto"/>
                            <w:left w:val="none" w:sz="0" w:space="0" w:color="auto"/>
                            <w:bottom w:val="none" w:sz="0" w:space="0" w:color="auto"/>
                            <w:right w:val="none" w:sz="0" w:space="0" w:color="auto"/>
                          </w:divBdr>
                        </w:div>
                        <w:div w:id="952637526">
                          <w:marLeft w:val="640"/>
                          <w:marRight w:val="0"/>
                          <w:marTop w:val="0"/>
                          <w:marBottom w:val="0"/>
                          <w:divBdr>
                            <w:top w:val="none" w:sz="0" w:space="0" w:color="auto"/>
                            <w:left w:val="none" w:sz="0" w:space="0" w:color="auto"/>
                            <w:bottom w:val="none" w:sz="0" w:space="0" w:color="auto"/>
                            <w:right w:val="none" w:sz="0" w:space="0" w:color="auto"/>
                          </w:divBdr>
                        </w:div>
                        <w:div w:id="796993094">
                          <w:marLeft w:val="640"/>
                          <w:marRight w:val="0"/>
                          <w:marTop w:val="0"/>
                          <w:marBottom w:val="0"/>
                          <w:divBdr>
                            <w:top w:val="none" w:sz="0" w:space="0" w:color="auto"/>
                            <w:left w:val="none" w:sz="0" w:space="0" w:color="auto"/>
                            <w:bottom w:val="none" w:sz="0" w:space="0" w:color="auto"/>
                            <w:right w:val="none" w:sz="0" w:space="0" w:color="auto"/>
                          </w:divBdr>
                        </w:div>
                        <w:div w:id="1672219039">
                          <w:marLeft w:val="640"/>
                          <w:marRight w:val="0"/>
                          <w:marTop w:val="0"/>
                          <w:marBottom w:val="0"/>
                          <w:divBdr>
                            <w:top w:val="none" w:sz="0" w:space="0" w:color="auto"/>
                            <w:left w:val="none" w:sz="0" w:space="0" w:color="auto"/>
                            <w:bottom w:val="none" w:sz="0" w:space="0" w:color="auto"/>
                            <w:right w:val="none" w:sz="0" w:space="0" w:color="auto"/>
                          </w:divBdr>
                        </w:div>
                        <w:div w:id="399526032">
                          <w:marLeft w:val="640"/>
                          <w:marRight w:val="0"/>
                          <w:marTop w:val="0"/>
                          <w:marBottom w:val="0"/>
                          <w:divBdr>
                            <w:top w:val="none" w:sz="0" w:space="0" w:color="auto"/>
                            <w:left w:val="none" w:sz="0" w:space="0" w:color="auto"/>
                            <w:bottom w:val="none" w:sz="0" w:space="0" w:color="auto"/>
                            <w:right w:val="none" w:sz="0" w:space="0" w:color="auto"/>
                          </w:divBdr>
                        </w:div>
                        <w:div w:id="1735859710">
                          <w:marLeft w:val="640"/>
                          <w:marRight w:val="0"/>
                          <w:marTop w:val="0"/>
                          <w:marBottom w:val="0"/>
                          <w:divBdr>
                            <w:top w:val="none" w:sz="0" w:space="0" w:color="auto"/>
                            <w:left w:val="none" w:sz="0" w:space="0" w:color="auto"/>
                            <w:bottom w:val="none" w:sz="0" w:space="0" w:color="auto"/>
                            <w:right w:val="none" w:sz="0" w:space="0" w:color="auto"/>
                          </w:divBdr>
                        </w:div>
                        <w:div w:id="513495078">
                          <w:marLeft w:val="640"/>
                          <w:marRight w:val="0"/>
                          <w:marTop w:val="0"/>
                          <w:marBottom w:val="0"/>
                          <w:divBdr>
                            <w:top w:val="none" w:sz="0" w:space="0" w:color="auto"/>
                            <w:left w:val="none" w:sz="0" w:space="0" w:color="auto"/>
                            <w:bottom w:val="none" w:sz="0" w:space="0" w:color="auto"/>
                            <w:right w:val="none" w:sz="0" w:space="0" w:color="auto"/>
                          </w:divBdr>
                        </w:div>
                        <w:div w:id="1774325099">
                          <w:marLeft w:val="640"/>
                          <w:marRight w:val="0"/>
                          <w:marTop w:val="0"/>
                          <w:marBottom w:val="0"/>
                          <w:divBdr>
                            <w:top w:val="none" w:sz="0" w:space="0" w:color="auto"/>
                            <w:left w:val="none" w:sz="0" w:space="0" w:color="auto"/>
                            <w:bottom w:val="none" w:sz="0" w:space="0" w:color="auto"/>
                            <w:right w:val="none" w:sz="0" w:space="0" w:color="auto"/>
                          </w:divBdr>
                        </w:div>
                        <w:div w:id="1479028038">
                          <w:marLeft w:val="640"/>
                          <w:marRight w:val="0"/>
                          <w:marTop w:val="0"/>
                          <w:marBottom w:val="0"/>
                          <w:divBdr>
                            <w:top w:val="none" w:sz="0" w:space="0" w:color="auto"/>
                            <w:left w:val="none" w:sz="0" w:space="0" w:color="auto"/>
                            <w:bottom w:val="none" w:sz="0" w:space="0" w:color="auto"/>
                            <w:right w:val="none" w:sz="0" w:space="0" w:color="auto"/>
                          </w:divBdr>
                        </w:div>
                        <w:div w:id="1714844189">
                          <w:marLeft w:val="640"/>
                          <w:marRight w:val="0"/>
                          <w:marTop w:val="0"/>
                          <w:marBottom w:val="0"/>
                          <w:divBdr>
                            <w:top w:val="none" w:sz="0" w:space="0" w:color="auto"/>
                            <w:left w:val="none" w:sz="0" w:space="0" w:color="auto"/>
                            <w:bottom w:val="none" w:sz="0" w:space="0" w:color="auto"/>
                            <w:right w:val="none" w:sz="0" w:space="0" w:color="auto"/>
                          </w:divBdr>
                        </w:div>
                        <w:div w:id="1737238498">
                          <w:marLeft w:val="640"/>
                          <w:marRight w:val="0"/>
                          <w:marTop w:val="0"/>
                          <w:marBottom w:val="0"/>
                          <w:divBdr>
                            <w:top w:val="none" w:sz="0" w:space="0" w:color="auto"/>
                            <w:left w:val="none" w:sz="0" w:space="0" w:color="auto"/>
                            <w:bottom w:val="none" w:sz="0" w:space="0" w:color="auto"/>
                            <w:right w:val="none" w:sz="0" w:space="0" w:color="auto"/>
                          </w:divBdr>
                        </w:div>
                        <w:div w:id="411512799">
                          <w:marLeft w:val="640"/>
                          <w:marRight w:val="0"/>
                          <w:marTop w:val="0"/>
                          <w:marBottom w:val="0"/>
                          <w:divBdr>
                            <w:top w:val="none" w:sz="0" w:space="0" w:color="auto"/>
                            <w:left w:val="none" w:sz="0" w:space="0" w:color="auto"/>
                            <w:bottom w:val="none" w:sz="0" w:space="0" w:color="auto"/>
                            <w:right w:val="none" w:sz="0" w:space="0" w:color="auto"/>
                          </w:divBdr>
                        </w:div>
                        <w:div w:id="600769843">
                          <w:marLeft w:val="640"/>
                          <w:marRight w:val="0"/>
                          <w:marTop w:val="0"/>
                          <w:marBottom w:val="0"/>
                          <w:divBdr>
                            <w:top w:val="none" w:sz="0" w:space="0" w:color="auto"/>
                            <w:left w:val="none" w:sz="0" w:space="0" w:color="auto"/>
                            <w:bottom w:val="none" w:sz="0" w:space="0" w:color="auto"/>
                            <w:right w:val="none" w:sz="0" w:space="0" w:color="auto"/>
                          </w:divBdr>
                        </w:div>
                        <w:div w:id="89860940">
                          <w:marLeft w:val="640"/>
                          <w:marRight w:val="0"/>
                          <w:marTop w:val="0"/>
                          <w:marBottom w:val="0"/>
                          <w:divBdr>
                            <w:top w:val="none" w:sz="0" w:space="0" w:color="auto"/>
                            <w:left w:val="none" w:sz="0" w:space="0" w:color="auto"/>
                            <w:bottom w:val="none" w:sz="0" w:space="0" w:color="auto"/>
                            <w:right w:val="none" w:sz="0" w:space="0" w:color="auto"/>
                          </w:divBdr>
                        </w:div>
                        <w:div w:id="661199571">
                          <w:marLeft w:val="640"/>
                          <w:marRight w:val="0"/>
                          <w:marTop w:val="0"/>
                          <w:marBottom w:val="0"/>
                          <w:divBdr>
                            <w:top w:val="none" w:sz="0" w:space="0" w:color="auto"/>
                            <w:left w:val="none" w:sz="0" w:space="0" w:color="auto"/>
                            <w:bottom w:val="none" w:sz="0" w:space="0" w:color="auto"/>
                            <w:right w:val="none" w:sz="0" w:space="0" w:color="auto"/>
                          </w:divBdr>
                        </w:div>
                        <w:div w:id="279842480">
                          <w:marLeft w:val="640"/>
                          <w:marRight w:val="0"/>
                          <w:marTop w:val="0"/>
                          <w:marBottom w:val="0"/>
                          <w:divBdr>
                            <w:top w:val="none" w:sz="0" w:space="0" w:color="auto"/>
                            <w:left w:val="none" w:sz="0" w:space="0" w:color="auto"/>
                            <w:bottom w:val="none" w:sz="0" w:space="0" w:color="auto"/>
                            <w:right w:val="none" w:sz="0" w:space="0" w:color="auto"/>
                          </w:divBdr>
                        </w:div>
                        <w:div w:id="242838667">
                          <w:marLeft w:val="640"/>
                          <w:marRight w:val="0"/>
                          <w:marTop w:val="0"/>
                          <w:marBottom w:val="0"/>
                          <w:divBdr>
                            <w:top w:val="none" w:sz="0" w:space="0" w:color="auto"/>
                            <w:left w:val="none" w:sz="0" w:space="0" w:color="auto"/>
                            <w:bottom w:val="none" w:sz="0" w:space="0" w:color="auto"/>
                            <w:right w:val="none" w:sz="0" w:space="0" w:color="auto"/>
                          </w:divBdr>
                        </w:div>
                        <w:div w:id="975137361">
                          <w:marLeft w:val="640"/>
                          <w:marRight w:val="0"/>
                          <w:marTop w:val="0"/>
                          <w:marBottom w:val="0"/>
                          <w:divBdr>
                            <w:top w:val="none" w:sz="0" w:space="0" w:color="auto"/>
                            <w:left w:val="none" w:sz="0" w:space="0" w:color="auto"/>
                            <w:bottom w:val="none" w:sz="0" w:space="0" w:color="auto"/>
                            <w:right w:val="none" w:sz="0" w:space="0" w:color="auto"/>
                          </w:divBdr>
                        </w:div>
                        <w:div w:id="1062370930">
                          <w:marLeft w:val="640"/>
                          <w:marRight w:val="0"/>
                          <w:marTop w:val="0"/>
                          <w:marBottom w:val="0"/>
                          <w:divBdr>
                            <w:top w:val="none" w:sz="0" w:space="0" w:color="auto"/>
                            <w:left w:val="none" w:sz="0" w:space="0" w:color="auto"/>
                            <w:bottom w:val="none" w:sz="0" w:space="0" w:color="auto"/>
                            <w:right w:val="none" w:sz="0" w:space="0" w:color="auto"/>
                          </w:divBdr>
                        </w:div>
                        <w:div w:id="274869798">
                          <w:marLeft w:val="640"/>
                          <w:marRight w:val="0"/>
                          <w:marTop w:val="0"/>
                          <w:marBottom w:val="0"/>
                          <w:divBdr>
                            <w:top w:val="none" w:sz="0" w:space="0" w:color="auto"/>
                            <w:left w:val="none" w:sz="0" w:space="0" w:color="auto"/>
                            <w:bottom w:val="none" w:sz="0" w:space="0" w:color="auto"/>
                            <w:right w:val="none" w:sz="0" w:space="0" w:color="auto"/>
                          </w:divBdr>
                        </w:div>
                        <w:div w:id="132719023">
                          <w:marLeft w:val="640"/>
                          <w:marRight w:val="0"/>
                          <w:marTop w:val="0"/>
                          <w:marBottom w:val="0"/>
                          <w:divBdr>
                            <w:top w:val="none" w:sz="0" w:space="0" w:color="auto"/>
                            <w:left w:val="none" w:sz="0" w:space="0" w:color="auto"/>
                            <w:bottom w:val="none" w:sz="0" w:space="0" w:color="auto"/>
                            <w:right w:val="none" w:sz="0" w:space="0" w:color="auto"/>
                          </w:divBdr>
                        </w:div>
                        <w:div w:id="1070544264">
                          <w:marLeft w:val="640"/>
                          <w:marRight w:val="0"/>
                          <w:marTop w:val="0"/>
                          <w:marBottom w:val="0"/>
                          <w:divBdr>
                            <w:top w:val="none" w:sz="0" w:space="0" w:color="auto"/>
                            <w:left w:val="none" w:sz="0" w:space="0" w:color="auto"/>
                            <w:bottom w:val="none" w:sz="0" w:space="0" w:color="auto"/>
                            <w:right w:val="none" w:sz="0" w:space="0" w:color="auto"/>
                          </w:divBdr>
                        </w:div>
                        <w:div w:id="703092422">
                          <w:marLeft w:val="640"/>
                          <w:marRight w:val="0"/>
                          <w:marTop w:val="0"/>
                          <w:marBottom w:val="0"/>
                          <w:divBdr>
                            <w:top w:val="none" w:sz="0" w:space="0" w:color="auto"/>
                            <w:left w:val="none" w:sz="0" w:space="0" w:color="auto"/>
                            <w:bottom w:val="none" w:sz="0" w:space="0" w:color="auto"/>
                            <w:right w:val="none" w:sz="0" w:space="0" w:color="auto"/>
                          </w:divBdr>
                        </w:div>
                        <w:div w:id="93021080">
                          <w:marLeft w:val="640"/>
                          <w:marRight w:val="0"/>
                          <w:marTop w:val="0"/>
                          <w:marBottom w:val="0"/>
                          <w:divBdr>
                            <w:top w:val="none" w:sz="0" w:space="0" w:color="auto"/>
                            <w:left w:val="none" w:sz="0" w:space="0" w:color="auto"/>
                            <w:bottom w:val="none" w:sz="0" w:space="0" w:color="auto"/>
                            <w:right w:val="none" w:sz="0" w:space="0" w:color="auto"/>
                          </w:divBdr>
                        </w:div>
                        <w:div w:id="1412577407">
                          <w:marLeft w:val="640"/>
                          <w:marRight w:val="0"/>
                          <w:marTop w:val="0"/>
                          <w:marBottom w:val="0"/>
                          <w:divBdr>
                            <w:top w:val="none" w:sz="0" w:space="0" w:color="auto"/>
                            <w:left w:val="none" w:sz="0" w:space="0" w:color="auto"/>
                            <w:bottom w:val="none" w:sz="0" w:space="0" w:color="auto"/>
                            <w:right w:val="none" w:sz="0" w:space="0" w:color="auto"/>
                          </w:divBdr>
                        </w:div>
                        <w:div w:id="1795366062">
                          <w:marLeft w:val="640"/>
                          <w:marRight w:val="0"/>
                          <w:marTop w:val="0"/>
                          <w:marBottom w:val="0"/>
                          <w:divBdr>
                            <w:top w:val="none" w:sz="0" w:space="0" w:color="auto"/>
                            <w:left w:val="none" w:sz="0" w:space="0" w:color="auto"/>
                            <w:bottom w:val="none" w:sz="0" w:space="0" w:color="auto"/>
                            <w:right w:val="none" w:sz="0" w:space="0" w:color="auto"/>
                          </w:divBdr>
                        </w:div>
                        <w:div w:id="1318455626">
                          <w:marLeft w:val="640"/>
                          <w:marRight w:val="0"/>
                          <w:marTop w:val="0"/>
                          <w:marBottom w:val="0"/>
                          <w:divBdr>
                            <w:top w:val="none" w:sz="0" w:space="0" w:color="auto"/>
                            <w:left w:val="none" w:sz="0" w:space="0" w:color="auto"/>
                            <w:bottom w:val="none" w:sz="0" w:space="0" w:color="auto"/>
                            <w:right w:val="none" w:sz="0" w:space="0" w:color="auto"/>
                          </w:divBdr>
                        </w:div>
                        <w:div w:id="1850219359">
                          <w:marLeft w:val="640"/>
                          <w:marRight w:val="0"/>
                          <w:marTop w:val="0"/>
                          <w:marBottom w:val="0"/>
                          <w:divBdr>
                            <w:top w:val="none" w:sz="0" w:space="0" w:color="auto"/>
                            <w:left w:val="none" w:sz="0" w:space="0" w:color="auto"/>
                            <w:bottom w:val="none" w:sz="0" w:space="0" w:color="auto"/>
                            <w:right w:val="none" w:sz="0" w:space="0" w:color="auto"/>
                          </w:divBdr>
                        </w:div>
                        <w:div w:id="682786168">
                          <w:marLeft w:val="640"/>
                          <w:marRight w:val="0"/>
                          <w:marTop w:val="0"/>
                          <w:marBottom w:val="0"/>
                          <w:divBdr>
                            <w:top w:val="none" w:sz="0" w:space="0" w:color="auto"/>
                            <w:left w:val="none" w:sz="0" w:space="0" w:color="auto"/>
                            <w:bottom w:val="none" w:sz="0" w:space="0" w:color="auto"/>
                            <w:right w:val="none" w:sz="0" w:space="0" w:color="auto"/>
                          </w:divBdr>
                        </w:div>
                        <w:div w:id="97602673">
                          <w:marLeft w:val="640"/>
                          <w:marRight w:val="0"/>
                          <w:marTop w:val="0"/>
                          <w:marBottom w:val="0"/>
                          <w:divBdr>
                            <w:top w:val="none" w:sz="0" w:space="0" w:color="auto"/>
                            <w:left w:val="none" w:sz="0" w:space="0" w:color="auto"/>
                            <w:bottom w:val="none" w:sz="0" w:space="0" w:color="auto"/>
                            <w:right w:val="none" w:sz="0" w:space="0" w:color="auto"/>
                          </w:divBdr>
                        </w:div>
                        <w:div w:id="407390290">
                          <w:marLeft w:val="640"/>
                          <w:marRight w:val="0"/>
                          <w:marTop w:val="0"/>
                          <w:marBottom w:val="0"/>
                          <w:divBdr>
                            <w:top w:val="none" w:sz="0" w:space="0" w:color="auto"/>
                            <w:left w:val="none" w:sz="0" w:space="0" w:color="auto"/>
                            <w:bottom w:val="none" w:sz="0" w:space="0" w:color="auto"/>
                            <w:right w:val="none" w:sz="0" w:space="0" w:color="auto"/>
                          </w:divBdr>
                        </w:div>
                        <w:div w:id="292369541">
                          <w:marLeft w:val="640"/>
                          <w:marRight w:val="0"/>
                          <w:marTop w:val="0"/>
                          <w:marBottom w:val="0"/>
                          <w:divBdr>
                            <w:top w:val="none" w:sz="0" w:space="0" w:color="auto"/>
                            <w:left w:val="none" w:sz="0" w:space="0" w:color="auto"/>
                            <w:bottom w:val="none" w:sz="0" w:space="0" w:color="auto"/>
                            <w:right w:val="none" w:sz="0" w:space="0" w:color="auto"/>
                          </w:divBdr>
                        </w:div>
                        <w:div w:id="1764296073">
                          <w:marLeft w:val="640"/>
                          <w:marRight w:val="0"/>
                          <w:marTop w:val="0"/>
                          <w:marBottom w:val="0"/>
                          <w:divBdr>
                            <w:top w:val="none" w:sz="0" w:space="0" w:color="auto"/>
                            <w:left w:val="none" w:sz="0" w:space="0" w:color="auto"/>
                            <w:bottom w:val="none" w:sz="0" w:space="0" w:color="auto"/>
                            <w:right w:val="none" w:sz="0" w:space="0" w:color="auto"/>
                          </w:divBdr>
                        </w:div>
                        <w:div w:id="1568954274">
                          <w:marLeft w:val="640"/>
                          <w:marRight w:val="0"/>
                          <w:marTop w:val="0"/>
                          <w:marBottom w:val="0"/>
                          <w:divBdr>
                            <w:top w:val="none" w:sz="0" w:space="0" w:color="auto"/>
                            <w:left w:val="none" w:sz="0" w:space="0" w:color="auto"/>
                            <w:bottom w:val="none" w:sz="0" w:space="0" w:color="auto"/>
                            <w:right w:val="none" w:sz="0" w:space="0" w:color="auto"/>
                          </w:divBdr>
                        </w:div>
                        <w:div w:id="81998996">
                          <w:marLeft w:val="640"/>
                          <w:marRight w:val="0"/>
                          <w:marTop w:val="0"/>
                          <w:marBottom w:val="0"/>
                          <w:divBdr>
                            <w:top w:val="none" w:sz="0" w:space="0" w:color="auto"/>
                            <w:left w:val="none" w:sz="0" w:space="0" w:color="auto"/>
                            <w:bottom w:val="none" w:sz="0" w:space="0" w:color="auto"/>
                            <w:right w:val="none" w:sz="0" w:space="0" w:color="auto"/>
                          </w:divBdr>
                        </w:div>
                        <w:div w:id="794327015">
                          <w:marLeft w:val="640"/>
                          <w:marRight w:val="0"/>
                          <w:marTop w:val="0"/>
                          <w:marBottom w:val="0"/>
                          <w:divBdr>
                            <w:top w:val="none" w:sz="0" w:space="0" w:color="auto"/>
                            <w:left w:val="none" w:sz="0" w:space="0" w:color="auto"/>
                            <w:bottom w:val="none" w:sz="0" w:space="0" w:color="auto"/>
                            <w:right w:val="none" w:sz="0" w:space="0" w:color="auto"/>
                          </w:divBdr>
                        </w:div>
                        <w:div w:id="26220573">
                          <w:marLeft w:val="640"/>
                          <w:marRight w:val="0"/>
                          <w:marTop w:val="0"/>
                          <w:marBottom w:val="0"/>
                          <w:divBdr>
                            <w:top w:val="none" w:sz="0" w:space="0" w:color="auto"/>
                            <w:left w:val="none" w:sz="0" w:space="0" w:color="auto"/>
                            <w:bottom w:val="none" w:sz="0" w:space="0" w:color="auto"/>
                            <w:right w:val="none" w:sz="0" w:space="0" w:color="auto"/>
                          </w:divBdr>
                        </w:div>
                      </w:divsChild>
                    </w:div>
                    <w:div w:id="1468623706">
                      <w:marLeft w:val="0"/>
                      <w:marRight w:val="0"/>
                      <w:marTop w:val="0"/>
                      <w:marBottom w:val="0"/>
                      <w:divBdr>
                        <w:top w:val="none" w:sz="0" w:space="0" w:color="auto"/>
                        <w:left w:val="none" w:sz="0" w:space="0" w:color="auto"/>
                        <w:bottom w:val="none" w:sz="0" w:space="0" w:color="auto"/>
                        <w:right w:val="none" w:sz="0" w:space="0" w:color="auto"/>
                      </w:divBdr>
                      <w:divsChild>
                        <w:div w:id="669137061">
                          <w:marLeft w:val="640"/>
                          <w:marRight w:val="0"/>
                          <w:marTop w:val="0"/>
                          <w:marBottom w:val="0"/>
                          <w:divBdr>
                            <w:top w:val="none" w:sz="0" w:space="0" w:color="auto"/>
                            <w:left w:val="none" w:sz="0" w:space="0" w:color="auto"/>
                            <w:bottom w:val="none" w:sz="0" w:space="0" w:color="auto"/>
                            <w:right w:val="none" w:sz="0" w:space="0" w:color="auto"/>
                          </w:divBdr>
                        </w:div>
                        <w:div w:id="684786322">
                          <w:marLeft w:val="640"/>
                          <w:marRight w:val="0"/>
                          <w:marTop w:val="0"/>
                          <w:marBottom w:val="0"/>
                          <w:divBdr>
                            <w:top w:val="none" w:sz="0" w:space="0" w:color="auto"/>
                            <w:left w:val="none" w:sz="0" w:space="0" w:color="auto"/>
                            <w:bottom w:val="none" w:sz="0" w:space="0" w:color="auto"/>
                            <w:right w:val="none" w:sz="0" w:space="0" w:color="auto"/>
                          </w:divBdr>
                        </w:div>
                        <w:div w:id="482896975">
                          <w:marLeft w:val="640"/>
                          <w:marRight w:val="0"/>
                          <w:marTop w:val="0"/>
                          <w:marBottom w:val="0"/>
                          <w:divBdr>
                            <w:top w:val="none" w:sz="0" w:space="0" w:color="auto"/>
                            <w:left w:val="none" w:sz="0" w:space="0" w:color="auto"/>
                            <w:bottom w:val="none" w:sz="0" w:space="0" w:color="auto"/>
                            <w:right w:val="none" w:sz="0" w:space="0" w:color="auto"/>
                          </w:divBdr>
                        </w:div>
                        <w:div w:id="979773866">
                          <w:marLeft w:val="640"/>
                          <w:marRight w:val="0"/>
                          <w:marTop w:val="0"/>
                          <w:marBottom w:val="0"/>
                          <w:divBdr>
                            <w:top w:val="none" w:sz="0" w:space="0" w:color="auto"/>
                            <w:left w:val="none" w:sz="0" w:space="0" w:color="auto"/>
                            <w:bottom w:val="none" w:sz="0" w:space="0" w:color="auto"/>
                            <w:right w:val="none" w:sz="0" w:space="0" w:color="auto"/>
                          </w:divBdr>
                        </w:div>
                        <w:div w:id="1976183195">
                          <w:marLeft w:val="640"/>
                          <w:marRight w:val="0"/>
                          <w:marTop w:val="0"/>
                          <w:marBottom w:val="0"/>
                          <w:divBdr>
                            <w:top w:val="none" w:sz="0" w:space="0" w:color="auto"/>
                            <w:left w:val="none" w:sz="0" w:space="0" w:color="auto"/>
                            <w:bottom w:val="none" w:sz="0" w:space="0" w:color="auto"/>
                            <w:right w:val="none" w:sz="0" w:space="0" w:color="auto"/>
                          </w:divBdr>
                        </w:div>
                        <w:div w:id="683021814">
                          <w:marLeft w:val="640"/>
                          <w:marRight w:val="0"/>
                          <w:marTop w:val="0"/>
                          <w:marBottom w:val="0"/>
                          <w:divBdr>
                            <w:top w:val="none" w:sz="0" w:space="0" w:color="auto"/>
                            <w:left w:val="none" w:sz="0" w:space="0" w:color="auto"/>
                            <w:bottom w:val="none" w:sz="0" w:space="0" w:color="auto"/>
                            <w:right w:val="none" w:sz="0" w:space="0" w:color="auto"/>
                          </w:divBdr>
                        </w:div>
                        <w:div w:id="36777616">
                          <w:marLeft w:val="640"/>
                          <w:marRight w:val="0"/>
                          <w:marTop w:val="0"/>
                          <w:marBottom w:val="0"/>
                          <w:divBdr>
                            <w:top w:val="none" w:sz="0" w:space="0" w:color="auto"/>
                            <w:left w:val="none" w:sz="0" w:space="0" w:color="auto"/>
                            <w:bottom w:val="none" w:sz="0" w:space="0" w:color="auto"/>
                            <w:right w:val="none" w:sz="0" w:space="0" w:color="auto"/>
                          </w:divBdr>
                        </w:div>
                        <w:div w:id="1574464598">
                          <w:marLeft w:val="640"/>
                          <w:marRight w:val="0"/>
                          <w:marTop w:val="0"/>
                          <w:marBottom w:val="0"/>
                          <w:divBdr>
                            <w:top w:val="none" w:sz="0" w:space="0" w:color="auto"/>
                            <w:left w:val="none" w:sz="0" w:space="0" w:color="auto"/>
                            <w:bottom w:val="none" w:sz="0" w:space="0" w:color="auto"/>
                            <w:right w:val="none" w:sz="0" w:space="0" w:color="auto"/>
                          </w:divBdr>
                        </w:div>
                        <w:div w:id="1371999054">
                          <w:marLeft w:val="640"/>
                          <w:marRight w:val="0"/>
                          <w:marTop w:val="0"/>
                          <w:marBottom w:val="0"/>
                          <w:divBdr>
                            <w:top w:val="none" w:sz="0" w:space="0" w:color="auto"/>
                            <w:left w:val="none" w:sz="0" w:space="0" w:color="auto"/>
                            <w:bottom w:val="none" w:sz="0" w:space="0" w:color="auto"/>
                            <w:right w:val="none" w:sz="0" w:space="0" w:color="auto"/>
                          </w:divBdr>
                        </w:div>
                        <w:div w:id="1152602566">
                          <w:marLeft w:val="640"/>
                          <w:marRight w:val="0"/>
                          <w:marTop w:val="0"/>
                          <w:marBottom w:val="0"/>
                          <w:divBdr>
                            <w:top w:val="none" w:sz="0" w:space="0" w:color="auto"/>
                            <w:left w:val="none" w:sz="0" w:space="0" w:color="auto"/>
                            <w:bottom w:val="none" w:sz="0" w:space="0" w:color="auto"/>
                            <w:right w:val="none" w:sz="0" w:space="0" w:color="auto"/>
                          </w:divBdr>
                        </w:div>
                        <w:div w:id="962924090">
                          <w:marLeft w:val="640"/>
                          <w:marRight w:val="0"/>
                          <w:marTop w:val="0"/>
                          <w:marBottom w:val="0"/>
                          <w:divBdr>
                            <w:top w:val="none" w:sz="0" w:space="0" w:color="auto"/>
                            <w:left w:val="none" w:sz="0" w:space="0" w:color="auto"/>
                            <w:bottom w:val="none" w:sz="0" w:space="0" w:color="auto"/>
                            <w:right w:val="none" w:sz="0" w:space="0" w:color="auto"/>
                          </w:divBdr>
                        </w:div>
                        <w:div w:id="1338458209">
                          <w:marLeft w:val="640"/>
                          <w:marRight w:val="0"/>
                          <w:marTop w:val="0"/>
                          <w:marBottom w:val="0"/>
                          <w:divBdr>
                            <w:top w:val="none" w:sz="0" w:space="0" w:color="auto"/>
                            <w:left w:val="none" w:sz="0" w:space="0" w:color="auto"/>
                            <w:bottom w:val="none" w:sz="0" w:space="0" w:color="auto"/>
                            <w:right w:val="none" w:sz="0" w:space="0" w:color="auto"/>
                          </w:divBdr>
                        </w:div>
                        <w:div w:id="1406218101">
                          <w:marLeft w:val="640"/>
                          <w:marRight w:val="0"/>
                          <w:marTop w:val="0"/>
                          <w:marBottom w:val="0"/>
                          <w:divBdr>
                            <w:top w:val="none" w:sz="0" w:space="0" w:color="auto"/>
                            <w:left w:val="none" w:sz="0" w:space="0" w:color="auto"/>
                            <w:bottom w:val="none" w:sz="0" w:space="0" w:color="auto"/>
                            <w:right w:val="none" w:sz="0" w:space="0" w:color="auto"/>
                          </w:divBdr>
                        </w:div>
                        <w:div w:id="769662324">
                          <w:marLeft w:val="640"/>
                          <w:marRight w:val="0"/>
                          <w:marTop w:val="0"/>
                          <w:marBottom w:val="0"/>
                          <w:divBdr>
                            <w:top w:val="none" w:sz="0" w:space="0" w:color="auto"/>
                            <w:left w:val="none" w:sz="0" w:space="0" w:color="auto"/>
                            <w:bottom w:val="none" w:sz="0" w:space="0" w:color="auto"/>
                            <w:right w:val="none" w:sz="0" w:space="0" w:color="auto"/>
                          </w:divBdr>
                        </w:div>
                        <w:div w:id="1812744074">
                          <w:marLeft w:val="640"/>
                          <w:marRight w:val="0"/>
                          <w:marTop w:val="0"/>
                          <w:marBottom w:val="0"/>
                          <w:divBdr>
                            <w:top w:val="none" w:sz="0" w:space="0" w:color="auto"/>
                            <w:left w:val="none" w:sz="0" w:space="0" w:color="auto"/>
                            <w:bottom w:val="none" w:sz="0" w:space="0" w:color="auto"/>
                            <w:right w:val="none" w:sz="0" w:space="0" w:color="auto"/>
                          </w:divBdr>
                        </w:div>
                        <w:div w:id="627587364">
                          <w:marLeft w:val="640"/>
                          <w:marRight w:val="0"/>
                          <w:marTop w:val="0"/>
                          <w:marBottom w:val="0"/>
                          <w:divBdr>
                            <w:top w:val="none" w:sz="0" w:space="0" w:color="auto"/>
                            <w:left w:val="none" w:sz="0" w:space="0" w:color="auto"/>
                            <w:bottom w:val="none" w:sz="0" w:space="0" w:color="auto"/>
                            <w:right w:val="none" w:sz="0" w:space="0" w:color="auto"/>
                          </w:divBdr>
                        </w:div>
                        <w:div w:id="666636813">
                          <w:marLeft w:val="640"/>
                          <w:marRight w:val="0"/>
                          <w:marTop w:val="0"/>
                          <w:marBottom w:val="0"/>
                          <w:divBdr>
                            <w:top w:val="none" w:sz="0" w:space="0" w:color="auto"/>
                            <w:left w:val="none" w:sz="0" w:space="0" w:color="auto"/>
                            <w:bottom w:val="none" w:sz="0" w:space="0" w:color="auto"/>
                            <w:right w:val="none" w:sz="0" w:space="0" w:color="auto"/>
                          </w:divBdr>
                        </w:div>
                        <w:div w:id="2143695478">
                          <w:marLeft w:val="640"/>
                          <w:marRight w:val="0"/>
                          <w:marTop w:val="0"/>
                          <w:marBottom w:val="0"/>
                          <w:divBdr>
                            <w:top w:val="none" w:sz="0" w:space="0" w:color="auto"/>
                            <w:left w:val="none" w:sz="0" w:space="0" w:color="auto"/>
                            <w:bottom w:val="none" w:sz="0" w:space="0" w:color="auto"/>
                            <w:right w:val="none" w:sz="0" w:space="0" w:color="auto"/>
                          </w:divBdr>
                        </w:div>
                        <w:div w:id="33578776">
                          <w:marLeft w:val="640"/>
                          <w:marRight w:val="0"/>
                          <w:marTop w:val="0"/>
                          <w:marBottom w:val="0"/>
                          <w:divBdr>
                            <w:top w:val="none" w:sz="0" w:space="0" w:color="auto"/>
                            <w:left w:val="none" w:sz="0" w:space="0" w:color="auto"/>
                            <w:bottom w:val="none" w:sz="0" w:space="0" w:color="auto"/>
                            <w:right w:val="none" w:sz="0" w:space="0" w:color="auto"/>
                          </w:divBdr>
                        </w:div>
                        <w:div w:id="885334802">
                          <w:marLeft w:val="640"/>
                          <w:marRight w:val="0"/>
                          <w:marTop w:val="0"/>
                          <w:marBottom w:val="0"/>
                          <w:divBdr>
                            <w:top w:val="none" w:sz="0" w:space="0" w:color="auto"/>
                            <w:left w:val="none" w:sz="0" w:space="0" w:color="auto"/>
                            <w:bottom w:val="none" w:sz="0" w:space="0" w:color="auto"/>
                            <w:right w:val="none" w:sz="0" w:space="0" w:color="auto"/>
                          </w:divBdr>
                        </w:div>
                        <w:div w:id="2090762011">
                          <w:marLeft w:val="640"/>
                          <w:marRight w:val="0"/>
                          <w:marTop w:val="0"/>
                          <w:marBottom w:val="0"/>
                          <w:divBdr>
                            <w:top w:val="none" w:sz="0" w:space="0" w:color="auto"/>
                            <w:left w:val="none" w:sz="0" w:space="0" w:color="auto"/>
                            <w:bottom w:val="none" w:sz="0" w:space="0" w:color="auto"/>
                            <w:right w:val="none" w:sz="0" w:space="0" w:color="auto"/>
                          </w:divBdr>
                        </w:div>
                        <w:div w:id="1287470607">
                          <w:marLeft w:val="640"/>
                          <w:marRight w:val="0"/>
                          <w:marTop w:val="0"/>
                          <w:marBottom w:val="0"/>
                          <w:divBdr>
                            <w:top w:val="none" w:sz="0" w:space="0" w:color="auto"/>
                            <w:left w:val="none" w:sz="0" w:space="0" w:color="auto"/>
                            <w:bottom w:val="none" w:sz="0" w:space="0" w:color="auto"/>
                            <w:right w:val="none" w:sz="0" w:space="0" w:color="auto"/>
                          </w:divBdr>
                        </w:div>
                        <w:div w:id="1908149969">
                          <w:marLeft w:val="640"/>
                          <w:marRight w:val="0"/>
                          <w:marTop w:val="0"/>
                          <w:marBottom w:val="0"/>
                          <w:divBdr>
                            <w:top w:val="none" w:sz="0" w:space="0" w:color="auto"/>
                            <w:left w:val="none" w:sz="0" w:space="0" w:color="auto"/>
                            <w:bottom w:val="none" w:sz="0" w:space="0" w:color="auto"/>
                            <w:right w:val="none" w:sz="0" w:space="0" w:color="auto"/>
                          </w:divBdr>
                        </w:div>
                        <w:div w:id="1724988288">
                          <w:marLeft w:val="640"/>
                          <w:marRight w:val="0"/>
                          <w:marTop w:val="0"/>
                          <w:marBottom w:val="0"/>
                          <w:divBdr>
                            <w:top w:val="none" w:sz="0" w:space="0" w:color="auto"/>
                            <w:left w:val="none" w:sz="0" w:space="0" w:color="auto"/>
                            <w:bottom w:val="none" w:sz="0" w:space="0" w:color="auto"/>
                            <w:right w:val="none" w:sz="0" w:space="0" w:color="auto"/>
                          </w:divBdr>
                        </w:div>
                        <w:div w:id="1212621287">
                          <w:marLeft w:val="640"/>
                          <w:marRight w:val="0"/>
                          <w:marTop w:val="0"/>
                          <w:marBottom w:val="0"/>
                          <w:divBdr>
                            <w:top w:val="none" w:sz="0" w:space="0" w:color="auto"/>
                            <w:left w:val="none" w:sz="0" w:space="0" w:color="auto"/>
                            <w:bottom w:val="none" w:sz="0" w:space="0" w:color="auto"/>
                            <w:right w:val="none" w:sz="0" w:space="0" w:color="auto"/>
                          </w:divBdr>
                        </w:div>
                        <w:div w:id="808014711">
                          <w:marLeft w:val="640"/>
                          <w:marRight w:val="0"/>
                          <w:marTop w:val="0"/>
                          <w:marBottom w:val="0"/>
                          <w:divBdr>
                            <w:top w:val="none" w:sz="0" w:space="0" w:color="auto"/>
                            <w:left w:val="none" w:sz="0" w:space="0" w:color="auto"/>
                            <w:bottom w:val="none" w:sz="0" w:space="0" w:color="auto"/>
                            <w:right w:val="none" w:sz="0" w:space="0" w:color="auto"/>
                          </w:divBdr>
                        </w:div>
                        <w:div w:id="435491549">
                          <w:marLeft w:val="640"/>
                          <w:marRight w:val="0"/>
                          <w:marTop w:val="0"/>
                          <w:marBottom w:val="0"/>
                          <w:divBdr>
                            <w:top w:val="none" w:sz="0" w:space="0" w:color="auto"/>
                            <w:left w:val="none" w:sz="0" w:space="0" w:color="auto"/>
                            <w:bottom w:val="none" w:sz="0" w:space="0" w:color="auto"/>
                            <w:right w:val="none" w:sz="0" w:space="0" w:color="auto"/>
                          </w:divBdr>
                        </w:div>
                        <w:div w:id="862672811">
                          <w:marLeft w:val="640"/>
                          <w:marRight w:val="0"/>
                          <w:marTop w:val="0"/>
                          <w:marBottom w:val="0"/>
                          <w:divBdr>
                            <w:top w:val="none" w:sz="0" w:space="0" w:color="auto"/>
                            <w:left w:val="none" w:sz="0" w:space="0" w:color="auto"/>
                            <w:bottom w:val="none" w:sz="0" w:space="0" w:color="auto"/>
                            <w:right w:val="none" w:sz="0" w:space="0" w:color="auto"/>
                          </w:divBdr>
                        </w:div>
                        <w:div w:id="1465387233">
                          <w:marLeft w:val="640"/>
                          <w:marRight w:val="0"/>
                          <w:marTop w:val="0"/>
                          <w:marBottom w:val="0"/>
                          <w:divBdr>
                            <w:top w:val="none" w:sz="0" w:space="0" w:color="auto"/>
                            <w:left w:val="none" w:sz="0" w:space="0" w:color="auto"/>
                            <w:bottom w:val="none" w:sz="0" w:space="0" w:color="auto"/>
                            <w:right w:val="none" w:sz="0" w:space="0" w:color="auto"/>
                          </w:divBdr>
                        </w:div>
                        <w:div w:id="983661583">
                          <w:marLeft w:val="640"/>
                          <w:marRight w:val="0"/>
                          <w:marTop w:val="0"/>
                          <w:marBottom w:val="0"/>
                          <w:divBdr>
                            <w:top w:val="none" w:sz="0" w:space="0" w:color="auto"/>
                            <w:left w:val="none" w:sz="0" w:space="0" w:color="auto"/>
                            <w:bottom w:val="none" w:sz="0" w:space="0" w:color="auto"/>
                            <w:right w:val="none" w:sz="0" w:space="0" w:color="auto"/>
                          </w:divBdr>
                        </w:div>
                        <w:div w:id="77795223">
                          <w:marLeft w:val="640"/>
                          <w:marRight w:val="0"/>
                          <w:marTop w:val="0"/>
                          <w:marBottom w:val="0"/>
                          <w:divBdr>
                            <w:top w:val="none" w:sz="0" w:space="0" w:color="auto"/>
                            <w:left w:val="none" w:sz="0" w:space="0" w:color="auto"/>
                            <w:bottom w:val="none" w:sz="0" w:space="0" w:color="auto"/>
                            <w:right w:val="none" w:sz="0" w:space="0" w:color="auto"/>
                          </w:divBdr>
                        </w:div>
                        <w:div w:id="748235203">
                          <w:marLeft w:val="640"/>
                          <w:marRight w:val="0"/>
                          <w:marTop w:val="0"/>
                          <w:marBottom w:val="0"/>
                          <w:divBdr>
                            <w:top w:val="none" w:sz="0" w:space="0" w:color="auto"/>
                            <w:left w:val="none" w:sz="0" w:space="0" w:color="auto"/>
                            <w:bottom w:val="none" w:sz="0" w:space="0" w:color="auto"/>
                            <w:right w:val="none" w:sz="0" w:space="0" w:color="auto"/>
                          </w:divBdr>
                        </w:div>
                        <w:div w:id="555894598">
                          <w:marLeft w:val="640"/>
                          <w:marRight w:val="0"/>
                          <w:marTop w:val="0"/>
                          <w:marBottom w:val="0"/>
                          <w:divBdr>
                            <w:top w:val="none" w:sz="0" w:space="0" w:color="auto"/>
                            <w:left w:val="none" w:sz="0" w:space="0" w:color="auto"/>
                            <w:bottom w:val="none" w:sz="0" w:space="0" w:color="auto"/>
                            <w:right w:val="none" w:sz="0" w:space="0" w:color="auto"/>
                          </w:divBdr>
                        </w:div>
                        <w:div w:id="1805587105">
                          <w:marLeft w:val="640"/>
                          <w:marRight w:val="0"/>
                          <w:marTop w:val="0"/>
                          <w:marBottom w:val="0"/>
                          <w:divBdr>
                            <w:top w:val="none" w:sz="0" w:space="0" w:color="auto"/>
                            <w:left w:val="none" w:sz="0" w:space="0" w:color="auto"/>
                            <w:bottom w:val="none" w:sz="0" w:space="0" w:color="auto"/>
                            <w:right w:val="none" w:sz="0" w:space="0" w:color="auto"/>
                          </w:divBdr>
                        </w:div>
                        <w:div w:id="791824723">
                          <w:marLeft w:val="640"/>
                          <w:marRight w:val="0"/>
                          <w:marTop w:val="0"/>
                          <w:marBottom w:val="0"/>
                          <w:divBdr>
                            <w:top w:val="none" w:sz="0" w:space="0" w:color="auto"/>
                            <w:left w:val="none" w:sz="0" w:space="0" w:color="auto"/>
                            <w:bottom w:val="none" w:sz="0" w:space="0" w:color="auto"/>
                            <w:right w:val="none" w:sz="0" w:space="0" w:color="auto"/>
                          </w:divBdr>
                        </w:div>
                        <w:div w:id="591280611">
                          <w:marLeft w:val="640"/>
                          <w:marRight w:val="0"/>
                          <w:marTop w:val="0"/>
                          <w:marBottom w:val="0"/>
                          <w:divBdr>
                            <w:top w:val="none" w:sz="0" w:space="0" w:color="auto"/>
                            <w:left w:val="none" w:sz="0" w:space="0" w:color="auto"/>
                            <w:bottom w:val="none" w:sz="0" w:space="0" w:color="auto"/>
                            <w:right w:val="none" w:sz="0" w:space="0" w:color="auto"/>
                          </w:divBdr>
                        </w:div>
                        <w:div w:id="1445466842">
                          <w:marLeft w:val="640"/>
                          <w:marRight w:val="0"/>
                          <w:marTop w:val="0"/>
                          <w:marBottom w:val="0"/>
                          <w:divBdr>
                            <w:top w:val="none" w:sz="0" w:space="0" w:color="auto"/>
                            <w:left w:val="none" w:sz="0" w:space="0" w:color="auto"/>
                            <w:bottom w:val="none" w:sz="0" w:space="0" w:color="auto"/>
                            <w:right w:val="none" w:sz="0" w:space="0" w:color="auto"/>
                          </w:divBdr>
                        </w:div>
                        <w:div w:id="1364473848">
                          <w:marLeft w:val="640"/>
                          <w:marRight w:val="0"/>
                          <w:marTop w:val="0"/>
                          <w:marBottom w:val="0"/>
                          <w:divBdr>
                            <w:top w:val="none" w:sz="0" w:space="0" w:color="auto"/>
                            <w:left w:val="none" w:sz="0" w:space="0" w:color="auto"/>
                            <w:bottom w:val="none" w:sz="0" w:space="0" w:color="auto"/>
                            <w:right w:val="none" w:sz="0" w:space="0" w:color="auto"/>
                          </w:divBdr>
                        </w:div>
                        <w:div w:id="1152940603">
                          <w:marLeft w:val="640"/>
                          <w:marRight w:val="0"/>
                          <w:marTop w:val="0"/>
                          <w:marBottom w:val="0"/>
                          <w:divBdr>
                            <w:top w:val="none" w:sz="0" w:space="0" w:color="auto"/>
                            <w:left w:val="none" w:sz="0" w:space="0" w:color="auto"/>
                            <w:bottom w:val="none" w:sz="0" w:space="0" w:color="auto"/>
                            <w:right w:val="none" w:sz="0" w:space="0" w:color="auto"/>
                          </w:divBdr>
                        </w:div>
                        <w:div w:id="1713576089">
                          <w:marLeft w:val="640"/>
                          <w:marRight w:val="0"/>
                          <w:marTop w:val="0"/>
                          <w:marBottom w:val="0"/>
                          <w:divBdr>
                            <w:top w:val="none" w:sz="0" w:space="0" w:color="auto"/>
                            <w:left w:val="none" w:sz="0" w:space="0" w:color="auto"/>
                            <w:bottom w:val="none" w:sz="0" w:space="0" w:color="auto"/>
                            <w:right w:val="none" w:sz="0" w:space="0" w:color="auto"/>
                          </w:divBdr>
                        </w:div>
                        <w:div w:id="580143872">
                          <w:marLeft w:val="640"/>
                          <w:marRight w:val="0"/>
                          <w:marTop w:val="0"/>
                          <w:marBottom w:val="0"/>
                          <w:divBdr>
                            <w:top w:val="none" w:sz="0" w:space="0" w:color="auto"/>
                            <w:left w:val="none" w:sz="0" w:space="0" w:color="auto"/>
                            <w:bottom w:val="none" w:sz="0" w:space="0" w:color="auto"/>
                            <w:right w:val="none" w:sz="0" w:space="0" w:color="auto"/>
                          </w:divBdr>
                        </w:div>
                        <w:div w:id="1503005183">
                          <w:marLeft w:val="640"/>
                          <w:marRight w:val="0"/>
                          <w:marTop w:val="0"/>
                          <w:marBottom w:val="0"/>
                          <w:divBdr>
                            <w:top w:val="none" w:sz="0" w:space="0" w:color="auto"/>
                            <w:left w:val="none" w:sz="0" w:space="0" w:color="auto"/>
                            <w:bottom w:val="none" w:sz="0" w:space="0" w:color="auto"/>
                            <w:right w:val="none" w:sz="0" w:space="0" w:color="auto"/>
                          </w:divBdr>
                        </w:div>
                        <w:div w:id="198011650">
                          <w:marLeft w:val="640"/>
                          <w:marRight w:val="0"/>
                          <w:marTop w:val="0"/>
                          <w:marBottom w:val="0"/>
                          <w:divBdr>
                            <w:top w:val="none" w:sz="0" w:space="0" w:color="auto"/>
                            <w:left w:val="none" w:sz="0" w:space="0" w:color="auto"/>
                            <w:bottom w:val="none" w:sz="0" w:space="0" w:color="auto"/>
                            <w:right w:val="none" w:sz="0" w:space="0" w:color="auto"/>
                          </w:divBdr>
                        </w:div>
                        <w:div w:id="1660570309">
                          <w:marLeft w:val="640"/>
                          <w:marRight w:val="0"/>
                          <w:marTop w:val="0"/>
                          <w:marBottom w:val="0"/>
                          <w:divBdr>
                            <w:top w:val="none" w:sz="0" w:space="0" w:color="auto"/>
                            <w:left w:val="none" w:sz="0" w:space="0" w:color="auto"/>
                            <w:bottom w:val="none" w:sz="0" w:space="0" w:color="auto"/>
                            <w:right w:val="none" w:sz="0" w:space="0" w:color="auto"/>
                          </w:divBdr>
                        </w:div>
                        <w:div w:id="2119330663">
                          <w:marLeft w:val="640"/>
                          <w:marRight w:val="0"/>
                          <w:marTop w:val="0"/>
                          <w:marBottom w:val="0"/>
                          <w:divBdr>
                            <w:top w:val="none" w:sz="0" w:space="0" w:color="auto"/>
                            <w:left w:val="none" w:sz="0" w:space="0" w:color="auto"/>
                            <w:bottom w:val="none" w:sz="0" w:space="0" w:color="auto"/>
                            <w:right w:val="none" w:sz="0" w:space="0" w:color="auto"/>
                          </w:divBdr>
                        </w:div>
                        <w:div w:id="2044792751">
                          <w:marLeft w:val="640"/>
                          <w:marRight w:val="0"/>
                          <w:marTop w:val="0"/>
                          <w:marBottom w:val="0"/>
                          <w:divBdr>
                            <w:top w:val="none" w:sz="0" w:space="0" w:color="auto"/>
                            <w:left w:val="none" w:sz="0" w:space="0" w:color="auto"/>
                            <w:bottom w:val="none" w:sz="0" w:space="0" w:color="auto"/>
                            <w:right w:val="none" w:sz="0" w:space="0" w:color="auto"/>
                          </w:divBdr>
                        </w:div>
                        <w:div w:id="701134292">
                          <w:marLeft w:val="640"/>
                          <w:marRight w:val="0"/>
                          <w:marTop w:val="0"/>
                          <w:marBottom w:val="0"/>
                          <w:divBdr>
                            <w:top w:val="none" w:sz="0" w:space="0" w:color="auto"/>
                            <w:left w:val="none" w:sz="0" w:space="0" w:color="auto"/>
                            <w:bottom w:val="none" w:sz="0" w:space="0" w:color="auto"/>
                            <w:right w:val="none" w:sz="0" w:space="0" w:color="auto"/>
                          </w:divBdr>
                        </w:div>
                        <w:div w:id="1845852443">
                          <w:marLeft w:val="640"/>
                          <w:marRight w:val="0"/>
                          <w:marTop w:val="0"/>
                          <w:marBottom w:val="0"/>
                          <w:divBdr>
                            <w:top w:val="none" w:sz="0" w:space="0" w:color="auto"/>
                            <w:left w:val="none" w:sz="0" w:space="0" w:color="auto"/>
                            <w:bottom w:val="none" w:sz="0" w:space="0" w:color="auto"/>
                            <w:right w:val="none" w:sz="0" w:space="0" w:color="auto"/>
                          </w:divBdr>
                        </w:div>
                        <w:div w:id="1048064724">
                          <w:marLeft w:val="640"/>
                          <w:marRight w:val="0"/>
                          <w:marTop w:val="0"/>
                          <w:marBottom w:val="0"/>
                          <w:divBdr>
                            <w:top w:val="none" w:sz="0" w:space="0" w:color="auto"/>
                            <w:left w:val="none" w:sz="0" w:space="0" w:color="auto"/>
                            <w:bottom w:val="none" w:sz="0" w:space="0" w:color="auto"/>
                            <w:right w:val="none" w:sz="0" w:space="0" w:color="auto"/>
                          </w:divBdr>
                        </w:div>
                        <w:div w:id="38012711">
                          <w:marLeft w:val="640"/>
                          <w:marRight w:val="0"/>
                          <w:marTop w:val="0"/>
                          <w:marBottom w:val="0"/>
                          <w:divBdr>
                            <w:top w:val="none" w:sz="0" w:space="0" w:color="auto"/>
                            <w:left w:val="none" w:sz="0" w:space="0" w:color="auto"/>
                            <w:bottom w:val="none" w:sz="0" w:space="0" w:color="auto"/>
                            <w:right w:val="none" w:sz="0" w:space="0" w:color="auto"/>
                          </w:divBdr>
                        </w:div>
                        <w:div w:id="2109542249">
                          <w:marLeft w:val="640"/>
                          <w:marRight w:val="0"/>
                          <w:marTop w:val="0"/>
                          <w:marBottom w:val="0"/>
                          <w:divBdr>
                            <w:top w:val="none" w:sz="0" w:space="0" w:color="auto"/>
                            <w:left w:val="none" w:sz="0" w:space="0" w:color="auto"/>
                            <w:bottom w:val="none" w:sz="0" w:space="0" w:color="auto"/>
                            <w:right w:val="none" w:sz="0" w:space="0" w:color="auto"/>
                          </w:divBdr>
                        </w:div>
                        <w:div w:id="1131630293">
                          <w:marLeft w:val="640"/>
                          <w:marRight w:val="0"/>
                          <w:marTop w:val="0"/>
                          <w:marBottom w:val="0"/>
                          <w:divBdr>
                            <w:top w:val="none" w:sz="0" w:space="0" w:color="auto"/>
                            <w:left w:val="none" w:sz="0" w:space="0" w:color="auto"/>
                            <w:bottom w:val="none" w:sz="0" w:space="0" w:color="auto"/>
                            <w:right w:val="none" w:sz="0" w:space="0" w:color="auto"/>
                          </w:divBdr>
                        </w:div>
                        <w:div w:id="1822187770">
                          <w:marLeft w:val="640"/>
                          <w:marRight w:val="0"/>
                          <w:marTop w:val="0"/>
                          <w:marBottom w:val="0"/>
                          <w:divBdr>
                            <w:top w:val="none" w:sz="0" w:space="0" w:color="auto"/>
                            <w:left w:val="none" w:sz="0" w:space="0" w:color="auto"/>
                            <w:bottom w:val="none" w:sz="0" w:space="0" w:color="auto"/>
                            <w:right w:val="none" w:sz="0" w:space="0" w:color="auto"/>
                          </w:divBdr>
                        </w:div>
                        <w:div w:id="1868059233">
                          <w:marLeft w:val="640"/>
                          <w:marRight w:val="0"/>
                          <w:marTop w:val="0"/>
                          <w:marBottom w:val="0"/>
                          <w:divBdr>
                            <w:top w:val="none" w:sz="0" w:space="0" w:color="auto"/>
                            <w:left w:val="none" w:sz="0" w:space="0" w:color="auto"/>
                            <w:bottom w:val="none" w:sz="0" w:space="0" w:color="auto"/>
                            <w:right w:val="none" w:sz="0" w:space="0" w:color="auto"/>
                          </w:divBdr>
                        </w:div>
                        <w:div w:id="1834948710">
                          <w:marLeft w:val="640"/>
                          <w:marRight w:val="0"/>
                          <w:marTop w:val="0"/>
                          <w:marBottom w:val="0"/>
                          <w:divBdr>
                            <w:top w:val="none" w:sz="0" w:space="0" w:color="auto"/>
                            <w:left w:val="none" w:sz="0" w:space="0" w:color="auto"/>
                            <w:bottom w:val="none" w:sz="0" w:space="0" w:color="auto"/>
                            <w:right w:val="none" w:sz="0" w:space="0" w:color="auto"/>
                          </w:divBdr>
                        </w:div>
                        <w:div w:id="426124698">
                          <w:marLeft w:val="640"/>
                          <w:marRight w:val="0"/>
                          <w:marTop w:val="0"/>
                          <w:marBottom w:val="0"/>
                          <w:divBdr>
                            <w:top w:val="none" w:sz="0" w:space="0" w:color="auto"/>
                            <w:left w:val="none" w:sz="0" w:space="0" w:color="auto"/>
                            <w:bottom w:val="none" w:sz="0" w:space="0" w:color="auto"/>
                            <w:right w:val="none" w:sz="0" w:space="0" w:color="auto"/>
                          </w:divBdr>
                        </w:div>
                        <w:div w:id="360251515">
                          <w:marLeft w:val="640"/>
                          <w:marRight w:val="0"/>
                          <w:marTop w:val="0"/>
                          <w:marBottom w:val="0"/>
                          <w:divBdr>
                            <w:top w:val="none" w:sz="0" w:space="0" w:color="auto"/>
                            <w:left w:val="none" w:sz="0" w:space="0" w:color="auto"/>
                            <w:bottom w:val="none" w:sz="0" w:space="0" w:color="auto"/>
                            <w:right w:val="none" w:sz="0" w:space="0" w:color="auto"/>
                          </w:divBdr>
                        </w:div>
                        <w:div w:id="2081174637">
                          <w:marLeft w:val="640"/>
                          <w:marRight w:val="0"/>
                          <w:marTop w:val="0"/>
                          <w:marBottom w:val="0"/>
                          <w:divBdr>
                            <w:top w:val="none" w:sz="0" w:space="0" w:color="auto"/>
                            <w:left w:val="none" w:sz="0" w:space="0" w:color="auto"/>
                            <w:bottom w:val="none" w:sz="0" w:space="0" w:color="auto"/>
                            <w:right w:val="none" w:sz="0" w:space="0" w:color="auto"/>
                          </w:divBdr>
                        </w:div>
                      </w:divsChild>
                    </w:div>
                    <w:div w:id="1667979099">
                      <w:marLeft w:val="0"/>
                      <w:marRight w:val="0"/>
                      <w:marTop w:val="0"/>
                      <w:marBottom w:val="0"/>
                      <w:divBdr>
                        <w:top w:val="none" w:sz="0" w:space="0" w:color="auto"/>
                        <w:left w:val="none" w:sz="0" w:space="0" w:color="auto"/>
                        <w:bottom w:val="none" w:sz="0" w:space="0" w:color="auto"/>
                        <w:right w:val="none" w:sz="0" w:space="0" w:color="auto"/>
                      </w:divBdr>
                      <w:divsChild>
                        <w:div w:id="1545680289">
                          <w:marLeft w:val="640"/>
                          <w:marRight w:val="0"/>
                          <w:marTop w:val="0"/>
                          <w:marBottom w:val="0"/>
                          <w:divBdr>
                            <w:top w:val="none" w:sz="0" w:space="0" w:color="auto"/>
                            <w:left w:val="none" w:sz="0" w:space="0" w:color="auto"/>
                            <w:bottom w:val="none" w:sz="0" w:space="0" w:color="auto"/>
                            <w:right w:val="none" w:sz="0" w:space="0" w:color="auto"/>
                          </w:divBdr>
                        </w:div>
                        <w:div w:id="1801804276">
                          <w:marLeft w:val="640"/>
                          <w:marRight w:val="0"/>
                          <w:marTop w:val="0"/>
                          <w:marBottom w:val="0"/>
                          <w:divBdr>
                            <w:top w:val="none" w:sz="0" w:space="0" w:color="auto"/>
                            <w:left w:val="none" w:sz="0" w:space="0" w:color="auto"/>
                            <w:bottom w:val="none" w:sz="0" w:space="0" w:color="auto"/>
                            <w:right w:val="none" w:sz="0" w:space="0" w:color="auto"/>
                          </w:divBdr>
                        </w:div>
                        <w:div w:id="334916080">
                          <w:marLeft w:val="640"/>
                          <w:marRight w:val="0"/>
                          <w:marTop w:val="0"/>
                          <w:marBottom w:val="0"/>
                          <w:divBdr>
                            <w:top w:val="none" w:sz="0" w:space="0" w:color="auto"/>
                            <w:left w:val="none" w:sz="0" w:space="0" w:color="auto"/>
                            <w:bottom w:val="none" w:sz="0" w:space="0" w:color="auto"/>
                            <w:right w:val="none" w:sz="0" w:space="0" w:color="auto"/>
                          </w:divBdr>
                        </w:div>
                        <w:div w:id="1444567816">
                          <w:marLeft w:val="640"/>
                          <w:marRight w:val="0"/>
                          <w:marTop w:val="0"/>
                          <w:marBottom w:val="0"/>
                          <w:divBdr>
                            <w:top w:val="none" w:sz="0" w:space="0" w:color="auto"/>
                            <w:left w:val="none" w:sz="0" w:space="0" w:color="auto"/>
                            <w:bottom w:val="none" w:sz="0" w:space="0" w:color="auto"/>
                            <w:right w:val="none" w:sz="0" w:space="0" w:color="auto"/>
                          </w:divBdr>
                        </w:div>
                        <w:div w:id="1553081811">
                          <w:marLeft w:val="640"/>
                          <w:marRight w:val="0"/>
                          <w:marTop w:val="0"/>
                          <w:marBottom w:val="0"/>
                          <w:divBdr>
                            <w:top w:val="none" w:sz="0" w:space="0" w:color="auto"/>
                            <w:left w:val="none" w:sz="0" w:space="0" w:color="auto"/>
                            <w:bottom w:val="none" w:sz="0" w:space="0" w:color="auto"/>
                            <w:right w:val="none" w:sz="0" w:space="0" w:color="auto"/>
                          </w:divBdr>
                        </w:div>
                        <w:div w:id="850873907">
                          <w:marLeft w:val="640"/>
                          <w:marRight w:val="0"/>
                          <w:marTop w:val="0"/>
                          <w:marBottom w:val="0"/>
                          <w:divBdr>
                            <w:top w:val="none" w:sz="0" w:space="0" w:color="auto"/>
                            <w:left w:val="none" w:sz="0" w:space="0" w:color="auto"/>
                            <w:bottom w:val="none" w:sz="0" w:space="0" w:color="auto"/>
                            <w:right w:val="none" w:sz="0" w:space="0" w:color="auto"/>
                          </w:divBdr>
                        </w:div>
                        <w:div w:id="720246959">
                          <w:marLeft w:val="640"/>
                          <w:marRight w:val="0"/>
                          <w:marTop w:val="0"/>
                          <w:marBottom w:val="0"/>
                          <w:divBdr>
                            <w:top w:val="none" w:sz="0" w:space="0" w:color="auto"/>
                            <w:left w:val="none" w:sz="0" w:space="0" w:color="auto"/>
                            <w:bottom w:val="none" w:sz="0" w:space="0" w:color="auto"/>
                            <w:right w:val="none" w:sz="0" w:space="0" w:color="auto"/>
                          </w:divBdr>
                        </w:div>
                        <w:div w:id="2069571625">
                          <w:marLeft w:val="640"/>
                          <w:marRight w:val="0"/>
                          <w:marTop w:val="0"/>
                          <w:marBottom w:val="0"/>
                          <w:divBdr>
                            <w:top w:val="none" w:sz="0" w:space="0" w:color="auto"/>
                            <w:left w:val="none" w:sz="0" w:space="0" w:color="auto"/>
                            <w:bottom w:val="none" w:sz="0" w:space="0" w:color="auto"/>
                            <w:right w:val="none" w:sz="0" w:space="0" w:color="auto"/>
                          </w:divBdr>
                        </w:div>
                        <w:div w:id="776758630">
                          <w:marLeft w:val="640"/>
                          <w:marRight w:val="0"/>
                          <w:marTop w:val="0"/>
                          <w:marBottom w:val="0"/>
                          <w:divBdr>
                            <w:top w:val="none" w:sz="0" w:space="0" w:color="auto"/>
                            <w:left w:val="none" w:sz="0" w:space="0" w:color="auto"/>
                            <w:bottom w:val="none" w:sz="0" w:space="0" w:color="auto"/>
                            <w:right w:val="none" w:sz="0" w:space="0" w:color="auto"/>
                          </w:divBdr>
                        </w:div>
                        <w:div w:id="228811037">
                          <w:marLeft w:val="640"/>
                          <w:marRight w:val="0"/>
                          <w:marTop w:val="0"/>
                          <w:marBottom w:val="0"/>
                          <w:divBdr>
                            <w:top w:val="none" w:sz="0" w:space="0" w:color="auto"/>
                            <w:left w:val="none" w:sz="0" w:space="0" w:color="auto"/>
                            <w:bottom w:val="none" w:sz="0" w:space="0" w:color="auto"/>
                            <w:right w:val="none" w:sz="0" w:space="0" w:color="auto"/>
                          </w:divBdr>
                        </w:div>
                        <w:div w:id="1158116151">
                          <w:marLeft w:val="640"/>
                          <w:marRight w:val="0"/>
                          <w:marTop w:val="0"/>
                          <w:marBottom w:val="0"/>
                          <w:divBdr>
                            <w:top w:val="none" w:sz="0" w:space="0" w:color="auto"/>
                            <w:left w:val="none" w:sz="0" w:space="0" w:color="auto"/>
                            <w:bottom w:val="none" w:sz="0" w:space="0" w:color="auto"/>
                            <w:right w:val="none" w:sz="0" w:space="0" w:color="auto"/>
                          </w:divBdr>
                        </w:div>
                        <w:div w:id="1079208157">
                          <w:marLeft w:val="640"/>
                          <w:marRight w:val="0"/>
                          <w:marTop w:val="0"/>
                          <w:marBottom w:val="0"/>
                          <w:divBdr>
                            <w:top w:val="none" w:sz="0" w:space="0" w:color="auto"/>
                            <w:left w:val="none" w:sz="0" w:space="0" w:color="auto"/>
                            <w:bottom w:val="none" w:sz="0" w:space="0" w:color="auto"/>
                            <w:right w:val="none" w:sz="0" w:space="0" w:color="auto"/>
                          </w:divBdr>
                        </w:div>
                        <w:div w:id="167453508">
                          <w:marLeft w:val="640"/>
                          <w:marRight w:val="0"/>
                          <w:marTop w:val="0"/>
                          <w:marBottom w:val="0"/>
                          <w:divBdr>
                            <w:top w:val="none" w:sz="0" w:space="0" w:color="auto"/>
                            <w:left w:val="none" w:sz="0" w:space="0" w:color="auto"/>
                            <w:bottom w:val="none" w:sz="0" w:space="0" w:color="auto"/>
                            <w:right w:val="none" w:sz="0" w:space="0" w:color="auto"/>
                          </w:divBdr>
                        </w:div>
                        <w:div w:id="142167517">
                          <w:marLeft w:val="640"/>
                          <w:marRight w:val="0"/>
                          <w:marTop w:val="0"/>
                          <w:marBottom w:val="0"/>
                          <w:divBdr>
                            <w:top w:val="none" w:sz="0" w:space="0" w:color="auto"/>
                            <w:left w:val="none" w:sz="0" w:space="0" w:color="auto"/>
                            <w:bottom w:val="none" w:sz="0" w:space="0" w:color="auto"/>
                            <w:right w:val="none" w:sz="0" w:space="0" w:color="auto"/>
                          </w:divBdr>
                        </w:div>
                        <w:div w:id="1193615647">
                          <w:marLeft w:val="640"/>
                          <w:marRight w:val="0"/>
                          <w:marTop w:val="0"/>
                          <w:marBottom w:val="0"/>
                          <w:divBdr>
                            <w:top w:val="none" w:sz="0" w:space="0" w:color="auto"/>
                            <w:left w:val="none" w:sz="0" w:space="0" w:color="auto"/>
                            <w:bottom w:val="none" w:sz="0" w:space="0" w:color="auto"/>
                            <w:right w:val="none" w:sz="0" w:space="0" w:color="auto"/>
                          </w:divBdr>
                        </w:div>
                        <w:div w:id="686253615">
                          <w:marLeft w:val="640"/>
                          <w:marRight w:val="0"/>
                          <w:marTop w:val="0"/>
                          <w:marBottom w:val="0"/>
                          <w:divBdr>
                            <w:top w:val="none" w:sz="0" w:space="0" w:color="auto"/>
                            <w:left w:val="none" w:sz="0" w:space="0" w:color="auto"/>
                            <w:bottom w:val="none" w:sz="0" w:space="0" w:color="auto"/>
                            <w:right w:val="none" w:sz="0" w:space="0" w:color="auto"/>
                          </w:divBdr>
                        </w:div>
                        <w:div w:id="1124882108">
                          <w:marLeft w:val="640"/>
                          <w:marRight w:val="0"/>
                          <w:marTop w:val="0"/>
                          <w:marBottom w:val="0"/>
                          <w:divBdr>
                            <w:top w:val="none" w:sz="0" w:space="0" w:color="auto"/>
                            <w:left w:val="none" w:sz="0" w:space="0" w:color="auto"/>
                            <w:bottom w:val="none" w:sz="0" w:space="0" w:color="auto"/>
                            <w:right w:val="none" w:sz="0" w:space="0" w:color="auto"/>
                          </w:divBdr>
                        </w:div>
                        <w:div w:id="148523116">
                          <w:marLeft w:val="640"/>
                          <w:marRight w:val="0"/>
                          <w:marTop w:val="0"/>
                          <w:marBottom w:val="0"/>
                          <w:divBdr>
                            <w:top w:val="none" w:sz="0" w:space="0" w:color="auto"/>
                            <w:left w:val="none" w:sz="0" w:space="0" w:color="auto"/>
                            <w:bottom w:val="none" w:sz="0" w:space="0" w:color="auto"/>
                            <w:right w:val="none" w:sz="0" w:space="0" w:color="auto"/>
                          </w:divBdr>
                        </w:div>
                        <w:div w:id="1815877532">
                          <w:marLeft w:val="640"/>
                          <w:marRight w:val="0"/>
                          <w:marTop w:val="0"/>
                          <w:marBottom w:val="0"/>
                          <w:divBdr>
                            <w:top w:val="none" w:sz="0" w:space="0" w:color="auto"/>
                            <w:left w:val="none" w:sz="0" w:space="0" w:color="auto"/>
                            <w:bottom w:val="none" w:sz="0" w:space="0" w:color="auto"/>
                            <w:right w:val="none" w:sz="0" w:space="0" w:color="auto"/>
                          </w:divBdr>
                        </w:div>
                        <w:div w:id="1165973196">
                          <w:marLeft w:val="640"/>
                          <w:marRight w:val="0"/>
                          <w:marTop w:val="0"/>
                          <w:marBottom w:val="0"/>
                          <w:divBdr>
                            <w:top w:val="none" w:sz="0" w:space="0" w:color="auto"/>
                            <w:left w:val="none" w:sz="0" w:space="0" w:color="auto"/>
                            <w:bottom w:val="none" w:sz="0" w:space="0" w:color="auto"/>
                            <w:right w:val="none" w:sz="0" w:space="0" w:color="auto"/>
                          </w:divBdr>
                        </w:div>
                        <w:div w:id="1601569888">
                          <w:marLeft w:val="640"/>
                          <w:marRight w:val="0"/>
                          <w:marTop w:val="0"/>
                          <w:marBottom w:val="0"/>
                          <w:divBdr>
                            <w:top w:val="none" w:sz="0" w:space="0" w:color="auto"/>
                            <w:left w:val="none" w:sz="0" w:space="0" w:color="auto"/>
                            <w:bottom w:val="none" w:sz="0" w:space="0" w:color="auto"/>
                            <w:right w:val="none" w:sz="0" w:space="0" w:color="auto"/>
                          </w:divBdr>
                        </w:div>
                        <w:div w:id="1411777916">
                          <w:marLeft w:val="640"/>
                          <w:marRight w:val="0"/>
                          <w:marTop w:val="0"/>
                          <w:marBottom w:val="0"/>
                          <w:divBdr>
                            <w:top w:val="none" w:sz="0" w:space="0" w:color="auto"/>
                            <w:left w:val="none" w:sz="0" w:space="0" w:color="auto"/>
                            <w:bottom w:val="none" w:sz="0" w:space="0" w:color="auto"/>
                            <w:right w:val="none" w:sz="0" w:space="0" w:color="auto"/>
                          </w:divBdr>
                        </w:div>
                        <w:div w:id="23138371">
                          <w:marLeft w:val="640"/>
                          <w:marRight w:val="0"/>
                          <w:marTop w:val="0"/>
                          <w:marBottom w:val="0"/>
                          <w:divBdr>
                            <w:top w:val="none" w:sz="0" w:space="0" w:color="auto"/>
                            <w:left w:val="none" w:sz="0" w:space="0" w:color="auto"/>
                            <w:bottom w:val="none" w:sz="0" w:space="0" w:color="auto"/>
                            <w:right w:val="none" w:sz="0" w:space="0" w:color="auto"/>
                          </w:divBdr>
                        </w:div>
                        <w:div w:id="1916360772">
                          <w:marLeft w:val="640"/>
                          <w:marRight w:val="0"/>
                          <w:marTop w:val="0"/>
                          <w:marBottom w:val="0"/>
                          <w:divBdr>
                            <w:top w:val="none" w:sz="0" w:space="0" w:color="auto"/>
                            <w:left w:val="none" w:sz="0" w:space="0" w:color="auto"/>
                            <w:bottom w:val="none" w:sz="0" w:space="0" w:color="auto"/>
                            <w:right w:val="none" w:sz="0" w:space="0" w:color="auto"/>
                          </w:divBdr>
                        </w:div>
                        <w:div w:id="1251086509">
                          <w:marLeft w:val="640"/>
                          <w:marRight w:val="0"/>
                          <w:marTop w:val="0"/>
                          <w:marBottom w:val="0"/>
                          <w:divBdr>
                            <w:top w:val="none" w:sz="0" w:space="0" w:color="auto"/>
                            <w:left w:val="none" w:sz="0" w:space="0" w:color="auto"/>
                            <w:bottom w:val="none" w:sz="0" w:space="0" w:color="auto"/>
                            <w:right w:val="none" w:sz="0" w:space="0" w:color="auto"/>
                          </w:divBdr>
                        </w:div>
                        <w:div w:id="1297761150">
                          <w:marLeft w:val="640"/>
                          <w:marRight w:val="0"/>
                          <w:marTop w:val="0"/>
                          <w:marBottom w:val="0"/>
                          <w:divBdr>
                            <w:top w:val="none" w:sz="0" w:space="0" w:color="auto"/>
                            <w:left w:val="none" w:sz="0" w:space="0" w:color="auto"/>
                            <w:bottom w:val="none" w:sz="0" w:space="0" w:color="auto"/>
                            <w:right w:val="none" w:sz="0" w:space="0" w:color="auto"/>
                          </w:divBdr>
                        </w:div>
                        <w:div w:id="1739085608">
                          <w:marLeft w:val="640"/>
                          <w:marRight w:val="0"/>
                          <w:marTop w:val="0"/>
                          <w:marBottom w:val="0"/>
                          <w:divBdr>
                            <w:top w:val="none" w:sz="0" w:space="0" w:color="auto"/>
                            <w:left w:val="none" w:sz="0" w:space="0" w:color="auto"/>
                            <w:bottom w:val="none" w:sz="0" w:space="0" w:color="auto"/>
                            <w:right w:val="none" w:sz="0" w:space="0" w:color="auto"/>
                          </w:divBdr>
                        </w:div>
                        <w:div w:id="793134284">
                          <w:marLeft w:val="640"/>
                          <w:marRight w:val="0"/>
                          <w:marTop w:val="0"/>
                          <w:marBottom w:val="0"/>
                          <w:divBdr>
                            <w:top w:val="none" w:sz="0" w:space="0" w:color="auto"/>
                            <w:left w:val="none" w:sz="0" w:space="0" w:color="auto"/>
                            <w:bottom w:val="none" w:sz="0" w:space="0" w:color="auto"/>
                            <w:right w:val="none" w:sz="0" w:space="0" w:color="auto"/>
                          </w:divBdr>
                        </w:div>
                        <w:div w:id="1373577987">
                          <w:marLeft w:val="640"/>
                          <w:marRight w:val="0"/>
                          <w:marTop w:val="0"/>
                          <w:marBottom w:val="0"/>
                          <w:divBdr>
                            <w:top w:val="none" w:sz="0" w:space="0" w:color="auto"/>
                            <w:left w:val="none" w:sz="0" w:space="0" w:color="auto"/>
                            <w:bottom w:val="none" w:sz="0" w:space="0" w:color="auto"/>
                            <w:right w:val="none" w:sz="0" w:space="0" w:color="auto"/>
                          </w:divBdr>
                        </w:div>
                        <w:div w:id="1321620751">
                          <w:marLeft w:val="640"/>
                          <w:marRight w:val="0"/>
                          <w:marTop w:val="0"/>
                          <w:marBottom w:val="0"/>
                          <w:divBdr>
                            <w:top w:val="none" w:sz="0" w:space="0" w:color="auto"/>
                            <w:left w:val="none" w:sz="0" w:space="0" w:color="auto"/>
                            <w:bottom w:val="none" w:sz="0" w:space="0" w:color="auto"/>
                            <w:right w:val="none" w:sz="0" w:space="0" w:color="auto"/>
                          </w:divBdr>
                        </w:div>
                        <w:div w:id="860094857">
                          <w:marLeft w:val="640"/>
                          <w:marRight w:val="0"/>
                          <w:marTop w:val="0"/>
                          <w:marBottom w:val="0"/>
                          <w:divBdr>
                            <w:top w:val="none" w:sz="0" w:space="0" w:color="auto"/>
                            <w:left w:val="none" w:sz="0" w:space="0" w:color="auto"/>
                            <w:bottom w:val="none" w:sz="0" w:space="0" w:color="auto"/>
                            <w:right w:val="none" w:sz="0" w:space="0" w:color="auto"/>
                          </w:divBdr>
                        </w:div>
                        <w:div w:id="1923249308">
                          <w:marLeft w:val="640"/>
                          <w:marRight w:val="0"/>
                          <w:marTop w:val="0"/>
                          <w:marBottom w:val="0"/>
                          <w:divBdr>
                            <w:top w:val="none" w:sz="0" w:space="0" w:color="auto"/>
                            <w:left w:val="none" w:sz="0" w:space="0" w:color="auto"/>
                            <w:bottom w:val="none" w:sz="0" w:space="0" w:color="auto"/>
                            <w:right w:val="none" w:sz="0" w:space="0" w:color="auto"/>
                          </w:divBdr>
                        </w:div>
                        <w:div w:id="687680116">
                          <w:marLeft w:val="640"/>
                          <w:marRight w:val="0"/>
                          <w:marTop w:val="0"/>
                          <w:marBottom w:val="0"/>
                          <w:divBdr>
                            <w:top w:val="none" w:sz="0" w:space="0" w:color="auto"/>
                            <w:left w:val="none" w:sz="0" w:space="0" w:color="auto"/>
                            <w:bottom w:val="none" w:sz="0" w:space="0" w:color="auto"/>
                            <w:right w:val="none" w:sz="0" w:space="0" w:color="auto"/>
                          </w:divBdr>
                        </w:div>
                        <w:div w:id="1205143914">
                          <w:marLeft w:val="640"/>
                          <w:marRight w:val="0"/>
                          <w:marTop w:val="0"/>
                          <w:marBottom w:val="0"/>
                          <w:divBdr>
                            <w:top w:val="none" w:sz="0" w:space="0" w:color="auto"/>
                            <w:left w:val="none" w:sz="0" w:space="0" w:color="auto"/>
                            <w:bottom w:val="none" w:sz="0" w:space="0" w:color="auto"/>
                            <w:right w:val="none" w:sz="0" w:space="0" w:color="auto"/>
                          </w:divBdr>
                        </w:div>
                        <w:div w:id="677392179">
                          <w:marLeft w:val="640"/>
                          <w:marRight w:val="0"/>
                          <w:marTop w:val="0"/>
                          <w:marBottom w:val="0"/>
                          <w:divBdr>
                            <w:top w:val="none" w:sz="0" w:space="0" w:color="auto"/>
                            <w:left w:val="none" w:sz="0" w:space="0" w:color="auto"/>
                            <w:bottom w:val="none" w:sz="0" w:space="0" w:color="auto"/>
                            <w:right w:val="none" w:sz="0" w:space="0" w:color="auto"/>
                          </w:divBdr>
                        </w:div>
                        <w:div w:id="1370952359">
                          <w:marLeft w:val="640"/>
                          <w:marRight w:val="0"/>
                          <w:marTop w:val="0"/>
                          <w:marBottom w:val="0"/>
                          <w:divBdr>
                            <w:top w:val="none" w:sz="0" w:space="0" w:color="auto"/>
                            <w:left w:val="none" w:sz="0" w:space="0" w:color="auto"/>
                            <w:bottom w:val="none" w:sz="0" w:space="0" w:color="auto"/>
                            <w:right w:val="none" w:sz="0" w:space="0" w:color="auto"/>
                          </w:divBdr>
                        </w:div>
                        <w:div w:id="300810453">
                          <w:marLeft w:val="640"/>
                          <w:marRight w:val="0"/>
                          <w:marTop w:val="0"/>
                          <w:marBottom w:val="0"/>
                          <w:divBdr>
                            <w:top w:val="none" w:sz="0" w:space="0" w:color="auto"/>
                            <w:left w:val="none" w:sz="0" w:space="0" w:color="auto"/>
                            <w:bottom w:val="none" w:sz="0" w:space="0" w:color="auto"/>
                            <w:right w:val="none" w:sz="0" w:space="0" w:color="auto"/>
                          </w:divBdr>
                        </w:div>
                        <w:div w:id="1846438849">
                          <w:marLeft w:val="640"/>
                          <w:marRight w:val="0"/>
                          <w:marTop w:val="0"/>
                          <w:marBottom w:val="0"/>
                          <w:divBdr>
                            <w:top w:val="none" w:sz="0" w:space="0" w:color="auto"/>
                            <w:left w:val="none" w:sz="0" w:space="0" w:color="auto"/>
                            <w:bottom w:val="none" w:sz="0" w:space="0" w:color="auto"/>
                            <w:right w:val="none" w:sz="0" w:space="0" w:color="auto"/>
                          </w:divBdr>
                        </w:div>
                        <w:div w:id="1711689302">
                          <w:marLeft w:val="640"/>
                          <w:marRight w:val="0"/>
                          <w:marTop w:val="0"/>
                          <w:marBottom w:val="0"/>
                          <w:divBdr>
                            <w:top w:val="none" w:sz="0" w:space="0" w:color="auto"/>
                            <w:left w:val="none" w:sz="0" w:space="0" w:color="auto"/>
                            <w:bottom w:val="none" w:sz="0" w:space="0" w:color="auto"/>
                            <w:right w:val="none" w:sz="0" w:space="0" w:color="auto"/>
                          </w:divBdr>
                        </w:div>
                        <w:div w:id="1677882228">
                          <w:marLeft w:val="640"/>
                          <w:marRight w:val="0"/>
                          <w:marTop w:val="0"/>
                          <w:marBottom w:val="0"/>
                          <w:divBdr>
                            <w:top w:val="none" w:sz="0" w:space="0" w:color="auto"/>
                            <w:left w:val="none" w:sz="0" w:space="0" w:color="auto"/>
                            <w:bottom w:val="none" w:sz="0" w:space="0" w:color="auto"/>
                            <w:right w:val="none" w:sz="0" w:space="0" w:color="auto"/>
                          </w:divBdr>
                        </w:div>
                        <w:div w:id="1178689519">
                          <w:marLeft w:val="640"/>
                          <w:marRight w:val="0"/>
                          <w:marTop w:val="0"/>
                          <w:marBottom w:val="0"/>
                          <w:divBdr>
                            <w:top w:val="none" w:sz="0" w:space="0" w:color="auto"/>
                            <w:left w:val="none" w:sz="0" w:space="0" w:color="auto"/>
                            <w:bottom w:val="none" w:sz="0" w:space="0" w:color="auto"/>
                            <w:right w:val="none" w:sz="0" w:space="0" w:color="auto"/>
                          </w:divBdr>
                        </w:div>
                        <w:div w:id="50813715">
                          <w:marLeft w:val="640"/>
                          <w:marRight w:val="0"/>
                          <w:marTop w:val="0"/>
                          <w:marBottom w:val="0"/>
                          <w:divBdr>
                            <w:top w:val="none" w:sz="0" w:space="0" w:color="auto"/>
                            <w:left w:val="none" w:sz="0" w:space="0" w:color="auto"/>
                            <w:bottom w:val="none" w:sz="0" w:space="0" w:color="auto"/>
                            <w:right w:val="none" w:sz="0" w:space="0" w:color="auto"/>
                          </w:divBdr>
                        </w:div>
                        <w:div w:id="79568177">
                          <w:marLeft w:val="640"/>
                          <w:marRight w:val="0"/>
                          <w:marTop w:val="0"/>
                          <w:marBottom w:val="0"/>
                          <w:divBdr>
                            <w:top w:val="none" w:sz="0" w:space="0" w:color="auto"/>
                            <w:left w:val="none" w:sz="0" w:space="0" w:color="auto"/>
                            <w:bottom w:val="none" w:sz="0" w:space="0" w:color="auto"/>
                            <w:right w:val="none" w:sz="0" w:space="0" w:color="auto"/>
                          </w:divBdr>
                        </w:div>
                        <w:div w:id="8796960">
                          <w:marLeft w:val="640"/>
                          <w:marRight w:val="0"/>
                          <w:marTop w:val="0"/>
                          <w:marBottom w:val="0"/>
                          <w:divBdr>
                            <w:top w:val="none" w:sz="0" w:space="0" w:color="auto"/>
                            <w:left w:val="none" w:sz="0" w:space="0" w:color="auto"/>
                            <w:bottom w:val="none" w:sz="0" w:space="0" w:color="auto"/>
                            <w:right w:val="none" w:sz="0" w:space="0" w:color="auto"/>
                          </w:divBdr>
                        </w:div>
                        <w:div w:id="1154104200">
                          <w:marLeft w:val="640"/>
                          <w:marRight w:val="0"/>
                          <w:marTop w:val="0"/>
                          <w:marBottom w:val="0"/>
                          <w:divBdr>
                            <w:top w:val="none" w:sz="0" w:space="0" w:color="auto"/>
                            <w:left w:val="none" w:sz="0" w:space="0" w:color="auto"/>
                            <w:bottom w:val="none" w:sz="0" w:space="0" w:color="auto"/>
                            <w:right w:val="none" w:sz="0" w:space="0" w:color="auto"/>
                          </w:divBdr>
                        </w:div>
                        <w:div w:id="1723212426">
                          <w:marLeft w:val="640"/>
                          <w:marRight w:val="0"/>
                          <w:marTop w:val="0"/>
                          <w:marBottom w:val="0"/>
                          <w:divBdr>
                            <w:top w:val="none" w:sz="0" w:space="0" w:color="auto"/>
                            <w:left w:val="none" w:sz="0" w:space="0" w:color="auto"/>
                            <w:bottom w:val="none" w:sz="0" w:space="0" w:color="auto"/>
                            <w:right w:val="none" w:sz="0" w:space="0" w:color="auto"/>
                          </w:divBdr>
                        </w:div>
                        <w:div w:id="597296103">
                          <w:marLeft w:val="640"/>
                          <w:marRight w:val="0"/>
                          <w:marTop w:val="0"/>
                          <w:marBottom w:val="0"/>
                          <w:divBdr>
                            <w:top w:val="none" w:sz="0" w:space="0" w:color="auto"/>
                            <w:left w:val="none" w:sz="0" w:space="0" w:color="auto"/>
                            <w:bottom w:val="none" w:sz="0" w:space="0" w:color="auto"/>
                            <w:right w:val="none" w:sz="0" w:space="0" w:color="auto"/>
                          </w:divBdr>
                        </w:div>
                        <w:div w:id="1316449054">
                          <w:marLeft w:val="640"/>
                          <w:marRight w:val="0"/>
                          <w:marTop w:val="0"/>
                          <w:marBottom w:val="0"/>
                          <w:divBdr>
                            <w:top w:val="none" w:sz="0" w:space="0" w:color="auto"/>
                            <w:left w:val="none" w:sz="0" w:space="0" w:color="auto"/>
                            <w:bottom w:val="none" w:sz="0" w:space="0" w:color="auto"/>
                            <w:right w:val="none" w:sz="0" w:space="0" w:color="auto"/>
                          </w:divBdr>
                        </w:div>
                        <w:div w:id="260573884">
                          <w:marLeft w:val="640"/>
                          <w:marRight w:val="0"/>
                          <w:marTop w:val="0"/>
                          <w:marBottom w:val="0"/>
                          <w:divBdr>
                            <w:top w:val="none" w:sz="0" w:space="0" w:color="auto"/>
                            <w:left w:val="none" w:sz="0" w:space="0" w:color="auto"/>
                            <w:bottom w:val="none" w:sz="0" w:space="0" w:color="auto"/>
                            <w:right w:val="none" w:sz="0" w:space="0" w:color="auto"/>
                          </w:divBdr>
                        </w:div>
                        <w:div w:id="1305161439">
                          <w:marLeft w:val="640"/>
                          <w:marRight w:val="0"/>
                          <w:marTop w:val="0"/>
                          <w:marBottom w:val="0"/>
                          <w:divBdr>
                            <w:top w:val="none" w:sz="0" w:space="0" w:color="auto"/>
                            <w:left w:val="none" w:sz="0" w:space="0" w:color="auto"/>
                            <w:bottom w:val="none" w:sz="0" w:space="0" w:color="auto"/>
                            <w:right w:val="none" w:sz="0" w:space="0" w:color="auto"/>
                          </w:divBdr>
                        </w:div>
                        <w:div w:id="1194880150">
                          <w:marLeft w:val="640"/>
                          <w:marRight w:val="0"/>
                          <w:marTop w:val="0"/>
                          <w:marBottom w:val="0"/>
                          <w:divBdr>
                            <w:top w:val="none" w:sz="0" w:space="0" w:color="auto"/>
                            <w:left w:val="none" w:sz="0" w:space="0" w:color="auto"/>
                            <w:bottom w:val="none" w:sz="0" w:space="0" w:color="auto"/>
                            <w:right w:val="none" w:sz="0" w:space="0" w:color="auto"/>
                          </w:divBdr>
                        </w:div>
                        <w:div w:id="1372462860">
                          <w:marLeft w:val="640"/>
                          <w:marRight w:val="0"/>
                          <w:marTop w:val="0"/>
                          <w:marBottom w:val="0"/>
                          <w:divBdr>
                            <w:top w:val="none" w:sz="0" w:space="0" w:color="auto"/>
                            <w:left w:val="none" w:sz="0" w:space="0" w:color="auto"/>
                            <w:bottom w:val="none" w:sz="0" w:space="0" w:color="auto"/>
                            <w:right w:val="none" w:sz="0" w:space="0" w:color="auto"/>
                          </w:divBdr>
                        </w:div>
                        <w:div w:id="434832141">
                          <w:marLeft w:val="640"/>
                          <w:marRight w:val="0"/>
                          <w:marTop w:val="0"/>
                          <w:marBottom w:val="0"/>
                          <w:divBdr>
                            <w:top w:val="none" w:sz="0" w:space="0" w:color="auto"/>
                            <w:left w:val="none" w:sz="0" w:space="0" w:color="auto"/>
                            <w:bottom w:val="none" w:sz="0" w:space="0" w:color="auto"/>
                            <w:right w:val="none" w:sz="0" w:space="0" w:color="auto"/>
                          </w:divBdr>
                        </w:div>
                        <w:div w:id="68045186">
                          <w:marLeft w:val="640"/>
                          <w:marRight w:val="0"/>
                          <w:marTop w:val="0"/>
                          <w:marBottom w:val="0"/>
                          <w:divBdr>
                            <w:top w:val="none" w:sz="0" w:space="0" w:color="auto"/>
                            <w:left w:val="none" w:sz="0" w:space="0" w:color="auto"/>
                            <w:bottom w:val="none" w:sz="0" w:space="0" w:color="auto"/>
                            <w:right w:val="none" w:sz="0" w:space="0" w:color="auto"/>
                          </w:divBdr>
                        </w:div>
                        <w:div w:id="729966318">
                          <w:marLeft w:val="640"/>
                          <w:marRight w:val="0"/>
                          <w:marTop w:val="0"/>
                          <w:marBottom w:val="0"/>
                          <w:divBdr>
                            <w:top w:val="none" w:sz="0" w:space="0" w:color="auto"/>
                            <w:left w:val="none" w:sz="0" w:space="0" w:color="auto"/>
                            <w:bottom w:val="none" w:sz="0" w:space="0" w:color="auto"/>
                            <w:right w:val="none" w:sz="0" w:space="0" w:color="auto"/>
                          </w:divBdr>
                        </w:div>
                        <w:div w:id="1567716911">
                          <w:marLeft w:val="640"/>
                          <w:marRight w:val="0"/>
                          <w:marTop w:val="0"/>
                          <w:marBottom w:val="0"/>
                          <w:divBdr>
                            <w:top w:val="none" w:sz="0" w:space="0" w:color="auto"/>
                            <w:left w:val="none" w:sz="0" w:space="0" w:color="auto"/>
                            <w:bottom w:val="none" w:sz="0" w:space="0" w:color="auto"/>
                            <w:right w:val="none" w:sz="0" w:space="0" w:color="auto"/>
                          </w:divBdr>
                        </w:div>
                        <w:div w:id="425930976">
                          <w:marLeft w:val="640"/>
                          <w:marRight w:val="0"/>
                          <w:marTop w:val="0"/>
                          <w:marBottom w:val="0"/>
                          <w:divBdr>
                            <w:top w:val="none" w:sz="0" w:space="0" w:color="auto"/>
                            <w:left w:val="none" w:sz="0" w:space="0" w:color="auto"/>
                            <w:bottom w:val="none" w:sz="0" w:space="0" w:color="auto"/>
                            <w:right w:val="none" w:sz="0" w:space="0" w:color="auto"/>
                          </w:divBdr>
                        </w:div>
                        <w:div w:id="375469573">
                          <w:marLeft w:val="640"/>
                          <w:marRight w:val="0"/>
                          <w:marTop w:val="0"/>
                          <w:marBottom w:val="0"/>
                          <w:divBdr>
                            <w:top w:val="none" w:sz="0" w:space="0" w:color="auto"/>
                            <w:left w:val="none" w:sz="0" w:space="0" w:color="auto"/>
                            <w:bottom w:val="none" w:sz="0" w:space="0" w:color="auto"/>
                            <w:right w:val="none" w:sz="0" w:space="0" w:color="auto"/>
                          </w:divBdr>
                        </w:div>
                      </w:divsChild>
                    </w:div>
                    <w:div w:id="1475104312">
                      <w:marLeft w:val="0"/>
                      <w:marRight w:val="0"/>
                      <w:marTop w:val="0"/>
                      <w:marBottom w:val="0"/>
                      <w:divBdr>
                        <w:top w:val="none" w:sz="0" w:space="0" w:color="auto"/>
                        <w:left w:val="none" w:sz="0" w:space="0" w:color="auto"/>
                        <w:bottom w:val="none" w:sz="0" w:space="0" w:color="auto"/>
                        <w:right w:val="none" w:sz="0" w:space="0" w:color="auto"/>
                      </w:divBdr>
                      <w:divsChild>
                        <w:div w:id="1903953">
                          <w:marLeft w:val="640"/>
                          <w:marRight w:val="0"/>
                          <w:marTop w:val="0"/>
                          <w:marBottom w:val="0"/>
                          <w:divBdr>
                            <w:top w:val="none" w:sz="0" w:space="0" w:color="auto"/>
                            <w:left w:val="none" w:sz="0" w:space="0" w:color="auto"/>
                            <w:bottom w:val="none" w:sz="0" w:space="0" w:color="auto"/>
                            <w:right w:val="none" w:sz="0" w:space="0" w:color="auto"/>
                          </w:divBdr>
                        </w:div>
                        <w:div w:id="1482652403">
                          <w:marLeft w:val="640"/>
                          <w:marRight w:val="0"/>
                          <w:marTop w:val="0"/>
                          <w:marBottom w:val="0"/>
                          <w:divBdr>
                            <w:top w:val="none" w:sz="0" w:space="0" w:color="auto"/>
                            <w:left w:val="none" w:sz="0" w:space="0" w:color="auto"/>
                            <w:bottom w:val="none" w:sz="0" w:space="0" w:color="auto"/>
                            <w:right w:val="none" w:sz="0" w:space="0" w:color="auto"/>
                          </w:divBdr>
                        </w:div>
                        <w:div w:id="1910845446">
                          <w:marLeft w:val="640"/>
                          <w:marRight w:val="0"/>
                          <w:marTop w:val="0"/>
                          <w:marBottom w:val="0"/>
                          <w:divBdr>
                            <w:top w:val="none" w:sz="0" w:space="0" w:color="auto"/>
                            <w:left w:val="none" w:sz="0" w:space="0" w:color="auto"/>
                            <w:bottom w:val="none" w:sz="0" w:space="0" w:color="auto"/>
                            <w:right w:val="none" w:sz="0" w:space="0" w:color="auto"/>
                          </w:divBdr>
                        </w:div>
                        <w:div w:id="1757826485">
                          <w:marLeft w:val="640"/>
                          <w:marRight w:val="0"/>
                          <w:marTop w:val="0"/>
                          <w:marBottom w:val="0"/>
                          <w:divBdr>
                            <w:top w:val="none" w:sz="0" w:space="0" w:color="auto"/>
                            <w:left w:val="none" w:sz="0" w:space="0" w:color="auto"/>
                            <w:bottom w:val="none" w:sz="0" w:space="0" w:color="auto"/>
                            <w:right w:val="none" w:sz="0" w:space="0" w:color="auto"/>
                          </w:divBdr>
                        </w:div>
                        <w:div w:id="914583811">
                          <w:marLeft w:val="640"/>
                          <w:marRight w:val="0"/>
                          <w:marTop w:val="0"/>
                          <w:marBottom w:val="0"/>
                          <w:divBdr>
                            <w:top w:val="none" w:sz="0" w:space="0" w:color="auto"/>
                            <w:left w:val="none" w:sz="0" w:space="0" w:color="auto"/>
                            <w:bottom w:val="none" w:sz="0" w:space="0" w:color="auto"/>
                            <w:right w:val="none" w:sz="0" w:space="0" w:color="auto"/>
                          </w:divBdr>
                        </w:div>
                        <w:div w:id="932520230">
                          <w:marLeft w:val="640"/>
                          <w:marRight w:val="0"/>
                          <w:marTop w:val="0"/>
                          <w:marBottom w:val="0"/>
                          <w:divBdr>
                            <w:top w:val="none" w:sz="0" w:space="0" w:color="auto"/>
                            <w:left w:val="none" w:sz="0" w:space="0" w:color="auto"/>
                            <w:bottom w:val="none" w:sz="0" w:space="0" w:color="auto"/>
                            <w:right w:val="none" w:sz="0" w:space="0" w:color="auto"/>
                          </w:divBdr>
                        </w:div>
                        <w:div w:id="1347253002">
                          <w:marLeft w:val="640"/>
                          <w:marRight w:val="0"/>
                          <w:marTop w:val="0"/>
                          <w:marBottom w:val="0"/>
                          <w:divBdr>
                            <w:top w:val="none" w:sz="0" w:space="0" w:color="auto"/>
                            <w:left w:val="none" w:sz="0" w:space="0" w:color="auto"/>
                            <w:bottom w:val="none" w:sz="0" w:space="0" w:color="auto"/>
                            <w:right w:val="none" w:sz="0" w:space="0" w:color="auto"/>
                          </w:divBdr>
                        </w:div>
                        <w:div w:id="1674524788">
                          <w:marLeft w:val="640"/>
                          <w:marRight w:val="0"/>
                          <w:marTop w:val="0"/>
                          <w:marBottom w:val="0"/>
                          <w:divBdr>
                            <w:top w:val="none" w:sz="0" w:space="0" w:color="auto"/>
                            <w:left w:val="none" w:sz="0" w:space="0" w:color="auto"/>
                            <w:bottom w:val="none" w:sz="0" w:space="0" w:color="auto"/>
                            <w:right w:val="none" w:sz="0" w:space="0" w:color="auto"/>
                          </w:divBdr>
                        </w:div>
                        <w:div w:id="1463041245">
                          <w:marLeft w:val="640"/>
                          <w:marRight w:val="0"/>
                          <w:marTop w:val="0"/>
                          <w:marBottom w:val="0"/>
                          <w:divBdr>
                            <w:top w:val="none" w:sz="0" w:space="0" w:color="auto"/>
                            <w:left w:val="none" w:sz="0" w:space="0" w:color="auto"/>
                            <w:bottom w:val="none" w:sz="0" w:space="0" w:color="auto"/>
                            <w:right w:val="none" w:sz="0" w:space="0" w:color="auto"/>
                          </w:divBdr>
                        </w:div>
                        <w:div w:id="2014525863">
                          <w:marLeft w:val="640"/>
                          <w:marRight w:val="0"/>
                          <w:marTop w:val="0"/>
                          <w:marBottom w:val="0"/>
                          <w:divBdr>
                            <w:top w:val="none" w:sz="0" w:space="0" w:color="auto"/>
                            <w:left w:val="none" w:sz="0" w:space="0" w:color="auto"/>
                            <w:bottom w:val="none" w:sz="0" w:space="0" w:color="auto"/>
                            <w:right w:val="none" w:sz="0" w:space="0" w:color="auto"/>
                          </w:divBdr>
                        </w:div>
                        <w:div w:id="1252740246">
                          <w:marLeft w:val="640"/>
                          <w:marRight w:val="0"/>
                          <w:marTop w:val="0"/>
                          <w:marBottom w:val="0"/>
                          <w:divBdr>
                            <w:top w:val="none" w:sz="0" w:space="0" w:color="auto"/>
                            <w:left w:val="none" w:sz="0" w:space="0" w:color="auto"/>
                            <w:bottom w:val="none" w:sz="0" w:space="0" w:color="auto"/>
                            <w:right w:val="none" w:sz="0" w:space="0" w:color="auto"/>
                          </w:divBdr>
                        </w:div>
                        <w:div w:id="943922240">
                          <w:marLeft w:val="640"/>
                          <w:marRight w:val="0"/>
                          <w:marTop w:val="0"/>
                          <w:marBottom w:val="0"/>
                          <w:divBdr>
                            <w:top w:val="none" w:sz="0" w:space="0" w:color="auto"/>
                            <w:left w:val="none" w:sz="0" w:space="0" w:color="auto"/>
                            <w:bottom w:val="none" w:sz="0" w:space="0" w:color="auto"/>
                            <w:right w:val="none" w:sz="0" w:space="0" w:color="auto"/>
                          </w:divBdr>
                        </w:div>
                        <w:div w:id="1107503762">
                          <w:marLeft w:val="640"/>
                          <w:marRight w:val="0"/>
                          <w:marTop w:val="0"/>
                          <w:marBottom w:val="0"/>
                          <w:divBdr>
                            <w:top w:val="none" w:sz="0" w:space="0" w:color="auto"/>
                            <w:left w:val="none" w:sz="0" w:space="0" w:color="auto"/>
                            <w:bottom w:val="none" w:sz="0" w:space="0" w:color="auto"/>
                            <w:right w:val="none" w:sz="0" w:space="0" w:color="auto"/>
                          </w:divBdr>
                        </w:div>
                        <w:div w:id="1184443795">
                          <w:marLeft w:val="640"/>
                          <w:marRight w:val="0"/>
                          <w:marTop w:val="0"/>
                          <w:marBottom w:val="0"/>
                          <w:divBdr>
                            <w:top w:val="none" w:sz="0" w:space="0" w:color="auto"/>
                            <w:left w:val="none" w:sz="0" w:space="0" w:color="auto"/>
                            <w:bottom w:val="none" w:sz="0" w:space="0" w:color="auto"/>
                            <w:right w:val="none" w:sz="0" w:space="0" w:color="auto"/>
                          </w:divBdr>
                        </w:div>
                        <w:div w:id="35198623">
                          <w:marLeft w:val="640"/>
                          <w:marRight w:val="0"/>
                          <w:marTop w:val="0"/>
                          <w:marBottom w:val="0"/>
                          <w:divBdr>
                            <w:top w:val="none" w:sz="0" w:space="0" w:color="auto"/>
                            <w:left w:val="none" w:sz="0" w:space="0" w:color="auto"/>
                            <w:bottom w:val="none" w:sz="0" w:space="0" w:color="auto"/>
                            <w:right w:val="none" w:sz="0" w:space="0" w:color="auto"/>
                          </w:divBdr>
                        </w:div>
                        <w:div w:id="1557087678">
                          <w:marLeft w:val="640"/>
                          <w:marRight w:val="0"/>
                          <w:marTop w:val="0"/>
                          <w:marBottom w:val="0"/>
                          <w:divBdr>
                            <w:top w:val="none" w:sz="0" w:space="0" w:color="auto"/>
                            <w:left w:val="none" w:sz="0" w:space="0" w:color="auto"/>
                            <w:bottom w:val="none" w:sz="0" w:space="0" w:color="auto"/>
                            <w:right w:val="none" w:sz="0" w:space="0" w:color="auto"/>
                          </w:divBdr>
                        </w:div>
                        <w:div w:id="795027571">
                          <w:marLeft w:val="640"/>
                          <w:marRight w:val="0"/>
                          <w:marTop w:val="0"/>
                          <w:marBottom w:val="0"/>
                          <w:divBdr>
                            <w:top w:val="none" w:sz="0" w:space="0" w:color="auto"/>
                            <w:left w:val="none" w:sz="0" w:space="0" w:color="auto"/>
                            <w:bottom w:val="none" w:sz="0" w:space="0" w:color="auto"/>
                            <w:right w:val="none" w:sz="0" w:space="0" w:color="auto"/>
                          </w:divBdr>
                        </w:div>
                        <w:div w:id="1572305148">
                          <w:marLeft w:val="640"/>
                          <w:marRight w:val="0"/>
                          <w:marTop w:val="0"/>
                          <w:marBottom w:val="0"/>
                          <w:divBdr>
                            <w:top w:val="none" w:sz="0" w:space="0" w:color="auto"/>
                            <w:left w:val="none" w:sz="0" w:space="0" w:color="auto"/>
                            <w:bottom w:val="none" w:sz="0" w:space="0" w:color="auto"/>
                            <w:right w:val="none" w:sz="0" w:space="0" w:color="auto"/>
                          </w:divBdr>
                        </w:div>
                        <w:div w:id="2038892404">
                          <w:marLeft w:val="640"/>
                          <w:marRight w:val="0"/>
                          <w:marTop w:val="0"/>
                          <w:marBottom w:val="0"/>
                          <w:divBdr>
                            <w:top w:val="none" w:sz="0" w:space="0" w:color="auto"/>
                            <w:left w:val="none" w:sz="0" w:space="0" w:color="auto"/>
                            <w:bottom w:val="none" w:sz="0" w:space="0" w:color="auto"/>
                            <w:right w:val="none" w:sz="0" w:space="0" w:color="auto"/>
                          </w:divBdr>
                        </w:div>
                        <w:div w:id="1980066993">
                          <w:marLeft w:val="640"/>
                          <w:marRight w:val="0"/>
                          <w:marTop w:val="0"/>
                          <w:marBottom w:val="0"/>
                          <w:divBdr>
                            <w:top w:val="none" w:sz="0" w:space="0" w:color="auto"/>
                            <w:left w:val="none" w:sz="0" w:space="0" w:color="auto"/>
                            <w:bottom w:val="none" w:sz="0" w:space="0" w:color="auto"/>
                            <w:right w:val="none" w:sz="0" w:space="0" w:color="auto"/>
                          </w:divBdr>
                        </w:div>
                        <w:div w:id="1637904274">
                          <w:marLeft w:val="640"/>
                          <w:marRight w:val="0"/>
                          <w:marTop w:val="0"/>
                          <w:marBottom w:val="0"/>
                          <w:divBdr>
                            <w:top w:val="none" w:sz="0" w:space="0" w:color="auto"/>
                            <w:left w:val="none" w:sz="0" w:space="0" w:color="auto"/>
                            <w:bottom w:val="none" w:sz="0" w:space="0" w:color="auto"/>
                            <w:right w:val="none" w:sz="0" w:space="0" w:color="auto"/>
                          </w:divBdr>
                        </w:div>
                        <w:div w:id="1360200657">
                          <w:marLeft w:val="640"/>
                          <w:marRight w:val="0"/>
                          <w:marTop w:val="0"/>
                          <w:marBottom w:val="0"/>
                          <w:divBdr>
                            <w:top w:val="none" w:sz="0" w:space="0" w:color="auto"/>
                            <w:left w:val="none" w:sz="0" w:space="0" w:color="auto"/>
                            <w:bottom w:val="none" w:sz="0" w:space="0" w:color="auto"/>
                            <w:right w:val="none" w:sz="0" w:space="0" w:color="auto"/>
                          </w:divBdr>
                        </w:div>
                        <w:div w:id="1805076737">
                          <w:marLeft w:val="640"/>
                          <w:marRight w:val="0"/>
                          <w:marTop w:val="0"/>
                          <w:marBottom w:val="0"/>
                          <w:divBdr>
                            <w:top w:val="none" w:sz="0" w:space="0" w:color="auto"/>
                            <w:left w:val="none" w:sz="0" w:space="0" w:color="auto"/>
                            <w:bottom w:val="none" w:sz="0" w:space="0" w:color="auto"/>
                            <w:right w:val="none" w:sz="0" w:space="0" w:color="auto"/>
                          </w:divBdr>
                        </w:div>
                        <w:div w:id="1536962236">
                          <w:marLeft w:val="640"/>
                          <w:marRight w:val="0"/>
                          <w:marTop w:val="0"/>
                          <w:marBottom w:val="0"/>
                          <w:divBdr>
                            <w:top w:val="none" w:sz="0" w:space="0" w:color="auto"/>
                            <w:left w:val="none" w:sz="0" w:space="0" w:color="auto"/>
                            <w:bottom w:val="none" w:sz="0" w:space="0" w:color="auto"/>
                            <w:right w:val="none" w:sz="0" w:space="0" w:color="auto"/>
                          </w:divBdr>
                        </w:div>
                        <w:div w:id="2097823532">
                          <w:marLeft w:val="640"/>
                          <w:marRight w:val="0"/>
                          <w:marTop w:val="0"/>
                          <w:marBottom w:val="0"/>
                          <w:divBdr>
                            <w:top w:val="none" w:sz="0" w:space="0" w:color="auto"/>
                            <w:left w:val="none" w:sz="0" w:space="0" w:color="auto"/>
                            <w:bottom w:val="none" w:sz="0" w:space="0" w:color="auto"/>
                            <w:right w:val="none" w:sz="0" w:space="0" w:color="auto"/>
                          </w:divBdr>
                        </w:div>
                        <w:div w:id="556356158">
                          <w:marLeft w:val="640"/>
                          <w:marRight w:val="0"/>
                          <w:marTop w:val="0"/>
                          <w:marBottom w:val="0"/>
                          <w:divBdr>
                            <w:top w:val="none" w:sz="0" w:space="0" w:color="auto"/>
                            <w:left w:val="none" w:sz="0" w:space="0" w:color="auto"/>
                            <w:bottom w:val="none" w:sz="0" w:space="0" w:color="auto"/>
                            <w:right w:val="none" w:sz="0" w:space="0" w:color="auto"/>
                          </w:divBdr>
                        </w:div>
                        <w:div w:id="1132821441">
                          <w:marLeft w:val="640"/>
                          <w:marRight w:val="0"/>
                          <w:marTop w:val="0"/>
                          <w:marBottom w:val="0"/>
                          <w:divBdr>
                            <w:top w:val="none" w:sz="0" w:space="0" w:color="auto"/>
                            <w:left w:val="none" w:sz="0" w:space="0" w:color="auto"/>
                            <w:bottom w:val="none" w:sz="0" w:space="0" w:color="auto"/>
                            <w:right w:val="none" w:sz="0" w:space="0" w:color="auto"/>
                          </w:divBdr>
                        </w:div>
                        <w:div w:id="1358238987">
                          <w:marLeft w:val="640"/>
                          <w:marRight w:val="0"/>
                          <w:marTop w:val="0"/>
                          <w:marBottom w:val="0"/>
                          <w:divBdr>
                            <w:top w:val="none" w:sz="0" w:space="0" w:color="auto"/>
                            <w:left w:val="none" w:sz="0" w:space="0" w:color="auto"/>
                            <w:bottom w:val="none" w:sz="0" w:space="0" w:color="auto"/>
                            <w:right w:val="none" w:sz="0" w:space="0" w:color="auto"/>
                          </w:divBdr>
                        </w:div>
                        <w:div w:id="1462962175">
                          <w:marLeft w:val="640"/>
                          <w:marRight w:val="0"/>
                          <w:marTop w:val="0"/>
                          <w:marBottom w:val="0"/>
                          <w:divBdr>
                            <w:top w:val="none" w:sz="0" w:space="0" w:color="auto"/>
                            <w:left w:val="none" w:sz="0" w:space="0" w:color="auto"/>
                            <w:bottom w:val="none" w:sz="0" w:space="0" w:color="auto"/>
                            <w:right w:val="none" w:sz="0" w:space="0" w:color="auto"/>
                          </w:divBdr>
                        </w:div>
                        <w:div w:id="1415664145">
                          <w:marLeft w:val="640"/>
                          <w:marRight w:val="0"/>
                          <w:marTop w:val="0"/>
                          <w:marBottom w:val="0"/>
                          <w:divBdr>
                            <w:top w:val="none" w:sz="0" w:space="0" w:color="auto"/>
                            <w:left w:val="none" w:sz="0" w:space="0" w:color="auto"/>
                            <w:bottom w:val="none" w:sz="0" w:space="0" w:color="auto"/>
                            <w:right w:val="none" w:sz="0" w:space="0" w:color="auto"/>
                          </w:divBdr>
                        </w:div>
                        <w:div w:id="1771047812">
                          <w:marLeft w:val="640"/>
                          <w:marRight w:val="0"/>
                          <w:marTop w:val="0"/>
                          <w:marBottom w:val="0"/>
                          <w:divBdr>
                            <w:top w:val="none" w:sz="0" w:space="0" w:color="auto"/>
                            <w:left w:val="none" w:sz="0" w:space="0" w:color="auto"/>
                            <w:bottom w:val="none" w:sz="0" w:space="0" w:color="auto"/>
                            <w:right w:val="none" w:sz="0" w:space="0" w:color="auto"/>
                          </w:divBdr>
                        </w:div>
                        <w:div w:id="1103191337">
                          <w:marLeft w:val="640"/>
                          <w:marRight w:val="0"/>
                          <w:marTop w:val="0"/>
                          <w:marBottom w:val="0"/>
                          <w:divBdr>
                            <w:top w:val="none" w:sz="0" w:space="0" w:color="auto"/>
                            <w:left w:val="none" w:sz="0" w:space="0" w:color="auto"/>
                            <w:bottom w:val="none" w:sz="0" w:space="0" w:color="auto"/>
                            <w:right w:val="none" w:sz="0" w:space="0" w:color="auto"/>
                          </w:divBdr>
                        </w:div>
                        <w:div w:id="305089269">
                          <w:marLeft w:val="640"/>
                          <w:marRight w:val="0"/>
                          <w:marTop w:val="0"/>
                          <w:marBottom w:val="0"/>
                          <w:divBdr>
                            <w:top w:val="none" w:sz="0" w:space="0" w:color="auto"/>
                            <w:left w:val="none" w:sz="0" w:space="0" w:color="auto"/>
                            <w:bottom w:val="none" w:sz="0" w:space="0" w:color="auto"/>
                            <w:right w:val="none" w:sz="0" w:space="0" w:color="auto"/>
                          </w:divBdr>
                        </w:div>
                        <w:div w:id="1228342853">
                          <w:marLeft w:val="640"/>
                          <w:marRight w:val="0"/>
                          <w:marTop w:val="0"/>
                          <w:marBottom w:val="0"/>
                          <w:divBdr>
                            <w:top w:val="none" w:sz="0" w:space="0" w:color="auto"/>
                            <w:left w:val="none" w:sz="0" w:space="0" w:color="auto"/>
                            <w:bottom w:val="none" w:sz="0" w:space="0" w:color="auto"/>
                            <w:right w:val="none" w:sz="0" w:space="0" w:color="auto"/>
                          </w:divBdr>
                        </w:div>
                        <w:div w:id="513619513">
                          <w:marLeft w:val="640"/>
                          <w:marRight w:val="0"/>
                          <w:marTop w:val="0"/>
                          <w:marBottom w:val="0"/>
                          <w:divBdr>
                            <w:top w:val="none" w:sz="0" w:space="0" w:color="auto"/>
                            <w:left w:val="none" w:sz="0" w:space="0" w:color="auto"/>
                            <w:bottom w:val="none" w:sz="0" w:space="0" w:color="auto"/>
                            <w:right w:val="none" w:sz="0" w:space="0" w:color="auto"/>
                          </w:divBdr>
                        </w:div>
                        <w:div w:id="924612172">
                          <w:marLeft w:val="640"/>
                          <w:marRight w:val="0"/>
                          <w:marTop w:val="0"/>
                          <w:marBottom w:val="0"/>
                          <w:divBdr>
                            <w:top w:val="none" w:sz="0" w:space="0" w:color="auto"/>
                            <w:left w:val="none" w:sz="0" w:space="0" w:color="auto"/>
                            <w:bottom w:val="none" w:sz="0" w:space="0" w:color="auto"/>
                            <w:right w:val="none" w:sz="0" w:space="0" w:color="auto"/>
                          </w:divBdr>
                        </w:div>
                        <w:div w:id="1997108429">
                          <w:marLeft w:val="640"/>
                          <w:marRight w:val="0"/>
                          <w:marTop w:val="0"/>
                          <w:marBottom w:val="0"/>
                          <w:divBdr>
                            <w:top w:val="none" w:sz="0" w:space="0" w:color="auto"/>
                            <w:left w:val="none" w:sz="0" w:space="0" w:color="auto"/>
                            <w:bottom w:val="none" w:sz="0" w:space="0" w:color="auto"/>
                            <w:right w:val="none" w:sz="0" w:space="0" w:color="auto"/>
                          </w:divBdr>
                        </w:div>
                        <w:div w:id="303127799">
                          <w:marLeft w:val="640"/>
                          <w:marRight w:val="0"/>
                          <w:marTop w:val="0"/>
                          <w:marBottom w:val="0"/>
                          <w:divBdr>
                            <w:top w:val="none" w:sz="0" w:space="0" w:color="auto"/>
                            <w:left w:val="none" w:sz="0" w:space="0" w:color="auto"/>
                            <w:bottom w:val="none" w:sz="0" w:space="0" w:color="auto"/>
                            <w:right w:val="none" w:sz="0" w:space="0" w:color="auto"/>
                          </w:divBdr>
                        </w:div>
                        <w:div w:id="185486167">
                          <w:marLeft w:val="640"/>
                          <w:marRight w:val="0"/>
                          <w:marTop w:val="0"/>
                          <w:marBottom w:val="0"/>
                          <w:divBdr>
                            <w:top w:val="none" w:sz="0" w:space="0" w:color="auto"/>
                            <w:left w:val="none" w:sz="0" w:space="0" w:color="auto"/>
                            <w:bottom w:val="none" w:sz="0" w:space="0" w:color="auto"/>
                            <w:right w:val="none" w:sz="0" w:space="0" w:color="auto"/>
                          </w:divBdr>
                        </w:div>
                        <w:div w:id="1883787216">
                          <w:marLeft w:val="640"/>
                          <w:marRight w:val="0"/>
                          <w:marTop w:val="0"/>
                          <w:marBottom w:val="0"/>
                          <w:divBdr>
                            <w:top w:val="none" w:sz="0" w:space="0" w:color="auto"/>
                            <w:left w:val="none" w:sz="0" w:space="0" w:color="auto"/>
                            <w:bottom w:val="none" w:sz="0" w:space="0" w:color="auto"/>
                            <w:right w:val="none" w:sz="0" w:space="0" w:color="auto"/>
                          </w:divBdr>
                        </w:div>
                        <w:div w:id="1998025555">
                          <w:marLeft w:val="640"/>
                          <w:marRight w:val="0"/>
                          <w:marTop w:val="0"/>
                          <w:marBottom w:val="0"/>
                          <w:divBdr>
                            <w:top w:val="none" w:sz="0" w:space="0" w:color="auto"/>
                            <w:left w:val="none" w:sz="0" w:space="0" w:color="auto"/>
                            <w:bottom w:val="none" w:sz="0" w:space="0" w:color="auto"/>
                            <w:right w:val="none" w:sz="0" w:space="0" w:color="auto"/>
                          </w:divBdr>
                        </w:div>
                        <w:div w:id="1813405443">
                          <w:marLeft w:val="640"/>
                          <w:marRight w:val="0"/>
                          <w:marTop w:val="0"/>
                          <w:marBottom w:val="0"/>
                          <w:divBdr>
                            <w:top w:val="none" w:sz="0" w:space="0" w:color="auto"/>
                            <w:left w:val="none" w:sz="0" w:space="0" w:color="auto"/>
                            <w:bottom w:val="none" w:sz="0" w:space="0" w:color="auto"/>
                            <w:right w:val="none" w:sz="0" w:space="0" w:color="auto"/>
                          </w:divBdr>
                        </w:div>
                        <w:div w:id="268389316">
                          <w:marLeft w:val="640"/>
                          <w:marRight w:val="0"/>
                          <w:marTop w:val="0"/>
                          <w:marBottom w:val="0"/>
                          <w:divBdr>
                            <w:top w:val="none" w:sz="0" w:space="0" w:color="auto"/>
                            <w:left w:val="none" w:sz="0" w:space="0" w:color="auto"/>
                            <w:bottom w:val="none" w:sz="0" w:space="0" w:color="auto"/>
                            <w:right w:val="none" w:sz="0" w:space="0" w:color="auto"/>
                          </w:divBdr>
                        </w:div>
                        <w:div w:id="1289360930">
                          <w:marLeft w:val="640"/>
                          <w:marRight w:val="0"/>
                          <w:marTop w:val="0"/>
                          <w:marBottom w:val="0"/>
                          <w:divBdr>
                            <w:top w:val="none" w:sz="0" w:space="0" w:color="auto"/>
                            <w:left w:val="none" w:sz="0" w:space="0" w:color="auto"/>
                            <w:bottom w:val="none" w:sz="0" w:space="0" w:color="auto"/>
                            <w:right w:val="none" w:sz="0" w:space="0" w:color="auto"/>
                          </w:divBdr>
                        </w:div>
                        <w:div w:id="320426651">
                          <w:marLeft w:val="640"/>
                          <w:marRight w:val="0"/>
                          <w:marTop w:val="0"/>
                          <w:marBottom w:val="0"/>
                          <w:divBdr>
                            <w:top w:val="none" w:sz="0" w:space="0" w:color="auto"/>
                            <w:left w:val="none" w:sz="0" w:space="0" w:color="auto"/>
                            <w:bottom w:val="none" w:sz="0" w:space="0" w:color="auto"/>
                            <w:right w:val="none" w:sz="0" w:space="0" w:color="auto"/>
                          </w:divBdr>
                        </w:div>
                        <w:div w:id="589432041">
                          <w:marLeft w:val="640"/>
                          <w:marRight w:val="0"/>
                          <w:marTop w:val="0"/>
                          <w:marBottom w:val="0"/>
                          <w:divBdr>
                            <w:top w:val="none" w:sz="0" w:space="0" w:color="auto"/>
                            <w:left w:val="none" w:sz="0" w:space="0" w:color="auto"/>
                            <w:bottom w:val="none" w:sz="0" w:space="0" w:color="auto"/>
                            <w:right w:val="none" w:sz="0" w:space="0" w:color="auto"/>
                          </w:divBdr>
                        </w:div>
                        <w:div w:id="1950776041">
                          <w:marLeft w:val="640"/>
                          <w:marRight w:val="0"/>
                          <w:marTop w:val="0"/>
                          <w:marBottom w:val="0"/>
                          <w:divBdr>
                            <w:top w:val="none" w:sz="0" w:space="0" w:color="auto"/>
                            <w:left w:val="none" w:sz="0" w:space="0" w:color="auto"/>
                            <w:bottom w:val="none" w:sz="0" w:space="0" w:color="auto"/>
                            <w:right w:val="none" w:sz="0" w:space="0" w:color="auto"/>
                          </w:divBdr>
                        </w:div>
                        <w:div w:id="1461992932">
                          <w:marLeft w:val="640"/>
                          <w:marRight w:val="0"/>
                          <w:marTop w:val="0"/>
                          <w:marBottom w:val="0"/>
                          <w:divBdr>
                            <w:top w:val="none" w:sz="0" w:space="0" w:color="auto"/>
                            <w:left w:val="none" w:sz="0" w:space="0" w:color="auto"/>
                            <w:bottom w:val="none" w:sz="0" w:space="0" w:color="auto"/>
                            <w:right w:val="none" w:sz="0" w:space="0" w:color="auto"/>
                          </w:divBdr>
                        </w:div>
                        <w:div w:id="1950621504">
                          <w:marLeft w:val="640"/>
                          <w:marRight w:val="0"/>
                          <w:marTop w:val="0"/>
                          <w:marBottom w:val="0"/>
                          <w:divBdr>
                            <w:top w:val="none" w:sz="0" w:space="0" w:color="auto"/>
                            <w:left w:val="none" w:sz="0" w:space="0" w:color="auto"/>
                            <w:bottom w:val="none" w:sz="0" w:space="0" w:color="auto"/>
                            <w:right w:val="none" w:sz="0" w:space="0" w:color="auto"/>
                          </w:divBdr>
                        </w:div>
                        <w:div w:id="1616211651">
                          <w:marLeft w:val="640"/>
                          <w:marRight w:val="0"/>
                          <w:marTop w:val="0"/>
                          <w:marBottom w:val="0"/>
                          <w:divBdr>
                            <w:top w:val="none" w:sz="0" w:space="0" w:color="auto"/>
                            <w:left w:val="none" w:sz="0" w:space="0" w:color="auto"/>
                            <w:bottom w:val="none" w:sz="0" w:space="0" w:color="auto"/>
                            <w:right w:val="none" w:sz="0" w:space="0" w:color="auto"/>
                          </w:divBdr>
                        </w:div>
                        <w:div w:id="1264609298">
                          <w:marLeft w:val="640"/>
                          <w:marRight w:val="0"/>
                          <w:marTop w:val="0"/>
                          <w:marBottom w:val="0"/>
                          <w:divBdr>
                            <w:top w:val="none" w:sz="0" w:space="0" w:color="auto"/>
                            <w:left w:val="none" w:sz="0" w:space="0" w:color="auto"/>
                            <w:bottom w:val="none" w:sz="0" w:space="0" w:color="auto"/>
                            <w:right w:val="none" w:sz="0" w:space="0" w:color="auto"/>
                          </w:divBdr>
                        </w:div>
                        <w:div w:id="551306669">
                          <w:marLeft w:val="640"/>
                          <w:marRight w:val="0"/>
                          <w:marTop w:val="0"/>
                          <w:marBottom w:val="0"/>
                          <w:divBdr>
                            <w:top w:val="none" w:sz="0" w:space="0" w:color="auto"/>
                            <w:left w:val="none" w:sz="0" w:space="0" w:color="auto"/>
                            <w:bottom w:val="none" w:sz="0" w:space="0" w:color="auto"/>
                            <w:right w:val="none" w:sz="0" w:space="0" w:color="auto"/>
                          </w:divBdr>
                        </w:div>
                        <w:div w:id="353308040">
                          <w:marLeft w:val="640"/>
                          <w:marRight w:val="0"/>
                          <w:marTop w:val="0"/>
                          <w:marBottom w:val="0"/>
                          <w:divBdr>
                            <w:top w:val="none" w:sz="0" w:space="0" w:color="auto"/>
                            <w:left w:val="none" w:sz="0" w:space="0" w:color="auto"/>
                            <w:bottom w:val="none" w:sz="0" w:space="0" w:color="auto"/>
                            <w:right w:val="none" w:sz="0" w:space="0" w:color="auto"/>
                          </w:divBdr>
                        </w:div>
                        <w:div w:id="787435613">
                          <w:marLeft w:val="640"/>
                          <w:marRight w:val="0"/>
                          <w:marTop w:val="0"/>
                          <w:marBottom w:val="0"/>
                          <w:divBdr>
                            <w:top w:val="none" w:sz="0" w:space="0" w:color="auto"/>
                            <w:left w:val="none" w:sz="0" w:space="0" w:color="auto"/>
                            <w:bottom w:val="none" w:sz="0" w:space="0" w:color="auto"/>
                            <w:right w:val="none" w:sz="0" w:space="0" w:color="auto"/>
                          </w:divBdr>
                        </w:div>
                        <w:div w:id="487865818">
                          <w:marLeft w:val="640"/>
                          <w:marRight w:val="0"/>
                          <w:marTop w:val="0"/>
                          <w:marBottom w:val="0"/>
                          <w:divBdr>
                            <w:top w:val="none" w:sz="0" w:space="0" w:color="auto"/>
                            <w:left w:val="none" w:sz="0" w:space="0" w:color="auto"/>
                            <w:bottom w:val="none" w:sz="0" w:space="0" w:color="auto"/>
                            <w:right w:val="none" w:sz="0" w:space="0" w:color="auto"/>
                          </w:divBdr>
                        </w:div>
                        <w:div w:id="1591356438">
                          <w:marLeft w:val="640"/>
                          <w:marRight w:val="0"/>
                          <w:marTop w:val="0"/>
                          <w:marBottom w:val="0"/>
                          <w:divBdr>
                            <w:top w:val="none" w:sz="0" w:space="0" w:color="auto"/>
                            <w:left w:val="none" w:sz="0" w:space="0" w:color="auto"/>
                            <w:bottom w:val="none" w:sz="0" w:space="0" w:color="auto"/>
                            <w:right w:val="none" w:sz="0" w:space="0" w:color="auto"/>
                          </w:divBdr>
                        </w:div>
                        <w:div w:id="1254902059">
                          <w:marLeft w:val="640"/>
                          <w:marRight w:val="0"/>
                          <w:marTop w:val="0"/>
                          <w:marBottom w:val="0"/>
                          <w:divBdr>
                            <w:top w:val="none" w:sz="0" w:space="0" w:color="auto"/>
                            <w:left w:val="none" w:sz="0" w:space="0" w:color="auto"/>
                            <w:bottom w:val="none" w:sz="0" w:space="0" w:color="auto"/>
                            <w:right w:val="none" w:sz="0" w:space="0" w:color="auto"/>
                          </w:divBdr>
                        </w:div>
                        <w:div w:id="58987929">
                          <w:marLeft w:val="640"/>
                          <w:marRight w:val="0"/>
                          <w:marTop w:val="0"/>
                          <w:marBottom w:val="0"/>
                          <w:divBdr>
                            <w:top w:val="none" w:sz="0" w:space="0" w:color="auto"/>
                            <w:left w:val="none" w:sz="0" w:space="0" w:color="auto"/>
                            <w:bottom w:val="none" w:sz="0" w:space="0" w:color="auto"/>
                            <w:right w:val="none" w:sz="0" w:space="0" w:color="auto"/>
                          </w:divBdr>
                        </w:div>
                        <w:div w:id="378936992">
                          <w:marLeft w:val="640"/>
                          <w:marRight w:val="0"/>
                          <w:marTop w:val="0"/>
                          <w:marBottom w:val="0"/>
                          <w:divBdr>
                            <w:top w:val="none" w:sz="0" w:space="0" w:color="auto"/>
                            <w:left w:val="none" w:sz="0" w:space="0" w:color="auto"/>
                            <w:bottom w:val="none" w:sz="0" w:space="0" w:color="auto"/>
                            <w:right w:val="none" w:sz="0" w:space="0" w:color="auto"/>
                          </w:divBdr>
                        </w:div>
                        <w:div w:id="2029477780">
                          <w:marLeft w:val="640"/>
                          <w:marRight w:val="0"/>
                          <w:marTop w:val="0"/>
                          <w:marBottom w:val="0"/>
                          <w:divBdr>
                            <w:top w:val="none" w:sz="0" w:space="0" w:color="auto"/>
                            <w:left w:val="none" w:sz="0" w:space="0" w:color="auto"/>
                            <w:bottom w:val="none" w:sz="0" w:space="0" w:color="auto"/>
                            <w:right w:val="none" w:sz="0" w:space="0" w:color="auto"/>
                          </w:divBdr>
                        </w:div>
                      </w:divsChild>
                    </w:div>
                    <w:div w:id="346442408">
                      <w:marLeft w:val="0"/>
                      <w:marRight w:val="0"/>
                      <w:marTop w:val="0"/>
                      <w:marBottom w:val="0"/>
                      <w:divBdr>
                        <w:top w:val="none" w:sz="0" w:space="0" w:color="auto"/>
                        <w:left w:val="none" w:sz="0" w:space="0" w:color="auto"/>
                        <w:bottom w:val="none" w:sz="0" w:space="0" w:color="auto"/>
                        <w:right w:val="none" w:sz="0" w:space="0" w:color="auto"/>
                      </w:divBdr>
                      <w:divsChild>
                        <w:div w:id="1250624020">
                          <w:marLeft w:val="640"/>
                          <w:marRight w:val="0"/>
                          <w:marTop w:val="0"/>
                          <w:marBottom w:val="0"/>
                          <w:divBdr>
                            <w:top w:val="none" w:sz="0" w:space="0" w:color="auto"/>
                            <w:left w:val="none" w:sz="0" w:space="0" w:color="auto"/>
                            <w:bottom w:val="none" w:sz="0" w:space="0" w:color="auto"/>
                            <w:right w:val="none" w:sz="0" w:space="0" w:color="auto"/>
                          </w:divBdr>
                        </w:div>
                        <w:div w:id="1278491142">
                          <w:marLeft w:val="640"/>
                          <w:marRight w:val="0"/>
                          <w:marTop w:val="0"/>
                          <w:marBottom w:val="0"/>
                          <w:divBdr>
                            <w:top w:val="none" w:sz="0" w:space="0" w:color="auto"/>
                            <w:left w:val="none" w:sz="0" w:space="0" w:color="auto"/>
                            <w:bottom w:val="none" w:sz="0" w:space="0" w:color="auto"/>
                            <w:right w:val="none" w:sz="0" w:space="0" w:color="auto"/>
                          </w:divBdr>
                        </w:div>
                        <w:div w:id="230583577">
                          <w:marLeft w:val="640"/>
                          <w:marRight w:val="0"/>
                          <w:marTop w:val="0"/>
                          <w:marBottom w:val="0"/>
                          <w:divBdr>
                            <w:top w:val="none" w:sz="0" w:space="0" w:color="auto"/>
                            <w:left w:val="none" w:sz="0" w:space="0" w:color="auto"/>
                            <w:bottom w:val="none" w:sz="0" w:space="0" w:color="auto"/>
                            <w:right w:val="none" w:sz="0" w:space="0" w:color="auto"/>
                          </w:divBdr>
                        </w:div>
                        <w:div w:id="70785567">
                          <w:marLeft w:val="640"/>
                          <w:marRight w:val="0"/>
                          <w:marTop w:val="0"/>
                          <w:marBottom w:val="0"/>
                          <w:divBdr>
                            <w:top w:val="none" w:sz="0" w:space="0" w:color="auto"/>
                            <w:left w:val="none" w:sz="0" w:space="0" w:color="auto"/>
                            <w:bottom w:val="none" w:sz="0" w:space="0" w:color="auto"/>
                            <w:right w:val="none" w:sz="0" w:space="0" w:color="auto"/>
                          </w:divBdr>
                        </w:div>
                        <w:div w:id="436948328">
                          <w:marLeft w:val="640"/>
                          <w:marRight w:val="0"/>
                          <w:marTop w:val="0"/>
                          <w:marBottom w:val="0"/>
                          <w:divBdr>
                            <w:top w:val="none" w:sz="0" w:space="0" w:color="auto"/>
                            <w:left w:val="none" w:sz="0" w:space="0" w:color="auto"/>
                            <w:bottom w:val="none" w:sz="0" w:space="0" w:color="auto"/>
                            <w:right w:val="none" w:sz="0" w:space="0" w:color="auto"/>
                          </w:divBdr>
                        </w:div>
                        <w:div w:id="805314784">
                          <w:marLeft w:val="640"/>
                          <w:marRight w:val="0"/>
                          <w:marTop w:val="0"/>
                          <w:marBottom w:val="0"/>
                          <w:divBdr>
                            <w:top w:val="none" w:sz="0" w:space="0" w:color="auto"/>
                            <w:left w:val="none" w:sz="0" w:space="0" w:color="auto"/>
                            <w:bottom w:val="none" w:sz="0" w:space="0" w:color="auto"/>
                            <w:right w:val="none" w:sz="0" w:space="0" w:color="auto"/>
                          </w:divBdr>
                        </w:div>
                        <w:div w:id="1384717039">
                          <w:marLeft w:val="640"/>
                          <w:marRight w:val="0"/>
                          <w:marTop w:val="0"/>
                          <w:marBottom w:val="0"/>
                          <w:divBdr>
                            <w:top w:val="none" w:sz="0" w:space="0" w:color="auto"/>
                            <w:left w:val="none" w:sz="0" w:space="0" w:color="auto"/>
                            <w:bottom w:val="none" w:sz="0" w:space="0" w:color="auto"/>
                            <w:right w:val="none" w:sz="0" w:space="0" w:color="auto"/>
                          </w:divBdr>
                        </w:div>
                        <w:div w:id="1386030445">
                          <w:marLeft w:val="640"/>
                          <w:marRight w:val="0"/>
                          <w:marTop w:val="0"/>
                          <w:marBottom w:val="0"/>
                          <w:divBdr>
                            <w:top w:val="none" w:sz="0" w:space="0" w:color="auto"/>
                            <w:left w:val="none" w:sz="0" w:space="0" w:color="auto"/>
                            <w:bottom w:val="none" w:sz="0" w:space="0" w:color="auto"/>
                            <w:right w:val="none" w:sz="0" w:space="0" w:color="auto"/>
                          </w:divBdr>
                        </w:div>
                        <w:div w:id="1285964884">
                          <w:marLeft w:val="640"/>
                          <w:marRight w:val="0"/>
                          <w:marTop w:val="0"/>
                          <w:marBottom w:val="0"/>
                          <w:divBdr>
                            <w:top w:val="none" w:sz="0" w:space="0" w:color="auto"/>
                            <w:left w:val="none" w:sz="0" w:space="0" w:color="auto"/>
                            <w:bottom w:val="none" w:sz="0" w:space="0" w:color="auto"/>
                            <w:right w:val="none" w:sz="0" w:space="0" w:color="auto"/>
                          </w:divBdr>
                        </w:div>
                        <w:div w:id="1488591653">
                          <w:marLeft w:val="640"/>
                          <w:marRight w:val="0"/>
                          <w:marTop w:val="0"/>
                          <w:marBottom w:val="0"/>
                          <w:divBdr>
                            <w:top w:val="none" w:sz="0" w:space="0" w:color="auto"/>
                            <w:left w:val="none" w:sz="0" w:space="0" w:color="auto"/>
                            <w:bottom w:val="none" w:sz="0" w:space="0" w:color="auto"/>
                            <w:right w:val="none" w:sz="0" w:space="0" w:color="auto"/>
                          </w:divBdr>
                        </w:div>
                        <w:div w:id="1978410157">
                          <w:marLeft w:val="640"/>
                          <w:marRight w:val="0"/>
                          <w:marTop w:val="0"/>
                          <w:marBottom w:val="0"/>
                          <w:divBdr>
                            <w:top w:val="none" w:sz="0" w:space="0" w:color="auto"/>
                            <w:left w:val="none" w:sz="0" w:space="0" w:color="auto"/>
                            <w:bottom w:val="none" w:sz="0" w:space="0" w:color="auto"/>
                            <w:right w:val="none" w:sz="0" w:space="0" w:color="auto"/>
                          </w:divBdr>
                        </w:div>
                        <w:div w:id="113258698">
                          <w:marLeft w:val="640"/>
                          <w:marRight w:val="0"/>
                          <w:marTop w:val="0"/>
                          <w:marBottom w:val="0"/>
                          <w:divBdr>
                            <w:top w:val="none" w:sz="0" w:space="0" w:color="auto"/>
                            <w:left w:val="none" w:sz="0" w:space="0" w:color="auto"/>
                            <w:bottom w:val="none" w:sz="0" w:space="0" w:color="auto"/>
                            <w:right w:val="none" w:sz="0" w:space="0" w:color="auto"/>
                          </w:divBdr>
                        </w:div>
                        <w:div w:id="1267269988">
                          <w:marLeft w:val="640"/>
                          <w:marRight w:val="0"/>
                          <w:marTop w:val="0"/>
                          <w:marBottom w:val="0"/>
                          <w:divBdr>
                            <w:top w:val="none" w:sz="0" w:space="0" w:color="auto"/>
                            <w:left w:val="none" w:sz="0" w:space="0" w:color="auto"/>
                            <w:bottom w:val="none" w:sz="0" w:space="0" w:color="auto"/>
                            <w:right w:val="none" w:sz="0" w:space="0" w:color="auto"/>
                          </w:divBdr>
                        </w:div>
                        <w:div w:id="1689021739">
                          <w:marLeft w:val="640"/>
                          <w:marRight w:val="0"/>
                          <w:marTop w:val="0"/>
                          <w:marBottom w:val="0"/>
                          <w:divBdr>
                            <w:top w:val="none" w:sz="0" w:space="0" w:color="auto"/>
                            <w:left w:val="none" w:sz="0" w:space="0" w:color="auto"/>
                            <w:bottom w:val="none" w:sz="0" w:space="0" w:color="auto"/>
                            <w:right w:val="none" w:sz="0" w:space="0" w:color="auto"/>
                          </w:divBdr>
                        </w:div>
                        <w:div w:id="688028928">
                          <w:marLeft w:val="640"/>
                          <w:marRight w:val="0"/>
                          <w:marTop w:val="0"/>
                          <w:marBottom w:val="0"/>
                          <w:divBdr>
                            <w:top w:val="none" w:sz="0" w:space="0" w:color="auto"/>
                            <w:left w:val="none" w:sz="0" w:space="0" w:color="auto"/>
                            <w:bottom w:val="none" w:sz="0" w:space="0" w:color="auto"/>
                            <w:right w:val="none" w:sz="0" w:space="0" w:color="auto"/>
                          </w:divBdr>
                        </w:div>
                        <w:div w:id="594552271">
                          <w:marLeft w:val="640"/>
                          <w:marRight w:val="0"/>
                          <w:marTop w:val="0"/>
                          <w:marBottom w:val="0"/>
                          <w:divBdr>
                            <w:top w:val="none" w:sz="0" w:space="0" w:color="auto"/>
                            <w:left w:val="none" w:sz="0" w:space="0" w:color="auto"/>
                            <w:bottom w:val="none" w:sz="0" w:space="0" w:color="auto"/>
                            <w:right w:val="none" w:sz="0" w:space="0" w:color="auto"/>
                          </w:divBdr>
                        </w:div>
                        <w:div w:id="204486318">
                          <w:marLeft w:val="640"/>
                          <w:marRight w:val="0"/>
                          <w:marTop w:val="0"/>
                          <w:marBottom w:val="0"/>
                          <w:divBdr>
                            <w:top w:val="none" w:sz="0" w:space="0" w:color="auto"/>
                            <w:left w:val="none" w:sz="0" w:space="0" w:color="auto"/>
                            <w:bottom w:val="none" w:sz="0" w:space="0" w:color="auto"/>
                            <w:right w:val="none" w:sz="0" w:space="0" w:color="auto"/>
                          </w:divBdr>
                        </w:div>
                        <w:div w:id="950817922">
                          <w:marLeft w:val="640"/>
                          <w:marRight w:val="0"/>
                          <w:marTop w:val="0"/>
                          <w:marBottom w:val="0"/>
                          <w:divBdr>
                            <w:top w:val="none" w:sz="0" w:space="0" w:color="auto"/>
                            <w:left w:val="none" w:sz="0" w:space="0" w:color="auto"/>
                            <w:bottom w:val="none" w:sz="0" w:space="0" w:color="auto"/>
                            <w:right w:val="none" w:sz="0" w:space="0" w:color="auto"/>
                          </w:divBdr>
                        </w:div>
                        <w:div w:id="853228884">
                          <w:marLeft w:val="640"/>
                          <w:marRight w:val="0"/>
                          <w:marTop w:val="0"/>
                          <w:marBottom w:val="0"/>
                          <w:divBdr>
                            <w:top w:val="none" w:sz="0" w:space="0" w:color="auto"/>
                            <w:left w:val="none" w:sz="0" w:space="0" w:color="auto"/>
                            <w:bottom w:val="none" w:sz="0" w:space="0" w:color="auto"/>
                            <w:right w:val="none" w:sz="0" w:space="0" w:color="auto"/>
                          </w:divBdr>
                        </w:div>
                        <w:div w:id="1540891878">
                          <w:marLeft w:val="640"/>
                          <w:marRight w:val="0"/>
                          <w:marTop w:val="0"/>
                          <w:marBottom w:val="0"/>
                          <w:divBdr>
                            <w:top w:val="none" w:sz="0" w:space="0" w:color="auto"/>
                            <w:left w:val="none" w:sz="0" w:space="0" w:color="auto"/>
                            <w:bottom w:val="none" w:sz="0" w:space="0" w:color="auto"/>
                            <w:right w:val="none" w:sz="0" w:space="0" w:color="auto"/>
                          </w:divBdr>
                        </w:div>
                        <w:div w:id="525827596">
                          <w:marLeft w:val="640"/>
                          <w:marRight w:val="0"/>
                          <w:marTop w:val="0"/>
                          <w:marBottom w:val="0"/>
                          <w:divBdr>
                            <w:top w:val="none" w:sz="0" w:space="0" w:color="auto"/>
                            <w:left w:val="none" w:sz="0" w:space="0" w:color="auto"/>
                            <w:bottom w:val="none" w:sz="0" w:space="0" w:color="auto"/>
                            <w:right w:val="none" w:sz="0" w:space="0" w:color="auto"/>
                          </w:divBdr>
                        </w:div>
                        <w:div w:id="1136218072">
                          <w:marLeft w:val="640"/>
                          <w:marRight w:val="0"/>
                          <w:marTop w:val="0"/>
                          <w:marBottom w:val="0"/>
                          <w:divBdr>
                            <w:top w:val="none" w:sz="0" w:space="0" w:color="auto"/>
                            <w:left w:val="none" w:sz="0" w:space="0" w:color="auto"/>
                            <w:bottom w:val="none" w:sz="0" w:space="0" w:color="auto"/>
                            <w:right w:val="none" w:sz="0" w:space="0" w:color="auto"/>
                          </w:divBdr>
                        </w:div>
                        <w:div w:id="1040739584">
                          <w:marLeft w:val="640"/>
                          <w:marRight w:val="0"/>
                          <w:marTop w:val="0"/>
                          <w:marBottom w:val="0"/>
                          <w:divBdr>
                            <w:top w:val="none" w:sz="0" w:space="0" w:color="auto"/>
                            <w:left w:val="none" w:sz="0" w:space="0" w:color="auto"/>
                            <w:bottom w:val="none" w:sz="0" w:space="0" w:color="auto"/>
                            <w:right w:val="none" w:sz="0" w:space="0" w:color="auto"/>
                          </w:divBdr>
                        </w:div>
                        <w:div w:id="856651432">
                          <w:marLeft w:val="640"/>
                          <w:marRight w:val="0"/>
                          <w:marTop w:val="0"/>
                          <w:marBottom w:val="0"/>
                          <w:divBdr>
                            <w:top w:val="none" w:sz="0" w:space="0" w:color="auto"/>
                            <w:left w:val="none" w:sz="0" w:space="0" w:color="auto"/>
                            <w:bottom w:val="none" w:sz="0" w:space="0" w:color="auto"/>
                            <w:right w:val="none" w:sz="0" w:space="0" w:color="auto"/>
                          </w:divBdr>
                        </w:div>
                        <w:div w:id="599530053">
                          <w:marLeft w:val="640"/>
                          <w:marRight w:val="0"/>
                          <w:marTop w:val="0"/>
                          <w:marBottom w:val="0"/>
                          <w:divBdr>
                            <w:top w:val="none" w:sz="0" w:space="0" w:color="auto"/>
                            <w:left w:val="none" w:sz="0" w:space="0" w:color="auto"/>
                            <w:bottom w:val="none" w:sz="0" w:space="0" w:color="auto"/>
                            <w:right w:val="none" w:sz="0" w:space="0" w:color="auto"/>
                          </w:divBdr>
                        </w:div>
                        <w:div w:id="1232692331">
                          <w:marLeft w:val="640"/>
                          <w:marRight w:val="0"/>
                          <w:marTop w:val="0"/>
                          <w:marBottom w:val="0"/>
                          <w:divBdr>
                            <w:top w:val="none" w:sz="0" w:space="0" w:color="auto"/>
                            <w:left w:val="none" w:sz="0" w:space="0" w:color="auto"/>
                            <w:bottom w:val="none" w:sz="0" w:space="0" w:color="auto"/>
                            <w:right w:val="none" w:sz="0" w:space="0" w:color="auto"/>
                          </w:divBdr>
                        </w:div>
                        <w:div w:id="2143033624">
                          <w:marLeft w:val="640"/>
                          <w:marRight w:val="0"/>
                          <w:marTop w:val="0"/>
                          <w:marBottom w:val="0"/>
                          <w:divBdr>
                            <w:top w:val="none" w:sz="0" w:space="0" w:color="auto"/>
                            <w:left w:val="none" w:sz="0" w:space="0" w:color="auto"/>
                            <w:bottom w:val="none" w:sz="0" w:space="0" w:color="auto"/>
                            <w:right w:val="none" w:sz="0" w:space="0" w:color="auto"/>
                          </w:divBdr>
                        </w:div>
                        <w:div w:id="830946536">
                          <w:marLeft w:val="640"/>
                          <w:marRight w:val="0"/>
                          <w:marTop w:val="0"/>
                          <w:marBottom w:val="0"/>
                          <w:divBdr>
                            <w:top w:val="none" w:sz="0" w:space="0" w:color="auto"/>
                            <w:left w:val="none" w:sz="0" w:space="0" w:color="auto"/>
                            <w:bottom w:val="none" w:sz="0" w:space="0" w:color="auto"/>
                            <w:right w:val="none" w:sz="0" w:space="0" w:color="auto"/>
                          </w:divBdr>
                        </w:div>
                        <w:div w:id="484785919">
                          <w:marLeft w:val="640"/>
                          <w:marRight w:val="0"/>
                          <w:marTop w:val="0"/>
                          <w:marBottom w:val="0"/>
                          <w:divBdr>
                            <w:top w:val="none" w:sz="0" w:space="0" w:color="auto"/>
                            <w:left w:val="none" w:sz="0" w:space="0" w:color="auto"/>
                            <w:bottom w:val="none" w:sz="0" w:space="0" w:color="auto"/>
                            <w:right w:val="none" w:sz="0" w:space="0" w:color="auto"/>
                          </w:divBdr>
                        </w:div>
                        <w:div w:id="1727218028">
                          <w:marLeft w:val="640"/>
                          <w:marRight w:val="0"/>
                          <w:marTop w:val="0"/>
                          <w:marBottom w:val="0"/>
                          <w:divBdr>
                            <w:top w:val="none" w:sz="0" w:space="0" w:color="auto"/>
                            <w:left w:val="none" w:sz="0" w:space="0" w:color="auto"/>
                            <w:bottom w:val="none" w:sz="0" w:space="0" w:color="auto"/>
                            <w:right w:val="none" w:sz="0" w:space="0" w:color="auto"/>
                          </w:divBdr>
                        </w:div>
                        <w:div w:id="1781295443">
                          <w:marLeft w:val="640"/>
                          <w:marRight w:val="0"/>
                          <w:marTop w:val="0"/>
                          <w:marBottom w:val="0"/>
                          <w:divBdr>
                            <w:top w:val="none" w:sz="0" w:space="0" w:color="auto"/>
                            <w:left w:val="none" w:sz="0" w:space="0" w:color="auto"/>
                            <w:bottom w:val="none" w:sz="0" w:space="0" w:color="auto"/>
                            <w:right w:val="none" w:sz="0" w:space="0" w:color="auto"/>
                          </w:divBdr>
                        </w:div>
                        <w:div w:id="1130320662">
                          <w:marLeft w:val="640"/>
                          <w:marRight w:val="0"/>
                          <w:marTop w:val="0"/>
                          <w:marBottom w:val="0"/>
                          <w:divBdr>
                            <w:top w:val="none" w:sz="0" w:space="0" w:color="auto"/>
                            <w:left w:val="none" w:sz="0" w:space="0" w:color="auto"/>
                            <w:bottom w:val="none" w:sz="0" w:space="0" w:color="auto"/>
                            <w:right w:val="none" w:sz="0" w:space="0" w:color="auto"/>
                          </w:divBdr>
                        </w:div>
                        <w:div w:id="242419271">
                          <w:marLeft w:val="640"/>
                          <w:marRight w:val="0"/>
                          <w:marTop w:val="0"/>
                          <w:marBottom w:val="0"/>
                          <w:divBdr>
                            <w:top w:val="none" w:sz="0" w:space="0" w:color="auto"/>
                            <w:left w:val="none" w:sz="0" w:space="0" w:color="auto"/>
                            <w:bottom w:val="none" w:sz="0" w:space="0" w:color="auto"/>
                            <w:right w:val="none" w:sz="0" w:space="0" w:color="auto"/>
                          </w:divBdr>
                        </w:div>
                        <w:div w:id="1320498831">
                          <w:marLeft w:val="640"/>
                          <w:marRight w:val="0"/>
                          <w:marTop w:val="0"/>
                          <w:marBottom w:val="0"/>
                          <w:divBdr>
                            <w:top w:val="none" w:sz="0" w:space="0" w:color="auto"/>
                            <w:left w:val="none" w:sz="0" w:space="0" w:color="auto"/>
                            <w:bottom w:val="none" w:sz="0" w:space="0" w:color="auto"/>
                            <w:right w:val="none" w:sz="0" w:space="0" w:color="auto"/>
                          </w:divBdr>
                        </w:div>
                        <w:div w:id="633828190">
                          <w:marLeft w:val="640"/>
                          <w:marRight w:val="0"/>
                          <w:marTop w:val="0"/>
                          <w:marBottom w:val="0"/>
                          <w:divBdr>
                            <w:top w:val="none" w:sz="0" w:space="0" w:color="auto"/>
                            <w:left w:val="none" w:sz="0" w:space="0" w:color="auto"/>
                            <w:bottom w:val="none" w:sz="0" w:space="0" w:color="auto"/>
                            <w:right w:val="none" w:sz="0" w:space="0" w:color="auto"/>
                          </w:divBdr>
                        </w:div>
                        <w:div w:id="289672699">
                          <w:marLeft w:val="640"/>
                          <w:marRight w:val="0"/>
                          <w:marTop w:val="0"/>
                          <w:marBottom w:val="0"/>
                          <w:divBdr>
                            <w:top w:val="none" w:sz="0" w:space="0" w:color="auto"/>
                            <w:left w:val="none" w:sz="0" w:space="0" w:color="auto"/>
                            <w:bottom w:val="none" w:sz="0" w:space="0" w:color="auto"/>
                            <w:right w:val="none" w:sz="0" w:space="0" w:color="auto"/>
                          </w:divBdr>
                        </w:div>
                        <w:div w:id="1543327203">
                          <w:marLeft w:val="640"/>
                          <w:marRight w:val="0"/>
                          <w:marTop w:val="0"/>
                          <w:marBottom w:val="0"/>
                          <w:divBdr>
                            <w:top w:val="none" w:sz="0" w:space="0" w:color="auto"/>
                            <w:left w:val="none" w:sz="0" w:space="0" w:color="auto"/>
                            <w:bottom w:val="none" w:sz="0" w:space="0" w:color="auto"/>
                            <w:right w:val="none" w:sz="0" w:space="0" w:color="auto"/>
                          </w:divBdr>
                        </w:div>
                        <w:div w:id="617375873">
                          <w:marLeft w:val="640"/>
                          <w:marRight w:val="0"/>
                          <w:marTop w:val="0"/>
                          <w:marBottom w:val="0"/>
                          <w:divBdr>
                            <w:top w:val="none" w:sz="0" w:space="0" w:color="auto"/>
                            <w:left w:val="none" w:sz="0" w:space="0" w:color="auto"/>
                            <w:bottom w:val="none" w:sz="0" w:space="0" w:color="auto"/>
                            <w:right w:val="none" w:sz="0" w:space="0" w:color="auto"/>
                          </w:divBdr>
                        </w:div>
                        <w:div w:id="1381124529">
                          <w:marLeft w:val="640"/>
                          <w:marRight w:val="0"/>
                          <w:marTop w:val="0"/>
                          <w:marBottom w:val="0"/>
                          <w:divBdr>
                            <w:top w:val="none" w:sz="0" w:space="0" w:color="auto"/>
                            <w:left w:val="none" w:sz="0" w:space="0" w:color="auto"/>
                            <w:bottom w:val="none" w:sz="0" w:space="0" w:color="auto"/>
                            <w:right w:val="none" w:sz="0" w:space="0" w:color="auto"/>
                          </w:divBdr>
                        </w:div>
                        <w:div w:id="515655866">
                          <w:marLeft w:val="640"/>
                          <w:marRight w:val="0"/>
                          <w:marTop w:val="0"/>
                          <w:marBottom w:val="0"/>
                          <w:divBdr>
                            <w:top w:val="none" w:sz="0" w:space="0" w:color="auto"/>
                            <w:left w:val="none" w:sz="0" w:space="0" w:color="auto"/>
                            <w:bottom w:val="none" w:sz="0" w:space="0" w:color="auto"/>
                            <w:right w:val="none" w:sz="0" w:space="0" w:color="auto"/>
                          </w:divBdr>
                        </w:div>
                        <w:div w:id="546651479">
                          <w:marLeft w:val="640"/>
                          <w:marRight w:val="0"/>
                          <w:marTop w:val="0"/>
                          <w:marBottom w:val="0"/>
                          <w:divBdr>
                            <w:top w:val="none" w:sz="0" w:space="0" w:color="auto"/>
                            <w:left w:val="none" w:sz="0" w:space="0" w:color="auto"/>
                            <w:bottom w:val="none" w:sz="0" w:space="0" w:color="auto"/>
                            <w:right w:val="none" w:sz="0" w:space="0" w:color="auto"/>
                          </w:divBdr>
                        </w:div>
                        <w:div w:id="1386874655">
                          <w:marLeft w:val="640"/>
                          <w:marRight w:val="0"/>
                          <w:marTop w:val="0"/>
                          <w:marBottom w:val="0"/>
                          <w:divBdr>
                            <w:top w:val="none" w:sz="0" w:space="0" w:color="auto"/>
                            <w:left w:val="none" w:sz="0" w:space="0" w:color="auto"/>
                            <w:bottom w:val="none" w:sz="0" w:space="0" w:color="auto"/>
                            <w:right w:val="none" w:sz="0" w:space="0" w:color="auto"/>
                          </w:divBdr>
                        </w:div>
                        <w:div w:id="908419822">
                          <w:marLeft w:val="640"/>
                          <w:marRight w:val="0"/>
                          <w:marTop w:val="0"/>
                          <w:marBottom w:val="0"/>
                          <w:divBdr>
                            <w:top w:val="none" w:sz="0" w:space="0" w:color="auto"/>
                            <w:left w:val="none" w:sz="0" w:space="0" w:color="auto"/>
                            <w:bottom w:val="none" w:sz="0" w:space="0" w:color="auto"/>
                            <w:right w:val="none" w:sz="0" w:space="0" w:color="auto"/>
                          </w:divBdr>
                        </w:div>
                        <w:div w:id="1947997911">
                          <w:marLeft w:val="640"/>
                          <w:marRight w:val="0"/>
                          <w:marTop w:val="0"/>
                          <w:marBottom w:val="0"/>
                          <w:divBdr>
                            <w:top w:val="none" w:sz="0" w:space="0" w:color="auto"/>
                            <w:left w:val="none" w:sz="0" w:space="0" w:color="auto"/>
                            <w:bottom w:val="none" w:sz="0" w:space="0" w:color="auto"/>
                            <w:right w:val="none" w:sz="0" w:space="0" w:color="auto"/>
                          </w:divBdr>
                        </w:div>
                        <w:div w:id="1118374947">
                          <w:marLeft w:val="640"/>
                          <w:marRight w:val="0"/>
                          <w:marTop w:val="0"/>
                          <w:marBottom w:val="0"/>
                          <w:divBdr>
                            <w:top w:val="none" w:sz="0" w:space="0" w:color="auto"/>
                            <w:left w:val="none" w:sz="0" w:space="0" w:color="auto"/>
                            <w:bottom w:val="none" w:sz="0" w:space="0" w:color="auto"/>
                            <w:right w:val="none" w:sz="0" w:space="0" w:color="auto"/>
                          </w:divBdr>
                        </w:div>
                        <w:div w:id="693309926">
                          <w:marLeft w:val="640"/>
                          <w:marRight w:val="0"/>
                          <w:marTop w:val="0"/>
                          <w:marBottom w:val="0"/>
                          <w:divBdr>
                            <w:top w:val="none" w:sz="0" w:space="0" w:color="auto"/>
                            <w:left w:val="none" w:sz="0" w:space="0" w:color="auto"/>
                            <w:bottom w:val="none" w:sz="0" w:space="0" w:color="auto"/>
                            <w:right w:val="none" w:sz="0" w:space="0" w:color="auto"/>
                          </w:divBdr>
                        </w:div>
                        <w:div w:id="836725957">
                          <w:marLeft w:val="640"/>
                          <w:marRight w:val="0"/>
                          <w:marTop w:val="0"/>
                          <w:marBottom w:val="0"/>
                          <w:divBdr>
                            <w:top w:val="none" w:sz="0" w:space="0" w:color="auto"/>
                            <w:left w:val="none" w:sz="0" w:space="0" w:color="auto"/>
                            <w:bottom w:val="none" w:sz="0" w:space="0" w:color="auto"/>
                            <w:right w:val="none" w:sz="0" w:space="0" w:color="auto"/>
                          </w:divBdr>
                        </w:div>
                        <w:div w:id="1589731733">
                          <w:marLeft w:val="640"/>
                          <w:marRight w:val="0"/>
                          <w:marTop w:val="0"/>
                          <w:marBottom w:val="0"/>
                          <w:divBdr>
                            <w:top w:val="none" w:sz="0" w:space="0" w:color="auto"/>
                            <w:left w:val="none" w:sz="0" w:space="0" w:color="auto"/>
                            <w:bottom w:val="none" w:sz="0" w:space="0" w:color="auto"/>
                            <w:right w:val="none" w:sz="0" w:space="0" w:color="auto"/>
                          </w:divBdr>
                        </w:div>
                        <w:div w:id="667443805">
                          <w:marLeft w:val="640"/>
                          <w:marRight w:val="0"/>
                          <w:marTop w:val="0"/>
                          <w:marBottom w:val="0"/>
                          <w:divBdr>
                            <w:top w:val="none" w:sz="0" w:space="0" w:color="auto"/>
                            <w:left w:val="none" w:sz="0" w:space="0" w:color="auto"/>
                            <w:bottom w:val="none" w:sz="0" w:space="0" w:color="auto"/>
                            <w:right w:val="none" w:sz="0" w:space="0" w:color="auto"/>
                          </w:divBdr>
                        </w:div>
                        <w:div w:id="846022007">
                          <w:marLeft w:val="640"/>
                          <w:marRight w:val="0"/>
                          <w:marTop w:val="0"/>
                          <w:marBottom w:val="0"/>
                          <w:divBdr>
                            <w:top w:val="none" w:sz="0" w:space="0" w:color="auto"/>
                            <w:left w:val="none" w:sz="0" w:space="0" w:color="auto"/>
                            <w:bottom w:val="none" w:sz="0" w:space="0" w:color="auto"/>
                            <w:right w:val="none" w:sz="0" w:space="0" w:color="auto"/>
                          </w:divBdr>
                        </w:div>
                        <w:div w:id="1894657450">
                          <w:marLeft w:val="640"/>
                          <w:marRight w:val="0"/>
                          <w:marTop w:val="0"/>
                          <w:marBottom w:val="0"/>
                          <w:divBdr>
                            <w:top w:val="none" w:sz="0" w:space="0" w:color="auto"/>
                            <w:left w:val="none" w:sz="0" w:space="0" w:color="auto"/>
                            <w:bottom w:val="none" w:sz="0" w:space="0" w:color="auto"/>
                            <w:right w:val="none" w:sz="0" w:space="0" w:color="auto"/>
                          </w:divBdr>
                        </w:div>
                        <w:div w:id="1506281627">
                          <w:marLeft w:val="640"/>
                          <w:marRight w:val="0"/>
                          <w:marTop w:val="0"/>
                          <w:marBottom w:val="0"/>
                          <w:divBdr>
                            <w:top w:val="none" w:sz="0" w:space="0" w:color="auto"/>
                            <w:left w:val="none" w:sz="0" w:space="0" w:color="auto"/>
                            <w:bottom w:val="none" w:sz="0" w:space="0" w:color="auto"/>
                            <w:right w:val="none" w:sz="0" w:space="0" w:color="auto"/>
                          </w:divBdr>
                        </w:div>
                        <w:div w:id="614795890">
                          <w:marLeft w:val="640"/>
                          <w:marRight w:val="0"/>
                          <w:marTop w:val="0"/>
                          <w:marBottom w:val="0"/>
                          <w:divBdr>
                            <w:top w:val="none" w:sz="0" w:space="0" w:color="auto"/>
                            <w:left w:val="none" w:sz="0" w:space="0" w:color="auto"/>
                            <w:bottom w:val="none" w:sz="0" w:space="0" w:color="auto"/>
                            <w:right w:val="none" w:sz="0" w:space="0" w:color="auto"/>
                          </w:divBdr>
                        </w:div>
                        <w:div w:id="888107549">
                          <w:marLeft w:val="640"/>
                          <w:marRight w:val="0"/>
                          <w:marTop w:val="0"/>
                          <w:marBottom w:val="0"/>
                          <w:divBdr>
                            <w:top w:val="none" w:sz="0" w:space="0" w:color="auto"/>
                            <w:left w:val="none" w:sz="0" w:space="0" w:color="auto"/>
                            <w:bottom w:val="none" w:sz="0" w:space="0" w:color="auto"/>
                            <w:right w:val="none" w:sz="0" w:space="0" w:color="auto"/>
                          </w:divBdr>
                        </w:div>
                        <w:div w:id="1632515903">
                          <w:marLeft w:val="640"/>
                          <w:marRight w:val="0"/>
                          <w:marTop w:val="0"/>
                          <w:marBottom w:val="0"/>
                          <w:divBdr>
                            <w:top w:val="none" w:sz="0" w:space="0" w:color="auto"/>
                            <w:left w:val="none" w:sz="0" w:space="0" w:color="auto"/>
                            <w:bottom w:val="none" w:sz="0" w:space="0" w:color="auto"/>
                            <w:right w:val="none" w:sz="0" w:space="0" w:color="auto"/>
                          </w:divBdr>
                        </w:div>
                        <w:div w:id="2011172304">
                          <w:marLeft w:val="640"/>
                          <w:marRight w:val="0"/>
                          <w:marTop w:val="0"/>
                          <w:marBottom w:val="0"/>
                          <w:divBdr>
                            <w:top w:val="none" w:sz="0" w:space="0" w:color="auto"/>
                            <w:left w:val="none" w:sz="0" w:space="0" w:color="auto"/>
                            <w:bottom w:val="none" w:sz="0" w:space="0" w:color="auto"/>
                            <w:right w:val="none" w:sz="0" w:space="0" w:color="auto"/>
                          </w:divBdr>
                        </w:div>
                        <w:div w:id="1947076897">
                          <w:marLeft w:val="640"/>
                          <w:marRight w:val="0"/>
                          <w:marTop w:val="0"/>
                          <w:marBottom w:val="0"/>
                          <w:divBdr>
                            <w:top w:val="none" w:sz="0" w:space="0" w:color="auto"/>
                            <w:left w:val="none" w:sz="0" w:space="0" w:color="auto"/>
                            <w:bottom w:val="none" w:sz="0" w:space="0" w:color="auto"/>
                            <w:right w:val="none" w:sz="0" w:space="0" w:color="auto"/>
                          </w:divBdr>
                        </w:div>
                        <w:div w:id="1137458080">
                          <w:marLeft w:val="640"/>
                          <w:marRight w:val="0"/>
                          <w:marTop w:val="0"/>
                          <w:marBottom w:val="0"/>
                          <w:divBdr>
                            <w:top w:val="none" w:sz="0" w:space="0" w:color="auto"/>
                            <w:left w:val="none" w:sz="0" w:space="0" w:color="auto"/>
                            <w:bottom w:val="none" w:sz="0" w:space="0" w:color="auto"/>
                            <w:right w:val="none" w:sz="0" w:space="0" w:color="auto"/>
                          </w:divBdr>
                        </w:div>
                        <w:div w:id="1957784767">
                          <w:marLeft w:val="640"/>
                          <w:marRight w:val="0"/>
                          <w:marTop w:val="0"/>
                          <w:marBottom w:val="0"/>
                          <w:divBdr>
                            <w:top w:val="none" w:sz="0" w:space="0" w:color="auto"/>
                            <w:left w:val="none" w:sz="0" w:space="0" w:color="auto"/>
                            <w:bottom w:val="none" w:sz="0" w:space="0" w:color="auto"/>
                            <w:right w:val="none" w:sz="0" w:space="0" w:color="auto"/>
                          </w:divBdr>
                        </w:div>
                        <w:div w:id="1945795780">
                          <w:marLeft w:val="640"/>
                          <w:marRight w:val="0"/>
                          <w:marTop w:val="0"/>
                          <w:marBottom w:val="0"/>
                          <w:divBdr>
                            <w:top w:val="none" w:sz="0" w:space="0" w:color="auto"/>
                            <w:left w:val="none" w:sz="0" w:space="0" w:color="auto"/>
                            <w:bottom w:val="none" w:sz="0" w:space="0" w:color="auto"/>
                            <w:right w:val="none" w:sz="0" w:space="0" w:color="auto"/>
                          </w:divBdr>
                        </w:div>
                      </w:divsChild>
                    </w:div>
                    <w:div w:id="1544900401">
                      <w:marLeft w:val="0"/>
                      <w:marRight w:val="0"/>
                      <w:marTop w:val="0"/>
                      <w:marBottom w:val="0"/>
                      <w:divBdr>
                        <w:top w:val="none" w:sz="0" w:space="0" w:color="auto"/>
                        <w:left w:val="none" w:sz="0" w:space="0" w:color="auto"/>
                        <w:bottom w:val="none" w:sz="0" w:space="0" w:color="auto"/>
                        <w:right w:val="none" w:sz="0" w:space="0" w:color="auto"/>
                      </w:divBdr>
                      <w:divsChild>
                        <w:div w:id="1598908939">
                          <w:marLeft w:val="640"/>
                          <w:marRight w:val="0"/>
                          <w:marTop w:val="0"/>
                          <w:marBottom w:val="0"/>
                          <w:divBdr>
                            <w:top w:val="none" w:sz="0" w:space="0" w:color="auto"/>
                            <w:left w:val="none" w:sz="0" w:space="0" w:color="auto"/>
                            <w:bottom w:val="none" w:sz="0" w:space="0" w:color="auto"/>
                            <w:right w:val="none" w:sz="0" w:space="0" w:color="auto"/>
                          </w:divBdr>
                        </w:div>
                        <w:div w:id="1615399887">
                          <w:marLeft w:val="640"/>
                          <w:marRight w:val="0"/>
                          <w:marTop w:val="0"/>
                          <w:marBottom w:val="0"/>
                          <w:divBdr>
                            <w:top w:val="none" w:sz="0" w:space="0" w:color="auto"/>
                            <w:left w:val="none" w:sz="0" w:space="0" w:color="auto"/>
                            <w:bottom w:val="none" w:sz="0" w:space="0" w:color="auto"/>
                            <w:right w:val="none" w:sz="0" w:space="0" w:color="auto"/>
                          </w:divBdr>
                        </w:div>
                        <w:div w:id="419717537">
                          <w:marLeft w:val="640"/>
                          <w:marRight w:val="0"/>
                          <w:marTop w:val="0"/>
                          <w:marBottom w:val="0"/>
                          <w:divBdr>
                            <w:top w:val="none" w:sz="0" w:space="0" w:color="auto"/>
                            <w:left w:val="none" w:sz="0" w:space="0" w:color="auto"/>
                            <w:bottom w:val="none" w:sz="0" w:space="0" w:color="auto"/>
                            <w:right w:val="none" w:sz="0" w:space="0" w:color="auto"/>
                          </w:divBdr>
                        </w:div>
                        <w:div w:id="335576069">
                          <w:marLeft w:val="640"/>
                          <w:marRight w:val="0"/>
                          <w:marTop w:val="0"/>
                          <w:marBottom w:val="0"/>
                          <w:divBdr>
                            <w:top w:val="none" w:sz="0" w:space="0" w:color="auto"/>
                            <w:left w:val="none" w:sz="0" w:space="0" w:color="auto"/>
                            <w:bottom w:val="none" w:sz="0" w:space="0" w:color="auto"/>
                            <w:right w:val="none" w:sz="0" w:space="0" w:color="auto"/>
                          </w:divBdr>
                        </w:div>
                        <w:div w:id="101220343">
                          <w:marLeft w:val="640"/>
                          <w:marRight w:val="0"/>
                          <w:marTop w:val="0"/>
                          <w:marBottom w:val="0"/>
                          <w:divBdr>
                            <w:top w:val="none" w:sz="0" w:space="0" w:color="auto"/>
                            <w:left w:val="none" w:sz="0" w:space="0" w:color="auto"/>
                            <w:bottom w:val="none" w:sz="0" w:space="0" w:color="auto"/>
                            <w:right w:val="none" w:sz="0" w:space="0" w:color="auto"/>
                          </w:divBdr>
                        </w:div>
                        <w:div w:id="1388146798">
                          <w:marLeft w:val="640"/>
                          <w:marRight w:val="0"/>
                          <w:marTop w:val="0"/>
                          <w:marBottom w:val="0"/>
                          <w:divBdr>
                            <w:top w:val="none" w:sz="0" w:space="0" w:color="auto"/>
                            <w:left w:val="none" w:sz="0" w:space="0" w:color="auto"/>
                            <w:bottom w:val="none" w:sz="0" w:space="0" w:color="auto"/>
                            <w:right w:val="none" w:sz="0" w:space="0" w:color="auto"/>
                          </w:divBdr>
                        </w:div>
                        <w:div w:id="1603800508">
                          <w:marLeft w:val="640"/>
                          <w:marRight w:val="0"/>
                          <w:marTop w:val="0"/>
                          <w:marBottom w:val="0"/>
                          <w:divBdr>
                            <w:top w:val="none" w:sz="0" w:space="0" w:color="auto"/>
                            <w:left w:val="none" w:sz="0" w:space="0" w:color="auto"/>
                            <w:bottom w:val="none" w:sz="0" w:space="0" w:color="auto"/>
                            <w:right w:val="none" w:sz="0" w:space="0" w:color="auto"/>
                          </w:divBdr>
                        </w:div>
                        <w:div w:id="1979139566">
                          <w:marLeft w:val="640"/>
                          <w:marRight w:val="0"/>
                          <w:marTop w:val="0"/>
                          <w:marBottom w:val="0"/>
                          <w:divBdr>
                            <w:top w:val="none" w:sz="0" w:space="0" w:color="auto"/>
                            <w:left w:val="none" w:sz="0" w:space="0" w:color="auto"/>
                            <w:bottom w:val="none" w:sz="0" w:space="0" w:color="auto"/>
                            <w:right w:val="none" w:sz="0" w:space="0" w:color="auto"/>
                          </w:divBdr>
                        </w:div>
                        <w:div w:id="1269315643">
                          <w:marLeft w:val="640"/>
                          <w:marRight w:val="0"/>
                          <w:marTop w:val="0"/>
                          <w:marBottom w:val="0"/>
                          <w:divBdr>
                            <w:top w:val="none" w:sz="0" w:space="0" w:color="auto"/>
                            <w:left w:val="none" w:sz="0" w:space="0" w:color="auto"/>
                            <w:bottom w:val="none" w:sz="0" w:space="0" w:color="auto"/>
                            <w:right w:val="none" w:sz="0" w:space="0" w:color="auto"/>
                          </w:divBdr>
                        </w:div>
                        <w:div w:id="1051807603">
                          <w:marLeft w:val="640"/>
                          <w:marRight w:val="0"/>
                          <w:marTop w:val="0"/>
                          <w:marBottom w:val="0"/>
                          <w:divBdr>
                            <w:top w:val="none" w:sz="0" w:space="0" w:color="auto"/>
                            <w:left w:val="none" w:sz="0" w:space="0" w:color="auto"/>
                            <w:bottom w:val="none" w:sz="0" w:space="0" w:color="auto"/>
                            <w:right w:val="none" w:sz="0" w:space="0" w:color="auto"/>
                          </w:divBdr>
                        </w:div>
                        <w:div w:id="221983949">
                          <w:marLeft w:val="640"/>
                          <w:marRight w:val="0"/>
                          <w:marTop w:val="0"/>
                          <w:marBottom w:val="0"/>
                          <w:divBdr>
                            <w:top w:val="none" w:sz="0" w:space="0" w:color="auto"/>
                            <w:left w:val="none" w:sz="0" w:space="0" w:color="auto"/>
                            <w:bottom w:val="none" w:sz="0" w:space="0" w:color="auto"/>
                            <w:right w:val="none" w:sz="0" w:space="0" w:color="auto"/>
                          </w:divBdr>
                        </w:div>
                        <w:div w:id="997031641">
                          <w:marLeft w:val="640"/>
                          <w:marRight w:val="0"/>
                          <w:marTop w:val="0"/>
                          <w:marBottom w:val="0"/>
                          <w:divBdr>
                            <w:top w:val="none" w:sz="0" w:space="0" w:color="auto"/>
                            <w:left w:val="none" w:sz="0" w:space="0" w:color="auto"/>
                            <w:bottom w:val="none" w:sz="0" w:space="0" w:color="auto"/>
                            <w:right w:val="none" w:sz="0" w:space="0" w:color="auto"/>
                          </w:divBdr>
                        </w:div>
                        <w:div w:id="166671457">
                          <w:marLeft w:val="640"/>
                          <w:marRight w:val="0"/>
                          <w:marTop w:val="0"/>
                          <w:marBottom w:val="0"/>
                          <w:divBdr>
                            <w:top w:val="none" w:sz="0" w:space="0" w:color="auto"/>
                            <w:left w:val="none" w:sz="0" w:space="0" w:color="auto"/>
                            <w:bottom w:val="none" w:sz="0" w:space="0" w:color="auto"/>
                            <w:right w:val="none" w:sz="0" w:space="0" w:color="auto"/>
                          </w:divBdr>
                        </w:div>
                        <w:div w:id="135686179">
                          <w:marLeft w:val="640"/>
                          <w:marRight w:val="0"/>
                          <w:marTop w:val="0"/>
                          <w:marBottom w:val="0"/>
                          <w:divBdr>
                            <w:top w:val="none" w:sz="0" w:space="0" w:color="auto"/>
                            <w:left w:val="none" w:sz="0" w:space="0" w:color="auto"/>
                            <w:bottom w:val="none" w:sz="0" w:space="0" w:color="auto"/>
                            <w:right w:val="none" w:sz="0" w:space="0" w:color="auto"/>
                          </w:divBdr>
                        </w:div>
                        <w:div w:id="637685215">
                          <w:marLeft w:val="640"/>
                          <w:marRight w:val="0"/>
                          <w:marTop w:val="0"/>
                          <w:marBottom w:val="0"/>
                          <w:divBdr>
                            <w:top w:val="none" w:sz="0" w:space="0" w:color="auto"/>
                            <w:left w:val="none" w:sz="0" w:space="0" w:color="auto"/>
                            <w:bottom w:val="none" w:sz="0" w:space="0" w:color="auto"/>
                            <w:right w:val="none" w:sz="0" w:space="0" w:color="auto"/>
                          </w:divBdr>
                        </w:div>
                        <w:div w:id="1953367033">
                          <w:marLeft w:val="640"/>
                          <w:marRight w:val="0"/>
                          <w:marTop w:val="0"/>
                          <w:marBottom w:val="0"/>
                          <w:divBdr>
                            <w:top w:val="none" w:sz="0" w:space="0" w:color="auto"/>
                            <w:left w:val="none" w:sz="0" w:space="0" w:color="auto"/>
                            <w:bottom w:val="none" w:sz="0" w:space="0" w:color="auto"/>
                            <w:right w:val="none" w:sz="0" w:space="0" w:color="auto"/>
                          </w:divBdr>
                        </w:div>
                        <w:div w:id="2102331656">
                          <w:marLeft w:val="640"/>
                          <w:marRight w:val="0"/>
                          <w:marTop w:val="0"/>
                          <w:marBottom w:val="0"/>
                          <w:divBdr>
                            <w:top w:val="none" w:sz="0" w:space="0" w:color="auto"/>
                            <w:left w:val="none" w:sz="0" w:space="0" w:color="auto"/>
                            <w:bottom w:val="none" w:sz="0" w:space="0" w:color="auto"/>
                            <w:right w:val="none" w:sz="0" w:space="0" w:color="auto"/>
                          </w:divBdr>
                        </w:div>
                        <w:div w:id="208885462">
                          <w:marLeft w:val="640"/>
                          <w:marRight w:val="0"/>
                          <w:marTop w:val="0"/>
                          <w:marBottom w:val="0"/>
                          <w:divBdr>
                            <w:top w:val="none" w:sz="0" w:space="0" w:color="auto"/>
                            <w:left w:val="none" w:sz="0" w:space="0" w:color="auto"/>
                            <w:bottom w:val="none" w:sz="0" w:space="0" w:color="auto"/>
                            <w:right w:val="none" w:sz="0" w:space="0" w:color="auto"/>
                          </w:divBdr>
                        </w:div>
                        <w:div w:id="1792285707">
                          <w:marLeft w:val="640"/>
                          <w:marRight w:val="0"/>
                          <w:marTop w:val="0"/>
                          <w:marBottom w:val="0"/>
                          <w:divBdr>
                            <w:top w:val="none" w:sz="0" w:space="0" w:color="auto"/>
                            <w:left w:val="none" w:sz="0" w:space="0" w:color="auto"/>
                            <w:bottom w:val="none" w:sz="0" w:space="0" w:color="auto"/>
                            <w:right w:val="none" w:sz="0" w:space="0" w:color="auto"/>
                          </w:divBdr>
                        </w:div>
                        <w:div w:id="1649557987">
                          <w:marLeft w:val="640"/>
                          <w:marRight w:val="0"/>
                          <w:marTop w:val="0"/>
                          <w:marBottom w:val="0"/>
                          <w:divBdr>
                            <w:top w:val="none" w:sz="0" w:space="0" w:color="auto"/>
                            <w:left w:val="none" w:sz="0" w:space="0" w:color="auto"/>
                            <w:bottom w:val="none" w:sz="0" w:space="0" w:color="auto"/>
                            <w:right w:val="none" w:sz="0" w:space="0" w:color="auto"/>
                          </w:divBdr>
                        </w:div>
                        <w:div w:id="1130782550">
                          <w:marLeft w:val="640"/>
                          <w:marRight w:val="0"/>
                          <w:marTop w:val="0"/>
                          <w:marBottom w:val="0"/>
                          <w:divBdr>
                            <w:top w:val="none" w:sz="0" w:space="0" w:color="auto"/>
                            <w:left w:val="none" w:sz="0" w:space="0" w:color="auto"/>
                            <w:bottom w:val="none" w:sz="0" w:space="0" w:color="auto"/>
                            <w:right w:val="none" w:sz="0" w:space="0" w:color="auto"/>
                          </w:divBdr>
                        </w:div>
                        <w:div w:id="362170498">
                          <w:marLeft w:val="640"/>
                          <w:marRight w:val="0"/>
                          <w:marTop w:val="0"/>
                          <w:marBottom w:val="0"/>
                          <w:divBdr>
                            <w:top w:val="none" w:sz="0" w:space="0" w:color="auto"/>
                            <w:left w:val="none" w:sz="0" w:space="0" w:color="auto"/>
                            <w:bottom w:val="none" w:sz="0" w:space="0" w:color="auto"/>
                            <w:right w:val="none" w:sz="0" w:space="0" w:color="auto"/>
                          </w:divBdr>
                        </w:div>
                        <w:div w:id="889657989">
                          <w:marLeft w:val="640"/>
                          <w:marRight w:val="0"/>
                          <w:marTop w:val="0"/>
                          <w:marBottom w:val="0"/>
                          <w:divBdr>
                            <w:top w:val="none" w:sz="0" w:space="0" w:color="auto"/>
                            <w:left w:val="none" w:sz="0" w:space="0" w:color="auto"/>
                            <w:bottom w:val="none" w:sz="0" w:space="0" w:color="auto"/>
                            <w:right w:val="none" w:sz="0" w:space="0" w:color="auto"/>
                          </w:divBdr>
                        </w:div>
                        <w:div w:id="1924021257">
                          <w:marLeft w:val="640"/>
                          <w:marRight w:val="0"/>
                          <w:marTop w:val="0"/>
                          <w:marBottom w:val="0"/>
                          <w:divBdr>
                            <w:top w:val="none" w:sz="0" w:space="0" w:color="auto"/>
                            <w:left w:val="none" w:sz="0" w:space="0" w:color="auto"/>
                            <w:bottom w:val="none" w:sz="0" w:space="0" w:color="auto"/>
                            <w:right w:val="none" w:sz="0" w:space="0" w:color="auto"/>
                          </w:divBdr>
                        </w:div>
                        <w:div w:id="832573832">
                          <w:marLeft w:val="640"/>
                          <w:marRight w:val="0"/>
                          <w:marTop w:val="0"/>
                          <w:marBottom w:val="0"/>
                          <w:divBdr>
                            <w:top w:val="none" w:sz="0" w:space="0" w:color="auto"/>
                            <w:left w:val="none" w:sz="0" w:space="0" w:color="auto"/>
                            <w:bottom w:val="none" w:sz="0" w:space="0" w:color="auto"/>
                            <w:right w:val="none" w:sz="0" w:space="0" w:color="auto"/>
                          </w:divBdr>
                        </w:div>
                        <w:div w:id="165680287">
                          <w:marLeft w:val="640"/>
                          <w:marRight w:val="0"/>
                          <w:marTop w:val="0"/>
                          <w:marBottom w:val="0"/>
                          <w:divBdr>
                            <w:top w:val="none" w:sz="0" w:space="0" w:color="auto"/>
                            <w:left w:val="none" w:sz="0" w:space="0" w:color="auto"/>
                            <w:bottom w:val="none" w:sz="0" w:space="0" w:color="auto"/>
                            <w:right w:val="none" w:sz="0" w:space="0" w:color="auto"/>
                          </w:divBdr>
                        </w:div>
                        <w:div w:id="821242179">
                          <w:marLeft w:val="640"/>
                          <w:marRight w:val="0"/>
                          <w:marTop w:val="0"/>
                          <w:marBottom w:val="0"/>
                          <w:divBdr>
                            <w:top w:val="none" w:sz="0" w:space="0" w:color="auto"/>
                            <w:left w:val="none" w:sz="0" w:space="0" w:color="auto"/>
                            <w:bottom w:val="none" w:sz="0" w:space="0" w:color="auto"/>
                            <w:right w:val="none" w:sz="0" w:space="0" w:color="auto"/>
                          </w:divBdr>
                        </w:div>
                        <w:div w:id="2048917529">
                          <w:marLeft w:val="640"/>
                          <w:marRight w:val="0"/>
                          <w:marTop w:val="0"/>
                          <w:marBottom w:val="0"/>
                          <w:divBdr>
                            <w:top w:val="none" w:sz="0" w:space="0" w:color="auto"/>
                            <w:left w:val="none" w:sz="0" w:space="0" w:color="auto"/>
                            <w:bottom w:val="none" w:sz="0" w:space="0" w:color="auto"/>
                            <w:right w:val="none" w:sz="0" w:space="0" w:color="auto"/>
                          </w:divBdr>
                        </w:div>
                        <w:div w:id="993491238">
                          <w:marLeft w:val="640"/>
                          <w:marRight w:val="0"/>
                          <w:marTop w:val="0"/>
                          <w:marBottom w:val="0"/>
                          <w:divBdr>
                            <w:top w:val="none" w:sz="0" w:space="0" w:color="auto"/>
                            <w:left w:val="none" w:sz="0" w:space="0" w:color="auto"/>
                            <w:bottom w:val="none" w:sz="0" w:space="0" w:color="auto"/>
                            <w:right w:val="none" w:sz="0" w:space="0" w:color="auto"/>
                          </w:divBdr>
                        </w:div>
                        <w:div w:id="1205213354">
                          <w:marLeft w:val="640"/>
                          <w:marRight w:val="0"/>
                          <w:marTop w:val="0"/>
                          <w:marBottom w:val="0"/>
                          <w:divBdr>
                            <w:top w:val="none" w:sz="0" w:space="0" w:color="auto"/>
                            <w:left w:val="none" w:sz="0" w:space="0" w:color="auto"/>
                            <w:bottom w:val="none" w:sz="0" w:space="0" w:color="auto"/>
                            <w:right w:val="none" w:sz="0" w:space="0" w:color="auto"/>
                          </w:divBdr>
                        </w:div>
                        <w:div w:id="1375735897">
                          <w:marLeft w:val="640"/>
                          <w:marRight w:val="0"/>
                          <w:marTop w:val="0"/>
                          <w:marBottom w:val="0"/>
                          <w:divBdr>
                            <w:top w:val="none" w:sz="0" w:space="0" w:color="auto"/>
                            <w:left w:val="none" w:sz="0" w:space="0" w:color="auto"/>
                            <w:bottom w:val="none" w:sz="0" w:space="0" w:color="auto"/>
                            <w:right w:val="none" w:sz="0" w:space="0" w:color="auto"/>
                          </w:divBdr>
                        </w:div>
                        <w:div w:id="737938610">
                          <w:marLeft w:val="640"/>
                          <w:marRight w:val="0"/>
                          <w:marTop w:val="0"/>
                          <w:marBottom w:val="0"/>
                          <w:divBdr>
                            <w:top w:val="none" w:sz="0" w:space="0" w:color="auto"/>
                            <w:left w:val="none" w:sz="0" w:space="0" w:color="auto"/>
                            <w:bottom w:val="none" w:sz="0" w:space="0" w:color="auto"/>
                            <w:right w:val="none" w:sz="0" w:space="0" w:color="auto"/>
                          </w:divBdr>
                        </w:div>
                        <w:div w:id="155802939">
                          <w:marLeft w:val="640"/>
                          <w:marRight w:val="0"/>
                          <w:marTop w:val="0"/>
                          <w:marBottom w:val="0"/>
                          <w:divBdr>
                            <w:top w:val="none" w:sz="0" w:space="0" w:color="auto"/>
                            <w:left w:val="none" w:sz="0" w:space="0" w:color="auto"/>
                            <w:bottom w:val="none" w:sz="0" w:space="0" w:color="auto"/>
                            <w:right w:val="none" w:sz="0" w:space="0" w:color="auto"/>
                          </w:divBdr>
                        </w:div>
                        <w:div w:id="1160468045">
                          <w:marLeft w:val="640"/>
                          <w:marRight w:val="0"/>
                          <w:marTop w:val="0"/>
                          <w:marBottom w:val="0"/>
                          <w:divBdr>
                            <w:top w:val="none" w:sz="0" w:space="0" w:color="auto"/>
                            <w:left w:val="none" w:sz="0" w:space="0" w:color="auto"/>
                            <w:bottom w:val="none" w:sz="0" w:space="0" w:color="auto"/>
                            <w:right w:val="none" w:sz="0" w:space="0" w:color="auto"/>
                          </w:divBdr>
                        </w:div>
                        <w:div w:id="1788504887">
                          <w:marLeft w:val="640"/>
                          <w:marRight w:val="0"/>
                          <w:marTop w:val="0"/>
                          <w:marBottom w:val="0"/>
                          <w:divBdr>
                            <w:top w:val="none" w:sz="0" w:space="0" w:color="auto"/>
                            <w:left w:val="none" w:sz="0" w:space="0" w:color="auto"/>
                            <w:bottom w:val="none" w:sz="0" w:space="0" w:color="auto"/>
                            <w:right w:val="none" w:sz="0" w:space="0" w:color="auto"/>
                          </w:divBdr>
                        </w:div>
                        <w:div w:id="1060785663">
                          <w:marLeft w:val="640"/>
                          <w:marRight w:val="0"/>
                          <w:marTop w:val="0"/>
                          <w:marBottom w:val="0"/>
                          <w:divBdr>
                            <w:top w:val="none" w:sz="0" w:space="0" w:color="auto"/>
                            <w:left w:val="none" w:sz="0" w:space="0" w:color="auto"/>
                            <w:bottom w:val="none" w:sz="0" w:space="0" w:color="auto"/>
                            <w:right w:val="none" w:sz="0" w:space="0" w:color="auto"/>
                          </w:divBdr>
                        </w:div>
                        <w:div w:id="1455948708">
                          <w:marLeft w:val="640"/>
                          <w:marRight w:val="0"/>
                          <w:marTop w:val="0"/>
                          <w:marBottom w:val="0"/>
                          <w:divBdr>
                            <w:top w:val="none" w:sz="0" w:space="0" w:color="auto"/>
                            <w:left w:val="none" w:sz="0" w:space="0" w:color="auto"/>
                            <w:bottom w:val="none" w:sz="0" w:space="0" w:color="auto"/>
                            <w:right w:val="none" w:sz="0" w:space="0" w:color="auto"/>
                          </w:divBdr>
                        </w:div>
                        <w:div w:id="1045789785">
                          <w:marLeft w:val="640"/>
                          <w:marRight w:val="0"/>
                          <w:marTop w:val="0"/>
                          <w:marBottom w:val="0"/>
                          <w:divBdr>
                            <w:top w:val="none" w:sz="0" w:space="0" w:color="auto"/>
                            <w:left w:val="none" w:sz="0" w:space="0" w:color="auto"/>
                            <w:bottom w:val="none" w:sz="0" w:space="0" w:color="auto"/>
                            <w:right w:val="none" w:sz="0" w:space="0" w:color="auto"/>
                          </w:divBdr>
                        </w:div>
                        <w:div w:id="135343659">
                          <w:marLeft w:val="640"/>
                          <w:marRight w:val="0"/>
                          <w:marTop w:val="0"/>
                          <w:marBottom w:val="0"/>
                          <w:divBdr>
                            <w:top w:val="none" w:sz="0" w:space="0" w:color="auto"/>
                            <w:left w:val="none" w:sz="0" w:space="0" w:color="auto"/>
                            <w:bottom w:val="none" w:sz="0" w:space="0" w:color="auto"/>
                            <w:right w:val="none" w:sz="0" w:space="0" w:color="auto"/>
                          </w:divBdr>
                        </w:div>
                        <w:div w:id="1278873938">
                          <w:marLeft w:val="640"/>
                          <w:marRight w:val="0"/>
                          <w:marTop w:val="0"/>
                          <w:marBottom w:val="0"/>
                          <w:divBdr>
                            <w:top w:val="none" w:sz="0" w:space="0" w:color="auto"/>
                            <w:left w:val="none" w:sz="0" w:space="0" w:color="auto"/>
                            <w:bottom w:val="none" w:sz="0" w:space="0" w:color="auto"/>
                            <w:right w:val="none" w:sz="0" w:space="0" w:color="auto"/>
                          </w:divBdr>
                        </w:div>
                        <w:div w:id="363482502">
                          <w:marLeft w:val="640"/>
                          <w:marRight w:val="0"/>
                          <w:marTop w:val="0"/>
                          <w:marBottom w:val="0"/>
                          <w:divBdr>
                            <w:top w:val="none" w:sz="0" w:space="0" w:color="auto"/>
                            <w:left w:val="none" w:sz="0" w:space="0" w:color="auto"/>
                            <w:bottom w:val="none" w:sz="0" w:space="0" w:color="auto"/>
                            <w:right w:val="none" w:sz="0" w:space="0" w:color="auto"/>
                          </w:divBdr>
                        </w:div>
                        <w:div w:id="471945841">
                          <w:marLeft w:val="640"/>
                          <w:marRight w:val="0"/>
                          <w:marTop w:val="0"/>
                          <w:marBottom w:val="0"/>
                          <w:divBdr>
                            <w:top w:val="none" w:sz="0" w:space="0" w:color="auto"/>
                            <w:left w:val="none" w:sz="0" w:space="0" w:color="auto"/>
                            <w:bottom w:val="none" w:sz="0" w:space="0" w:color="auto"/>
                            <w:right w:val="none" w:sz="0" w:space="0" w:color="auto"/>
                          </w:divBdr>
                        </w:div>
                        <w:div w:id="1511288990">
                          <w:marLeft w:val="640"/>
                          <w:marRight w:val="0"/>
                          <w:marTop w:val="0"/>
                          <w:marBottom w:val="0"/>
                          <w:divBdr>
                            <w:top w:val="none" w:sz="0" w:space="0" w:color="auto"/>
                            <w:left w:val="none" w:sz="0" w:space="0" w:color="auto"/>
                            <w:bottom w:val="none" w:sz="0" w:space="0" w:color="auto"/>
                            <w:right w:val="none" w:sz="0" w:space="0" w:color="auto"/>
                          </w:divBdr>
                        </w:div>
                        <w:div w:id="247734507">
                          <w:marLeft w:val="640"/>
                          <w:marRight w:val="0"/>
                          <w:marTop w:val="0"/>
                          <w:marBottom w:val="0"/>
                          <w:divBdr>
                            <w:top w:val="none" w:sz="0" w:space="0" w:color="auto"/>
                            <w:left w:val="none" w:sz="0" w:space="0" w:color="auto"/>
                            <w:bottom w:val="none" w:sz="0" w:space="0" w:color="auto"/>
                            <w:right w:val="none" w:sz="0" w:space="0" w:color="auto"/>
                          </w:divBdr>
                        </w:div>
                        <w:div w:id="1519007801">
                          <w:marLeft w:val="640"/>
                          <w:marRight w:val="0"/>
                          <w:marTop w:val="0"/>
                          <w:marBottom w:val="0"/>
                          <w:divBdr>
                            <w:top w:val="none" w:sz="0" w:space="0" w:color="auto"/>
                            <w:left w:val="none" w:sz="0" w:space="0" w:color="auto"/>
                            <w:bottom w:val="none" w:sz="0" w:space="0" w:color="auto"/>
                            <w:right w:val="none" w:sz="0" w:space="0" w:color="auto"/>
                          </w:divBdr>
                        </w:div>
                        <w:div w:id="108475413">
                          <w:marLeft w:val="640"/>
                          <w:marRight w:val="0"/>
                          <w:marTop w:val="0"/>
                          <w:marBottom w:val="0"/>
                          <w:divBdr>
                            <w:top w:val="none" w:sz="0" w:space="0" w:color="auto"/>
                            <w:left w:val="none" w:sz="0" w:space="0" w:color="auto"/>
                            <w:bottom w:val="none" w:sz="0" w:space="0" w:color="auto"/>
                            <w:right w:val="none" w:sz="0" w:space="0" w:color="auto"/>
                          </w:divBdr>
                        </w:div>
                        <w:div w:id="463159499">
                          <w:marLeft w:val="640"/>
                          <w:marRight w:val="0"/>
                          <w:marTop w:val="0"/>
                          <w:marBottom w:val="0"/>
                          <w:divBdr>
                            <w:top w:val="none" w:sz="0" w:space="0" w:color="auto"/>
                            <w:left w:val="none" w:sz="0" w:space="0" w:color="auto"/>
                            <w:bottom w:val="none" w:sz="0" w:space="0" w:color="auto"/>
                            <w:right w:val="none" w:sz="0" w:space="0" w:color="auto"/>
                          </w:divBdr>
                        </w:div>
                        <w:div w:id="1152797768">
                          <w:marLeft w:val="640"/>
                          <w:marRight w:val="0"/>
                          <w:marTop w:val="0"/>
                          <w:marBottom w:val="0"/>
                          <w:divBdr>
                            <w:top w:val="none" w:sz="0" w:space="0" w:color="auto"/>
                            <w:left w:val="none" w:sz="0" w:space="0" w:color="auto"/>
                            <w:bottom w:val="none" w:sz="0" w:space="0" w:color="auto"/>
                            <w:right w:val="none" w:sz="0" w:space="0" w:color="auto"/>
                          </w:divBdr>
                        </w:div>
                        <w:div w:id="1968076244">
                          <w:marLeft w:val="640"/>
                          <w:marRight w:val="0"/>
                          <w:marTop w:val="0"/>
                          <w:marBottom w:val="0"/>
                          <w:divBdr>
                            <w:top w:val="none" w:sz="0" w:space="0" w:color="auto"/>
                            <w:left w:val="none" w:sz="0" w:space="0" w:color="auto"/>
                            <w:bottom w:val="none" w:sz="0" w:space="0" w:color="auto"/>
                            <w:right w:val="none" w:sz="0" w:space="0" w:color="auto"/>
                          </w:divBdr>
                        </w:div>
                        <w:div w:id="1938055571">
                          <w:marLeft w:val="640"/>
                          <w:marRight w:val="0"/>
                          <w:marTop w:val="0"/>
                          <w:marBottom w:val="0"/>
                          <w:divBdr>
                            <w:top w:val="none" w:sz="0" w:space="0" w:color="auto"/>
                            <w:left w:val="none" w:sz="0" w:space="0" w:color="auto"/>
                            <w:bottom w:val="none" w:sz="0" w:space="0" w:color="auto"/>
                            <w:right w:val="none" w:sz="0" w:space="0" w:color="auto"/>
                          </w:divBdr>
                        </w:div>
                        <w:div w:id="1914853235">
                          <w:marLeft w:val="640"/>
                          <w:marRight w:val="0"/>
                          <w:marTop w:val="0"/>
                          <w:marBottom w:val="0"/>
                          <w:divBdr>
                            <w:top w:val="none" w:sz="0" w:space="0" w:color="auto"/>
                            <w:left w:val="none" w:sz="0" w:space="0" w:color="auto"/>
                            <w:bottom w:val="none" w:sz="0" w:space="0" w:color="auto"/>
                            <w:right w:val="none" w:sz="0" w:space="0" w:color="auto"/>
                          </w:divBdr>
                        </w:div>
                        <w:div w:id="110824816">
                          <w:marLeft w:val="640"/>
                          <w:marRight w:val="0"/>
                          <w:marTop w:val="0"/>
                          <w:marBottom w:val="0"/>
                          <w:divBdr>
                            <w:top w:val="none" w:sz="0" w:space="0" w:color="auto"/>
                            <w:left w:val="none" w:sz="0" w:space="0" w:color="auto"/>
                            <w:bottom w:val="none" w:sz="0" w:space="0" w:color="auto"/>
                            <w:right w:val="none" w:sz="0" w:space="0" w:color="auto"/>
                          </w:divBdr>
                        </w:div>
                        <w:div w:id="218520542">
                          <w:marLeft w:val="640"/>
                          <w:marRight w:val="0"/>
                          <w:marTop w:val="0"/>
                          <w:marBottom w:val="0"/>
                          <w:divBdr>
                            <w:top w:val="none" w:sz="0" w:space="0" w:color="auto"/>
                            <w:left w:val="none" w:sz="0" w:space="0" w:color="auto"/>
                            <w:bottom w:val="none" w:sz="0" w:space="0" w:color="auto"/>
                            <w:right w:val="none" w:sz="0" w:space="0" w:color="auto"/>
                          </w:divBdr>
                        </w:div>
                        <w:div w:id="49963058">
                          <w:marLeft w:val="640"/>
                          <w:marRight w:val="0"/>
                          <w:marTop w:val="0"/>
                          <w:marBottom w:val="0"/>
                          <w:divBdr>
                            <w:top w:val="none" w:sz="0" w:space="0" w:color="auto"/>
                            <w:left w:val="none" w:sz="0" w:space="0" w:color="auto"/>
                            <w:bottom w:val="none" w:sz="0" w:space="0" w:color="auto"/>
                            <w:right w:val="none" w:sz="0" w:space="0" w:color="auto"/>
                          </w:divBdr>
                        </w:div>
                        <w:div w:id="244458069">
                          <w:marLeft w:val="640"/>
                          <w:marRight w:val="0"/>
                          <w:marTop w:val="0"/>
                          <w:marBottom w:val="0"/>
                          <w:divBdr>
                            <w:top w:val="none" w:sz="0" w:space="0" w:color="auto"/>
                            <w:left w:val="none" w:sz="0" w:space="0" w:color="auto"/>
                            <w:bottom w:val="none" w:sz="0" w:space="0" w:color="auto"/>
                            <w:right w:val="none" w:sz="0" w:space="0" w:color="auto"/>
                          </w:divBdr>
                        </w:div>
                        <w:div w:id="969942181">
                          <w:marLeft w:val="640"/>
                          <w:marRight w:val="0"/>
                          <w:marTop w:val="0"/>
                          <w:marBottom w:val="0"/>
                          <w:divBdr>
                            <w:top w:val="none" w:sz="0" w:space="0" w:color="auto"/>
                            <w:left w:val="none" w:sz="0" w:space="0" w:color="auto"/>
                            <w:bottom w:val="none" w:sz="0" w:space="0" w:color="auto"/>
                            <w:right w:val="none" w:sz="0" w:space="0" w:color="auto"/>
                          </w:divBdr>
                        </w:div>
                        <w:div w:id="1654140411">
                          <w:marLeft w:val="640"/>
                          <w:marRight w:val="0"/>
                          <w:marTop w:val="0"/>
                          <w:marBottom w:val="0"/>
                          <w:divBdr>
                            <w:top w:val="none" w:sz="0" w:space="0" w:color="auto"/>
                            <w:left w:val="none" w:sz="0" w:space="0" w:color="auto"/>
                            <w:bottom w:val="none" w:sz="0" w:space="0" w:color="auto"/>
                            <w:right w:val="none" w:sz="0" w:space="0" w:color="auto"/>
                          </w:divBdr>
                        </w:div>
                        <w:div w:id="2070807174">
                          <w:marLeft w:val="640"/>
                          <w:marRight w:val="0"/>
                          <w:marTop w:val="0"/>
                          <w:marBottom w:val="0"/>
                          <w:divBdr>
                            <w:top w:val="none" w:sz="0" w:space="0" w:color="auto"/>
                            <w:left w:val="none" w:sz="0" w:space="0" w:color="auto"/>
                            <w:bottom w:val="none" w:sz="0" w:space="0" w:color="auto"/>
                            <w:right w:val="none" w:sz="0" w:space="0" w:color="auto"/>
                          </w:divBdr>
                        </w:div>
                        <w:div w:id="1144003011">
                          <w:marLeft w:val="640"/>
                          <w:marRight w:val="0"/>
                          <w:marTop w:val="0"/>
                          <w:marBottom w:val="0"/>
                          <w:divBdr>
                            <w:top w:val="none" w:sz="0" w:space="0" w:color="auto"/>
                            <w:left w:val="none" w:sz="0" w:space="0" w:color="auto"/>
                            <w:bottom w:val="none" w:sz="0" w:space="0" w:color="auto"/>
                            <w:right w:val="none" w:sz="0" w:space="0" w:color="auto"/>
                          </w:divBdr>
                        </w:div>
                        <w:div w:id="1287925585">
                          <w:marLeft w:val="640"/>
                          <w:marRight w:val="0"/>
                          <w:marTop w:val="0"/>
                          <w:marBottom w:val="0"/>
                          <w:divBdr>
                            <w:top w:val="none" w:sz="0" w:space="0" w:color="auto"/>
                            <w:left w:val="none" w:sz="0" w:space="0" w:color="auto"/>
                            <w:bottom w:val="none" w:sz="0" w:space="0" w:color="auto"/>
                            <w:right w:val="none" w:sz="0" w:space="0" w:color="auto"/>
                          </w:divBdr>
                        </w:div>
                      </w:divsChild>
                    </w:div>
                    <w:div w:id="1799838396">
                      <w:marLeft w:val="0"/>
                      <w:marRight w:val="0"/>
                      <w:marTop w:val="0"/>
                      <w:marBottom w:val="0"/>
                      <w:divBdr>
                        <w:top w:val="none" w:sz="0" w:space="0" w:color="auto"/>
                        <w:left w:val="none" w:sz="0" w:space="0" w:color="auto"/>
                        <w:bottom w:val="none" w:sz="0" w:space="0" w:color="auto"/>
                        <w:right w:val="none" w:sz="0" w:space="0" w:color="auto"/>
                      </w:divBdr>
                      <w:divsChild>
                        <w:div w:id="664749221">
                          <w:marLeft w:val="640"/>
                          <w:marRight w:val="0"/>
                          <w:marTop w:val="0"/>
                          <w:marBottom w:val="0"/>
                          <w:divBdr>
                            <w:top w:val="none" w:sz="0" w:space="0" w:color="auto"/>
                            <w:left w:val="none" w:sz="0" w:space="0" w:color="auto"/>
                            <w:bottom w:val="none" w:sz="0" w:space="0" w:color="auto"/>
                            <w:right w:val="none" w:sz="0" w:space="0" w:color="auto"/>
                          </w:divBdr>
                        </w:div>
                        <w:div w:id="388187536">
                          <w:marLeft w:val="640"/>
                          <w:marRight w:val="0"/>
                          <w:marTop w:val="0"/>
                          <w:marBottom w:val="0"/>
                          <w:divBdr>
                            <w:top w:val="none" w:sz="0" w:space="0" w:color="auto"/>
                            <w:left w:val="none" w:sz="0" w:space="0" w:color="auto"/>
                            <w:bottom w:val="none" w:sz="0" w:space="0" w:color="auto"/>
                            <w:right w:val="none" w:sz="0" w:space="0" w:color="auto"/>
                          </w:divBdr>
                        </w:div>
                        <w:div w:id="856582263">
                          <w:marLeft w:val="640"/>
                          <w:marRight w:val="0"/>
                          <w:marTop w:val="0"/>
                          <w:marBottom w:val="0"/>
                          <w:divBdr>
                            <w:top w:val="none" w:sz="0" w:space="0" w:color="auto"/>
                            <w:left w:val="none" w:sz="0" w:space="0" w:color="auto"/>
                            <w:bottom w:val="none" w:sz="0" w:space="0" w:color="auto"/>
                            <w:right w:val="none" w:sz="0" w:space="0" w:color="auto"/>
                          </w:divBdr>
                        </w:div>
                        <w:div w:id="1210993695">
                          <w:marLeft w:val="640"/>
                          <w:marRight w:val="0"/>
                          <w:marTop w:val="0"/>
                          <w:marBottom w:val="0"/>
                          <w:divBdr>
                            <w:top w:val="none" w:sz="0" w:space="0" w:color="auto"/>
                            <w:left w:val="none" w:sz="0" w:space="0" w:color="auto"/>
                            <w:bottom w:val="none" w:sz="0" w:space="0" w:color="auto"/>
                            <w:right w:val="none" w:sz="0" w:space="0" w:color="auto"/>
                          </w:divBdr>
                        </w:div>
                        <w:div w:id="1742412762">
                          <w:marLeft w:val="640"/>
                          <w:marRight w:val="0"/>
                          <w:marTop w:val="0"/>
                          <w:marBottom w:val="0"/>
                          <w:divBdr>
                            <w:top w:val="none" w:sz="0" w:space="0" w:color="auto"/>
                            <w:left w:val="none" w:sz="0" w:space="0" w:color="auto"/>
                            <w:bottom w:val="none" w:sz="0" w:space="0" w:color="auto"/>
                            <w:right w:val="none" w:sz="0" w:space="0" w:color="auto"/>
                          </w:divBdr>
                        </w:div>
                        <w:div w:id="421755458">
                          <w:marLeft w:val="640"/>
                          <w:marRight w:val="0"/>
                          <w:marTop w:val="0"/>
                          <w:marBottom w:val="0"/>
                          <w:divBdr>
                            <w:top w:val="none" w:sz="0" w:space="0" w:color="auto"/>
                            <w:left w:val="none" w:sz="0" w:space="0" w:color="auto"/>
                            <w:bottom w:val="none" w:sz="0" w:space="0" w:color="auto"/>
                            <w:right w:val="none" w:sz="0" w:space="0" w:color="auto"/>
                          </w:divBdr>
                        </w:div>
                        <w:div w:id="1764452177">
                          <w:marLeft w:val="640"/>
                          <w:marRight w:val="0"/>
                          <w:marTop w:val="0"/>
                          <w:marBottom w:val="0"/>
                          <w:divBdr>
                            <w:top w:val="none" w:sz="0" w:space="0" w:color="auto"/>
                            <w:left w:val="none" w:sz="0" w:space="0" w:color="auto"/>
                            <w:bottom w:val="none" w:sz="0" w:space="0" w:color="auto"/>
                            <w:right w:val="none" w:sz="0" w:space="0" w:color="auto"/>
                          </w:divBdr>
                        </w:div>
                        <w:div w:id="646477474">
                          <w:marLeft w:val="640"/>
                          <w:marRight w:val="0"/>
                          <w:marTop w:val="0"/>
                          <w:marBottom w:val="0"/>
                          <w:divBdr>
                            <w:top w:val="none" w:sz="0" w:space="0" w:color="auto"/>
                            <w:left w:val="none" w:sz="0" w:space="0" w:color="auto"/>
                            <w:bottom w:val="none" w:sz="0" w:space="0" w:color="auto"/>
                            <w:right w:val="none" w:sz="0" w:space="0" w:color="auto"/>
                          </w:divBdr>
                        </w:div>
                        <w:div w:id="1169102931">
                          <w:marLeft w:val="640"/>
                          <w:marRight w:val="0"/>
                          <w:marTop w:val="0"/>
                          <w:marBottom w:val="0"/>
                          <w:divBdr>
                            <w:top w:val="none" w:sz="0" w:space="0" w:color="auto"/>
                            <w:left w:val="none" w:sz="0" w:space="0" w:color="auto"/>
                            <w:bottom w:val="none" w:sz="0" w:space="0" w:color="auto"/>
                            <w:right w:val="none" w:sz="0" w:space="0" w:color="auto"/>
                          </w:divBdr>
                        </w:div>
                        <w:div w:id="956109278">
                          <w:marLeft w:val="640"/>
                          <w:marRight w:val="0"/>
                          <w:marTop w:val="0"/>
                          <w:marBottom w:val="0"/>
                          <w:divBdr>
                            <w:top w:val="none" w:sz="0" w:space="0" w:color="auto"/>
                            <w:left w:val="none" w:sz="0" w:space="0" w:color="auto"/>
                            <w:bottom w:val="none" w:sz="0" w:space="0" w:color="auto"/>
                            <w:right w:val="none" w:sz="0" w:space="0" w:color="auto"/>
                          </w:divBdr>
                        </w:div>
                        <w:div w:id="1932739861">
                          <w:marLeft w:val="640"/>
                          <w:marRight w:val="0"/>
                          <w:marTop w:val="0"/>
                          <w:marBottom w:val="0"/>
                          <w:divBdr>
                            <w:top w:val="none" w:sz="0" w:space="0" w:color="auto"/>
                            <w:left w:val="none" w:sz="0" w:space="0" w:color="auto"/>
                            <w:bottom w:val="none" w:sz="0" w:space="0" w:color="auto"/>
                            <w:right w:val="none" w:sz="0" w:space="0" w:color="auto"/>
                          </w:divBdr>
                        </w:div>
                        <w:div w:id="1674801108">
                          <w:marLeft w:val="640"/>
                          <w:marRight w:val="0"/>
                          <w:marTop w:val="0"/>
                          <w:marBottom w:val="0"/>
                          <w:divBdr>
                            <w:top w:val="none" w:sz="0" w:space="0" w:color="auto"/>
                            <w:left w:val="none" w:sz="0" w:space="0" w:color="auto"/>
                            <w:bottom w:val="none" w:sz="0" w:space="0" w:color="auto"/>
                            <w:right w:val="none" w:sz="0" w:space="0" w:color="auto"/>
                          </w:divBdr>
                        </w:div>
                        <w:div w:id="1194270980">
                          <w:marLeft w:val="640"/>
                          <w:marRight w:val="0"/>
                          <w:marTop w:val="0"/>
                          <w:marBottom w:val="0"/>
                          <w:divBdr>
                            <w:top w:val="none" w:sz="0" w:space="0" w:color="auto"/>
                            <w:left w:val="none" w:sz="0" w:space="0" w:color="auto"/>
                            <w:bottom w:val="none" w:sz="0" w:space="0" w:color="auto"/>
                            <w:right w:val="none" w:sz="0" w:space="0" w:color="auto"/>
                          </w:divBdr>
                        </w:div>
                        <w:div w:id="401098316">
                          <w:marLeft w:val="640"/>
                          <w:marRight w:val="0"/>
                          <w:marTop w:val="0"/>
                          <w:marBottom w:val="0"/>
                          <w:divBdr>
                            <w:top w:val="none" w:sz="0" w:space="0" w:color="auto"/>
                            <w:left w:val="none" w:sz="0" w:space="0" w:color="auto"/>
                            <w:bottom w:val="none" w:sz="0" w:space="0" w:color="auto"/>
                            <w:right w:val="none" w:sz="0" w:space="0" w:color="auto"/>
                          </w:divBdr>
                        </w:div>
                        <w:div w:id="2078355454">
                          <w:marLeft w:val="640"/>
                          <w:marRight w:val="0"/>
                          <w:marTop w:val="0"/>
                          <w:marBottom w:val="0"/>
                          <w:divBdr>
                            <w:top w:val="none" w:sz="0" w:space="0" w:color="auto"/>
                            <w:left w:val="none" w:sz="0" w:space="0" w:color="auto"/>
                            <w:bottom w:val="none" w:sz="0" w:space="0" w:color="auto"/>
                            <w:right w:val="none" w:sz="0" w:space="0" w:color="auto"/>
                          </w:divBdr>
                        </w:div>
                        <w:div w:id="840583868">
                          <w:marLeft w:val="640"/>
                          <w:marRight w:val="0"/>
                          <w:marTop w:val="0"/>
                          <w:marBottom w:val="0"/>
                          <w:divBdr>
                            <w:top w:val="none" w:sz="0" w:space="0" w:color="auto"/>
                            <w:left w:val="none" w:sz="0" w:space="0" w:color="auto"/>
                            <w:bottom w:val="none" w:sz="0" w:space="0" w:color="auto"/>
                            <w:right w:val="none" w:sz="0" w:space="0" w:color="auto"/>
                          </w:divBdr>
                        </w:div>
                        <w:div w:id="726995982">
                          <w:marLeft w:val="640"/>
                          <w:marRight w:val="0"/>
                          <w:marTop w:val="0"/>
                          <w:marBottom w:val="0"/>
                          <w:divBdr>
                            <w:top w:val="none" w:sz="0" w:space="0" w:color="auto"/>
                            <w:left w:val="none" w:sz="0" w:space="0" w:color="auto"/>
                            <w:bottom w:val="none" w:sz="0" w:space="0" w:color="auto"/>
                            <w:right w:val="none" w:sz="0" w:space="0" w:color="auto"/>
                          </w:divBdr>
                        </w:div>
                        <w:div w:id="1691757163">
                          <w:marLeft w:val="640"/>
                          <w:marRight w:val="0"/>
                          <w:marTop w:val="0"/>
                          <w:marBottom w:val="0"/>
                          <w:divBdr>
                            <w:top w:val="none" w:sz="0" w:space="0" w:color="auto"/>
                            <w:left w:val="none" w:sz="0" w:space="0" w:color="auto"/>
                            <w:bottom w:val="none" w:sz="0" w:space="0" w:color="auto"/>
                            <w:right w:val="none" w:sz="0" w:space="0" w:color="auto"/>
                          </w:divBdr>
                        </w:div>
                        <w:div w:id="1473717362">
                          <w:marLeft w:val="640"/>
                          <w:marRight w:val="0"/>
                          <w:marTop w:val="0"/>
                          <w:marBottom w:val="0"/>
                          <w:divBdr>
                            <w:top w:val="none" w:sz="0" w:space="0" w:color="auto"/>
                            <w:left w:val="none" w:sz="0" w:space="0" w:color="auto"/>
                            <w:bottom w:val="none" w:sz="0" w:space="0" w:color="auto"/>
                            <w:right w:val="none" w:sz="0" w:space="0" w:color="auto"/>
                          </w:divBdr>
                        </w:div>
                        <w:div w:id="1073624790">
                          <w:marLeft w:val="640"/>
                          <w:marRight w:val="0"/>
                          <w:marTop w:val="0"/>
                          <w:marBottom w:val="0"/>
                          <w:divBdr>
                            <w:top w:val="none" w:sz="0" w:space="0" w:color="auto"/>
                            <w:left w:val="none" w:sz="0" w:space="0" w:color="auto"/>
                            <w:bottom w:val="none" w:sz="0" w:space="0" w:color="auto"/>
                            <w:right w:val="none" w:sz="0" w:space="0" w:color="auto"/>
                          </w:divBdr>
                        </w:div>
                        <w:div w:id="1450903446">
                          <w:marLeft w:val="640"/>
                          <w:marRight w:val="0"/>
                          <w:marTop w:val="0"/>
                          <w:marBottom w:val="0"/>
                          <w:divBdr>
                            <w:top w:val="none" w:sz="0" w:space="0" w:color="auto"/>
                            <w:left w:val="none" w:sz="0" w:space="0" w:color="auto"/>
                            <w:bottom w:val="none" w:sz="0" w:space="0" w:color="auto"/>
                            <w:right w:val="none" w:sz="0" w:space="0" w:color="auto"/>
                          </w:divBdr>
                        </w:div>
                        <w:div w:id="264195832">
                          <w:marLeft w:val="640"/>
                          <w:marRight w:val="0"/>
                          <w:marTop w:val="0"/>
                          <w:marBottom w:val="0"/>
                          <w:divBdr>
                            <w:top w:val="none" w:sz="0" w:space="0" w:color="auto"/>
                            <w:left w:val="none" w:sz="0" w:space="0" w:color="auto"/>
                            <w:bottom w:val="none" w:sz="0" w:space="0" w:color="auto"/>
                            <w:right w:val="none" w:sz="0" w:space="0" w:color="auto"/>
                          </w:divBdr>
                        </w:div>
                        <w:div w:id="219947043">
                          <w:marLeft w:val="640"/>
                          <w:marRight w:val="0"/>
                          <w:marTop w:val="0"/>
                          <w:marBottom w:val="0"/>
                          <w:divBdr>
                            <w:top w:val="none" w:sz="0" w:space="0" w:color="auto"/>
                            <w:left w:val="none" w:sz="0" w:space="0" w:color="auto"/>
                            <w:bottom w:val="none" w:sz="0" w:space="0" w:color="auto"/>
                            <w:right w:val="none" w:sz="0" w:space="0" w:color="auto"/>
                          </w:divBdr>
                        </w:div>
                        <w:div w:id="1687711080">
                          <w:marLeft w:val="640"/>
                          <w:marRight w:val="0"/>
                          <w:marTop w:val="0"/>
                          <w:marBottom w:val="0"/>
                          <w:divBdr>
                            <w:top w:val="none" w:sz="0" w:space="0" w:color="auto"/>
                            <w:left w:val="none" w:sz="0" w:space="0" w:color="auto"/>
                            <w:bottom w:val="none" w:sz="0" w:space="0" w:color="auto"/>
                            <w:right w:val="none" w:sz="0" w:space="0" w:color="auto"/>
                          </w:divBdr>
                        </w:div>
                        <w:div w:id="1416786257">
                          <w:marLeft w:val="640"/>
                          <w:marRight w:val="0"/>
                          <w:marTop w:val="0"/>
                          <w:marBottom w:val="0"/>
                          <w:divBdr>
                            <w:top w:val="none" w:sz="0" w:space="0" w:color="auto"/>
                            <w:left w:val="none" w:sz="0" w:space="0" w:color="auto"/>
                            <w:bottom w:val="none" w:sz="0" w:space="0" w:color="auto"/>
                            <w:right w:val="none" w:sz="0" w:space="0" w:color="auto"/>
                          </w:divBdr>
                        </w:div>
                        <w:div w:id="1489010086">
                          <w:marLeft w:val="640"/>
                          <w:marRight w:val="0"/>
                          <w:marTop w:val="0"/>
                          <w:marBottom w:val="0"/>
                          <w:divBdr>
                            <w:top w:val="none" w:sz="0" w:space="0" w:color="auto"/>
                            <w:left w:val="none" w:sz="0" w:space="0" w:color="auto"/>
                            <w:bottom w:val="none" w:sz="0" w:space="0" w:color="auto"/>
                            <w:right w:val="none" w:sz="0" w:space="0" w:color="auto"/>
                          </w:divBdr>
                        </w:div>
                        <w:div w:id="1779251142">
                          <w:marLeft w:val="640"/>
                          <w:marRight w:val="0"/>
                          <w:marTop w:val="0"/>
                          <w:marBottom w:val="0"/>
                          <w:divBdr>
                            <w:top w:val="none" w:sz="0" w:space="0" w:color="auto"/>
                            <w:left w:val="none" w:sz="0" w:space="0" w:color="auto"/>
                            <w:bottom w:val="none" w:sz="0" w:space="0" w:color="auto"/>
                            <w:right w:val="none" w:sz="0" w:space="0" w:color="auto"/>
                          </w:divBdr>
                        </w:div>
                        <w:div w:id="1066803199">
                          <w:marLeft w:val="640"/>
                          <w:marRight w:val="0"/>
                          <w:marTop w:val="0"/>
                          <w:marBottom w:val="0"/>
                          <w:divBdr>
                            <w:top w:val="none" w:sz="0" w:space="0" w:color="auto"/>
                            <w:left w:val="none" w:sz="0" w:space="0" w:color="auto"/>
                            <w:bottom w:val="none" w:sz="0" w:space="0" w:color="auto"/>
                            <w:right w:val="none" w:sz="0" w:space="0" w:color="auto"/>
                          </w:divBdr>
                        </w:div>
                        <w:div w:id="345787329">
                          <w:marLeft w:val="640"/>
                          <w:marRight w:val="0"/>
                          <w:marTop w:val="0"/>
                          <w:marBottom w:val="0"/>
                          <w:divBdr>
                            <w:top w:val="none" w:sz="0" w:space="0" w:color="auto"/>
                            <w:left w:val="none" w:sz="0" w:space="0" w:color="auto"/>
                            <w:bottom w:val="none" w:sz="0" w:space="0" w:color="auto"/>
                            <w:right w:val="none" w:sz="0" w:space="0" w:color="auto"/>
                          </w:divBdr>
                        </w:div>
                        <w:div w:id="1477331101">
                          <w:marLeft w:val="640"/>
                          <w:marRight w:val="0"/>
                          <w:marTop w:val="0"/>
                          <w:marBottom w:val="0"/>
                          <w:divBdr>
                            <w:top w:val="none" w:sz="0" w:space="0" w:color="auto"/>
                            <w:left w:val="none" w:sz="0" w:space="0" w:color="auto"/>
                            <w:bottom w:val="none" w:sz="0" w:space="0" w:color="auto"/>
                            <w:right w:val="none" w:sz="0" w:space="0" w:color="auto"/>
                          </w:divBdr>
                        </w:div>
                        <w:div w:id="1177382661">
                          <w:marLeft w:val="640"/>
                          <w:marRight w:val="0"/>
                          <w:marTop w:val="0"/>
                          <w:marBottom w:val="0"/>
                          <w:divBdr>
                            <w:top w:val="none" w:sz="0" w:space="0" w:color="auto"/>
                            <w:left w:val="none" w:sz="0" w:space="0" w:color="auto"/>
                            <w:bottom w:val="none" w:sz="0" w:space="0" w:color="auto"/>
                            <w:right w:val="none" w:sz="0" w:space="0" w:color="auto"/>
                          </w:divBdr>
                        </w:div>
                        <w:div w:id="722288324">
                          <w:marLeft w:val="640"/>
                          <w:marRight w:val="0"/>
                          <w:marTop w:val="0"/>
                          <w:marBottom w:val="0"/>
                          <w:divBdr>
                            <w:top w:val="none" w:sz="0" w:space="0" w:color="auto"/>
                            <w:left w:val="none" w:sz="0" w:space="0" w:color="auto"/>
                            <w:bottom w:val="none" w:sz="0" w:space="0" w:color="auto"/>
                            <w:right w:val="none" w:sz="0" w:space="0" w:color="auto"/>
                          </w:divBdr>
                        </w:div>
                        <w:div w:id="243346868">
                          <w:marLeft w:val="640"/>
                          <w:marRight w:val="0"/>
                          <w:marTop w:val="0"/>
                          <w:marBottom w:val="0"/>
                          <w:divBdr>
                            <w:top w:val="none" w:sz="0" w:space="0" w:color="auto"/>
                            <w:left w:val="none" w:sz="0" w:space="0" w:color="auto"/>
                            <w:bottom w:val="none" w:sz="0" w:space="0" w:color="auto"/>
                            <w:right w:val="none" w:sz="0" w:space="0" w:color="auto"/>
                          </w:divBdr>
                        </w:div>
                        <w:div w:id="1846897228">
                          <w:marLeft w:val="640"/>
                          <w:marRight w:val="0"/>
                          <w:marTop w:val="0"/>
                          <w:marBottom w:val="0"/>
                          <w:divBdr>
                            <w:top w:val="none" w:sz="0" w:space="0" w:color="auto"/>
                            <w:left w:val="none" w:sz="0" w:space="0" w:color="auto"/>
                            <w:bottom w:val="none" w:sz="0" w:space="0" w:color="auto"/>
                            <w:right w:val="none" w:sz="0" w:space="0" w:color="auto"/>
                          </w:divBdr>
                        </w:div>
                        <w:div w:id="398675070">
                          <w:marLeft w:val="640"/>
                          <w:marRight w:val="0"/>
                          <w:marTop w:val="0"/>
                          <w:marBottom w:val="0"/>
                          <w:divBdr>
                            <w:top w:val="none" w:sz="0" w:space="0" w:color="auto"/>
                            <w:left w:val="none" w:sz="0" w:space="0" w:color="auto"/>
                            <w:bottom w:val="none" w:sz="0" w:space="0" w:color="auto"/>
                            <w:right w:val="none" w:sz="0" w:space="0" w:color="auto"/>
                          </w:divBdr>
                        </w:div>
                        <w:div w:id="252209820">
                          <w:marLeft w:val="640"/>
                          <w:marRight w:val="0"/>
                          <w:marTop w:val="0"/>
                          <w:marBottom w:val="0"/>
                          <w:divBdr>
                            <w:top w:val="none" w:sz="0" w:space="0" w:color="auto"/>
                            <w:left w:val="none" w:sz="0" w:space="0" w:color="auto"/>
                            <w:bottom w:val="none" w:sz="0" w:space="0" w:color="auto"/>
                            <w:right w:val="none" w:sz="0" w:space="0" w:color="auto"/>
                          </w:divBdr>
                        </w:div>
                        <w:div w:id="321589214">
                          <w:marLeft w:val="640"/>
                          <w:marRight w:val="0"/>
                          <w:marTop w:val="0"/>
                          <w:marBottom w:val="0"/>
                          <w:divBdr>
                            <w:top w:val="none" w:sz="0" w:space="0" w:color="auto"/>
                            <w:left w:val="none" w:sz="0" w:space="0" w:color="auto"/>
                            <w:bottom w:val="none" w:sz="0" w:space="0" w:color="auto"/>
                            <w:right w:val="none" w:sz="0" w:space="0" w:color="auto"/>
                          </w:divBdr>
                        </w:div>
                        <w:div w:id="827598111">
                          <w:marLeft w:val="640"/>
                          <w:marRight w:val="0"/>
                          <w:marTop w:val="0"/>
                          <w:marBottom w:val="0"/>
                          <w:divBdr>
                            <w:top w:val="none" w:sz="0" w:space="0" w:color="auto"/>
                            <w:left w:val="none" w:sz="0" w:space="0" w:color="auto"/>
                            <w:bottom w:val="none" w:sz="0" w:space="0" w:color="auto"/>
                            <w:right w:val="none" w:sz="0" w:space="0" w:color="auto"/>
                          </w:divBdr>
                        </w:div>
                        <w:div w:id="380835510">
                          <w:marLeft w:val="640"/>
                          <w:marRight w:val="0"/>
                          <w:marTop w:val="0"/>
                          <w:marBottom w:val="0"/>
                          <w:divBdr>
                            <w:top w:val="none" w:sz="0" w:space="0" w:color="auto"/>
                            <w:left w:val="none" w:sz="0" w:space="0" w:color="auto"/>
                            <w:bottom w:val="none" w:sz="0" w:space="0" w:color="auto"/>
                            <w:right w:val="none" w:sz="0" w:space="0" w:color="auto"/>
                          </w:divBdr>
                        </w:div>
                        <w:div w:id="1532836918">
                          <w:marLeft w:val="640"/>
                          <w:marRight w:val="0"/>
                          <w:marTop w:val="0"/>
                          <w:marBottom w:val="0"/>
                          <w:divBdr>
                            <w:top w:val="none" w:sz="0" w:space="0" w:color="auto"/>
                            <w:left w:val="none" w:sz="0" w:space="0" w:color="auto"/>
                            <w:bottom w:val="none" w:sz="0" w:space="0" w:color="auto"/>
                            <w:right w:val="none" w:sz="0" w:space="0" w:color="auto"/>
                          </w:divBdr>
                        </w:div>
                        <w:div w:id="2083749627">
                          <w:marLeft w:val="640"/>
                          <w:marRight w:val="0"/>
                          <w:marTop w:val="0"/>
                          <w:marBottom w:val="0"/>
                          <w:divBdr>
                            <w:top w:val="none" w:sz="0" w:space="0" w:color="auto"/>
                            <w:left w:val="none" w:sz="0" w:space="0" w:color="auto"/>
                            <w:bottom w:val="none" w:sz="0" w:space="0" w:color="auto"/>
                            <w:right w:val="none" w:sz="0" w:space="0" w:color="auto"/>
                          </w:divBdr>
                        </w:div>
                        <w:div w:id="375349327">
                          <w:marLeft w:val="640"/>
                          <w:marRight w:val="0"/>
                          <w:marTop w:val="0"/>
                          <w:marBottom w:val="0"/>
                          <w:divBdr>
                            <w:top w:val="none" w:sz="0" w:space="0" w:color="auto"/>
                            <w:left w:val="none" w:sz="0" w:space="0" w:color="auto"/>
                            <w:bottom w:val="none" w:sz="0" w:space="0" w:color="auto"/>
                            <w:right w:val="none" w:sz="0" w:space="0" w:color="auto"/>
                          </w:divBdr>
                        </w:div>
                        <w:div w:id="1503163034">
                          <w:marLeft w:val="640"/>
                          <w:marRight w:val="0"/>
                          <w:marTop w:val="0"/>
                          <w:marBottom w:val="0"/>
                          <w:divBdr>
                            <w:top w:val="none" w:sz="0" w:space="0" w:color="auto"/>
                            <w:left w:val="none" w:sz="0" w:space="0" w:color="auto"/>
                            <w:bottom w:val="none" w:sz="0" w:space="0" w:color="auto"/>
                            <w:right w:val="none" w:sz="0" w:space="0" w:color="auto"/>
                          </w:divBdr>
                        </w:div>
                        <w:div w:id="592982563">
                          <w:marLeft w:val="640"/>
                          <w:marRight w:val="0"/>
                          <w:marTop w:val="0"/>
                          <w:marBottom w:val="0"/>
                          <w:divBdr>
                            <w:top w:val="none" w:sz="0" w:space="0" w:color="auto"/>
                            <w:left w:val="none" w:sz="0" w:space="0" w:color="auto"/>
                            <w:bottom w:val="none" w:sz="0" w:space="0" w:color="auto"/>
                            <w:right w:val="none" w:sz="0" w:space="0" w:color="auto"/>
                          </w:divBdr>
                        </w:div>
                        <w:div w:id="167062312">
                          <w:marLeft w:val="640"/>
                          <w:marRight w:val="0"/>
                          <w:marTop w:val="0"/>
                          <w:marBottom w:val="0"/>
                          <w:divBdr>
                            <w:top w:val="none" w:sz="0" w:space="0" w:color="auto"/>
                            <w:left w:val="none" w:sz="0" w:space="0" w:color="auto"/>
                            <w:bottom w:val="none" w:sz="0" w:space="0" w:color="auto"/>
                            <w:right w:val="none" w:sz="0" w:space="0" w:color="auto"/>
                          </w:divBdr>
                        </w:div>
                        <w:div w:id="711734200">
                          <w:marLeft w:val="640"/>
                          <w:marRight w:val="0"/>
                          <w:marTop w:val="0"/>
                          <w:marBottom w:val="0"/>
                          <w:divBdr>
                            <w:top w:val="none" w:sz="0" w:space="0" w:color="auto"/>
                            <w:left w:val="none" w:sz="0" w:space="0" w:color="auto"/>
                            <w:bottom w:val="none" w:sz="0" w:space="0" w:color="auto"/>
                            <w:right w:val="none" w:sz="0" w:space="0" w:color="auto"/>
                          </w:divBdr>
                        </w:div>
                        <w:div w:id="853113616">
                          <w:marLeft w:val="640"/>
                          <w:marRight w:val="0"/>
                          <w:marTop w:val="0"/>
                          <w:marBottom w:val="0"/>
                          <w:divBdr>
                            <w:top w:val="none" w:sz="0" w:space="0" w:color="auto"/>
                            <w:left w:val="none" w:sz="0" w:space="0" w:color="auto"/>
                            <w:bottom w:val="none" w:sz="0" w:space="0" w:color="auto"/>
                            <w:right w:val="none" w:sz="0" w:space="0" w:color="auto"/>
                          </w:divBdr>
                        </w:div>
                        <w:div w:id="1412235716">
                          <w:marLeft w:val="640"/>
                          <w:marRight w:val="0"/>
                          <w:marTop w:val="0"/>
                          <w:marBottom w:val="0"/>
                          <w:divBdr>
                            <w:top w:val="none" w:sz="0" w:space="0" w:color="auto"/>
                            <w:left w:val="none" w:sz="0" w:space="0" w:color="auto"/>
                            <w:bottom w:val="none" w:sz="0" w:space="0" w:color="auto"/>
                            <w:right w:val="none" w:sz="0" w:space="0" w:color="auto"/>
                          </w:divBdr>
                        </w:div>
                        <w:div w:id="1463310257">
                          <w:marLeft w:val="640"/>
                          <w:marRight w:val="0"/>
                          <w:marTop w:val="0"/>
                          <w:marBottom w:val="0"/>
                          <w:divBdr>
                            <w:top w:val="none" w:sz="0" w:space="0" w:color="auto"/>
                            <w:left w:val="none" w:sz="0" w:space="0" w:color="auto"/>
                            <w:bottom w:val="none" w:sz="0" w:space="0" w:color="auto"/>
                            <w:right w:val="none" w:sz="0" w:space="0" w:color="auto"/>
                          </w:divBdr>
                        </w:div>
                        <w:div w:id="1021515290">
                          <w:marLeft w:val="640"/>
                          <w:marRight w:val="0"/>
                          <w:marTop w:val="0"/>
                          <w:marBottom w:val="0"/>
                          <w:divBdr>
                            <w:top w:val="none" w:sz="0" w:space="0" w:color="auto"/>
                            <w:left w:val="none" w:sz="0" w:space="0" w:color="auto"/>
                            <w:bottom w:val="none" w:sz="0" w:space="0" w:color="auto"/>
                            <w:right w:val="none" w:sz="0" w:space="0" w:color="auto"/>
                          </w:divBdr>
                        </w:div>
                        <w:div w:id="1630211340">
                          <w:marLeft w:val="640"/>
                          <w:marRight w:val="0"/>
                          <w:marTop w:val="0"/>
                          <w:marBottom w:val="0"/>
                          <w:divBdr>
                            <w:top w:val="none" w:sz="0" w:space="0" w:color="auto"/>
                            <w:left w:val="none" w:sz="0" w:space="0" w:color="auto"/>
                            <w:bottom w:val="none" w:sz="0" w:space="0" w:color="auto"/>
                            <w:right w:val="none" w:sz="0" w:space="0" w:color="auto"/>
                          </w:divBdr>
                        </w:div>
                        <w:div w:id="2114860600">
                          <w:marLeft w:val="640"/>
                          <w:marRight w:val="0"/>
                          <w:marTop w:val="0"/>
                          <w:marBottom w:val="0"/>
                          <w:divBdr>
                            <w:top w:val="none" w:sz="0" w:space="0" w:color="auto"/>
                            <w:left w:val="none" w:sz="0" w:space="0" w:color="auto"/>
                            <w:bottom w:val="none" w:sz="0" w:space="0" w:color="auto"/>
                            <w:right w:val="none" w:sz="0" w:space="0" w:color="auto"/>
                          </w:divBdr>
                        </w:div>
                        <w:div w:id="196167359">
                          <w:marLeft w:val="640"/>
                          <w:marRight w:val="0"/>
                          <w:marTop w:val="0"/>
                          <w:marBottom w:val="0"/>
                          <w:divBdr>
                            <w:top w:val="none" w:sz="0" w:space="0" w:color="auto"/>
                            <w:left w:val="none" w:sz="0" w:space="0" w:color="auto"/>
                            <w:bottom w:val="none" w:sz="0" w:space="0" w:color="auto"/>
                            <w:right w:val="none" w:sz="0" w:space="0" w:color="auto"/>
                          </w:divBdr>
                        </w:div>
                        <w:div w:id="740299561">
                          <w:marLeft w:val="640"/>
                          <w:marRight w:val="0"/>
                          <w:marTop w:val="0"/>
                          <w:marBottom w:val="0"/>
                          <w:divBdr>
                            <w:top w:val="none" w:sz="0" w:space="0" w:color="auto"/>
                            <w:left w:val="none" w:sz="0" w:space="0" w:color="auto"/>
                            <w:bottom w:val="none" w:sz="0" w:space="0" w:color="auto"/>
                            <w:right w:val="none" w:sz="0" w:space="0" w:color="auto"/>
                          </w:divBdr>
                        </w:div>
                        <w:div w:id="551624982">
                          <w:marLeft w:val="640"/>
                          <w:marRight w:val="0"/>
                          <w:marTop w:val="0"/>
                          <w:marBottom w:val="0"/>
                          <w:divBdr>
                            <w:top w:val="none" w:sz="0" w:space="0" w:color="auto"/>
                            <w:left w:val="none" w:sz="0" w:space="0" w:color="auto"/>
                            <w:bottom w:val="none" w:sz="0" w:space="0" w:color="auto"/>
                            <w:right w:val="none" w:sz="0" w:space="0" w:color="auto"/>
                          </w:divBdr>
                        </w:div>
                        <w:div w:id="1357076949">
                          <w:marLeft w:val="640"/>
                          <w:marRight w:val="0"/>
                          <w:marTop w:val="0"/>
                          <w:marBottom w:val="0"/>
                          <w:divBdr>
                            <w:top w:val="none" w:sz="0" w:space="0" w:color="auto"/>
                            <w:left w:val="none" w:sz="0" w:space="0" w:color="auto"/>
                            <w:bottom w:val="none" w:sz="0" w:space="0" w:color="auto"/>
                            <w:right w:val="none" w:sz="0" w:space="0" w:color="auto"/>
                          </w:divBdr>
                        </w:div>
                        <w:div w:id="1688365649">
                          <w:marLeft w:val="640"/>
                          <w:marRight w:val="0"/>
                          <w:marTop w:val="0"/>
                          <w:marBottom w:val="0"/>
                          <w:divBdr>
                            <w:top w:val="none" w:sz="0" w:space="0" w:color="auto"/>
                            <w:left w:val="none" w:sz="0" w:space="0" w:color="auto"/>
                            <w:bottom w:val="none" w:sz="0" w:space="0" w:color="auto"/>
                            <w:right w:val="none" w:sz="0" w:space="0" w:color="auto"/>
                          </w:divBdr>
                        </w:div>
                        <w:div w:id="1602762373">
                          <w:marLeft w:val="640"/>
                          <w:marRight w:val="0"/>
                          <w:marTop w:val="0"/>
                          <w:marBottom w:val="0"/>
                          <w:divBdr>
                            <w:top w:val="none" w:sz="0" w:space="0" w:color="auto"/>
                            <w:left w:val="none" w:sz="0" w:space="0" w:color="auto"/>
                            <w:bottom w:val="none" w:sz="0" w:space="0" w:color="auto"/>
                            <w:right w:val="none" w:sz="0" w:space="0" w:color="auto"/>
                          </w:divBdr>
                        </w:div>
                        <w:div w:id="803814922">
                          <w:marLeft w:val="640"/>
                          <w:marRight w:val="0"/>
                          <w:marTop w:val="0"/>
                          <w:marBottom w:val="0"/>
                          <w:divBdr>
                            <w:top w:val="none" w:sz="0" w:space="0" w:color="auto"/>
                            <w:left w:val="none" w:sz="0" w:space="0" w:color="auto"/>
                            <w:bottom w:val="none" w:sz="0" w:space="0" w:color="auto"/>
                            <w:right w:val="none" w:sz="0" w:space="0" w:color="auto"/>
                          </w:divBdr>
                        </w:div>
                        <w:div w:id="343020064">
                          <w:marLeft w:val="640"/>
                          <w:marRight w:val="0"/>
                          <w:marTop w:val="0"/>
                          <w:marBottom w:val="0"/>
                          <w:divBdr>
                            <w:top w:val="none" w:sz="0" w:space="0" w:color="auto"/>
                            <w:left w:val="none" w:sz="0" w:space="0" w:color="auto"/>
                            <w:bottom w:val="none" w:sz="0" w:space="0" w:color="auto"/>
                            <w:right w:val="none" w:sz="0" w:space="0" w:color="auto"/>
                          </w:divBdr>
                        </w:div>
                        <w:div w:id="1936480632">
                          <w:marLeft w:val="640"/>
                          <w:marRight w:val="0"/>
                          <w:marTop w:val="0"/>
                          <w:marBottom w:val="0"/>
                          <w:divBdr>
                            <w:top w:val="none" w:sz="0" w:space="0" w:color="auto"/>
                            <w:left w:val="none" w:sz="0" w:space="0" w:color="auto"/>
                            <w:bottom w:val="none" w:sz="0" w:space="0" w:color="auto"/>
                            <w:right w:val="none" w:sz="0" w:space="0" w:color="auto"/>
                          </w:divBdr>
                        </w:div>
                      </w:divsChild>
                    </w:div>
                    <w:div w:id="732895752">
                      <w:marLeft w:val="0"/>
                      <w:marRight w:val="0"/>
                      <w:marTop w:val="0"/>
                      <w:marBottom w:val="0"/>
                      <w:divBdr>
                        <w:top w:val="none" w:sz="0" w:space="0" w:color="auto"/>
                        <w:left w:val="none" w:sz="0" w:space="0" w:color="auto"/>
                        <w:bottom w:val="none" w:sz="0" w:space="0" w:color="auto"/>
                        <w:right w:val="none" w:sz="0" w:space="0" w:color="auto"/>
                      </w:divBdr>
                      <w:divsChild>
                        <w:div w:id="1518958473">
                          <w:marLeft w:val="640"/>
                          <w:marRight w:val="0"/>
                          <w:marTop w:val="0"/>
                          <w:marBottom w:val="0"/>
                          <w:divBdr>
                            <w:top w:val="none" w:sz="0" w:space="0" w:color="auto"/>
                            <w:left w:val="none" w:sz="0" w:space="0" w:color="auto"/>
                            <w:bottom w:val="none" w:sz="0" w:space="0" w:color="auto"/>
                            <w:right w:val="none" w:sz="0" w:space="0" w:color="auto"/>
                          </w:divBdr>
                        </w:div>
                        <w:div w:id="2034838033">
                          <w:marLeft w:val="640"/>
                          <w:marRight w:val="0"/>
                          <w:marTop w:val="0"/>
                          <w:marBottom w:val="0"/>
                          <w:divBdr>
                            <w:top w:val="none" w:sz="0" w:space="0" w:color="auto"/>
                            <w:left w:val="none" w:sz="0" w:space="0" w:color="auto"/>
                            <w:bottom w:val="none" w:sz="0" w:space="0" w:color="auto"/>
                            <w:right w:val="none" w:sz="0" w:space="0" w:color="auto"/>
                          </w:divBdr>
                        </w:div>
                        <w:div w:id="1780222885">
                          <w:marLeft w:val="640"/>
                          <w:marRight w:val="0"/>
                          <w:marTop w:val="0"/>
                          <w:marBottom w:val="0"/>
                          <w:divBdr>
                            <w:top w:val="none" w:sz="0" w:space="0" w:color="auto"/>
                            <w:left w:val="none" w:sz="0" w:space="0" w:color="auto"/>
                            <w:bottom w:val="none" w:sz="0" w:space="0" w:color="auto"/>
                            <w:right w:val="none" w:sz="0" w:space="0" w:color="auto"/>
                          </w:divBdr>
                        </w:div>
                        <w:div w:id="1132093974">
                          <w:marLeft w:val="640"/>
                          <w:marRight w:val="0"/>
                          <w:marTop w:val="0"/>
                          <w:marBottom w:val="0"/>
                          <w:divBdr>
                            <w:top w:val="none" w:sz="0" w:space="0" w:color="auto"/>
                            <w:left w:val="none" w:sz="0" w:space="0" w:color="auto"/>
                            <w:bottom w:val="none" w:sz="0" w:space="0" w:color="auto"/>
                            <w:right w:val="none" w:sz="0" w:space="0" w:color="auto"/>
                          </w:divBdr>
                        </w:div>
                        <w:div w:id="2058241650">
                          <w:marLeft w:val="640"/>
                          <w:marRight w:val="0"/>
                          <w:marTop w:val="0"/>
                          <w:marBottom w:val="0"/>
                          <w:divBdr>
                            <w:top w:val="none" w:sz="0" w:space="0" w:color="auto"/>
                            <w:left w:val="none" w:sz="0" w:space="0" w:color="auto"/>
                            <w:bottom w:val="none" w:sz="0" w:space="0" w:color="auto"/>
                            <w:right w:val="none" w:sz="0" w:space="0" w:color="auto"/>
                          </w:divBdr>
                        </w:div>
                        <w:div w:id="737363903">
                          <w:marLeft w:val="640"/>
                          <w:marRight w:val="0"/>
                          <w:marTop w:val="0"/>
                          <w:marBottom w:val="0"/>
                          <w:divBdr>
                            <w:top w:val="none" w:sz="0" w:space="0" w:color="auto"/>
                            <w:left w:val="none" w:sz="0" w:space="0" w:color="auto"/>
                            <w:bottom w:val="none" w:sz="0" w:space="0" w:color="auto"/>
                            <w:right w:val="none" w:sz="0" w:space="0" w:color="auto"/>
                          </w:divBdr>
                        </w:div>
                        <w:div w:id="16278871">
                          <w:marLeft w:val="640"/>
                          <w:marRight w:val="0"/>
                          <w:marTop w:val="0"/>
                          <w:marBottom w:val="0"/>
                          <w:divBdr>
                            <w:top w:val="none" w:sz="0" w:space="0" w:color="auto"/>
                            <w:left w:val="none" w:sz="0" w:space="0" w:color="auto"/>
                            <w:bottom w:val="none" w:sz="0" w:space="0" w:color="auto"/>
                            <w:right w:val="none" w:sz="0" w:space="0" w:color="auto"/>
                          </w:divBdr>
                        </w:div>
                        <w:div w:id="1728532009">
                          <w:marLeft w:val="640"/>
                          <w:marRight w:val="0"/>
                          <w:marTop w:val="0"/>
                          <w:marBottom w:val="0"/>
                          <w:divBdr>
                            <w:top w:val="none" w:sz="0" w:space="0" w:color="auto"/>
                            <w:left w:val="none" w:sz="0" w:space="0" w:color="auto"/>
                            <w:bottom w:val="none" w:sz="0" w:space="0" w:color="auto"/>
                            <w:right w:val="none" w:sz="0" w:space="0" w:color="auto"/>
                          </w:divBdr>
                        </w:div>
                        <w:div w:id="353044102">
                          <w:marLeft w:val="640"/>
                          <w:marRight w:val="0"/>
                          <w:marTop w:val="0"/>
                          <w:marBottom w:val="0"/>
                          <w:divBdr>
                            <w:top w:val="none" w:sz="0" w:space="0" w:color="auto"/>
                            <w:left w:val="none" w:sz="0" w:space="0" w:color="auto"/>
                            <w:bottom w:val="none" w:sz="0" w:space="0" w:color="auto"/>
                            <w:right w:val="none" w:sz="0" w:space="0" w:color="auto"/>
                          </w:divBdr>
                        </w:div>
                        <w:div w:id="1123115403">
                          <w:marLeft w:val="640"/>
                          <w:marRight w:val="0"/>
                          <w:marTop w:val="0"/>
                          <w:marBottom w:val="0"/>
                          <w:divBdr>
                            <w:top w:val="none" w:sz="0" w:space="0" w:color="auto"/>
                            <w:left w:val="none" w:sz="0" w:space="0" w:color="auto"/>
                            <w:bottom w:val="none" w:sz="0" w:space="0" w:color="auto"/>
                            <w:right w:val="none" w:sz="0" w:space="0" w:color="auto"/>
                          </w:divBdr>
                        </w:div>
                        <w:div w:id="1231119353">
                          <w:marLeft w:val="640"/>
                          <w:marRight w:val="0"/>
                          <w:marTop w:val="0"/>
                          <w:marBottom w:val="0"/>
                          <w:divBdr>
                            <w:top w:val="none" w:sz="0" w:space="0" w:color="auto"/>
                            <w:left w:val="none" w:sz="0" w:space="0" w:color="auto"/>
                            <w:bottom w:val="none" w:sz="0" w:space="0" w:color="auto"/>
                            <w:right w:val="none" w:sz="0" w:space="0" w:color="auto"/>
                          </w:divBdr>
                        </w:div>
                        <w:div w:id="1991248871">
                          <w:marLeft w:val="640"/>
                          <w:marRight w:val="0"/>
                          <w:marTop w:val="0"/>
                          <w:marBottom w:val="0"/>
                          <w:divBdr>
                            <w:top w:val="none" w:sz="0" w:space="0" w:color="auto"/>
                            <w:left w:val="none" w:sz="0" w:space="0" w:color="auto"/>
                            <w:bottom w:val="none" w:sz="0" w:space="0" w:color="auto"/>
                            <w:right w:val="none" w:sz="0" w:space="0" w:color="auto"/>
                          </w:divBdr>
                        </w:div>
                        <w:div w:id="749423180">
                          <w:marLeft w:val="640"/>
                          <w:marRight w:val="0"/>
                          <w:marTop w:val="0"/>
                          <w:marBottom w:val="0"/>
                          <w:divBdr>
                            <w:top w:val="none" w:sz="0" w:space="0" w:color="auto"/>
                            <w:left w:val="none" w:sz="0" w:space="0" w:color="auto"/>
                            <w:bottom w:val="none" w:sz="0" w:space="0" w:color="auto"/>
                            <w:right w:val="none" w:sz="0" w:space="0" w:color="auto"/>
                          </w:divBdr>
                        </w:div>
                        <w:div w:id="1979991174">
                          <w:marLeft w:val="640"/>
                          <w:marRight w:val="0"/>
                          <w:marTop w:val="0"/>
                          <w:marBottom w:val="0"/>
                          <w:divBdr>
                            <w:top w:val="none" w:sz="0" w:space="0" w:color="auto"/>
                            <w:left w:val="none" w:sz="0" w:space="0" w:color="auto"/>
                            <w:bottom w:val="none" w:sz="0" w:space="0" w:color="auto"/>
                            <w:right w:val="none" w:sz="0" w:space="0" w:color="auto"/>
                          </w:divBdr>
                        </w:div>
                        <w:div w:id="1413233692">
                          <w:marLeft w:val="640"/>
                          <w:marRight w:val="0"/>
                          <w:marTop w:val="0"/>
                          <w:marBottom w:val="0"/>
                          <w:divBdr>
                            <w:top w:val="none" w:sz="0" w:space="0" w:color="auto"/>
                            <w:left w:val="none" w:sz="0" w:space="0" w:color="auto"/>
                            <w:bottom w:val="none" w:sz="0" w:space="0" w:color="auto"/>
                            <w:right w:val="none" w:sz="0" w:space="0" w:color="auto"/>
                          </w:divBdr>
                        </w:div>
                        <w:div w:id="571042100">
                          <w:marLeft w:val="640"/>
                          <w:marRight w:val="0"/>
                          <w:marTop w:val="0"/>
                          <w:marBottom w:val="0"/>
                          <w:divBdr>
                            <w:top w:val="none" w:sz="0" w:space="0" w:color="auto"/>
                            <w:left w:val="none" w:sz="0" w:space="0" w:color="auto"/>
                            <w:bottom w:val="none" w:sz="0" w:space="0" w:color="auto"/>
                            <w:right w:val="none" w:sz="0" w:space="0" w:color="auto"/>
                          </w:divBdr>
                        </w:div>
                        <w:div w:id="381684525">
                          <w:marLeft w:val="640"/>
                          <w:marRight w:val="0"/>
                          <w:marTop w:val="0"/>
                          <w:marBottom w:val="0"/>
                          <w:divBdr>
                            <w:top w:val="none" w:sz="0" w:space="0" w:color="auto"/>
                            <w:left w:val="none" w:sz="0" w:space="0" w:color="auto"/>
                            <w:bottom w:val="none" w:sz="0" w:space="0" w:color="auto"/>
                            <w:right w:val="none" w:sz="0" w:space="0" w:color="auto"/>
                          </w:divBdr>
                        </w:div>
                        <w:div w:id="1117875108">
                          <w:marLeft w:val="640"/>
                          <w:marRight w:val="0"/>
                          <w:marTop w:val="0"/>
                          <w:marBottom w:val="0"/>
                          <w:divBdr>
                            <w:top w:val="none" w:sz="0" w:space="0" w:color="auto"/>
                            <w:left w:val="none" w:sz="0" w:space="0" w:color="auto"/>
                            <w:bottom w:val="none" w:sz="0" w:space="0" w:color="auto"/>
                            <w:right w:val="none" w:sz="0" w:space="0" w:color="auto"/>
                          </w:divBdr>
                        </w:div>
                        <w:div w:id="486480613">
                          <w:marLeft w:val="640"/>
                          <w:marRight w:val="0"/>
                          <w:marTop w:val="0"/>
                          <w:marBottom w:val="0"/>
                          <w:divBdr>
                            <w:top w:val="none" w:sz="0" w:space="0" w:color="auto"/>
                            <w:left w:val="none" w:sz="0" w:space="0" w:color="auto"/>
                            <w:bottom w:val="none" w:sz="0" w:space="0" w:color="auto"/>
                            <w:right w:val="none" w:sz="0" w:space="0" w:color="auto"/>
                          </w:divBdr>
                        </w:div>
                        <w:div w:id="1087848444">
                          <w:marLeft w:val="640"/>
                          <w:marRight w:val="0"/>
                          <w:marTop w:val="0"/>
                          <w:marBottom w:val="0"/>
                          <w:divBdr>
                            <w:top w:val="none" w:sz="0" w:space="0" w:color="auto"/>
                            <w:left w:val="none" w:sz="0" w:space="0" w:color="auto"/>
                            <w:bottom w:val="none" w:sz="0" w:space="0" w:color="auto"/>
                            <w:right w:val="none" w:sz="0" w:space="0" w:color="auto"/>
                          </w:divBdr>
                        </w:div>
                        <w:div w:id="1285693000">
                          <w:marLeft w:val="640"/>
                          <w:marRight w:val="0"/>
                          <w:marTop w:val="0"/>
                          <w:marBottom w:val="0"/>
                          <w:divBdr>
                            <w:top w:val="none" w:sz="0" w:space="0" w:color="auto"/>
                            <w:left w:val="none" w:sz="0" w:space="0" w:color="auto"/>
                            <w:bottom w:val="none" w:sz="0" w:space="0" w:color="auto"/>
                            <w:right w:val="none" w:sz="0" w:space="0" w:color="auto"/>
                          </w:divBdr>
                        </w:div>
                        <w:div w:id="1322461592">
                          <w:marLeft w:val="640"/>
                          <w:marRight w:val="0"/>
                          <w:marTop w:val="0"/>
                          <w:marBottom w:val="0"/>
                          <w:divBdr>
                            <w:top w:val="none" w:sz="0" w:space="0" w:color="auto"/>
                            <w:left w:val="none" w:sz="0" w:space="0" w:color="auto"/>
                            <w:bottom w:val="none" w:sz="0" w:space="0" w:color="auto"/>
                            <w:right w:val="none" w:sz="0" w:space="0" w:color="auto"/>
                          </w:divBdr>
                        </w:div>
                        <w:div w:id="1067875681">
                          <w:marLeft w:val="640"/>
                          <w:marRight w:val="0"/>
                          <w:marTop w:val="0"/>
                          <w:marBottom w:val="0"/>
                          <w:divBdr>
                            <w:top w:val="none" w:sz="0" w:space="0" w:color="auto"/>
                            <w:left w:val="none" w:sz="0" w:space="0" w:color="auto"/>
                            <w:bottom w:val="none" w:sz="0" w:space="0" w:color="auto"/>
                            <w:right w:val="none" w:sz="0" w:space="0" w:color="auto"/>
                          </w:divBdr>
                        </w:div>
                        <w:div w:id="228729910">
                          <w:marLeft w:val="640"/>
                          <w:marRight w:val="0"/>
                          <w:marTop w:val="0"/>
                          <w:marBottom w:val="0"/>
                          <w:divBdr>
                            <w:top w:val="none" w:sz="0" w:space="0" w:color="auto"/>
                            <w:left w:val="none" w:sz="0" w:space="0" w:color="auto"/>
                            <w:bottom w:val="none" w:sz="0" w:space="0" w:color="auto"/>
                            <w:right w:val="none" w:sz="0" w:space="0" w:color="auto"/>
                          </w:divBdr>
                        </w:div>
                        <w:div w:id="820149786">
                          <w:marLeft w:val="640"/>
                          <w:marRight w:val="0"/>
                          <w:marTop w:val="0"/>
                          <w:marBottom w:val="0"/>
                          <w:divBdr>
                            <w:top w:val="none" w:sz="0" w:space="0" w:color="auto"/>
                            <w:left w:val="none" w:sz="0" w:space="0" w:color="auto"/>
                            <w:bottom w:val="none" w:sz="0" w:space="0" w:color="auto"/>
                            <w:right w:val="none" w:sz="0" w:space="0" w:color="auto"/>
                          </w:divBdr>
                        </w:div>
                        <w:div w:id="1292832547">
                          <w:marLeft w:val="640"/>
                          <w:marRight w:val="0"/>
                          <w:marTop w:val="0"/>
                          <w:marBottom w:val="0"/>
                          <w:divBdr>
                            <w:top w:val="none" w:sz="0" w:space="0" w:color="auto"/>
                            <w:left w:val="none" w:sz="0" w:space="0" w:color="auto"/>
                            <w:bottom w:val="none" w:sz="0" w:space="0" w:color="auto"/>
                            <w:right w:val="none" w:sz="0" w:space="0" w:color="auto"/>
                          </w:divBdr>
                        </w:div>
                        <w:div w:id="1051462910">
                          <w:marLeft w:val="640"/>
                          <w:marRight w:val="0"/>
                          <w:marTop w:val="0"/>
                          <w:marBottom w:val="0"/>
                          <w:divBdr>
                            <w:top w:val="none" w:sz="0" w:space="0" w:color="auto"/>
                            <w:left w:val="none" w:sz="0" w:space="0" w:color="auto"/>
                            <w:bottom w:val="none" w:sz="0" w:space="0" w:color="auto"/>
                            <w:right w:val="none" w:sz="0" w:space="0" w:color="auto"/>
                          </w:divBdr>
                        </w:div>
                        <w:div w:id="1912347570">
                          <w:marLeft w:val="640"/>
                          <w:marRight w:val="0"/>
                          <w:marTop w:val="0"/>
                          <w:marBottom w:val="0"/>
                          <w:divBdr>
                            <w:top w:val="none" w:sz="0" w:space="0" w:color="auto"/>
                            <w:left w:val="none" w:sz="0" w:space="0" w:color="auto"/>
                            <w:bottom w:val="none" w:sz="0" w:space="0" w:color="auto"/>
                            <w:right w:val="none" w:sz="0" w:space="0" w:color="auto"/>
                          </w:divBdr>
                        </w:div>
                        <w:div w:id="18358356">
                          <w:marLeft w:val="640"/>
                          <w:marRight w:val="0"/>
                          <w:marTop w:val="0"/>
                          <w:marBottom w:val="0"/>
                          <w:divBdr>
                            <w:top w:val="none" w:sz="0" w:space="0" w:color="auto"/>
                            <w:left w:val="none" w:sz="0" w:space="0" w:color="auto"/>
                            <w:bottom w:val="none" w:sz="0" w:space="0" w:color="auto"/>
                            <w:right w:val="none" w:sz="0" w:space="0" w:color="auto"/>
                          </w:divBdr>
                        </w:div>
                        <w:div w:id="1237713809">
                          <w:marLeft w:val="640"/>
                          <w:marRight w:val="0"/>
                          <w:marTop w:val="0"/>
                          <w:marBottom w:val="0"/>
                          <w:divBdr>
                            <w:top w:val="none" w:sz="0" w:space="0" w:color="auto"/>
                            <w:left w:val="none" w:sz="0" w:space="0" w:color="auto"/>
                            <w:bottom w:val="none" w:sz="0" w:space="0" w:color="auto"/>
                            <w:right w:val="none" w:sz="0" w:space="0" w:color="auto"/>
                          </w:divBdr>
                        </w:div>
                        <w:div w:id="1674528936">
                          <w:marLeft w:val="640"/>
                          <w:marRight w:val="0"/>
                          <w:marTop w:val="0"/>
                          <w:marBottom w:val="0"/>
                          <w:divBdr>
                            <w:top w:val="none" w:sz="0" w:space="0" w:color="auto"/>
                            <w:left w:val="none" w:sz="0" w:space="0" w:color="auto"/>
                            <w:bottom w:val="none" w:sz="0" w:space="0" w:color="auto"/>
                            <w:right w:val="none" w:sz="0" w:space="0" w:color="auto"/>
                          </w:divBdr>
                        </w:div>
                        <w:div w:id="30494909">
                          <w:marLeft w:val="640"/>
                          <w:marRight w:val="0"/>
                          <w:marTop w:val="0"/>
                          <w:marBottom w:val="0"/>
                          <w:divBdr>
                            <w:top w:val="none" w:sz="0" w:space="0" w:color="auto"/>
                            <w:left w:val="none" w:sz="0" w:space="0" w:color="auto"/>
                            <w:bottom w:val="none" w:sz="0" w:space="0" w:color="auto"/>
                            <w:right w:val="none" w:sz="0" w:space="0" w:color="auto"/>
                          </w:divBdr>
                        </w:div>
                        <w:div w:id="1893417654">
                          <w:marLeft w:val="640"/>
                          <w:marRight w:val="0"/>
                          <w:marTop w:val="0"/>
                          <w:marBottom w:val="0"/>
                          <w:divBdr>
                            <w:top w:val="none" w:sz="0" w:space="0" w:color="auto"/>
                            <w:left w:val="none" w:sz="0" w:space="0" w:color="auto"/>
                            <w:bottom w:val="none" w:sz="0" w:space="0" w:color="auto"/>
                            <w:right w:val="none" w:sz="0" w:space="0" w:color="auto"/>
                          </w:divBdr>
                        </w:div>
                        <w:div w:id="1763797921">
                          <w:marLeft w:val="640"/>
                          <w:marRight w:val="0"/>
                          <w:marTop w:val="0"/>
                          <w:marBottom w:val="0"/>
                          <w:divBdr>
                            <w:top w:val="none" w:sz="0" w:space="0" w:color="auto"/>
                            <w:left w:val="none" w:sz="0" w:space="0" w:color="auto"/>
                            <w:bottom w:val="none" w:sz="0" w:space="0" w:color="auto"/>
                            <w:right w:val="none" w:sz="0" w:space="0" w:color="auto"/>
                          </w:divBdr>
                        </w:div>
                        <w:div w:id="647704738">
                          <w:marLeft w:val="640"/>
                          <w:marRight w:val="0"/>
                          <w:marTop w:val="0"/>
                          <w:marBottom w:val="0"/>
                          <w:divBdr>
                            <w:top w:val="none" w:sz="0" w:space="0" w:color="auto"/>
                            <w:left w:val="none" w:sz="0" w:space="0" w:color="auto"/>
                            <w:bottom w:val="none" w:sz="0" w:space="0" w:color="auto"/>
                            <w:right w:val="none" w:sz="0" w:space="0" w:color="auto"/>
                          </w:divBdr>
                        </w:div>
                        <w:div w:id="1481120834">
                          <w:marLeft w:val="640"/>
                          <w:marRight w:val="0"/>
                          <w:marTop w:val="0"/>
                          <w:marBottom w:val="0"/>
                          <w:divBdr>
                            <w:top w:val="none" w:sz="0" w:space="0" w:color="auto"/>
                            <w:left w:val="none" w:sz="0" w:space="0" w:color="auto"/>
                            <w:bottom w:val="none" w:sz="0" w:space="0" w:color="auto"/>
                            <w:right w:val="none" w:sz="0" w:space="0" w:color="auto"/>
                          </w:divBdr>
                        </w:div>
                        <w:div w:id="786704368">
                          <w:marLeft w:val="640"/>
                          <w:marRight w:val="0"/>
                          <w:marTop w:val="0"/>
                          <w:marBottom w:val="0"/>
                          <w:divBdr>
                            <w:top w:val="none" w:sz="0" w:space="0" w:color="auto"/>
                            <w:left w:val="none" w:sz="0" w:space="0" w:color="auto"/>
                            <w:bottom w:val="none" w:sz="0" w:space="0" w:color="auto"/>
                            <w:right w:val="none" w:sz="0" w:space="0" w:color="auto"/>
                          </w:divBdr>
                        </w:div>
                        <w:div w:id="1185829729">
                          <w:marLeft w:val="640"/>
                          <w:marRight w:val="0"/>
                          <w:marTop w:val="0"/>
                          <w:marBottom w:val="0"/>
                          <w:divBdr>
                            <w:top w:val="none" w:sz="0" w:space="0" w:color="auto"/>
                            <w:left w:val="none" w:sz="0" w:space="0" w:color="auto"/>
                            <w:bottom w:val="none" w:sz="0" w:space="0" w:color="auto"/>
                            <w:right w:val="none" w:sz="0" w:space="0" w:color="auto"/>
                          </w:divBdr>
                        </w:div>
                        <w:div w:id="1119909317">
                          <w:marLeft w:val="640"/>
                          <w:marRight w:val="0"/>
                          <w:marTop w:val="0"/>
                          <w:marBottom w:val="0"/>
                          <w:divBdr>
                            <w:top w:val="none" w:sz="0" w:space="0" w:color="auto"/>
                            <w:left w:val="none" w:sz="0" w:space="0" w:color="auto"/>
                            <w:bottom w:val="none" w:sz="0" w:space="0" w:color="auto"/>
                            <w:right w:val="none" w:sz="0" w:space="0" w:color="auto"/>
                          </w:divBdr>
                        </w:div>
                        <w:div w:id="918096607">
                          <w:marLeft w:val="640"/>
                          <w:marRight w:val="0"/>
                          <w:marTop w:val="0"/>
                          <w:marBottom w:val="0"/>
                          <w:divBdr>
                            <w:top w:val="none" w:sz="0" w:space="0" w:color="auto"/>
                            <w:left w:val="none" w:sz="0" w:space="0" w:color="auto"/>
                            <w:bottom w:val="none" w:sz="0" w:space="0" w:color="auto"/>
                            <w:right w:val="none" w:sz="0" w:space="0" w:color="auto"/>
                          </w:divBdr>
                        </w:div>
                        <w:div w:id="561328235">
                          <w:marLeft w:val="640"/>
                          <w:marRight w:val="0"/>
                          <w:marTop w:val="0"/>
                          <w:marBottom w:val="0"/>
                          <w:divBdr>
                            <w:top w:val="none" w:sz="0" w:space="0" w:color="auto"/>
                            <w:left w:val="none" w:sz="0" w:space="0" w:color="auto"/>
                            <w:bottom w:val="none" w:sz="0" w:space="0" w:color="auto"/>
                            <w:right w:val="none" w:sz="0" w:space="0" w:color="auto"/>
                          </w:divBdr>
                        </w:div>
                        <w:div w:id="451483052">
                          <w:marLeft w:val="640"/>
                          <w:marRight w:val="0"/>
                          <w:marTop w:val="0"/>
                          <w:marBottom w:val="0"/>
                          <w:divBdr>
                            <w:top w:val="none" w:sz="0" w:space="0" w:color="auto"/>
                            <w:left w:val="none" w:sz="0" w:space="0" w:color="auto"/>
                            <w:bottom w:val="none" w:sz="0" w:space="0" w:color="auto"/>
                            <w:right w:val="none" w:sz="0" w:space="0" w:color="auto"/>
                          </w:divBdr>
                        </w:div>
                        <w:div w:id="2082866052">
                          <w:marLeft w:val="640"/>
                          <w:marRight w:val="0"/>
                          <w:marTop w:val="0"/>
                          <w:marBottom w:val="0"/>
                          <w:divBdr>
                            <w:top w:val="none" w:sz="0" w:space="0" w:color="auto"/>
                            <w:left w:val="none" w:sz="0" w:space="0" w:color="auto"/>
                            <w:bottom w:val="none" w:sz="0" w:space="0" w:color="auto"/>
                            <w:right w:val="none" w:sz="0" w:space="0" w:color="auto"/>
                          </w:divBdr>
                        </w:div>
                        <w:div w:id="1931546766">
                          <w:marLeft w:val="640"/>
                          <w:marRight w:val="0"/>
                          <w:marTop w:val="0"/>
                          <w:marBottom w:val="0"/>
                          <w:divBdr>
                            <w:top w:val="none" w:sz="0" w:space="0" w:color="auto"/>
                            <w:left w:val="none" w:sz="0" w:space="0" w:color="auto"/>
                            <w:bottom w:val="none" w:sz="0" w:space="0" w:color="auto"/>
                            <w:right w:val="none" w:sz="0" w:space="0" w:color="auto"/>
                          </w:divBdr>
                        </w:div>
                        <w:div w:id="458230354">
                          <w:marLeft w:val="640"/>
                          <w:marRight w:val="0"/>
                          <w:marTop w:val="0"/>
                          <w:marBottom w:val="0"/>
                          <w:divBdr>
                            <w:top w:val="none" w:sz="0" w:space="0" w:color="auto"/>
                            <w:left w:val="none" w:sz="0" w:space="0" w:color="auto"/>
                            <w:bottom w:val="none" w:sz="0" w:space="0" w:color="auto"/>
                            <w:right w:val="none" w:sz="0" w:space="0" w:color="auto"/>
                          </w:divBdr>
                        </w:div>
                        <w:div w:id="1906257293">
                          <w:marLeft w:val="640"/>
                          <w:marRight w:val="0"/>
                          <w:marTop w:val="0"/>
                          <w:marBottom w:val="0"/>
                          <w:divBdr>
                            <w:top w:val="none" w:sz="0" w:space="0" w:color="auto"/>
                            <w:left w:val="none" w:sz="0" w:space="0" w:color="auto"/>
                            <w:bottom w:val="none" w:sz="0" w:space="0" w:color="auto"/>
                            <w:right w:val="none" w:sz="0" w:space="0" w:color="auto"/>
                          </w:divBdr>
                        </w:div>
                        <w:div w:id="505947533">
                          <w:marLeft w:val="640"/>
                          <w:marRight w:val="0"/>
                          <w:marTop w:val="0"/>
                          <w:marBottom w:val="0"/>
                          <w:divBdr>
                            <w:top w:val="none" w:sz="0" w:space="0" w:color="auto"/>
                            <w:left w:val="none" w:sz="0" w:space="0" w:color="auto"/>
                            <w:bottom w:val="none" w:sz="0" w:space="0" w:color="auto"/>
                            <w:right w:val="none" w:sz="0" w:space="0" w:color="auto"/>
                          </w:divBdr>
                        </w:div>
                        <w:div w:id="753935470">
                          <w:marLeft w:val="640"/>
                          <w:marRight w:val="0"/>
                          <w:marTop w:val="0"/>
                          <w:marBottom w:val="0"/>
                          <w:divBdr>
                            <w:top w:val="none" w:sz="0" w:space="0" w:color="auto"/>
                            <w:left w:val="none" w:sz="0" w:space="0" w:color="auto"/>
                            <w:bottom w:val="none" w:sz="0" w:space="0" w:color="auto"/>
                            <w:right w:val="none" w:sz="0" w:space="0" w:color="auto"/>
                          </w:divBdr>
                        </w:div>
                        <w:div w:id="592904253">
                          <w:marLeft w:val="640"/>
                          <w:marRight w:val="0"/>
                          <w:marTop w:val="0"/>
                          <w:marBottom w:val="0"/>
                          <w:divBdr>
                            <w:top w:val="none" w:sz="0" w:space="0" w:color="auto"/>
                            <w:left w:val="none" w:sz="0" w:space="0" w:color="auto"/>
                            <w:bottom w:val="none" w:sz="0" w:space="0" w:color="auto"/>
                            <w:right w:val="none" w:sz="0" w:space="0" w:color="auto"/>
                          </w:divBdr>
                        </w:div>
                        <w:div w:id="624045855">
                          <w:marLeft w:val="640"/>
                          <w:marRight w:val="0"/>
                          <w:marTop w:val="0"/>
                          <w:marBottom w:val="0"/>
                          <w:divBdr>
                            <w:top w:val="none" w:sz="0" w:space="0" w:color="auto"/>
                            <w:left w:val="none" w:sz="0" w:space="0" w:color="auto"/>
                            <w:bottom w:val="none" w:sz="0" w:space="0" w:color="auto"/>
                            <w:right w:val="none" w:sz="0" w:space="0" w:color="auto"/>
                          </w:divBdr>
                        </w:div>
                        <w:div w:id="1610887678">
                          <w:marLeft w:val="640"/>
                          <w:marRight w:val="0"/>
                          <w:marTop w:val="0"/>
                          <w:marBottom w:val="0"/>
                          <w:divBdr>
                            <w:top w:val="none" w:sz="0" w:space="0" w:color="auto"/>
                            <w:left w:val="none" w:sz="0" w:space="0" w:color="auto"/>
                            <w:bottom w:val="none" w:sz="0" w:space="0" w:color="auto"/>
                            <w:right w:val="none" w:sz="0" w:space="0" w:color="auto"/>
                          </w:divBdr>
                        </w:div>
                        <w:div w:id="96096080">
                          <w:marLeft w:val="640"/>
                          <w:marRight w:val="0"/>
                          <w:marTop w:val="0"/>
                          <w:marBottom w:val="0"/>
                          <w:divBdr>
                            <w:top w:val="none" w:sz="0" w:space="0" w:color="auto"/>
                            <w:left w:val="none" w:sz="0" w:space="0" w:color="auto"/>
                            <w:bottom w:val="none" w:sz="0" w:space="0" w:color="auto"/>
                            <w:right w:val="none" w:sz="0" w:space="0" w:color="auto"/>
                          </w:divBdr>
                        </w:div>
                        <w:div w:id="1457604152">
                          <w:marLeft w:val="640"/>
                          <w:marRight w:val="0"/>
                          <w:marTop w:val="0"/>
                          <w:marBottom w:val="0"/>
                          <w:divBdr>
                            <w:top w:val="none" w:sz="0" w:space="0" w:color="auto"/>
                            <w:left w:val="none" w:sz="0" w:space="0" w:color="auto"/>
                            <w:bottom w:val="none" w:sz="0" w:space="0" w:color="auto"/>
                            <w:right w:val="none" w:sz="0" w:space="0" w:color="auto"/>
                          </w:divBdr>
                        </w:div>
                        <w:div w:id="1842430367">
                          <w:marLeft w:val="640"/>
                          <w:marRight w:val="0"/>
                          <w:marTop w:val="0"/>
                          <w:marBottom w:val="0"/>
                          <w:divBdr>
                            <w:top w:val="none" w:sz="0" w:space="0" w:color="auto"/>
                            <w:left w:val="none" w:sz="0" w:space="0" w:color="auto"/>
                            <w:bottom w:val="none" w:sz="0" w:space="0" w:color="auto"/>
                            <w:right w:val="none" w:sz="0" w:space="0" w:color="auto"/>
                          </w:divBdr>
                        </w:div>
                        <w:div w:id="51392805">
                          <w:marLeft w:val="640"/>
                          <w:marRight w:val="0"/>
                          <w:marTop w:val="0"/>
                          <w:marBottom w:val="0"/>
                          <w:divBdr>
                            <w:top w:val="none" w:sz="0" w:space="0" w:color="auto"/>
                            <w:left w:val="none" w:sz="0" w:space="0" w:color="auto"/>
                            <w:bottom w:val="none" w:sz="0" w:space="0" w:color="auto"/>
                            <w:right w:val="none" w:sz="0" w:space="0" w:color="auto"/>
                          </w:divBdr>
                        </w:div>
                        <w:div w:id="1747723633">
                          <w:marLeft w:val="640"/>
                          <w:marRight w:val="0"/>
                          <w:marTop w:val="0"/>
                          <w:marBottom w:val="0"/>
                          <w:divBdr>
                            <w:top w:val="none" w:sz="0" w:space="0" w:color="auto"/>
                            <w:left w:val="none" w:sz="0" w:space="0" w:color="auto"/>
                            <w:bottom w:val="none" w:sz="0" w:space="0" w:color="auto"/>
                            <w:right w:val="none" w:sz="0" w:space="0" w:color="auto"/>
                          </w:divBdr>
                        </w:div>
                        <w:div w:id="1730182174">
                          <w:marLeft w:val="640"/>
                          <w:marRight w:val="0"/>
                          <w:marTop w:val="0"/>
                          <w:marBottom w:val="0"/>
                          <w:divBdr>
                            <w:top w:val="none" w:sz="0" w:space="0" w:color="auto"/>
                            <w:left w:val="none" w:sz="0" w:space="0" w:color="auto"/>
                            <w:bottom w:val="none" w:sz="0" w:space="0" w:color="auto"/>
                            <w:right w:val="none" w:sz="0" w:space="0" w:color="auto"/>
                          </w:divBdr>
                        </w:div>
                        <w:div w:id="680670766">
                          <w:marLeft w:val="640"/>
                          <w:marRight w:val="0"/>
                          <w:marTop w:val="0"/>
                          <w:marBottom w:val="0"/>
                          <w:divBdr>
                            <w:top w:val="none" w:sz="0" w:space="0" w:color="auto"/>
                            <w:left w:val="none" w:sz="0" w:space="0" w:color="auto"/>
                            <w:bottom w:val="none" w:sz="0" w:space="0" w:color="auto"/>
                            <w:right w:val="none" w:sz="0" w:space="0" w:color="auto"/>
                          </w:divBdr>
                        </w:div>
                        <w:div w:id="236401148">
                          <w:marLeft w:val="640"/>
                          <w:marRight w:val="0"/>
                          <w:marTop w:val="0"/>
                          <w:marBottom w:val="0"/>
                          <w:divBdr>
                            <w:top w:val="none" w:sz="0" w:space="0" w:color="auto"/>
                            <w:left w:val="none" w:sz="0" w:space="0" w:color="auto"/>
                            <w:bottom w:val="none" w:sz="0" w:space="0" w:color="auto"/>
                            <w:right w:val="none" w:sz="0" w:space="0" w:color="auto"/>
                          </w:divBdr>
                        </w:div>
                        <w:div w:id="586769815">
                          <w:marLeft w:val="640"/>
                          <w:marRight w:val="0"/>
                          <w:marTop w:val="0"/>
                          <w:marBottom w:val="0"/>
                          <w:divBdr>
                            <w:top w:val="none" w:sz="0" w:space="0" w:color="auto"/>
                            <w:left w:val="none" w:sz="0" w:space="0" w:color="auto"/>
                            <w:bottom w:val="none" w:sz="0" w:space="0" w:color="auto"/>
                            <w:right w:val="none" w:sz="0" w:space="0" w:color="auto"/>
                          </w:divBdr>
                        </w:div>
                        <w:div w:id="1854219124">
                          <w:marLeft w:val="640"/>
                          <w:marRight w:val="0"/>
                          <w:marTop w:val="0"/>
                          <w:marBottom w:val="0"/>
                          <w:divBdr>
                            <w:top w:val="none" w:sz="0" w:space="0" w:color="auto"/>
                            <w:left w:val="none" w:sz="0" w:space="0" w:color="auto"/>
                            <w:bottom w:val="none" w:sz="0" w:space="0" w:color="auto"/>
                            <w:right w:val="none" w:sz="0" w:space="0" w:color="auto"/>
                          </w:divBdr>
                        </w:div>
                      </w:divsChild>
                    </w:div>
                    <w:div w:id="353574129">
                      <w:marLeft w:val="0"/>
                      <w:marRight w:val="0"/>
                      <w:marTop w:val="0"/>
                      <w:marBottom w:val="0"/>
                      <w:divBdr>
                        <w:top w:val="none" w:sz="0" w:space="0" w:color="auto"/>
                        <w:left w:val="none" w:sz="0" w:space="0" w:color="auto"/>
                        <w:bottom w:val="none" w:sz="0" w:space="0" w:color="auto"/>
                        <w:right w:val="none" w:sz="0" w:space="0" w:color="auto"/>
                      </w:divBdr>
                      <w:divsChild>
                        <w:div w:id="593608">
                          <w:marLeft w:val="640"/>
                          <w:marRight w:val="0"/>
                          <w:marTop w:val="0"/>
                          <w:marBottom w:val="0"/>
                          <w:divBdr>
                            <w:top w:val="none" w:sz="0" w:space="0" w:color="auto"/>
                            <w:left w:val="none" w:sz="0" w:space="0" w:color="auto"/>
                            <w:bottom w:val="none" w:sz="0" w:space="0" w:color="auto"/>
                            <w:right w:val="none" w:sz="0" w:space="0" w:color="auto"/>
                          </w:divBdr>
                        </w:div>
                        <w:div w:id="414284386">
                          <w:marLeft w:val="640"/>
                          <w:marRight w:val="0"/>
                          <w:marTop w:val="0"/>
                          <w:marBottom w:val="0"/>
                          <w:divBdr>
                            <w:top w:val="none" w:sz="0" w:space="0" w:color="auto"/>
                            <w:left w:val="none" w:sz="0" w:space="0" w:color="auto"/>
                            <w:bottom w:val="none" w:sz="0" w:space="0" w:color="auto"/>
                            <w:right w:val="none" w:sz="0" w:space="0" w:color="auto"/>
                          </w:divBdr>
                        </w:div>
                        <w:div w:id="555162938">
                          <w:marLeft w:val="640"/>
                          <w:marRight w:val="0"/>
                          <w:marTop w:val="0"/>
                          <w:marBottom w:val="0"/>
                          <w:divBdr>
                            <w:top w:val="none" w:sz="0" w:space="0" w:color="auto"/>
                            <w:left w:val="none" w:sz="0" w:space="0" w:color="auto"/>
                            <w:bottom w:val="none" w:sz="0" w:space="0" w:color="auto"/>
                            <w:right w:val="none" w:sz="0" w:space="0" w:color="auto"/>
                          </w:divBdr>
                        </w:div>
                        <w:div w:id="1028750860">
                          <w:marLeft w:val="640"/>
                          <w:marRight w:val="0"/>
                          <w:marTop w:val="0"/>
                          <w:marBottom w:val="0"/>
                          <w:divBdr>
                            <w:top w:val="none" w:sz="0" w:space="0" w:color="auto"/>
                            <w:left w:val="none" w:sz="0" w:space="0" w:color="auto"/>
                            <w:bottom w:val="none" w:sz="0" w:space="0" w:color="auto"/>
                            <w:right w:val="none" w:sz="0" w:space="0" w:color="auto"/>
                          </w:divBdr>
                        </w:div>
                        <w:div w:id="882715642">
                          <w:marLeft w:val="640"/>
                          <w:marRight w:val="0"/>
                          <w:marTop w:val="0"/>
                          <w:marBottom w:val="0"/>
                          <w:divBdr>
                            <w:top w:val="none" w:sz="0" w:space="0" w:color="auto"/>
                            <w:left w:val="none" w:sz="0" w:space="0" w:color="auto"/>
                            <w:bottom w:val="none" w:sz="0" w:space="0" w:color="auto"/>
                            <w:right w:val="none" w:sz="0" w:space="0" w:color="auto"/>
                          </w:divBdr>
                        </w:div>
                        <w:div w:id="1011877967">
                          <w:marLeft w:val="640"/>
                          <w:marRight w:val="0"/>
                          <w:marTop w:val="0"/>
                          <w:marBottom w:val="0"/>
                          <w:divBdr>
                            <w:top w:val="none" w:sz="0" w:space="0" w:color="auto"/>
                            <w:left w:val="none" w:sz="0" w:space="0" w:color="auto"/>
                            <w:bottom w:val="none" w:sz="0" w:space="0" w:color="auto"/>
                            <w:right w:val="none" w:sz="0" w:space="0" w:color="auto"/>
                          </w:divBdr>
                        </w:div>
                        <w:div w:id="971056017">
                          <w:marLeft w:val="640"/>
                          <w:marRight w:val="0"/>
                          <w:marTop w:val="0"/>
                          <w:marBottom w:val="0"/>
                          <w:divBdr>
                            <w:top w:val="none" w:sz="0" w:space="0" w:color="auto"/>
                            <w:left w:val="none" w:sz="0" w:space="0" w:color="auto"/>
                            <w:bottom w:val="none" w:sz="0" w:space="0" w:color="auto"/>
                            <w:right w:val="none" w:sz="0" w:space="0" w:color="auto"/>
                          </w:divBdr>
                        </w:div>
                        <w:div w:id="299725557">
                          <w:marLeft w:val="640"/>
                          <w:marRight w:val="0"/>
                          <w:marTop w:val="0"/>
                          <w:marBottom w:val="0"/>
                          <w:divBdr>
                            <w:top w:val="none" w:sz="0" w:space="0" w:color="auto"/>
                            <w:left w:val="none" w:sz="0" w:space="0" w:color="auto"/>
                            <w:bottom w:val="none" w:sz="0" w:space="0" w:color="auto"/>
                            <w:right w:val="none" w:sz="0" w:space="0" w:color="auto"/>
                          </w:divBdr>
                        </w:div>
                        <w:div w:id="1320384311">
                          <w:marLeft w:val="640"/>
                          <w:marRight w:val="0"/>
                          <w:marTop w:val="0"/>
                          <w:marBottom w:val="0"/>
                          <w:divBdr>
                            <w:top w:val="none" w:sz="0" w:space="0" w:color="auto"/>
                            <w:left w:val="none" w:sz="0" w:space="0" w:color="auto"/>
                            <w:bottom w:val="none" w:sz="0" w:space="0" w:color="auto"/>
                            <w:right w:val="none" w:sz="0" w:space="0" w:color="auto"/>
                          </w:divBdr>
                        </w:div>
                        <w:div w:id="343480212">
                          <w:marLeft w:val="640"/>
                          <w:marRight w:val="0"/>
                          <w:marTop w:val="0"/>
                          <w:marBottom w:val="0"/>
                          <w:divBdr>
                            <w:top w:val="none" w:sz="0" w:space="0" w:color="auto"/>
                            <w:left w:val="none" w:sz="0" w:space="0" w:color="auto"/>
                            <w:bottom w:val="none" w:sz="0" w:space="0" w:color="auto"/>
                            <w:right w:val="none" w:sz="0" w:space="0" w:color="auto"/>
                          </w:divBdr>
                        </w:div>
                        <w:div w:id="76755450">
                          <w:marLeft w:val="640"/>
                          <w:marRight w:val="0"/>
                          <w:marTop w:val="0"/>
                          <w:marBottom w:val="0"/>
                          <w:divBdr>
                            <w:top w:val="none" w:sz="0" w:space="0" w:color="auto"/>
                            <w:left w:val="none" w:sz="0" w:space="0" w:color="auto"/>
                            <w:bottom w:val="none" w:sz="0" w:space="0" w:color="auto"/>
                            <w:right w:val="none" w:sz="0" w:space="0" w:color="auto"/>
                          </w:divBdr>
                        </w:div>
                        <w:div w:id="1598100617">
                          <w:marLeft w:val="640"/>
                          <w:marRight w:val="0"/>
                          <w:marTop w:val="0"/>
                          <w:marBottom w:val="0"/>
                          <w:divBdr>
                            <w:top w:val="none" w:sz="0" w:space="0" w:color="auto"/>
                            <w:left w:val="none" w:sz="0" w:space="0" w:color="auto"/>
                            <w:bottom w:val="none" w:sz="0" w:space="0" w:color="auto"/>
                            <w:right w:val="none" w:sz="0" w:space="0" w:color="auto"/>
                          </w:divBdr>
                        </w:div>
                        <w:div w:id="1584488205">
                          <w:marLeft w:val="640"/>
                          <w:marRight w:val="0"/>
                          <w:marTop w:val="0"/>
                          <w:marBottom w:val="0"/>
                          <w:divBdr>
                            <w:top w:val="none" w:sz="0" w:space="0" w:color="auto"/>
                            <w:left w:val="none" w:sz="0" w:space="0" w:color="auto"/>
                            <w:bottom w:val="none" w:sz="0" w:space="0" w:color="auto"/>
                            <w:right w:val="none" w:sz="0" w:space="0" w:color="auto"/>
                          </w:divBdr>
                        </w:div>
                        <w:div w:id="529494226">
                          <w:marLeft w:val="640"/>
                          <w:marRight w:val="0"/>
                          <w:marTop w:val="0"/>
                          <w:marBottom w:val="0"/>
                          <w:divBdr>
                            <w:top w:val="none" w:sz="0" w:space="0" w:color="auto"/>
                            <w:left w:val="none" w:sz="0" w:space="0" w:color="auto"/>
                            <w:bottom w:val="none" w:sz="0" w:space="0" w:color="auto"/>
                            <w:right w:val="none" w:sz="0" w:space="0" w:color="auto"/>
                          </w:divBdr>
                        </w:div>
                        <w:div w:id="1412237439">
                          <w:marLeft w:val="640"/>
                          <w:marRight w:val="0"/>
                          <w:marTop w:val="0"/>
                          <w:marBottom w:val="0"/>
                          <w:divBdr>
                            <w:top w:val="none" w:sz="0" w:space="0" w:color="auto"/>
                            <w:left w:val="none" w:sz="0" w:space="0" w:color="auto"/>
                            <w:bottom w:val="none" w:sz="0" w:space="0" w:color="auto"/>
                            <w:right w:val="none" w:sz="0" w:space="0" w:color="auto"/>
                          </w:divBdr>
                        </w:div>
                        <w:div w:id="33040077">
                          <w:marLeft w:val="640"/>
                          <w:marRight w:val="0"/>
                          <w:marTop w:val="0"/>
                          <w:marBottom w:val="0"/>
                          <w:divBdr>
                            <w:top w:val="none" w:sz="0" w:space="0" w:color="auto"/>
                            <w:left w:val="none" w:sz="0" w:space="0" w:color="auto"/>
                            <w:bottom w:val="none" w:sz="0" w:space="0" w:color="auto"/>
                            <w:right w:val="none" w:sz="0" w:space="0" w:color="auto"/>
                          </w:divBdr>
                        </w:div>
                        <w:div w:id="161707413">
                          <w:marLeft w:val="640"/>
                          <w:marRight w:val="0"/>
                          <w:marTop w:val="0"/>
                          <w:marBottom w:val="0"/>
                          <w:divBdr>
                            <w:top w:val="none" w:sz="0" w:space="0" w:color="auto"/>
                            <w:left w:val="none" w:sz="0" w:space="0" w:color="auto"/>
                            <w:bottom w:val="none" w:sz="0" w:space="0" w:color="auto"/>
                            <w:right w:val="none" w:sz="0" w:space="0" w:color="auto"/>
                          </w:divBdr>
                        </w:div>
                        <w:div w:id="201286511">
                          <w:marLeft w:val="640"/>
                          <w:marRight w:val="0"/>
                          <w:marTop w:val="0"/>
                          <w:marBottom w:val="0"/>
                          <w:divBdr>
                            <w:top w:val="none" w:sz="0" w:space="0" w:color="auto"/>
                            <w:left w:val="none" w:sz="0" w:space="0" w:color="auto"/>
                            <w:bottom w:val="none" w:sz="0" w:space="0" w:color="auto"/>
                            <w:right w:val="none" w:sz="0" w:space="0" w:color="auto"/>
                          </w:divBdr>
                        </w:div>
                        <w:div w:id="1011953427">
                          <w:marLeft w:val="640"/>
                          <w:marRight w:val="0"/>
                          <w:marTop w:val="0"/>
                          <w:marBottom w:val="0"/>
                          <w:divBdr>
                            <w:top w:val="none" w:sz="0" w:space="0" w:color="auto"/>
                            <w:left w:val="none" w:sz="0" w:space="0" w:color="auto"/>
                            <w:bottom w:val="none" w:sz="0" w:space="0" w:color="auto"/>
                            <w:right w:val="none" w:sz="0" w:space="0" w:color="auto"/>
                          </w:divBdr>
                        </w:div>
                        <w:div w:id="1873376184">
                          <w:marLeft w:val="640"/>
                          <w:marRight w:val="0"/>
                          <w:marTop w:val="0"/>
                          <w:marBottom w:val="0"/>
                          <w:divBdr>
                            <w:top w:val="none" w:sz="0" w:space="0" w:color="auto"/>
                            <w:left w:val="none" w:sz="0" w:space="0" w:color="auto"/>
                            <w:bottom w:val="none" w:sz="0" w:space="0" w:color="auto"/>
                            <w:right w:val="none" w:sz="0" w:space="0" w:color="auto"/>
                          </w:divBdr>
                        </w:div>
                        <w:div w:id="190842913">
                          <w:marLeft w:val="640"/>
                          <w:marRight w:val="0"/>
                          <w:marTop w:val="0"/>
                          <w:marBottom w:val="0"/>
                          <w:divBdr>
                            <w:top w:val="none" w:sz="0" w:space="0" w:color="auto"/>
                            <w:left w:val="none" w:sz="0" w:space="0" w:color="auto"/>
                            <w:bottom w:val="none" w:sz="0" w:space="0" w:color="auto"/>
                            <w:right w:val="none" w:sz="0" w:space="0" w:color="auto"/>
                          </w:divBdr>
                        </w:div>
                        <w:div w:id="1806579861">
                          <w:marLeft w:val="640"/>
                          <w:marRight w:val="0"/>
                          <w:marTop w:val="0"/>
                          <w:marBottom w:val="0"/>
                          <w:divBdr>
                            <w:top w:val="none" w:sz="0" w:space="0" w:color="auto"/>
                            <w:left w:val="none" w:sz="0" w:space="0" w:color="auto"/>
                            <w:bottom w:val="none" w:sz="0" w:space="0" w:color="auto"/>
                            <w:right w:val="none" w:sz="0" w:space="0" w:color="auto"/>
                          </w:divBdr>
                        </w:div>
                        <w:div w:id="1209342451">
                          <w:marLeft w:val="640"/>
                          <w:marRight w:val="0"/>
                          <w:marTop w:val="0"/>
                          <w:marBottom w:val="0"/>
                          <w:divBdr>
                            <w:top w:val="none" w:sz="0" w:space="0" w:color="auto"/>
                            <w:left w:val="none" w:sz="0" w:space="0" w:color="auto"/>
                            <w:bottom w:val="none" w:sz="0" w:space="0" w:color="auto"/>
                            <w:right w:val="none" w:sz="0" w:space="0" w:color="auto"/>
                          </w:divBdr>
                        </w:div>
                        <w:div w:id="564798019">
                          <w:marLeft w:val="640"/>
                          <w:marRight w:val="0"/>
                          <w:marTop w:val="0"/>
                          <w:marBottom w:val="0"/>
                          <w:divBdr>
                            <w:top w:val="none" w:sz="0" w:space="0" w:color="auto"/>
                            <w:left w:val="none" w:sz="0" w:space="0" w:color="auto"/>
                            <w:bottom w:val="none" w:sz="0" w:space="0" w:color="auto"/>
                            <w:right w:val="none" w:sz="0" w:space="0" w:color="auto"/>
                          </w:divBdr>
                        </w:div>
                        <w:div w:id="1946377375">
                          <w:marLeft w:val="640"/>
                          <w:marRight w:val="0"/>
                          <w:marTop w:val="0"/>
                          <w:marBottom w:val="0"/>
                          <w:divBdr>
                            <w:top w:val="none" w:sz="0" w:space="0" w:color="auto"/>
                            <w:left w:val="none" w:sz="0" w:space="0" w:color="auto"/>
                            <w:bottom w:val="none" w:sz="0" w:space="0" w:color="auto"/>
                            <w:right w:val="none" w:sz="0" w:space="0" w:color="auto"/>
                          </w:divBdr>
                        </w:div>
                        <w:div w:id="1862008836">
                          <w:marLeft w:val="640"/>
                          <w:marRight w:val="0"/>
                          <w:marTop w:val="0"/>
                          <w:marBottom w:val="0"/>
                          <w:divBdr>
                            <w:top w:val="none" w:sz="0" w:space="0" w:color="auto"/>
                            <w:left w:val="none" w:sz="0" w:space="0" w:color="auto"/>
                            <w:bottom w:val="none" w:sz="0" w:space="0" w:color="auto"/>
                            <w:right w:val="none" w:sz="0" w:space="0" w:color="auto"/>
                          </w:divBdr>
                        </w:div>
                        <w:div w:id="314339531">
                          <w:marLeft w:val="640"/>
                          <w:marRight w:val="0"/>
                          <w:marTop w:val="0"/>
                          <w:marBottom w:val="0"/>
                          <w:divBdr>
                            <w:top w:val="none" w:sz="0" w:space="0" w:color="auto"/>
                            <w:left w:val="none" w:sz="0" w:space="0" w:color="auto"/>
                            <w:bottom w:val="none" w:sz="0" w:space="0" w:color="auto"/>
                            <w:right w:val="none" w:sz="0" w:space="0" w:color="auto"/>
                          </w:divBdr>
                        </w:div>
                        <w:div w:id="1194464708">
                          <w:marLeft w:val="640"/>
                          <w:marRight w:val="0"/>
                          <w:marTop w:val="0"/>
                          <w:marBottom w:val="0"/>
                          <w:divBdr>
                            <w:top w:val="none" w:sz="0" w:space="0" w:color="auto"/>
                            <w:left w:val="none" w:sz="0" w:space="0" w:color="auto"/>
                            <w:bottom w:val="none" w:sz="0" w:space="0" w:color="auto"/>
                            <w:right w:val="none" w:sz="0" w:space="0" w:color="auto"/>
                          </w:divBdr>
                        </w:div>
                        <w:div w:id="356086333">
                          <w:marLeft w:val="640"/>
                          <w:marRight w:val="0"/>
                          <w:marTop w:val="0"/>
                          <w:marBottom w:val="0"/>
                          <w:divBdr>
                            <w:top w:val="none" w:sz="0" w:space="0" w:color="auto"/>
                            <w:left w:val="none" w:sz="0" w:space="0" w:color="auto"/>
                            <w:bottom w:val="none" w:sz="0" w:space="0" w:color="auto"/>
                            <w:right w:val="none" w:sz="0" w:space="0" w:color="auto"/>
                          </w:divBdr>
                        </w:div>
                        <w:div w:id="1153713175">
                          <w:marLeft w:val="640"/>
                          <w:marRight w:val="0"/>
                          <w:marTop w:val="0"/>
                          <w:marBottom w:val="0"/>
                          <w:divBdr>
                            <w:top w:val="none" w:sz="0" w:space="0" w:color="auto"/>
                            <w:left w:val="none" w:sz="0" w:space="0" w:color="auto"/>
                            <w:bottom w:val="none" w:sz="0" w:space="0" w:color="auto"/>
                            <w:right w:val="none" w:sz="0" w:space="0" w:color="auto"/>
                          </w:divBdr>
                        </w:div>
                        <w:div w:id="1312557706">
                          <w:marLeft w:val="640"/>
                          <w:marRight w:val="0"/>
                          <w:marTop w:val="0"/>
                          <w:marBottom w:val="0"/>
                          <w:divBdr>
                            <w:top w:val="none" w:sz="0" w:space="0" w:color="auto"/>
                            <w:left w:val="none" w:sz="0" w:space="0" w:color="auto"/>
                            <w:bottom w:val="none" w:sz="0" w:space="0" w:color="auto"/>
                            <w:right w:val="none" w:sz="0" w:space="0" w:color="auto"/>
                          </w:divBdr>
                        </w:div>
                        <w:div w:id="1684549255">
                          <w:marLeft w:val="640"/>
                          <w:marRight w:val="0"/>
                          <w:marTop w:val="0"/>
                          <w:marBottom w:val="0"/>
                          <w:divBdr>
                            <w:top w:val="none" w:sz="0" w:space="0" w:color="auto"/>
                            <w:left w:val="none" w:sz="0" w:space="0" w:color="auto"/>
                            <w:bottom w:val="none" w:sz="0" w:space="0" w:color="auto"/>
                            <w:right w:val="none" w:sz="0" w:space="0" w:color="auto"/>
                          </w:divBdr>
                        </w:div>
                        <w:div w:id="18744247">
                          <w:marLeft w:val="640"/>
                          <w:marRight w:val="0"/>
                          <w:marTop w:val="0"/>
                          <w:marBottom w:val="0"/>
                          <w:divBdr>
                            <w:top w:val="none" w:sz="0" w:space="0" w:color="auto"/>
                            <w:left w:val="none" w:sz="0" w:space="0" w:color="auto"/>
                            <w:bottom w:val="none" w:sz="0" w:space="0" w:color="auto"/>
                            <w:right w:val="none" w:sz="0" w:space="0" w:color="auto"/>
                          </w:divBdr>
                        </w:div>
                        <w:div w:id="4095842">
                          <w:marLeft w:val="640"/>
                          <w:marRight w:val="0"/>
                          <w:marTop w:val="0"/>
                          <w:marBottom w:val="0"/>
                          <w:divBdr>
                            <w:top w:val="none" w:sz="0" w:space="0" w:color="auto"/>
                            <w:left w:val="none" w:sz="0" w:space="0" w:color="auto"/>
                            <w:bottom w:val="none" w:sz="0" w:space="0" w:color="auto"/>
                            <w:right w:val="none" w:sz="0" w:space="0" w:color="auto"/>
                          </w:divBdr>
                        </w:div>
                        <w:div w:id="167913776">
                          <w:marLeft w:val="640"/>
                          <w:marRight w:val="0"/>
                          <w:marTop w:val="0"/>
                          <w:marBottom w:val="0"/>
                          <w:divBdr>
                            <w:top w:val="none" w:sz="0" w:space="0" w:color="auto"/>
                            <w:left w:val="none" w:sz="0" w:space="0" w:color="auto"/>
                            <w:bottom w:val="none" w:sz="0" w:space="0" w:color="auto"/>
                            <w:right w:val="none" w:sz="0" w:space="0" w:color="auto"/>
                          </w:divBdr>
                        </w:div>
                        <w:div w:id="980038979">
                          <w:marLeft w:val="640"/>
                          <w:marRight w:val="0"/>
                          <w:marTop w:val="0"/>
                          <w:marBottom w:val="0"/>
                          <w:divBdr>
                            <w:top w:val="none" w:sz="0" w:space="0" w:color="auto"/>
                            <w:left w:val="none" w:sz="0" w:space="0" w:color="auto"/>
                            <w:bottom w:val="none" w:sz="0" w:space="0" w:color="auto"/>
                            <w:right w:val="none" w:sz="0" w:space="0" w:color="auto"/>
                          </w:divBdr>
                        </w:div>
                        <w:div w:id="1809320652">
                          <w:marLeft w:val="640"/>
                          <w:marRight w:val="0"/>
                          <w:marTop w:val="0"/>
                          <w:marBottom w:val="0"/>
                          <w:divBdr>
                            <w:top w:val="none" w:sz="0" w:space="0" w:color="auto"/>
                            <w:left w:val="none" w:sz="0" w:space="0" w:color="auto"/>
                            <w:bottom w:val="none" w:sz="0" w:space="0" w:color="auto"/>
                            <w:right w:val="none" w:sz="0" w:space="0" w:color="auto"/>
                          </w:divBdr>
                        </w:div>
                        <w:div w:id="1158420077">
                          <w:marLeft w:val="640"/>
                          <w:marRight w:val="0"/>
                          <w:marTop w:val="0"/>
                          <w:marBottom w:val="0"/>
                          <w:divBdr>
                            <w:top w:val="none" w:sz="0" w:space="0" w:color="auto"/>
                            <w:left w:val="none" w:sz="0" w:space="0" w:color="auto"/>
                            <w:bottom w:val="none" w:sz="0" w:space="0" w:color="auto"/>
                            <w:right w:val="none" w:sz="0" w:space="0" w:color="auto"/>
                          </w:divBdr>
                        </w:div>
                        <w:div w:id="1447236802">
                          <w:marLeft w:val="640"/>
                          <w:marRight w:val="0"/>
                          <w:marTop w:val="0"/>
                          <w:marBottom w:val="0"/>
                          <w:divBdr>
                            <w:top w:val="none" w:sz="0" w:space="0" w:color="auto"/>
                            <w:left w:val="none" w:sz="0" w:space="0" w:color="auto"/>
                            <w:bottom w:val="none" w:sz="0" w:space="0" w:color="auto"/>
                            <w:right w:val="none" w:sz="0" w:space="0" w:color="auto"/>
                          </w:divBdr>
                        </w:div>
                        <w:div w:id="1924293588">
                          <w:marLeft w:val="640"/>
                          <w:marRight w:val="0"/>
                          <w:marTop w:val="0"/>
                          <w:marBottom w:val="0"/>
                          <w:divBdr>
                            <w:top w:val="none" w:sz="0" w:space="0" w:color="auto"/>
                            <w:left w:val="none" w:sz="0" w:space="0" w:color="auto"/>
                            <w:bottom w:val="none" w:sz="0" w:space="0" w:color="auto"/>
                            <w:right w:val="none" w:sz="0" w:space="0" w:color="auto"/>
                          </w:divBdr>
                        </w:div>
                        <w:div w:id="1644501344">
                          <w:marLeft w:val="640"/>
                          <w:marRight w:val="0"/>
                          <w:marTop w:val="0"/>
                          <w:marBottom w:val="0"/>
                          <w:divBdr>
                            <w:top w:val="none" w:sz="0" w:space="0" w:color="auto"/>
                            <w:left w:val="none" w:sz="0" w:space="0" w:color="auto"/>
                            <w:bottom w:val="none" w:sz="0" w:space="0" w:color="auto"/>
                            <w:right w:val="none" w:sz="0" w:space="0" w:color="auto"/>
                          </w:divBdr>
                        </w:div>
                        <w:div w:id="175585113">
                          <w:marLeft w:val="640"/>
                          <w:marRight w:val="0"/>
                          <w:marTop w:val="0"/>
                          <w:marBottom w:val="0"/>
                          <w:divBdr>
                            <w:top w:val="none" w:sz="0" w:space="0" w:color="auto"/>
                            <w:left w:val="none" w:sz="0" w:space="0" w:color="auto"/>
                            <w:bottom w:val="none" w:sz="0" w:space="0" w:color="auto"/>
                            <w:right w:val="none" w:sz="0" w:space="0" w:color="auto"/>
                          </w:divBdr>
                        </w:div>
                        <w:div w:id="1625961403">
                          <w:marLeft w:val="640"/>
                          <w:marRight w:val="0"/>
                          <w:marTop w:val="0"/>
                          <w:marBottom w:val="0"/>
                          <w:divBdr>
                            <w:top w:val="none" w:sz="0" w:space="0" w:color="auto"/>
                            <w:left w:val="none" w:sz="0" w:space="0" w:color="auto"/>
                            <w:bottom w:val="none" w:sz="0" w:space="0" w:color="auto"/>
                            <w:right w:val="none" w:sz="0" w:space="0" w:color="auto"/>
                          </w:divBdr>
                        </w:div>
                        <w:div w:id="896234810">
                          <w:marLeft w:val="640"/>
                          <w:marRight w:val="0"/>
                          <w:marTop w:val="0"/>
                          <w:marBottom w:val="0"/>
                          <w:divBdr>
                            <w:top w:val="none" w:sz="0" w:space="0" w:color="auto"/>
                            <w:left w:val="none" w:sz="0" w:space="0" w:color="auto"/>
                            <w:bottom w:val="none" w:sz="0" w:space="0" w:color="auto"/>
                            <w:right w:val="none" w:sz="0" w:space="0" w:color="auto"/>
                          </w:divBdr>
                        </w:div>
                        <w:div w:id="1249728312">
                          <w:marLeft w:val="640"/>
                          <w:marRight w:val="0"/>
                          <w:marTop w:val="0"/>
                          <w:marBottom w:val="0"/>
                          <w:divBdr>
                            <w:top w:val="none" w:sz="0" w:space="0" w:color="auto"/>
                            <w:left w:val="none" w:sz="0" w:space="0" w:color="auto"/>
                            <w:bottom w:val="none" w:sz="0" w:space="0" w:color="auto"/>
                            <w:right w:val="none" w:sz="0" w:space="0" w:color="auto"/>
                          </w:divBdr>
                        </w:div>
                        <w:div w:id="475075160">
                          <w:marLeft w:val="640"/>
                          <w:marRight w:val="0"/>
                          <w:marTop w:val="0"/>
                          <w:marBottom w:val="0"/>
                          <w:divBdr>
                            <w:top w:val="none" w:sz="0" w:space="0" w:color="auto"/>
                            <w:left w:val="none" w:sz="0" w:space="0" w:color="auto"/>
                            <w:bottom w:val="none" w:sz="0" w:space="0" w:color="auto"/>
                            <w:right w:val="none" w:sz="0" w:space="0" w:color="auto"/>
                          </w:divBdr>
                        </w:div>
                        <w:div w:id="946621968">
                          <w:marLeft w:val="640"/>
                          <w:marRight w:val="0"/>
                          <w:marTop w:val="0"/>
                          <w:marBottom w:val="0"/>
                          <w:divBdr>
                            <w:top w:val="none" w:sz="0" w:space="0" w:color="auto"/>
                            <w:left w:val="none" w:sz="0" w:space="0" w:color="auto"/>
                            <w:bottom w:val="none" w:sz="0" w:space="0" w:color="auto"/>
                            <w:right w:val="none" w:sz="0" w:space="0" w:color="auto"/>
                          </w:divBdr>
                        </w:div>
                        <w:div w:id="1476601355">
                          <w:marLeft w:val="640"/>
                          <w:marRight w:val="0"/>
                          <w:marTop w:val="0"/>
                          <w:marBottom w:val="0"/>
                          <w:divBdr>
                            <w:top w:val="none" w:sz="0" w:space="0" w:color="auto"/>
                            <w:left w:val="none" w:sz="0" w:space="0" w:color="auto"/>
                            <w:bottom w:val="none" w:sz="0" w:space="0" w:color="auto"/>
                            <w:right w:val="none" w:sz="0" w:space="0" w:color="auto"/>
                          </w:divBdr>
                        </w:div>
                        <w:div w:id="162285848">
                          <w:marLeft w:val="640"/>
                          <w:marRight w:val="0"/>
                          <w:marTop w:val="0"/>
                          <w:marBottom w:val="0"/>
                          <w:divBdr>
                            <w:top w:val="none" w:sz="0" w:space="0" w:color="auto"/>
                            <w:left w:val="none" w:sz="0" w:space="0" w:color="auto"/>
                            <w:bottom w:val="none" w:sz="0" w:space="0" w:color="auto"/>
                            <w:right w:val="none" w:sz="0" w:space="0" w:color="auto"/>
                          </w:divBdr>
                        </w:div>
                        <w:div w:id="889729408">
                          <w:marLeft w:val="640"/>
                          <w:marRight w:val="0"/>
                          <w:marTop w:val="0"/>
                          <w:marBottom w:val="0"/>
                          <w:divBdr>
                            <w:top w:val="none" w:sz="0" w:space="0" w:color="auto"/>
                            <w:left w:val="none" w:sz="0" w:space="0" w:color="auto"/>
                            <w:bottom w:val="none" w:sz="0" w:space="0" w:color="auto"/>
                            <w:right w:val="none" w:sz="0" w:space="0" w:color="auto"/>
                          </w:divBdr>
                        </w:div>
                        <w:div w:id="31656099">
                          <w:marLeft w:val="640"/>
                          <w:marRight w:val="0"/>
                          <w:marTop w:val="0"/>
                          <w:marBottom w:val="0"/>
                          <w:divBdr>
                            <w:top w:val="none" w:sz="0" w:space="0" w:color="auto"/>
                            <w:left w:val="none" w:sz="0" w:space="0" w:color="auto"/>
                            <w:bottom w:val="none" w:sz="0" w:space="0" w:color="auto"/>
                            <w:right w:val="none" w:sz="0" w:space="0" w:color="auto"/>
                          </w:divBdr>
                        </w:div>
                        <w:div w:id="1856265009">
                          <w:marLeft w:val="640"/>
                          <w:marRight w:val="0"/>
                          <w:marTop w:val="0"/>
                          <w:marBottom w:val="0"/>
                          <w:divBdr>
                            <w:top w:val="none" w:sz="0" w:space="0" w:color="auto"/>
                            <w:left w:val="none" w:sz="0" w:space="0" w:color="auto"/>
                            <w:bottom w:val="none" w:sz="0" w:space="0" w:color="auto"/>
                            <w:right w:val="none" w:sz="0" w:space="0" w:color="auto"/>
                          </w:divBdr>
                        </w:div>
                        <w:div w:id="280039029">
                          <w:marLeft w:val="640"/>
                          <w:marRight w:val="0"/>
                          <w:marTop w:val="0"/>
                          <w:marBottom w:val="0"/>
                          <w:divBdr>
                            <w:top w:val="none" w:sz="0" w:space="0" w:color="auto"/>
                            <w:left w:val="none" w:sz="0" w:space="0" w:color="auto"/>
                            <w:bottom w:val="none" w:sz="0" w:space="0" w:color="auto"/>
                            <w:right w:val="none" w:sz="0" w:space="0" w:color="auto"/>
                          </w:divBdr>
                        </w:div>
                        <w:div w:id="642006721">
                          <w:marLeft w:val="640"/>
                          <w:marRight w:val="0"/>
                          <w:marTop w:val="0"/>
                          <w:marBottom w:val="0"/>
                          <w:divBdr>
                            <w:top w:val="none" w:sz="0" w:space="0" w:color="auto"/>
                            <w:left w:val="none" w:sz="0" w:space="0" w:color="auto"/>
                            <w:bottom w:val="none" w:sz="0" w:space="0" w:color="auto"/>
                            <w:right w:val="none" w:sz="0" w:space="0" w:color="auto"/>
                          </w:divBdr>
                        </w:div>
                        <w:div w:id="164905531">
                          <w:marLeft w:val="640"/>
                          <w:marRight w:val="0"/>
                          <w:marTop w:val="0"/>
                          <w:marBottom w:val="0"/>
                          <w:divBdr>
                            <w:top w:val="none" w:sz="0" w:space="0" w:color="auto"/>
                            <w:left w:val="none" w:sz="0" w:space="0" w:color="auto"/>
                            <w:bottom w:val="none" w:sz="0" w:space="0" w:color="auto"/>
                            <w:right w:val="none" w:sz="0" w:space="0" w:color="auto"/>
                          </w:divBdr>
                        </w:div>
                        <w:div w:id="1852646597">
                          <w:marLeft w:val="640"/>
                          <w:marRight w:val="0"/>
                          <w:marTop w:val="0"/>
                          <w:marBottom w:val="0"/>
                          <w:divBdr>
                            <w:top w:val="none" w:sz="0" w:space="0" w:color="auto"/>
                            <w:left w:val="none" w:sz="0" w:space="0" w:color="auto"/>
                            <w:bottom w:val="none" w:sz="0" w:space="0" w:color="auto"/>
                            <w:right w:val="none" w:sz="0" w:space="0" w:color="auto"/>
                          </w:divBdr>
                        </w:div>
                        <w:div w:id="559906505">
                          <w:marLeft w:val="640"/>
                          <w:marRight w:val="0"/>
                          <w:marTop w:val="0"/>
                          <w:marBottom w:val="0"/>
                          <w:divBdr>
                            <w:top w:val="none" w:sz="0" w:space="0" w:color="auto"/>
                            <w:left w:val="none" w:sz="0" w:space="0" w:color="auto"/>
                            <w:bottom w:val="none" w:sz="0" w:space="0" w:color="auto"/>
                            <w:right w:val="none" w:sz="0" w:space="0" w:color="auto"/>
                          </w:divBdr>
                        </w:div>
                        <w:div w:id="446584731">
                          <w:marLeft w:val="640"/>
                          <w:marRight w:val="0"/>
                          <w:marTop w:val="0"/>
                          <w:marBottom w:val="0"/>
                          <w:divBdr>
                            <w:top w:val="none" w:sz="0" w:space="0" w:color="auto"/>
                            <w:left w:val="none" w:sz="0" w:space="0" w:color="auto"/>
                            <w:bottom w:val="none" w:sz="0" w:space="0" w:color="auto"/>
                            <w:right w:val="none" w:sz="0" w:space="0" w:color="auto"/>
                          </w:divBdr>
                        </w:div>
                        <w:div w:id="2005475187">
                          <w:marLeft w:val="640"/>
                          <w:marRight w:val="0"/>
                          <w:marTop w:val="0"/>
                          <w:marBottom w:val="0"/>
                          <w:divBdr>
                            <w:top w:val="none" w:sz="0" w:space="0" w:color="auto"/>
                            <w:left w:val="none" w:sz="0" w:space="0" w:color="auto"/>
                            <w:bottom w:val="none" w:sz="0" w:space="0" w:color="auto"/>
                            <w:right w:val="none" w:sz="0" w:space="0" w:color="auto"/>
                          </w:divBdr>
                        </w:div>
                        <w:div w:id="357238653">
                          <w:marLeft w:val="640"/>
                          <w:marRight w:val="0"/>
                          <w:marTop w:val="0"/>
                          <w:marBottom w:val="0"/>
                          <w:divBdr>
                            <w:top w:val="none" w:sz="0" w:space="0" w:color="auto"/>
                            <w:left w:val="none" w:sz="0" w:space="0" w:color="auto"/>
                            <w:bottom w:val="none" w:sz="0" w:space="0" w:color="auto"/>
                            <w:right w:val="none" w:sz="0" w:space="0" w:color="auto"/>
                          </w:divBdr>
                        </w:div>
                        <w:div w:id="1219977674">
                          <w:marLeft w:val="640"/>
                          <w:marRight w:val="0"/>
                          <w:marTop w:val="0"/>
                          <w:marBottom w:val="0"/>
                          <w:divBdr>
                            <w:top w:val="none" w:sz="0" w:space="0" w:color="auto"/>
                            <w:left w:val="none" w:sz="0" w:space="0" w:color="auto"/>
                            <w:bottom w:val="none" w:sz="0" w:space="0" w:color="auto"/>
                            <w:right w:val="none" w:sz="0" w:space="0" w:color="auto"/>
                          </w:divBdr>
                        </w:div>
                      </w:divsChild>
                    </w:div>
                    <w:div w:id="1222445804">
                      <w:marLeft w:val="0"/>
                      <w:marRight w:val="0"/>
                      <w:marTop w:val="0"/>
                      <w:marBottom w:val="0"/>
                      <w:divBdr>
                        <w:top w:val="none" w:sz="0" w:space="0" w:color="auto"/>
                        <w:left w:val="none" w:sz="0" w:space="0" w:color="auto"/>
                        <w:bottom w:val="none" w:sz="0" w:space="0" w:color="auto"/>
                        <w:right w:val="none" w:sz="0" w:space="0" w:color="auto"/>
                      </w:divBdr>
                      <w:divsChild>
                        <w:div w:id="2137867982">
                          <w:marLeft w:val="640"/>
                          <w:marRight w:val="0"/>
                          <w:marTop w:val="0"/>
                          <w:marBottom w:val="0"/>
                          <w:divBdr>
                            <w:top w:val="none" w:sz="0" w:space="0" w:color="auto"/>
                            <w:left w:val="none" w:sz="0" w:space="0" w:color="auto"/>
                            <w:bottom w:val="none" w:sz="0" w:space="0" w:color="auto"/>
                            <w:right w:val="none" w:sz="0" w:space="0" w:color="auto"/>
                          </w:divBdr>
                        </w:div>
                        <w:div w:id="1629773806">
                          <w:marLeft w:val="640"/>
                          <w:marRight w:val="0"/>
                          <w:marTop w:val="0"/>
                          <w:marBottom w:val="0"/>
                          <w:divBdr>
                            <w:top w:val="none" w:sz="0" w:space="0" w:color="auto"/>
                            <w:left w:val="none" w:sz="0" w:space="0" w:color="auto"/>
                            <w:bottom w:val="none" w:sz="0" w:space="0" w:color="auto"/>
                            <w:right w:val="none" w:sz="0" w:space="0" w:color="auto"/>
                          </w:divBdr>
                        </w:div>
                        <w:div w:id="1435979041">
                          <w:marLeft w:val="640"/>
                          <w:marRight w:val="0"/>
                          <w:marTop w:val="0"/>
                          <w:marBottom w:val="0"/>
                          <w:divBdr>
                            <w:top w:val="none" w:sz="0" w:space="0" w:color="auto"/>
                            <w:left w:val="none" w:sz="0" w:space="0" w:color="auto"/>
                            <w:bottom w:val="none" w:sz="0" w:space="0" w:color="auto"/>
                            <w:right w:val="none" w:sz="0" w:space="0" w:color="auto"/>
                          </w:divBdr>
                        </w:div>
                        <w:div w:id="140512040">
                          <w:marLeft w:val="640"/>
                          <w:marRight w:val="0"/>
                          <w:marTop w:val="0"/>
                          <w:marBottom w:val="0"/>
                          <w:divBdr>
                            <w:top w:val="none" w:sz="0" w:space="0" w:color="auto"/>
                            <w:left w:val="none" w:sz="0" w:space="0" w:color="auto"/>
                            <w:bottom w:val="none" w:sz="0" w:space="0" w:color="auto"/>
                            <w:right w:val="none" w:sz="0" w:space="0" w:color="auto"/>
                          </w:divBdr>
                        </w:div>
                        <w:div w:id="278991026">
                          <w:marLeft w:val="640"/>
                          <w:marRight w:val="0"/>
                          <w:marTop w:val="0"/>
                          <w:marBottom w:val="0"/>
                          <w:divBdr>
                            <w:top w:val="none" w:sz="0" w:space="0" w:color="auto"/>
                            <w:left w:val="none" w:sz="0" w:space="0" w:color="auto"/>
                            <w:bottom w:val="none" w:sz="0" w:space="0" w:color="auto"/>
                            <w:right w:val="none" w:sz="0" w:space="0" w:color="auto"/>
                          </w:divBdr>
                        </w:div>
                        <w:div w:id="2067341256">
                          <w:marLeft w:val="640"/>
                          <w:marRight w:val="0"/>
                          <w:marTop w:val="0"/>
                          <w:marBottom w:val="0"/>
                          <w:divBdr>
                            <w:top w:val="none" w:sz="0" w:space="0" w:color="auto"/>
                            <w:left w:val="none" w:sz="0" w:space="0" w:color="auto"/>
                            <w:bottom w:val="none" w:sz="0" w:space="0" w:color="auto"/>
                            <w:right w:val="none" w:sz="0" w:space="0" w:color="auto"/>
                          </w:divBdr>
                        </w:div>
                        <w:div w:id="1549488427">
                          <w:marLeft w:val="640"/>
                          <w:marRight w:val="0"/>
                          <w:marTop w:val="0"/>
                          <w:marBottom w:val="0"/>
                          <w:divBdr>
                            <w:top w:val="none" w:sz="0" w:space="0" w:color="auto"/>
                            <w:left w:val="none" w:sz="0" w:space="0" w:color="auto"/>
                            <w:bottom w:val="none" w:sz="0" w:space="0" w:color="auto"/>
                            <w:right w:val="none" w:sz="0" w:space="0" w:color="auto"/>
                          </w:divBdr>
                        </w:div>
                        <w:div w:id="2083915626">
                          <w:marLeft w:val="640"/>
                          <w:marRight w:val="0"/>
                          <w:marTop w:val="0"/>
                          <w:marBottom w:val="0"/>
                          <w:divBdr>
                            <w:top w:val="none" w:sz="0" w:space="0" w:color="auto"/>
                            <w:left w:val="none" w:sz="0" w:space="0" w:color="auto"/>
                            <w:bottom w:val="none" w:sz="0" w:space="0" w:color="auto"/>
                            <w:right w:val="none" w:sz="0" w:space="0" w:color="auto"/>
                          </w:divBdr>
                        </w:div>
                        <w:div w:id="1771700447">
                          <w:marLeft w:val="640"/>
                          <w:marRight w:val="0"/>
                          <w:marTop w:val="0"/>
                          <w:marBottom w:val="0"/>
                          <w:divBdr>
                            <w:top w:val="none" w:sz="0" w:space="0" w:color="auto"/>
                            <w:left w:val="none" w:sz="0" w:space="0" w:color="auto"/>
                            <w:bottom w:val="none" w:sz="0" w:space="0" w:color="auto"/>
                            <w:right w:val="none" w:sz="0" w:space="0" w:color="auto"/>
                          </w:divBdr>
                        </w:div>
                        <w:div w:id="1996102970">
                          <w:marLeft w:val="640"/>
                          <w:marRight w:val="0"/>
                          <w:marTop w:val="0"/>
                          <w:marBottom w:val="0"/>
                          <w:divBdr>
                            <w:top w:val="none" w:sz="0" w:space="0" w:color="auto"/>
                            <w:left w:val="none" w:sz="0" w:space="0" w:color="auto"/>
                            <w:bottom w:val="none" w:sz="0" w:space="0" w:color="auto"/>
                            <w:right w:val="none" w:sz="0" w:space="0" w:color="auto"/>
                          </w:divBdr>
                        </w:div>
                        <w:div w:id="1181117328">
                          <w:marLeft w:val="640"/>
                          <w:marRight w:val="0"/>
                          <w:marTop w:val="0"/>
                          <w:marBottom w:val="0"/>
                          <w:divBdr>
                            <w:top w:val="none" w:sz="0" w:space="0" w:color="auto"/>
                            <w:left w:val="none" w:sz="0" w:space="0" w:color="auto"/>
                            <w:bottom w:val="none" w:sz="0" w:space="0" w:color="auto"/>
                            <w:right w:val="none" w:sz="0" w:space="0" w:color="auto"/>
                          </w:divBdr>
                        </w:div>
                        <w:div w:id="558786560">
                          <w:marLeft w:val="640"/>
                          <w:marRight w:val="0"/>
                          <w:marTop w:val="0"/>
                          <w:marBottom w:val="0"/>
                          <w:divBdr>
                            <w:top w:val="none" w:sz="0" w:space="0" w:color="auto"/>
                            <w:left w:val="none" w:sz="0" w:space="0" w:color="auto"/>
                            <w:bottom w:val="none" w:sz="0" w:space="0" w:color="auto"/>
                            <w:right w:val="none" w:sz="0" w:space="0" w:color="auto"/>
                          </w:divBdr>
                        </w:div>
                        <w:div w:id="1880242414">
                          <w:marLeft w:val="640"/>
                          <w:marRight w:val="0"/>
                          <w:marTop w:val="0"/>
                          <w:marBottom w:val="0"/>
                          <w:divBdr>
                            <w:top w:val="none" w:sz="0" w:space="0" w:color="auto"/>
                            <w:left w:val="none" w:sz="0" w:space="0" w:color="auto"/>
                            <w:bottom w:val="none" w:sz="0" w:space="0" w:color="auto"/>
                            <w:right w:val="none" w:sz="0" w:space="0" w:color="auto"/>
                          </w:divBdr>
                        </w:div>
                        <w:div w:id="382951607">
                          <w:marLeft w:val="640"/>
                          <w:marRight w:val="0"/>
                          <w:marTop w:val="0"/>
                          <w:marBottom w:val="0"/>
                          <w:divBdr>
                            <w:top w:val="none" w:sz="0" w:space="0" w:color="auto"/>
                            <w:left w:val="none" w:sz="0" w:space="0" w:color="auto"/>
                            <w:bottom w:val="none" w:sz="0" w:space="0" w:color="auto"/>
                            <w:right w:val="none" w:sz="0" w:space="0" w:color="auto"/>
                          </w:divBdr>
                        </w:div>
                        <w:div w:id="1686518110">
                          <w:marLeft w:val="640"/>
                          <w:marRight w:val="0"/>
                          <w:marTop w:val="0"/>
                          <w:marBottom w:val="0"/>
                          <w:divBdr>
                            <w:top w:val="none" w:sz="0" w:space="0" w:color="auto"/>
                            <w:left w:val="none" w:sz="0" w:space="0" w:color="auto"/>
                            <w:bottom w:val="none" w:sz="0" w:space="0" w:color="auto"/>
                            <w:right w:val="none" w:sz="0" w:space="0" w:color="auto"/>
                          </w:divBdr>
                        </w:div>
                        <w:div w:id="1853641990">
                          <w:marLeft w:val="640"/>
                          <w:marRight w:val="0"/>
                          <w:marTop w:val="0"/>
                          <w:marBottom w:val="0"/>
                          <w:divBdr>
                            <w:top w:val="none" w:sz="0" w:space="0" w:color="auto"/>
                            <w:left w:val="none" w:sz="0" w:space="0" w:color="auto"/>
                            <w:bottom w:val="none" w:sz="0" w:space="0" w:color="auto"/>
                            <w:right w:val="none" w:sz="0" w:space="0" w:color="auto"/>
                          </w:divBdr>
                        </w:div>
                        <w:div w:id="1915361479">
                          <w:marLeft w:val="640"/>
                          <w:marRight w:val="0"/>
                          <w:marTop w:val="0"/>
                          <w:marBottom w:val="0"/>
                          <w:divBdr>
                            <w:top w:val="none" w:sz="0" w:space="0" w:color="auto"/>
                            <w:left w:val="none" w:sz="0" w:space="0" w:color="auto"/>
                            <w:bottom w:val="none" w:sz="0" w:space="0" w:color="auto"/>
                            <w:right w:val="none" w:sz="0" w:space="0" w:color="auto"/>
                          </w:divBdr>
                        </w:div>
                        <w:div w:id="316037516">
                          <w:marLeft w:val="640"/>
                          <w:marRight w:val="0"/>
                          <w:marTop w:val="0"/>
                          <w:marBottom w:val="0"/>
                          <w:divBdr>
                            <w:top w:val="none" w:sz="0" w:space="0" w:color="auto"/>
                            <w:left w:val="none" w:sz="0" w:space="0" w:color="auto"/>
                            <w:bottom w:val="none" w:sz="0" w:space="0" w:color="auto"/>
                            <w:right w:val="none" w:sz="0" w:space="0" w:color="auto"/>
                          </w:divBdr>
                        </w:div>
                        <w:div w:id="1674605165">
                          <w:marLeft w:val="640"/>
                          <w:marRight w:val="0"/>
                          <w:marTop w:val="0"/>
                          <w:marBottom w:val="0"/>
                          <w:divBdr>
                            <w:top w:val="none" w:sz="0" w:space="0" w:color="auto"/>
                            <w:left w:val="none" w:sz="0" w:space="0" w:color="auto"/>
                            <w:bottom w:val="none" w:sz="0" w:space="0" w:color="auto"/>
                            <w:right w:val="none" w:sz="0" w:space="0" w:color="auto"/>
                          </w:divBdr>
                        </w:div>
                        <w:div w:id="1598174414">
                          <w:marLeft w:val="640"/>
                          <w:marRight w:val="0"/>
                          <w:marTop w:val="0"/>
                          <w:marBottom w:val="0"/>
                          <w:divBdr>
                            <w:top w:val="none" w:sz="0" w:space="0" w:color="auto"/>
                            <w:left w:val="none" w:sz="0" w:space="0" w:color="auto"/>
                            <w:bottom w:val="none" w:sz="0" w:space="0" w:color="auto"/>
                            <w:right w:val="none" w:sz="0" w:space="0" w:color="auto"/>
                          </w:divBdr>
                        </w:div>
                        <w:div w:id="1674334119">
                          <w:marLeft w:val="640"/>
                          <w:marRight w:val="0"/>
                          <w:marTop w:val="0"/>
                          <w:marBottom w:val="0"/>
                          <w:divBdr>
                            <w:top w:val="none" w:sz="0" w:space="0" w:color="auto"/>
                            <w:left w:val="none" w:sz="0" w:space="0" w:color="auto"/>
                            <w:bottom w:val="none" w:sz="0" w:space="0" w:color="auto"/>
                            <w:right w:val="none" w:sz="0" w:space="0" w:color="auto"/>
                          </w:divBdr>
                        </w:div>
                        <w:div w:id="1324896371">
                          <w:marLeft w:val="640"/>
                          <w:marRight w:val="0"/>
                          <w:marTop w:val="0"/>
                          <w:marBottom w:val="0"/>
                          <w:divBdr>
                            <w:top w:val="none" w:sz="0" w:space="0" w:color="auto"/>
                            <w:left w:val="none" w:sz="0" w:space="0" w:color="auto"/>
                            <w:bottom w:val="none" w:sz="0" w:space="0" w:color="auto"/>
                            <w:right w:val="none" w:sz="0" w:space="0" w:color="auto"/>
                          </w:divBdr>
                        </w:div>
                        <w:div w:id="1889031441">
                          <w:marLeft w:val="640"/>
                          <w:marRight w:val="0"/>
                          <w:marTop w:val="0"/>
                          <w:marBottom w:val="0"/>
                          <w:divBdr>
                            <w:top w:val="none" w:sz="0" w:space="0" w:color="auto"/>
                            <w:left w:val="none" w:sz="0" w:space="0" w:color="auto"/>
                            <w:bottom w:val="none" w:sz="0" w:space="0" w:color="auto"/>
                            <w:right w:val="none" w:sz="0" w:space="0" w:color="auto"/>
                          </w:divBdr>
                        </w:div>
                        <w:div w:id="2120878084">
                          <w:marLeft w:val="640"/>
                          <w:marRight w:val="0"/>
                          <w:marTop w:val="0"/>
                          <w:marBottom w:val="0"/>
                          <w:divBdr>
                            <w:top w:val="none" w:sz="0" w:space="0" w:color="auto"/>
                            <w:left w:val="none" w:sz="0" w:space="0" w:color="auto"/>
                            <w:bottom w:val="none" w:sz="0" w:space="0" w:color="auto"/>
                            <w:right w:val="none" w:sz="0" w:space="0" w:color="auto"/>
                          </w:divBdr>
                        </w:div>
                        <w:div w:id="467361796">
                          <w:marLeft w:val="640"/>
                          <w:marRight w:val="0"/>
                          <w:marTop w:val="0"/>
                          <w:marBottom w:val="0"/>
                          <w:divBdr>
                            <w:top w:val="none" w:sz="0" w:space="0" w:color="auto"/>
                            <w:left w:val="none" w:sz="0" w:space="0" w:color="auto"/>
                            <w:bottom w:val="none" w:sz="0" w:space="0" w:color="auto"/>
                            <w:right w:val="none" w:sz="0" w:space="0" w:color="auto"/>
                          </w:divBdr>
                        </w:div>
                        <w:div w:id="337657096">
                          <w:marLeft w:val="640"/>
                          <w:marRight w:val="0"/>
                          <w:marTop w:val="0"/>
                          <w:marBottom w:val="0"/>
                          <w:divBdr>
                            <w:top w:val="none" w:sz="0" w:space="0" w:color="auto"/>
                            <w:left w:val="none" w:sz="0" w:space="0" w:color="auto"/>
                            <w:bottom w:val="none" w:sz="0" w:space="0" w:color="auto"/>
                            <w:right w:val="none" w:sz="0" w:space="0" w:color="auto"/>
                          </w:divBdr>
                        </w:div>
                        <w:div w:id="143394634">
                          <w:marLeft w:val="640"/>
                          <w:marRight w:val="0"/>
                          <w:marTop w:val="0"/>
                          <w:marBottom w:val="0"/>
                          <w:divBdr>
                            <w:top w:val="none" w:sz="0" w:space="0" w:color="auto"/>
                            <w:left w:val="none" w:sz="0" w:space="0" w:color="auto"/>
                            <w:bottom w:val="none" w:sz="0" w:space="0" w:color="auto"/>
                            <w:right w:val="none" w:sz="0" w:space="0" w:color="auto"/>
                          </w:divBdr>
                        </w:div>
                        <w:div w:id="1044137903">
                          <w:marLeft w:val="640"/>
                          <w:marRight w:val="0"/>
                          <w:marTop w:val="0"/>
                          <w:marBottom w:val="0"/>
                          <w:divBdr>
                            <w:top w:val="none" w:sz="0" w:space="0" w:color="auto"/>
                            <w:left w:val="none" w:sz="0" w:space="0" w:color="auto"/>
                            <w:bottom w:val="none" w:sz="0" w:space="0" w:color="auto"/>
                            <w:right w:val="none" w:sz="0" w:space="0" w:color="auto"/>
                          </w:divBdr>
                        </w:div>
                        <w:div w:id="382025345">
                          <w:marLeft w:val="640"/>
                          <w:marRight w:val="0"/>
                          <w:marTop w:val="0"/>
                          <w:marBottom w:val="0"/>
                          <w:divBdr>
                            <w:top w:val="none" w:sz="0" w:space="0" w:color="auto"/>
                            <w:left w:val="none" w:sz="0" w:space="0" w:color="auto"/>
                            <w:bottom w:val="none" w:sz="0" w:space="0" w:color="auto"/>
                            <w:right w:val="none" w:sz="0" w:space="0" w:color="auto"/>
                          </w:divBdr>
                        </w:div>
                        <w:div w:id="1662658756">
                          <w:marLeft w:val="640"/>
                          <w:marRight w:val="0"/>
                          <w:marTop w:val="0"/>
                          <w:marBottom w:val="0"/>
                          <w:divBdr>
                            <w:top w:val="none" w:sz="0" w:space="0" w:color="auto"/>
                            <w:left w:val="none" w:sz="0" w:space="0" w:color="auto"/>
                            <w:bottom w:val="none" w:sz="0" w:space="0" w:color="auto"/>
                            <w:right w:val="none" w:sz="0" w:space="0" w:color="auto"/>
                          </w:divBdr>
                        </w:div>
                        <w:div w:id="63336161">
                          <w:marLeft w:val="640"/>
                          <w:marRight w:val="0"/>
                          <w:marTop w:val="0"/>
                          <w:marBottom w:val="0"/>
                          <w:divBdr>
                            <w:top w:val="none" w:sz="0" w:space="0" w:color="auto"/>
                            <w:left w:val="none" w:sz="0" w:space="0" w:color="auto"/>
                            <w:bottom w:val="none" w:sz="0" w:space="0" w:color="auto"/>
                            <w:right w:val="none" w:sz="0" w:space="0" w:color="auto"/>
                          </w:divBdr>
                        </w:div>
                        <w:div w:id="1504584397">
                          <w:marLeft w:val="640"/>
                          <w:marRight w:val="0"/>
                          <w:marTop w:val="0"/>
                          <w:marBottom w:val="0"/>
                          <w:divBdr>
                            <w:top w:val="none" w:sz="0" w:space="0" w:color="auto"/>
                            <w:left w:val="none" w:sz="0" w:space="0" w:color="auto"/>
                            <w:bottom w:val="none" w:sz="0" w:space="0" w:color="auto"/>
                            <w:right w:val="none" w:sz="0" w:space="0" w:color="auto"/>
                          </w:divBdr>
                        </w:div>
                        <w:div w:id="596714672">
                          <w:marLeft w:val="640"/>
                          <w:marRight w:val="0"/>
                          <w:marTop w:val="0"/>
                          <w:marBottom w:val="0"/>
                          <w:divBdr>
                            <w:top w:val="none" w:sz="0" w:space="0" w:color="auto"/>
                            <w:left w:val="none" w:sz="0" w:space="0" w:color="auto"/>
                            <w:bottom w:val="none" w:sz="0" w:space="0" w:color="auto"/>
                            <w:right w:val="none" w:sz="0" w:space="0" w:color="auto"/>
                          </w:divBdr>
                        </w:div>
                        <w:div w:id="233393734">
                          <w:marLeft w:val="640"/>
                          <w:marRight w:val="0"/>
                          <w:marTop w:val="0"/>
                          <w:marBottom w:val="0"/>
                          <w:divBdr>
                            <w:top w:val="none" w:sz="0" w:space="0" w:color="auto"/>
                            <w:left w:val="none" w:sz="0" w:space="0" w:color="auto"/>
                            <w:bottom w:val="none" w:sz="0" w:space="0" w:color="auto"/>
                            <w:right w:val="none" w:sz="0" w:space="0" w:color="auto"/>
                          </w:divBdr>
                        </w:div>
                        <w:div w:id="1796676660">
                          <w:marLeft w:val="640"/>
                          <w:marRight w:val="0"/>
                          <w:marTop w:val="0"/>
                          <w:marBottom w:val="0"/>
                          <w:divBdr>
                            <w:top w:val="none" w:sz="0" w:space="0" w:color="auto"/>
                            <w:left w:val="none" w:sz="0" w:space="0" w:color="auto"/>
                            <w:bottom w:val="none" w:sz="0" w:space="0" w:color="auto"/>
                            <w:right w:val="none" w:sz="0" w:space="0" w:color="auto"/>
                          </w:divBdr>
                        </w:div>
                        <w:div w:id="301889598">
                          <w:marLeft w:val="640"/>
                          <w:marRight w:val="0"/>
                          <w:marTop w:val="0"/>
                          <w:marBottom w:val="0"/>
                          <w:divBdr>
                            <w:top w:val="none" w:sz="0" w:space="0" w:color="auto"/>
                            <w:left w:val="none" w:sz="0" w:space="0" w:color="auto"/>
                            <w:bottom w:val="none" w:sz="0" w:space="0" w:color="auto"/>
                            <w:right w:val="none" w:sz="0" w:space="0" w:color="auto"/>
                          </w:divBdr>
                        </w:div>
                        <w:div w:id="434790876">
                          <w:marLeft w:val="640"/>
                          <w:marRight w:val="0"/>
                          <w:marTop w:val="0"/>
                          <w:marBottom w:val="0"/>
                          <w:divBdr>
                            <w:top w:val="none" w:sz="0" w:space="0" w:color="auto"/>
                            <w:left w:val="none" w:sz="0" w:space="0" w:color="auto"/>
                            <w:bottom w:val="none" w:sz="0" w:space="0" w:color="auto"/>
                            <w:right w:val="none" w:sz="0" w:space="0" w:color="auto"/>
                          </w:divBdr>
                        </w:div>
                        <w:div w:id="1207449612">
                          <w:marLeft w:val="640"/>
                          <w:marRight w:val="0"/>
                          <w:marTop w:val="0"/>
                          <w:marBottom w:val="0"/>
                          <w:divBdr>
                            <w:top w:val="none" w:sz="0" w:space="0" w:color="auto"/>
                            <w:left w:val="none" w:sz="0" w:space="0" w:color="auto"/>
                            <w:bottom w:val="none" w:sz="0" w:space="0" w:color="auto"/>
                            <w:right w:val="none" w:sz="0" w:space="0" w:color="auto"/>
                          </w:divBdr>
                        </w:div>
                        <w:div w:id="1229224958">
                          <w:marLeft w:val="640"/>
                          <w:marRight w:val="0"/>
                          <w:marTop w:val="0"/>
                          <w:marBottom w:val="0"/>
                          <w:divBdr>
                            <w:top w:val="none" w:sz="0" w:space="0" w:color="auto"/>
                            <w:left w:val="none" w:sz="0" w:space="0" w:color="auto"/>
                            <w:bottom w:val="none" w:sz="0" w:space="0" w:color="auto"/>
                            <w:right w:val="none" w:sz="0" w:space="0" w:color="auto"/>
                          </w:divBdr>
                        </w:div>
                        <w:div w:id="1905526452">
                          <w:marLeft w:val="640"/>
                          <w:marRight w:val="0"/>
                          <w:marTop w:val="0"/>
                          <w:marBottom w:val="0"/>
                          <w:divBdr>
                            <w:top w:val="none" w:sz="0" w:space="0" w:color="auto"/>
                            <w:left w:val="none" w:sz="0" w:space="0" w:color="auto"/>
                            <w:bottom w:val="none" w:sz="0" w:space="0" w:color="auto"/>
                            <w:right w:val="none" w:sz="0" w:space="0" w:color="auto"/>
                          </w:divBdr>
                        </w:div>
                        <w:div w:id="1074938585">
                          <w:marLeft w:val="640"/>
                          <w:marRight w:val="0"/>
                          <w:marTop w:val="0"/>
                          <w:marBottom w:val="0"/>
                          <w:divBdr>
                            <w:top w:val="none" w:sz="0" w:space="0" w:color="auto"/>
                            <w:left w:val="none" w:sz="0" w:space="0" w:color="auto"/>
                            <w:bottom w:val="none" w:sz="0" w:space="0" w:color="auto"/>
                            <w:right w:val="none" w:sz="0" w:space="0" w:color="auto"/>
                          </w:divBdr>
                        </w:div>
                        <w:div w:id="367292019">
                          <w:marLeft w:val="640"/>
                          <w:marRight w:val="0"/>
                          <w:marTop w:val="0"/>
                          <w:marBottom w:val="0"/>
                          <w:divBdr>
                            <w:top w:val="none" w:sz="0" w:space="0" w:color="auto"/>
                            <w:left w:val="none" w:sz="0" w:space="0" w:color="auto"/>
                            <w:bottom w:val="none" w:sz="0" w:space="0" w:color="auto"/>
                            <w:right w:val="none" w:sz="0" w:space="0" w:color="auto"/>
                          </w:divBdr>
                        </w:div>
                        <w:div w:id="1282149808">
                          <w:marLeft w:val="640"/>
                          <w:marRight w:val="0"/>
                          <w:marTop w:val="0"/>
                          <w:marBottom w:val="0"/>
                          <w:divBdr>
                            <w:top w:val="none" w:sz="0" w:space="0" w:color="auto"/>
                            <w:left w:val="none" w:sz="0" w:space="0" w:color="auto"/>
                            <w:bottom w:val="none" w:sz="0" w:space="0" w:color="auto"/>
                            <w:right w:val="none" w:sz="0" w:space="0" w:color="auto"/>
                          </w:divBdr>
                        </w:div>
                        <w:div w:id="771780222">
                          <w:marLeft w:val="640"/>
                          <w:marRight w:val="0"/>
                          <w:marTop w:val="0"/>
                          <w:marBottom w:val="0"/>
                          <w:divBdr>
                            <w:top w:val="none" w:sz="0" w:space="0" w:color="auto"/>
                            <w:left w:val="none" w:sz="0" w:space="0" w:color="auto"/>
                            <w:bottom w:val="none" w:sz="0" w:space="0" w:color="auto"/>
                            <w:right w:val="none" w:sz="0" w:space="0" w:color="auto"/>
                          </w:divBdr>
                        </w:div>
                        <w:div w:id="1838887498">
                          <w:marLeft w:val="640"/>
                          <w:marRight w:val="0"/>
                          <w:marTop w:val="0"/>
                          <w:marBottom w:val="0"/>
                          <w:divBdr>
                            <w:top w:val="none" w:sz="0" w:space="0" w:color="auto"/>
                            <w:left w:val="none" w:sz="0" w:space="0" w:color="auto"/>
                            <w:bottom w:val="none" w:sz="0" w:space="0" w:color="auto"/>
                            <w:right w:val="none" w:sz="0" w:space="0" w:color="auto"/>
                          </w:divBdr>
                        </w:div>
                        <w:div w:id="1453134265">
                          <w:marLeft w:val="640"/>
                          <w:marRight w:val="0"/>
                          <w:marTop w:val="0"/>
                          <w:marBottom w:val="0"/>
                          <w:divBdr>
                            <w:top w:val="none" w:sz="0" w:space="0" w:color="auto"/>
                            <w:left w:val="none" w:sz="0" w:space="0" w:color="auto"/>
                            <w:bottom w:val="none" w:sz="0" w:space="0" w:color="auto"/>
                            <w:right w:val="none" w:sz="0" w:space="0" w:color="auto"/>
                          </w:divBdr>
                        </w:div>
                        <w:div w:id="1644237297">
                          <w:marLeft w:val="640"/>
                          <w:marRight w:val="0"/>
                          <w:marTop w:val="0"/>
                          <w:marBottom w:val="0"/>
                          <w:divBdr>
                            <w:top w:val="none" w:sz="0" w:space="0" w:color="auto"/>
                            <w:left w:val="none" w:sz="0" w:space="0" w:color="auto"/>
                            <w:bottom w:val="none" w:sz="0" w:space="0" w:color="auto"/>
                            <w:right w:val="none" w:sz="0" w:space="0" w:color="auto"/>
                          </w:divBdr>
                        </w:div>
                        <w:div w:id="1445928488">
                          <w:marLeft w:val="640"/>
                          <w:marRight w:val="0"/>
                          <w:marTop w:val="0"/>
                          <w:marBottom w:val="0"/>
                          <w:divBdr>
                            <w:top w:val="none" w:sz="0" w:space="0" w:color="auto"/>
                            <w:left w:val="none" w:sz="0" w:space="0" w:color="auto"/>
                            <w:bottom w:val="none" w:sz="0" w:space="0" w:color="auto"/>
                            <w:right w:val="none" w:sz="0" w:space="0" w:color="auto"/>
                          </w:divBdr>
                        </w:div>
                        <w:div w:id="2143958762">
                          <w:marLeft w:val="640"/>
                          <w:marRight w:val="0"/>
                          <w:marTop w:val="0"/>
                          <w:marBottom w:val="0"/>
                          <w:divBdr>
                            <w:top w:val="none" w:sz="0" w:space="0" w:color="auto"/>
                            <w:left w:val="none" w:sz="0" w:space="0" w:color="auto"/>
                            <w:bottom w:val="none" w:sz="0" w:space="0" w:color="auto"/>
                            <w:right w:val="none" w:sz="0" w:space="0" w:color="auto"/>
                          </w:divBdr>
                        </w:div>
                        <w:div w:id="1286816441">
                          <w:marLeft w:val="640"/>
                          <w:marRight w:val="0"/>
                          <w:marTop w:val="0"/>
                          <w:marBottom w:val="0"/>
                          <w:divBdr>
                            <w:top w:val="none" w:sz="0" w:space="0" w:color="auto"/>
                            <w:left w:val="none" w:sz="0" w:space="0" w:color="auto"/>
                            <w:bottom w:val="none" w:sz="0" w:space="0" w:color="auto"/>
                            <w:right w:val="none" w:sz="0" w:space="0" w:color="auto"/>
                          </w:divBdr>
                        </w:div>
                        <w:div w:id="1500537354">
                          <w:marLeft w:val="640"/>
                          <w:marRight w:val="0"/>
                          <w:marTop w:val="0"/>
                          <w:marBottom w:val="0"/>
                          <w:divBdr>
                            <w:top w:val="none" w:sz="0" w:space="0" w:color="auto"/>
                            <w:left w:val="none" w:sz="0" w:space="0" w:color="auto"/>
                            <w:bottom w:val="none" w:sz="0" w:space="0" w:color="auto"/>
                            <w:right w:val="none" w:sz="0" w:space="0" w:color="auto"/>
                          </w:divBdr>
                        </w:div>
                        <w:div w:id="1338264766">
                          <w:marLeft w:val="640"/>
                          <w:marRight w:val="0"/>
                          <w:marTop w:val="0"/>
                          <w:marBottom w:val="0"/>
                          <w:divBdr>
                            <w:top w:val="none" w:sz="0" w:space="0" w:color="auto"/>
                            <w:left w:val="none" w:sz="0" w:space="0" w:color="auto"/>
                            <w:bottom w:val="none" w:sz="0" w:space="0" w:color="auto"/>
                            <w:right w:val="none" w:sz="0" w:space="0" w:color="auto"/>
                          </w:divBdr>
                        </w:div>
                        <w:div w:id="1045059722">
                          <w:marLeft w:val="640"/>
                          <w:marRight w:val="0"/>
                          <w:marTop w:val="0"/>
                          <w:marBottom w:val="0"/>
                          <w:divBdr>
                            <w:top w:val="none" w:sz="0" w:space="0" w:color="auto"/>
                            <w:left w:val="none" w:sz="0" w:space="0" w:color="auto"/>
                            <w:bottom w:val="none" w:sz="0" w:space="0" w:color="auto"/>
                            <w:right w:val="none" w:sz="0" w:space="0" w:color="auto"/>
                          </w:divBdr>
                        </w:div>
                        <w:div w:id="1414661473">
                          <w:marLeft w:val="640"/>
                          <w:marRight w:val="0"/>
                          <w:marTop w:val="0"/>
                          <w:marBottom w:val="0"/>
                          <w:divBdr>
                            <w:top w:val="none" w:sz="0" w:space="0" w:color="auto"/>
                            <w:left w:val="none" w:sz="0" w:space="0" w:color="auto"/>
                            <w:bottom w:val="none" w:sz="0" w:space="0" w:color="auto"/>
                            <w:right w:val="none" w:sz="0" w:space="0" w:color="auto"/>
                          </w:divBdr>
                        </w:div>
                        <w:div w:id="1760372555">
                          <w:marLeft w:val="640"/>
                          <w:marRight w:val="0"/>
                          <w:marTop w:val="0"/>
                          <w:marBottom w:val="0"/>
                          <w:divBdr>
                            <w:top w:val="none" w:sz="0" w:space="0" w:color="auto"/>
                            <w:left w:val="none" w:sz="0" w:space="0" w:color="auto"/>
                            <w:bottom w:val="none" w:sz="0" w:space="0" w:color="auto"/>
                            <w:right w:val="none" w:sz="0" w:space="0" w:color="auto"/>
                          </w:divBdr>
                        </w:div>
                        <w:div w:id="217522309">
                          <w:marLeft w:val="640"/>
                          <w:marRight w:val="0"/>
                          <w:marTop w:val="0"/>
                          <w:marBottom w:val="0"/>
                          <w:divBdr>
                            <w:top w:val="none" w:sz="0" w:space="0" w:color="auto"/>
                            <w:left w:val="none" w:sz="0" w:space="0" w:color="auto"/>
                            <w:bottom w:val="none" w:sz="0" w:space="0" w:color="auto"/>
                            <w:right w:val="none" w:sz="0" w:space="0" w:color="auto"/>
                          </w:divBdr>
                        </w:div>
                        <w:div w:id="421532611">
                          <w:marLeft w:val="640"/>
                          <w:marRight w:val="0"/>
                          <w:marTop w:val="0"/>
                          <w:marBottom w:val="0"/>
                          <w:divBdr>
                            <w:top w:val="none" w:sz="0" w:space="0" w:color="auto"/>
                            <w:left w:val="none" w:sz="0" w:space="0" w:color="auto"/>
                            <w:bottom w:val="none" w:sz="0" w:space="0" w:color="auto"/>
                            <w:right w:val="none" w:sz="0" w:space="0" w:color="auto"/>
                          </w:divBdr>
                        </w:div>
                        <w:div w:id="645475910">
                          <w:marLeft w:val="640"/>
                          <w:marRight w:val="0"/>
                          <w:marTop w:val="0"/>
                          <w:marBottom w:val="0"/>
                          <w:divBdr>
                            <w:top w:val="none" w:sz="0" w:space="0" w:color="auto"/>
                            <w:left w:val="none" w:sz="0" w:space="0" w:color="auto"/>
                            <w:bottom w:val="none" w:sz="0" w:space="0" w:color="auto"/>
                            <w:right w:val="none" w:sz="0" w:space="0" w:color="auto"/>
                          </w:divBdr>
                        </w:div>
                        <w:div w:id="1190339801">
                          <w:marLeft w:val="640"/>
                          <w:marRight w:val="0"/>
                          <w:marTop w:val="0"/>
                          <w:marBottom w:val="0"/>
                          <w:divBdr>
                            <w:top w:val="none" w:sz="0" w:space="0" w:color="auto"/>
                            <w:left w:val="none" w:sz="0" w:space="0" w:color="auto"/>
                            <w:bottom w:val="none" w:sz="0" w:space="0" w:color="auto"/>
                            <w:right w:val="none" w:sz="0" w:space="0" w:color="auto"/>
                          </w:divBdr>
                        </w:div>
                        <w:div w:id="776409967">
                          <w:marLeft w:val="640"/>
                          <w:marRight w:val="0"/>
                          <w:marTop w:val="0"/>
                          <w:marBottom w:val="0"/>
                          <w:divBdr>
                            <w:top w:val="none" w:sz="0" w:space="0" w:color="auto"/>
                            <w:left w:val="none" w:sz="0" w:space="0" w:color="auto"/>
                            <w:bottom w:val="none" w:sz="0" w:space="0" w:color="auto"/>
                            <w:right w:val="none" w:sz="0" w:space="0" w:color="auto"/>
                          </w:divBdr>
                        </w:div>
                        <w:div w:id="314183346">
                          <w:marLeft w:val="640"/>
                          <w:marRight w:val="0"/>
                          <w:marTop w:val="0"/>
                          <w:marBottom w:val="0"/>
                          <w:divBdr>
                            <w:top w:val="none" w:sz="0" w:space="0" w:color="auto"/>
                            <w:left w:val="none" w:sz="0" w:space="0" w:color="auto"/>
                            <w:bottom w:val="none" w:sz="0" w:space="0" w:color="auto"/>
                            <w:right w:val="none" w:sz="0" w:space="0" w:color="auto"/>
                          </w:divBdr>
                        </w:div>
                      </w:divsChild>
                    </w:div>
                    <w:div w:id="544290775">
                      <w:marLeft w:val="0"/>
                      <w:marRight w:val="0"/>
                      <w:marTop w:val="0"/>
                      <w:marBottom w:val="0"/>
                      <w:divBdr>
                        <w:top w:val="none" w:sz="0" w:space="0" w:color="auto"/>
                        <w:left w:val="none" w:sz="0" w:space="0" w:color="auto"/>
                        <w:bottom w:val="none" w:sz="0" w:space="0" w:color="auto"/>
                        <w:right w:val="none" w:sz="0" w:space="0" w:color="auto"/>
                      </w:divBdr>
                      <w:divsChild>
                        <w:div w:id="68625273">
                          <w:marLeft w:val="640"/>
                          <w:marRight w:val="0"/>
                          <w:marTop w:val="0"/>
                          <w:marBottom w:val="0"/>
                          <w:divBdr>
                            <w:top w:val="none" w:sz="0" w:space="0" w:color="auto"/>
                            <w:left w:val="none" w:sz="0" w:space="0" w:color="auto"/>
                            <w:bottom w:val="none" w:sz="0" w:space="0" w:color="auto"/>
                            <w:right w:val="none" w:sz="0" w:space="0" w:color="auto"/>
                          </w:divBdr>
                        </w:div>
                        <w:div w:id="1825051672">
                          <w:marLeft w:val="640"/>
                          <w:marRight w:val="0"/>
                          <w:marTop w:val="0"/>
                          <w:marBottom w:val="0"/>
                          <w:divBdr>
                            <w:top w:val="none" w:sz="0" w:space="0" w:color="auto"/>
                            <w:left w:val="none" w:sz="0" w:space="0" w:color="auto"/>
                            <w:bottom w:val="none" w:sz="0" w:space="0" w:color="auto"/>
                            <w:right w:val="none" w:sz="0" w:space="0" w:color="auto"/>
                          </w:divBdr>
                        </w:div>
                        <w:div w:id="1689139898">
                          <w:marLeft w:val="640"/>
                          <w:marRight w:val="0"/>
                          <w:marTop w:val="0"/>
                          <w:marBottom w:val="0"/>
                          <w:divBdr>
                            <w:top w:val="none" w:sz="0" w:space="0" w:color="auto"/>
                            <w:left w:val="none" w:sz="0" w:space="0" w:color="auto"/>
                            <w:bottom w:val="none" w:sz="0" w:space="0" w:color="auto"/>
                            <w:right w:val="none" w:sz="0" w:space="0" w:color="auto"/>
                          </w:divBdr>
                        </w:div>
                        <w:div w:id="2044862651">
                          <w:marLeft w:val="640"/>
                          <w:marRight w:val="0"/>
                          <w:marTop w:val="0"/>
                          <w:marBottom w:val="0"/>
                          <w:divBdr>
                            <w:top w:val="none" w:sz="0" w:space="0" w:color="auto"/>
                            <w:left w:val="none" w:sz="0" w:space="0" w:color="auto"/>
                            <w:bottom w:val="none" w:sz="0" w:space="0" w:color="auto"/>
                            <w:right w:val="none" w:sz="0" w:space="0" w:color="auto"/>
                          </w:divBdr>
                        </w:div>
                        <w:div w:id="1210456673">
                          <w:marLeft w:val="640"/>
                          <w:marRight w:val="0"/>
                          <w:marTop w:val="0"/>
                          <w:marBottom w:val="0"/>
                          <w:divBdr>
                            <w:top w:val="none" w:sz="0" w:space="0" w:color="auto"/>
                            <w:left w:val="none" w:sz="0" w:space="0" w:color="auto"/>
                            <w:bottom w:val="none" w:sz="0" w:space="0" w:color="auto"/>
                            <w:right w:val="none" w:sz="0" w:space="0" w:color="auto"/>
                          </w:divBdr>
                        </w:div>
                        <w:div w:id="19549682">
                          <w:marLeft w:val="640"/>
                          <w:marRight w:val="0"/>
                          <w:marTop w:val="0"/>
                          <w:marBottom w:val="0"/>
                          <w:divBdr>
                            <w:top w:val="none" w:sz="0" w:space="0" w:color="auto"/>
                            <w:left w:val="none" w:sz="0" w:space="0" w:color="auto"/>
                            <w:bottom w:val="none" w:sz="0" w:space="0" w:color="auto"/>
                            <w:right w:val="none" w:sz="0" w:space="0" w:color="auto"/>
                          </w:divBdr>
                        </w:div>
                        <w:div w:id="1518883922">
                          <w:marLeft w:val="640"/>
                          <w:marRight w:val="0"/>
                          <w:marTop w:val="0"/>
                          <w:marBottom w:val="0"/>
                          <w:divBdr>
                            <w:top w:val="none" w:sz="0" w:space="0" w:color="auto"/>
                            <w:left w:val="none" w:sz="0" w:space="0" w:color="auto"/>
                            <w:bottom w:val="none" w:sz="0" w:space="0" w:color="auto"/>
                            <w:right w:val="none" w:sz="0" w:space="0" w:color="auto"/>
                          </w:divBdr>
                        </w:div>
                        <w:div w:id="2064675290">
                          <w:marLeft w:val="640"/>
                          <w:marRight w:val="0"/>
                          <w:marTop w:val="0"/>
                          <w:marBottom w:val="0"/>
                          <w:divBdr>
                            <w:top w:val="none" w:sz="0" w:space="0" w:color="auto"/>
                            <w:left w:val="none" w:sz="0" w:space="0" w:color="auto"/>
                            <w:bottom w:val="none" w:sz="0" w:space="0" w:color="auto"/>
                            <w:right w:val="none" w:sz="0" w:space="0" w:color="auto"/>
                          </w:divBdr>
                        </w:div>
                        <w:div w:id="1718893447">
                          <w:marLeft w:val="640"/>
                          <w:marRight w:val="0"/>
                          <w:marTop w:val="0"/>
                          <w:marBottom w:val="0"/>
                          <w:divBdr>
                            <w:top w:val="none" w:sz="0" w:space="0" w:color="auto"/>
                            <w:left w:val="none" w:sz="0" w:space="0" w:color="auto"/>
                            <w:bottom w:val="none" w:sz="0" w:space="0" w:color="auto"/>
                            <w:right w:val="none" w:sz="0" w:space="0" w:color="auto"/>
                          </w:divBdr>
                        </w:div>
                        <w:div w:id="1139569717">
                          <w:marLeft w:val="640"/>
                          <w:marRight w:val="0"/>
                          <w:marTop w:val="0"/>
                          <w:marBottom w:val="0"/>
                          <w:divBdr>
                            <w:top w:val="none" w:sz="0" w:space="0" w:color="auto"/>
                            <w:left w:val="none" w:sz="0" w:space="0" w:color="auto"/>
                            <w:bottom w:val="none" w:sz="0" w:space="0" w:color="auto"/>
                            <w:right w:val="none" w:sz="0" w:space="0" w:color="auto"/>
                          </w:divBdr>
                        </w:div>
                        <w:div w:id="905528959">
                          <w:marLeft w:val="640"/>
                          <w:marRight w:val="0"/>
                          <w:marTop w:val="0"/>
                          <w:marBottom w:val="0"/>
                          <w:divBdr>
                            <w:top w:val="none" w:sz="0" w:space="0" w:color="auto"/>
                            <w:left w:val="none" w:sz="0" w:space="0" w:color="auto"/>
                            <w:bottom w:val="none" w:sz="0" w:space="0" w:color="auto"/>
                            <w:right w:val="none" w:sz="0" w:space="0" w:color="auto"/>
                          </w:divBdr>
                        </w:div>
                        <w:div w:id="384909922">
                          <w:marLeft w:val="640"/>
                          <w:marRight w:val="0"/>
                          <w:marTop w:val="0"/>
                          <w:marBottom w:val="0"/>
                          <w:divBdr>
                            <w:top w:val="none" w:sz="0" w:space="0" w:color="auto"/>
                            <w:left w:val="none" w:sz="0" w:space="0" w:color="auto"/>
                            <w:bottom w:val="none" w:sz="0" w:space="0" w:color="auto"/>
                            <w:right w:val="none" w:sz="0" w:space="0" w:color="auto"/>
                          </w:divBdr>
                        </w:div>
                        <w:div w:id="1355574207">
                          <w:marLeft w:val="640"/>
                          <w:marRight w:val="0"/>
                          <w:marTop w:val="0"/>
                          <w:marBottom w:val="0"/>
                          <w:divBdr>
                            <w:top w:val="none" w:sz="0" w:space="0" w:color="auto"/>
                            <w:left w:val="none" w:sz="0" w:space="0" w:color="auto"/>
                            <w:bottom w:val="none" w:sz="0" w:space="0" w:color="auto"/>
                            <w:right w:val="none" w:sz="0" w:space="0" w:color="auto"/>
                          </w:divBdr>
                        </w:div>
                        <w:div w:id="923875250">
                          <w:marLeft w:val="640"/>
                          <w:marRight w:val="0"/>
                          <w:marTop w:val="0"/>
                          <w:marBottom w:val="0"/>
                          <w:divBdr>
                            <w:top w:val="none" w:sz="0" w:space="0" w:color="auto"/>
                            <w:left w:val="none" w:sz="0" w:space="0" w:color="auto"/>
                            <w:bottom w:val="none" w:sz="0" w:space="0" w:color="auto"/>
                            <w:right w:val="none" w:sz="0" w:space="0" w:color="auto"/>
                          </w:divBdr>
                        </w:div>
                        <w:div w:id="1182359473">
                          <w:marLeft w:val="640"/>
                          <w:marRight w:val="0"/>
                          <w:marTop w:val="0"/>
                          <w:marBottom w:val="0"/>
                          <w:divBdr>
                            <w:top w:val="none" w:sz="0" w:space="0" w:color="auto"/>
                            <w:left w:val="none" w:sz="0" w:space="0" w:color="auto"/>
                            <w:bottom w:val="none" w:sz="0" w:space="0" w:color="auto"/>
                            <w:right w:val="none" w:sz="0" w:space="0" w:color="auto"/>
                          </w:divBdr>
                        </w:div>
                        <w:div w:id="905919421">
                          <w:marLeft w:val="640"/>
                          <w:marRight w:val="0"/>
                          <w:marTop w:val="0"/>
                          <w:marBottom w:val="0"/>
                          <w:divBdr>
                            <w:top w:val="none" w:sz="0" w:space="0" w:color="auto"/>
                            <w:left w:val="none" w:sz="0" w:space="0" w:color="auto"/>
                            <w:bottom w:val="none" w:sz="0" w:space="0" w:color="auto"/>
                            <w:right w:val="none" w:sz="0" w:space="0" w:color="auto"/>
                          </w:divBdr>
                        </w:div>
                        <w:div w:id="1439638849">
                          <w:marLeft w:val="640"/>
                          <w:marRight w:val="0"/>
                          <w:marTop w:val="0"/>
                          <w:marBottom w:val="0"/>
                          <w:divBdr>
                            <w:top w:val="none" w:sz="0" w:space="0" w:color="auto"/>
                            <w:left w:val="none" w:sz="0" w:space="0" w:color="auto"/>
                            <w:bottom w:val="none" w:sz="0" w:space="0" w:color="auto"/>
                            <w:right w:val="none" w:sz="0" w:space="0" w:color="auto"/>
                          </w:divBdr>
                        </w:div>
                        <w:div w:id="1204757190">
                          <w:marLeft w:val="640"/>
                          <w:marRight w:val="0"/>
                          <w:marTop w:val="0"/>
                          <w:marBottom w:val="0"/>
                          <w:divBdr>
                            <w:top w:val="none" w:sz="0" w:space="0" w:color="auto"/>
                            <w:left w:val="none" w:sz="0" w:space="0" w:color="auto"/>
                            <w:bottom w:val="none" w:sz="0" w:space="0" w:color="auto"/>
                            <w:right w:val="none" w:sz="0" w:space="0" w:color="auto"/>
                          </w:divBdr>
                        </w:div>
                        <w:div w:id="448817575">
                          <w:marLeft w:val="640"/>
                          <w:marRight w:val="0"/>
                          <w:marTop w:val="0"/>
                          <w:marBottom w:val="0"/>
                          <w:divBdr>
                            <w:top w:val="none" w:sz="0" w:space="0" w:color="auto"/>
                            <w:left w:val="none" w:sz="0" w:space="0" w:color="auto"/>
                            <w:bottom w:val="none" w:sz="0" w:space="0" w:color="auto"/>
                            <w:right w:val="none" w:sz="0" w:space="0" w:color="auto"/>
                          </w:divBdr>
                        </w:div>
                        <w:div w:id="1297295948">
                          <w:marLeft w:val="640"/>
                          <w:marRight w:val="0"/>
                          <w:marTop w:val="0"/>
                          <w:marBottom w:val="0"/>
                          <w:divBdr>
                            <w:top w:val="none" w:sz="0" w:space="0" w:color="auto"/>
                            <w:left w:val="none" w:sz="0" w:space="0" w:color="auto"/>
                            <w:bottom w:val="none" w:sz="0" w:space="0" w:color="auto"/>
                            <w:right w:val="none" w:sz="0" w:space="0" w:color="auto"/>
                          </w:divBdr>
                        </w:div>
                        <w:div w:id="837619072">
                          <w:marLeft w:val="640"/>
                          <w:marRight w:val="0"/>
                          <w:marTop w:val="0"/>
                          <w:marBottom w:val="0"/>
                          <w:divBdr>
                            <w:top w:val="none" w:sz="0" w:space="0" w:color="auto"/>
                            <w:left w:val="none" w:sz="0" w:space="0" w:color="auto"/>
                            <w:bottom w:val="none" w:sz="0" w:space="0" w:color="auto"/>
                            <w:right w:val="none" w:sz="0" w:space="0" w:color="auto"/>
                          </w:divBdr>
                        </w:div>
                        <w:div w:id="1991791295">
                          <w:marLeft w:val="640"/>
                          <w:marRight w:val="0"/>
                          <w:marTop w:val="0"/>
                          <w:marBottom w:val="0"/>
                          <w:divBdr>
                            <w:top w:val="none" w:sz="0" w:space="0" w:color="auto"/>
                            <w:left w:val="none" w:sz="0" w:space="0" w:color="auto"/>
                            <w:bottom w:val="none" w:sz="0" w:space="0" w:color="auto"/>
                            <w:right w:val="none" w:sz="0" w:space="0" w:color="auto"/>
                          </w:divBdr>
                        </w:div>
                        <w:div w:id="293221323">
                          <w:marLeft w:val="640"/>
                          <w:marRight w:val="0"/>
                          <w:marTop w:val="0"/>
                          <w:marBottom w:val="0"/>
                          <w:divBdr>
                            <w:top w:val="none" w:sz="0" w:space="0" w:color="auto"/>
                            <w:left w:val="none" w:sz="0" w:space="0" w:color="auto"/>
                            <w:bottom w:val="none" w:sz="0" w:space="0" w:color="auto"/>
                            <w:right w:val="none" w:sz="0" w:space="0" w:color="auto"/>
                          </w:divBdr>
                        </w:div>
                        <w:div w:id="325977116">
                          <w:marLeft w:val="640"/>
                          <w:marRight w:val="0"/>
                          <w:marTop w:val="0"/>
                          <w:marBottom w:val="0"/>
                          <w:divBdr>
                            <w:top w:val="none" w:sz="0" w:space="0" w:color="auto"/>
                            <w:left w:val="none" w:sz="0" w:space="0" w:color="auto"/>
                            <w:bottom w:val="none" w:sz="0" w:space="0" w:color="auto"/>
                            <w:right w:val="none" w:sz="0" w:space="0" w:color="auto"/>
                          </w:divBdr>
                        </w:div>
                        <w:div w:id="903294931">
                          <w:marLeft w:val="640"/>
                          <w:marRight w:val="0"/>
                          <w:marTop w:val="0"/>
                          <w:marBottom w:val="0"/>
                          <w:divBdr>
                            <w:top w:val="none" w:sz="0" w:space="0" w:color="auto"/>
                            <w:left w:val="none" w:sz="0" w:space="0" w:color="auto"/>
                            <w:bottom w:val="none" w:sz="0" w:space="0" w:color="auto"/>
                            <w:right w:val="none" w:sz="0" w:space="0" w:color="auto"/>
                          </w:divBdr>
                        </w:div>
                        <w:div w:id="1234316635">
                          <w:marLeft w:val="640"/>
                          <w:marRight w:val="0"/>
                          <w:marTop w:val="0"/>
                          <w:marBottom w:val="0"/>
                          <w:divBdr>
                            <w:top w:val="none" w:sz="0" w:space="0" w:color="auto"/>
                            <w:left w:val="none" w:sz="0" w:space="0" w:color="auto"/>
                            <w:bottom w:val="none" w:sz="0" w:space="0" w:color="auto"/>
                            <w:right w:val="none" w:sz="0" w:space="0" w:color="auto"/>
                          </w:divBdr>
                        </w:div>
                        <w:div w:id="142894216">
                          <w:marLeft w:val="640"/>
                          <w:marRight w:val="0"/>
                          <w:marTop w:val="0"/>
                          <w:marBottom w:val="0"/>
                          <w:divBdr>
                            <w:top w:val="none" w:sz="0" w:space="0" w:color="auto"/>
                            <w:left w:val="none" w:sz="0" w:space="0" w:color="auto"/>
                            <w:bottom w:val="none" w:sz="0" w:space="0" w:color="auto"/>
                            <w:right w:val="none" w:sz="0" w:space="0" w:color="auto"/>
                          </w:divBdr>
                        </w:div>
                        <w:div w:id="1531870150">
                          <w:marLeft w:val="640"/>
                          <w:marRight w:val="0"/>
                          <w:marTop w:val="0"/>
                          <w:marBottom w:val="0"/>
                          <w:divBdr>
                            <w:top w:val="none" w:sz="0" w:space="0" w:color="auto"/>
                            <w:left w:val="none" w:sz="0" w:space="0" w:color="auto"/>
                            <w:bottom w:val="none" w:sz="0" w:space="0" w:color="auto"/>
                            <w:right w:val="none" w:sz="0" w:space="0" w:color="auto"/>
                          </w:divBdr>
                        </w:div>
                        <w:div w:id="6762089">
                          <w:marLeft w:val="640"/>
                          <w:marRight w:val="0"/>
                          <w:marTop w:val="0"/>
                          <w:marBottom w:val="0"/>
                          <w:divBdr>
                            <w:top w:val="none" w:sz="0" w:space="0" w:color="auto"/>
                            <w:left w:val="none" w:sz="0" w:space="0" w:color="auto"/>
                            <w:bottom w:val="none" w:sz="0" w:space="0" w:color="auto"/>
                            <w:right w:val="none" w:sz="0" w:space="0" w:color="auto"/>
                          </w:divBdr>
                        </w:div>
                        <w:div w:id="247538508">
                          <w:marLeft w:val="640"/>
                          <w:marRight w:val="0"/>
                          <w:marTop w:val="0"/>
                          <w:marBottom w:val="0"/>
                          <w:divBdr>
                            <w:top w:val="none" w:sz="0" w:space="0" w:color="auto"/>
                            <w:left w:val="none" w:sz="0" w:space="0" w:color="auto"/>
                            <w:bottom w:val="none" w:sz="0" w:space="0" w:color="auto"/>
                            <w:right w:val="none" w:sz="0" w:space="0" w:color="auto"/>
                          </w:divBdr>
                        </w:div>
                        <w:div w:id="801121865">
                          <w:marLeft w:val="640"/>
                          <w:marRight w:val="0"/>
                          <w:marTop w:val="0"/>
                          <w:marBottom w:val="0"/>
                          <w:divBdr>
                            <w:top w:val="none" w:sz="0" w:space="0" w:color="auto"/>
                            <w:left w:val="none" w:sz="0" w:space="0" w:color="auto"/>
                            <w:bottom w:val="none" w:sz="0" w:space="0" w:color="auto"/>
                            <w:right w:val="none" w:sz="0" w:space="0" w:color="auto"/>
                          </w:divBdr>
                        </w:div>
                        <w:div w:id="1275794681">
                          <w:marLeft w:val="640"/>
                          <w:marRight w:val="0"/>
                          <w:marTop w:val="0"/>
                          <w:marBottom w:val="0"/>
                          <w:divBdr>
                            <w:top w:val="none" w:sz="0" w:space="0" w:color="auto"/>
                            <w:left w:val="none" w:sz="0" w:space="0" w:color="auto"/>
                            <w:bottom w:val="none" w:sz="0" w:space="0" w:color="auto"/>
                            <w:right w:val="none" w:sz="0" w:space="0" w:color="auto"/>
                          </w:divBdr>
                        </w:div>
                        <w:div w:id="696347218">
                          <w:marLeft w:val="640"/>
                          <w:marRight w:val="0"/>
                          <w:marTop w:val="0"/>
                          <w:marBottom w:val="0"/>
                          <w:divBdr>
                            <w:top w:val="none" w:sz="0" w:space="0" w:color="auto"/>
                            <w:left w:val="none" w:sz="0" w:space="0" w:color="auto"/>
                            <w:bottom w:val="none" w:sz="0" w:space="0" w:color="auto"/>
                            <w:right w:val="none" w:sz="0" w:space="0" w:color="auto"/>
                          </w:divBdr>
                        </w:div>
                        <w:div w:id="1647852193">
                          <w:marLeft w:val="640"/>
                          <w:marRight w:val="0"/>
                          <w:marTop w:val="0"/>
                          <w:marBottom w:val="0"/>
                          <w:divBdr>
                            <w:top w:val="none" w:sz="0" w:space="0" w:color="auto"/>
                            <w:left w:val="none" w:sz="0" w:space="0" w:color="auto"/>
                            <w:bottom w:val="none" w:sz="0" w:space="0" w:color="auto"/>
                            <w:right w:val="none" w:sz="0" w:space="0" w:color="auto"/>
                          </w:divBdr>
                        </w:div>
                        <w:div w:id="1362048724">
                          <w:marLeft w:val="640"/>
                          <w:marRight w:val="0"/>
                          <w:marTop w:val="0"/>
                          <w:marBottom w:val="0"/>
                          <w:divBdr>
                            <w:top w:val="none" w:sz="0" w:space="0" w:color="auto"/>
                            <w:left w:val="none" w:sz="0" w:space="0" w:color="auto"/>
                            <w:bottom w:val="none" w:sz="0" w:space="0" w:color="auto"/>
                            <w:right w:val="none" w:sz="0" w:space="0" w:color="auto"/>
                          </w:divBdr>
                        </w:div>
                        <w:div w:id="1811173608">
                          <w:marLeft w:val="640"/>
                          <w:marRight w:val="0"/>
                          <w:marTop w:val="0"/>
                          <w:marBottom w:val="0"/>
                          <w:divBdr>
                            <w:top w:val="none" w:sz="0" w:space="0" w:color="auto"/>
                            <w:left w:val="none" w:sz="0" w:space="0" w:color="auto"/>
                            <w:bottom w:val="none" w:sz="0" w:space="0" w:color="auto"/>
                            <w:right w:val="none" w:sz="0" w:space="0" w:color="auto"/>
                          </w:divBdr>
                        </w:div>
                        <w:div w:id="54400893">
                          <w:marLeft w:val="640"/>
                          <w:marRight w:val="0"/>
                          <w:marTop w:val="0"/>
                          <w:marBottom w:val="0"/>
                          <w:divBdr>
                            <w:top w:val="none" w:sz="0" w:space="0" w:color="auto"/>
                            <w:left w:val="none" w:sz="0" w:space="0" w:color="auto"/>
                            <w:bottom w:val="none" w:sz="0" w:space="0" w:color="auto"/>
                            <w:right w:val="none" w:sz="0" w:space="0" w:color="auto"/>
                          </w:divBdr>
                        </w:div>
                        <w:div w:id="349647046">
                          <w:marLeft w:val="640"/>
                          <w:marRight w:val="0"/>
                          <w:marTop w:val="0"/>
                          <w:marBottom w:val="0"/>
                          <w:divBdr>
                            <w:top w:val="none" w:sz="0" w:space="0" w:color="auto"/>
                            <w:left w:val="none" w:sz="0" w:space="0" w:color="auto"/>
                            <w:bottom w:val="none" w:sz="0" w:space="0" w:color="auto"/>
                            <w:right w:val="none" w:sz="0" w:space="0" w:color="auto"/>
                          </w:divBdr>
                        </w:div>
                        <w:div w:id="869534372">
                          <w:marLeft w:val="640"/>
                          <w:marRight w:val="0"/>
                          <w:marTop w:val="0"/>
                          <w:marBottom w:val="0"/>
                          <w:divBdr>
                            <w:top w:val="none" w:sz="0" w:space="0" w:color="auto"/>
                            <w:left w:val="none" w:sz="0" w:space="0" w:color="auto"/>
                            <w:bottom w:val="none" w:sz="0" w:space="0" w:color="auto"/>
                            <w:right w:val="none" w:sz="0" w:space="0" w:color="auto"/>
                          </w:divBdr>
                        </w:div>
                        <w:div w:id="1201824197">
                          <w:marLeft w:val="640"/>
                          <w:marRight w:val="0"/>
                          <w:marTop w:val="0"/>
                          <w:marBottom w:val="0"/>
                          <w:divBdr>
                            <w:top w:val="none" w:sz="0" w:space="0" w:color="auto"/>
                            <w:left w:val="none" w:sz="0" w:space="0" w:color="auto"/>
                            <w:bottom w:val="none" w:sz="0" w:space="0" w:color="auto"/>
                            <w:right w:val="none" w:sz="0" w:space="0" w:color="auto"/>
                          </w:divBdr>
                        </w:div>
                        <w:div w:id="1458986592">
                          <w:marLeft w:val="640"/>
                          <w:marRight w:val="0"/>
                          <w:marTop w:val="0"/>
                          <w:marBottom w:val="0"/>
                          <w:divBdr>
                            <w:top w:val="none" w:sz="0" w:space="0" w:color="auto"/>
                            <w:left w:val="none" w:sz="0" w:space="0" w:color="auto"/>
                            <w:bottom w:val="none" w:sz="0" w:space="0" w:color="auto"/>
                            <w:right w:val="none" w:sz="0" w:space="0" w:color="auto"/>
                          </w:divBdr>
                        </w:div>
                        <w:div w:id="786923214">
                          <w:marLeft w:val="640"/>
                          <w:marRight w:val="0"/>
                          <w:marTop w:val="0"/>
                          <w:marBottom w:val="0"/>
                          <w:divBdr>
                            <w:top w:val="none" w:sz="0" w:space="0" w:color="auto"/>
                            <w:left w:val="none" w:sz="0" w:space="0" w:color="auto"/>
                            <w:bottom w:val="none" w:sz="0" w:space="0" w:color="auto"/>
                            <w:right w:val="none" w:sz="0" w:space="0" w:color="auto"/>
                          </w:divBdr>
                        </w:div>
                        <w:div w:id="1701542622">
                          <w:marLeft w:val="640"/>
                          <w:marRight w:val="0"/>
                          <w:marTop w:val="0"/>
                          <w:marBottom w:val="0"/>
                          <w:divBdr>
                            <w:top w:val="none" w:sz="0" w:space="0" w:color="auto"/>
                            <w:left w:val="none" w:sz="0" w:space="0" w:color="auto"/>
                            <w:bottom w:val="none" w:sz="0" w:space="0" w:color="auto"/>
                            <w:right w:val="none" w:sz="0" w:space="0" w:color="auto"/>
                          </w:divBdr>
                        </w:div>
                        <w:div w:id="1102602470">
                          <w:marLeft w:val="640"/>
                          <w:marRight w:val="0"/>
                          <w:marTop w:val="0"/>
                          <w:marBottom w:val="0"/>
                          <w:divBdr>
                            <w:top w:val="none" w:sz="0" w:space="0" w:color="auto"/>
                            <w:left w:val="none" w:sz="0" w:space="0" w:color="auto"/>
                            <w:bottom w:val="none" w:sz="0" w:space="0" w:color="auto"/>
                            <w:right w:val="none" w:sz="0" w:space="0" w:color="auto"/>
                          </w:divBdr>
                        </w:div>
                        <w:div w:id="1885174619">
                          <w:marLeft w:val="640"/>
                          <w:marRight w:val="0"/>
                          <w:marTop w:val="0"/>
                          <w:marBottom w:val="0"/>
                          <w:divBdr>
                            <w:top w:val="none" w:sz="0" w:space="0" w:color="auto"/>
                            <w:left w:val="none" w:sz="0" w:space="0" w:color="auto"/>
                            <w:bottom w:val="none" w:sz="0" w:space="0" w:color="auto"/>
                            <w:right w:val="none" w:sz="0" w:space="0" w:color="auto"/>
                          </w:divBdr>
                        </w:div>
                        <w:div w:id="41101649">
                          <w:marLeft w:val="640"/>
                          <w:marRight w:val="0"/>
                          <w:marTop w:val="0"/>
                          <w:marBottom w:val="0"/>
                          <w:divBdr>
                            <w:top w:val="none" w:sz="0" w:space="0" w:color="auto"/>
                            <w:left w:val="none" w:sz="0" w:space="0" w:color="auto"/>
                            <w:bottom w:val="none" w:sz="0" w:space="0" w:color="auto"/>
                            <w:right w:val="none" w:sz="0" w:space="0" w:color="auto"/>
                          </w:divBdr>
                        </w:div>
                        <w:div w:id="691102960">
                          <w:marLeft w:val="640"/>
                          <w:marRight w:val="0"/>
                          <w:marTop w:val="0"/>
                          <w:marBottom w:val="0"/>
                          <w:divBdr>
                            <w:top w:val="none" w:sz="0" w:space="0" w:color="auto"/>
                            <w:left w:val="none" w:sz="0" w:space="0" w:color="auto"/>
                            <w:bottom w:val="none" w:sz="0" w:space="0" w:color="auto"/>
                            <w:right w:val="none" w:sz="0" w:space="0" w:color="auto"/>
                          </w:divBdr>
                        </w:div>
                        <w:div w:id="1623730527">
                          <w:marLeft w:val="640"/>
                          <w:marRight w:val="0"/>
                          <w:marTop w:val="0"/>
                          <w:marBottom w:val="0"/>
                          <w:divBdr>
                            <w:top w:val="none" w:sz="0" w:space="0" w:color="auto"/>
                            <w:left w:val="none" w:sz="0" w:space="0" w:color="auto"/>
                            <w:bottom w:val="none" w:sz="0" w:space="0" w:color="auto"/>
                            <w:right w:val="none" w:sz="0" w:space="0" w:color="auto"/>
                          </w:divBdr>
                        </w:div>
                        <w:div w:id="1121533831">
                          <w:marLeft w:val="640"/>
                          <w:marRight w:val="0"/>
                          <w:marTop w:val="0"/>
                          <w:marBottom w:val="0"/>
                          <w:divBdr>
                            <w:top w:val="none" w:sz="0" w:space="0" w:color="auto"/>
                            <w:left w:val="none" w:sz="0" w:space="0" w:color="auto"/>
                            <w:bottom w:val="none" w:sz="0" w:space="0" w:color="auto"/>
                            <w:right w:val="none" w:sz="0" w:space="0" w:color="auto"/>
                          </w:divBdr>
                        </w:div>
                        <w:div w:id="1146239011">
                          <w:marLeft w:val="640"/>
                          <w:marRight w:val="0"/>
                          <w:marTop w:val="0"/>
                          <w:marBottom w:val="0"/>
                          <w:divBdr>
                            <w:top w:val="none" w:sz="0" w:space="0" w:color="auto"/>
                            <w:left w:val="none" w:sz="0" w:space="0" w:color="auto"/>
                            <w:bottom w:val="none" w:sz="0" w:space="0" w:color="auto"/>
                            <w:right w:val="none" w:sz="0" w:space="0" w:color="auto"/>
                          </w:divBdr>
                        </w:div>
                        <w:div w:id="799034130">
                          <w:marLeft w:val="640"/>
                          <w:marRight w:val="0"/>
                          <w:marTop w:val="0"/>
                          <w:marBottom w:val="0"/>
                          <w:divBdr>
                            <w:top w:val="none" w:sz="0" w:space="0" w:color="auto"/>
                            <w:left w:val="none" w:sz="0" w:space="0" w:color="auto"/>
                            <w:bottom w:val="none" w:sz="0" w:space="0" w:color="auto"/>
                            <w:right w:val="none" w:sz="0" w:space="0" w:color="auto"/>
                          </w:divBdr>
                        </w:div>
                        <w:div w:id="139419171">
                          <w:marLeft w:val="640"/>
                          <w:marRight w:val="0"/>
                          <w:marTop w:val="0"/>
                          <w:marBottom w:val="0"/>
                          <w:divBdr>
                            <w:top w:val="none" w:sz="0" w:space="0" w:color="auto"/>
                            <w:left w:val="none" w:sz="0" w:space="0" w:color="auto"/>
                            <w:bottom w:val="none" w:sz="0" w:space="0" w:color="auto"/>
                            <w:right w:val="none" w:sz="0" w:space="0" w:color="auto"/>
                          </w:divBdr>
                        </w:div>
                        <w:div w:id="2051034839">
                          <w:marLeft w:val="640"/>
                          <w:marRight w:val="0"/>
                          <w:marTop w:val="0"/>
                          <w:marBottom w:val="0"/>
                          <w:divBdr>
                            <w:top w:val="none" w:sz="0" w:space="0" w:color="auto"/>
                            <w:left w:val="none" w:sz="0" w:space="0" w:color="auto"/>
                            <w:bottom w:val="none" w:sz="0" w:space="0" w:color="auto"/>
                            <w:right w:val="none" w:sz="0" w:space="0" w:color="auto"/>
                          </w:divBdr>
                        </w:div>
                        <w:div w:id="603417110">
                          <w:marLeft w:val="640"/>
                          <w:marRight w:val="0"/>
                          <w:marTop w:val="0"/>
                          <w:marBottom w:val="0"/>
                          <w:divBdr>
                            <w:top w:val="none" w:sz="0" w:space="0" w:color="auto"/>
                            <w:left w:val="none" w:sz="0" w:space="0" w:color="auto"/>
                            <w:bottom w:val="none" w:sz="0" w:space="0" w:color="auto"/>
                            <w:right w:val="none" w:sz="0" w:space="0" w:color="auto"/>
                          </w:divBdr>
                        </w:div>
                        <w:div w:id="2114323319">
                          <w:marLeft w:val="640"/>
                          <w:marRight w:val="0"/>
                          <w:marTop w:val="0"/>
                          <w:marBottom w:val="0"/>
                          <w:divBdr>
                            <w:top w:val="none" w:sz="0" w:space="0" w:color="auto"/>
                            <w:left w:val="none" w:sz="0" w:space="0" w:color="auto"/>
                            <w:bottom w:val="none" w:sz="0" w:space="0" w:color="auto"/>
                            <w:right w:val="none" w:sz="0" w:space="0" w:color="auto"/>
                          </w:divBdr>
                        </w:div>
                        <w:div w:id="1839731374">
                          <w:marLeft w:val="640"/>
                          <w:marRight w:val="0"/>
                          <w:marTop w:val="0"/>
                          <w:marBottom w:val="0"/>
                          <w:divBdr>
                            <w:top w:val="none" w:sz="0" w:space="0" w:color="auto"/>
                            <w:left w:val="none" w:sz="0" w:space="0" w:color="auto"/>
                            <w:bottom w:val="none" w:sz="0" w:space="0" w:color="auto"/>
                            <w:right w:val="none" w:sz="0" w:space="0" w:color="auto"/>
                          </w:divBdr>
                        </w:div>
                        <w:div w:id="564683647">
                          <w:marLeft w:val="640"/>
                          <w:marRight w:val="0"/>
                          <w:marTop w:val="0"/>
                          <w:marBottom w:val="0"/>
                          <w:divBdr>
                            <w:top w:val="none" w:sz="0" w:space="0" w:color="auto"/>
                            <w:left w:val="none" w:sz="0" w:space="0" w:color="auto"/>
                            <w:bottom w:val="none" w:sz="0" w:space="0" w:color="auto"/>
                            <w:right w:val="none" w:sz="0" w:space="0" w:color="auto"/>
                          </w:divBdr>
                        </w:div>
                        <w:div w:id="812212144">
                          <w:marLeft w:val="640"/>
                          <w:marRight w:val="0"/>
                          <w:marTop w:val="0"/>
                          <w:marBottom w:val="0"/>
                          <w:divBdr>
                            <w:top w:val="none" w:sz="0" w:space="0" w:color="auto"/>
                            <w:left w:val="none" w:sz="0" w:space="0" w:color="auto"/>
                            <w:bottom w:val="none" w:sz="0" w:space="0" w:color="auto"/>
                            <w:right w:val="none" w:sz="0" w:space="0" w:color="auto"/>
                          </w:divBdr>
                        </w:div>
                        <w:div w:id="13582754">
                          <w:marLeft w:val="640"/>
                          <w:marRight w:val="0"/>
                          <w:marTop w:val="0"/>
                          <w:marBottom w:val="0"/>
                          <w:divBdr>
                            <w:top w:val="none" w:sz="0" w:space="0" w:color="auto"/>
                            <w:left w:val="none" w:sz="0" w:space="0" w:color="auto"/>
                            <w:bottom w:val="none" w:sz="0" w:space="0" w:color="auto"/>
                            <w:right w:val="none" w:sz="0" w:space="0" w:color="auto"/>
                          </w:divBdr>
                        </w:div>
                        <w:div w:id="266234478">
                          <w:marLeft w:val="640"/>
                          <w:marRight w:val="0"/>
                          <w:marTop w:val="0"/>
                          <w:marBottom w:val="0"/>
                          <w:divBdr>
                            <w:top w:val="none" w:sz="0" w:space="0" w:color="auto"/>
                            <w:left w:val="none" w:sz="0" w:space="0" w:color="auto"/>
                            <w:bottom w:val="none" w:sz="0" w:space="0" w:color="auto"/>
                            <w:right w:val="none" w:sz="0" w:space="0" w:color="auto"/>
                          </w:divBdr>
                        </w:div>
                        <w:div w:id="318189816">
                          <w:marLeft w:val="640"/>
                          <w:marRight w:val="0"/>
                          <w:marTop w:val="0"/>
                          <w:marBottom w:val="0"/>
                          <w:divBdr>
                            <w:top w:val="none" w:sz="0" w:space="0" w:color="auto"/>
                            <w:left w:val="none" w:sz="0" w:space="0" w:color="auto"/>
                            <w:bottom w:val="none" w:sz="0" w:space="0" w:color="auto"/>
                            <w:right w:val="none" w:sz="0" w:space="0" w:color="auto"/>
                          </w:divBdr>
                        </w:div>
                      </w:divsChild>
                    </w:div>
                    <w:div w:id="1556818861">
                      <w:marLeft w:val="0"/>
                      <w:marRight w:val="0"/>
                      <w:marTop w:val="0"/>
                      <w:marBottom w:val="0"/>
                      <w:divBdr>
                        <w:top w:val="none" w:sz="0" w:space="0" w:color="auto"/>
                        <w:left w:val="none" w:sz="0" w:space="0" w:color="auto"/>
                        <w:bottom w:val="none" w:sz="0" w:space="0" w:color="auto"/>
                        <w:right w:val="none" w:sz="0" w:space="0" w:color="auto"/>
                      </w:divBdr>
                      <w:divsChild>
                        <w:div w:id="1276476080">
                          <w:marLeft w:val="640"/>
                          <w:marRight w:val="0"/>
                          <w:marTop w:val="0"/>
                          <w:marBottom w:val="0"/>
                          <w:divBdr>
                            <w:top w:val="none" w:sz="0" w:space="0" w:color="auto"/>
                            <w:left w:val="none" w:sz="0" w:space="0" w:color="auto"/>
                            <w:bottom w:val="none" w:sz="0" w:space="0" w:color="auto"/>
                            <w:right w:val="none" w:sz="0" w:space="0" w:color="auto"/>
                          </w:divBdr>
                        </w:div>
                        <w:div w:id="1826163701">
                          <w:marLeft w:val="640"/>
                          <w:marRight w:val="0"/>
                          <w:marTop w:val="0"/>
                          <w:marBottom w:val="0"/>
                          <w:divBdr>
                            <w:top w:val="none" w:sz="0" w:space="0" w:color="auto"/>
                            <w:left w:val="none" w:sz="0" w:space="0" w:color="auto"/>
                            <w:bottom w:val="none" w:sz="0" w:space="0" w:color="auto"/>
                            <w:right w:val="none" w:sz="0" w:space="0" w:color="auto"/>
                          </w:divBdr>
                        </w:div>
                        <w:div w:id="946544215">
                          <w:marLeft w:val="640"/>
                          <w:marRight w:val="0"/>
                          <w:marTop w:val="0"/>
                          <w:marBottom w:val="0"/>
                          <w:divBdr>
                            <w:top w:val="none" w:sz="0" w:space="0" w:color="auto"/>
                            <w:left w:val="none" w:sz="0" w:space="0" w:color="auto"/>
                            <w:bottom w:val="none" w:sz="0" w:space="0" w:color="auto"/>
                            <w:right w:val="none" w:sz="0" w:space="0" w:color="auto"/>
                          </w:divBdr>
                        </w:div>
                        <w:div w:id="1950963178">
                          <w:marLeft w:val="640"/>
                          <w:marRight w:val="0"/>
                          <w:marTop w:val="0"/>
                          <w:marBottom w:val="0"/>
                          <w:divBdr>
                            <w:top w:val="none" w:sz="0" w:space="0" w:color="auto"/>
                            <w:left w:val="none" w:sz="0" w:space="0" w:color="auto"/>
                            <w:bottom w:val="none" w:sz="0" w:space="0" w:color="auto"/>
                            <w:right w:val="none" w:sz="0" w:space="0" w:color="auto"/>
                          </w:divBdr>
                        </w:div>
                        <w:div w:id="163085613">
                          <w:marLeft w:val="640"/>
                          <w:marRight w:val="0"/>
                          <w:marTop w:val="0"/>
                          <w:marBottom w:val="0"/>
                          <w:divBdr>
                            <w:top w:val="none" w:sz="0" w:space="0" w:color="auto"/>
                            <w:left w:val="none" w:sz="0" w:space="0" w:color="auto"/>
                            <w:bottom w:val="none" w:sz="0" w:space="0" w:color="auto"/>
                            <w:right w:val="none" w:sz="0" w:space="0" w:color="auto"/>
                          </w:divBdr>
                        </w:div>
                        <w:div w:id="1677876872">
                          <w:marLeft w:val="640"/>
                          <w:marRight w:val="0"/>
                          <w:marTop w:val="0"/>
                          <w:marBottom w:val="0"/>
                          <w:divBdr>
                            <w:top w:val="none" w:sz="0" w:space="0" w:color="auto"/>
                            <w:left w:val="none" w:sz="0" w:space="0" w:color="auto"/>
                            <w:bottom w:val="none" w:sz="0" w:space="0" w:color="auto"/>
                            <w:right w:val="none" w:sz="0" w:space="0" w:color="auto"/>
                          </w:divBdr>
                        </w:div>
                        <w:div w:id="794180507">
                          <w:marLeft w:val="640"/>
                          <w:marRight w:val="0"/>
                          <w:marTop w:val="0"/>
                          <w:marBottom w:val="0"/>
                          <w:divBdr>
                            <w:top w:val="none" w:sz="0" w:space="0" w:color="auto"/>
                            <w:left w:val="none" w:sz="0" w:space="0" w:color="auto"/>
                            <w:bottom w:val="none" w:sz="0" w:space="0" w:color="auto"/>
                            <w:right w:val="none" w:sz="0" w:space="0" w:color="auto"/>
                          </w:divBdr>
                        </w:div>
                        <w:div w:id="1132476995">
                          <w:marLeft w:val="640"/>
                          <w:marRight w:val="0"/>
                          <w:marTop w:val="0"/>
                          <w:marBottom w:val="0"/>
                          <w:divBdr>
                            <w:top w:val="none" w:sz="0" w:space="0" w:color="auto"/>
                            <w:left w:val="none" w:sz="0" w:space="0" w:color="auto"/>
                            <w:bottom w:val="none" w:sz="0" w:space="0" w:color="auto"/>
                            <w:right w:val="none" w:sz="0" w:space="0" w:color="auto"/>
                          </w:divBdr>
                        </w:div>
                        <w:div w:id="800616239">
                          <w:marLeft w:val="640"/>
                          <w:marRight w:val="0"/>
                          <w:marTop w:val="0"/>
                          <w:marBottom w:val="0"/>
                          <w:divBdr>
                            <w:top w:val="none" w:sz="0" w:space="0" w:color="auto"/>
                            <w:left w:val="none" w:sz="0" w:space="0" w:color="auto"/>
                            <w:bottom w:val="none" w:sz="0" w:space="0" w:color="auto"/>
                            <w:right w:val="none" w:sz="0" w:space="0" w:color="auto"/>
                          </w:divBdr>
                        </w:div>
                        <w:div w:id="373774815">
                          <w:marLeft w:val="640"/>
                          <w:marRight w:val="0"/>
                          <w:marTop w:val="0"/>
                          <w:marBottom w:val="0"/>
                          <w:divBdr>
                            <w:top w:val="none" w:sz="0" w:space="0" w:color="auto"/>
                            <w:left w:val="none" w:sz="0" w:space="0" w:color="auto"/>
                            <w:bottom w:val="none" w:sz="0" w:space="0" w:color="auto"/>
                            <w:right w:val="none" w:sz="0" w:space="0" w:color="auto"/>
                          </w:divBdr>
                        </w:div>
                        <w:div w:id="1739743160">
                          <w:marLeft w:val="640"/>
                          <w:marRight w:val="0"/>
                          <w:marTop w:val="0"/>
                          <w:marBottom w:val="0"/>
                          <w:divBdr>
                            <w:top w:val="none" w:sz="0" w:space="0" w:color="auto"/>
                            <w:left w:val="none" w:sz="0" w:space="0" w:color="auto"/>
                            <w:bottom w:val="none" w:sz="0" w:space="0" w:color="auto"/>
                            <w:right w:val="none" w:sz="0" w:space="0" w:color="auto"/>
                          </w:divBdr>
                        </w:div>
                        <w:div w:id="1041856066">
                          <w:marLeft w:val="640"/>
                          <w:marRight w:val="0"/>
                          <w:marTop w:val="0"/>
                          <w:marBottom w:val="0"/>
                          <w:divBdr>
                            <w:top w:val="none" w:sz="0" w:space="0" w:color="auto"/>
                            <w:left w:val="none" w:sz="0" w:space="0" w:color="auto"/>
                            <w:bottom w:val="none" w:sz="0" w:space="0" w:color="auto"/>
                            <w:right w:val="none" w:sz="0" w:space="0" w:color="auto"/>
                          </w:divBdr>
                        </w:div>
                        <w:div w:id="1643265210">
                          <w:marLeft w:val="640"/>
                          <w:marRight w:val="0"/>
                          <w:marTop w:val="0"/>
                          <w:marBottom w:val="0"/>
                          <w:divBdr>
                            <w:top w:val="none" w:sz="0" w:space="0" w:color="auto"/>
                            <w:left w:val="none" w:sz="0" w:space="0" w:color="auto"/>
                            <w:bottom w:val="none" w:sz="0" w:space="0" w:color="auto"/>
                            <w:right w:val="none" w:sz="0" w:space="0" w:color="auto"/>
                          </w:divBdr>
                        </w:div>
                        <w:div w:id="1336883409">
                          <w:marLeft w:val="640"/>
                          <w:marRight w:val="0"/>
                          <w:marTop w:val="0"/>
                          <w:marBottom w:val="0"/>
                          <w:divBdr>
                            <w:top w:val="none" w:sz="0" w:space="0" w:color="auto"/>
                            <w:left w:val="none" w:sz="0" w:space="0" w:color="auto"/>
                            <w:bottom w:val="none" w:sz="0" w:space="0" w:color="auto"/>
                            <w:right w:val="none" w:sz="0" w:space="0" w:color="auto"/>
                          </w:divBdr>
                        </w:div>
                        <w:div w:id="974145630">
                          <w:marLeft w:val="640"/>
                          <w:marRight w:val="0"/>
                          <w:marTop w:val="0"/>
                          <w:marBottom w:val="0"/>
                          <w:divBdr>
                            <w:top w:val="none" w:sz="0" w:space="0" w:color="auto"/>
                            <w:left w:val="none" w:sz="0" w:space="0" w:color="auto"/>
                            <w:bottom w:val="none" w:sz="0" w:space="0" w:color="auto"/>
                            <w:right w:val="none" w:sz="0" w:space="0" w:color="auto"/>
                          </w:divBdr>
                        </w:div>
                        <w:div w:id="1503932204">
                          <w:marLeft w:val="640"/>
                          <w:marRight w:val="0"/>
                          <w:marTop w:val="0"/>
                          <w:marBottom w:val="0"/>
                          <w:divBdr>
                            <w:top w:val="none" w:sz="0" w:space="0" w:color="auto"/>
                            <w:left w:val="none" w:sz="0" w:space="0" w:color="auto"/>
                            <w:bottom w:val="none" w:sz="0" w:space="0" w:color="auto"/>
                            <w:right w:val="none" w:sz="0" w:space="0" w:color="auto"/>
                          </w:divBdr>
                        </w:div>
                        <w:div w:id="1008556061">
                          <w:marLeft w:val="640"/>
                          <w:marRight w:val="0"/>
                          <w:marTop w:val="0"/>
                          <w:marBottom w:val="0"/>
                          <w:divBdr>
                            <w:top w:val="none" w:sz="0" w:space="0" w:color="auto"/>
                            <w:left w:val="none" w:sz="0" w:space="0" w:color="auto"/>
                            <w:bottom w:val="none" w:sz="0" w:space="0" w:color="auto"/>
                            <w:right w:val="none" w:sz="0" w:space="0" w:color="auto"/>
                          </w:divBdr>
                        </w:div>
                        <w:div w:id="2070376006">
                          <w:marLeft w:val="640"/>
                          <w:marRight w:val="0"/>
                          <w:marTop w:val="0"/>
                          <w:marBottom w:val="0"/>
                          <w:divBdr>
                            <w:top w:val="none" w:sz="0" w:space="0" w:color="auto"/>
                            <w:left w:val="none" w:sz="0" w:space="0" w:color="auto"/>
                            <w:bottom w:val="none" w:sz="0" w:space="0" w:color="auto"/>
                            <w:right w:val="none" w:sz="0" w:space="0" w:color="auto"/>
                          </w:divBdr>
                        </w:div>
                        <w:div w:id="440537296">
                          <w:marLeft w:val="640"/>
                          <w:marRight w:val="0"/>
                          <w:marTop w:val="0"/>
                          <w:marBottom w:val="0"/>
                          <w:divBdr>
                            <w:top w:val="none" w:sz="0" w:space="0" w:color="auto"/>
                            <w:left w:val="none" w:sz="0" w:space="0" w:color="auto"/>
                            <w:bottom w:val="none" w:sz="0" w:space="0" w:color="auto"/>
                            <w:right w:val="none" w:sz="0" w:space="0" w:color="auto"/>
                          </w:divBdr>
                        </w:div>
                        <w:div w:id="94447491">
                          <w:marLeft w:val="640"/>
                          <w:marRight w:val="0"/>
                          <w:marTop w:val="0"/>
                          <w:marBottom w:val="0"/>
                          <w:divBdr>
                            <w:top w:val="none" w:sz="0" w:space="0" w:color="auto"/>
                            <w:left w:val="none" w:sz="0" w:space="0" w:color="auto"/>
                            <w:bottom w:val="none" w:sz="0" w:space="0" w:color="auto"/>
                            <w:right w:val="none" w:sz="0" w:space="0" w:color="auto"/>
                          </w:divBdr>
                        </w:div>
                        <w:div w:id="1353918999">
                          <w:marLeft w:val="640"/>
                          <w:marRight w:val="0"/>
                          <w:marTop w:val="0"/>
                          <w:marBottom w:val="0"/>
                          <w:divBdr>
                            <w:top w:val="none" w:sz="0" w:space="0" w:color="auto"/>
                            <w:left w:val="none" w:sz="0" w:space="0" w:color="auto"/>
                            <w:bottom w:val="none" w:sz="0" w:space="0" w:color="auto"/>
                            <w:right w:val="none" w:sz="0" w:space="0" w:color="auto"/>
                          </w:divBdr>
                        </w:div>
                        <w:div w:id="1028603087">
                          <w:marLeft w:val="640"/>
                          <w:marRight w:val="0"/>
                          <w:marTop w:val="0"/>
                          <w:marBottom w:val="0"/>
                          <w:divBdr>
                            <w:top w:val="none" w:sz="0" w:space="0" w:color="auto"/>
                            <w:left w:val="none" w:sz="0" w:space="0" w:color="auto"/>
                            <w:bottom w:val="none" w:sz="0" w:space="0" w:color="auto"/>
                            <w:right w:val="none" w:sz="0" w:space="0" w:color="auto"/>
                          </w:divBdr>
                        </w:div>
                        <w:div w:id="1489058333">
                          <w:marLeft w:val="640"/>
                          <w:marRight w:val="0"/>
                          <w:marTop w:val="0"/>
                          <w:marBottom w:val="0"/>
                          <w:divBdr>
                            <w:top w:val="none" w:sz="0" w:space="0" w:color="auto"/>
                            <w:left w:val="none" w:sz="0" w:space="0" w:color="auto"/>
                            <w:bottom w:val="none" w:sz="0" w:space="0" w:color="auto"/>
                            <w:right w:val="none" w:sz="0" w:space="0" w:color="auto"/>
                          </w:divBdr>
                        </w:div>
                        <w:div w:id="111942595">
                          <w:marLeft w:val="640"/>
                          <w:marRight w:val="0"/>
                          <w:marTop w:val="0"/>
                          <w:marBottom w:val="0"/>
                          <w:divBdr>
                            <w:top w:val="none" w:sz="0" w:space="0" w:color="auto"/>
                            <w:left w:val="none" w:sz="0" w:space="0" w:color="auto"/>
                            <w:bottom w:val="none" w:sz="0" w:space="0" w:color="auto"/>
                            <w:right w:val="none" w:sz="0" w:space="0" w:color="auto"/>
                          </w:divBdr>
                        </w:div>
                        <w:div w:id="335110801">
                          <w:marLeft w:val="640"/>
                          <w:marRight w:val="0"/>
                          <w:marTop w:val="0"/>
                          <w:marBottom w:val="0"/>
                          <w:divBdr>
                            <w:top w:val="none" w:sz="0" w:space="0" w:color="auto"/>
                            <w:left w:val="none" w:sz="0" w:space="0" w:color="auto"/>
                            <w:bottom w:val="none" w:sz="0" w:space="0" w:color="auto"/>
                            <w:right w:val="none" w:sz="0" w:space="0" w:color="auto"/>
                          </w:divBdr>
                        </w:div>
                        <w:div w:id="107623968">
                          <w:marLeft w:val="640"/>
                          <w:marRight w:val="0"/>
                          <w:marTop w:val="0"/>
                          <w:marBottom w:val="0"/>
                          <w:divBdr>
                            <w:top w:val="none" w:sz="0" w:space="0" w:color="auto"/>
                            <w:left w:val="none" w:sz="0" w:space="0" w:color="auto"/>
                            <w:bottom w:val="none" w:sz="0" w:space="0" w:color="auto"/>
                            <w:right w:val="none" w:sz="0" w:space="0" w:color="auto"/>
                          </w:divBdr>
                        </w:div>
                        <w:div w:id="1860124725">
                          <w:marLeft w:val="640"/>
                          <w:marRight w:val="0"/>
                          <w:marTop w:val="0"/>
                          <w:marBottom w:val="0"/>
                          <w:divBdr>
                            <w:top w:val="none" w:sz="0" w:space="0" w:color="auto"/>
                            <w:left w:val="none" w:sz="0" w:space="0" w:color="auto"/>
                            <w:bottom w:val="none" w:sz="0" w:space="0" w:color="auto"/>
                            <w:right w:val="none" w:sz="0" w:space="0" w:color="auto"/>
                          </w:divBdr>
                        </w:div>
                        <w:div w:id="1072850348">
                          <w:marLeft w:val="640"/>
                          <w:marRight w:val="0"/>
                          <w:marTop w:val="0"/>
                          <w:marBottom w:val="0"/>
                          <w:divBdr>
                            <w:top w:val="none" w:sz="0" w:space="0" w:color="auto"/>
                            <w:left w:val="none" w:sz="0" w:space="0" w:color="auto"/>
                            <w:bottom w:val="none" w:sz="0" w:space="0" w:color="auto"/>
                            <w:right w:val="none" w:sz="0" w:space="0" w:color="auto"/>
                          </w:divBdr>
                        </w:div>
                        <w:div w:id="507598621">
                          <w:marLeft w:val="640"/>
                          <w:marRight w:val="0"/>
                          <w:marTop w:val="0"/>
                          <w:marBottom w:val="0"/>
                          <w:divBdr>
                            <w:top w:val="none" w:sz="0" w:space="0" w:color="auto"/>
                            <w:left w:val="none" w:sz="0" w:space="0" w:color="auto"/>
                            <w:bottom w:val="none" w:sz="0" w:space="0" w:color="auto"/>
                            <w:right w:val="none" w:sz="0" w:space="0" w:color="auto"/>
                          </w:divBdr>
                        </w:div>
                        <w:div w:id="583799702">
                          <w:marLeft w:val="640"/>
                          <w:marRight w:val="0"/>
                          <w:marTop w:val="0"/>
                          <w:marBottom w:val="0"/>
                          <w:divBdr>
                            <w:top w:val="none" w:sz="0" w:space="0" w:color="auto"/>
                            <w:left w:val="none" w:sz="0" w:space="0" w:color="auto"/>
                            <w:bottom w:val="none" w:sz="0" w:space="0" w:color="auto"/>
                            <w:right w:val="none" w:sz="0" w:space="0" w:color="auto"/>
                          </w:divBdr>
                        </w:div>
                        <w:div w:id="1770274747">
                          <w:marLeft w:val="640"/>
                          <w:marRight w:val="0"/>
                          <w:marTop w:val="0"/>
                          <w:marBottom w:val="0"/>
                          <w:divBdr>
                            <w:top w:val="none" w:sz="0" w:space="0" w:color="auto"/>
                            <w:left w:val="none" w:sz="0" w:space="0" w:color="auto"/>
                            <w:bottom w:val="none" w:sz="0" w:space="0" w:color="auto"/>
                            <w:right w:val="none" w:sz="0" w:space="0" w:color="auto"/>
                          </w:divBdr>
                        </w:div>
                        <w:div w:id="21058763">
                          <w:marLeft w:val="640"/>
                          <w:marRight w:val="0"/>
                          <w:marTop w:val="0"/>
                          <w:marBottom w:val="0"/>
                          <w:divBdr>
                            <w:top w:val="none" w:sz="0" w:space="0" w:color="auto"/>
                            <w:left w:val="none" w:sz="0" w:space="0" w:color="auto"/>
                            <w:bottom w:val="none" w:sz="0" w:space="0" w:color="auto"/>
                            <w:right w:val="none" w:sz="0" w:space="0" w:color="auto"/>
                          </w:divBdr>
                        </w:div>
                        <w:div w:id="138108956">
                          <w:marLeft w:val="640"/>
                          <w:marRight w:val="0"/>
                          <w:marTop w:val="0"/>
                          <w:marBottom w:val="0"/>
                          <w:divBdr>
                            <w:top w:val="none" w:sz="0" w:space="0" w:color="auto"/>
                            <w:left w:val="none" w:sz="0" w:space="0" w:color="auto"/>
                            <w:bottom w:val="none" w:sz="0" w:space="0" w:color="auto"/>
                            <w:right w:val="none" w:sz="0" w:space="0" w:color="auto"/>
                          </w:divBdr>
                        </w:div>
                        <w:div w:id="1005476750">
                          <w:marLeft w:val="640"/>
                          <w:marRight w:val="0"/>
                          <w:marTop w:val="0"/>
                          <w:marBottom w:val="0"/>
                          <w:divBdr>
                            <w:top w:val="none" w:sz="0" w:space="0" w:color="auto"/>
                            <w:left w:val="none" w:sz="0" w:space="0" w:color="auto"/>
                            <w:bottom w:val="none" w:sz="0" w:space="0" w:color="auto"/>
                            <w:right w:val="none" w:sz="0" w:space="0" w:color="auto"/>
                          </w:divBdr>
                        </w:div>
                        <w:div w:id="150873620">
                          <w:marLeft w:val="640"/>
                          <w:marRight w:val="0"/>
                          <w:marTop w:val="0"/>
                          <w:marBottom w:val="0"/>
                          <w:divBdr>
                            <w:top w:val="none" w:sz="0" w:space="0" w:color="auto"/>
                            <w:left w:val="none" w:sz="0" w:space="0" w:color="auto"/>
                            <w:bottom w:val="none" w:sz="0" w:space="0" w:color="auto"/>
                            <w:right w:val="none" w:sz="0" w:space="0" w:color="auto"/>
                          </w:divBdr>
                        </w:div>
                        <w:div w:id="1697387524">
                          <w:marLeft w:val="640"/>
                          <w:marRight w:val="0"/>
                          <w:marTop w:val="0"/>
                          <w:marBottom w:val="0"/>
                          <w:divBdr>
                            <w:top w:val="none" w:sz="0" w:space="0" w:color="auto"/>
                            <w:left w:val="none" w:sz="0" w:space="0" w:color="auto"/>
                            <w:bottom w:val="none" w:sz="0" w:space="0" w:color="auto"/>
                            <w:right w:val="none" w:sz="0" w:space="0" w:color="auto"/>
                          </w:divBdr>
                        </w:div>
                        <w:div w:id="1703431362">
                          <w:marLeft w:val="640"/>
                          <w:marRight w:val="0"/>
                          <w:marTop w:val="0"/>
                          <w:marBottom w:val="0"/>
                          <w:divBdr>
                            <w:top w:val="none" w:sz="0" w:space="0" w:color="auto"/>
                            <w:left w:val="none" w:sz="0" w:space="0" w:color="auto"/>
                            <w:bottom w:val="none" w:sz="0" w:space="0" w:color="auto"/>
                            <w:right w:val="none" w:sz="0" w:space="0" w:color="auto"/>
                          </w:divBdr>
                        </w:div>
                        <w:div w:id="1065493989">
                          <w:marLeft w:val="640"/>
                          <w:marRight w:val="0"/>
                          <w:marTop w:val="0"/>
                          <w:marBottom w:val="0"/>
                          <w:divBdr>
                            <w:top w:val="none" w:sz="0" w:space="0" w:color="auto"/>
                            <w:left w:val="none" w:sz="0" w:space="0" w:color="auto"/>
                            <w:bottom w:val="none" w:sz="0" w:space="0" w:color="auto"/>
                            <w:right w:val="none" w:sz="0" w:space="0" w:color="auto"/>
                          </w:divBdr>
                        </w:div>
                        <w:div w:id="1505431789">
                          <w:marLeft w:val="640"/>
                          <w:marRight w:val="0"/>
                          <w:marTop w:val="0"/>
                          <w:marBottom w:val="0"/>
                          <w:divBdr>
                            <w:top w:val="none" w:sz="0" w:space="0" w:color="auto"/>
                            <w:left w:val="none" w:sz="0" w:space="0" w:color="auto"/>
                            <w:bottom w:val="none" w:sz="0" w:space="0" w:color="auto"/>
                            <w:right w:val="none" w:sz="0" w:space="0" w:color="auto"/>
                          </w:divBdr>
                        </w:div>
                        <w:div w:id="1829635927">
                          <w:marLeft w:val="640"/>
                          <w:marRight w:val="0"/>
                          <w:marTop w:val="0"/>
                          <w:marBottom w:val="0"/>
                          <w:divBdr>
                            <w:top w:val="none" w:sz="0" w:space="0" w:color="auto"/>
                            <w:left w:val="none" w:sz="0" w:space="0" w:color="auto"/>
                            <w:bottom w:val="none" w:sz="0" w:space="0" w:color="auto"/>
                            <w:right w:val="none" w:sz="0" w:space="0" w:color="auto"/>
                          </w:divBdr>
                        </w:div>
                        <w:div w:id="640422571">
                          <w:marLeft w:val="640"/>
                          <w:marRight w:val="0"/>
                          <w:marTop w:val="0"/>
                          <w:marBottom w:val="0"/>
                          <w:divBdr>
                            <w:top w:val="none" w:sz="0" w:space="0" w:color="auto"/>
                            <w:left w:val="none" w:sz="0" w:space="0" w:color="auto"/>
                            <w:bottom w:val="none" w:sz="0" w:space="0" w:color="auto"/>
                            <w:right w:val="none" w:sz="0" w:space="0" w:color="auto"/>
                          </w:divBdr>
                        </w:div>
                        <w:div w:id="1022897289">
                          <w:marLeft w:val="640"/>
                          <w:marRight w:val="0"/>
                          <w:marTop w:val="0"/>
                          <w:marBottom w:val="0"/>
                          <w:divBdr>
                            <w:top w:val="none" w:sz="0" w:space="0" w:color="auto"/>
                            <w:left w:val="none" w:sz="0" w:space="0" w:color="auto"/>
                            <w:bottom w:val="none" w:sz="0" w:space="0" w:color="auto"/>
                            <w:right w:val="none" w:sz="0" w:space="0" w:color="auto"/>
                          </w:divBdr>
                        </w:div>
                        <w:div w:id="498231318">
                          <w:marLeft w:val="640"/>
                          <w:marRight w:val="0"/>
                          <w:marTop w:val="0"/>
                          <w:marBottom w:val="0"/>
                          <w:divBdr>
                            <w:top w:val="none" w:sz="0" w:space="0" w:color="auto"/>
                            <w:left w:val="none" w:sz="0" w:space="0" w:color="auto"/>
                            <w:bottom w:val="none" w:sz="0" w:space="0" w:color="auto"/>
                            <w:right w:val="none" w:sz="0" w:space="0" w:color="auto"/>
                          </w:divBdr>
                        </w:div>
                        <w:div w:id="1045369214">
                          <w:marLeft w:val="640"/>
                          <w:marRight w:val="0"/>
                          <w:marTop w:val="0"/>
                          <w:marBottom w:val="0"/>
                          <w:divBdr>
                            <w:top w:val="none" w:sz="0" w:space="0" w:color="auto"/>
                            <w:left w:val="none" w:sz="0" w:space="0" w:color="auto"/>
                            <w:bottom w:val="none" w:sz="0" w:space="0" w:color="auto"/>
                            <w:right w:val="none" w:sz="0" w:space="0" w:color="auto"/>
                          </w:divBdr>
                        </w:div>
                        <w:div w:id="550461505">
                          <w:marLeft w:val="640"/>
                          <w:marRight w:val="0"/>
                          <w:marTop w:val="0"/>
                          <w:marBottom w:val="0"/>
                          <w:divBdr>
                            <w:top w:val="none" w:sz="0" w:space="0" w:color="auto"/>
                            <w:left w:val="none" w:sz="0" w:space="0" w:color="auto"/>
                            <w:bottom w:val="none" w:sz="0" w:space="0" w:color="auto"/>
                            <w:right w:val="none" w:sz="0" w:space="0" w:color="auto"/>
                          </w:divBdr>
                        </w:div>
                        <w:div w:id="963585808">
                          <w:marLeft w:val="640"/>
                          <w:marRight w:val="0"/>
                          <w:marTop w:val="0"/>
                          <w:marBottom w:val="0"/>
                          <w:divBdr>
                            <w:top w:val="none" w:sz="0" w:space="0" w:color="auto"/>
                            <w:left w:val="none" w:sz="0" w:space="0" w:color="auto"/>
                            <w:bottom w:val="none" w:sz="0" w:space="0" w:color="auto"/>
                            <w:right w:val="none" w:sz="0" w:space="0" w:color="auto"/>
                          </w:divBdr>
                        </w:div>
                        <w:div w:id="878318581">
                          <w:marLeft w:val="640"/>
                          <w:marRight w:val="0"/>
                          <w:marTop w:val="0"/>
                          <w:marBottom w:val="0"/>
                          <w:divBdr>
                            <w:top w:val="none" w:sz="0" w:space="0" w:color="auto"/>
                            <w:left w:val="none" w:sz="0" w:space="0" w:color="auto"/>
                            <w:bottom w:val="none" w:sz="0" w:space="0" w:color="auto"/>
                            <w:right w:val="none" w:sz="0" w:space="0" w:color="auto"/>
                          </w:divBdr>
                        </w:div>
                        <w:div w:id="754979627">
                          <w:marLeft w:val="640"/>
                          <w:marRight w:val="0"/>
                          <w:marTop w:val="0"/>
                          <w:marBottom w:val="0"/>
                          <w:divBdr>
                            <w:top w:val="none" w:sz="0" w:space="0" w:color="auto"/>
                            <w:left w:val="none" w:sz="0" w:space="0" w:color="auto"/>
                            <w:bottom w:val="none" w:sz="0" w:space="0" w:color="auto"/>
                            <w:right w:val="none" w:sz="0" w:space="0" w:color="auto"/>
                          </w:divBdr>
                        </w:div>
                        <w:div w:id="2027094217">
                          <w:marLeft w:val="640"/>
                          <w:marRight w:val="0"/>
                          <w:marTop w:val="0"/>
                          <w:marBottom w:val="0"/>
                          <w:divBdr>
                            <w:top w:val="none" w:sz="0" w:space="0" w:color="auto"/>
                            <w:left w:val="none" w:sz="0" w:space="0" w:color="auto"/>
                            <w:bottom w:val="none" w:sz="0" w:space="0" w:color="auto"/>
                            <w:right w:val="none" w:sz="0" w:space="0" w:color="auto"/>
                          </w:divBdr>
                        </w:div>
                        <w:div w:id="431629216">
                          <w:marLeft w:val="640"/>
                          <w:marRight w:val="0"/>
                          <w:marTop w:val="0"/>
                          <w:marBottom w:val="0"/>
                          <w:divBdr>
                            <w:top w:val="none" w:sz="0" w:space="0" w:color="auto"/>
                            <w:left w:val="none" w:sz="0" w:space="0" w:color="auto"/>
                            <w:bottom w:val="none" w:sz="0" w:space="0" w:color="auto"/>
                            <w:right w:val="none" w:sz="0" w:space="0" w:color="auto"/>
                          </w:divBdr>
                        </w:div>
                        <w:div w:id="1248425030">
                          <w:marLeft w:val="640"/>
                          <w:marRight w:val="0"/>
                          <w:marTop w:val="0"/>
                          <w:marBottom w:val="0"/>
                          <w:divBdr>
                            <w:top w:val="none" w:sz="0" w:space="0" w:color="auto"/>
                            <w:left w:val="none" w:sz="0" w:space="0" w:color="auto"/>
                            <w:bottom w:val="none" w:sz="0" w:space="0" w:color="auto"/>
                            <w:right w:val="none" w:sz="0" w:space="0" w:color="auto"/>
                          </w:divBdr>
                        </w:div>
                        <w:div w:id="1122305345">
                          <w:marLeft w:val="640"/>
                          <w:marRight w:val="0"/>
                          <w:marTop w:val="0"/>
                          <w:marBottom w:val="0"/>
                          <w:divBdr>
                            <w:top w:val="none" w:sz="0" w:space="0" w:color="auto"/>
                            <w:left w:val="none" w:sz="0" w:space="0" w:color="auto"/>
                            <w:bottom w:val="none" w:sz="0" w:space="0" w:color="auto"/>
                            <w:right w:val="none" w:sz="0" w:space="0" w:color="auto"/>
                          </w:divBdr>
                        </w:div>
                        <w:div w:id="704331928">
                          <w:marLeft w:val="640"/>
                          <w:marRight w:val="0"/>
                          <w:marTop w:val="0"/>
                          <w:marBottom w:val="0"/>
                          <w:divBdr>
                            <w:top w:val="none" w:sz="0" w:space="0" w:color="auto"/>
                            <w:left w:val="none" w:sz="0" w:space="0" w:color="auto"/>
                            <w:bottom w:val="none" w:sz="0" w:space="0" w:color="auto"/>
                            <w:right w:val="none" w:sz="0" w:space="0" w:color="auto"/>
                          </w:divBdr>
                        </w:div>
                        <w:div w:id="472872367">
                          <w:marLeft w:val="640"/>
                          <w:marRight w:val="0"/>
                          <w:marTop w:val="0"/>
                          <w:marBottom w:val="0"/>
                          <w:divBdr>
                            <w:top w:val="none" w:sz="0" w:space="0" w:color="auto"/>
                            <w:left w:val="none" w:sz="0" w:space="0" w:color="auto"/>
                            <w:bottom w:val="none" w:sz="0" w:space="0" w:color="auto"/>
                            <w:right w:val="none" w:sz="0" w:space="0" w:color="auto"/>
                          </w:divBdr>
                        </w:div>
                        <w:div w:id="1751004173">
                          <w:marLeft w:val="640"/>
                          <w:marRight w:val="0"/>
                          <w:marTop w:val="0"/>
                          <w:marBottom w:val="0"/>
                          <w:divBdr>
                            <w:top w:val="none" w:sz="0" w:space="0" w:color="auto"/>
                            <w:left w:val="none" w:sz="0" w:space="0" w:color="auto"/>
                            <w:bottom w:val="none" w:sz="0" w:space="0" w:color="auto"/>
                            <w:right w:val="none" w:sz="0" w:space="0" w:color="auto"/>
                          </w:divBdr>
                        </w:div>
                        <w:div w:id="1757628641">
                          <w:marLeft w:val="640"/>
                          <w:marRight w:val="0"/>
                          <w:marTop w:val="0"/>
                          <w:marBottom w:val="0"/>
                          <w:divBdr>
                            <w:top w:val="none" w:sz="0" w:space="0" w:color="auto"/>
                            <w:left w:val="none" w:sz="0" w:space="0" w:color="auto"/>
                            <w:bottom w:val="none" w:sz="0" w:space="0" w:color="auto"/>
                            <w:right w:val="none" w:sz="0" w:space="0" w:color="auto"/>
                          </w:divBdr>
                        </w:div>
                        <w:div w:id="2114670852">
                          <w:marLeft w:val="640"/>
                          <w:marRight w:val="0"/>
                          <w:marTop w:val="0"/>
                          <w:marBottom w:val="0"/>
                          <w:divBdr>
                            <w:top w:val="none" w:sz="0" w:space="0" w:color="auto"/>
                            <w:left w:val="none" w:sz="0" w:space="0" w:color="auto"/>
                            <w:bottom w:val="none" w:sz="0" w:space="0" w:color="auto"/>
                            <w:right w:val="none" w:sz="0" w:space="0" w:color="auto"/>
                          </w:divBdr>
                        </w:div>
                        <w:div w:id="501509799">
                          <w:marLeft w:val="640"/>
                          <w:marRight w:val="0"/>
                          <w:marTop w:val="0"/>
                          <w:marBottom w:val="0"/>
                          <w:divBdr>
                            <w:top w:val="none" w:sz="0" w:space="0" w:color="auto"/>
                            <w:left w:val="none" w:sz="0" w:space="0" w:color="auto"/>
                            <w:bottom w:val="none" w:sz="0" w:space="0" w:color="auto"/>
                            <w:right w:val="none" w:sz="0" w:space="0" w:color="auto"/>
                          </w:divBdr>
                        </w:div>
                        <w:div w:id="867062122">
                          <w:marLeft w:val="640"/>
                          <w:marRight w:val="0"/>
                          <w:marTop w:val="0"/>
                          <w:marBottom w:val="0"/>
                          <w:divBdr>
                            <w:top w:val="none" w:sz="0" w:space="0" w:color="auto"/>
                            <w:left w:val="none" w:sz="0" w:space="0" w:color="auto"/>
                            <w:bottom w:val="none" w:sz="0" w:space="0" w:color="auto"/>
                            <w:right w:val="none" w:sz="0" w:space="0" w:color="auto"/>
                          </w:divBdr>
                        </w:div>
                        <w:div w:id="2059284080">
                          <w:marLeft w:val="640"/>
                          <w:marRight w:val="0"/>
                          <w:marTop w:val="0"/>
                          <w:marBottom w:val="0"/>
                          <w:divBdr>
                            <w:top w:val="none" w:sz="0" w:space="0" w:color="auto"/>
                            <w:left w:val="none" w:sz="0" w:space="0" w:color="auto"/>
                            <w:bottom w:val="none" w:sz="0" w:space="0" w:color="auto"/>
                            <w:right w:val="none" w:sz="0" w:space="0" w:color="auto"/>
                          </w:divBdr>
                        </w:div>
                        <w:div w:id="67311200">
                          <w:marLeft w:val="640"/>
                          <w:marRight w:val="0"/>
                          <w:marTop w:val="0"/>
                          <w:marBottom w:val="0"/>
                          <w:divBdr>
                            <w:top w:val="none" w:sz="0" w:space="0" w:color="auto"/>
                            <w:left w:val="none" w:sz="0" w:space="0" w:color="auto"/>
                            <w:bottom w:val="none" w:sz="0" w:space="0" w:color="auto"/>
                            <w:right w:val="none" w:sz="0" w:space="0" w:color="auto"/>
                          </w:divBdr>
                        </w:div>
                      </w:divsChild>
                    </w:div>
                    <w:div w:id="2079937627">
                      <w:marLeft w:val="0"/>
                      <w:marRight w:val="0"/>
                      <w:marTop w:val="0"/>
                      <w:marBottom w:val="0"/>
                      <w:divBdr>
                        <w:top w:val="none" w:sz="0" w:space="0" w:color="auto"/>
                        <w:left w:val="none" w:sz="0" w:space="0" w:color="auto"/>
                        <w:bottom w:val="none" w:sz="0" w:space="0" w:color="auto"/>
                        <w:right w:val="none" w:sz="0" w:space="0" w:color="auto"/>
                      </w:divBdr>
                      <w:divsChild>
                        <w:div w:id="1340155978">
                          <w:marLeft w:val="640"/>
                          <w:marRight w:val="0"/>
                          <w:marTop w:val="0"/>
                          <w:marBottom w:val="0"/>
                          <w:divBdr>
                            <w:top w:val="none" w:sz="0" w:space="0" w:color="auto"/>
                            <w:left w:val="none" w:sz="0" w:space="0" w:color="auto"/>
                            <w:bottom w:val="none" w:sz="0" w:space="0" w:color="auto"/>
                            <w:right w:val="none" w:sz="0" w:space="0" w:color="auto"/>
                          </w:divBdr>
                        </w:div>
                        <w:div w:id="637996609">
                          <w:marLeft w:val="640"/>
                          <w:marRight w:val="0"/>
                          <w:marTop w:val="0"/>
                          <w:marBottom w:val="0"/>
                          <w:divBdr>
                            <w:top w:val="none" w:sz="0" w:space="0" w:color="auto"/>
                            <w:left w:val="none" w:sz="0" w:space="0" w:color="auto"/>
                            <w:bottom w:val="none" w:sz="0" w:space="0" w:color="auto"/>
                            <w:right w:val="none" w:sz="0" w:space="0" w:color="auto"/>
                          </w:divBdr>
                        </w:div>
                        <w:div w:id="1486896622">
                          <w:marLeft w:val="640"/>
                          <w:marRight w:val="0"/>
                          <w:marTop w:val="0"/>
                          <w:marBottom w:val="0"/>
                          <w:divBdr>
                            <w:top w:val="none" w:sz="0" w:space="0" w:color="auto"/>
                            <w:left w:val="none" w:sz="0" w:space="0" w:color="auto"/>
                            <w:bottom w:val="none" w:sz="0" w:space="0" w:color="auto"/>
                            <w:right w:val="none" w:sz="0" w:space="0" w:color="auto"/>
                          </w:divBdr>
                        </w:div>
                        <w:div w:id="1522622138">
                          <w:marLeft w:val="640"/>
                          <w:marRight w:val="0"/>
                          <w:marTop w:val="0"/>
                          <w:marBottom w:val="0"/>
                          <w:divBdr>
                            <w:top w:val="none" w:sz="0" w:space="0" w:color="auto"/>
                            <w:left w:val="none" w:sz="0" w:space="0" w:color="auto"/>
                            <w:bottom w:val="none" w:sz="0" w:space="0" w:color="auto"/>
                            <w:right w:val="none" w:sz="0" w:space="0" w:color="auto"/>
                          </w:divBdr>
                        </w:div>
                        <w:div w:id="391075276">
                          <w:marLeft w:val="640"/>
                          <w:marRight w:val="0"/>
                          <w:marTop w:val="0"/>
                          <w:marBottom w:val="0"/>
                          <w:divBdr>
                            <w:top w:val="none" w:sz="0" w:space="0" w:color="auto"/>
                            <w:left w:val="none" w:sz="0" w:space="0" w:color="auto"/>
                            <w:bottom w:val="none" w:sz="0" w:space="0" w:color="auto"/>
                            <w:right w:val="none" w:sz="0" w:space="0" w:color="auto"/>
                          </w:divBdr>
                        </w:div>
                        <w:div w:id="545602766">
                          <w:marLeft w:val="640"/>
                          <w:marRight w:val="0"/>
                          <w:marTop w:val="0"/>
                          <w:marBottom w:val="0"/>
                          <w:divBdr>
                            <w:top w:val="none" w:sz="0" w:space="0" w:color="auto"/>
                            <w:left w:val="none" w:sz="0" w:space="0" w:color="auto"/>
                            <w:bottom w:val="none" w:sz="0" w:space="0" w:color="auto"/>
                            <w:right w:val="none" w:sz="0" w:space="0" w:color="auto"/>
                          </w:divBdr>
                        </w:div>
                        <w:div w:id="1050423847">
                          <w:marLeft w:val="640"/>
                          <w:marRight w:val="0"/>
                          <w:marTop w:val="0"/>
                          <w:marBottom w:val="0"/>
                          <w:divBdr>
                            <w:top w:val="none" w:sz="0" w:space="0" w:color="auto"/>
                            <w:left w:val="none" w:sz="0" w:space="0" w:color="auto"/>
                            <w:bottom w:val="none" w:sz="0" w:space="0" w:color="auto"/>
                            <w:right w:val="none" w:sz="0" w:space="0" w:color="auto"/>
                          </w:divBdr>
                        </w:div>
                        <w:div w:id="466583303">
                          <w:marLeft w:val="640"/>
                          <w:marRight w:val="0"/>
                          <w:marTop w:val="0"/>
                          <w:marBottom w:val="0"/>
                          <w:divBdr>
                            <w:top w:val="none" w:sz="0" w:space="0" w:color="auto"/>
                            <w:left w:val="none" w:sz="0" w:space="0" w:color="auto"/>
                            <w:bottom w:val="none" w:sz="0" w:space="0" w:color="auto"/>
                            <w:right w:val="none" w:sz="0" w:space="0" w:color="auto"/>
                          </w:divBdr>
                        </w:div>
                        <w:div w:id="1725909645">
                          <w:marLeft w:val="640"/>
                          <w:marRight w:val="0"/>
                          <w:marTop w:val="0"/>
                          <w:marBottom w:val="0"/>
                          <w:divBdr>
                            <w:top w:val="none" w:sz="0" w:space="0" w:color="auto"/>
                            <w:left w:val="none" w:sz="0" w:space="0" w:color="auto"/>
                            <w:bottom w:val="none" w:sz="0" w:space="0" w:color="auto"/>
                            <w:right w:val="none" w:sz="0" w:space="0" w:color="auto"/>
                          </w:divBdr>
                        </w:div>
                        <w:div w:id="624770868">
                          <w:marLeft w:val="640"/>
                          <w:marRight w:val="0"/>
                          <w:marTop w:val="0"/>
                          <w:marBottom w:val="0"/>
                          <w:divBdr>
                            <w:top w:val="none" w:sz="0" w:space="0" w:color="auto"/>
                            <w:left w:val="none" w:sz="0" w:space="0" w:color="auto"/>
                            <w:bottom w:val="none" w:sz="0" w:space="0" w:color="auto"/>
                            <w:right w:val="none" w:sz="0" w:space="0" w:color="auto"/>
                          </w:divBdr>
                        </w:div>
                        <w:div w:id="1296907413">
                          <w:marLeft w:val="640"/>
                          <w:marRight w:val="0"/>
                          <w:marTop w:val="0"/>
                          <w:marBottom w:val="0"/>
                          <w:divBdr>
                            <w:top w:val="none" w:sz="0" w:space="0" w:color="auto"/>
                            <w:left w:val="none" w:sz="0" w:space="0" w:color="auto"/>
                            <w:bottom w:val="none" w:sz="0" w:space="0" w:color="auto"/>
                            <w:right w:val="none" w:sz="0" w:space="0" w:color="auto"/>
                          </w:divBdr>
                        </w:div>
                        <w:div w:id="1251695638">
                          <w:marLeft w:val="640"/>
                          <w:marRight w:val="0"/>
                          <w:marTop w:val="0"/>
                          <w:marBottom w:val="0"/>
                          <w:divBdr>
                            <w:top w:val="none" w:sz="0" w:space="0" w:color="auto"/>
                            <w:left w:val="none" w:sz="0" w:space="0" w:color="auto"/>
                            <w:bottom w:val="none" w:sz="0" w:space="0" w:color="auto"/>
                            <w:right w:val="none" w:sz="0" w:space="0" w:color="auto"/>
                          </w:divBdr>
                        </w:div>
                        <w:div w:id="1476870005">
                          <w:marLeft w:val="640"/>
                          <w:marRight w:val="0"/>
                          <w:marTop w:val="0"/>
                          <w:marBottom w:val="0"/>
                          <w:divBdr>
                            <w:top w:val="none" w:sz="0" w:space="0" w:color="auto"/>
                            <w:left w:val="none" w:sz="0" w:space="0" w:color="auto"/>
                            <w:bottom w:val="none" w:sz="0" w:space="0" w:color="auto"/>
                            <w:right w:val="none" w:sz="0" w:space="0" w:color="auto"/>
                          </w:divBdr>
                        </w:div>
                        <w:div w:id="2054228652">
                          <w:marLeft w:val="640"/>
                          <w:marRight w:val="0"/>
                          <w:marTop w:val="0"/>
                          <w:marBottom w:val="0"/>
                          <w:divBdr>
                            <w:top w:val="none" w:sz="0" w:space="0" w:color="auto"/>
                            <w:left w:val="none" w:sz="0" w:space="0" w:color="auto"/>
                            <w:bottom w:val="none" w:sz="0" w:space="0" w:color="auto"/>
                            <w:right w:val="none" w:sz="0" w:space="0" w:color="auto"/>
                          </w:divBdr>
                        </w:div>
                        <w:div w:id="1855487542">
                          <w:marLeft w:val="640"/>
                          <w:marRight w:val="0"/>
                          <w:marTop w:val="0"/>
                          <w:marBottom w:val="0"/>
                          <w:divBdr>
                            <w:top w:val="none" w:sz="0" w:space="0" w:color="auto"/>
                            <w:left w:val="none" w:sz="0" w:space="0" w:color="auto"/>
                            <w:bottom w:val="none" w:sz="0" w:space="0" w:color="auto"/>
                            <w:right w:val="none" w:sz="0" w:space="0" w:color="auto"/>
                          </w:divBdr>
                        </w:div>
                        <w:div w:id="16469052">
                          <w:marLeft w:val="640"/>
                          <w:marRight w:val="0"/>
                          <w:marTop w:val="0"/>
                          <w:marBottom w:val="0"/>
                          <w:divBdr>
                            <w:top w:val="none" w:sz="0" w:space="0" w:color="auto"/>
                            <w:left w:val="none" w:sz="0" w:space="0" w:color="auto"/>
                            <w:bottom w:val="none" w:sz="0" w:space="0" w:color="auto"/>
                            <w:right w:val="none" w:sz="0" w:space="0" w:color="auto"/>
                          </w:divBdr>
                        </w:div>
                        <w:div w:id="754932706">
                          <w:marLeft w:val="640"/>
                          <w:marRight w:val="0"/>
                          <w:marTop w:val="0"/>
                          <w:marBottom w:val="0"/>
                          <w:divBdr>
                            <w:top w:val="none" w:sz="0" w:space="0" w:color="auto"/>
                            <w:left w:val="none" w:sz="0" w:space="0" w:color="auto"/>
                            <w:bottom w:val="none" w:sz="0" w:space="0" w:color="auto"/>
                            <w:right w:val="none" w:sz="0" w:space="0" w:color="auto"/>
                          </w:divBdr>
                        </w:div>
                        <w:div w:id="390661344">
                          <w:marLeft w:val="640"/>
                          <w:marRight w:val="0"/>
                          <w:marTop w:val="0"/>
                          <w:marBottom w:val="0"/>
                          <w:divBdr>
                            <w:top w:val="none" w:sz="0" w:space="0" w:color="auto"/>
                            <w:left w:val="none" w:sz="0" w:space="0" w:color="auto"/>
                            <w:bottom w:val="none" w:sz="0" w:space="0" w:color="auto"/>
                            <w:right w:val="none" w:sz="0" w:space="0" w:color="auto"/>
                          </w:divBdr>
                        </w:div>
                        <w:div w:id="539830395">
                          <w:marLeft w:val="640"/>
                          <w:marRight w:val="0"/>
                          <w:marTop w:val="0"/>
                          <w:marBottom w:val="0"/>
                          <w:divBdr>
                            <w:top w:val="none" w:sz="0" w:space="0" w:color="auto"/>
                            <w:left w:val="none" w:sz="0" w:space="0" w:color="auto"/>
                            <w:bottom w:val="none" w:sz="0" w:space="0" w:color="auto"/>
                            <w:right w:val="none" w:sz="0" w:space="0" w:color="auto"/>
                          </w:divBdr>
                        </w:div>
                        <w:div w:id="270673275">
                          <w:marLeft w:val="640"/>
                          <w:marRight w:val="0"/>
                          <w:marTop w:val="0"/>
                          <w:marBottom w:val="0"/>
                          <w:divBdr>
                            <w:top w:val="none" w:sz="0" w:space="0" w:color="auto"/>
                            <w:left w:val="none" w:sz="0" w:space="0" w:color="auto"/>
                            <w:bottom w:val="none" w:sz="0" w:space="0" w:color="auto"/>
                            <w:right w:val="none" w:sz="0" w:space="0" w:color="auto"/>
                          </w:divBdr>
                        </w:div>
                        <w:div w:id="1729453342">
                          <w:marLeft w:val="640"/>
                          <w:marRight w:val="0"/>
                          <w:marTop w:val="0"/>
                          <w:marBottom w:val="0"/>
                          <w:divBdr>
                            <w:top w:val="none" w:sz="0" w:space="0" w:color="auto"/>
                            <w:left w:val="none" w:sz="0" w:space="0" w:color="auto"/>
                            <w:bottom w:val="none" w:sz="0" w:space="0" w:color="auto"/>
                            <w:right w:val="none" w:sz="0" w:space="0" w:color="auto"/>
                          </w:divBdr>
                        </w:div>
                        <w:div w:id="1898852178">
                          <w:marLeft w:val="640"/>
                          <w:marRight w:val="0"/>
                          <w:marTop w:val="0"/>
                          <w:marBottom w:val="0"/>
                          <w:divBdr>
                            <w:top w:val="none" w:sz="0" w:space="0" w:color="auto"/>
                            <w:left w:val="none" w:sz="0" w:space="0" w:color="auto"/>
                            <w:bottom w:val="none" w:sz="0" w:space="0" w:color="auto"/>
                            <w:right w:val="none" w:sz="0" w:space="0" w:color="auto"/>
                          </w:divBdr>
                        </w:div>
                        <w:div w:id="1693340017">
                          <w:marLeft w:val="640"/>
                          <w:marRight w:val="0"/>
                          <w:marTop w:val="0"/>
                          <w:marBottom w:val="0"/>
                          <w:divBdr>
                            <w:top w:val="none" w:sz="0" w:space="0" w:color="auto"/>
                            <w:left w:val="none" w:sz="0" w:space="0" w:color="auto"/>
                            <w:bottom w:val="none" w:sz="0" w:space="0" w:color="auto"/>
                            <w:right w:val="none" w:sz="0" w:space="0" w:color="auto"/>
                          </w:divBdr>
                        </w:div>
                        <w:div w:id="1766414636">
                          <w:marLeft w:val="640"/>
                          <w:marRight w:val="0"/>
                          <w:marTop w:val="0"/>
                          <w:marBottom w:val="0"/>
                          <w:divBdr>
                            <w:top w:val="none" w:sz="0" w:space="0" w:color="auto"/>
                            <w:left w:val="none" w:sz="0" w:space="0" w:color="auto"/>
                            <w:bottom w:val="none" w:sz="0" w:space="0" w:color="auto"/>
                            <w:right w:val="none" w:sz="0" w:space="0" w:color="auto"/>
                          </w:divBdr>
                        </w:div>
                        <w:div w:id="380398681">
                          <w:marLeft w:val="640"/>
                          <w:marRight w:val="0"/>
                          <w:marTop w:val="0"/>
                          <w:marBottom w:val="0"/>
                          <w:divBdr>
                            <w:top w:val="none" w:sz="0" w:space="0" w:color="auto"/>
                            <w:left w:val="none" w:sz="0" w:space="0" w:color="auto"/>
                            <w:bottom w:val="none" w:sz="0" w:space="0" w:color="auto"/>
                            <w:right w:val="none" w:sz="0" w:space="0" w:color="auto"/>
                          </w:divBdr>
                        </w:div>
                        <w:div w:id="910624257">
                          <w:marLeft w:val="640"/>
                          <w:marRight w:val="0"/>
                          <w:marTop w:val="0"/>
                          <w:marBottom w:val="0"/>
                          <w:divBdr>
                            <w:top w:val="none" w:sz="0" w:space="0" w:color="auto"/>
                            <w:left w:val="none" w:sz="0" w:space="0" w:color="auto"/>
                            <w:bottom w:val="none" w:sz="0" w:space="0" w:color="auto"/>
                            <w:right w:val="none" w:sz="0" w:space="0" w:color="auto"/>
                          </w:divBdr>
                        </w:div>
                        <w:div w:id="1817649517">
                          <w:marLeft w:val="640"/>
                          <w:marRight w:val="0"/>
                          <w:marTop w:val="0"/>
                          <w:marBottom w:val="0"/>
                          <w:divBdr>
                            <w:top w:val="none" w:sz="0" w:space="0" w:color="auto"/>
                            <w:left w:val="none" w:sz="0" w:space="0" w:color="auto"/>
                            <w:bottom w:val="none" w:sz="0" w:space="0" w:color="auto"/>
                            <w:right w:val="none" w:sz="0" w:space="0" w:color="auto"/>
                          </w:divBdr>
                        </w:div>
                        <w:div w:id="1474103474">
                          <w:marLeft w:val="640"/>
                          <w:marRight w:val="0"/>
                          <w:marTop w:val="0"/>
                          <w:marBottom w:val="0"/>
                          <w:divBdr>
                            <w:top w:val="none" w:sz="0" w:space="0" w:color="auto"/>
                            <w:left w:val="none" w:sz="0" w:space="0" w:color="auto"/>
                            <w:bottom w:val="none" w:sz="0" w:space="0" w:color="auto"/>
                            <w:right w:val="none" w:sz="0" w:space="0" w:color="auto"/>
                          </w:divBdr>
                        </w:div>
                        <w:div w:id="242643666">
                          <w:marLeft w:val="640"/>
                          <w:marRight w:val="0"/>
                          <w:marTop w:val="0"/>
                          <w:marBottom w:val="0"/>
                          <w:divBdr>
                            <w:top w:val="none" w:sz="0" w:space="0" w:color="auto"/>
                            <w:left w:val="none" w:sz="0" w:space="0" w:color="auto"/>
                            <w:bottom w:val="none" w:sz="0" w:space="0" w:color="auto"/>
                            <w:right w:val="none" w:sz="0" w:space="0" w:color="auto"/>
                          </w:divBdr>
                        </w:div>
                        <w:div w:id="2045279397">
                          <w:marLeft w:val="640"/>
                          <w:marRight w:val="0"/>
                          <w:marTop w:val="0"/>
                          <w:marBottom w:val="0"/>
                          <w:divBdr>
                            <w:top w:val="none" w:sz="0" w:space="0" w:color="auto"/>
                            <w:left w:val="none" w:sz="0" w:space="0" w:color="auto"/>
                            <w:bottom w:val="none" w:sz="0" w:space="0" w:color="auto"/>
                            <w:right w:val="none" w:sz="0" w:space="0" w:color="auto"/>
                          </w:divBdr>
                        </w:div>
                        <w:div w:id="1916357590">
                          <w:marLeft w:val="640"/>
                          <w:marRight w:val="0"/>
                          <w:marTop w:val="0"/>
                          <w:marBottom w:val="0"/>
                          <w:divBdr>
                            <w:top w:val="none" w:sz="0" w:space="0" w:color="auto"/>
                            <w:left w:val="none" w:sz="0" w:space="0" w:color="auto"/>
                            <w:bottom w:val="none" w:sz="0" w:space="0" w:color="auto"/>
                            <w:right w:val="none" w:sz="0" w:space="0" w:color="auto"/>
                          </w:divBdr>
                        </w:div>
                        <w:div w:id="1837265295">
                          <w:marLeft w:val="640"/>
                          <w:marRight w:val="0"/>
                          <w:marTop w:val="0"/>
                          <w:marBottom w:val="0"/>
                          <w:divBdr>
                            <w:top w:val="none" w:sz="0" w:space="0" w:color="auto"/>
                            <w:left w:val="none" w:sz="0" w:space="0" w:color="auto"/>
                            <w:bottom w:val="none" w:sz="0" w:space="0" w:color="auto"/>
                            <w:right w:val="none" w:sz="0" w:space="0" w:color="auto"/>
                          </w:divBdr>
                        </w:div>
                        <w:div w:id="638648775">
                          <w:marLeft w:val="640"/>
                          <w:marRight w:val="0"/>
                          <w:marTop w:val="0"/>
                          <w:marBottom w:val="0"/>
                          <w:divBdr>
                            <w:top w:val="none" w:sz="0" w:space="0" w:color="auto"/>
                            <w:left w:val="none" w:sz="0" w:space="0" w:color="auto"/>
                            <w:bottom w:val="none" w:sz="0" w:space="0" w:color="auto"/>
                            <w:right w:val="none" w:sz="0" w:space="0" w:color="auto"/>
                          </w:divBdr>
                        </w:div>
                        <w:div w:id="622855255">
                          <w:marLeft w:val="640"/>
                          <w:marRight w:val="0"/>
                          <w:marTop w:val="0"/>
                          <w:marBottom w:val="0"/>
                          <w:divBdr>
                            <w:top w:val="none" w:sz="0" w:space="0" w:color="auto"/>
                            <w:left w:val="none" w:sz="0" w:space="0" w:color="auto"/>
                            <w:bottom w:val="none" w:sz="0" w:space="0" w:color="auto"/>
                            <w:right w:val="none" w:sz="0" w:space="0" w:color="auto"/>
                          </w:divBdr>
                        </w:div>
                        <w:div w:id="421224054">
                          <w:marLeft w:val="640"/>
                          <w:marRight w:val="0"/>
                          <w:marTop w:val="0"/>
                          <w:marBottom w:val="0"/>
                          <w:divBdr>
                            <w:top w:val="none" w:sz="0" w:space="0" w:color="auto"/>
                            <w:left w:val="none" w:sz="0" w:space="0" w:color="auto"/>
                            <w:bottom w:val="none" w:sz="0" w:space="0" w:color="auto"/>
                            <w:right w:val="none" w:sz="0" w:space="0" w:color="auto"/>
                          </w:divBdr>
                        </w:div>
                        <w:div w:id="1920484358">
                          <w:marLeft w:val="640"/>
                          <w:marRight w:val="0"/>
                          <w:marTop w:val="0"/>
                          <w:marBottom w:val="0"/>
                          <w:divBdr>
                            <w:top w:val="none" w:sz="0" w:space="0" w:color="auto"/>
                            <w:left w:val="none" w:sz="0" w:space="0" w:color="auto"/>
                            <w:bottom w:val="none" w:sz="0" w:space="0" w:color="auto"/>
                            <w:right w:val="none" w:sz="0" w:space="0" w:color="auto"/>
                          </w:divBdr>
                        </w:div>
                        <w:div w:id="736324895">
                          <w:marLeft w:val="640"/>
                          <w:marRight w:val="0"/>
                          <w:marTop w:val="0"/>
                          <w:marBottom w:val="0"/>
                          <w:divBdr>
                            <w:top w:val="none" w:sz="0" w:space="0" w:color="auto"/>
                            <w:left w:val="none" w:sz="0" w:space="0" w:color="auto"/>
                            <w:bottom w:val="none" w:sz="0" w:space="0" w:color="auto"/>
                            <w:right w:val="none" w:sz="0" w:space="0" w:color="auto"/>
                          </w:divBdr>
                        </w:div>
                        <w:div w:id="1560705294">
                          <w:marLeft w:val="640"/>
                          <w:marRight w:val="0"/>
                          <w:marTop w:val="0"/>
                          <w:marBottom w:val="0"/>
                          <w:divBdr>
                            <w:top w:val="none" w:sz="0" w:space="0" w:color="auto"/>
                            <w:left w:val="none" w:sz="0" w:space="0" w:color="auto"/>
                            <w:bottom w:val="none" w:sz="0" w:space="0" w:color="auto"/>
                            <w:right w:val="none" w:sz="0" w:space="0" w:color="auto"/>
                          </w:divBdr>
                        </w:div>
                        <w:div w:id="1051080356">
                          <w:marLeft w:val="640"/>
                          <w:marRight w:val="0"/>
                          <w:marTop w:val="0"/>
                          <w:marBottom w:val="0"/>
                          <w:divBdr>
                            <w:top w:val="none" w:sz="0" w:space="0" w:color="auto"/>
                            <w:left w:val="none" w:sz="0" w:space="0" w:color="auto"/>
                            <w:bottom w:val="none" w:sz="0" w:space="0" w:color="auto"/>
                            <w:right w:val="none" w:sz="0" w:space="0" w:color="auto"/>
                          </w:divBdr>
                        </w:div>
                        <w:div w:id="1307664797">
                          <w:marLeft w:val="640"/>
                          <w:marRight w:val="0"/>
                          <w:marTop w:val="0"/>
                          <w:marBottom w:val="0"/>
                          <w:divBdr>
                            <w:top w:val="none" w:sz="0" w:space="0" w:color="auto"/>
                            <w:left w:val="none" w:sz="0" w:space="0" w:color="auto"/>
                            <w:bottom w:val="none" w:sz="0" w:space="0" w:color="auto"/>
                            <w:right w:val="none" w:sz="0" w:space="0" w:color="auto"/>
                          </w:divBdr>
                        </w:div>
                        <w:div w:id="1687512570">
                          <w:marLeft w:val="640"/>
                          <w:marRight w:val="0"/>
                          <w:marTop w:val="0"/>
                          <w:marBottom w:val="0"/>
                          <w:divBdr>
                            <w:top w:val="none" w:sz="0" w:space="0" w:color="auto"/>
                            <w:left w:val="none" w:sz="0" w:space="0" w:color="auto"/>
                            <w:bottom w:val="none" w:sz="0" w:space="0" w:color="auto"/>
                            <w:right w:val="none" w:sz="0" w:space="0" w:color="auto"/>
                          </w:divBdr>
                        </w:div>
                        <w:div w:id="1087729218">
                          <w:marLeft w:val="640"/>
                          <w:marRight w:val="0"/>
                          <w:marTop w:val="0"/>
                          <w:marBottom w:val="0"/>
                          <w:divBdr>
                            <w:top w:val="none" w:sz="0" w:space="0" w:color="auto"/>
                            <w:left w:val="none" w:sz="0" w:space="0" w:color="auto"/>
                            <w:bottom w:val="none" w:sz="0" w:space="0" w:color="auto"/>
                            <w:right w:val="none" w:sz="0" w:space="0" w:color="auto"/>
                          </w:divBdr>
                        </w:div>
                        <w:div w:id="1908958269">
                          <w:marLeft w:val="640"/>
                          <w:marRight w:val="0"/>
                          <w:marTop w:val="0"/>
                          <w:marBottom w:val="0"/>
                          <w:divBdr>
                            <w:top w:val="none" w:sz="0" w:space="0" w:color="auto"/>
                            <w:left w:val="none" w:sz="0" w:space="0" w:color="auto"/>
                            <w:bottom w:val="none" w:sz="0" w:space="0" w:color="auto"/>
                            <w:right w:val="none" w:sz="0" w:space="0" w:color="auto"/>
                          </w:divBdr>
                        </w:div>
                        <w:div w:id="805977318">
                          <w:marLeft w:val="640"/>
                          <w:marRight w:val="0"/>
                          <w:marTop w:val="0"/>
                          <w:marBottom w:val="0"/>
                          <w:divBdr>
                            <w:top w:val="none" w:sz="0" w:space="0" w:color="auto"/>
                            <w:left w:val="none" w:sz="0" w:space="0" w:color="auto"/>
                            <w:bottom w:val="none" w:sz="0" w:space="0" w:color="auto"/>
                            <w:right w:val="none" w:sz="0" w:space="0" w:color="auto"/>
                          </w:divBdr>
                        </w:div>
                        <w:div w:id="1592467674">
                          <w:marLeft w:val="640"/>
                          <w:marRight w:val="0"/>
                          <w:marTop w:val="0"/>
                          <w:marBottom w:val="0"/>
                          <w:divBdr>
                            <w:top w:val="none" w:sz="0" w:space="0" w:color="auto"/>
                            <w:left w:val="none" w:sz="0" w:space="0" w:color="auto"/>
                            <w:bottom w:val="none" w:sz="0" w:space="0" w:color="auto"/>
                            <w:right w:val="none" w:sz="0" w:space="0" w:color="auto"/>
                          </w:divBdr>
                        </w:div>
                        <w:div w:id="1692341128">
                          <w:marLeft w:val="640"/>
                          <w:marRight w:val="0"/>
                          <w:marTop w:val="0"/>
                          <w:marBottom w:val="0"/>
                          <w:divBdr>
                            <w:top w:val="none" w:sz="0" w:space="0" w:color="auto"/>
                            <w:left w:val="none" w:sz="0" w:space="0" w:color="auto"/>
                            <w:bottom w:val="none" w:sz="0" w:space="0" w:color="auto"/>
                            <w:right w:val="none" w:sz="0" w:space="0" w:color="auto"/>
                          </w:divBdr>
                        </w:div>
                        <w:div w:id="1396779717">
                          <w:marLeft w:val="640"/>
                          <w:marRight w:val="0"/>
                          <w:marTop w:val="0"/>
                          <w:marBottom w:val="0"/>
                          <w:divBdr>
                            <w:top w:val="none" w:sz="0" w:space="0" w:color="auto"/>
                            <w:left w:val="none" w:sz="0" w:space="0" w:color="auto"/>
                            <w:bottom w:val="none" w:sz="0" w:space="0" w:color="auto"/>
                            <w:right w:val="none" w:sz="0" w:space="0" w:color="auto"/>
                          </w:divBdr>
                        </w:div>
                        <w:div w:id="1559316107">
                          <w:marLeft w:val="640"/>
                          <w:marRight w:val="0"/>
                          <w:marTop w:val="0"/>
                          <w:marBottom w:val="0"/>
                          <w:divBdr>
                            <w:top w:val="none" w:sz="0" w:space="0" w:color="auto"/>
                            <w:left w:val="none" w:sz="0" w:space="0" w:color="auto"/>
                            <w:bottom w:val="none" w:sz="0" w:space="0" w:color="auto"/>
                            <w:right w:val="none" w:sz="0" w:space="0" w:color="auto"/>
                          </w:divBdr>
                        </w:div>
                        <w:div w:id="1863476408">
                          <w:marLeft w:val="640"/>
                          <w:marRight w:val="0"/>
                          <w:marTop w:val="0"/>
                          <w:marBottom w:val="0"/>
                          <w:divBdr>
                            <w:top w:val="none" w:sz="0" w:space="0" w:color="auto"/>
                            <w:left w:val="none" w:sz="0" w:space="0" w:color="auto"/>
                            <w:bottom w:val="none" w:sz="0" w:space="0" w:color="auto"/>
                            <w:right w:val="none" w:sz="0" w:space="0" w:color="auto"/>
                          </w:divBdr>
                        </w:div>
                        <w:div w:id="20668444">
                          <w:marLeft w:val="640"/>
                          <w:marRight w:val="0"/>
                          <w:marTop w:val="0"/>
                          <w:marBottom w:val="0"/>
                          <w:divBdr>
                            <w:top w:val="none" w:sz="0" w:space="0" w:color="auto"/>
                            <w:left w:val="none" w:sz="0" w:space="0" w:color="auto"/>
                            <w:bottom w:val="none" w:sz="0" w:space="0" w:color="auto"/>
                            <w:right w:val="none" w:sz="0" w:space="0" w:color="auto"/>
                          </w:divBdr>
                        </w:div>
                        <w:div w:id="941495531">
                          <w:marLeft w:val="640"/>
                          <w:marRight w:val="0"/>
                          <w:marTop w:val="0"/>
                          <w:marBottom w:val="0"/>
                          <w:divBdr>
                            <w:top w:val="none" w:sz="0" w:space="0" w:color="auto"/>
                            <w:left w:val="none" w:sz="0" w:space="0" w:color="auto"/>
                            <w:bottom w:val="none" w:sz="0" w:space="0" w:color="auto"/>
                            <w:right w:val="none" w:sz="0" w:space="0" w:color="auto"/>
                          </w:divBdr>
                        </w:div>
                        <w:div w:id="397675036">
                          <w:marLeft w:val="640"/>
                          <w:marRight w:val="0"/>
                          <w:marTop w:val="0"/>
                          <w:marBottom w:val="0"/>
                          <w:divBdr>
                            <w:top w:val="none" w:sz="0" w:space="0" w:color="auto"/>
                            <w:left w:val="none" w:sz="0" w:space="0" w:color="auto"/>
                            <w:bottom w:val="none" w:sz="0" w:space="0" w:color="auto"/>
                            <w:right w:val="none" w:sz="0" w:space="0" w:color="auto"/>
                          </w:divBdr>
                        </w:div>
                        <w:div w:id="1326468690">
                          <w:marLeft w:val="640"/>
                          <w:marRight w:val="0"/>
                          <w:marTop w:val="0"/>
                          <w:marBottom w:val="0"/>
                          <w:divBdr>
                            <w:top w:val="none" w:sz="0" w:space="0" w:color="auto"/>
                            <w:left w:val="none" w:sz="0" w:space="0" w:color="auto"/>
                            <w:bottom w:val="none" w:sz="0" w:space="0" w:color="auto"/>
                            <w:right w:val="none" w:sz="0" w:space="0" w:color="auto"/>
                          </w:divBdr>
                        </w:div>
                        <w:div w:id="1094591853">
                          <w:marLeft w:val="640"/>
                          <w:marRight w:val="0"/>
                          <w:marTop w:val="0"/>
                          <w:marBottom w:val="0"/>
                          <w:divBdr>
                            <w:top w:val="none" w:sz="0" w:space="0" w:color="auto"/>
                            <w:left w:val="none" w:sz="0" w:space="0" w:color="auto"/>
                            <w:bottom w:val="none" w:sz="0" w:space="0" w:color="auto"/>
                            <w:right w:val="none" w:sz="0" w:space="0" w:color="auto"/>
                          </w:divBdr>
                        </w:div>
                        <w:div w:id="1325232851">
                          <w:marLeft w:val="640"/>
                          <w:marRight w:val="0"/>
                          <w:marTop w:val="0"/>
                          <w:marBottom w:val="0"/>
                          <w:divBdr>
                            <w:top w:val="none" w:sz="0" w:space="0" w:color="auto"/>
                            <w:left w:val="none" w:sz="0" w:space="0" w:color="auto"/>
                            <w:bottom w:val="none" w:sz="0" w:space="0" w:color="auto"/>
                            <w:right w:val="none" w:sz="0" w:space="0" w:color="auto"/>
                          </w:divBdr>
                        </w:div>
                        <w:div w:id="1077635846">
                          <w:marLeft w:val="640"/>
                          <w:marRight w:val="0"/>
                          <w:marTop w:val="0"/>
                          <w:marBottom w:val="0"/>
                          <w:divBdr>
                            <w:top w:val="none" w:sz="0" w:space="0" w:color="auto"/>
                            <w:left w:val="none" w:sz="0" w:space="0" w:color="auto"/>
                            <w:bottom w:val="none" w:sz="0" w:space="0" w:color="auto"/>
                            <w:right w:val="none" w:sz="0" w:space="0" w:color="auto"/>
                          </w:divBdr>
                        </w:div>
                        <w:div w:id="1614633704">
                          <w:marLeft w:val="640"/>
                          <w:marRight w:val="0"/>
                          <w:marTop w:val="0"/>
                          <w:marBottom w:val="0"/>
                          <w:divBdr>
                            <w:top w:val="none" w:sz="0" w:space="0" w:color="auto"/>
                            <w:left w:val="none" w:sz="0" w:space="0" w:color="auto"/>
                            <w:bottom w:val="none" w:sz="0" w:space="0" w:color="auto"/>
                            <w:right w:val="none" w:sz="0" w:space="0" w:color="auto"/>
                          </w:divBdr>
                        </w:div>
                        <w:div w:id="355615975">
                          <w:marLeft w:val="640"/>
                          <w:marRight w:val="0"/>
                          <w:marTop w:val="0"/>
                          <w:marBottom w:val="0"/>
                          <w:divBdr>
                            <w:top w:val="none" w:sz="0" w:space="0" w:color="auto"/>
                            <w:left w:val="none" w:sz="0" w:space="0" w:color="auto"/>
                            <w:bottom w:val="none" w:sz="0" w:space="0" w:color="auto"/>
                            <w:right w:val="none" w:sz="0" w:space="0" w:color="auto"/>
                          </w:divBdr>
                        </w:div>
                        <w:div w:id="1987541235">
                          <w:marLeft w:val="640"/>
                          <w:marRight w:val="0"/>
                          <w:marTop w:val="0"/>
                          <w:marBottom w:val="0"/>
                          <w:divBdr>
                            <w:top w:val="none" w:sz="0" w:space="0" w:color="auto"/>
                            <w:left w:val="none" w:sz="0" w:space="0" w:color="auto"/>
                            <w:bottom w:val="none" w:sz="0" w:space="0" w:color="auto"/>
                            <w:right w:val="none" w:sz="0" w:space="0" w:color="auto"/>
                          </w:divBdr>
                        </w:div>
                        <w:div w:id="925462733">
                          <w:marLeft w:val="640"/>
                          <w:marRight w:val="0"/>
                          <w:marTop w:val="0"/>
                          <w:marBottom w:val="0"/>
                          <w:divBdr>
                            <w:top w:val="none" w:sz="0" w:space="0" w:color="auto"/>
                            <w:left w:val="none" w:sz="0" w:space="0" w:color="auto"/>
                            <w:bottom w:val="none" w:sz="0" w:space="0" w:color="auto"/>
                            <w:right w:val="none" w:sz="0" w:space="0" w:color="auto"/>
                          </w:divBdr>
                        </w:div>
                        <w:div w:id="498665692">
                          <w:marLeft w:val="640"/>
                          <w:marRight w:val="0"/>
                          <w:marTop w:val="0"/>
                          <w:marBottom w:val="0"/>
                          <w:divBdr>
                            <w:top w:val="none" w:sz="0" w:space="0" w:color="auto"/>
                            <w:left w:val="none" w:sz="0" w:space="0" w:color="auto"/>
                            <w:bottom w:val="none" w:sz="0" w:space="0" w:color="auto"/>
                            <w:right w:val="none" w:sz="0" w:space="0" w:color="auto"/>
                          </w:divBdr>
                        </w:div>
                      </w:divsChild>
                    </w:div>
                    <w:div w:id="59986157">
                      <w:marLeft w:val="0"/>
                      <w:marRight w:val="0"/>
                      <w:marTop w:val="0"/>
                      <w:marBottom w:val="0"/>
                      <w:divBdr>
                        <w:top w:val="none" w:sz="0" w:space="0" w:color="auto"/>
                        <w:left w:val="none" w:sz="0" w:space="0" w:color="auto"/>
                        <w:bottom w:val="none" w:sz="0" w:space="0" w:color="auto"/>
                        <w:right w:val="none" w:sz="0" w:space="0" w:color="auto"/>
                      </w:divBdr>
                      <w:divsChild>
                        <w:div w:id="2055806573">
                          <w:marLeft w:val="640"/>
                          <w:marRight w:val="0"/>
                          <w:marTop w:val="0"/>
                          <w:marBottom w:val="0"/>
                          <w:divBdr>
                            <w:top w:val="none" w:sz="0" w:space="0" w:color="auto"/>
                            <w:left w:val="none" w:sz="0" w:space="0" w:color="auto"/>
                            <w:bottom w:val="none" w:sz="0" w:space="0" w:color="auto"/>
                            <w:right w:val="none" w:sz="0" w:space="0" w:color="auto"/>
                          </w:divBdr>
                        </w:div>
                        <w:div w:id="979384461">
                          <w:marLeft w:val="640"/>
                          <w:marRight w:val="0"/>
                          <w:marTop w:val="0"/>
                          <w:marBottom w:val="0"/>
                          <w:divBdr>
                            <w:top w:val="none" w:sz="0" w:space="0" w:color="auto"/>
                            <w:left w:val="none" w:sz="0" w:space="0" w:color="auto"/>
                            <w:bottom w:val="none" w:sz="0" w:space="0" w:color="auto"/>
                            <w:right w:val="none" w:sz="0" w:space="0" w:color="auto"/>
                          </w:divBdr>
                        </w:div>
                        <w:div w:id="204487599">
                          <w:marLeft w:val="640"/>
                          <w:marRight w:val="0"/>
                          <w:marTop w:val="0"/>
                          <w:marBottom w:val="0"/>
                          <w:divBdr>
                            <w:top w:val="none" w:sz="0" w:space="0" w:color="auto"/>
                            <w:left w:val="none" w:sz="0" w:space="0" w:color="auto"/>
                            <w:bottom w:val="none" w:sz="0" w:space="0" w:color="auto"/>
                            <w:right w:val="none" w:sz="0" w:space="0" w:color="auto"/>
                          </w:divBdr>
                        </w:div>
                        <w:div w:id="851139715">
                          <w:marLeft w:val="640"/>
                          <w:marRight w:val="0"/>
                          <w:marTop w:val="0"/>
                          <w:marBottom w:val="0"/>
                          <w:divBdr>
                            <w:top w:val="none" w:sz="0" w:space="0" w:color="auto"/>
                            <w:left w:val="none" w:sz="0" w:space="0" w:color="auto"/>
                            <w:bottom w:val="none" w:sz="0" w:space="0" w:color="auto"/>
                            <w:right w:val="none" w:sz="0" w:space="0" w:color="auto"/>
                          </w:divBdr>
                        </w:div>
                        <w:div w:id="1006203045">
                          <w:marLeft w:val="640"/>
                          <w:marRight w:val="0"/>
                          <w:marTop w:val="0"/>
                          <w:marBottom w:val="0"/>
                          <w:divBdr>
                            <w:top w:val="none" w:sz="0" w:space="0" w:color="auto"/>
                            <w:left w:val="none" w:sz="0" w:space="0" w:color="auto"/>
                            <w:bottom w:val="none" w:sz="0" w:space="0" w:color="auto"/>
                            <w:right w:val="none" w:sz="0" w:space="0" w:color="auto"/>
                          </w:divBdr>
                        </w:div>
                        <w:div w:id="190649058">
                          <w:marLeft w:val="640"/>
                          <w:marRight w:val="0"/>
                          <w:marTop w:val="0"/>
                          <w:marBottom w:val="0"/>
                          <w:divBdr>
                            <w:top w:val="none" w:sz="0" w:space="0" w:color="auto"/>
                            <w:left w:val="none" w:sz="0" w:space="0" w:color="auto"/>
                            <w:bottom w:val="none" w:sz="0" w:space="0" w:color="auto"/>
                            <w:right w:val="none" w:sz="0" w:space="0" w:color="auto"/>
                          </w:divBdr>
                        </w:div>
                        <w:div w:id="1787039206">
                          <w:marLeft w:val="640"/>
                          <w:marRight w:val="0"/>
                          <w:marTop w:val="0"/>
                          <w:marBottom w:val="0"/>
                          <w:divBdr>
                            <w:top w:val="none" w:sz="0" w:space="0" w:color="auto"/>
                            <w:left w:val="none" w:sz="0" w:space="0" w:color="auto"/>
                            <w:bottom w:val="none" w:sz="0" w:space="0" w:color="auto"/>
                            <w:right w:val="none" w:sz="0" w:space="0" w:color="auto"/>
                          </w:divBdr>
                        </w:div>
                        <w:div w:id="1268729704">
                          <w:marLeft w:val="640"/>
                          <w:marRight w:val="0"/>
                          <w:marTop w:val="0"/>
                          <w:marBottom w:val="0"/>
                          <w:divBdr>
                            <w:top w:val="none" w:sz="0" w:space="0" w:color="auto"/>
                            <w:left w:val="none" w:sz="0" w:space="0" w:color="auto"/>
                            <w:bottom w:val="none" w:sz="0" w:space="0" w:color="auto"/>
                            <w:right w:val="none" w:sz="0" w:space="0" w:color="auto"/>
                          </w:divBdr>
                        </w:div>
                        <w:div w:id="1873111247">
                          <w:marLeft w:val="640"/>
                          <w:marRight w:val="0"/>
                          <w:marTop w:val="0"/>
                          <w:marBottom w:val="0"/>
                          <w:divBdr>
                            <w:top w:val="none" w:sz="0" w:space="0" w:color="auto"/>
                            <w:left w:val="none" w:sz="0" w:space="0" w:color="auto"/>
                            <w:bottom w:val="none" w:sz="0" w:space="0" w:color="auto"/>
                            <w:right w:val="none" w:sz="0" w:space="0" w:color="auto"/>
                          </w:divBdr>
                        </w:div>
                        <w:div w:id="37249005">
                          <w:marLeft w:val="640"/>
                          <w:marRight w:val="0"/>
                          <w:marTop w:val="0"/>
                          <w:marBottom w:val="0"/>
                          <w:divBdr>
                            <w:top w:val="none" w:sz="0" w:space="0" w:color="auto"/>
                            <w:left w:val="none" w:sz="0" w:space="0" w:color="auto"/>
                            <w:bottom w:val="none" w:sz="0" w:space="0" w:color="auto"/>
                            <w:right w:val="none" w:sz="0" w:space="0" w:color="auto"/>
                          </w:divBdr>
                        </w:div>
                        <w:div w:id="548761917">
                          <w:marLeft w:val="640"/>
                          <w:marRight w:val="0"/>
                          <w:marTop w:val="0"/>
                          <w:marBottom w:val="0"/>
                          <w:divBdr>
                            <w:top w:val="none" w:sz="0" w:space="0" w:color="auto"/>
                            <w:left w:val="none" w:sz="0" w:space="0" w:color="auto"/>
                            <w:bottom w:val="none" w:sz="0" w:space="0" w:color="auto"/>
                            <w:right w:val="none" w:sz="0" w:space="0" w:color="auto"/>
                          </w:divBdr>
                        </w:div>
                        <w:div w:id="1816334971">
                          <w:marLeft w:val="640"/>
                          <w:marRight w:val="0"/>
                          <w:marTop w:val="0"/>
                          <w:marBottom w:val="0"/>
                          <w:divBdr>
                            <w:top w:val="none" w:sz="0" w:space="0" w:color="auto"/>
                            <w:left w:val="none" w:sz="0" w:space="0" w:color="auto"/>
                            <w:bottom w:val="none" w:sz="0" w:space="0" w:color="auto"/>
                            <w:right w:val="none" w:sz="0" w:space="0" w:color="auto"/>
                          </w:divBdr>
                        </w:div>
                        <w:div w:id="162668337">
                          <w:marLeft w:val="640"/>
                          <w:marRight w:val="0"/>
                          <w:marTop w:val="0"/>
                          <w:marBottom w:val="0"/>
                          <w:divBdr>
                            <w:top w:val="none" w:sz="0" w:space="0" w:color="auto"/>
                            <w:left w:val="none" w:sz="0" w:space="0" w:color="auto"/>
                            <w:bottom w:val="none" w:sz="0" w:space="0" w:color="auto"/>
                            <w:right w:val="none" w:sz="0" w:space="0" w:color="auto"/>
                          </w:divBdr>
                        </w:div>
                        <w:div w:id="961108112">
                          <w:marLeft w:val="640"/>
                          <w:marRight w:val="0"/>
                          <w:marTop w:val="0"/>
                          <w:marBottom w:val="0"/>
                          <w:divBdr>
                            <w:top w:val="none" w:sz="0" w:space="0" w:color="auto"/>
                            <w:left w:val="none" w:sz="0" w:space="0" w:color="auto"/>
                            <w:bottom w:val="none" w:sz="0" w:space="0" w:color="auto"/>
                            <w:right w:val="none" w:sz="0" w:space="0" w:color="auto"/>
                          </w:divBdr>
                        </w:div>
                        <w:div w:id="1068041349">
                          <w:marLeft w:val="640"/>
                          <w:marRight w:val="0"/>
                          <w:marTop w:val="0"/>
                          <w:marBottom w:val="0"/>
                          <w:divBdr>
                            <w:top w:val="none" w:sz="0" w:space="0" w:color="auto"/>
                            <w:left w:val="none" w:sz="0" w:space="0" w:color="auto"/>
                            <w:bottom w:val="none" w:sz="0" w:space="0" w:color="auto"/>
                            <w:right w:val="none" w:sz="0" w:space="0" w:color="auto"/>
                          </w:divBdr>
                        </w:div>
                        <w:div w:id="1861357165">
                          <w:marLeft w:val="640"/>
                          <w:marRight w:val="0"/>
                          <w:marTop w:val="0"/>
                          <w:marBottom w:val="0"/>
                          <w:divBdr>
                            <w:top w:val="none" w:sz="0" w:space="0" w:color="auto"/>
                            <w:left w:val="none" w:sz="0" w:space="0" w:color="auto"/>
                            <w:bottom w:val="none" w:sz="0" w:space="0" w:color="auto"/>
                            <w:right w:val="none" w:sz="0" w:space="0" w:color="auto"/>
                          </w:divBdr>
                        </w:div>
                        <w:div w:id="1713531404">
                          <w:marLeft w:val="640"/>
                          <w:marRight w:val="0"/>
                          <w:marTop w:val="0"/>
                          <w:marBottom w:val="0"/>
                          <w:divBdr>
                            <w:top w:val="none" w:sz="0" w:space="0" w:color="auto"/>
                            <w:left w:val="none" w:sz="0" w:space="0" w:color="auto"/>
                            <w:bottom w:val="none" w:sz="0" w:space="0" w:color="auto"/>
                            <w:right w:val="none" w:sz="0" w:space="0" w:color="auto"/>
                          </w:divBdr>
                        </w:div>
                        <w:div w:id="2070348840">
                          <w:marLeft w:val="640"/>
                          <w:marRight w:val="0"/>
                          <w:marTop w:val="0"/>
                          <w:marBottom w:val="0"/>
                          <w:divBdr>
                            <w:top w:val="none" w:sz="0" w:space="0" w:color="auto"/>
                            <w:left w:val="none" w:sz="0" w:space="0" w:color="auto"/>
                            <w:bottom w:val="none" w:sz="0" w:space="0" w:color="auto"/>
                            <w:right w:val="none" w:sz="0" w:space="0" w:color="auto"/>
                          </w:divBdr>
                        </w:div>
                        <w:div w:id="2097433507">
                          <w:marLeft w:val="640"/>
                          <w:marRight w:val="0"/>
                          <w:marTop w:val="0"/>
                          <w:marBottom w:val="0"/>
                          <w:divBdr>
                            <w:top w:val="none" w:sz="0" w:space="0" w:color="auto"/>
                            <w:left w:val="none" w:sz="0" w:space="0" w:color="auto"/>
                            <w:bottom w:val="none" w:sz="0" w:space="0" w:color="auto"/>
                            <w:right w:val="none" w:sz="0" w:space="0" w:color="auto"/>
                          </w:divBdr>
                        </w:div>
                        <w:div w:id="1506673812">
                          <w:marLeft w:val="640"/>
                          <w:marRight w:val="0"/>
                          <w:marTop w:val="0"/>
                          <w:marBottom w:val="0"/>
                          <w:divBdr>
                            <w:top w:val="none" w:sz="0" w:space="0" w:color="auto"/>
                            <w:left w:val="none" w:sz="0" w:space="0" w:color="auto"/>
                            <w:bottom w:val="none" w:sz="0" w:space="0" w:color="auto"/>
                            <w:right w:val="none" w:sz="0" w:space="0" w:color="auto"/>
                          </w:divBdr>
                        </w:div>
                        <w:div w:id="456292679">
                          <w:marLeft w:val="640"/>
                          <w:marRight w:val="0"/>
                          <w:marTop w:val="0"/>
                          <w:marBottom w:val="0"/>
                          <w:divBdr>
                            <w:top w:val="none" w:sz="0" w:space="0" w:color="auto"/>
                            <w:left w:val="none" w:sz="0" w:space="0" w:color="auto"/>
                            <w:bottom w:val="none" w:sz="0" w:space="0" w:color="auto"/>
                            <w:right w:val="none" w:sz="0" w:space="0" w:color="auto"/>
                          </w:divBdr>
                        </w:div>
                        <w:div w:id="1343971291">
                          <w:marLeft w:val="640"/>
                          <w:marRight w:val="0"/>
                          <w:marTop w:val="0"/>
                          <w:marBottom w:val="0"/>
                          <w:divBdr>
                            <w:top w:val="none" w:sz="0" w:space="0" w:color="auto"/>
                            <w:left w:val="none" w:sz="0" w:space="0" w:color="auto"/>
                            <w:bottom w:val="none" w:sz="0" w:space="0" w:color="auto"/>
                            <w:right w:val="none" w:sz="0" w:space="0" w:color="auto"/>
                          </w:divBdr>
                        </w:div>
                        <w:div w:id="1996374354">
                          <w:marLeft w:val="640"/>
                          <w:marRight w:val="0"/>
                          <w:marTop w:val="0"/>
                          <w:marBottom w:val="0"/>
                          <w:divBdr>
                            <w:top w:val="none" w:sz="0" w:space="0" w:color="auto"/>
                            <w:left w:val="none" w:sz="0" w:space="0" w:color="auto"/>
                            <w:bottom w:val="none" w:sz="0" w:space="0" w:color="auto"/>
                            <w:right w:val="none" w:sz="0" w:space="0" w:color="auto"/>
                          </w:divBdr>
                        </w:div>
                        <w:div w:id="87120306">
                          <w:marLeft w:val="640"/>
                          <w:marRight w:val="0"/>
                          <w:marTop w:val="0"/>
                          <w:marBottom w:val="0"/>
                          <w:divBdr>
                            <w:top w:val="none" w:sz="0" w:space="0" w:color="auto"/>
                            <w:left w:val="none" w:sz="0" w:space="0" w:color="auto"/>
                            <w:bottom w:val="none" w:sz="0" w:space="0" w:color="auto"/>
                            <w:right w:val="none" w:sz="0" w:space="0" w:color="auto"/>
                          </w:divBdr>
                        </w:div>
                        <w:div w:id="788158267">
                          <w:marLeft w:val="640"/>
                          <w:marRight w:val="0"/>
                          <w:marTop w:val="0"/>
                          <w:marBottom w:val="0"/>
                          <w:divBdr>
                            <w:top w:val="none" w:sz="0" w:space="0" w:color="auto"/>
                            <w:left w:val="none" w:sz="0" w:space="0" w:color="auto"/>
                            <w:bottom w:val="none" w:sz="0" w:space="0" w:color="auto"/>
                            <w:right w:val="none" w:sz="0" w:space="0" w:color="auto"/>
                          </w:divBdr>
                        </w:div>
                        <w:div w:id="479613595">
                          <w:marLeft w:val="640"/>
                          <w:marRight w:val="0"/>
                          <w:marTop w:val="0"/>
                          <w:marBottom w:val="0"/>
                          <w:divBdr>
                            <w:top w:val="none" w:sz="0" w:space="0" w:color="auto"/>
                            <w:left w:val="none" w:sz="0" w:space="0" w:color="auto"/>
                            <w:bottom w:val="none" w:sz="0" w:space="0" w:color="auto"/>
                            <w:right w:val="none" w:sz="0" w:space="0" w:color="auto"/>
                          </w:divBdr>
                        </w:div>
                        <w:div w:id="781801407">
                          <w:marLeft w:val="640"/>
                          <w:marRight w:val="0"/>
                          <w:marTop w:val="0"/>
                          <w:marBottom w:val="0"/>
                          <w:divBdr>
                            <w:top w:val="none" w:sz="0" w:space="0" w:color="auto"/>
                            <w:left w:val="none" w:sz="0" w:space="0" w:color="auto"/>
                            <w:bottom w:val="none" w:sz="0" w:space="0" w:color="auto"/>
                            <w:right w:val="none" w:sz="0" w:space="0" w:color="auto"/>
                          </w:divBdr>
                        </w:div>
                        <w:div w:id="1674838992">
                          <w:marLeft w:val="640"/>
                          <w:marRight w:val="0"/>
                          <w:marTop w:val="0"/>
                          <w:marBottom w:val="0"/>
                          <w:divBdr>
                            <w:top w:val="none" w:sz="0" w:space="0" w:color="auto"/>
                            <w:left w:val="none" w:sz="0" w:space="0" w:color="auto"/>
                            <w:bottom w:val="none" w:sz="0" w:space="0" w:color="auto"/>
                            <w:right w:val="none" w:sz="0" w:space="0" w:color="auto"/>
                          </w:divBdr>
                        </w:div>
                        <w:div w:id="1430853180">
                          <w:marLeft w:val="640"/>
                          <w:marRight w:val="0"/>
                          <w:marTop w:val="0"/>
                          <w:marBottom w:val="0"/>
                          <w:divBdr>
                            <w:top w:val="none" w:sz="0" w:space="0" w:color="auto"/>
                            <w:left w:val="none" w:sz="0" w:space="0" w:color="auto"/>
                            <w:bottom w:val="none" w:sz="0" w:space="0" w:color="auto"/>
                            <w:right w:val="none" w:sz="0" w:space="0" w:color="auto"/>
                          </w:divBdr>
                        </w:div>
                        <w:div w:id="422117822">
                          <w:marLeft w:val="640"/>
                          <w:marRight w:val="0"/>
                          <w:marTop w:val="0"/>
                          <w:marBottom w:val="0"/>
                          <w:divBdr>
                            <w:top w:val="none" w:sz="0" w:space="0" w:color="auto"/>
                            <w:left w:val="none" w:sz="0" w:space="0" w:color="auto"/>
                            <w:bottom w:val="none" w:sz="0" w:space="0" w:color="auto"/>
                            <w:right w:val="none" w:sz="0" w:space="0" w:color="auto"/>
                          </w:divBdr>
                        </w:div>
                        <w:div w:id="1290940577">
                          <w:marLeft w:val="640"/>
                          <w:marRight w:val="0"/>
                          <w:marTop w:val="0"/>
                          <w:marBottom w:val="0"/>
                          <w:divBdr>
                            <w:top w:val="none" w:sz="0" w:space="0" w:color="auto"/>
                            <w:left w:val="none" w:sz="0" w:space="0" w:color="auto"/>
                            <w:bottom w:val="none" w:sz="0" w:space="0" w:color="auto"/>
                            <w:right w:val="none" w:sz="0" w:space="0" w:color="auto"/>
                          </w:divBdr>
                        </w:div>
                        <w:div w:id="684865332">
                          <w:marLeft w:val="640"/>
                          <w:marRight w:val="0"/>
                          <w:marTop w:val="0"/>
                          <w:marBottom w:val="0"/>
                          <w:divBdr>
                            <w:top w:val="none" w:sz="0" w:space="0" w:color="auto"/>
                            <w:left w:val="none" w:sz="0" w:space="0" w:color="auto"/>
                            <w:bottom w:val="none" w:sz="0" w:space="0" w:color="auto"/>
                            <w:right w:val="none" w:sz="0" w:space="0" w:color="auto"/>
                          </w:divBdr>
                        </w:div>
                        <w:div w:id="1643733926">
                          <w:marLeft w:val="640"/>
                          <w:marRight w:val="0"/>
                          <w:marTop w:val="0"/>
                          <w:marBottom w:val="0"/>
                          <w:divBdr>
                            <w:top w:val="none" w:sz="0" w:space="0" w:color="auto"/>
                            <w:left w:val="none" w:sz="0" w:space="0" w:color="auto"/>
                            <w:bottom w:val="none" w:sz="0" w:space="0" w:color="auto"/>
                            <w:right w:val="none" w:sz="0" w:space="0" w:color="auto"/>
                          </w:divBdr>
                        </w:div>
                        <w:div w:id="37706788">
                          <w:marLeft w:val="640"/>
                          <w:marRight w:val="0"/>
                          <w:marTop w:val="0"/>
                          <w:marBottom w:val="0"/>
                          <w:divBdr>
                            <w:top w:val="none" w:sz="0" w:space="0" w:color="auto"/>
                            <w:left w:val="none" w:sz="0" w:space="0" w:color="auto"/>
                            <w:bottom w:val="none" w:sz="0" w:space="0" w:color="auto"/>
                            <w:right w:val="none" w:sz="0" w:space="0" w:color="auto"/>
                          </w:divBdr>
                        </w:div>
                        <w:div w:id="1904103273">
                          <w:marLeft w:val="640"/>
                          <w:marRight w:val="0"/>
                          <w:marTop w:val="0"/>
                          <w:marBottom w:val="0"/>
                          <w:divBdr>
                            <w:top w:val="none" w:sz="0" w:space="0" w:color="auto"/>
                            <w:left w:val="none" w:sz="0" w:space="0" w:color="auto"/>
                            <w:bottom w:val="none" w:sz="0" w:space="0" w:color="auto"/>
                            <w:right w:val="none" w:sz="0" w:space="0" w:color="auto"/>
                          </w:divBdr>
                        </w:div>
                        <w:div w:id="431972115">
                          <w:marLeft w:val="640"/>
                          <w:marRight w:val="0"/>
                          <w:marTop w:val="0"/>
                          <w:marBottom w:val="0"/>
                          <w:divBdr>
                            <w:top w:val="none" w:sz="0" w:space="0" w:color="auto"/>
                            <w:left w:val="none" w:sz="0" w:space="0" w:color="auto"/>
                            <w:bottom w:val="none" w:sz="0" w:space="0" w:color="auto"/>
                            <w:right w:val="none" w:sz="0" w:space="0" w:color="auto"/>
                          </w:divBdr>
                        </w:div>
                        <w:div w:id="2138521893">
                          <w:marLeft w:val="640"/>
                          <w:marRight w:val="0"/>
                          <w:marTop w:val="0"/>
                          <w:marBottom w:val="0"/>
                          <w:divBdr>
                            <w:top w:val="none" w:sz="0" w:space="0" w:color="auto"/>
                            <w:left w:val="none" w:sz="0" w:space="0" w:color="auto"/>
                            <w:bottom w:val="none" w:sz="0" w:space="0" w:color="auto"/>
                            <w:right w:val="none" w:sz="0" w:space="0" w:color="auto"/>
                          </w:divBdr>
                        </w:div>
                        <w:div w:id="1039430752">
                          <w:marLeft w:val="640"/>
                          <w:marRight w:val="0"/>
                          <w:marTop w:val="0"/>
                          <w:marBottom w:val="0"/>
                          <w:divBdr>
                            <w:top w:val="none" w:sz="0" w:space="0" w:color="auto"/>
                            <w:left w:val="none" w:sz="0" w:space="0" w:color="auto"/>
                            <w:bottom w:val="none" w:sz="0" w:space="0" w:color="auto"/>
                            <w:right w:val="none" w:sz="0" w:space="0" w:color="auto"/>
                          </w:divBdr>
                        </w:div>
                        <w:div w:id="986662945">
                          <w:marLeft w:val="640"/>
                          <w:marRight w:val="0"/>
                          <w:marTop w:val="0"/>
                          <w:marBottom w:val="0"/>
                          <w:divBdr>
                            <w:top w:val="none" w:sz="0" w:space="0" w:color="auto"/>
                            <w:left w:val="none" w:sz="0" w:space="0" w:color="auto"/>
                            <w:bottom w:val="none" w:sz="0" w:space="0" w:color="auto"/>
                            <w:right w:val="none" w:sz="0" w:space="0" w:color="auto"/>
                          </w:divBdr>
                        </w:div>
                        <w:div w:id="753820955">
                          <w:marLeft w:val="640"/>
                          <w:marRight w:val="0"/>
                          <w:marTop w:val="0"/>
                          <w:marBottom w:val="0"/>
                          <w:divBdr>
                            <w:top w:val="none" w:sz="0" w:space="0" w:color="auto"/>
                            <w:left w:val="none" w:sz="0" w:space="0" w:color="auto"/>
                            <w:bottom w:val="none" w:sz="0" w:space="0" w:color="auto"/>
                            <w:right w:val="none" w:sz="0" w:space="0" w:color="auto"/>
                          </w:divBdr>
                        </w:div>
                        <w:div w:id="1507940311">
                          <w:marLeft w:val="640"/>
                          <w:marRight w:val="0"/>
                          <w:marTop w:val="0"/>
                          <w:marBottom w:val="0"/>
                          <w:divBdr>
                            <w:top w:val="none" w:sz="0" w:space="0" w:color="auto"/>
                            <w:left w:val="none" w:sz="0" w:space="0" w:color="auto"/>
                            <w:bottom w:val="none" w:sz="0" w:space="0" w:color="auto"/>
                            <w:right w:val="none" w:sz="0" w:space="0" w:color="auto"/>
                          </w:divBdr>
                        </w:div>
                        <w:div w:id="1678461135">
                          <w:marLeft w:val="640"/>
                          <w:marRight w:val="0"/>
                          <w:marTop w:val="0"/>
                          <w:marBottom w:val="0"/>
                          <w:divBdr>
                            <w:top w:val="none" w:sz="0" w:space="0" w:color="auto"/>
                            <w:left w:val="none" w:sz="0" w:space="0" w:color="auto"/>
                            <w:bottom w:val="none" w:sz="0" w:space="0" w:color="auto"/>
                            <w:right w:val="none" w:sz="0" w:space="0" w:color="auto"/>
                          </w:divBdr>
                        </w:div>
                        <w:div w:id="1380015144">
                          <w:marLeft w:val="640"/>
                          <w:marRight w:val="0"/>
                          <w:marTop w:val="0"/>
                          <w:marBottom w:val="0"/>
                          <w:divBdr>
                            <w:top w:val="none" w:sz="0" w:space="0" w:color="auto"/>
                            <w:left w:val="none" w:sz="0" w:space="0" w:color="auto"/>
                            <w:bottom w:val="none" w:sz="0" w:space="0" w:color="auto"/>
                            <w:right w:val="none" w:sz="0" w:space="0" w:color="auto"/>
                          </w:divBdr>
                        </w:div>
                        <w:div w:id="14624680">
                          <w:marLeft w:val="640"/>
                          <w:marRight w:val="0"/>
                          <w:marTop w:val="0"/>
                          <w:marBottom w:val="0"/>
                          <w:divBdr>
                            <w:top w:val="none" w:sz="0" w:space="0" w:color="auto"/>
                            <w:left w:val="none" w:sz="0" w:space="0" w:color="auto"/>
                            <w:bottom w:val="none" w:sz="0" w:space="0" w:color="auto"/>
                            <w:right w:val="none" w:sz="0" w:space="0" w:color="auto"/>
                          </w:divBdr>
                        </w:div>
                        <w:div w:id="1626228448">
                          <w:marLeft w:val="640"/>
                          <w:marRight w:val="0"/>
                          <w:marTop w:val="0"/>
                          <w:marBottom w:val="0"/>
                          <w:divBdr>
                            <w:top w:val="none" w:sz="0" w:space="0" w:color="auto"/>
                            <w:left w:val="none" w:sz="0" w:space="0" w:color="auto"/>
                            <w:bottom w:val="none" w:sz="0" w:space="0" w:color="auto"/>
                            <w:right w:val="none" w:sz="0" w:space="0" w:color="auto"/>
                          </w:divBdr>
                        </w:div>
                        <w:div w:id="753478803">
                          <w:marLeft w:val="640"/>
                          <w:marRight w:val="0"/>
                          <w:marTop w:val="0"/>
                          <w:marBottom w:val="0"/>
                          <w:divBdr>
                            <w:top w:val="none" w:sz="0" w:space="0" w:color="auto"/>
                            <w:left w:val="none" w:sz="0" w:space="0" w:color="auto"/>
                            <w:bottom w:val="none" w:sz="0" w:space="0" w:color="auto"/>
                            <w:right w:val="none" w:sz="0" w:space="0" w:color="auto"/>
                          </w:divBdr>
                        </w:div>
                        <w:div w:id="606699097">
                          <w:marLeft w:val="640"/>
                          <w:marRight w:val="0"/>
                          <w:marTop w:val="0"/>
                          <w:marBottom w:val="0"/>
                          <w:divBdr>
                            <w:top w:val="none" w:sz="0" w:space="0" w:color="auto"/>
                            <w:left w:val="none" w:sz="0" w:space="0" w:color="auto"/>
                            <w:bottom w:val="none" w:sz="0" w:space="0" w:color="auto"/>
                            <w:right w:val="none" w:sz="0" w:space="0" w:color="auto"/>
                          </w:divBdr>
                        </w:div>
                        <w:div w:id="1348025661">
                          <w:marLeft w:val="640"/>
                          <w:marRight w:val="0"/>
                          <w:marTop w:val="0"/>
                          <w:marBottom w:val="0"/>
                          <w:divBdr>
                            <w:top w:val="none" w:sz="0" w:space="0" w:color="auto"/>
                            <w:left w:val="none" w:sz="0" w:space="0" w:color="auto"/>
                            <w:bottom w:val="none" w:sz="0" w:space="0" w:color="auto"/>
                            <w:right w:val="none" w:sz="0" w:space="0" w:color="auto"/>
                          </w:divBdr>
                        </w:div>
                        <w:div w:id="2043557780">
                          <w:marLeft w:val="640"/>
                          <w:marRight w:val="0"/>
                          <w:marTop w:val="0"/>
                          <w:marBottom w:val="0"/>
                          <w:divBdr>
                            <w:top w:val="none" w:sz="0" w:space="0" w:color="auto"/>
                            <w:left w:val="none" w:sz="0" w:space="0" w:color="auto"/>
                            <w:bottom w:val="none" w:sz="0" w:space="0" w:color="auto"/>
                            <w:right w:val="none" w:sz="0" w:space="0" w:color="auto"/>
                          </w:divBdr>
                        </w:div>
                        <w:div w:id="870411839">
                          <w:marLeft w:val="640"/>
                          <w:marRight w:val="0"/>
                          <w:marTop w:val="0"/>
                          <w:marBottom w:val="0"/>
                          <w:divBdr>
                            <w:top w:val="none" w:sz="0" w:space="0" w:color="auto"/>
                            <w:left w:val="none" w:sz="0" w:space="0" w:color="auto"/>
                            <w:bottom w:val="none" w:sz="0" w:space="0" w:color="auto"/>
                            <w:right w:val="none" w:sz="0" w:space="0" w:color="auto"/>
                          </w:divBdr>
                        </w:div>
                        <w:div w:id="356397075">
                          <w:marLeft w:val="640"/>
                          <w:marRight w:val="0"/>
                          <w:marTop w:val="0"/>
                          <w:marBottom w:val="0"/>
                          <w:divBdr>
                            <w:top w:val="none" w:sz="0" w:space="0" w:color="auto"/>
                            <w:left w:val="none" w:sz="0" w:space="0" w:color="auto"/>
                            <w:bottom w:val="none" w:sz="0" w:space="0" w:color="auto"/>
                            <w:right w:val="none" w:sz="0" w:space="0" w:color="auto"/>
                          </w:divBdr>
                        </w:div>
                        <w:div w:id="1276131387">
                          <w:marLeft w:val="640"/>
                          <w:marRight w:val="0"/>
                          <w:marTop w:val="0"/>
                          <w:marBottom w:val="0"/>
                          <w:divBdr>
                            <w:top w:val="none" w:sz="0" w:space="0" w:color="auto"/>
                            <w:left w:val="none" w:sz="0" w:space="0" w:color="auto"/>
                            <w:bottom w:val="none" w:sz="0" w:space="0" w:color="auto"/>
                            <w:right w:val="none" w:sz="0" w:space="0" w:color="auto"/>
                          </w:divBdr>
                        </w:div>
                        <w:div w:id="1374421205">
                          <w:marLeft w:val="640"/>
                          <w:marRight w:val="0"/>
                          <w:marTop w:val="0"/>
                          <w:marBottom w:val="0"/>
                          <w:divBdr>
                            <w:top w:val="none" w:sz="0" w:space="0" w:color="auto"/>
                            <w:left w:val="none" w:sz="0" w:space="0" w:color="auto"/>
                            <w:bottom w:val="none" w:sz="0" w:space="0" w:color="auto"/>
                            <w:right w:val="none" w:sz="0" w:space="0" w:color="auto"/>
                          </w:divBdr>
                        </w:div>
                        <w:div w:id="1918051386">
                          <w:marLeft w:val="640"/>
                          <w:marRight w:val="0"/>
                          <w:marTop w:val="0"/>
                          <w:marBottom w:val="0"/>
                          <w:divBdr>
                            <w:top w:val="none" w:sz="0" w:space="0" w:color="auto"/>
                            <w:left w:val="none" w:sz="0" w:space="0" w:color="auto"/>
                            <w:bottom w:val="none" w:sz="0" w:space="0" w:color="auto"/>
                            <w:right w:val="none" w:sz="0" w:space="0" w:color="auto"/>
                          </w:divBdr>
                        </w:div>
                        <w:div w:id="1175143460">
                          <w:marLeft w:val="640"/>
                          <w:marRight w:val="0"/>
                          <w:marTop w:val="0"/>
                          <w:marBottom w:val="0"/>
                          <w:divBdr>
                            <w:top w:val="none" w:sz="0" w:space="0" w:color="auto"/>
                            <w:left w:val="none" w:sz="0" w:space="0" w:color="auto"/>
                            <w:bottom w:val="none" w:sz="0" w:space="0" w:color="auto"/>
                            <w:right w:val="none" w:sz="0" w:space="0" w:color="auto"/>
                          </w:divBdr>
                        </w:div>
                        <w:div w:id="815755980">
                          <w:marLeft w:val="640"/>
                          <w:marRight w:val="0"/>
                          <w:marTop w:val="0"/>
                          <w:marBottom w:val="0"/>
                          <w:divBdr>
                            <w:top w:val="none" w:sz="0" w:space="0" w:color="auto"/>
                            <w:left w:val="none" w:sz="0" w:space="0" w:color="auto"/>
                            <w:bottom w:val="none" w:sz="0" w:space="0" w:color="auto"/>
                            <w:right w:val="none" w:sz="0" w:space="0" w:color="auto"/>
                          </w:divBdr>
                        </w:div>
                        <w:div w:id="329063054">
                          <w:marLeft w:val="640"/>
                          <w:marRight w:val="0"/>
                          <w:marTop w:val="0"/>
                          <w:marBottom w:val="0"/>
                          <w:divBdr>
                            <w:top w:val="none" w:sz="0" w:space="0" w:color="auto"/>
                            <w:left w:val="none" w:sz="0" w:space="0" w:color="auto"/>
                            <w:bottom w:val="none" w:sz="0" w:space="0" w:color="auto"/>
                            <w:right w:val="none" w:sz="0" w:space="0" w:color="auto"/>
                          </w:divBdr>
                        </w:div>
                        <w:div w:id="1439836766">
                          <w:marLeft w:val="640"/>
                          <w:marRight w:val="0"/>
                          <w:marTop w:val="0"/>
                          <w:marBottom w:val="0"/>
                          <w:divBdr>
                            <w:top w:val="none" w:sz="0" w:space="0" w:color="auto"/>
                            <w:left w:val="none" w:sz="0" w:space="0" w:color="auto"/>
                            <w:bottom w:val="none" w:sz="0" w:space="0" w:color="auto"/>
                            <w:right w:val="none" w:sz="0" w:space="0" w:color="auto"/>
                          </w:divBdr>
                        </w:div>
                        <w:div w:id="2145417152">
                          <w:marLeft w:val="640"/>
                          <w:marRight w:val="0"/>
                          <w:marTop w:val="0"/>
                          <w:marBottom w:val="0"/>
                          <w:divBdr>
                            <w:top w:val="none" w:sz="0" w:space="0" w:color="auto"/>
                            <w:left w:val="none" w:sz="0" w:space="0" w:color="auto"/>
                            <w:bottom w:val="none" w:sz="0" w:space="0" w:color="auto"/>
                            <w:right w:val="none" w:sz="0" w:space="0" w:color="auto"/>
                          </w:divBdr>
                        </w:div>
                        <w:div w:id="993335320">
                          <w:marLeft w:val="640"/>
                          <w:marRight w:val="0"/>
                          <w:marTop w:val="0"/>
                          <w:marBottom w:val="0"/>
                          <w:divBdr>
                            <w:top w:val="none" w:sz="0" w:space="0" w:color="auto"/>
                            <w:left w:val="none" w:sz="0" w:space="0" w:color="auto"/>
                            <w:bottom w:val="none" w:sz="0" w:space="0" w:color="auto"/>
                            <w:right w:val="none" w:sz="0" w:space="0" w:color="auto"/>
                          </w:divBdr>
                        </w:div>
                        <w:div w:id="1689331962">
                          <w:marLeft w:val="640"/>
                          <w:marRight w:val="0"/>
                          <w:marTop w:val="0"/>
                          <w:marBottom w:val="0"/>
                          <w:divBdr>
                            <w:top w:val="none" w:sz="0" w:space="0" w:color="auto"/>
                            <w:left w:val="none" w:sz="0" w:space="0" w:color="auto"/>
                            <w:bottom w:val="none" w:sz="0" w:space="0" w:color="auto"/>
                            <w:right w:val="none" w:sz="0" w:space="0" w:color="auto"/>
                          </w:divBdr>
                        </w:div>
                      </w:divsChild>
                    </w:div>
                    <w:div w:id="441388339">
                      <w:marLeft w:val="0"/>
                      <w:marRight w:val="0"/>
                      <w:marTop w:val="0"/>
                      <w:marBottom w:val="0"/>
                      <w:divBdr>
                        <w:top w:val="none" w:sz="0" w:space="0" w:color="auto"/>
                        <w:left w:val="none" w:sz="0" w:space="0" w:color="auto"/>
                        <w:bottom w:val="none" w:sz="0" w:space="0" w:color="auto"/>
                        <w:right w:val="none" w:sz="0" w:space="0" w:color="auto"/>
                      </w:divBdr>
                      <w:divsChild>
                        <w:div w:id="557934696">
                          <w:marLeft w:val="640"/>
                          <w:marRight w:val="0"/>
                          <w:marTop w:val="0"/>
                          <w:marBottom w:val="0"/>
                          <w:divBdr>
                            <w:top w:val="none" w:sz="0" w:space="0" w:color="auto"/>
                            <w:left w:val="none" w:sz="0" w:space="0" w:color="auto"/>
                            <w:bottom w:val="none" w:sz="0" w:space="0" w:color="auto"/>
                            <w:right w:val="none" w:sz="0" w:space="0" w:color="auto"/>
                          </w:divBdr>
                        </w:div>
                        <w:div w:id="2133787321">
                          <w:marLeft w:val="640"/>
                          <w:marRight w:val="0"/>
                          <w:marTop w:val="0"/>
                          <w:marBottom w:val="0"/>
                          <w:divBdr>
                            <w:top w:val="none" w:sz="0" w:space="0" w:color="auto"/>
                            <w:left w:val="none" w:sz="0" w:space="0" w:color="auto"/>
                            <w:bottom w:val="none" w:sz="0" w:space="0" w:color="auto"/>
                            <w:right w:val="none" w:sz="0" w:space="0" w:color="auto"/>
                          </w:divBdr>
                        </w:div>
                        <w:div w:id="32078436">
                          <w:marLeft w:val="640"/>
                          <w:marRight w:val="0"/>
                          <w:marTop w:val="0"/>
                          <w:marBottom w:val="0"/>
                          <w:divBdr>
                            <w:top w:val="none" w:sz="0" w:space="0" w:color="auto"/>
                            <w:left w:val="none" w:sz="0" w:space="0" w:color="auto"/>
                            <w:bottom w:val="none" w:sz="0" w:space="0" w:color="auto"/>
                            <w:right w:val="none" w:sz="0" w:space="0" w:color="auto"/>
                          </w:divBdr>
                        </w:div>
                        <w:div w:id="1876035808">
                          <w:marLeft w:val="640"/>
                          <w:marRight w:val="0"/>
                          <w:marTop w:val="0"/>
                          <w:marBottom w:val="0"/>
                          <w:divBdr>
                            <w:top w:val="none" w:sz="0" w:space="0" w:color="auto"/>
                            <w:left w:val="none" w:sz="0" w:space="0" w:color="auto"/>
                            <w:bottom w:val="none" w:sz="0" w:space="0" w:color="auto"/>
                            <w:right w:val="none" w:sz="0" w:space="0" w:color="auto"/>
                          </w:divBdr>
                        </w:div>
                        <w:div w:id="238901682">
                          <w:marLeft w:val="640"/>
                          <w:marRight w:val="0"/>
                          <w:marTop w:val="0"/>
                          <w:marBottom w:val="0"/>
                          <w:divBdr>
                            <w:top w:val="none" w:sz="0" w:space="0" w:color="auto"/>
                            <w:left w:val="none" w:sz="0" w:space="0" w:color="auto"/>
                            <w:bottom w:val="none" w:sz="0" w:space="0" w:color="auto"/>
                            <w:right w:val="none" w:sz="0" w:space="0" w:color="auto"/>
                          </w:divBdr>
                        </w:div>
                        <w:div w:id="892082248">
                          <w:marLeft w:val="640"/>
                          <w:marRight w:val="0"/>
                          <w:marTop w:val="0"/>
                          <w:marBottom w:val="0"/>
                          <w:divBdr>
                            <w:top w:val="none" w:sz="0" w:space="0" w:color="auto"/>
                            <w:left w:val="none" w:sz="0" w:space="0" w:color="auto"/>
                            <w:bottom w:val="none" w:sz="0" w:space="0" w:color="auto"/>
                            <w:right w:val="none" w:sz="0" w:space="0" w:color="auto"/>
                          </w:divBdr>
                        </w:div>
                        <w:div w:id="184636766">
                          <w:marLeft w:val="640"/>
                          <w:marRight w:val="0"/>
                          <w:marTop w:val="0"/>
                          <w:marBottom w:val="0"/>
                          <w:divBdr>
                            <w:top w:val="none" w:sz="0" w:space="0" w:color="auto"/>
                            <w:left w:val="none" w:sz="0" w:space="0" w:color="auto"/>
                            <w:bottom w:val="none" w:sz="0" w:space="0" w:color="auto"/>
                            <w:right w:val="none" w:sz="0" w:space="0" w:color="auto"/>
                          </w:divBdr>
                        </w:div>
                        <w:div w:id="664628024">
                          <w:marLeft w:val="640"/>
                          <w:marRight w:val="0"/>
                          <w:marTop w:val="0"/>
                          <w:marBottom w:val="0"/>
                          <w:divBdr>
                            <w:top w:val="none" w:sz="0" w:space="0" w:color="auto"/>
                            <w:left w:val="none" w:sz="0" w:space="0" w:color="auto"/>
                            <w:bottom w:val="none" w:sz="0" w:space="0" w:color="auto"/>
                            <w:right w:val="none" w:sz="0" w:space="0" w:color="auto"/>
                          </w:divBdr>
                        </w:div>
                        <w:div w:id="1487631139">
                          <w:marLeft w:val="640"/>
                          <w:marRight w:val="0"/>
                          <w:marTop w:val="0"/>
                          <w:marBottom w:val="0"/>
                          <w:divBdr>
                            <w:top w:val="none" w:sz="0" w:space="0" w:color="auto"/>
                            <w:left w:val="none" w:sz="0" w:space="0" w:color="auto"/>
                            <w:bottom w:val="none" w:sz="0" w:space="0" w:color="auto"/>
                            <w:right w:val="none" w:sz="0" w:space="0" w:color="auto"/>
                          </w:divBdr>
                        </w:div>
                        <w:div w:id="739209380">
                          <w:marLeft w:val="640"/>
                          <w:marRight w:val="0"/>
                          <w:marTop w:val="0"/>
                          <w:marBottom w:val="0"/>
                          <w:divBdr>
                            <w:top w:val="none" w:sz="0" w:space="0" w:color="auto"/>
                            <w:left w:val="none" w:sz="0" w:space="0" w:color="auto"/>
                            <w:bottom w:val="none" w:sz="0" w:space="0" w:color="auto"/>
                            <w:right w:val="none" w:sz="0" w:space="0" w:color="auto"/>
                          </w:divBdr>
                        </w:div>
                        <w:div w:id="1561399239">
                          <w:marLeft w:val="640"/>
                          <w:marRight w:val="0"/>
                          <w:marTop w:val="0"/>
                          <w:marBottom w:val="0"/>
                          <w:divBdr>
                            <w:top w:val="none" w:sz="0" w:space="0" w:color="auto"/>
                            <w:left w:val="none" w:sz="0" w:space="0" w:color="auto"/>
                            <w:bottom w:val="none" w:sz="0" w:space="0" w:color="auto"/>
                            <w:right w:val="none" w:sz="0" w:space="0" w:color="auto"/>
                          </w:divBdr>
                        </w:div>
                        <w:div w:id="1434281705">
                          <w:marLeft w:val="640"/>
                          <w:marRight w:val="0"/>
                          <w:marTop w:val="0"/>
                          <w:marBottom w:val="0"/>
                          <w:divBdr>
                            <w:top w:val="none" w:sz="0" w:space="0" w:color="auto"/>
                            <w:left w:val="none" w:sz="0" w:space="0" w:color="auto"/>
                            <w:bottom w:val="none" w:sz="0" w:space="0" w:color="auto"/>
                            <w:right w:val="none" w:sz="0" w:space="0" w:color="auto"/>
                          </w:divBdr>
                        </w:div>
                        <w:div w:id="744912536">
                          <w:marLeft w:val="640"/>
                          <w:marRight w:val="0"/>
                          <w:marTop w:val="0"/>
                          <w:marBottom w:val="0"/>
                          <w:divBdr>
                            <w:top w:val="none" w:sz="0" w:space="0" w:color="auto"/>
                            <w:left w:val="none" w:sz="0" w:space="0" w:color="auto"/>
                            <w:bottom w:val="none" w:sz="0" w:space="0" w:color="auto"/>
                            <w:right w:val="none" w:sz="0" w:space="0" w:color="auto"/>
                          </w:divBdr>
                        </w:div>
                        <w:div w:id="1581254317">
                          <w:marLeft w:val="640"/>
                          <w:marRight w:val="0"/>
                          <w:marTop w:val="0"/>
                          <w:marBottom w:val="0"/>
                          <w:divBdr>
                            <w:top w:val="none" w:sz="0" w:space="0" w:color="auto"/>
                            <w:left w:val="none" w:sz="0" w:space="0" w:color="auto"/>
                            <w:bottom w:val="none" w:sz="0" w:space="0" w:color="auto"/>
                            <w:right w:val="none" w:sz="0" w:space="0" w:color="auto"/>
                          </w:divBdr>
                        </w:div>
                        <w:div w:id="671227553">
                          <w:marLeft w:val="640"/>
                          <w:marRight w:val="0"/>
                          <w:marTop w:val="0"/>
                          <w:marBottom w:val="0"/>
                          <w:divBdr>
                            <w:top w:val="none" w:sz="0" w:space="0" w:color="auto"/>
                            <w:left w:val="none" w:sz="0" w:space="0" w:color="auto"/>
                            <w:bottom w:val="none" w:sz="0" w:space="0" w:color="auto"/>
                            <w:right w:val="none" w:sz="0" w:space="0" w:color="auto"/>
                          </w:divBdr>
                        </w:div>
                        <w:div w:id="414212094">
                          <w:marLeft w:val="640"/>
                          <w:marRight w:val="0"/>
                          <w:marTop w:val="0"/>
                          <w:marBottom w:val="0"/>
                          <w:divBdr>
                            <w:top w:val="none" w:sz="0" w:space="0" w:color="auto"/>
                            <w:left w:val="none" w:sz="0" w:space="0" w:color="auto"/>
                            <w:bottom w:val="none" w:sz="0" w:space="0" w:color="auto"/>
                            <w:right w:val="none" w:sz="0" w:space="0" w:color="auto"/>
                          </w:divBdr>
                        </w:div>
                        <w:div w:id="821236767">
                          <w:marLeft w:val="640"/>
                          <w:marRight w:val="0"/>
                          <w:marTop w:val="0"/>
                          <w:marBottom w:val="0"/>
                          <w:divBdr>
                            <w:top w:val="none" w:sz="0" w:space="0" w:color="auto"/>
                            <w:left w:val="none" w:sz="0" w:space="0" w:color="auto"/>
                            <w:bottom w:val="none" w:sz="0" w:space="0" w:color="auto"/>
                            <w:right w:val="none" w:sz="0" w:space="0" w:color="auto"/>
                          </w:divBdr>
                        </w:div>
                        <w:div w:id="1887452168">
                          <w:marLeft w:val="640"/>
                          <w:marRight w:val="0"/>
                          <w:marTop w:val="0"/>
                          <w:marBottom w:val="0"/>
                          <w:divBdr>
                            <w:top w:val="none" w:sz="0" w:space="0" w:color="auto"/>
                            <w:left w:val="none" w:sz="0" w:space="0" w:color="auto"/>
                            <w:bottom w:val="none" w:sz="0" w:space="0" w:color="auto"/>
                            <w:right w:val="none" w:sz="0" w:space="0" w:color="auto"/>
                          </w:divBdr>
                        </w:div>
                        <w:div w:id="271473857">
                          <w:marLeft w:val="640"/>
                          <w:marRight w:val="0"/>
                          <w:marTop w:val="0"/>
                          <w:marBottom w:val="0"/>
                          <w:divBdr>
                            <w:top w:val="none" w:sz="0" w:space="0" w:color="auto"/>
                            <w:left w:val="none" w:sz="0" w:space="0" w:color="auto"/>
                            <w:bottom w:val="none" w:sz="0" w:space="0" w:color="auto"/>
                            <w:right w:val="none" w:sz="0" w:space="0" w:color="auto"/>
                          </w:divBdr>
                        </w:div>
                        <w:div w:id="231625881">
                          <w:marLeft w:val="640"/>
                          <w:marRight w:val="0"/>
                          <w:marTop w:val="0"/>
                          <w:marBottom w:val="0"/>
                          <w:divBdr>
                            <w:top w:val="none" w:sz="0" w:space="0" w:color="auto"/>
                            <w:left w:val="none" w:sz="0" w:space="0" w:color="auto"/>
                            <w:bottom w:val="none" w:sz="0" w:space="0" w:color="auto"/>
                            <w:right w:val="none" w:sz="0" w:space="0" w:color="auto"/>
                          </w:divBdr>
                        </w:div>
                        <w:div w:id="249319725">
                          <w:marLeft w:val="640"/>
                          <w:marRight w:val="0"/>
                          <w:marTop w:val="0"/>
                          <w:marBottom w:val="0"/>
                          <w:divBdr>
                            <w:top w:val="none" w:sz="0" w:space="0" w:color="auto"/>
                            <w:left w:val="none" w:sz="0" w:space="0" w:color="auto"/>
                            <w:bottom w:val="none" w:sz="0" w:space="0" w:color="auto"/>
                            <w:right w:val="none" w:sz="0" w:space="0" w:color="auto"/>
                          </w:divBdr>
                        </w:div>
                        <w:div w:id="1172529929">
                          <w:marLeft w:val="640"/>
                          <w:marRight w:val="0"/>
                          <w:marTop w:val="0"/>
                          <w:marBottom w:val="0"/>
                          <w:divBdr>
                            <w:top w:val="none" w:sz="0" w:space="0" w:color="auto"/>
                            <w:left w:val="none" w:sz="0" w:space="0" w:color="auto"/>
                            <w:bottom w:val="none" w:sz="0" w:space="0" w:color="auto"/>
                            <w:right w:val="none" w:sz="0" w:space="0" w:color="auto"/>
                          </w:divBdr>
                        </w:div>
                        <w:div w:id="1926184491">
                          <w:marLeft w:val="640"/>
                          <w:marRight w:val="0"/>
                          <w:marTop w:val="0"/>
                          <w:marBottom w:val="0"/>
                          <w:divBdr>
                            <w:top w:val="none" w:sz="0" w:space="0" w:color="auto"/>
                            <w:left w:val="none" w:sz="0" w:space="0" w:color="auto"/>
                            <w:bottom w:val="none" w:sz="0" w:space="0" w:color="auto"/>
                            <w:right w:val="none" w:sz="0" w:space="0" w:color="auto"/>
                          </w:divBdr>
                        </w:div>
                        <w:div w:id="341588498">
                          <w:marLeft w:val="640"/>
                          <w:marRight w:val="0"/>
                          <w:marTop w:val="0"/>
                          <w:marBottom w:val="0"/>
                          <w:divBdr>
                            <w:top w:val="none" w:sz="0" w:space="0" w:color="auto"/>
                            <w:left w:val="none" w:sz="0" w:space="0" w:color="auto"/>
                            <w:bottom w:val="none" w:sz="0" w:space="0" w:color="auto"/>
                            <w:right w:val="none" w:sz="0" w:space="0" w:color="auto"/>
                          </w:divBdr>
                        </w:div>
                        <w:div w:id="1726681667">
                          <w:marLeft w:val="640"/>
                          <w:marRight w:val="0"/>
                          <w:marTop w:val="0"/>
                          <w:marBottom w:val="0"/>
                          <w:divBdr>
                            <w:top w:val="none" w:sz="0" w:space="0" w:color="auto"/>
                            <w:left w:val="none" w:sz="0" w:space="0" w:color="auto"/>
                            <w:bottom w:val="none" w:sz="0" w:space="0" w:color="auto"/>
                            <w:right w:val="none" w:sz="0" w:space="0" w:color="auto"/>
                          </w:divBdr>
                        </w:div>
                        <w:div w:id="250238021">
                          <w:marLeft w:val="640"/>
                          <w:marRight w:val="0"/>
                          <w:marTop w:val="0"/>
                          <w:marBottom w:val="0"/>
                          <w:divBdr>
                            <w:top w:val="none" w:sz="0" w:space="0" w:color="auto"/>
                            <w:left w:val="none" w:sz="0" w:space="0" w:color="auto"/>
                            <w:bottom w:val="none" w:sz="0" w:space="0" w:color="auto"/>
                            <w:right w:val="none" w:sz="0" w:space="0" w:color="auto"/>
                          </w:divBdr>
                        </w:div>
                        <w:div w:id="2122263836">
                          <w:marLeft w:val="640"/>
                          <w:marRight w:val="0"/>
                          <w:marTop w:val="0"/>
                          <w:marBottom w:val="0"/>
                          <w:divBdr>
                            <w:top w:val="none" w:sz="0" w:space="0" w:color="auto"/>
                            <w:left w:val="none" w:sz="0" w:space="0" w:color="auto"/>
                            <w:bottom w:val="none" w:sz="0" w:space="0" w:color="auto"/>
                            <w:right w:val="none" w:sz="0" w:space="0" w:color="auto"/>
                          </w:divBdr>
                        </w:div>
                        <w:div w:id="349797712">
                          <w:marLeft w:val="640"/>
                          <w:marRight w:val="0"/>
                          <w:marTop w:val="0"/>
                          <w:marBottom w:val="0"/>
                          <w:divBdr>
                            <w:top w:val="none" w:sz="0" w:space="0" w:color="auto"/>
                            <w:left w:val="none" w:sz="0" w:space="0" w:color="auto"/>
                            <w:bottom w:val="none" w:sz="0" w:space="0" w:color="auto"/>
                            <w:right w:val="none" w:sz="0" w:space="0" w:color="auto"/>
                          </w:divBdr>
                        </w:div>
                        <w:div w:id="466511836">
                          <w:marLeft w:val="640"/>
                          <w:marRight w:val="0"/>
                          <w:marTop w:val="0"/>
                          <w:marBottom w:val="0"/>
                          <w:divBdr>
                            <w:top w:val="none" w:sz="0" w:space="0" w:color="auto"/>
                            <w:left w:val="none" w:sz="0" w:space="0" w:color="auto"/>
                            <w:bottom w:val="none" w:sz="0" w:space="0" w:color="auto"/>
                            <w:right w:val="none" w:sz="0" w:space="0" w:color="auto"/>
                          </w:divBdr>
                        </w:div>
                        <w:div w:id="122777809">
                          <w:marLeft w:val="640"/>
                          <w:marRight w:val="0"/>
                          <w:marTop w:val="0"/>
                          <w:marBottom w:val="0"/>
                          <w:divBdr>
                            <w:top w:val="none" w:sz="0" w:space="0" w:color="auto"/>
                            <w:left w:val="none" w:sz="0" w:space="0" w:color="auto"/>
                            <w:bottom w:val="none" w:sz="0" w:space="0" w:color="auto"/>
                            <w:right w:val="none" w:sz="0" w:space="0" w:color="auto"/>
                          </w:divBdr>
                        </w:div>
                        <w:div w:id="574362754">
                          <w:marLeft w:val="640"/>
                          <w:marRight w:val="0"/>
                          <w:marTop w:val="0"/>
                          <w:marBottom w:val="0"/>
                          <w:divBdr>
                            <w:top w:val="none" w:sz="0" w:space="0" w:color="auto"/>
                            <w:left w:val="none" w:sz="0" w:space="0" w:color="auto"/>
                            <w:bottom w:val="none" w:sz="0" w:space="0" w:color="auto"/>
                            <w:right w:val="none" w:sz="0" w:space="0" w:color="auto"/>
                          </w:divBdr>
                        </w:div>
                        <w:div w:id="1214925949">
                          <w:marLeft w:val="640"/>
                          <w:marRight w:val="0"/>
                          <w:marTop w:val="0"/>
                          <w:marBottom w:val="0"/>
                          <w:divBdr>
                            <w:top w:val="none" w:sz="0" w:space="0" w:color="auto"/>
                            <w:left w:val="none" w:sz="0" w:space="0" w:color="auto"/>
                            <w:bottom w:val="none" w:sz="0" w:space="0" w:color="auto"/>
                            <w:right w:val="none" w:sz="0" w:space="0" w:color="auto"/>
                          </w:divBdr>
                        </w:div>
                        <w:div w:id="1896431848">
                          <w:marLeft w:val="640"/>
                          <w:marRight w:val="0"/>
                          <w:marTop w:val="0"/>
                          <w:marBottom w:val="0"/>
                          <w:divBdr>
                            <w:top w:val="none" w:sz="0" w:space="0" w:color="auto"/>
                            <w:left w:val="none" w:sz="0" w:space="0" w:color="auto"/>
                            <w:bottom w:val="none" w:sz="0" w:space="0" w:color="auto"/>
                            <w:right w:val="none" w:sz="0" w:space="0" w:color="auto"/>
                          </w:divBdr>
                        </w:div>
                        <w:div w:id="278146294">
                          <w:marLeft w:val="640"/>
                          <w:marRight w:val="0"/>
                          <w:marTop w:val="0"/>
                          <w:marBottom w:val="0"/>
                          <w:divBdr>
                            <w:top w:val="none" w:sz="0" w:space="0" w:color="auto"/>
                            <w:left w:val="none" w:sz="0" w:space="0" w:color="auto"/>
                            <w:bottom w:val="none" w:sz="0" w:space="0" w:color="auto"/>
                            <w:right w:val="none" w:sz="0" w:space="0" w:color="auto"/>
                          </w:divBdr>
                        </w:div>
                        <w:div w:id="2140295199">
                          <w:marLeft w:val="640"/>
                          <w:marRight w:val="0"/>
                          <w:marTop w:val="0"/>
                          <w:marBottom w:val="0"/>
                          <w:divBdr>
                            <w:top w:val="none" w:sz="0" w:space="0" w:color="auto"/>
                            <w:left w:val="none" w:sz="0" w:space="0" w:color="auto"/>
                            <w:bottom w:val="none" w:sz="0" w:space="0" w:color="auto"/>
                            <w:right w:val="none" w:sz="0" w:space="0" w:color="auto"/>
                          </w:divBdr>
                        </w:div>
                        <w:div w:id="1308971854">
                          <w:marLeft w:val="640"/>
                          <w:marRight w:val="0"/>
                          <w:marTop w:val="0"/>
                          <w:marBottom w:val="0"/>
                          <w:divBdr>
                            <w:top w:val="none" w:sz="0" w:space="0" w:color="auto"/>
                            <w:left w:val="none" w:sz="0" w:space="0" w:color="auto"/>
                            <w:bottom w:val="none" w:sz="0" w:space="0" w:color="auto"/>
                            <w:right w:val="none" w:sz="0" w:space="0" w:color="auto"/>
                          </w:divBdr>
                        </w:div>
                        <w:div w:id="2062363105">
                          <w:marLeft w:val="640"/>
                          <w:marRight w:val="0"/>
                          <w:marTop w:val="0"/>
                          <w:marBottom w:val="0"/>
                          <w:divBdr>
                            <w:top w:val="none" w:sz="0" w:space="0" w:color="auto"/>
                            <w:left w:val="none" w:sz="0" w:space="0" w:color="auto"/>
                            <w:bottom w:val="none" w:sz="0" w:space="0" w:color="auto"/>
                            <w:right w:val="none" w:sz="0" w:space="0" w:color="auto"/>
                          </w:divBdr>
                        </w:div>
                        <w:div w:id="797453168">
                          <w:marLeft w:val="640"/>
                          <w:marRight w:val="0"/>
                          <w:marTop w:val="0"/>
                          <w:marBottom w:val="0"/>
                          <w:divBdr>
                            <w:top w:val="none" w:sz="0" w:space="0" w:color="auto"/>
                            <w:left w:val="none" w:sz="0" w:space="0" w:color="auto"/>
                            <w:bottom w:val="none" w:sz="0" w:space="0" w:color="auto"/>
                            <w:right w:val="none" w:sz="0" w:space="0" w:color="auto"/>
                          </w:divBdr>
                        </w:div>
                        <w:div w:id="1941177860">
                          <w:marLeft w:val="640"/>
                          <w:marRight w:val="0"/>
                          <w:marTop w:val="0"/>
                          <w:marBottom w:val="0"/>
                          <w:divBdr>
                            <w:top w:val="none" w:sz="0" w:space="0" w:color="auto"/>
                            <w:left w:val="none" w:sz="0" w:space="0" w:color="auto"/>
                            <w:bottom w:val="none" w:sz="0" w:space="0" w:color="auto"/>
                            <w:right w:val="none" w:sz="0" w:space="0" w:color="auto"/>
                          </w:divBdr>
                        </w:div>
                        <w:div w:id="1204291493">
                          <w:marLeft w:val="640"/>
                          <w:marRight w:val="0"/>
                          <w:marTop w:val="0"/>
                          <w:marBottom w:val="0"/>
                          <w:divBdr>
                            <w:top w:val="none" w:sz="0" w:space="0" w:color="auto"/>
                            <w:left w:val="none" w:sz="0" w:space="0" w:color="auto"/>
                            <w:bottom w:val="none" w:sz="0" w:space="0" w:color="auto"/>
                            <w:right w:val="none" w:sz="0" w:space="0" w:color="auto"/>
                          </w:divBdr>
                        </w:div>
                        <w:div w:id="1163202441">
                          <w:marLeft w:val="640"/>
                          <w:marRight w:val="0"/>
                          <w:marTop w:val="0"/>
                          <w:marBottom w:val="0"/>
                          <w:divBdr>
                            <w:top w:val="none" w:sz="0" w:space="0" w:color="auto"/>
                            <w:left w:val="none" w:sz="0" w:space="0" w:color="auto"/>
                            <w:bottom w:val="none" w:sz="0" w:space="0" w:color="auto"/>
                            <w:right w:val="none" w:sz="0" w:space="0" w:color="auto"/>
                          </w:divBdr>
                        </w:div>
                        <w:div w:id="72630999">
                          <w:marLeft w:val="640"/>
                          <w:marRight w:val="0"/>
                          <w:marTop w:val="0"/>
                          <w:marBottom w:val="0"/>
                          <w:divBdr>
                            <w:top w:val="none" w:sz="0" w:space="0" w:color="auto"/>
                            <w:left w:val="none" w:sz="0" w:space="0" w:color="auto"/>
                            <w:bottom w:val="none" w:sz="0" w:space="0" w:color="auto"/>
                            <w:right w:val="none" w:sz="0" w:space="0" w:color="auto"/>
                          </w:divBdr>
                        </w:div>
                        <w:div w:id="1167525189">
                          <w:marLeft w:val="640"/>
                          <w:marRight w:val="0"/>
                          <w:marTop w:val="0"/>
                          <w:marBottom w:val="0"/>
                          <w:divBdr>
                            <w:top w:val="none" w:sz="0" w:space="0" w:color="auto"/>
                            <w:left w:val="none" w:sz="0" w:space="0" w:color="auto"/>
                            <w:bottom w:val="none" w:sz="0" w:space="0" w:color="auto"/>
                            <w:right w:val="none" w:sz="0" w:space="0" w:color="auto"/>
                          </w:divBdr>
                        </w:div>
                        <w:div w:id="855730205">
                          <w:marLeft w:val="640"/>
                          <w:marRight w:val="0"/>
                          <w:marTop w:val="0"/>
                          <w:marBottom w:val="0"/>
                          <w:divBdr>
                            <w:top w:val="none" w:sz="0" w:space="0" w:color="auto"/>
                            <w:left w:val="none" w:sz="0" w:space="0" w:color="auto"/>
                            <w:bottom w:val="none" w:sz="0" w:space="0" w:color="auto"/>
                            <w:right w:val="none" w:sz="0" w:space="0" w:color="auto"/>
                          </w:divBdr>
                        </w:div>
                        <w:div w:id="946501933">
                          <w:marLeft w:val="640"/>
                          <w:marRight w:val="0"/>
                          <w:marTop w:val="0"/>
                          <w:marBottom w:val="0"/>
                          <w:divBdr>
                            <w:top w:val="none" w:sz="0" w:space="0" w:color="auto"/>
                            <w:left w:val="none" w:sz="0" w:space="0" w:color="auto"/>
                            <w:bottom w:val="none" w:sz="0" w:space="0" w:color="auto"/>
                            <w:right w:val="none" w:sz="0" w:space="0" w:color="auto"/>
                          </w:divBdr>
                        </w:div>
                        <w:div w:id="1488128146">
                          <w:marLeft w:val="640"/>
                          <w:marRight w:val="0"/>
                          <w:marTop w:val="0"/>
                          <w:marBottom w:val="0"/>
                          <w:divBdr>
                            <w:top w:val="none" w:sz="0" w:space="0" w:color="auto"/>
                            <w:left w:val="none" w:sz="0" w:space="0" w:color="auto"/>
                            <w:bottom w:val="none" w:sz="0" w:space="0" w:color="auto"/>
                            <w:right w:val="none" w:sz="0" w:space="0" w:color="auto"/>
                          </w:divBdr>
                        </w:div>
                        <w:div w:id="1107576268">
                          <w:marLeft w:val="640"/>
                          <w:marRight w:val="0"/>
                          <w:marTop w:val="0"/>
                          <w:marBottom w:val="0"/>
                          <w:divBdr>
                            <w:top w:val="none" w:sz="0" w:space="0" w:color="auto"/>
                            <w:left w:val="none" w:sz="0" w:space="0" w:color="auto"/>
                            <w:bottom w:val="none" w:sz="0" w:space="0" w:color="auto"/>
                            <w:right w:val="none" w:sz="0" w:space="0" w:color="auto"/>
                          </w:divBdr>
                        </w:div>
                        <w:div w:id="1073088606">
                          <w:marLeft w:val="640"/>
                          <w:marRight w:val="0"/>
                          <w:marTop w:val="0"/>
                          <w:marBottom w:val="0"/>
                          <w:divBdr>
                            <w:top w:val="none" w:sz="0" w:space="0" w:color="auto"/>
                            <w:left w:val="none" w:sz="0" w:space="0" w:color="auto"/>
                            <w:bottom w:val="none" w:sz="0" w:space="0" w:color="auto"/>
                            <w:right w:val="none" w:sz="0" w:space="0" w:color="auto"/>
                          </w:divBdr>
                        </w:div>
                        <w:div w:id="2107994315">
                          <w:marLeft w:val="640"/>
                          <w:marRight w:val="0"/>
                          <w:marTop w:val="0"/>
                          <w:marBottom w:val="0"/>
                          <w:divBdr>
                            <w:top w:val="none" w:sz="0" w:space="0" w:color="auto"/>
                            <w:left w:val="none" w:sz="0" w:space="0" w:color="auto"/>
                            <w:bottom w:val="none" w:sz="0" w:space="0" w:color="auto"/>
                            <w:right w:val="none" w:sz="0" w:space="0" w:color="auto"/>
                          </w:divBdr>
                        </w:div>
                        <w:div w:id="1320383186">
                          <w:marLeft w:val="640"/>
                          <w:marRight w:val="0"/>
                          <w:marTop w:val="0"/>
                          <w:marBottom w:val="0"/>
                          <w:divBdr>
                            <w:top w:val="none" w:sz="0" w:space="0" w:color="auto"/>
                            <w:left w:val="none" w:sz="0" w:space="0" w:color="auto"/>
                            <w:bottom w:val="none" w:sz="0" w:space="0" w:color="auto"/>
                            <w:right w:val="none" w:sz="0" w:space="0" w:color="auto"/>
                          </w:divBdr>
                        </w:div>
                        <w:div w:id="531192335">
                          <w:marLeft w:val="640"/>
                          <w:marRight w:val="0"/>
                          <w:marTop w:val="0"/>
                          <w:marBottom w:val="0"/>
                          <w:divBdr>
                            <w:top w:val="none" w:sz="0" w:space="0" w:color="auto"/>
                            <w:left w:val="none" w:sz="0" w:space="0" w:color="auto"/>
                            <w:bottom w:val="none" w:sz="0" w:space="0" w:color="auto"/>
                            <w:right w:val="none" w:sz="0" w:space="0" w:color="auto"/>
                          </w:divBdr>
                        </w:div>
                        <w:div w:id="252051645">
                          <w:marLeft w:val="640"/>
                          <w:marRight w:val="0"/>
                          <w:marTop w:val="0"/>
                          <w:marBottom w:val="0"/>
                          <w:divBdr>
                            <w:top w:val="none" w:sz="0" w:space="0" w:color="auto"/>
                            <w:left w:val="none" w:sz="0" w:space="0" w:color="auto"/>
                            <w:bottom w:val="none" w:sz="0" w:space="0" w:color="auto"/>
                            <w:right w:val="none" w:sz="0" w:space="0" w:color="auto"/>
                          </w:divBdr>
                        </w:div>
                        <w:div w:id="1636061412">
                          <w:marLeft w:val="640"/>
                          <w:marRight w:val="0"/>
                          <w:marTop w:val="0"/>
                          <w:marBottom w:val="0"/>
                          <w:divBdr>
                            <w:top w:val="none" w:sz="0" w:space="0" w:color="auto"/>
                            <w:left w:val="none" w:sz="0" w:space="0" w:color="auto"/>
                            <w:bottom w:val="none" w:sz="0" w:space="0" w:color="auto"/>
                            <w:right w:val="none" w:sz="0" w:space="0" w:color="auto"/>
                          </w:divBdr>
                        </w:div>
                        <w:div w:id="1663243038">
                          <w:marLeft w:val="640"/>
                          <w:marRight w:val="0"/>
                          <w:marTop w:val="0"/>
                          <w:marBottom w:val="0"/>
                          <w:divBdr>
                            <w:top w:val="none" w:sz="0" w:space="0" w:color="auto"/>
                            <w:left w:val="none" w:sz="0" w:space="0" w:color="auto"/>
                            <w:bottom w:val="none" w:sz="0" w:space="0" w:color="auto"/>
                            <w:right w:val="none" w:sz="0" w:space="0" w:color="auto"/>
                          </w:divBdr>
                        </w:div>
                        <w:div w:id="1905676166">
                          <w:marLeft w:val="640"/>
                          <w:marRight w:val="0"/>
                          <w:marTop w:val="0"/>
                          <w:marBottom w:val="0"/>
                          <w:divBdr>
                            <w:top w:val="none" w:sz="0" w:space="0" w:color="auto"/>
                            <w:left w:val="none" w:sz="0" w:space="0" w:color="auto"/>
                            <w:bottom w:val="none" w:sz="0" w:space="0" w:color="auto"/>
                            <w:right w:val="none" w:sz="0" w:space="0" w:color="auto"/>
                          </w:divBdr>
                        </w:div>
                        <w:div w:id="1449658861">
                          <w:marLeft w:val="640"/>
                          <w:marRight w:val="0"/>
                          <w:marTop w:val="0"/>
                          <w:marBottom w:val="0"/>
                          <w:divBdr>
                            <w:top w:val="none" w:sz="0" w:space="0" w:color="auto"/>
                            <w:left w:val="none" w:sz="0" w:space="0" w:color="auto"/>
                            <w:bottom w:val="none" w:sz="0" w:space="0" w:color="auto"/>
                            <w:right w:val="none" w:sz="0" w:space="0" w:color="auto"/>
                          </w:divBdr>
                        </w:div>
                        <w:div w:id="1299919576">
                          <w:marLeft w:val="640"/>
                          <w:marRight w:val="0"/>
                          <w:marTop w:val="0"/>
                          <w:marBottom w:val="0"/>
                          <w:divBdr>
                            <w:top w:val="none" w:sz="0" w:space="0" w:color="auto"/>
                            <w:left w:val="none" w:sz="0" w:space="0" w:color="auto"/>
                            <w:bottom w:val="none" w:sz="0" w:space="0" w:color="auto"/>
                            <w:right w:val="none" w:sz="0" w:space="0" w:color="auto"/>
                          </w:divBdr>
                        </w:div>
                        <w:div w:id="370154255">
                          <w:marLeft w:val="640"/>
                          <w:marRight w:val="0"/>
                          <w:marTop w:val="0"/>
                          <w:marBottom w:val="0"/>
                          <w:divBdr>
                            <w:top w:val="none" w:sz="0" w:space="0" w:color="auto"/>
                            <w:left w:val="none" w:sz="0" w:space="0" w:color="auto"/>
                            <w:bottom w:val="none" w:sz="0" w:space="0" w:color="auto"/>
                            <w:right w:val="none" w:sz="0" w:space="0" w:color="auto"/>
                          </w:divBdr>
                        </w:div>
                        <w:div w:id="308948874">
                          <w:marLeft w:val="640"/>
                          <w:marRight w:val="0"/>
                          <w:marTop w:val="0"/>
                          <w:marBottom w:val="0"/>
                          <w:divBdr>
                            <w:top w:val="none" w:sz="0" w:space="0" w:color="auto"/>
                            <w:left w:val="none" w:sz="0" w:space="0" w:color="auto"/>
                            <w:bottom w:val="none" w:sz="0" w:space="0" w:color="auto"/>
                            <w:right w:val="none" w:sz="0" w:space="0" w:color="auto"/>
                          </w:divBdr>
                        </w:div>
                        <w:div w:id="1672947770">
                          <w:marLeft w:val="640"/>
                          <w:marRight w:val="0"/>
                          <w:marTop w:val="0"/>
                          <w:marBottom w:val="0"/>
                          <w:divBdr>
                            <w:top w:val="none" w:sz="0" w:space="0" w:color="auto"/>
                            <w:left w:val="none" w:sz="0" w:space="0" w:color="auto"/>
                            <w:bottom w:val="none" w:sz="0" w:space="0" w:color="auto"/>
                            <w:right w:val="none" w:sz="0" w:space="0" w:color="auto"/>
                          </w:divBdr>
                        </w:div>
                        <w:div w:id="1101072959">
                          <w:marLeft w:val="640"/>
                          <w:marRight w:val="0"/>
                          <w:marTop w:val="0"/>
                          <w:marBottom w:val="0"/>
                          <w:divBdr>
                            <w:top w:val="none" w:sz="0" w:space="0" w:color="auto"/>
                            <w:left w:val="none" w:sz="0" w:space="0" w:color="auto"/>
                            <w:bottom w:val="none" w:sz="0" w:space="0" w:color="auto"/>
                            <w:right w:val="none" w:sz="0" w:space="0" w:color="auto"/>
                          </w:divBdr>
                        </w:div>
                      </w:divsChild>
                    </w:div>
                    <w:div w:id="1155995913">
                      <w:marLeft w:val="0"/>
                      <w:marRight w:val="0"/>
                      <w:marTop w:val="0"/>
                      <w:marBottom w:val="0"/>
                      <w:divBdr>
                        <w:top w:val="none" w:sz="0" w:space="0" w:color="auto"/>
                        <w:left w:val="none" w:sz="0" w:space="0" w:color="auto"/>
                        <w:bottom w:val="none" w:sz="0" w:space="0" w:color="auto"/>
                        <w:right w:val="none" w:sz="0" w:space="0" w:color="auto"/>
                      </w:divBdr>
                      <w:divsChild>
                        <w:div w:id="1849909800">
                          <w:marLeft w:val="640"/>
                          <w:marRight w:val="0"/>
                          <w:marTop w:val="0"/>
                          <w:marBottom w:val="0"/>
                          <w:divBdr>
                            <w:top w:val="none" w:sz="0" w:space="0" w:color="auto"/>
                            <w:left w:val="none" w:sz="0" w:space="0" w:color="auto"/>
                            <w:bottom w:val="none" w:sz="0" w:space="0" w:color="auto"/>
                            <w:right w:val="none" w:sz="0" w:space="0" w:color="auto"/>
                          </w:divBdr>
                        </w:div>
                        <w:div w:id="1325353269">
                          <w:marLeft w:val="640"/>
                          <w:marRight w:val="0"/>
                          <w:marTop w:val="0"/>
                          <w:marBottom w:val="0"/>
                          <w:divBdr>
                            <w:top w:val="none" w:sz="0" w:space="0" w:color="auto"/>
                            <w:left w:val="none" w:sz="0" w:space="0" w:color="auto"/>
                            <w:bottom w:val="none" w:sz="0" w:space="0" w:color="auto"/>
                            <w:right w:val="none" w:sz="0" w:space="0" w:color="auto"/>
                          </w:divBdr>
                        </w:div>
                        <w:div w:id="656884777">
                          <w:marLeft w:val="640"/>
                          <w:marRight w:val="0"/>
                          <w:marTop w:val="0"/>
                          <w:marBottom w:val="0"/>
                          <w:divBdr>
                            <w:top w:val="none" w:sz="0" w:space="0" w:color="auto"/>
                            <w:left w:val="none" w:sz="0" w:space="0" w:color="auto"/>
                            <w:bottom w:val="none" w:sz="0" w:space="0" w:color="auto"/>
                            <w:right w:val="none" w:sz="0" w:space="0" w:color="auto"/>
                          </w:divBdr>
                        </w:div>
                        <w:div w:id="1728993210">
                          <w:marLeft w:val="640"/>
                          <w:marRight w:val="0"/>
                          <w:marTop w:val="0"/>
                          <w:marBottom w:val="0"/>
                          <w:divBdr>
                            <w:top w:val="none" w:sz="0" w:space="0" w:color="auto"/>
                            <w:left w:val="none" w:sz="0" w:space="0" w:color="auto"/>
                            <w:bottom w:val="none" w:sz="0" w:space="0" w:color="auto"/>
                            <w:right w:val="none" w:sz="0" w:space="0" w:color="auto"/>
                          </w:divBdr>
                        </w:div>
                        <w:div w:id="267086794">
                          <w:marLeft w:val="640"/>
                          <w:marRight w:val="0"/>
                          <w:marTop w:val="0"/>
                          <w:marBottom w:val="0"/>
                          <w:divBdr>
                            <w:top w:val="none" w:sz="0" w:space="0" w:color="auto"/>
                            <w:left w:val="none" w:sz="0" w:space="0" w:color="auto"/>
                            <w:bottom w:val="none" w:sz="0" w:space="0" w:color="auto"/>
                            <w:right w:val="none" w:sz="0" w:space="0" w:color="auto"/>
                          </w:divBdr>
                        </w:div>
                        <w:div w:id="1443766748">
                          <w:marLeft w:val="640"/>
                          <w:marRight w:val="0"/>
                          <w:marTop w:val="0"/>
                          <w:marBottom w:val="0"/>
                          <w:divBdr>
                            <w:top w:val="none" w:sz="0" w:space="0" w:color="auto"/>
                            <w:left w:val="none" w:sz="0" w:space="0" w:color="auto"/>
                            <w:bottom w:val="none" w:sz="0" w:space="0" w:color="auto"/>
                            <w:right w:val="none" w:sz="0" w:space="0" w:color="auto"/>
                          </w:divBdr>
                        </w:div>
                        <w:div w:id="92438080">
                          <w:marLeft w:val="640"/>
                          <w:marRight w:val="0"/>
                          <w:marTop w:val="0"/>
                          <w:marBottom w:val="0"/>
                          <w:divBdr>
                            <w:top w:val="none" w:sz="0" w:space="0" w:color="auto"/>
                            <w:left w:val="none" w:sz="0" w:space="0" w:color="auto"/>
                            <w:bottom w:val="none" w:sz="0" w:space="0" w:color="auto"/>
                            <w:right w:val="none" w:sz="0" w:space="0" w:color="auto"/>
                          </w:divBdr>
                        </w:div>
                        <w:div w:id="2112045906">
                          <w:marLeft w:val="640"/>
                          <w:marRight w:val="0"/>
                          <w:marTop w:val="0"/>
                          <w:marBottom w:val="0"/>
                          <w:divBdr>
                            <w:top w:val="none" w:sz="0" w:space="0" w:color="auto"/>
                            <w:left w:val="none" w:sz="0" w:space="0" w:color="auto"/>
                            <w:bottom w:val="none" w:sz="0" w:space="0" w:color="auto"/>
                            <w:right w:val="none" w:sz="0" w:space="0" w:color="auto"/>
                          </w:divBdr>
                        </w:div>
                        <w:div w:id="1112625889">
                          <w:marLeft w:val="640"/>
                          <w:marRight w:val="0"/>
                          <w:marTop w:val="0"/>
                          <w:marBottom w:val="0"/>
                          <w:divBdr>
                            <w:top w:val="none" w:sz="0" w:space="0" w:color="auto"/>
                            <w:left w:val="none" w:sz="0" w:space="0" w:color="auto"/>
                            <w:bottom w:val="none" w:sz="0" w:space="0" w:color="auto"/>
                            <w:right w:val="none" w:sz="0" w:space="0" w:color="auto"/>
                          </w:divBdr>
                        </w:div>
                        <w:div w:id="305862590">
                          <w:marLeft w:val="640"/>
                          <w:marRight w:val="0"/>
                          <w:marTop w:val="0"/>
                          <w:marBottom w:val="0"/>
                          <w:divBdr>
                            <w:top w:val="none" w:sz="0" w:space="0" w:color="auto"/>
                            <w:left w:val="none" w:sz="0" w:space="0" w:color="auto"/>
                            <w:bottom w:val="none" w:sz="0" w:space="0" w:color="auto"/>
                            <w:right w:val="none" w:sz="0" w:space="0" w:color="auto"/>
                          </w:divBdr>
                        </w:div>
                        <w:div w:id="1542934137">
                          <w:marLeft w:val="640"/>
                          <w:marRight w:val="0"/>
                          <w:marTop w:val="0"/>
                          <w:marBottom w:val="0"/>
                          <w:divBdr>
                            <w:top w:val="none" w:sz="0" w:space="0" w:color="auto"/>
                            <w:left w:val="none" w:sz="0" w:space="0" w:color="auto"/>
                            <w:bottom w:val="none" w:sz="0" w:space="0" w:color="auto"/>
                            <w:right w:val="none" w:sz="0" w:space="0" w:color="auto"/>
                          </w:divBdr>
                        </w:div>
                        <w:div w:id="454756802">
                          <w:marLeft w:val="640"/>
                          <w:marRight w:val="0"/>
                          <w:marTop w:val="0"/>
                          <w:marBottom w:val="0"/>
                          <w:divBdr>
                            <w:top w:val="none" w:sz="0" w:space="0" w:color="auto"/>
                            <w:left w:val="none" w:sz="0" w:space="0" w:color="auto"/>
                            <w:bottom w:val="none" w:sz="0" w:space="0" w:color="auto"/>
                            <w:right w:val="none" w:sz="0" w:space="0" w:color="auto"/>
                          </w:divBdr>
                        </w:div>
                        <w:div w:id="1908105212">
                          <w:marLeft w:val="640"/>
                          <w:marRight w:val="0"/>
                          <w:marTop w:val="0"/>
                          <w:marBottom w:val="0"/>
                          <w:divBdr>
                            <w:top w:val="none" w:sz="0" w:space="0" w:color="auto"/>
                            <w:left w:val="none" w:sz="0" w:space="0" w:color="auto"/>
                            <w:bottom w:val="none" w:sz="0" w:space="0" w:color="auto"/>
                            <w:right w:val="none" w:sz="0" w:space="0" w:color="auto"/>
                          </w:divBdr>
                        </w:div>
                        <w:div w:id="1937445301">
                          <w:marLeft w:val="640"/>
                          <w:marRight w:val="0"/>
                          <w:marTop w:val="0"/>
                          <w:marBottom w:val="0"/>
                          <w:divBdr>
                            <w:top w:val="none" w:sz="0" w:space="0" w:color="auto"/>
                            <w:left w:val="none" w:sz="0" w:space="0" w:color="auto"/>
                            <w:bottom w:val="none" w:sz="0" w:space="0" w:color="auto"/>
                            <w:right w:val="none" w:sz="0" w:space="0" w:color="auto"/>
                          </w:divBdr>
                        </w:div>
                        <w:div w:id="1473251104">
                          <w:marLeft w:val="640"/>
                          <w:marRight w:val="0"/>
                          <w:marTop w:val="0"/>
                          <w:marBottom w:val="0"/>
                          <w:divBdr>
                            <w:top w:val="none" w:sz="0" w:space="0" w:color="auto"/>
                            <w:left w:val="none" w:sz="0" w:space="0" w:color="auto"/>
                            <w:bottom w:val="none" w:sz="0" w:space="0" w:color="auto"/>
                            <w:right w:val="none" w:sz="0" w:space="0" w:color="auto"/>
                          </w:divBdr>
                        </w:div>
                        <w:div w:id="1360158685">
                          <w:marLeft w:val="640"/>
                          <w:marRight w:val="0"/>
                          <w:marTop w:val="0"/>
                          <w:marBottom w:val="0"/>
                          <w:divBdr>
                            <w:top w:val="none" w:sz="0" w:space="0" w:color="auto"/>
                            <w:left w:val="none" w:sz="0" w:space="0" w:color="auto"/>
                            <w:bottom w:val="none" w:sz="0" w:space="0" w:color="auto"/>
                            <w:right w:val="none" w:sz="0" w:space="0" w:color="auto"/>
                          </w:divBdr>
                        </w:div>
                        <w:div w:id="1378243241">
                          <w:marLeft w:val="640"/>
                          <w:marRight w:val="0"/>
                          <w:marTop w:val="0"/>
                          <w:marBottom w:val="0"/>
                          <w:divBdr>
                            <w:top w:val="none" w:sz="0" w:space="0" w:color="auto"/>
                            <w:left w:val="none" w:sz="0" w:space="0" w:color="auto"/>
                            <w:bottom w:val="none" w:sz="0" w:space="0" w:color="auto"/>
                            <w:right w:val="none" w:sz="0" w:space="0" w:color="auto"/>
                          </w:divBdr>
                        </w:div>
                        <w:div w:id="1245798154">
                          <w:marLeft w:val="640"/>
                          <w:marRight w:val="0"/>
                          <w:marTop w:val="0"/>
                          <w:marBottom w:val="0"/>
                          <w:divBdr>
                            <w:top w:val="none" w:sz="0" w:space="0" w:color="auto"/>
                            <w:left w:val="none" w:sz="0" w:space="0" w:color="auto"/>
                            <w:bottom w:val="none" w:sz="0" w:space="0" w:color="auto"/>
                            <w:right w:val="none" w:sz="0" w:space="0" w:color="auto"/>
                          </w:divBdr>
                        </w:div>
                        <w:div w:id="764158207">
                          <w:marLeft w:val="640"/>
                          <w:marRight w:val="0"/>
                          <w:marTop w:val="0"/>
                          <w:marBottom w:val="0"/>
                          <w:divBdr>
                            <w:top w:val="none" w:sz="0" w:space="0" w:color="auto"/>
                            <w:left w:val="none" w:sz="0" w:space="0" w:color="auto"/>
                            <w:bottom w:val="none" w:sz="0" w:space="0" w:color="auto"/>
                            <w:right w:val="none" w:sz="0" w:space="0" w:color="auto"/>
                          </w:divBdr>
                        </w:div>
                        <w:div w:id="1966811111">
                          <w:marLeft w:val="640"/>
                          <w:marRight w:val="0"/>
                          <w:marTop w:val="0"/>
                          <w:marBottom w:val="0"/>
                          <w:divBdr>
                            <w:top w:val="none" w:sz="0" w:space="0" w:color="auto"/>
                            <w:left w:val="none" w:sz="0" w:space="0" w:color="auto"/>
                            <w:bottom w:val="none" w:sz="0" w:space="0" w:color="auto"/>
                            <w:right w:val="none" w:sz="0" w:space="0" w:color="auto"/>
                          </w:divBdr>
                        </w:div>
                        <w:div w:id="1372681166">
                          <w:marLeft w:val="640"/>
                          <w:marRight w:val="0"/>
                          <w:marTop w:val="0"/>
                          <w:marBottom w:val="0"/>
                          <w:divBdr>
                            <w:top w:val="none" w:sz="0" w:space="0" w:color="auto"/>
                            <w:left w:val="none" w:sz="0" w:space="0" w:color="auto"/>
                            <w:bottom w:val="none" w:sz="0" w:space="0" w:color="auto"/>
                            <w:right w:val="none" w:sz="0" w:space="0" w:color="auto"/>
                          </w:divBdr>
                        </w:div>
                        <w:div w:id="1507554498">
                          <w:marLeft w:val="640"/>
                          <w:marRight w:val="0"/>
                          <w:marTop w:val="0"/>
                          <w:marBottom w:val="0"/>
                          <w:divBdr>
                            <w:top w:val="none" w:sz="0" w:space="0" w:color="auto"/>
                            <w:left w:val="none" w:sz="0" w:space="0" w:color="auto"/>
                            <w:bottom w:val="none" w:sz="0" w:space="0" w:color="auto"/>
                            <w:right w:val="none" w:sz="0" w:space="0" w:color="auto"/>
                          </w:divBdr>
                        </w:div>
                        <w:div w:id="1367679911">
                          <w:marLeft w:val="640"/>
                          <w:marRight w:val="0"/>
                          <w:marTop w:val="0"/>
                          <w:marBottom w:val="0"/>
                          <w:divBdr>
                            <w:top w:val="none" w:sz="0" w:space="0" w:color="auto"/>
                            <w:left w:val="none" w:sz="0" w:space="0" w:color="auto"/>
                            <w:bottom w:val="none" w:sz="0" w:space="0" w:color="auto"/>
                            <w:right w:val="none" w:sz="0" w:space="0" w:color="auto"/>
                          </w:divBdr>
                        </w:div>
                        <w:div w:id="1103914050">
                          <w:marLeft w:val="640"/>
                          <w:marRight w:val="0"/>
                          <w:marTop w:val="0"/>
                          <w:marBottom w:val="0"/>
                          <w:divBdr>
                            <w:top w:val="none" w:sz="0" w:space="0" w:color="auto"/>
                            <w:left w:val="none" w:sz="0" w:space="0" w:color="auto"/>
                            <w:bottom w:val="none" w:sz="0" w:space="0" w:color="auto"/>
                            <w:right w:val="none" w:sz="0" w:space="0" w:color="auto"/>
                          </w:divBdr>
                        </w:div>
                        <w:div w:id="1846090535">
                          <w:marLeft w:val="640"/>
                          <w:marRight w:val="0"/>
                          <w:marTop w:val="0"/>
                          <w:marBottom w:val="0"/>
                          <w:divBdr>
                            <w:top w:val="none" w:sz="0" w:space="0" w:color="auto"/>
                            <w:left w:val="none" w:sz="0" w:space="0" w:color="auto"/>
                            <w:bottom w:val="none" w:sz="0" w:space="0" w:color="auto"/>
                            <w:right w:val="none" w:sz="0" w:space="0" w:color="auto"/>
                          </w:divBdr>
                        </w:div>
                        <w:div w:id="955991156">
                          <w:marLeft w:val="640"/>
                          <w:marRight w:val="0"/>
                          <w:marTop w:val="0"/>
                          <w:marBottom w:val="0"/>
                          <w:divBdr>
                            <w:top w:val="none" w:sz="0" w:space="0" w:color="auto"/>
                            <w:left w:val="none" w:sz="0" w:space="0" w:color="auto"/>
                            <w:bottom w:val="none" w:sz="0" w:space="0" w:color="auto"/>
                            <w:right w:val="none" w:sz="0" w:space="0" w:color="auto"/>
                          </w:divBdr>
                        </w:div>
                        <w:div w:id="659506705">
                          <w:marLeft w:val="640"/>
                          <w:marRight w:val="0"/>
                          <w:marTop w:val="0"/>
                          <w:marBottom w:val="0"/>
                          <w:divBdr>
                            <w:top w:val="none" w:sz="0" w:space="0" w:color="auto"/>
                            <w:left w:val="none" w:sz="0" w:space="0" w:color="auto"/>
                            <w:bottom w:val="none" w:sz="0" w:space="0" w:color="auto"/>
                            <w:right w:val="none" w:sz="0" w:space="0" w:color="auto"/>
                          </w:divBdr>
                        </w:div>
                        <w:div w:id="209466255">
                          <w:marLeft w:val="640"/>
                          <w:marRight w:val="0"/>
                          <w:marTop w:val="0"/>
                          <w:marBottom w:val="0"/>
                          <w:divBdr>
                            <w:top w:val="none" w:sz="0" w:space="0" w:color="auto"/>
                            <w:left w:val="none" w:sz="0" w:space="0" w:color="auto"/>
                            <w:bottom w:val="none" w:sz="0" w:space="0" w:color="auto"/>
                            <w:right w:val="none" w:sz="0" w:space="0" w:color="auto"/>
                          </w:divBdr>
                        </w:div>
                        <w:div w:id="20673002">
                          <w:marLeft w:val="640"/>
                          <w:marRight w:val="0"/>
                          <w:marTop w:val="0"/>
                          <w:marBottom w:val="0"/>
                          <w:divBdr>
                            <w:top w:val="none" w:sz="0" w:space="0" w:color="auto"/>
                            <w:left w:val="none" w:sz="0" w:space="0" w:color="auto"/>
                            <w:bottom w:val="none" w:sz="0" w:space="0" w:color="auto"/>
                            <w:right w:val="none" w:sz="0" w:space="0" w:color="auto"/>
                          </w:divBdr>
                        </w:div>
                        <w:div w:id="1473408723">
                          <w:marLeft w:val="640"/>
                          <w:marRight w:val="0"/>
                          <w:marTop w:val="0"/>
                          <w:marBottom w:val="0"/>
                          <w:divBdr>
                            <w:top w:val="none" w:sz="0" w:space="0" w:color="auto"/>
                            <w:left w:val="none" w:sz="0" w:space="0" w:color="auto"/>
                            <w:bottom w:val="none" w:sz="0" w:space="0" w:color="auto"/>
                            <w:right w:val="none" w:sz="0" w:space="0" w:color="auto"/>
                          </w:divBdr>
                        </w:div>
                        <w:div w:id="828592988">
                          <w:marLeft w:val="640"/>
                          <w:marRight w:val="0"/>
                          <w:marTop w:val="0"/>
                          <w:marBottom w:val="0"/>
                          <w:divBdr>
                            <w:top w:val="none" w:sz="0" w:space="0" w:color="auto"/>
                            <w:left w:val="none" w:sz="0" w:space="0" w:color="auto"/>
                            <w:bottom w:val="none" w:sz="0" w:space="0" w:color="auto"/>
                            <w:right w:val="none" w:sz="0" w:space="0" w:color="auto"/>
                          </w:divBdr>
                        </w:div>
                        <w:div w:id="271985504">
                          <w:marLeft w:val="640"/>
                          <w:marRight w:val="0"/>
                          <w:marTop w:val="0"/>
                          <w:marBottom w:val="0"/>
                          <w:divBdr>
                            <w:top w:val="none" w:sz="0" w:space="0" w:color="auto"/>
                            <w:left w:val="none" w:sz="0" w:space="0" w:color="auto"/>
                            <w:bottom w:val="none" w:sz="0" w:space="0" w:color="auto"/>
                            <w:right w:val="none" w:sz="0" w:space="0" w:color="auto"/>
                          </w:divBdr>
                        </w:div>
                        <w:div w:id="661663014">
                          <w:marLeft w:val="640"/>
                          <w:marRight w:val="0"/>
                          <w:marTop w:val="0"/>
                          <w:marBottom w:val="0"/>
                          <w:divBdr>
                            <w:top w:val="none" w:sz="0" w:space="0" w:color="auto"/>
                            <w:left w:val="none" w:sz="0" w:space="0" w:color="auto"/>
                            <w:bottom w:val="none" w:sz="0" w:space="0" w:color="auto"/>
                            <w:right w:val="none" w:sz="0" w:space="0" w:color="auto"/>
                          </w:divBdr>
                        </w:div>
                        <w:div w:id="291639548">
                          <w:marLeft w:val="640"/>
                          <w:marRight w:val="0"/>
                          <w:marTop w:val="0"/>
                          <w:marBottom w:val="0"/>
                          <w:divBdr>
                            <w:top w:val="none" w:sz="0" w:space="0" w:color="auto"/>
                            <w:left w:val="none" w:sz="0" w:space="0" w:color="auto"/>
                            <w:bottom w:val="none" w:sz="0" w:space="0" w:color="auto"/>
                            <w:right w:val="none" w:sz="0" w:space="0" w:color="auto"/>
                          </w:divBdr>
                        </w:div>
                        <w:div w:id="807211570">
                          <w:marLeft w:val="640"/>
                          <w:marRight w:val="0"/>
                          <w:marTop w:val="0"/>
                          <w:marBottom w:val="0"/>
                          <w:divBdr>
                            <w:top w:val="none" w:sz="0" w:space="0" w:color="auto"/>
                            <w:left w:val="none" w:sz="0" w:space="0" w:color="auto"/>
                            <w:bottom w:val="none" w:sz="0" w:space="0" w:color="auto"/>
                            <w:right w:val="none" w:sz="0" w:space="0" w:color="auto"/>
                          </w:divBdr>
                        </w:div>
                        <w:div w:id="78991791">
                          <w:marLeft w:val="640"/>
                          <w:marRight w:val="0"/>
                          <w:marTop w:val="0"/>
                          <w:marBottom w:val="0"/>
                          <w:divBdr>
                            <w:top w:val="none" w:sz="0" w:space="0" w:color="auto"/>
                            <w:left w:val="none" w:sz="0" w:space="0" w:color="auto"/>
                            <w:bottom w:val="none" w:sz="0" w:space="0" w:color="auto"/>
                            <w:right w:val="none" w:sz="0" w:space="0" w:color="auto"/>
                          </w:divBdr>
                        </w:div>
                        <w:div w:id="1224562662">
                          <w:marLeft w:val="640"/>
                          <w:marRight w:val="0"/>
                          <w:marTop w:val="0"/>
                          <w:marBottom w:val="0"/>
                          <w:divBdr>
                            <w:top w:val="none" w:sz="0" w:space="0" w:color="auto"/>
                            <w:left w:val="none" w:sz="0" w:space="0" w:color="auto"/>
                            <w:bottom w:val="none" w:sz="0" w:space="0" w:color="auto"/>
                            <w:right w:val="none" w:sz="0" w:space="0" w:color="auto"/>
                          </w:divBdr>
                        </w:div>
                        <w:div w:id="800457384">
                          <w:marLeft w:val="640"/>
                          <w:marRight w:val="0"/>
                          <w:marTop w:val="0"/>
                          <w:marBottom w:val="0"/>
                          <w:divBdr>
                            <w:top w:val="none" w:sz="0" w:space="0" w:color="auto"/>
                            <w:left w:val="none" w:sz="0" w:space="0" w:color="auto"/>
                            <w:bottom w:val="none" w:sz="0" w:space="0" w:color="auto"/>
                            <w:right w:val="none" w:sz="0" w:space="0" w:color="auto"/>
                          </w:divBdr>
                        </w:div>
                        <w:div w:id="1715538207">
                          <w:marLeft w:val="640"/>
                          <w:marRight w:val="0"/>
                          <w:marTop w:val="0"/>
                          <w:marBottom w:val="0"/>
                          <w:divBdr>
                            <w:top w:val="none" w:sz="0" w:space="0" w:color="auto"/>
                            <w:left w:val="none" w:sz="0" w:space="0" w:color="auto"/>
                            <w:bottom w:val="none" w:sz="0" w:space="0" w:color="auto"/>
                            <w:right w:val="none" w:sz="0" w:space="0" w:color="auto"/>
                          </w:divBdr>
                        </w:div>
                        <w:div w:id="1868637373">
                          <w:marLeft w:val="640"/>
                          <w:marRight w:val="0"/>
                          <w:marTop w:val="0"/>
                          <w:marBottom w:val="0"/>
                          <w:divBdr>
                            <w:top w:val="none" w:sz="0" w:space="0" w:color="auto"/>
                            <w:left w:val="none" w:sz="0" w:space="0" w:color="auto"/>
                            <w:bottom w:val="none" w:sz="0" w:space="0" w:color="auto"/>
                            <w:right w:val="none" w:sz="0" w:space="0" w:color="auto"/>
                          </w:divBdr>
                        </w:div>
                        <w:div w:id="2035689816">
                          <w:marLeft w:val="640"/>
                          <w:marRight w:val="0"/>
                          <w:marTop w:val="0"/>
                          <w:marBottom w:val="0"/>
                          <w:divBdr>
                            <w:top w:val="none" w:sz="0" w:space="0" w:color="auto"/>
                            <w:left w:val="none" w:sz="0" w:space="0" w:color="auto"/>
                            <w:bottom w:val="none" w:sz="0" w:space="0" w:color="auto"/>
                            <w:right w:val="none" w:sz="0" w:space="0" w:color="auto"/>
                          </w:divBdr>
                        </w:div>
                        <w:div w:id="943997261">
                          <w:marLeft w:val="640"/>
                          <w:marRight w:val="0"/>
                          <w:marTop w:val="0"/>
                          <w:marBottom w:val="0"/>
                          <w:divBdr>
                            <w:top w:val="none" w:sz="0" w:space="0" w:color="auto"/>
                            <w:left w:val="none" w:sz="0" w:space="0" w:color="auto"/>
                            <w:bottom w:val="none" w:sz="0" w:space="0" w:color="auto"/>
                            <w:right w:val="none" w:sz="0" w:space="0" w:color="auto"/>
                          </w:divBdr>
                        </w:div>
                        <w:div w:id="919371155">
                          <w:marLeft w:val="640"/>
                          <w:marRight w:val="0"/>
                          <w:marTop w:val="0"/>
                          <w:marBottom w:val="0"/>
                          <w:divBdr>
                            <w:top w:val="none" w:sz="0" w:space="0" w:color="auto"/>
                            <w:left w:val="none" w:sz="0" w:space="0" w:color="auto"/>
                            <w:bottom w:val="none" w:sz="0" w:space="0" w:color="auto"/>
                            <w:right w:val="none" w:sz="0" w:space="0" w:color="auto"/>
                          </w:divBdr>
                        </w:div>
                        <w:div w:id="581574318">
                          <w:marLeft w:val="640"/>
                          <w:marRight w:val="0"/>
                          <w:marTop w:val="0"/>
                          <w:marBottom w:val="0"/>
                          <w:divBdr>
                            <w:top w:val="none" w:sz="0" w:space="0" w:color="auto"/>
                            <w:left w:val="none" w:sz="0" w:space="0" w:color="auto"/>
                            <w:bottom w:val="none" w:sz="0" w:space="0" w:color="auto"/>
                            <w:right w:val="none" w:sz="0" w:space="0" w:color="auto"/>
                          </w:divBdr>
                        </w:div>
                        <w:div w:id="401216891">
                          <w:marLeft w:val="640"/>
                          <w:marRight w:val="0"/>
                          <w:marTop w:val="0"/>
                          <w:marBottom w:val="0"/>
                          <w:divBdr>
                            <w:top w:val="none" w:sz="0" w:space="0" w:color="auto"/>
                            <w:left w:val="none" w:sz="0" w:space="0" w:color="auto"/>
                            <w:bottom w:val="none" w:sz="0" w:space="0" w:color="auto"/>
                            <w:right w:val="none" w:sz="0" w:space="0" w:color="auto"/>
                          </w:divBdr>
                        </w:div>
                        <w:div w:id="577591432">
                          <w:marLeft w:val="640"/>
                          <w:marRight w:val="0"/>
                          <w:marTop w:val="0"/>
                          <w:marBottom w:val="0"/>
                          <w:divBdr>
                            <w:top w:val="none" w:sz="0" w:space="0" w:color="auto"/>
                            <w:left w:val="none" w:sz="0" w:space="0" w:color="auto"/>
                            <w:bottom w:val="none" w:sz="0" w:space="0" w:color="auto"/>
                            <w:right w:val="none" w:sz="0" w:space="0" w:color="auto"/>
                          </w:divBdr>
                        </w:div>
                        <w:div w:id="163672389">
                          <w:marLeft w:val="640"/>
                          <w:marRight w:val="0"/>
                          <w:marTop w:val="0"/>
                          <w:marBottom w:val="0"/>
                          <w:divBdr>
                            <w:top w:val="none" w:sz="0" w:space="0" w:color="auto"/>
                            <w:left w:val="none" w:sz="0" w:space="0" w:color="auto"/>
                            <w:bottom w:val="none" w:sz="0" w:space="0" w:color="auto"/>
                            <w:right w:val="none" w:sz="0" w:space="0" w:color="auto"/>
                          </w:divBdr>
                        </w:div>
                        <w:div w:id="2095279620">
                          <w:marLeft w:val="640"/>
                          <w:marRight w:val="0"/>
                          <w:marTop w:val="0"/>
                          <w:marBottom w:val="0"/>
                          <w:divBdr>
                            <w:top w:val="none" w:sz="0" w:space="0" w:color="auto"/>
                            <w:left w:val="none" w:sz="0" w:space="0" w:color="auto"/>
                            <w:bottom w:val="none" w:sz="0" w:space="0" w:color="auto"/>
                            <w:right w:val="none" w:sz="0" w:space="0" w:color="auto"/>
                          </w:divBdr>
                        </w:div>
                        <w:div w:id="738333147">
                          <w:marLeft w:val="640"/>
                          <w:marRight w:val="0"/>
                          <w:marTop w:val="0"/>
                          <w:marBottom w:val="0"/>
                          <w:divBdr>
                            <w:top w:val="none" w:sz="0" w:space="0" w:color="auto"/>
                            <w:left w:val="none" w:sz="0" w:space="0" w:color="auto"/>
                            <w:bottom w:val="none" w:sz="0" w:space="0" w:color="auto"/>
                            <w:right w:val="none" w:sz="0" w:space="0" w:color="auto"/>
                          </w:divBdr>
                        </w:div>
                        <w:div w:id="128402168">
                          <w:marLeft w:val="640"/>
                          <w:marRight w:val="0"/>
                          <w:marTop w:val="0"/>
                          <w:marBottom w:val="0"/>
                          <w:divBdr>
                            <w:top w:val="none" w:sz="0" w:space="0" w:color="auto"/>
                            <w:left w:val="none" w:sz="0" w:space="0" w:color="auto"/>
                            <w:bottom w:val="none" w:sz="0" w:space="0" w:color="auto"/>
                            <w:right w:val="none" w:sz="0" w:space="0" w:color="auto"/>
                          </w:divBdr>
                        </w:div>
                        <w:div w:id="825973526">
                          <w:marLeft w:val="640"/>
                          <w:marRight w:val="0"/>
                          <w:marTop w:val="0"/>
                          <w:marBottom w:val="0"/>
                          <w:divBdr>
                            <w:top w:val="none" w:sz="0" w:space="0" w:color="auto"/>
                            <w:left w:val="none" w:sz="0" w:space="0" w:color="auto"/>
                            <w:bottom w:val="none" w:sz="0" w:space="0" w:color="auto"/>
                            <w:right w:val="none" w:sz="0" w:space="0" w:color="auto"/>
                          </w:divBdr>
                        </w:div>
                        <w:div w:id="1813911106">
                          <w:marLeft w:val="640"/>
                          <w:marRight w:val="0"/>
                          <w:marTop w:val="0"/>
                          <w:marBottom w:val="0"/>
                          <w:divBdr>
                            <w:top w:val="none" w:sz="0" w:space="0" w:color="auto"/>
                            <w:left w:val="none" w:sz="0" w:space="0" w:color="auto"/>
                            <w:bottom w:val="none" w:sz="0" w:space="0" w:color="auto"/>
                            <w:right w:val="none" w:sz="0" w:space="0" w:color="auto"/>
                          </w:divBdr>
                        </w:div>
                        <w:div w:id="1839271395">
                          <w:marLeft w:val="640"/>
                          <w:marRight w:val="0"/>
                          <w:marTop w:val="0"/>
                          <w:marBottom w:val="0"/>
                          <w:divBdr>
                            <w:top w:val="none" w:sz="0" w:space="0" w:color="auto"/>
                            <w:left w:val="none" w:sz="0" w:space="0" w:color="auto"/>
                            <w:bottom w:val="none" w:sz="0" w:space="0" w:color="auto"/>
                            <w:right w:val="none" w:sz="0" w:space="0" w:color="auto"/>
                          </w:divBdr>
                        </w:div>
                        <w:div w:id="1263804488">
                          <w:marLeft w:val="640"/>
                          <w:marRight w:val="0"/>
                          <w:marTop w:val="0"/>
                          <w:marBottom w:val="0"/>
                          <w:divBdr>
                            <w:top w:val="none" w:sz="0" w:space="0" w:color="auto"/>
                            <w:left w:val="none" w:sz="0" w:space="0" w:color="auto"/>
                            <w:bottom w:val="none" w:sz="0" w:space="0" w:color="auto"/>
                            <w:right w:val="none" w:sz="0" w:space="0" w:color="auto"/>
                          </w:divBdr>
                        </w:div>
                        <w:div w:id="39943735">
                          <w:marLeft w:val="640"/>
                          <w:marRight w:val="0"/>
                          <w:marTop w:val="0"/>
                          <w:marBottom w:val="0"/>
                          <w:divBdr>
                            <w:top w:val="none" w:sz="0" w:space="0" w:color="auto"/>
                            <w:left w:val="none" w:sz="0" w:space="0" w:color="auto"/>
                            <w:bottom w:val="none" w:sz="0" w:space="0" w:color="auto"/>
                            <w:right w:val="none" w:sz="0" w:space="0" w:color="auto"/>
                          </w:divBdr>
                        </w:div>
                        <w:div w:id="550923591">
                          <w:marLeft w:val="640"/>
                          <w:marRight w:val="0"/>
                          <w:marTop w:val="0"/>
                          <w:marBottom w:val="0"/>
                          <w:divBdr>
                            <w:top w:val="none" w:sz="0" w:space="0" w:color="auto"/>
                            <w:left w:val="none" w:sz="0" w:space="0" w:color="auto"/>
                            <w:bottom w:val="none" w:sz="0" w:space="0" w:color="auto"/>
                            <w:right w:val="none" w:sz="0" w:space="0" w:color="auto"/>
                          </w:divBdr>
                        </w:div>
                        <w:div w:id="2008745039">
                          <w:marLeft w:val="640"/>
                          <w:marRight w:val="0"/>
                          <w:marTop w:val="0"/>
                          <w:marBottom w:val="0"/>
                          <w:divBdr>
                            <w:top w:val="none" w:sz="0" w:space="0" w:color="auto"/>
                            <w:left w:val="none" w:sz="0" w:space="0" w:color="auto"/>
                            <w:bottom w:val="none" w:sz="0" w:space="0" w:color="auto"/>
                            <w:right w:val="none" w:sz="0" w:space="0" w:color="auto"/>
                          </w:divBdr>
                        </w:div>
                        <w:div w:id="1304119733">
                          <w:marLeft w:val="640"/>
                          <w:marRight w:val="0"/>
                          <w:marTop w:val="0"/>
                          <w:marBottom w:val="0"/>
                          <w:divBdr>
                            <w:top w:val="none" w:sz="0" w:space="0" w:color="auto"/>
                            <w:left w:val="none" w:sz="0" w:space="0" w:color="auto"/>
                            <w:bottom w:val="none" w:sz="0" w:space="0" w:color="auto"/>
                            <w:right w:val="none" w:sz="0" w:space="0" w:color="auto"/>
                          </w:divBdr>
                        </w:div>
                        <w:div w:id="1141847865">
                          <w:marLeft w:val="640"/>
                          <w:marRight w:val="0"/>
                          <w:marTop w:val="0"/>
                          <w:marBottom w:val="0"/>
                          <w:divBdr>
                            <w:top w:val="none" w:sz="0" w:space="0" w:color="auto"/>
                            <w:left w:val="none" w:sz="0" w:space="0" w:color="auto"/>
                            <w:bottom w:val="none" w:sz="0" w:space="0" w:color="auto"/>
                            <w:right w:val="none" w:sz="0" w:space="0" w:color="auto"/>
                          </w:divBdr>
                        </w:div>
                        <w:div w:id="820972586">
                          <w:marLeft w:val="640"/>
                          <w:marRight w:val="0"/>
                          <w:marTop w:val="0"/>
                          <w:marBottom w:val="0"/>
                          <w:divBdr>
                            <w:top w:val="none" w:sz="0" w:space="0" w:color="auto"/>
                            <w:left w:val="none" w:sz="0" w:space="0" w:color="auto"/>
                            <w:bottom w:val="none" w:sz="0" w:space="0" w:color="auto"/>
                            <w:right w:val="none" w:sz="0" w:space="0" w:color="auto"/>
                          </w:divBdr>
                        </w:div>
                        <w:div w:id="1172723283">
                          <w:marLeft w:val="640"/>
                          <w:marRight w:val="0"/>
                          <w:marTop w:val="0"/>
                          <w:marBottom w:val="0"/>
                          <w:divBdr>
                            <w:top w:val="none" w:sz="0" w:space="0" w:color="auto"/>
                            <w:left w:val="none" w:sz="0" w:space="0" w:color="auto"/>
                            <w:bottom w:val="none" w:sz="0" w:space="0" w:color="auto"/>
                            <w:right w:val="none" w:sz="0" w:space="0" w:color="auto"/>
                          </w:divBdr>
                        </w:div>
                        <w:div w:id="1158184871">
                          <w:marLeft w:val="640"/>
                          <w:marRight w:val="0"/>
                          <w:marTop w:val="0"/>
                          <w:marBottom w:val="0"/>
                          <w:divBdr>
                            <w:top w:val="none" w:sz="0" w:space="0" w:color="auto"/>
                            <w:left w:val="none" w:sz="0" w:space="0" w:color="auto"/>
                            <w:bottom w:val="none" w:sz="0" w:space="0" w:color="auto"/>
                            <w:right w:val="none" w:sz="0" w:space="0" w:color="auto"/>
                          </w:divBdr>
                        </w:div>
                      </w:divsChild>
                    </w:div>
                    <w:div w:id="1271275026">
                      <w:marLeft w:val="0"/>
                      <w:marRight w:val="0"/>
                      <w:marTop w:val="0"/>
                      <w:marBottom w:val="0"/>
                      <w:divBdr>
                        <w:top w:val="none" w:sz="0" w:space="0" w:color="auto"/>
                        <w:left w:val="none" w:sz="0" w:space="0" w:color="auto"/>
                        <w:bottom w:val="none" w:sz="0" w:space="0" w:color="auto"/>
                        <w:right w:val="none" w:sz="0" w:space="0" w:color="auto"/>
                      </w:divBdr>
                      <w:divsChild>
                        <w:div w:id="442303782">
                          <w:marLeft w:val="640"/>
                          <w:marRight w:val="0"/>
                          <w:marTop w:val="0"/>
                          <w:marBottom w:val="0"/>
                          <w:divBdr>
                            <w:top w:val="none" w:sz="0" w:space="0" w:color="auto"/>
                            <w:left w:val="none" w:sz="0" w:space="0" w:color="auto"/>
                            <w:bottom w:val="none" w:sz="0" w:space="0" w:color="auto"/>
                            <w:right w:val="none" w:sz="0" w:space="0" w:color="auto"/>
                          </w:divBdr>
                        </w:div>
                        <w:div w:id="2072456498">
                          <w:marLeft w:val="640"/>
                          <w:marRight w:val="0"/>
                          <w:marTop w:val="0"/>
                          <w:marBottom w:val="0"/>
                          <w:divBdr>
                            <w:top w:val="none" w:sz="0" w:space="0" w:color="auto"/>
                            <w:left w:val="none" w:sz="0" w:space="0" w:color="auto"/>
                            <w:bottom w:val="none" w:sz="0" w:space="0" w:color="auto"/>
                            <w:right w:val="none" w:sz="0" w:space="0" w:color="auto"/>
                          </w:divBdr>
                        </w:div>
                        <w:div w:id="1601985319">
                          <w:marLeft w:val="640"/>
                          <w:marRight w:val="0"/>
                          <w:marTop w:val="0"/>
                          <w:marBottom w:val="0"/>
                          <w:divBdr>
                            <w:top w:val="none" w:sz="0" w:space="0" w:color="auto"/>
                            <w:left w:val="none" w:sz="0" w:space="0" w:color="auto"/>
                            <w:bottom w:val="none" w:sz="0" w:space="0" w:color="auto"/>
                            <w:right w:val="none" w:sz="0" w:space="0" w:color="auto"/>
                          </w:divBdr>
                        </w:div>
                        <w:div w:id="171265008">
                          <w:marLeft w:val="640"/>
                          <w:marRight w:val="0"/>
                          <w:marTop w:val="0"/>
                          <w:marBottom w:val="0"/>
                          <w:divBdr>
                            <w:top w:val="none" w:sz="0" w:space="0" w:color="auto"/>
                            <w:left w:val="none" w:sz="0" w:space="0" w:color="auto"/>
                            <w:bottom w:val="none" w:sz="0" w:space="0" w:color="auto"/>
                            <w:right w:val="none" w:sz="0" w:space="0" w:color="auto"/>
                          </w:divBdr>
                        </w:div>
                        <w:div w:id="1117875935">
                          <w:marLeft w:val="640"/>
                          <w:marRight w:val="0"/>
                          <w:marTop w:val="0"/>
                          <w:marBottom w:val="0"/>
                          <w:divBdr>
                            <w:top w:val="none" w:sz="0" w:space="0" w:color="auto"/>
                            <w:left w:val="none" w:sz="0" w:space="0" w:color="auto"/>
                            <w:bottom w:val="none" w:sz="0" w:space="0" w:color="auto"/>
                            <w:right w:val="none" w:sz="0" w:space="0" w:color="auto"/>
                          </w:divBdr>
                        </w:div>
                        <w:div w:id="2085180113">
                          <w:marLeft w:val="640"/>
                          <w:marRight w:val="0"/>
                          <w:marTop w:val="0"/>
                          <w:marBottom w:val="0"/>
                          <w:divBdr>
                            <w:top w:val="none" w:sz="0" w:space="0" w:color="auto"/>
                            <w:left w:val="none" w:sz="0" w:space="0" w:color="auto"/>
                            <w:bottom w:val="none" w:sz="0" w:space="0" w:color="auto"/>
                            <w:right w:val="none" w:sz="0" w:space="0" w:color="auto"/>
                          </w:divBdr>
                        </w:div>
                        <w:div w:id="964702596">
                          <w:marLeft w:val="640"/>
                          <w:marRight w:val="0"/>
                          <w:marTop w:val="0"/>
                          <w:marBottom w:val="0"/>
                          <w:divBdr>
                            <w:top w:val="none" w:sz="0" w:space="0" w:color="auto"/>
                            <w:left w:val="none" w:sz="0" w:space="0" w:color="auto"/>
                            <w:bottom w:val="none" w:sz="0" w:space="0" w:color="auto"/>
                            <w:right w:val="none" w:sz="0" w:space="0" w:color="auto"/>
                          </w:divBdr>
                        </w:div>
                        <w:div w:id="693966148">
                          <w:marLeft w:val="640"/>
                          <w:marRight w:val="0"/>
                          <w:marTop w:val="0"/>
                          <w:marBottom w:val="0"/>
                          <w:divBdr>
                            <w:top w:val="none" w:sz="0" w:space="0" w:color="auto"/>
                            <w:left w:val="none" w:sz="0" w:space="0" w:color="auto"/>
                            <w:bottom w:val="none" w:sz="0" w:space="0" w:color="auto"/>
                            <w:right w:val="none" w:sz="0" w:space="0" w:color="auto"/>
                          </w:divBdr>
                        </w:div>
                        <w:div w:id="1419713661">
                          <w:marLeft w:val="640"/>
                          <w:marRight w:val="0"/>
                          <w:marTop w:val="0"/>
                          <w:marBottom w:val="0"/>
                          <w:divBdr>
                            <w:top w:val="none" w:sz="0" w:space="0" w:color="auto"/>
                            <w:left w:val="none" w:sz="0" w:space="0" w:color="auto"/>
                            <w:bottom w:val="none" w:sz="0" w:space="0" w:color="auto"/>
                            <w:right w:val="none" w:sz="0" w:space="0" w:color="auto"/>
                          </w:divBdr>
                        </w:div>
                        <w:div w:id="669092">
                          <w:marLeft w:val="640"/>
                          <w:marRight w:val="0"/>
                          <w:marTop w:val="0"/>
                          <w:marBottom w:val="0"/>
                          <w:divBdr>
                            <w:top w:val="none" w:sz="0" w:space="0" w:color="auto"/>
                            <w:left w:val="none" w:sz="0" w:space="0" w:color="auto"/>
                            <w:bottom w:val="none" w:sz="0" w:space="0" w:color="auto"/>
                            <w:right w:val="none" w:sz="0" w:space="0" w:color="auto"/>
                          </w:divBdr>
                        </w:div>
                        <w:div w:id="2044670475">
                          <w:marLeft w:val="640"/>
                          <w:marRight w:val="0"/>
                          <w:marTop w:val="0"/>
                          <w:marBottom w:val="0"/>
                          <w:divBdr>
                            <w:top w:val="none" w:sz="0" w:space="0" w:color="auto"/>
                            <w:left w:val="none" w:sz="0" w:space="0" w:color="auto"/>
                            <w:bottom w:val="none" w:sz="0" w:space="0" w:color="auto"/>
                            <w:right w:val="none" w:sz="0" w:space="0" w:color="auto"/>
                          </w:divBdr>
                        </w:div>
                        <w:div w:id="1881357952">
                          <w:marLeft w:val="640"/>
                          <w:marRight w:val="0"/>
                          <w:marTop w:val="0"/>
                          <w:marBottom w:val="0"/>
                          <w:divBdr>
                            <w:top w:val="none" w:sz="0" w:space="0" w:color="auto"/>
                            <w:left w:val="none" w:sz="0" w:space="0" w:color="auto"/>
                            <w:bottom w:val="none" w:sz="0" w:space="0" w:color="auto"/>
                            <w:right w:val="none" w:sz="0" w:space="0" w:color="auto"/>
                          </w:divBdr>
                        </w:div>
                        <w:div w:id="1185558757">
                          <w:marLeft w:val="640"/>
                          <w:marRight w:val="0"/>
                          <w:marTop w:val="0"/>
                          <w:marBottom w:val="0"/>
                          <w:divBdr>
                            <w:top w:val="none" w:sz="0" w:space="0" w:color="auto"/>
                            <w:left w:val="none" w:sz="0" w:space="0" w:color="auto"/>
                            <w:bottom w:val="none" w:sz="0" w:space="0" w:color="auto"/>
                            <w:right w:val="none" w:sz="0" w:space="0" w:color="auto"/>
                          </w:divBdr>
                        </w:div>
                        <w:div w:id="1662544270">
                          <w:marLeft w:val="640"/>
                          <w:marRight w:val="0"/>
                          <w:marTop w:val="0"/>
                          <w:marBottom w:val="0"/>
                          <w:divBdr>
                            <w:top w:val="none" w:sz="0" w:space="0" w:color="auto"/>
                            <w:left w:val="none" w:sz="0" w:space="0" w:color="auto"/>
                            <w:bottom w:val="none" w:sz="0" w:space="0" w:color="auto"/>
                            <w:right w:val="none" w:sz="0" w:space="0" w:color="auto"/>
                          </w:divBdr>
                        </w:div>
                        <w:div w:id="219679798">
                          <w:marLeft w:val="640"/>
                          <w:marRight w:val="0"/>
                          <w:marTop w:val="0"/>
                          <w:marBottom w:val="0"/>
                          <w:divBdr>
                            <w:top w:val="none" w:sz="0" w:space="0" w:color="auto"/>
                            <w:left w:val="none" w:sz="0" w:space="0" w:color="auto"/>
                            <w:bottom w:val="none" w:sz="0" w:space="0" w:color="auto"/>
                            <w:right w:val="none" w:sz="0" w:space="0" w:color="auto"/>
                          </w:divBdr>
                        </w:div>
                        <w:div w:id="2060737545">
                          <w:marLeft w:val="640"/>
                          <w:marRight w:val="0"/>
                          <w:marTop w:val="0"/>
                          <w:marBottom w:val="0"/>
                          <w:divBdr>
                            <w:top w:val="none" w:sz="0" w:space="0" w:color="auto"/>
                            <w:left w:val="none" w:sz="0" w:space="0" w:color="auto"/>
                            <w:bottom w:val="none" w:sz="0" w:space="0" w:color="auto"/>
                            <w:right w:val="none" w:sz="0" w:space="0" w:color="auto"/>
                          </w:divBdr>
                        </w:div>
                        <w:div w:id="1812163441">
                          <w:marLeft w:val="640"/>
                          <w:marRight w:val="0"/>
                          <w:marTop w:val="0"/>
                          <w:marBottom w:val="0"/>
                          <w:divBdr>
                            <w:top w:val="none" w:sz="0" w:space="0" w:color="auto"/>
                            <w:left w:val="none" w:sz="0" w:space="0" w:color="auto"/>
                            <w:bottom w:val="none" w:sz="0" w:space="0" w:color="auto"/>
                            <w:right w:val="none" w:sz="0" w:space="0" w:color="auto"/>
                          </w:divBdr>
                        </w:div>
                        <w:div w:id="1898785307">
                          <w:marLeft w:val="640"/>
                          <w:marRight w:val="0"/>
                          <w:marTop w:val="0"/>
                          <w:marBottom w:val="0"/>
                          <w:divBdr>
                            <w:top w:val="none" w:sz="0" w:space="0" w:color="auto"/>
                            <w:left w:val="none" w:sz="0" w:space="0" w:color="auto"/>
                            <w:bottom w:val="none" w:sz="0" w:space="0" w:color="auto"/>
                            <w:right w:val="none" w:sz="0" w:space="0" w:color="auto"/>
                          </w:divBdr>
                        </w:div>
                        <w:div w:id="1395424517">
                          <w:marLeft w:val="640"/>
                          <w:marRight w:val="0"/>
                          <w:marTop w:val="0"/>
                          <w:marBottom w:val="0"/>
                          <w:divBdr>
                            <w:top w:val="none" w:sz="0" w:space="0" w:color="auto"/>
                            <w:left w:val="none" w:sz="0" w:space="0" w:color="auto"/>
                            <w:bottom w:val="none" w:sz="0" w:space="0" w:color="auto"/>
                            <w:right w:val="none" w:sz="0" w:space="0" w:color="auto"/>
                          </w:divBdr>
                        </w:div>
                        <w:div w:id="1309018068">
                          <w:marLeft w:val="640"/>
                          <w:marRight w:val="0"/>
                          <w:marTop w:val="0"/>
                          <w:marBottom w:val="0"/>
                          <w:divBdr>
                            <w:top w:val="none" w:sz="0" w:space="0" w:color="auto"/>
                            <w:left w:val="none" w:sz="0" w:space="0" w:color="auto"/>
                            <w:bottom w:val="none" w:sz="0" w:space="0" w:color="auto"/>
                            <w:right w:val="none" w:sz="0" w:space="0" w:color="auto"/>
                          </w:divBdr>
                        </w:div>
                        <w:div w:id="1209950641">
                          <w:marLeft w:val="640"/>
                          <w:marRight w:val="0"/>
                          <w:marTop w:val="0"/>
                          <w:marBottom w:val="0"/>
                          <w:divBdr>
                            <w:top w:val="none" w:sz="0" w:space="0" w:color="auto"/>
                            <w:left w:val="none" w:sz="0" w:space="0" w:color="auto"/>
                            <w:bottom w:val="none" w:sz="0" w:space="0" w:color="auto"/>
                            <w:right w:val="none" w:sz="0" w:space="0" w:color="auto"/>
                          </w:divBdr>
                        </w:div>
                        <w:div w:id="1608543498">
                          <w:marLeft w:val="640"/>
                          <w:marRight w:val="0"/>
                          <w:marTop w:val="0"/>
                          <w:marBottom w:val="0"/>
                          <w:divBdr>
                            <w:top w:val="none" w:sz="0" w:space="0" w:color="auto"/>
                            <w:left w:val="none" w:sz="0" w:space="0" w:color="auto"/>
                            <w:bottom w:val="none" w:sz="0" w:space="0" w:color="auto"/>
                            <w:right w:val="none" w:sz="0" w:space="0" w:color="auto"/>
                          </w:divBdr>
                        </w:div>
                        <w:div w:id="1399671276">
                          <w:marLeft w:val="640"/>
                          <w:marRight w:val="0"/>
                          <w:marTop w:val="0"/>
                          <w:marBottom w:val="0"/>
                          <w:divBdr>
                            <w:top w:val="none" w:sz="0" w:space="0" w:color="auto"/>
                            <w:left w:val="none" w:sz="0" w:space="0" w:color="auto"/>
                            <w:bottom w:val="none" w:sz="0" w:space="0" w:color="auto"/>
                            <w:right w:val="none" w:sz="0" w:space="0" w:color="auto"/>
                          </w:divBdr>
                        </w:div>
                        <w:div w:id="1973901606">
                          <w:marLeft w:val="640"/>
                          <w:marRight w:val="0"/>
                          <w:marTop w:val="0"/>
                          <w:marBottom w:val="0"/>
                          <w:divBdr>
                            <w:top w:val="none" w:sz="0" w:space="0" w:color="auto"/>
                            <w:left w:val="none" w:sz="0" w:space="0" w:color="auto"/>
                            <w:bottom w:val="none" w:sz="0" w:space="0" w:color="auto"/>
                            <w:right w:val="none" w:sz="0" w:space="0" w:color="auto"/>
                          </w:divBdr>
                        </w:div>
                        <w:div w:id="768310979">
                          <w:marLeft w:val="640"/>
                          <w:marRight w:val="0"/>
                          <w:marTop w:val="0"/>
                          <w:marBottom w:val="0"/>
                          <w:divBdr>
                            <w:top w:val="none" w:sz="0" w:space="0" w:color="auto"/>
                            <w:left w:val="none" w:sz="0" w:space="0" w:color="auto"/>
                            <w:bottom w:val="none" w:sz="0" w:space="0" w:color="auto"/>
                            <w:right w:val="none" w:sz="0" w:space="0" w:color="auto"/>
                          </w:divBdr>
                        </w:div>
                        <w:div w:id="967203411">
                          <w:marLeft w:val="640"/>
                          <w:marRight w:val="0"/>
                          <w:marTop w:val="0"/>
                          <w:marBottom w:val="0"/>
                          <w:divBdr>
                            <w:top w:val="none" w:sz="0" w:space="0" w:color="auto"/>
                            <w:left w:val="none" w:sz="0" w:space="0" w:color="auto"/>
                            <w:bottom w:val="none" w:sz="0" w:space="0" w:color="auto"/>
                            <w:right w:val="none" w:sz="0" w:space="0" w:color="auto"/>
                          </w:divBdr>
                        </w:div>
                        <w:div w:id="1273247996">
                          <w:marLeft w:val="640"/>
                          <w:marRight w:val="0"/>
                          <w:marTop w:val="0"/>
                          <w:marBottom w:val="0"/>
                          <w:divBdr>
                            <w:top w:val="none" w:sz="0" w:space="0" w:color="auto"/>
                            <w:left w:val="none" w:sz="0" w:space="0" w:color="auto"/>
                            <w:bottom w:val="none" w:sz="0" w:space="0" w:color="auto"/>
                            <w:right w:val="none" w:sz="0" w:space="0" w:color="auto"/>
                          </w:divBdr>
                        </w:div>
                        <w:div w:id="691565631">
                          <w:marLeft w:val="640"/>
                          <w:marRight w:val="0"/>
                          <w:marTop w:val="0"/>
                          <w:marBottom w:val="0"/>
                          <w:divBdr>
                            <w:top w:val="none" w:sz="0" w:space="0" w:color="auto"/>
                            <w:left w:val="none" w:sz="0" w:space="0" w:color="auto"/>
                            <w:bottom w:val="none" w:sz="0" w:space="0" w:color="auto"/>
                            <w:right w:val="none" w:sz="0" w:space="0" w:color="auto"/>
                          </w:divBdr>
                        </w:div>
                        <w:div w:id="1002855426">
                          <w:marLeft w:val="640"/>
                          <w:marRight w:val="0"/>
                          <w:marTop w:val="0"/>
                          <w:marBottom w:val="0"/>
                          <w:divBdr>
                            <w:top w:val="none" w:sz="0" w:space="0" w:color="auto"/>
                            <w:left w:val="none" w:sz="0" w:space="0" w:color="auto"/>
                            <w:bottom w:val="none" w:sz="0" w:space="0" w:color="auto"/>
                            <w:right w:val="none" w:sz="0" w:space="0" w:color="auto"/>
                          </w:divBdr>
                        </w:div>
                        <w:div w:id="1252200212">
                          <w:marLeft w:val="640"/>
                          <w:marRight w:val="0"/>
                          <w:marTop w:val="0"/>
                          <w:marBottom w:val="0"/>
                          <w:divBdr>
                            <w:top w:val="none" w:sz="0" w:space="0" w:color="auto"/>
                            <w:left w:val="none" w:sz="0" w:space="0" w:color="auto"/>
                            <w:bottom w:val="none" w:sz="0" w:space="0" w:color="auto"/>
                            <w:right w:val="none" w:sz="0" w:space="0" w:color="auto"/>
                          </w:divBdr>
                        </w:div>
                        <w:div w:id="165942266">
                          <w:marLeft w:val="640"/>
                          <w:marRight w:val="0"/>
                          <w:marTop w:val="0"/>
                          <w:marBottom w:val="0"/>
                          <w:divBdr>
                            <w:top w:val="none" w:sz="0" w:space="0" w:color="auto"/>
                            <w:left w:val="none" w:sz="0" w:space="0" w:color="auto"/>
                            <w:bottom w:val="none" w:sz="0" w:space="0" w:color="auto"/>
                            <w:right w:val="none" w:sz="0" w:space="0" w:color="auto"/>
                          </w:divBdr>
                        </w:div>
                        <w:div w:id="1883976865">
                          <w:marLeft w:val="640"/>
                          <w:marRight w:val="0"/>
                          <w:marTop w:val="0"/>
                          <w:marBottom w:val="0"/>
                          <w:divBdr>
                            <w:top w:val="none" w:sz="0" w:space="0" w:color="auto"/>
                            <w:left w:val="none" w:sz="0" w:space="0" w:color="auto"/>
                            <w:bottom w:val="none" w:sz="0" w:space="0" w:color="auto"/>
                            <w:right w:val="none" w:sz="0" w:space="0" w:color="auto"/>
                          </w:divBdr>
                        </w:div>
                        <w:div w:id="226039503">
                          <w:marLeft w:val="640"/>
                          <w:marRight w:val="0"/>
                          <w:marTop w:val="0"/>
                          <w:marBottom w:val="0"/>
                          <w:divBdr>
                            <w:top w:val="none" w:sz="0" w:space="0" w:color="auto"/>
                            <w:left w:val="none" w:sz="0" w:space="0" w:color="auto"/>
                            <w:bottom w:val="none" w:sz="0" w:space="0" w:color="auto"/>
                            <w:right w:val="none" w:sz="0" w:space="0" w:color="auto"/>
                          </w:divBdr>
                        </w:div>
                        <w:div w:id="581766228">
                          <w:marLeft w:val="640"/>
                          <w:marRight w:val="0"/>
                          <w:marTop w:val="0"/>
                          <w:marBottom w:val="0"/>
                          <w:divBdr>
                            <w:top w:val="none" w:sz="0" w:space="0" w:color="auto"/>
                            <w:left w:val="none" w:sz="0" w:space="0" w:color="auto"/>
                            <w:bottom w:val="none" w:sz="0" w:space="0" w:color="auto"/>
                            <w:right w:val="none" w:sz="0" w:space="0" w:color="auto"/>
                          </w:divBdr>
                        </w:div>
                        <w:div w:id="1828857061">
                          <w:marLeft w:val="640"/>
                          <w:marRight w:val="0"/>
                          <w:marTop w:val="0"/>
                          <w:marBottom w:val="0"/>
                          <w:divBdr>
                            <w:top w:val="none" w:sz="0" w:space="0" w:color="auto"/>
                            <w:left w:val="none" w:sz="0" w:space="0" w:color="auto"/>
                            <w:bottom w:val="none" w:sz="0" w:space="0" w:color="auto"/>
                            <w:right w:val="none" w:sz="0" w:space="0" w:color="auto"/>
                          </w:divBdr>
                        </w:div>
                        <w:div w:id="2092850474">
                          <w:marLeft w:val="640"/>
                          <w:marRight w:val="0"/>
                          <w:marTop w:val="0"/>
                          <w:marBottom w:val="0"/>
                          <w:divBdr>
                            <w:top w:val="none" w:sz="0" w:space="0" w:color="auto"/>
                            <w:left w:val="none" w:sz="0" w:space="0" w:color="auto"/>
                            <w:bottom w:val="none" w:sz="0" w:space="0" w:color="auto"/>
                            <w:right w:val="none" w:sz="0" w:space="0" w:color="auto"/>
                          </w:divBdr>
                        </w:div>
                        <w:div w:id="701133156">
                          <w:marLeft w:val="640"/>
                          <w:marRight w:val="0"/>
                          <w:marTop w:val="0"/>
                          <w:marBottom w:val="0"/>
                          <w:divBdr>
                            <w:top w:val="none" w:sz="0" w:space="0" w:color="auto"/>
                            <w:left w:val="none" w:sz="0" w:space="0" w:color="auto"/>
                            <w:bottom w:val="none" w:sz="0" w:space="0" w:color="auto"/>
                            <w:right w:val="none" w:sz="0" w:space="0" w:color="auto"/>
                          </w:divBdr>
                        </w:div>
                        <w:div w:id="910579060">
                          <w:marLeft w:val="640"/>
                          <w:marRight w:val="0"/>
                          <w:marTop w:val="0"/>
                          <w:marBottom w:val="0"/>
                          <w:divBdr>
                            <w:top w:val="none" w:sz="0" w:space="0" w:color="auto"/>
                            <w:left w:val="none" w:sz="0" w:space="0" w:color="auto"/>
                            <w:bottom w:val="none" w:sz="0" w:space="0" w:color="auto"/>
                            <w:right w:val="none" w:sz="0" w:space="0" w:color="auto"/>
                          </w:divBdr>
                        </w:div>
                        <w:div w:id="1699352103">
                          <w:marLeft w:val="640"/>
                          <w:marRight w:val="0"/>
                          <w:marTop w:val="0"/>
                          <w:marBottom w:val="0"/>
                          <w:divBdr>
                            <w:top w:val="none" w:sz="0" w:space="0" w:color="auto"/>
                            <w:left w:val="none" w:sz="0" w:space="0" w:color="auto"/>
                            <w:bottom w:val="none" w:sz="0" w:space="0" w:color="auto"/>
                            <w:right w:val="none" w:sz="0" w:space="0" w:color="auto"/>
                          </w:divBdr>
                        </w:div>
                        <w:div w:id="1922369522">
                          <w:marLeft w:val="640"/>
                          <w:marRight w:val="0"/>
                          <w:marTop w:val="0"/>
                          <w:marBottom w:val="0"/>
                          <w:divBdr>
                            <w:top w:val="none" w:sz="0" w:space="0" w:color="auto"/>
                            <w:left w:val="none" w:sz="0" w:space="0" w:color="auto"/>
                            <w:bottom w:val="none" w:sz="0" w:space="0" w:color="auto"/>
                            <w:right w:val="none" w:sz="0" w:space="0" w:color="auto"/>
                          </w:divBdr>
                        </w:div>
                        <w:div w:id="1312324500">
                          <w:marLeft w:val="640"/>
                          <w:marRight w:val="0"/>
                          <w:marTop w:val="0"/>
                          <w:marBottom w:val="0"/>
                          <w:divBdr>
                            <w:top w:val="none" w:sz="0" w:space="0" w:color="auto"/>
                            <w:left w:val="none" w:sz="0" w:space="0" w:color="auto"/>
                            <w:bottom w:val="none" w:sz="0" w:space="0" w:color="auto"/>
                            <w:right w:val="none" w:sz="0" w:space="0" w:color="auto"/>
                          </w:divBdr>
                        </w:div>
                        <w:div w:id="435247863">
                          <w:marLeft w:val="640"/>
                          <w:marRight w:val="0"/>
                          <w:marTop w:val="0"/>
                          <w:marBottom w:val="0"/>
                          <w:divBdr>
                            <w:top w:val="none" w:sz="0" w:space="0" w:color="auto"/>
                            <w:left w:val="none" w:sz="0" w:space="0" w:color="auto"/>
                            <w:bottom w:val="none" w:sz="0" w:space="0" w:color="auto"/>
                            <w:right w:val="none" w:sz="0" w:space="0" w:color="auto"/>
                          </w:divBdr>
                        </w:div>
                        <w:div w:id="1173031089">
                          <w:marLeft w:val="640"/>
                          <w:marRight w:val="0"/>
                          <w:marTop w:val="0"/>
                          <w:marBottom w:val="0"/>
                          <w:divBdr>
                            <w:top w:val="none" w:sz="0" w:space="0" w:color="auto"/>
                            <w:left w:val="none" w:sz="0" w:space="0" w:color="auto"/>
                            <w:bottom w:val="none" w:sz="0" w:space="0" w:color="auto"/>
                            <w:right w:val="none" w:sz="0" w:space="0" w:color="auto"/>
                          </w:divBdr>
                        </w:div>
                        <w:div w:id="191656320">
                          <w:marLeft w:val="640"/>
                          <w:marRight w:val="0"/>
                          <w:marTop w:val="0"/>
                          <w:marBottom w:val="0"/>
                          <w:divBdr>
                            <w:top w:val="none" w:sz="0" w:space="0" w:color="auto"/>
                            <w:left w:val="none" w:sz="0" w:space="0" w:color="auto"/>
                            <w:bottom w:val="none" w:sz="0" w:space="0" w:color="auto"/>
                            <w:right w:val="none" w:sz="0" w:space="0" w:color="auto"/>
                          </w:divBdr>
                        </w:div>
                        <w:div w:id="1388407437">
                          <w:marLeft w:val="640"/>
                          <w:marRight w:val="0"/>
                          <w:marTop w:val="0"/>
                          <w:marBottom w:val="0"/>
                          <w:divBdr>
                            <w:top w:val="none" w:sz="0" w:space="0" w:color="auto"/>
                            <w:left w:val="none" w:sz="0" w:space="0" w:color="auto"/>
                            <w:bottom w:val="none" w:sz="0" w:space="0" w:color="auto"/>
                            <w:right w:val="none" w:sz="0" w:space="0" w:color="auto"/>
                          </w:divBdr>
                        </w:div>
                        <w:div w:id="1536195040">
                          <w:marLeft w:val="640"/>
                          <w:marRight w:val="0"/>
                          <w:marTop w:val="0"/>
                          <w:marBottom w:val="0"/>
                          <w:divBdr>
                            <w:top w:val="none" w:sz="0" w:space="0" w:color="auto"/>
                            <w:left w:val="none" w:sz="0" w:space="0" w:color="auto"/>
                            <w:bottom w:val="none" w:sz="0" w:space="0" w:color="auto"/>
                            <w:right w:val="none" w:sz="0" w:space="0" w:color="auto"/>
                          </w:divBdr>
                        </w:div>
                        <w:div w:id="913055028">
                          <w:marLeft w:val="640"/>
                          <w:marRight w:val="0"/>
                          <w:marTop w:val="0"/>
                          <w:marBottom w:val="0"/>
                          <w:divBdr>
                            <w:top w:val="none" w:sz="0" w:space="0" w:color="auto"/>
                            <w:left w:val="none" w:sz="0" w:space="0" w:color="auto"/>
                            <w:bottom w:val="none" w:sz="0" w:space="0" w:color="auto"/>
                            <w:right w:val="none" w:sz="0" w:space="0" w:color="auto"/>
                          </w:divBdr>
                        </w:div>
                        <w:div w:id="1785424217">
                          <w:marLeft w:val="640"/>
                          <w:marRight w:val="0"/>
                          <w:marTop w:val="0"/>
                          <w:marBottom w:val="0"/>
                          <w:divBdr>
                            <w:top w:val="none" w:sz="0" w:space="0" w:color="auto"/>
                            <w:left w:val="none" w:sz="0" w:space="0" w:color="auto"/>
                            <w:bottom w:val="none" w:sz="0" w:space="0" w:color="auto"/>
                            <w:right w:val="none" w:sz="0" w:space="0" w:color="auto"/>
                          </w:divBdr>
                        </w:div>
                        <w:div w:id="315577639">
                          <w:marLeft w:val="640"/>
                          <w:marRight w:val="0"/>
                          <w:marTop w:val="0"/>
                          <w:marBottom w:val="0"/>
                          <w:divBdr>
                            <w:top w:val="none" w:sz="0" w:space="0" w:color="auto"/>
                            <w:left w:val="none" w:sz="0" w:space="0" w:color="auto"/>
                            <w:bottom w:val="none" w:sz="0" w:space="0" w:color="auto"/>
                            <w:right w:val="none" w:sz="0" w:space="0" w:color="auto"/>
                          </w:divBdr>
                        </w:div>
                        <w:div w:id="1633898770">
                          <w:marLeft w:val="640"/>
                          <w:marRight w:val="0"/>
                          <w:marTop w:val="0"/>
                          <w:marBottom w:val="0"/>
                          <w:divBdr>
                            <w:top w:val="none" w:sz="0" w:space="0" w:color="auto"/>
                            <w:left w:val="none" w:sz="0" w:space="0" w:color="auto"/>
                            <w:bottom w:val="none" w:sz="0" w:space="0" w:color="auto"/>
                            <w:right w:val="none" w:sz="0" w:space="0" w:color="auto"/>
                          </w:divBdr>
                        </w:div>
                        <w:div w:id="873886776">
                          <w:marLeft w:val="640"/>
                          <w:marRight w:val="0"/>
                          <w:marTop w:val="0"/>
                          <w:marBottom w:val="0"/>
                          <w:divBdr>
                            <w:top w:val="none" w:sz="0" w:space="0" w:color="auto"/>
                            <w:left w:val="none" w:sz="0" w:space="0" w:color="auto"/>
                            <w:bottom w:val="none" w:sz="0" w:space="0" w:color="auto"/>
                            <w:right w:val="none" w:sz="0" w:space="0" w:color="auto"/>
                          </w:divBdr>
                        </w:div>
                        <w:div w:id="862479599">
                          <w:marLeft w:val="640"/>
                          <w:marRight w:val="0"/>
                          <w:marTop w:val="0"/>
                          <w:marBottom w:val="0"/>
                          <w:divBdr>
                            <w:top w:val="none" w:sz="0" w:space="0" w:color="auto"/>
                            <w:left w:val="none" w:sz="0" w:space="0" w:color="auto"/>
                            <w:bottom w:val="none" w:sz="0" w:space="0" w:color="auto"/>
                            <w:right w:val="none" w:sz="0" w:space="0" w:color="auto"/>
                          </w:divBdr>
                        </w:div>
                        <w:div w:id="1299725341">
                          <w:marLeft w:val="640"/>
                          <w:marRight w:val="0"/>
                          <w:marTop w:val="0"/>
                          <w:marBottom w:val="0"/>
                          <w:divBdr>
                            <w:top w:val="none" w:sz="0" w:space="0" w:color="auto"/>
                            <w:left w:val="none" w:sz="0" w:space="0" w:color="auto"/>
                            <w:bottom w:val="none" w:sz="0" w:space="0" w:color="auto"/>
                            <w:right w:val="none" w:sz="0" w:space="0" w:color="auto"/>
                          </w:divBdr>
                        </w:div>
                        <w:div w:id="1242787656">
                          <w:marLeft w:val="640"/>
                          <w:marRight w:val="0"/>
                          <w:marTop w:val="0"/>
                          <w:marBottom w:val="0"/>
                          <w:divBdr>
                            <w:top w:val="none" w:sz="0" w:space="0" w:color="auto"/>
                            <w:left w:val="none" w:sz="0" w:space="0" w:color="auto"/>
                            <w:bottom w:val="none" w:sz="0" w:space="0" w:color="auto"/>
                            <w:right w:val="none" w:sz="0" w:space="0" w:color="auto"/>
                          </w:divBdr>
                        </w:div>
                        <w:div w:id="975722629">
                          <w:marLeft w:val="640"/>
                          <w:marRight w:val="0"/>
                          <w:marTop w:val="0"/>
                          <w:marBottom w:val="0"/>
                          <w:divBdr>
                            <w:top w:val="none" w:sz="0" w:space="0" w:color="auto"/>
                            <w:left w:val="none" w:sz="0" w:space="0" w:color="auto"/>
                            <w:bottom w:val="none" w:sz="0" w:space="0" w:color="auto"/>
                            <w:right w:val="none" w:sz="0" w:space="0" w:color="auto"/>
                          </w:divBdr>
                        </w:div>
                        <w:div w:id="2134978495">
                          <w:marLeft w:val="640"/>
                          <w:marRight w:val="0"/>
                          <w:marTop w:val="0"/>
                          <w:marBottom w:val="0"/>
                          <w:divBdr>
                            <w:top w:val="none" w:sz="0" w:space="0" w:color="auto"/>
                            <w:left w:val="none" w:sz="0" w:space="0" w:color="auto"/>
                            <w:bottom w:val="none" w:sz="0" w:space="0" w:color="auto"/>
                            <w:right w:val="none" w:sz="0" w:space="0" w:color="auto"/>
                          </w:divBdr>
                        </w:div>
                        <w:div w:id="1400902368">
                          <w:marLeft w:val="640"/>
                          <w:marRight w:val="0"/>
                          <w:marTop w:val="0"/>
                          <w:marBottom w:val="0"/>
                          <w:divBdr>
                            <w:top w:val="none" w:sz="0" w:space="0" w:color="auto"/>
                            <w:left w:val="none" w:sz="0" w:space="0" w:color="auto"/>
                            <w:bottom w:val="none" w:sz="0" w:space="0" w:color="auto"/>
                            <w:right w:val="none" w:sz="0" w:space="0" w:color="auto"/>
                          </w:divBdr>
                        </w:div>
                        <w:div w:id="960645306">
                          <w:marLeft w:val="640"/>
                          <w:marRight w:val="0"/>
                          <w:marTop w:val="0"/>
                          <w:marBottom w:val="0"/>
                          <w:divBdr>
                            <w:top w:val="none" w:sz="0" w:space="0" w:color="auto"/>
                            <w:left w:val="none" w:sz="0" w:space="0" w:color="auto"/>
                            <w:bottom w:val="none" w:sz="0" w:space="0" w:color="auto"/>
                            <w:right w:val="none" w:sz="0" w:space="0" w:color="auto"/>
                          </w:divBdr>
                        </w:div>
                        <w:div w:id="474612551">
                          <w:marLeft w:val="640"/>
                          <w:marRight w:val="0"/>
                          <w:marTop w:val="0"/>
                          <w:marBottom w:val="0"/>
                          <w:divBdr>
                            <w:top w:val="none" w:sz="0" w:space="0" w:color="auto"/>
                            <w:left w:val="none" w:sz="0" w:space="0" w:color="auto"/>
                            <w:bottom w:val="none" w:sz="0" w:space="0" w:color="auto"/>
                            <w:right w:val="none" w:sz="0" w:space="0" w:color="auto"/>
                          </w:divBdr>
                        </w:div>
                        <w:div w:id="1453786018">
                          <w:marLeft w:val="640"/>
                          <w:marRight w:val="0"/>
                          <w:marTop w:val="0"/>
                          <w:marBottom w:val="0"/>
                          <w:divBdr>
                            <w:top w:val="none" w:sz="0" w:space="0" w:color="auto"/>
                            <w:left w:val="none" w:sz="0" w:space="0" w:color="auto"/>
                            <w:bottom w:val="none" w:sz="0" w:space="0" w:color="auto"/>
                            <w:right w:val="none" w:sz="0" w:space="0" w:color="auto"/>
                          </w:divBdr>
                        </w:div>
                        <w:div w:id="1845626057">
                          <w:marLeft w:val="640"/>
                          <w:marRight w:val="0"/>
                          <w:marTop w:val="0"/>
                          <w:marBottom w:val="0"/>
                          <w:divBdr>
                            <w:top w:val="none" w:sz="0" w:space="0" w:color="auto"/>
                            <w:left w:val="none" w:sz="0" w:space="0" w:color="auto"/>
                            <w:bottom w:val="none" w:sz="0" w:space="0" w:color="auto"/>
                            <w:right w:val="none" w:sz="0" w:space="0" w:color="auto"/>
                          </w:divBdr>
                        </w:div>
                        <w:div w:id="794644067">
                          <w:marLeft w:val="640"/>
                          <w:marRight w:val="0"/>
                          <w:marTop w:val="0"/>
                          <w:marBottom w:val="0"/>
                          <w:divBdr>
                            <w:top w:val="none" w:sz="0" w:space="0" w:color="auto"/>
                            <w:left w:val="none" w:sz="0" w:space="0" w:color="auto"/>
                            <w:bottom w:val="none" w:sz="0" w:space="0" w:color="auto"/>
                            <w:right w:val="none" w:sz="0" w:space="0" w:color="auto"/>
                          </w:divBdr>
                        </w:div>
                      </w:divsChild>
                    </w:div>
                    <w:div w:id="2084066059">
                      <w:marLeft w:val="0"/>
                      <w:marRight w:val="0"/>
                      <w:marTop w:val="0"/>
                      <w:marBottom w:val="0"/>
                      <w:divBdr>
                        <w:top w:val="none" w:sz="0" w:space="0" w:color="auto"/>
                        <w:left w:val="none" w:sz="0" w:space="0" w:color="auto"/>
                        <w:bottom w:val="none" w:sz="0" w:space="0" w:color="auto"/>
                        <w:right w:val="none" w:sz="0" w:space="0" w:color="auto"/>
                      </w:divBdr>
                      <w:divsChild>
                        <w:div w:id="2138453311">
                          <w:marLeft w:val="640"/>
                          <w:marRight w:val="0"/>
                          <w:marTop w:val="0"/>
                          <w:marBottom w:val="0"/>
                          <w:divBdr>
                            <w:top w:val="none" w:sz="0" w:space="0" w:color="auto"/>
                            <w:left w:val="none" w:sz="0" w:space="0" w:color="auto"/>
                            <w:bottom w:val="none" w:sz="0" w:space="0" w:color="auto"/>
                            <w:right w:val="none" w:sz="0" w:space="0" w:color="auto"/>
                          </w:divBdr>
                        </w:div>
                        <w:div w:id="1294092101">
                          <w:marLeft w:val="640"/>
                          <w:marRight w:val="0"/>
                          <w:marTop w:val="0"/>
                          <w:marBottom w:val="0"/>
                          <w:divBdr>
                            <w:top w:val="none" w:sz="0" w:space="0" w:color="auto"/>
                            <w:left w:val="none" w:sz="0" w:space="0" w:color="auto"/>
                            <w:bottom w:val="none" w:sz="0" w:space="0" w:color="auto"/>
                            <w:right w:val="none" w:sz="0" w:space="0" w:color="auto"/>
                          </w:divBdr>
                        </w:div>
                        <w:div w:id="770708111">
                          <w:marLeft w:val="640"/>
                          <w:marRight w:val="0"/>
                          <w:marTop w:val="0"/>
                          <w:marBottom w:val="0"/>
                          <w:divBdr>
                            <w:top w:val="none" w:sz="0" w:space="0" w:color="auto"/>
                            <w:left w:val="none" w:sz="0" w:space="0" w:color="auto"/>
                            <w:bottom w:val="none" w:sz="0" w:space="0" w:color="auto"/>
                            <w:right w:val="none" w:sz="0" w:space="0" w:color="auto"/>
                          </w:divBdr>
                        </w:div>
                        <w:div w:id="2023168314">
                          <w:marLeft w:val="640"/>
                          <w:marRight w:val="0"/>
                          <w:marTop w:val="0"/>
                          <w:marBottom w:val="0"/>
                          <w:divBdr>
                            <w:top w:val="none" w:sz="0" w:space="0" w:color="auto"/>
                            <w:left w:val="none" w:sz="0" w:space="0" w:color="auto"/>
                            <w:bottom w:val="none" w:sz="0" w:space="0" w:color="auto"/>
                            <w:right w:val="none" w:sz="0" w:space="0" w:color="auto"/>
                          </w:divBdr>
                        </w:div>
                        <w:div w:id="1596203617">
                          <w:marLeft w:val="640"/>
                          <w:marRight w:val="0"/>
                          <w:marTop w:val="0"/>
                          <w:marBottom w:val="0"/>
                          <w:divBdr>
                            <w:top w:val="none" w:sz="0" w:space="0" w:color="auto"/>
                            <w:left w:val="none" w:sz="0" w:space="0" w:color="auto"/>
                            <w:bottom w:val="none" w:sz="0" w:space="0" w:color="auto"/>
                            <w:right w:val="none" w:sz="0" w:space="0" w:color="auto"/>
                          </w:divBdr>
                        </w:div>
                        <w:div w:id="1981375490">
                          <w:marLeft w:val="640"/>
                          <w:marRight w:val="0"/>
                          <w:marTop w:val="0"/>
                          <w:marBottom w:val="0"/>
                          <w:divBdr>
                            <w:top w:val="none" w:sz="0" w:space="0" w:color="auto"/>
                            <w:left w:val="none" w:sz="0" w:space="0" w:color="auto"/>
                            <w:bottom w:val="none" w:sz="0" w:space="0" w:color="auto"/>
                            <w:right w:val="none" w:sz="0" w:space="0" w:color="auto"/>
                          </w:divBdr>
                        </w:div>
                        <w:div w:id="1196649675">
                          <w:marLeft w:val="640"/>
                          <w:marRight w:val="0"/>
                          <w:marTop w:val="0"/>
                          <w:marBottom w:val="0"/>
                          <w:divBdr>
                            <w:top w:val="none" w:sz="0" w:space="0" w:color="auto"/>
                            <w:left w:val="none" w:sz="0" w:space="0" w:color="auto"/>
                            <w:bottom w:val="none" w:sz="0" w:space="0" w:color="auto"/>
                            <w:right w:val="none" w:sz="0" w:space="0" w:color="auto"/>
                          </w:divBdr>
                        </w:div>
                        <w:div w:id="1477407518">
                          <w:marLeft w:val="640"/>
                          <w:marRight w:val="0"/>
                          <w:marTop w:val="0"/>
                          <w:marBottom w:val="0"/>
                          <w:divBdr>
                            <w:top w:val="none" w:sz="0" w:space="0" w:color="auto"/>
                            <w:left w:val="none" w:sz="0" w:space="0" w:color="auto"/>
                            <w:bottom w:val="none" w:sz="0" w:space="0" w:color="auto"/>
                            <w:right w:val="none" w:sz="0" w:space="0" w:color="auto"/>
                          </w:divBdr>
                        </w:div>
                        <w:div w:id="1821577091">
                          <w:marLeft w:val="640"/>
                          <w:marRight w:val="0"/>
                          <w:marTop w:val="0"/>
                          <w:marBottom w:val="0"/>
                          <w:divBdr>
                            <w:top w:val="none" w:sz="0" w:space="0" w:color="auto"/>
                            <w:left w:val="none" w:sz="0" w:space="0" w:color="auto"/>
                            <w:bottom w:val="none" w:sz="0" w:space="0" w:color="auto"/>
                            <w:right w:val="none" w:sz="0" w:space="0" w:color="auto"/>
                          </w:divBdr>
                        </w:div>
                        <w:div w:id="618217547">
                          <w:marLeft w:val="640"/>
                          <w:marRight w:val="0"/>
                          <w:marTop w:val="0"/>
                          <w:marBottom w:val="0"/>
                          <w:divBdr>
                            <w:top w:val="none" w:sz="0" w:space="0" w:color="auto"/>
                            <w:left w:val="none" w:sz="0" w:space="0" w:color="auto"/>
                            <w:bottom w:val="none" w:sz="0" w:space="0" w:color="auto"/>
                            <w:right w:val="none" w:sz="0" w:space="0" w:color="auto"/>
                          </w:divBdr>
                        </w:div>
                        <w:div w:id="716272533">
                          <w:marLeft w:val="640"/>
                          <w:marRight w:val="0"/>
                          <w:marTop w:val="0"/>
                          <w:marBottom w:val="0"/>
                          <w:divBdr>
                            <w:top w:val="none" w:sz="0" w:space="0" w:color="auto"/>
                            <w:left w:val="none" w:sz="0" w:space="0" w:color="auto"/>
                            <w:bottom w:val="none" w:sz="0" w:space="0" w:color="auto"/>
                            <w:right w:val="none" w:sz="0" w:space="0" w:color="auto"/>
                          </w:divBdr>
                        </w:div>
                        <w:div w:id="1179661854">
                          <w:marLeft w:val="640"/>
                          <w:marRight w:val="0"/>
                          <w:marTop w:val="0"/>
                          <w:marBottom w:val="0"/>
                          <w:divBdr>
                            <w:top w:val="none" w:sz="0" w:space="0" w:color="auto"/>
                            <w:left w:val="none" w:sz="0" w:space="0" w:color="auto"/>
                            <w:bottom w:val="none" w:sz="0" w:space="0" w:color="auto"/>
                            <w:right w:val="none" w:sz="0" w:space="0" w:color="auto"/>
                          </w:divBdr>
                        </w:div>
                        <w:div w:id="998313167">
                          <w:marLeft w:val="640"/>
                          <w:marRight w:val="0"/>
                          <w:marTop w:val="0"/>
                          <w:marBottom w:val="0"/>
                          <w:divBdr>
                            <w:top w:val="none" w:sz="0" w:space="0" w:color="auto"/>
                            <w:left w:val="none" w:sz="0" w:space="0" w:color="auto"/>
                            <w:bottom w:val="none" w:sz="0" w:space="0" w:color="auto"/>
                            <w:right w:val="none" w:sz="0" w:space="0" w:color="auto"/>
                          </w:divBdr>
                        </w:div>
                        <w:div w:id="2095660143">
                          <w:marLeft w:val="640"/>
                          <w:marRight w:val="0"/>
                          <w:marTop w:val="0"/>
                          <w:marBottom w:val="0"/>
                          <w:divBdr>
                            <w:top w:val="none" w:sz="0" w:space="0" w:color="auto"/>
                            <w:left w:val="none" w:sz="0" w:space="0" w:color="auto"/>
                            <w:bottom w:val="none" w:sz="0" w:space="0" w:color="auto"/>
                            <w:right w:val="none" w:sz="0" w:space="0" w:color="auto"/>
                          </w:divBdr>
                        </w:div>
                        <w:div w:id="74789673">
                          <w:marLeft w:val="640"/>
                          <w:marRight w:val="0"/>
                          <w:marTop w:val="0"/>
                          <w:marBottom w:val="0"/>
                          <w:divBdr>
                            <w:top w:val="none" w:sz="0" w:space="0" w:color="auto"/>
                            <w:left w:val="none" w:sz="0" w:space="0" w:color="auto"/>
                            <w:bottom w:val="none" w:sz="0" w:space="0" w:color="auto"/>
                            <w:right w:val="none" w:sz="0" w:space="0" w:color="auto"/>
                          </w:divBdr>
                        </w:div>
                        <w:div w:id="1125199930">
                          <w:marLeft w:val="640"/>
                          <w:marRight w:val="0"/>
                          <w:marTop w:val="0"/>
                          <w:marBottom w:val="0"/>
                          <w:divBdr>
                            <w:top w:val="none" w:sz="0" w:space="0" w:color="auto"/>
                            <w:left w:val="none" w:sz="0" w:space="0" w:color="auto"/>
                            <w:bottom w:val="none" w:sz="0" w:space="0" w:color="auto"/>
                            <w:right w:val="none" w:sz="0" w:space="0" w:color="auto"/>
                          </w:divBdr>
                        </w:div>
                        <w:div w:id="704059761">
                          <w:marLeft w:val="640"/>
                          <w:marRight w:val="0"/>
                          <w:marTop w:val="0"/>
                          <w:marBottom w:val="0"/>
                          <w:divBdr>
                            <w:top w:val="none" w:sz="0" w:space="0" w:color="auto"/>
                            <w:left w:val="none" w:sz="0" w:space="0" w:color="auto"/>
                            <w:bottom w:val="none" w:sz="0" w:space="0" w:color="auto"/>
                            <w:right w:val="none" w:sz="0" w:space="0" w:color="auto"/>
                          </w:divBdr>
                        </w:div>
                        <w:div w:id="563370066">
                          <w:marLeft w:val="640"/>
                          <w:marRight w:val="0"/>
                          <w:marTop w:val="0"/>
                          <w:marBottom w:val="0"/>
                          <w:divBdr>
                            <w:top w:val="none" w:sz="0" w:space="0" w:color="auto"/>
                            <w:left w:val="none" w:sz="0" w:space="0" w:color="auto"/>
                            <w:bottom w:val="none" w:sz="0" w:space="0" w:color="auto"/>
                            <w:right w:val="none" w:sz="0" w:space="0" w:color="auto"/>
                          </w:divBdr>
                        </w:div>
                        <w:div w:id="1717972053">
                          <w:marLeft w:val="640"/>
                          <w:marRight w:val="0"/>
                          <w:marTop w:val="0"/>
                          <w:marBottom w:val="0"/>
                          <w:divBdr>
                            <w:top w:val="none" w:sz="0" w:space="0" w:color="auto"/>
                            <w:left w:val="none" w:sz="0" w:space="0" w:color="auto"/>
                            <w:bottom w:val="none" w:sz="0" w:space="0" w:color="auto"/>
                            <w:right w:val="none" w:sz="0" w:space="0" w:color="auto"/>
                          </w:divBdr>
                        </w:div>
                        <w:div w:id="1396930018">
                          <w:marLeft w:val="640"/>
                          <w:marRight w:val="0"/>
                          <w:marTop w:val="0"/>
                          <w:marBottom w:val="0"/>
                          <w:divBdr>
                            <w:top w:val="none" w:sz="0" w:space="0" w:color="auto"/>
                            <w:left w:val="none" w:sz="0" w:space="0" w:color="auto"/>
                            <w:bottom w:val="none" w:sz="0" w:space="0" w:color="auto"/>
                            <w:right w:val="none" w:sz="0" w:space="0" w:color="auto"/>
                          </w:divBdr>
                        </w:div>
                        <w:div w:id="2140224199">
                          <w:marLeft w:val="640"/>
                          <w:marRight w:val="0"/>
                          <w:marTop w:val="0"/>
                          <w:marBottom w:val="0"/>
                          <w:divBdr>
                            <w:top w:val="none" w:sz="0" w:space="0" w:color="auto"/>
                            <w:left w:val="none" w:sz="0" w:space="0" w:color="auto"/>
                            <w:bottom w:val="none" w:sz="0" w:space="0" w:color="auto"/>
                            <w:right w:val="none" w:sz="0" w:space="0" w:color="auto"/>
                          </w:divBdr>
                        </w:div>
                        <w:div w:id="254094974">
                          <w:marLeft w:val="640"/>
                          <w:marRight w:val="0"/>
                          <w:marTop w:val="0"/>
                          <w:marBottom w:val="0"/>
                          <w:divBdr>
                            <w:top w:val="none" w:sz="0" w:space="0" w:color="auto"/>
                            <w:left w:val="none" w:sz="0" w:space="0" w:color="auto"/>
                            <w:bottom w:val="none" w:sz="0" w:space="0" w:color="auto"/>
                            <w:right w:val="none" w:sz="0" w:space="0" w:color="auto"/>
                          </w:divBdr>
                        </w:div>
                        <w:div w:id="863597633">
                          <w:marLeft w:val="640"/>
                          <w:marRight w:val="0"/>
                          <w:marTop w:val="0"/>
                          <w:marBottom w:val="0"/>
                          <w:divBdr>
                            <w:top w:val="none" w:sz="0" w:space="0" w:color="auto"/>
                            <w:left w:val="none" w:sz="0" w:space="0" w:color="auto"/>
                            <w:bottom w:val="none" w:sz="0" w:space="0" w:color="auto"/>
                            <w:right w:val="none" w:sz="0" w:space="0" w:color="auto"/>
                          </w:divBdr>
                        </w:div>
                        <w:div w:id="379675103">
                          <w:marLeft w:val="640"/>
                          <w:marRight w:val="0"/>
                          <w:marTop w:val="0"/>
                          <w:marBottom w:val="0"/>
                          <w:divBdr>
                            <w:top w:val="none" w:sz="0" w:space="0" w:color="auto"/>
                            <w:left w:val="none" w:sz="0" w:space="0" w:color="auto"/>
                            <w:bottom w:val="none" w:sz="0" w:space="0" w:color="auto"/>
                            <w:right w:val="none" w:sz="0" w:space="0" w:color="auto"/>
                          </w:divBdr>
                        </w:div>
                        <w:div w:id="1516118778">
                          <w:marLeft w:val="640"/>
                          <w:marRight w:val="0"/>
                          <w:marTop w:val="0"/>
                          <w:marBottom w:val="0"/>
                          <w:divBdr>
                            <w:top w:val="none" w:sz="0" w:space="0" w:color="auto"/>
                            <w:left w:val="none" w:sz="0" w:space="0" w:color="auto"/>
                            <w:bottom w:val="none" w:sz="0" w:space="0" w:color="auto"/>
                            <w:right w:val="none" w:sz="0" w:space="0" w:color="auto"/>
                          </w:divBdr>
                        </w:div>
                        <w:div w:id="1861501994">
                          <w:marLeft w:val="640"/>
                          <w:marRight w:val="0"/>
                          <w:marTop w:val="0"/>
                          <w:marBottom w:val="0"/>
                          <w:divBdr>
                            <w:top w:val="none" w:sz="0" w:space="0" w:color="auto"/>
                            <w:left w:val="none" w:sz="0" w:space="0" w:color="auto"/>
                            <w:bottom w:val="none" w:sz="0" w:space="0" w:color="auto"/>
                            <w:right w:val="none" w:sz="0" w:space="0" w:color="auto"/>
                          </w:divBdr>
                        </w:div>
                        <w:div w:id="201096745">
                          <w:marLeft w:val="640"/>
                          <w:marRight w:val="0"/>
                          <w:marTop w:val="0"/>
                          <w:marBottom w:val="0"/>
                          <w:divBdr>
                            <w:top w:val="none" w:sz="0" w:space="0" w:color="auto"/>
                            <w:left w:val="none" w:sz="0" w:space="0" w:color="auto"/>
                            <w:bottom w:val="none" w:sz="0" w:space="0" w:color="auto"/>
                            <w:right w:val="none" w:sz="0" w:space="0" w:color="auto"/>
                          </w:divBdr>
                        </w:div>
                        <w:div w:id="339549691">
                          <w:marLeft w:val="640"/>
                          <w:marRight w:val="0"/>
                          <w:marTop w:val="0"/>
                          <w:marBottom w:val="0"/>
                          <w:divBdr>
                            <w:top w:val="none" w:sz="0" w:space="0" w:color="auto"/>
                            <w:left w:val="none" w:sz="0" w:space="0" w:color="auto"/>
                            <w:bottom w:val="none" w:sz="0" w:space="0" w:color="auto"/>
                            <w:right w:val="none" w:sz="0" w:space="0" w:color="auto"/>
                          </w:divBdr>
                        </w:div>
                        <w:div w:id="928349103">
                          <w:marLeft w:val="640"/>
                          <w:marRight w:val="0"/>
                          <w:marTop w:val="0"/>
                          <w:marBottom w:val="0"/>
                          <w:divBdr>
                            <w:top w:val="none" w:sz="0" w:space="0" w:color="auto"/>
                            <w:left w:val="none" w:sz="0" w:space="0" w:color="auto"/>
                            <w:bottom w:val="none" w:sz="0" w:space="0" w:color="auto"/>
                            <w:right w:val="none" w:sz="0" w:space="0" w:color="auto"/>
                          </w:divBdr>
                        </w:div>
                        <w:div w:id="94593394">
                          <w:marLeft w:val="640"/>
                          <w:marRight w:val="0"/>
                          <w:marTop w:val="0"/>
                          <w:marBottom w:val="0"/>
                          <w:divBdr>
                            <w:top w:val="none" w:sz="0" w:space="0" w:color="auto"/>
                            <w:left w:val="none" w:sz="0" w:space="0" w:color="auto"/>
                            <w:bottom w:val="none" w:sz="0" w:space="0" w:color="auto"/>
                            <w:right w:val="none" w:sz="0" w:space="0" w:color="auto"/>
                          </w:divBdr>
                        </w:div>
                        <w:div w:id="1825462459">
                          <w:marLeft w:val="640"/>
                          <w:marRight w:val="0"/>
                          <w:marTop w:val="0"/>
                          <w:marBottom w:val="0"/>
                          <w:divBdr>
                            <w:top w:val="none" w:sz="0" w:space="0" w:color="auto"/>
                            <w:left w:val="none" w:sz="0" w:space="0" w:color="auto"/>
                            <w:bottom w:val="none" w:sz="0" w:space="0" w:color="auto"/>
                            <w:right w:val="none" w:sz="0" w:space="0" w:color="auto"/>
                          </w:divBdr>
                        </w:div>
                        <w:div w:id="331295207">
                          <w:marLeft w:val="640"/>
                          <w:marRight w:val="0"/>
                          <w:marTop w:val="0"/>
                          <w:marBottom w:val="0"/>
                          <w:divBdr>
                            <w:top w:val="none" w:sz="0" w:space="0" w:color="auto"/>
                            <w:left w:val="none" w:sz="0" w:space="0" w:color="auto"/>
                            <w:bottom w:val="none" w:sz="0" w:space="0" w:color="auto"/>
                            <w:right w:val="none" w:sz="0" w:space="0" w:color="auto"/>
                          </w:divBdr>
                        </w:div>
                        <w:div w:id="207882332">
                          <w:marLeft w:val="640"/>
                          <w:marRight w:val="0"/>
                          <w:marTop w:val="0"/>
                          <w:marBottom w:val="0"/>
                          <w:divBdr>
                            <w:top w:val="none" w:sz="0" w:space="0" w:color="auto"/>
                            <w:left w:val="none" w:sz="0" w:space="0" w:color="auto"/>
                            <w:bottom w:val="none" w:sz="0" w:space="0" w:color="auto"/>
                            <w:right w:val="none" w:sz="0" w:space="0" w:color="auto"/>
                          </w:divBdr>
                        </w:div>
                        <w:div w:id="734624542">
                          <w:marLeft w:val="640"/>
                          <w:marRight w:val="0"/>
                          <w:marTop w:val="0"/>
                          <w:marBottom w:val="0"/>
                          <w:divBdr>
                            <w:top w:val="none" w:sz="0" w:space="0" w:color="auto"/>
                            <w:left w:val="none" w:sz="0" w:space="0" w:color="auto"/>
                            <w:bottom w:val="none" w:sz="0" w:space="0" w:color="auto"/>
                            <w:right w:val="none" w:sz="0" w:space="0" w:color="auto"/>
                          </w:divBdr>
                        </w:div>
                        <w:div w:id="1519807181">
                          <w:marLeft w:val="640"/>
                          <w:marRight w:val="0"/>
                          <w:marTop w:val="0"/>
                          <w:marBottom w:val="0"/>
                          <w:divBdr>
                            <w:top w:val="none" w:sz="0" w:space="0" w:color="auto"/>
                            <w:left w:val="none" w:sz="0" w:space="0" w:color="auto"/>
                            <w:bottom w:val="none" w:sz="0" w:space="0" w:color="auto"/>
                            <w:right w:val="none" w:sz="0" w:space="0" w:color="auto"/>
                          </w:divBdr>
                        </w:div>
                        <w:div w:id="1536500938">
                          <w:marLeft w:val="640"/>
                          <w:marRight w:val="0"/>
                          <w:marTop w:val="0"/>
                          <w:marBottom w:val="0"/>
                          <w:divBdr>
                            <w:top w:val="none" w:sz="0" w:space="0" w:color="auto"/>
                            <w:left w:val="none" w:sz="0" w:space="0" w:color="auto"/>
                            <w:bottom w:val="none" w:sz="0" w:space="0" w:color="auto"/>
                            <w:right w:val="none" w:sz="0" w:space="0" w:color="auto"/>
                          </w:divBdr>
                        </w:div>
                        <w:div w:id="1942250490">
                          <w:marLeft w:val="640"/>
                          <w:marRight w:val="0"/>
                          <w:marTop w:val="0"/>
                          <w:marBottom w:val="0"/>
                          <w:divBdr>
                            <w:top w:val="none" w:sz="0" w:space="0" w:color="auto"/>
                            <w:left w:val="none" w:sz="0" w:space="0" w:color="auto"/>
                            <w:bottom w:val="none" w:sz="0" w:space="0" w:color="auto"/>
                            <w:right w:val="none" w:sz="0" w:space="0" w:color="auto"/>
                          </w:divBdr>
                        </w:div>
                        <w:div w:id="33579150">
                          <w:marLeft w:val="640"/>
                          <w:marRight w:val="0"/>
                          <w:marTop w:val="0"/>
                          <w:marBottom w:val="0"/>
                          <w:divBdr>
                            <w:top w:val="none" w:sz="0" w:space="0" w:color="auto"/>
                            <w:left w:val="none" w:sz="0" w:space="0" w:color="auto"/>
                            <w:bottom w:val="none" w:sz="0" w:space="0" w:color="auto"/>
                            <w:right w:val="none" w:sz="0" w:space="0" w:color="auto"/>
                          </w:divBdr>
                        </w:div>
                        <w:div w:id="1356729871">
                          <w:marLeft w:val="640"/>
                          <w:marRight w:val="0"/>
                          <w:marTop w:val="0"/>
                          <w:marBottom w:val="0"/>
                          <w:divBdr>
                            <w:top w:val="none" w:sz="0" w:space="0" w:color="auto"/>
                            <w:left w:val="none" w:sz="0" w:space="0" w:color="auto"/>
                            <w:bottom w:val="none" w:sz="0" w:space="0" w:color="auto"/>
                            <w:right w:val="none" w:sz="0" w:space="0" w:color="auto"/>
                          </w:divBdr>
                        </w:div>
                        <w:div w:id="1588731093">
                          <w:marLeft w:val="640"/>
                          <w:marRight w:val="0"/>
                          <w:marTop w:val="0"/>
                          <w:marBottom w:val="0"/>
                          <w:divBdr>
                            <w:top w:val="none" w:sz="0" w:space="0" w:color="auto"/>
                            <w:left w:val="none" w:sz="0" w:space="0" w:color="auto"/>
                            <w:bottom w:val="none" w:sz="0" w:space="0" w:color="auto"/>
                            <w:right w:val="none" w:sz="0" w:space="0" w:color="auto"/>
                          </w:divBdr>
                        </w:div>
                        <w:div w:id="495148185">
                          <w:marLeft w:val="640"/>
                          <w:marRight w:val="0"/>
                          <w:marTop w:val="0"/>
                          <w:marBottom w:val="0"/>
                          <w:divBdr>
                            <w:top w:val="none" w:sz="0" w:space="0" w:color="auto"/>
                            <w:left w:val="none" w:sz="0" w:space="0" w:color="auto"/>
                            <w:bottom w:val="none" w:sz="0" w:space="0" w:color="auto"/>
                            <w:right w:val="none" w:sz="0" w:space="0" w:color="auto"/>
                          </w:divBdr>
                        </w:div>
                        <w:div w:id="1898710725">
                          <w:marLeft w:val="640"/>
                          <w:marRight w:val="0"/>
                          <w:marTop w:val="0"/>
                          <w:marBottom w:val="0"/>
                          <w:divBdr>
                            <w:top w:val="none" w:sz="0" w:space="0" w:color="auto"/>
                            <w:left w:val="none" w:sz="0" w:space="0" w:color="auto"/>
                            <w:bottom w:val="none" w:sz="0" w:space="0" w:color="auto"/>
                            <w:right w:val="none" w:sz="0" w:space="0" w:color="auto"/>
                          </w:divBdr>
                        </w:div>
                        <w:div w:id="1342968639">
                          <w:marLeft w:val="640"/>
                          <w:marRight w:val="0"/>
                          <w:marTop w:val="0"/>
                          <w:marBottom w:val="0"/>
                          <w:divBdr>
                            <w:top w:val="none" w:sz="0" w:space="0" w:color="auto"/>
                            <w:left w:val="none" w:sz="0" w:space="0" w:color="auto"/>
                            <w:bottom w:val="none" w:sz="0" w:space="0" w:color="auto"/>
                            <w:right w:val="none" w:sz="0" w:space="0" w:color="auto"/>
                          </w:divBdr>
                        </w:div>
                        <w:div w:id="1700622787">
                          <w:marLeft w:val="640"/>
                          <w:marRight w:val="0"/>
                          <w:marTop w:val="0"/>
                          <w:marBottom w:val="0"/>
                          <w:divBdr>
                            <w:top w:val="none" w:sz="0" w:space="0" w:color="auto"/>
                            <w:left w:val="none" w:sz="0" w:space="0" w:color="auto"/>
                            <w:bottom w:val="none" w:sz="0" w:space="0" w:color="auto"/>
                            <w:right w:val="none" w:sz="0" w:space="0" w:color="auto"/>
                          </w:divBdr>
                        </w:div>
                        <w:div w:id="2121292631">
                          <w:marLeft w:val="640"/>
                          <w:marRight w:val="0"/>
                          <w:marTop w:val="0"/>
                          <w:marBottom w:val="0"/>
                          <w:divBdr>
                            <w:top w:val="none" w:sz="0" w:space="0" w:color="auto"/>
                            <w:left w:val="none" w:sz="0" w:space="0" w:color="auto"/>
                            <w:bottom w:val="none" w:sz="0" w:space="0" w:color="auto"/>
                            <w:right w:val="none" w:sz="0" w:space="0" w:color="auto"/>
                          </w:divBdr>
                        </w:div>
                        <w:div w:id="1158112368">
                          <w:marLeft w:val="640"/>
                          <w:marRight w:val="0"/>
                          <w:marTop w:val="0"/>
                          <w:marBottom w:val="0"/>
                          <w:divBdr>
                            <w:top w:val="none" w:sz="0" w:space="0" w:color="auto"/>
                            <w:left w:val="none" w:sz="0" w:space="0" w:color="auto"/>
                            <w:bottom w:val="none" w:sz="0" w:space="0" w:color="auto"/>
                            <w:right w:val="none" w:sz="0" w:space="0" w:color="auto"/>
                          </w:divBdr>
                        </w:div>
                        <w:div w:id="1346399001">
                          <w:marLeft w:val="640"/>
                          <w:marRight w:val="0"/>
                          <w:marTop w:val="0"/>
                          <w:marBottom w:val="0"/>
                          <w:divBdr>
                            <w:top w:val="none" w:sz="0" w:space="0" w:color="auto"/>
                            <w:left w:val="none" w:sz="0" w:space="0" w:color="auto"/>
                            <w:bottom w:val="none" w:sz="0" w:space="0" w:color="auto"/>
                            <w:right w:val="none" w:sz="0" w:space="0" w:color="auto"/>
                          </w:divBdr>
                        </w:div>
                        <w:div w:id="1220215342">
                          <w:marLeft w:val="640"/>
                          <w:marRight w:val="0"/>
                          <w:marTop w:val="0"/>
                          <w:marBottom w:val="0"/>
                          <w:divBdr>
                            <w:top w:val="none" w:sz="0" w:space="0" w:color="auto"/>
                            <w:left w:val="none" w:sz="0" w:space="0" w:color="auto"/>
                            <w:bottom w:val="none" w:sz="0" w:space="0" w:color="auto"/>
                            <w:right w:val="none" w:sz="0" w:space="0" w:color="auto"/>
                          </w:divBdr>
                        </w:div>
                        <w:div w:id="416054047">
                          <w:marLeft w:val="640"/>
                          <w:marRight w:val="0"/>
                          <w:marTop w:val="0"/>
                          <w:marBottom w:val="0"/>
                          <w:divBdr>
                            <w:top w:val="none" w:sz="0" w:space="0" w:color="auto"/>
                            <w:left w:val="none" w:sz="0" w:space="0" w:color="auto"/>
                            <w:bottom w:val="none" w:sz="0" w:space="0" w:color="auto"/>
                            <w:right w:val="none" w:sz="0" w:space="0" w:color="auto"/>
                          </w:divBdr>
                        </w:div>
                        <w:div w:id="2140492398">
                          <w:marLeft w:val="640"/>
                          <w:marRight w:val="0"/>
                          <w:marTop w:val="0"/>
                          <w:marBottom w:val="0"/>
                          <w:divBdr>
                            <w:top w:val="none" w:sz="0" w:space="0" w:color="auto"/>
                            <w:left w:val="none" w:sz="0" w:space="0" w:color="auto"/>
                            <w:bottom w:val="none" w:sz="0" w:space="0" w:color="auto"/>
                            <w:right w:val="none" w:sz="0" w:space="0" w:color="auto"/>
                          </w:divBdr>
                        </w:div>
                        <w:div w:id="1918399689">
                          <w:marLeft w:val="640"/>
                          <w:marRight w:val="0"/>
                          <w:marTop w:val="0"/>
                          <w:marBottom w:val="0"/>
                          <w:divBdr>
                            <w:top w:val="none" w:sz="0" w:space="0" w:color="auto"/>
                            <w:left w:val="none" w:sz="0" w:space="0" w:color="auto"/>
                            <w:bottom w:val="none" w:sz="0" w:space="0" w:color="auto"/>
                            <w:right w:val="none" w:sz="0" w:space="0" w:color="auto"/>
                          </w:divBdr>
                        </w:div>
                        <w:div w:id="1579947490">
                          <w:marLeft w:val="640"/>
                          <w:marRight w:val="0"/>
                          <w:marTop w:val="0"/>
                          <w:marBottom w:val="0"/>
                          <w:divBdr>
                            <w:top w:val="none" w:sz="0" w:space="0" w:color="auto"/>
                            <w:left w:val="none" w:sz="0" w:space="0" w:color="auto"/>
                            <w:bottom w:val="none" w:sz="0" w:space="0" w:color="auto"/>
                            <w:right w:val="none" w:sz="0" w:space="0" w:color="auto"/>
                          </w:divBdr>
                        </w:div>
                        <w:div w:id="438598921">
                          <w:marLeft w:val="640"/>
                          <w:marRight w:val="0"/>
                          <w:marTop w:val="0"/>
                          <w:marBottom w:val="0"/>
                          <w:divBdr>
                            <w:top w:val="none" w:sz="0" w:space="0" w:color="auto"/>
                            <w:left w:val="none" w:sz="0" w:space="0" w:color="auto"/>
                            <w:bottom w:val="none" w:sz="0" w:space="0" w:color="auto"/>
                            <w:right w:val="none" w:sz="0" w:space="0" w:color="auto"/>
                          </w:divBdr>
                        </w:div>
                        <w:div w:id="1839225421">
                          <w:marLeft w:val="640"/>
                          <w:marRight w:val="0"/>
                          <w:marTop w:val="0"/>
                          <w:marBottom w:val="0"/>
                          <w:divBdr>
                            <w:top w:val="none" w:sz="0" w:space="0" w:color="auto"/>
                            <w:left w:val="none" w:sz="0" w:space="0" w:color="auto"/>
                            <w:bottom w:val="none" w:sz="0" w:space="0" w:color="auto"/>
                            <w:right w:val="none" w:sz="0" w:space="0" w:color="auto"/>
                          </w:divBdr>
                        </w:div>
                        <w:div w:id="1587497880">
                          <w:marLeft w:val="640"/>
                          <w:marRight w:val="0"/>
                          <w:marTop w:val="0"/>
                          <w:marBottom w:val="0"/>
                          <w:divBdr>
                            <w:top w:val="none" w:sz="0" w:space="0" w:color="auto"/>
                            <w:left w:val="none" w:sz="0" w:space="0" w:color="auto"/>
                            <w:bottom w:val="none" w:sz="0" w:space="0" w:color="auto"/>
                            <w:right w:val="none" w:sz="0" w:space="0" w:color="auto"/>
                          </w:divBdr>
                        </w:div>
                        <w:div w:id="936064563">
                          <w:marLeft w:val="640"/>
                          <w:marRight w:val="0"/>
                          <w:marTop w:val="0"/>
                          <w:marBottom w:val="0"/>
                          <w:divBdr>
                            <w:top w:val="none" w:sz="0" w:space="0" w:color="auto"/>
                            <w:left w:val="none" w:sz="0" w:space="0" w:color="auto"/>
                            <w:bottom w:val="none" w:sz="0" w:space="0" w:color="auto"/>
                            <w:right w:val="none" w:sz="0" w:space="0" w:color="auto"/>
                          </w:divBdr>
                        </w:div>
                        <w:div w:id="1837768027">
                          <w:marLeft w:val="640"/>
                          <w:marRight w:val="0"/>
                          <w:marTop w:val="0"/>
                          <w:marBottom w:val="0"/>
                          <w:divBdr>
                            <w:top w:val="none" w:sz="0" w:space="0" w:color="auto"/>
                            <w:left w:val="none" w:sz="0" w:space="0" w:color="auto"/>
                            <w:bottom w:val="none" w:sz="0" w:space="0" w:color="auto"/>
                            <w:right w:val="none" w:sz="0" w:space="0" w:color="auto"/>
                          </w:divBdr>
                        </w:div>
                        <w:div w:id="893003435">
                          <w:marLeft w:val="640"/>
                          <w:marRight w:val="0"/>
                          <w:marTop w:val="0"/>
                          <w:marBottom w:val="0"/>
                          <w:divBdr>
                            <w:top w:val="none" w:sz="0" w:space="0" w:color="auto"/>
                            <w:left w:val="none" w:sz="0" w:space="0" w:color="auto"/>
                            <w:bottom w:val="none" w:sz="0" w:space="0" w:color="auto"/>
                            <w:right w:val="none" w:sz="0" w:space="0" w:color="auto"/>
                          </w:divBdr>
                        </w:div>
                        <w:div w:id="2024626255">
                          <w:marLeft w:val="640"/>
                          <w:marRight w:val="0"/>
                          <w:marTop w:val="0"/>
                          <w:marBottom w:val="0"/>
                          <w:divBdr>
                            <w:top w:val="none" w:sz="0" w:space="0" w:color="auto"/>
                            <w:left w:val="none" w:sz="0" w:space="0" w:color="auto"/>
                            <w:bottom w:val="none" w:sz="0" w:space="0" w:color="auto"/>
                            <w:right w:val="none" w:sz="0" w:space="0" w:color="auto"/>
                          </w:divBdr>
                        </w:div>
                        <w:div w:id="1904901642">
                          <w:marLeft w:val="640"/>
                          <w:marRight w:val="0"/>
                          <w:marTop w:val="0"/>
                          <w:marBottom w:val="0"/>
                          <w:divBdr>
                            <w:top w:val="none" w:sz="0" w:space="0" w:color="auto"/>
                            <w:left w:val="none" w:sz="0" w:space="0" w:color="auto"/>
                            <w:bottom w:val="none" w:sz="0" w:space="0" w:color="auto"/>
                            <w:right w:val="none" w:sz="0" w:space="0" w:color="auto"/>
                          </w:divBdr>
                        </w:div>
                        <w:div w:id="1741100364">
                          <w:marLeft w:val="640"/>
                          <w:marRight w:val="0"/>
                          <w:marTop w:val="0"/>
                          <w:marBottom w:val="0"/>
                          <w:divBdr>
                            <w:top w:val="none" w:sz="0" w:space="0" w:color="auto"/>
                            <w:left w:val="none" w:sz="0" w:space="0" w:color="auto"/>
                            <w:bottom w:val="none" w:sz="0" w:space="0" w:color="auto"/>
                            <w:right w:val="none" w:sz="0" w:space="0" w:color="auto"/>
                          </w:divBdr>
                        </w:div>
                        <w:div w:id="507594770">
                          <w:marLeft w:val="640"/>
                          <w:marRight w:val="0"/>
                          <w:marTop w:val="0"/>
                          <w:marBottom w:val="0"/>
                          <w:divBdr>
                            <w:top w:val="none" w:sz="0" w:space="0" w:color="auto"/>
                            <w:left w:val="none" w:sz="0" w:space="0" w:color="auto"/>
                            <w:bottom w:val="none" w:sz="0" w:space="0" w:color="auto"/>
                            <w:right w:val="none" w:sz="0" w:space="0" w:color="auto"/>
                          </w:divBdr>
                        </w:div>
                      </w:divsChild>
                    </w:div>
                    <w:div w:id="1492717572">
                      <w:marLeft w:val="0"/>
                      <w:marRight w:val="0"/>
                      <w:marTop w:val="0"/>
                      <w:marBottom w:val="0"/>
                      <w:divBdr>
                        <w:top w:val="none" w:sz="0" w:space="0" w:color="auto"/>
                        <w:left w:val="none" w:sz="0" w:space="0" w:color="auto"/>
                        <w:bottom w:val="none" w:sz="0" w:space="0" w:color="auto"/>
                        <w:right w:val="none" w:sz="0" w:space="0" w:color="auto"/>
                      </w:divBdr>
                      <w:divsChild>
                        <w:div w:id="302195498">
                          <w:marLeft w:val="640"/>
                          <w:marRight w:val="0"/>
                          <w:marTop w:val="0"/>
                          <w:marBottom w:val="0"/>
                          <w:divBdr>
                            <w:top w:val="none" w:sz="0" w:space="0" w:color="auto"/>
                            <w:left w:val="none" w:sz="0" w:space="0" w:color="auto"/>
                            <w:bottom w:val="none" w:sz="0" w:space="0" w:color="auto"/>
                            <w:right w:val="none" w:sz="0" w:space="0" w:color="auto"/>
                          </w:divBdr>
                        </w:div>
                        <w:div w:id="444085018">
                          <w:marLeft w:val="640"/>
                          <w:marRight w:val="0"/>
                          <w:marTop w:val="0"/>
                          <w:marBottom w:val="0"/>
                          <w:divBdr>
                            <w:top w:val="none" w:sz="0" w:space="0" w:color="auto"/>
                            <w:left w:val="none" w:sz="0" w:space="0" w:color="auto"/>
                            <w:bottom w:val="none" w:sz="0" w:space="0" w:color="auto"/>
                            <w:right w:val="none" w:sz="0" w:space="0" w:color="auto"/>
                          </w:divBdr>
                        </w:div>
                        <w:div w:id="2113158628">
                          <w:marLeft w:val="640"/>
                          <w:marRight w:val="0"/>
                          <w:marTop w:val="0"/>
                          <w:marBottom w:val="0"/>
                          <w:divBdr>
                            <w:top w:val="none" w:sz="0" w:space="0" w:color="auto"/>
                            <w:left w:val="none" w:sz="0" w:space="0" w:color="auto"/>
                            <w:bottom w:val="none" w:sz="0" w:space="0" w:color="auto"/>
                            <w:right w:val="none" w:sz="0" w:space="0" w:color="auto"/>
                          </w:divBdr>
                        </w:div>
                        <w:div w:id="2095588916">
                          <w:marLeft w:val="640"/>
                          <w:marRight w:val="0"/>
                          <w:marTop w:val="0"/>
                          <w:marBottom w:val="0"/>
                          <w:divBdr>
                            <w:top w:val="none" w:sz="0" w:space="0" w:color="auto"/>
                            <w:left w:val="none" w:sz="0" w:space="0" w:color="auto"/>
                            <w:bottom w:val="none" w:sz="0" w:space="0" w:color="auto"/>
                            <w:right w:val="none" w:sz="0" w:space="0" w:color="auto"/>
                          </w:divBdr>
                        </w:div>
                        <w:div w:id="494994271">
                          <w:marLeft w:val="640"/>
                          <w:marRight w:val="0"/>
                          <w:marTop w:val="0"/>
                          <w:marBottom w:val="0"/>
                          <w:divBdr>
                            <w:top w:val="none" w:sz="0" w:space="0" w:color="auto"/>
                            <w:left w:val="none" w:sz="0" w:space="0" w:color="auto"/>
                            <w:bottom w:val="none" w:sz="0" w:space="0" w:color="auto"/>
                            <w:right w:val="none" w:sz="0" w:space="0" w:color="auto"/>
                          </w:divBdr>
                        </w:div>
                        <w:div w:id="1378355956">
                          <w:marLeft w:val="640"/>
                          <w:marRight w:val="0"/>
                          <w:marTop w:val="0"/>
                          <w:marBottom w:val="0"/>
                          <w:divBdr>
                            <w:top w:val="none" w:sz="0" w:space="0" w:color="auto"/>
                            <w:left w:val="none" w:sz="0" w:space="0" w:color="auto"/>
                            <w:bottom w:val="none" w:sz="0" w:space="0" w:color="auto"/>
                            <w:right w:val="none" w:sz="0" w:space="0" w:color="auto"/>
                          </w:divBdr>
                        </w:div>
                        <w:div w:id="1322385797">
                          <w:marLeft w:val="640"/>
                          <w:marRight w:val="0"/>
                          <w:marTop w:val="0"/>
                          <w:marBottom w:val="0"/>
                          <w:divBdr>
                            <w:top w:val="none" w:sz="0" w:space="0" w:color="auto"/>
                            <w:left w:val="none" w:sz="0" w:space="0" w:color="auto"/>
                            <w:bottom w:val="none" w:sz="0" w:space="0" w:color="auto"/>
                            <w:right w:val="none" w:sz="0" w:space="0" w:color="auto"/>
                          </w:divBdr>
                        </w:div>
                        <w:div w:id="1210534072">
                          <w:marLeft w:val="640"/>
                          <w:marRight w:val="0"/>
                          <w:marTop w:val="0"/>
                          <w:marBottom w:val="0"/>
                          <w:divBdr>
                            <w:top w:val="none" w:sz="0" w:space="0" w:color="auto"/>
                            <w:left w:val="none" w:sz="0" w:space="0" w:color="auto"/>
                            <w:bottom w:val="none" w:sz="0" w:space="0" w:color="auto"/>
                            <w:right w:val="none" w:sz="0" w:space="0" w:color="auto"/>
                          </w:divBdr>
                        </w:div>
                        <w:div w:id="1691685557">
                          <w:marLeft w:val="640"/>
                          <w:marRight w:val="0"/>
                          <w:marTop w:val="0"/>
                          <w:marBottom w:val="0"/>
                          <w:divBdr>
                            <w:top w:val="none" w:sz="0" w:space="0" w:color="auto"/>
                            <w:left w:val="none" w:sz="0" w:space="0" w:color="auto"/>
                            <w:bottom w:val="none" w:sz="0" w:space="0" w:color="auto"/>
                            <w:right w:val="none" w:sz="0" w:space="0" w:color="auto"/>
                          </w:divBdr>
                        </w:div>
                        <w:div w:id="993334138">
                          <w:marLeft w:val="640"/>
                          <w:marRight w:val="0"/>
                          <w:marTop w:val="0"/>
                          <w:marBottom w:val="0"/>
                          <w:divBdr>
                            <w:top w:val="none" w:sz="0" w:space="0" w:color="auto"/>
                            <w:left w:val="none" w:sz="0" w:space="0" w:color="auto"/>
                            <w:bottom w:val="none" w:sz="0" w:space="0" w:color="auto"/>
                            <w:right w:val="none" w:sz="0" w:space="0" w:color="auto"/>
                          </w:divBdr>
                        </w:div>
                        <w:div w:id="1196772056">
                          <w:marLeft w:val="640"/>
                          <w:marRight w:val="0"/>
                          <w:marTop w:val="0"/>
                          <w:marBottom w:val="0"/>
                          <w:divBdr>
                            <w:top w:val="none" w:sz="0" w:space="0" w:color="auto"/>
                            <w:left w:val="none" w:sz="0" w:space="0" w:color="auto"/>
                            <w:bottom w:val="none" w:sz="0" w:space="0" w:color="auto"/>
                            <w:right w:val="none" w:sz="0" w:space="0" w:color="auto"/>
                          </w:divBdr>
                        </w:div>
                        <w:div w:id="1546017283">
                          <w:marLeft w:val="640"/>
                          <w:marRight w:val="0"/>
                          <w:marTop w:val="0"/>
                          <w:marBottom w:val="0"/>
                          <w:divBdr>
                            <w:top w:val="none" w:sz="0" w:space="0" w:color="auto"/>
                            <w:left w:val="none" w:sz="0" w:space="0" w:color="auto"/>
                            <w:bottom w:val="none" w:sz="0" w:space="0" w:color="auto"/>
                            <w:right w:val="none" w:sz="0" w:space="0" w:color="auto"/>
                          </w:divBdr>
                        </w:div>
                        <w:div w:id="1308317512">
                          <w:marLeft w:val="640"/>
                          <w:marRight w:val="0"/>
                          <w:marTop w:val="0"/>
                          <w:marBottom w:val="0"/>
                          <w:divBdr>
                            <w:top w:val="none" w:sz="0" w:space="0" w:color="auto"/>
                            <w:left w:val="none" w:sz="0" w:space="0" w:color="auto"/>
                            <w:bottom w:val="none" w:sz="0" w:space="0" w:color="auto"/>
                            <w:right w:val="none" w:sz="0" w:space="0" w:color="auto"/>
                          </w:divBdr>
                        </w:div>
                        <w:div w:id="373309612">
                          <w:marLeft w:val="640"/>
                          <w:marRight w:val="0"/>
                          <w:marTop w:val="0"/>
                          <w:marBottom w:val="0"/>
                          <w:divBdr>
                            <w:top w:val="none" w:sz="0" w:space="0" w:color="auto"/>
                            <w:left w:val="none" w:sz="0" w:space="0" w:color="auto"/>
                            <w:bottom w:val="none" w:sz="0" w:space="0" w:color="auto"/>
                            <w:right w:val="none" w:sz="0" w:space="0" w:color="auto"/>
                          </w:divBdr>
                        </w:div>
                        <w:div w:id="375853263">
                          <w:marLeft w:val="640"/>
                          <w:marRight w:val="0"/>
                          <w:marTop w:val="0"/>
                          <w:marBottom w:val="0"/>
                          <w:divBdr>
                            <w:top w:val="none" w:sz="0" w:space="0" w:color="auto"/>
                            <w:left w:val="none" w:sz="0" w:space="0" w:color="auto"/>
                            <w:bottom w:val="none" w:sz="0" w:space="0" w:color="auto"/>
                            <w:right w:val="none" w:sz="0" w:space="0" w:color="auto"/>
                          </w:divBdr>
                        </w:div>
                        <w:div w:id="1689678788">
                          <w:marLeft w:val="640"/>
                          <w:marRight w:val="0"/>
                          <w:marTop w:val="0"/>
                          <w:marBottom w:val="0"/>
                          <w:divBdr>
                            <w:top w:val="none" w:sz="0" w:space="0" w:color="auto"/>
                            <w:left w:val="none" w:sz="0" w:space="0" w:color="auto"/>
                            <w:bottom w:val="none" w:sz="0" w:space="0" w:color="auto"/>
                            <w:right w:val="none" w:sz="0" w:space="0" w:color="auto"/>
                          </w:divBdr>
                        </w:div>
                        <w:div w:id="1424062848">
                          <w:marLeft w:val="640"/>
                          <w:marRight w:val="0"/>
                          <w:marTop w:val="0"/>
                          <w:marBottom w:val="0"/>
                          <w:divBdr>
                            <w:top w:val="none" w:sz="0" w:space="0" w:color="auto"/>
                            <w:left w:val="none" w:sz="0" w:space="0" w:color="auto"/>
                            <w:bottom w:val="none" w:sz="0" w:space="0" w:color="auto"/>
                            <w:right w:val="none" w:sz="0" w:space="0" w:color="auto"/>
                          </w:divBdr>
                        </w:div>
                        <w:div w:id="1387685156">
                          <w:marLeft w:val="640"/>
                          <w:marRight w:val="0"/>
                          <w:marTop w:val="0"/>
                          <w:marBottom w:val="0"/>
                          <w:divBdr>
                            <w:top w:val="none" w:sz="0" w:space="0" w:color="auto"/>
                            <w:left w:val="none" w:sz="0" w:space="0" w:color="auto"/>
                            <w:bottom w:val="none" w:sz="0" w:space="0" w:color="auto"/>
                            <w:right w:val="none" w:sz="0" w:space="0" w:color="auto"/>
                          </w:divBdr>
                        </w:div>
                        <w:div w:id="1318653987">
                          <w:marLeft w:val="640"/>
                          <w:marRight w:val="0"/>
                          <w:marTop w:val="0"/>
                          <w:marBottom w:val="0"/>
                          <w:divBdr>
                            <w:top w:val="none" w:sz="0" w:space="0" w:color="auto"/>
                            <w:left w:val="none" w:sz="0" w:space="0" w:color="auto"/>
                            <w:bottom w:val="none" w:sz="0" w:space="0" w:color="auto"/>
                            <w:right w:val="none" w:sz="0" w:space="0" w:color="auto"/>
                          </w:divBdr>
                        </w:div>
                        <w:div w:id="444546042">
                          <w:marLeft w:val="640"/>
                          <w:marRight w:val="0"/>
                          <w:marTop w:val="0"/>
                          <w:marBottom w:val="0"/>
                          <w:divBdr>
                            <w:top w:val="none" w:sz="0" w:space="0" w:color="auto"/>
                            <w:left w:val="none" w:sz="0" w:space="0" w:color="auto"/>
                            <w:bottom w:val="none" w:sz="0" w:space="0" w:color="auto"/>
                            <w:right w:val="none" w:sz="0" w:space="0" w:color="auto"/>
                          </w:divBdr>
                        </w:div>
                        <w:div w:id="1942252098">
                          <w:marLeft w:val="640"/>
                          <w:marRight w:val="0"/>
                          <w:marTop w:val="0"/>
                          <w:marBottom w:val="0"/>
                          <w:divBdr>
                            <w:top w:val="none" w:sz="0" w:space="0" w:color="auto"/>
                            <w:left w:val="none" w:sz="0" w:space="0" w:color="auto"/>
                            <w:bottom w:val="none" w:sz="0" w:space="0" w:color="auto"/>
                            <w:right w:val="none" w:sz="0" w:space="0" w:color="auto"/>
                          </w:divBdr>
                        </w:div>
                        <w:div w:id="86312712">
                          <w:marLeft w:val="640"/>
                          <w:marRight w:val="0"/>
                          <w:marTop w:val="0"/>
                          <w:marBottom w:val="0"/>
                          <w:divBdr>
                            <w:top w:val="none" w:sz="0" w:space="0" w:color="auto"/>
                            <w:left w:val="none" w:sz="0" w:space="0" w:color="auto"/>
                            <w:bottom w:val="none" w:sz="0" w:space="0" w:color="auto"/>
                            <w:right w:val="none" w:sz="0" w:space="0" w:color="auto"/>
                          </w:divBdr>
                        </w:div>
                        <w:div w:id="1469669040">
                          <w:marLeft w:val="640"/>
                          <w:marRight w:val="0"/>
                          <w:marTop w:val="0"/>
                          <w:marBottom w:val="0"/>
                          <w:divBdr>
                            <w:top w:val="none" w:sz="0" w:space="0" w:color="auto"/>
                            <w:left w:val="none" w:sz="0" w:space="0" w:color="auto"/>
                            <w:bottom w:val="none" w:sz="0" w:space="0" w:color="auto"/>
                            <w:right w:val="none" w:sz="0" w:space="0" w:color="auto"/>
                          </w:divBdr>
                        </w:div>
                        <w:div w:id="941063288">
                          <w:marLeft w:val="640"/>
                          <w:marRight w:val="0"/>
                          <w:marTop w:val="0"/>
                          <w:marBottom w:val="0"/>
                          <w:divBdr>
                            <w:top w:val="none" w:sz="0" w:space="0" w:color="auto"/>
                            <w:left w:val="none" w:sz="0" w:space="0" w:color="auto"/>
                            <w:bottom w:val="none" w:sz="0" w:space="0" w:color="auto"/>
                            <w:right w:val="none" w:sz="0" w:space="0" w:color="auto"/>
                          </w:divBdr>
                        </w:div>
                        <w:div w:id="1088892098">
                          <w:marLeft w:val="640"/>
                          <w:marRight w:val="0"/>
                          <w:marTop w:val="0"/>
                          <w:marBottom w:val="0"/>
                          <w:divBdr>
                            <w:top w:val="none" w:sz="0" w:space="0" w:color="auto"/>
                            <w:left w:val="none" w:sz="0" w:space="0" w:color="auto"/>
                            <w:bottom w:val="none" w:sz="0" w:space="0" w:color="auto"/>
                            <w:right w:val="none" w:sz="0" w:space="0" w:color="auto"/>
                          </w:divBdr>
                        </w:div>
                        <w:div w:id="840434540">
                          <w:marLeft w:val="640"/>
                          <w:marRight w:val="0"/>
                          <w:marTop w:val="0"/>
                          <w:marBottom w:val="0"/>
                          <w:divBdr>
                            <w:top w:val="none" w:sz="0" w:space="0" w:color="auto"/>
                            <w:left w:val="none" w:sz="0" w:space="0" w:color="auto"/>
                            <w:bottom w:val="none" w:sz="0" w:space="0" w:color="auto"/>
                            <w:right w:val="none" w:sz="0" w:space="0" w:color="auto"/>
                          </w:divBdr>
                        </w:div>
                        <w:div w:id="1269242112">
                          <w:marLeft w:val="640"/>
                          <w:marRight w:val="0"/>
                          <w:marTop w:val="0"/>
                          <w:marBottom w:val="0"/>
                          <w:divBdr>
                            <w:top w:val="none" w:sz="0" w:space="0" w:color="auto"/>
                            <w:left w:val="none" w:sz="0" w:space="0" w:color="auto"/>
                            <w:bottom w:val="none" w:sz="0" w:space="0" w:color="auto"/>
                            <w:right w:val="none" w:sz="0" w:space="0" w:color="auto"/>
                          </w:divBdr>
                        </w:div>
                        <w:div w:id="817575196">
                          <w:marLeft w:val="640"/>
                          <w:marRight w:val="0"/>
                          <w:marTop w:val="0"/>
                          <w:marBottom w:val="0"/>
                          <w:divBdr>
                            <w:top w:val="none" w:sz="0" w:space="0" w:color="auto"/>
                            <w:left w:val="none" w:sz="0" w:space="0" w:color="auto"/>
                            <w:bottom w:val="none" w:sz="0" w:space="0" w:color="auto"/>
                            <w:right w:val="none" w:sz="0" w:space="0" w:color="auto"/>
                          </w:divBdr>
                        </w:div>
                        <w:div w:id="103111934">
                          <w:marLeft w:val="640"/>
                          <w:marRight w:val="0"/>
                          <w:marTop w:val="0"/>
                          <w:marBottom w:val="0"/>
                          <w:divBdr>
                            <w:top w:val="none" w:sz="0" w:space="0" w:color="auto"/>
                            <w:left w:val="none" w:sz="0" w:space="0" w:color="auto"/>
                            <w:bottom w:val="none" w:sz="0" w:space="0" w:color="auto"/>
                            <w:right w:val="none" w:sz="0" w:space="0" w:color="auto"/>
                          </w:divBdr>
                        </w:div>
                        <w:div w:id="689724001">
                          <w:marLeft w:val="640"/>
                          <w:marRight w:val="0"/>
                          <w:marTop w:val="0"/>
                          <w:marBottom w:val="0"/>
                          <w:divBdr>
                            <w:top w:val="none" w:sz="0" w:space="0" w:color="auto"/>
                            <w:left w:val="none" w:sz="0" w:space="0" w:color="auto"/>
                            <w:bottom w:val="none" w:sz="0" w:space="0" w:color="auto"/>
                            <w:right w:val="none" w:sz="0" w:space="0" w:color="auto"/>
                          </w:divBdr>
                        </w:div>
                        <w:div w:id="1431273427">
                          <w:marLeft w:val="640"/>
                          <w:marRight w:val="0"/>
                          <w:marTop w:val="0"/>
                          <w:marBottom w:val="0"/>
                          <w:divBdr>
                            <w:top w:val="none" w:sz="0" w:space="0" w:color="auto"/>
                            <w:left w:val="none" w:sz="0" w:space="0" w:color="auto"/>
                            <w:bottom w:val="none" w:sz="0" w:space="0" w:color="auto"/>
                            <w:right w:val="none" w:sz="0" w:space="0" w:color="auto"/>
                          </w:divBdr>
                        </w:div>
                        <w:div w:id="1674144748">
                          <w:marLeft w:val="640"/>
                          <w:marRight w:val="0"/>
                          <w:marTop w:val="0"/>
                          <w:marBottom w:val="0"/>
                          <w:divBdr>
                            <w:top w:val="none" w:sz="0" w:space="0" w:color="auto"/>
                            <w:left w:val="none" w:sz="0" w:space="0" w:color="auto"/>
                            <w:bottom w:val="none" w:sz="0" w:space="0" w:color="auto"/>
                            <w:right w:val="none" w:sz="0" w:space="0" w:color="auto"/>
                          </w:divBdr>
                        </w:div>
                        <w:div w:id="1383404592">
                          <w:marLeft w:val="640"/>
                          <w:marRight w:val="0"/>
                          <w:marTop w:val="0"/>
                          <w:marBottom w:val="0"/>
                          <w:divBdr>
                            <w:top w:val="none" w:sz="0" w:space="0" w:color="auto"/>
                            <w:left w:val="none" w:sz="0" w:space="0" w:color="auto"/>
                            <w:bottom w:val="none" w:sz="0" w:space="0" w:color="auto"/>
                            <w:right w:val="none" w:sz="0" w:space="0" w:color="auto"/>
                          </w:divBdr>
                        </w:div>
                        <w:div w:id="120848820">
                          <w:marLeft w:val="640"/>
                          <w:marRight w:val="0"/>
                          <w:marTop w:val="0"/>
                          <w:marBottom w:val="0"/>
                          <w:divBdr>
                            <w:top w:val="none" w:sz="0" w:space="0" w:color="auto"/>
                            <w:left w:val="none" w:sz="0" w:space="0" w:color="auto"/>
                            <w:bottom w:val="none" w:sz="0" w:space="0" w:color="auto"/>
                            <w:right w:val="none" w:sz="0" w:space="0" w:color="auto"/>
                          </w:divBdr>
                        </w:div>
                        <w:div w:id="1693799236">
                          <w:marLeft w:val="640"/>
                          <w:marRight w:val="0"/>
                          <w:marTop w:val="0"/>
                          <w:marBottom w:val="0"/>
                          <w:divBdr>
                            <w:top w:val="none" w:sz="0" w:space="0" w:color="auto"/>
                            <w:left w:val="none" w:sz="0" w:space="0" w:color="auto"/>
                            <w:bottom w:val="none" w:sz="0" w:space="0" w:color="auto"/>
                            <w:right w:val="none" w:sz="0" w:space="0" w:color="auto"/>
                          </w:divBdr>
                        </w:div>
                        <w:div w:id="1754548735">
                          <w:marLeft w:val="640"/>
                          <w:marRight w:val="0"/>
                          <w:marTop w:val="0"/>
                          <w:marBottom w:val="0"/>
                          <w:divBdr>
                            <w:top w:val="none" w:sz="0" w:space="0" w:color="auto"/>
                            <w:left w:val="none" w:sz="0" w:space="0" w:color="auto"/>
                            <w:bottom w:val="none" w:sz="0" w:space="0" w:color="auto"/>
                            <w:right w:val="none" w:sz="0" w:space="0" w:color="auto"/>
                          </w:divBdr>
                        </w:div>
                        <w:div w:id="1781296705">
                          <w:marLeft w:val="640"/>
                          <w:marRight w:val="0"/>
                          <w:marTop w:val="0"/>
                          <w:marBottom w:val="0"/>
                          <w:divBdr>
                            <w:top w:val="none" w:sz="0" w:space="0" w:color="auto"/>
                            <w:left w:val="none" w:sz="0" w:space="0" w:color="auto"/>
                            <w:bottom w:val="none" w:sz="0" w:space="0" w:color="auto"/>
                            <w:right w:val="none" w:sz="0" w:space="0" w:color="auto"/>
                          </w:divBdr>
                        </w:div>
                        <w:div w:id="1817723250">
                          <w:marLeft w:val="640"/>
                          <w:marRight w:val="0"/>
                          <w:marTop w:val="0"/>
                          <w:marBottom w:val="0"/>
                          <w:divBdr>
                            <w:top w:val="none" w:sz="0" w:space="0" w:color="auto"/>
                            <w:left w:val="none" w:sz="0" w:space="0" w:color="auto"/>
                            <w:bottom w:val="none" w:sz="0" w:space="0" w:color="auto"/>
                            <w:right w:val="none" w:sz="0" w:space="0" w:color="auto"/>
                          </w:divBdr>
                        </w:div>
                        <w:div w:id="1056467446">
                          <w:marLeft w:val="640"/>
                          <w:marRight w:val="0"/>
                          <w:marTop w:val="0"/>
                          <w:marBottom w:val="0"/>
                          <w:divBdr>
                            <w:top w:val="none" w:sz="0" w:space="0" w:color="auto"/>
                            <w:left w:val="none" w:sz="0" w:space="0" w:color="auto"/>
                            <w:bottom w:val="none" w:sz="0" w:space="0" w:color="auto"/>
                            <w:right w:val="none" w:sz="0" w:space="0" w:color="auto"/>
                          </w:divBdr>
                        </w:div>
                        <w:div w:id="586883089">
                          <w:marLeft w:val="640"/>
                          <w:marRight w:val="0"/>
                          <w:marTop w:val="0"/>
                          <w:marBottom w:val="0"/>
                          <w:divBdr>
                            <w:top w:val="none" w:sz="0" w:space="0" w:color="auto"/>
                            <w:left w:val="none" w:sz="0" w:space="0" w:color="auto"/>
                            <w:bottom w:val="none" w:sz="0" w:space="0" w:color="auto"/>
                            <w:right w:val="none" w:sz="0" w:space="0" w:color="auto"/>
                          </w:divBdr>
                        </w:div>
                        <w:div w:id="984696971">
                          <w:marLeft w:val="640"/>
                          <w:marRight w:val="0"/>
                          <w:marTop w:val="0"/>
                          <w:marBottom w:val="0"/>
                          <w:divBdr>
                            <w:top w:val="none" w:sz="0" w:space="0" w:color="auto"/>
                            <w:left w:val="none" w:sz="0" w:space="0" w:color="auto"/>
                            <w:bottom w:val="none" w:sz="0" w:space="0" w:color="auto"/>
                            <w:right w:val="none" w:sz="0" w:space="0" w:color="auto"/>
                          </w:divBdr>
                        </w:div>
                        <w:div w:id="155923581">
                          <w:marLeft w:val="640"/>
                          <w:marRight w:val="0"/>
                          <w:marTop w:val="0"/>
                          <w:marBottom w:val="0"/>
                          <w:divBdr>
                            <w:top w:val="none" w:sz="0" w:space="0" w:color="auto"/>
                            <w:left w:val="none" w:sz="0" w:space="0" w:color="auto"/>
                            <w:bottom w:val="none" w:sz="0" w:space="0" w:color="auto"/>
                            <w:right w:val="none" w:sz="0" w:space="0" w:color="auto"/>
                          </w:divBdr>
                        </w:div>
                        <w:div w:id="804733961">
                          <w:marLeft w:val="640"/>
                          <w:marRight w:val="0"/>
                          <w:marTop w:val="0"/>
                          <w:marBottom w:val="0"/>
                          <w:divBdr>
                            <w:top w:val="none" w:sz="0" w:space="0" w:color="auto"/>
                            <w:left w:val="none" w:sz="0" w:space="0" w:color="auto"/>
                            <w:bottom w:val="none" w:sz="0" w:space="0" w:color="auto"/>
                            <w:right w:val="none" w:sz="0" w:space="0" w:color="auto"/>
                          </w:divBdr>
                        </w:div>
                        <w:div w:id="863712160">
                          <w:marLeft w:val="640"/>
                          <w:marRight w:val="0"/>
                          <w:marTop w:val="0"/>
                          <w:marBottom w:val="0"/>
                          <w:divBdr>
                            <w:top w:val="none" w:sz="0" w:space="0" w:color="auto"/>
                            <w:left w:val="none" w:sz="0" w:space="0" w:color="auto"/>
                            <w:bottom w:val="none" w:sz="0" w:space="0" w:color="auto"/>
                            <w:right w:val="none" w:sz="0" w:space="0" w:color="auto"/>
                          </w:divBdr>
                        </w:div>
                        <w:div w:id="713694828">
                          <w:marLeft w:val="640"/>
                          <w:marRight w:val="0"/>
                          <w:marTop w:val="0"/>
                          <w:marBottom w:val="0"/>
                          <w:divBdr>
                            <w:top w:val="none" w:sz="0" w:space="0" w:color="auto"/>
                            <w:left w:val="none" w:sz="0" w:space="0" w:color="auto"/>
                            <w:bottom w:val="none" w:sz="0" w:space="0" w:color="auto"/>
                            <w:right w:val="none" w:sz="0" w:space="0" w:color="auto"/>
                          </w:divBdr>
                        </w:div>
                        <w:div w:id="496385361">
                          <w:marLeft w:val="640"/>
                          <w:marRight w:val="0"/>
                          <w:marTop w:val="0"/>
                          <w:marBottom w:val="0"/>
                          <w:divBdr>
                            <w:top w:val="none" w:sz="0" w:space="0" w:color="auto"/>
                            <w:left w:val="none" w:sz="0" w:space="0" w:color="auto"/>
                            <w:bottom w:val="none" w:sz="0" w:space="0" w:color="auto"/>
                            <w:right w:val="none" w:sz="0" w:space="0" w:color="auto"/>
                          </w:divBdr>
                        </w:div>
                        <w:div w:id="1457917362">
                          <w:marLeft w:val="640"/>
                          <w:marRight w:val="0"/>
                          <w:marTop w:val="0"/>
                          <w:marBottom w:val="0"/>
                          <w:divBdr>
                            <w:top w:val="none" w:sz="0" w:space="0" w:color="auto"/>
                            <w:left w:val="none" w:sz="0" w:space="0" w:color="auto"/>
                            <w:bottom w:val="none" w:sz="0" w:space="0" w:color="auto"/>
                            <w:right w:val="none" w:sz="0" w:space="0" w:color="auto"/>
                          </w:divBdr>
                        </w:div>
                        <w:div w:id="1991133588">
                          <w:marLeft w:val="640"/>
                          <w:marRight w:val="0"/>
                          <w:marTop w:val="0"/>
                          <w:marBottom w:val="0"/>
                          <w:divBdr>
                            <w:top w:val="none" w:sz="0" w:space="0" w:color="auto"/>
                            <w:left w:val="none" w:sz="0" w:space="0" w:color="auto"/>
                            <w:bottom w:val="none" w:sz="0" w:space="0" w:color="auto"/>
                            <w:right w:val="none" w:sz="0" w:space="0" w:color="auto"/>
                          </w:divBdr>
                        </w:div>
                        <w:div w:id="1586183511">
                          <w:marLeft w:val="640"/>
                          <w:marRight w:val="0"/>
                          <w:marTop w:val="0"/>
                          <w:marBottom w:val="0"/>
                          <w:divBdr>
                            <w:top w:val="none" w:sz="0" w:space="0" w:color="auto"/>
                            <w:left w:val="none" w:sz="0" w:space="0" w:color="auto"/>
                            <w:bottom w:val="none" w:sz="0" w:space="0" w:color="auto"/>
                            <w:right w:val="none" w:sz="0" w:space="0" w:color="auto"/>
                          </w:divBdr>
                        </w:div>
                        <w:div w:id="1373965407">
                          <w:marLeft w:val="640"/>
                          <w:marRight w:val="0"/>
                          <w:marTop w:val="0"/>
                          <w:marBottom w:val="0"/>
                          <w:divBdr>
                            <w:top w:val="none" w:sz="0" w:space="0" w:color="auto"/>
                            <w:left w:val="none" w:sz="0" w:space="0" w:color="auto"/>
                            <w:bottom w:val="none" w:sz="0" w:space="0" w:color="auto"/>
                            <w:right w:val="none" w:sz="0" w:space="0" w:color="auto"/>
                          </w:divBdr>
                        </w:div>
                        <w:div w:id="451706788">
                          <w:marLeft w:val="640"/>
                          <w:marRight w:val="0"/>
                          <w:marTop w:val="0"/>
                          <w:marBottom w:val="0"/>
                          <w:divBdr>
                            <w:top w:val="none" w:sz="0" w:space="0" w:color="auto"/>
                            <w:left w:val="none" w:sz="0" w:space="0" w:color="auto"/>
                            <w:bottom w:val="none" w:sz="0" w:space="0" w:color="auto"/>
                            <w:right w:val="none" w:sz="0" w:space="0" w:color="auto"/>
                          </w:divBdr>
                        </w:div>
                        <w:div w:id="1854029835">
                          <w:marLeft w:val="640"/>
                          <w:marRight w:val="0"/>
                          <w:marTop w:val="0"/>
                          <w:marBottom w:val="0"/>
                          <w:divBdr>
                            <w:top w:val="none" w:sz="0" w:space="0" w:color="auto"/>
                            <w:left w:val="none" w:sz="0" w:space="0" w:color="auto"/>
                            <w:bottom w:val="none" w:sz="0" w:space="0" w:color="auto"/>
                            <w:right w:val="none" w:sz="0" w:space="0" w:color="auto"/>
                          </w:divBdr>
                        </w:div>
                        <w:div w:id="178937528">
                          <w:marLeft w:val="640"/>
                          <w:marRight w:val="0"/>
                          <w:marTop w:val="0"/>
                          <w:marBottom w:val="0"/>
                          <w:divBdr>
                            <w:top w:val="none" w:sz="0" w:space="0" w:color="auto"/>
                            <w:left w:val="none" w:sz="0" w:space="0" w:color="auto"/>
                            <w:bottom w:val="none" w:sz="0" w:space="0" w:color="auto"/>
                            <w:right w:val="none" w:sz="0" w:space="0" w:color="auto"/>
                          </w:divBdr>
                        </w:div>
                        <w:div w:id="1836535804">
                          <w:marLeft w:val="640"/>
                          <w:marRight w:val="0"/>
                          <w:marTop w:val="0"/>
                          <w:marBottom w:val="0"/>
                          <w:divBdr>
                            <w:top w:val="none" w:sz="0" w:space="0" w:color="auto"/>
                            <w:left w:val="none" w:sz="0" w:space="0" w:color="auto"/>
                            <w:bottom w:val="none" w:sz="0" w:space="0" w:color="auto"/>
                            <w:right w:val="none" w:sz="0" w:space="0" w:color="auto"/>
                          </w:divBdr>
                        </w:div>
                        <w:div w:id="338044978">
                          <w:marLeft w:val="640"/>
                          <w:marRight w:val="0"/>
                          <w:marTop w:val="0"/>
                          <w:marBottom w:val="0"/>
                          <w:divBdr>
                            <w:top w:val="none" w:sz="0" w:space="0" w:color="auto"/>
                            <w:left w:val="none" w:sz="0" w:space="0" w:color="auto"/>
                            <w:bottom w:val="none" w:sz="0" w:space="0" w:color="auto"/>
                            <w:right w:val="none" w:sz="0" w:space="0" w:color="auto"/>
                          </w:divBdr>
                        </w:div>
                        <w:div w:id="549420640">
                          <w:marLeft w:val="640"/>
                          <w:marRight w:val="0"/>
                          <w:marTop w:val="0"/>
                          <w:marBottom w:val="0"/>
                          <w:divBdr>
                            <w:top w:val="none" w:sz="0" w:space="0" w:color="auto"/>
                            <w:left w:val="none" w:sz="0" w:space="0" w:color="auto"/>
                            <w:bottom w:val="none" w:sz="0" w:space="0" w:color="auto"/>
                            <w:right w:val="none" w:sz="0" w:space="0" w:color="auto"/>
                          </w:divBdr>
                        </w:div>
                        <w:div w:id="1374765176">
                          <w:marLeft w:val="640"/>
                          <w:marRight w:val="0"/>
                          <w:marTop w:val="0"/>
                          <w:marBottom w:val="0"/>
                          <w:divBdr>
                            <w:top w:val="none" w:sz="0" w:space="0" w:color="auto"/>
                            <w:left w:val="none" w:sz="0" w:space="0" w:color="auto"/>
                            <w:bottom w:val="none" w:sz="0" w:space="0" w:color="auto"/>
                            <w:right w:val="none" w:sz="0" w:space="0" w:color="auto"/>
                          </w:divBdr>
                        </w:div>
                        <w:div w:id="1153185219">
                          <w:marLeft w:val="640"/>
                          <w:marRight w:val="0"/>
                          <w:marTop w:val="0"/>
                          <w:marBottom w:val="0"/>
                          <w:divBdr>
                            <w:top w:val="none" w:sz="0" w:space="0" w:color="auto"/>
                            <w:left w:val="none" w:sz="0" w:space="0" w:color="auto"/>
                            <w:bottom w:val="none" w:sz="0" w:space="0" w:color="auto"/>
                            <w:right w:val="none" w:sz="0" w:space="0" w:color="auto"/>
                          </w:divBdr>
                        </w:div>
                        <w:div w:id="220677680">
                          <w:marLeft w:val="640"/>
                          <w:marRight w:val="0"/>
                          <w:marTop w:val="0"/>
                          <w:marBottom w:val="0"/>
                          <w:divBdr>
                            <w:top w:val="none" w:sz="0" w:space="0" w:color="auto"/>
                            <w:left w:val="none" w:sz="0" w:space="0" w:color="auto"/>
                            <w:bottom w:val="none" w:sz="0" w:space="0" w:color="auto"/>
                            <w:right w:val="none" w:sz="0" w:space="0" w:color="auto"/>
                          </w:divBdr>
                        </w:div>
                        <w:div w:id="1313412004">
                          <w:marLeft w:val="640"/>
                          <w:marRight w:val="0"/>
                          <w:marTop w:val="0"/>
                          <w:marBottom w:val="0"/>
                          <w:divBdr>
                            <w:top w:val="none" w:sz="0" w:space="0" w:color="auto"/>
                            <w:left w:val="none" w:sz="0" w:space="0" w:color="auto"/>
                            <w:bottom w:val="none" w:sz="0" w:space="0" w:color="auto"/>
                            <w:right w:val="none" w:sz="0" w:space="0" w:color="auto"/>
                          </w:divBdr>
                        </w:div>
                        <w:div w:id="131825230">
                          <w:marLeft w:val="640"/>
                          <w:marRight w:val="0"/>
                          <w:marTop w:val="0"/>
                          <w:marBottom w:val="0"/>
                          <w:divBdr>
                            <w:top w:val="none" w:sz="0" w:space="0" w:color="auto"/>
                            <w:left w:val="none" w:sz="0" w:space="0" w:color="auto"/>
                            <w:bottom w:val="none" w:sz="0" w:space="0" w:color="auto"/>
                            <w:right w:val="none" w:sz="0" w:space="0" w:color="auto"/>
                          </w:divBdr>
                        </w:div>
                        <w:div w:id="643122477">
                          <w:marLeft w:val="640"/>
                          <w:marRight w:val="0"/>
                          <w:marTop w:val="0"/>
                          <w:marBottom w:val="0"/>
                          <w:divBdr>
                            <w:top w:val="none" w:sz="0" w:space="0" w:color="auto"/>
                            <w:left w:val="none" w:sz="0" w:space="0" w:color="auto"/>
                            <w:bottom w:val="none" w:sz="0" w:space="0" w:color="auto"/>
                            <w:right w:val="none" w:sz="0" w:space="0" w:color="auto"/>
                          </w:divBdr>
                        </w:div>
                      </w:divsChild>
                    </w:div>
                    <w:div w:id="1452900153">
                      <w:marLeft w:val="0"/>
                      <w:marRight w:val="0"/>
                      <w:marTop w:val="0"/>
                      <w:marBottom w:val="0"/>
                      <w:divBdr>
                        <w:top w:val="none" w:sz="0" w:space="0" w:color="auto"/>
                        <w:left w:val="none" w:sz="0" w:space="0" w:color="auto"/>
                        <w:bottom w:val="none" w:sz="0" w:space="0" w:color="auto"/>
                        <w:right w:val="none" w:sz="0" w:space="0" w:color="auto"/>
                      </w:divBdr>
                      <w:divsChild>
                        <w:div w:id="646934857">
                          <w:marLeft w:val="640"/>
                          <w:marRight w:val="0"/>
                          <w:marTop w:val="0"/>
                          <w:marBottom w:val="0"/>
                          <w:divBdr>
                            <w:top w:val="none" w:sz="0" w:space="0" w:color="auto"/>
                            <w:left w:val="none" w:sz="0" w:space="0" w:color="auto"/>
                            <w:bottom w:val="none" w:sz="0" w:space="0" w:color="auto"/>
                            <w:right w:val="none" w:sz="0" w:space="0" w:color="auto"/>
                          </w:divBdr>
                        </w:div>
                        <w:div w:id="350764397">
                          <w:marLeft w:val="640"/>
                          <w:marRight w:val="0"/>
                          <w:marTop w:val="0"/>
                          <w:marBottom w:val="0"/>
                          <w:divBdr>
                            <w:top w:val="none" w:sz="0" w:space="0" w:color="auto"/>
                            <w:left w:val="none" w:sz="0" w:space="0" w:color="auto"/>
                            <w:bottom w:val="none" w:sz="0" w:space="0" w:color="auto"/>
                            <w:right w:val="none" w:sz="0" w:space="0" w:color="auto"/>
                          </w:divBdr>
                        </w:div>
                        <w:div w:id="219749844">
                          <w:marLeft w:val="640"/>
                          <w:marRight w:val="0"/>
                          <w:marTop w:val="0"/>
                          <w:marBottom w:val="0"/>
                          <w:divBdr>
                            <w:top w:val="none" w:sz="0" w:space="0" w:color="auto"/>
                            <w:left w:val="none" w:sz="0" w:space="0" w:color="auto"/>
                            <w:bottom w:val="none" w:sz="0" w:space="0" w:color="auto"/>
                            <w:right w:val="none" w:sz="0" w:space="0" w:color="auto"/>
                          </w:divBdr>
                        </w:div>
                        <w:div w:id="1846088975">
                          <w:marLeft w:val="640"/>
                          <w:marRight w:val="0"/>
                          <w:marTop w:val="0"/>
                          <w:marBottom w:val="0"/>
                          <w:divBdr>
                            <w:top w:val="none" w:sz="0" w:space="0" w:color="auto"/>
                            <w:left w:val="none" w:sz="0" w:space="0" w:color="auto"/>
                            <w:bottom w:val="none" w:sz="0" w:space="0" w:color="auto"/>
                            <w:right w:val="none" w:sz="0" w:space="0" w:color="auto"/>
                          </w:divBdr>
                        </w:div>
                        <w:div w:id="1653019019">
                          <w:marLeft w:val="640"/>
                          <w:marRight w:val="0"/>
                          <w:marTop w:val="0"/>
                          <w:marBottom w:val="0"/>
                          <w:divBdr>
                            <w:top w:val="none" w:sz="0" w:space="0" w:color="auto"/>
                            <w:left w:val="none" w:sz="0" w:space="0" w:color="auto"/>
                            <w:bottom w:val="none" w:sz="0" w:space="0" w:color="auto"/>
                            <w:right w:val="none" w:sz="0" w:space="0" w:color="auto"/>
                          </w:divBdr>
                        </w:div>
                        <w:div w:id="2076781755">
                          <w:marLeft w:val="640"/>
                          <w:marRight w:val="0"/>
                          <w:marTop w:val="0"/>
                          <w:marBottom w:val="0"/>
                          <w:divBdr>
                            <w:top w:val="none" w:sz="0" w:space="0" w:color="auto"/>
                            <w:left w:val="none" w:sz="0" w:space="0" w:color="auto"/>
                            <w:bottom w:val="none" w:sz="0" w:space="0" w:color="auto"/>
                            <w:right w:val="none" w:sz="0" w:space="0" w:color="auto"/>
                          </w:divBdr>
                        </w:div>
                        <w:div w:id="480776787">
                          <w:marLeft w:val="640"/>
                          <w:marRight w:val="0"/>
                          <w:marTop w:val="0"/>
                          <w:marBottom w:val="0"/>
                          <w:divBdr>
                            <w:top w:val="none" w:sz="0" w:space="0" w:color="auto"/>
                            <w:left w:val="none" w:sz="0" w:space="0" w:color="auto"/>
                            <w:bottom w:val="none" w:sz="0" w:space="0" w:color="auto"/>
                            <w:right w:val="none" w:sz="0" w:space="0" w:color="auto"/>
                          </w:divBdr>
                        </w:div>
                        <w:div w:id="2011374448">
                          <w:marLeft w:val="640"/>
                          <w:marRight w:val="0"/>
                          <w:marTop w:val="0"/>
                          <w:marBottom w:val="0"/>
                          <w:divBdr>
                            <w:top w:val="none" w:sz="0" w:space="0" w:color="auto"/>
                            <w:left w:val="none" w:sz="0" w:space="0" w:color="auto"/>
                            <w:bottom w:val="none" w:sz="0" w:space="0" w:color="auto"/>
                            <w:right w:val="none" w:sz="0" w:space="0" w:color="auto"/>
                          </w:divBdr>
                        </w:div>
                        <w:div w:id="240679558">
                          <w:marLeft w:val="640"/>
                          <w:marRight w:val="0"/>
                          <w:marTop w:val="0"/>
                          <w:marBottom w:val="0"/>
                          <w:divBdr>
                            <w:top w:val="none" w:sz="0" w:space="0" w:color="auto"/>
                            <w:left w:val="none" w:sz="0" w:space="0" w:color="auto"/>
                            <w:bottom w:val="none" w:sz="0" w:space="0" w:color="auto"/>
                            <w:right w:val="none" w:sz="0" w:space="0" w:color="auto"/>
                          </w:divBdr>
                        </w:div>
                        <w:div w:id="382024722">
                          <w:marLeft w:val="640"/>
                          <w:marRight w:val="0"/>
                          <w:marTop w:val="0"/>
                          <w:marBottom w:val="0"/>
                          <w:divBdr>
                            <w:top w:val="none" w:sz="0" w:space="0" w:color="auto"/>
                            <w:left w:val="none" w:sz="0" w:space="0" w:color="auto"/>
                            <w:bottom w:val="none" w:sz="0" w:space="0" w:color="auto"/>
                            <w:right w:val="none" w:sz="0" w:space="0" w:color="auto"/>
                          </w:divBdr>
                        </w:div>
                        <w:div w:id="639921297">
                          <w:marLeft w:val="640"/>
                          <w:marRight w:val="0"/>
                          <w:marTop w:val="0"/>
                          <w:marBottom w:val="0"/>
                          <w:divBdr>
                            <w:top w:val="none" w:sz="0" w:space="0" w:color="auto"/>
                            <w:left w:val="none" w:sz="0" w:space="0" w:color="auto"/>
                            <w:bottom w:val="none" w:sz="0" w:space="0" w:color="auto"/>
                            <w:right w:val="none" w:sz="0" w:space="0" w:color="auto"/>
                          </w:divBdr>
                        </w:div>
                        <w:div w:id="294524409">
                          <w:marLeft w:val="640"/>
                          <w:marRight w:val="0"/>
                          <w:marTop w:val="0"/>
                          <w:marBottom w:val="0"/>
                          <w:divBdr>
                            <w:top w:val="none" w:sz="0" w:space="0" w:color="auto"/>
                            <w:left w:val="none" w:sz="0" w:space="0" w:color="auto"/>
                            <w:bottom w:val="none" w:sz="0" w:space="0" w:color="auto"/>
                            <w:right w:val="none" w:sz="0" w:space="0" w:color="auto"/>
                          </w:divBdr>
                        </w:div>
                        <w:div w:id="1969386859">
                          <w:marLeft w:val="640"/>
                          <w:marRight w:val="0"/>
                          <w:marTop w:val="0"/>
                          <w:marBottom w:val="0"/>
                          <w:divBdr>
                            <w:top w:val="none" w:sz="0" w:space="0" w:color="auto"/>
                            <w:left w:val="none" w:sz="0" w:space="0" w:color="auto"/>
                            <w:bottom w:val="none" w:sz="0" w:space="0" w:color="auto"/>
                            <w:right w:val="none" w:sz="0" w:space="0" w:color="auto"/>
                          </w:divBdr>
                        </w:div>
                        <w:div w:id="780994773">
                          <w:marLeft w:val="640"/>
                          <w:marRight w:val="0"/>
                          <w:marTop w:val="0"/>
                          <w:marBottom w:val="0"/>
                          <w:divBdr>
                            <w:top w:val="none" w:sz="0" w:space="0" w:color="auto"/>
                            <w:left w:val="none" w:sz="0" w:space="0" w:color="auto"/>
                            <w:bottom w:val="none" w:sz="0" w:space="0" w:color="auto"/>
                            <w:right w:val="none" w:sz="0" w:space="0" w:color="auto"/>
                          </w:divBdr>
                        </w:div>
                        <w:div w:id="1382749258">
                          <w:marLeft w:val="640"/>
                          <w:marRight w:val="0"/>
                          <w:marTop w:val="0"/>
                          <w:marBottom w:val="0"/>
                          <w:divBdr>
                            <w:top w:val="none" w:sz="0" w:space="0" w:color="auto"/>
                            <w:left w:val="none" w:sz="0" w:space="0" w:color="auto"/>
                            <w:bottom w:val="none" w:sz="0" w:space="0" w:color="auto"/>
                            <w:right w:val="none" w:sz="0" w:space="0" w:color="auto"/>
                          </w:divBdr>
                        </w:div>
                        <w:div w:id="1575778831">
                          <w:marLeft w:val="640"/>
                          <w:marRight w:val="0"/>
                          <w:marTop w:val="0"/>
                          <w:marBottom w:val="0"/>
                          <w:divBdr>
                            <w:top w:val="none" w:sz="0" w:space="0" w:color="auto"/>
                            <w:left w:val="none" w:sz="0" w:space="0" w:color="auto"/>
                            <w:bottom w:val="none" w:sz="0" w:space="0" w:color="auto"/>
                            <w:right w:val="none" w:sz="0" w:space="0" w:color="auto"/>
                          </w:divBdr>
                        </w:div>
                        <w:div w:id="1325275444">
                          <w:marLeft w:val="640"/>
                          <w:marRight w:val="0"/>
                          <w:marTop w:val="0"/>
                          <w:marBottom w:val="0"/>
                          <w:divBdr>
                            <w:top w:val="none" w:sz="0" w:space="0" w:color="auto"/>
                            <w:left w:val="none" w:sz="0" w:space="0" w:color="auto"/>
                            <w:bottom w:val="none" w:sz="0" w:space="0" w:color="auto"/>
                            <w:right w:val="none" w:sz="0" w:space="0" w:color="auto"/>
                          </w:divBdr>
                        </w:div>
                        <w:div w:id="1982037392">
                          <w:marLeft w:val="640"/>
                          <w:marRight w:val="0"/>
                          <w:marTop w:val="0"/>
                          <w:marBottom w:val="0"/>
                          <w:divBdr>
                            <w:top w:val="none" w:sz="0" w:space="0" w:color="auto"/>
                            <w:left w:val="none" w:sz="0" w:space="0" w:color="auto"/>
                            <w:bottom w:val="none" w:sz="0" w:space="0" w:color="auto"/>
                            <w:right w:val="none" w:sz="0" w:space="0" w:color="auto"/>
                          </w:divBdr>
                        </w:div>
                        <w:div w:id="454956352">
                          <w:marLeft w:val="640"/>
                          <w:marRight w:val="0"/>
                          <w:marTop w:val="0"/>
                          <w:marBottom w:val="0"/>
                          <w:divBdr>
                            <w:top w:val="none" w:sz="0" w:space="0" w:color="auto"/>
                            <w:left w:val="none" w:sz="0" w:space="0" w:color="auto"/>
                            <w:bottom w:val="none" w:sz="0" w:space="0" w:color="auto"/>
                            <w:right w:val="none" w:sz="0" w:space="0" w:color="auto"/>
                          </w:divBdr>
                        </w:div>
                        <w:div w:id="1425414696">
                          <w:marLeft w:val="640"/>
                          <w:marRight w:val="0"/>
                          <w:marTop w:val="0"/>
                          <w:marBottom w:val="0"/>
                          <w:divBdr>
                            <w:top w:val="none" w:sz="0" w:space="0" w:color="auto"/>
                            <w:left w:val="none" w:sz="0" w:space="0" w:color="auto"/>
                            <w:bottom w:val="none" w:sz="0" w:space="0" w:color="auto"/>
                            <w:right w:val="none" w:sz="0" w:space="0" w:color="auto"/>
                          </w:divBdr>
                        </w:div>
                        <w:div w:id="259878225">
                          <w:marLeft w:val="640"/>
                          <w:marRight w:val="0"/>
                          <w:marTop w:val="0"/>
                          <w:marBottom w:val="0"/>
                          <w:divBdr>
                            <w:top w:val="none" w:sz="0" w:space="0" w:color="auto"/>
                            <w:left w:val="none" w:sz="0" w:space="0" w:color="auto"/>
                            <w:bottom w:val="none" w:sz="0" w:space="0" w:color="auto"/>
                            <w:right w:val="none" w:sz="0" w:space="0" w:color="auto"/>
                          </w:divBdr>
                        </w:div>
                        <w:div w:id="1550871472">
                          <w:marLeft w:val="640"/>
                          <w:marRight w:val="0"/>
                          <w:marTop w:val="0"/>
                          <w:marBottom w:val="0"/>
                          <w:divBdr>
                            <w:top w:val="none" w:sz="0" w:space="0" w:color="auto"/>
                            <w:left w:val="none" w:sz="0" w:space="0" w:color="auto"/>
                            <w:bottom w:val="none" w:sz="0" w:space="0" w:color="auto"/>
                            <w:right w:val="none" w:sz="0" w:space="0" w:color="auto"/>
                          </w:divBdr>
                        </w:div>
                        <w:div w:id="1648902675">
                          <w:marLeft w:val="640"/>
                          <w:marRight w:val="0"/>
                          <w:marTop w:val="0"/>
                          <w:marBottom w:val="0"/>
                          <w:divBdr>
                            <w:top w:val="none" w:sz="0" w:space="0" w:color="auto"/>
                            <w:left w:val="none" w:sz="0" w:space="0" w:color="auto"/>
                            <w:bottom w:val="none" w:sz="0" w:space="0" w:color="auto"/>
                            <w:right w:val="none" w:sz="0" w:space="0" w:color="auto"/>
                          </w:divBdr>
                        </w:div>
                        <w:div w:id="1807315354">
                          <w:marLeft w:val="640"/>
                          <w:marRight w:val="0"/>
                          <w:marTop w:val="0"/>
                          <w:marBottom w:val="0"/>
                          <w:divBdr>
                            <w:top w:val="none" w:sz="0" w:space="0" w:color="auto"/>
                            <w:left w:val="none" w:sz="0" w:space="0" w:color="auto"/>
                            <w:bottom w:val="none" w:sz="0" w:space="0" w:color="auto"/>
                            <w:right w:val="none" w:sz="0" w:space="0" w:color="auto"/>
                          </w:divBdr>
                        </w:div>
                        <w:div w:id="1313023933">
                          <w:marLeft w:val="640"/>
                          <w:marRight w:val="0"/>
                          <w:marTop w:val="0"/>
                          <w:marBottom w:val="0"/>
                          <w:divBdr>
                            <w:top w:val="none" w:sz="0" w:space="0" w:color="auto"/>
                            <w:left w:val="none" w:sz="0" w:space="0" w:color="auto"/>
                            <w:bottom w:val="none" w:sz="0" w:space="0" w:color="auto"/>
                            <w:right w:val="none" w:sz="0" w:space="0" w:color="auto"/>
                          </w:divBdr>
                        </w:div>
                        <w:div w:id="166093641">
                          <w:marLeft w:val="640"/>
                          <w:marRight w:val="0"/>
                          <w:marTop w:val="0"/>
                          <w:marBottom w:val="0"/>
                          <w:divBdr>
                            <w:top w:val="none" w:sz="0" w:space="0" w:color="auto"/>
                            <w:left w:val="none" w:sz="0" w:space="0" w:color="auto"/>
                            <w:bottom w:val="none" w:sz="0" w:space="0" w:color="auto"/>
                            <w:right w:val="none" w:sz="0" w:space="0" w:color="auto"/>
                          </w:divBdr>
                        </w:div>
                        <w:div w:id="2326523">
                          <w:marLeft w:val="640"/>
                          <w:marRight w:val="0"/>
                          <w:marTop w:val="0"/>
                          <w:marBottom w:val="0"/>
                          <w:divBdr>
                            <w:top w:val="none" w:sz="0" w:space="0" w:color="auto"/>
                            <w:left w:val="none" w:sz="0" w:space="0" w:color="auto"/>
                            <w:bottom w:val="none" w:sz="0" w:space="0" w:color="auto"/>
                            <w:right w:val="none" w:sz="0" w:space="0" w:color="auto"/>
                          </w:divBdr>
                        </w:div>
                        <w:div w:id="2054189330">
                          <w:marLeft w:val="640"/>
                          <w:marRight w:val="0"/>
                          <w:marTop w:val="0"/>
                          <w:marBottom w:val="0"/>
                          <w:divBdr>
                            <w:top w:val="none" w:sz="0" w:space="0" w:color="auto"/>
                            <w:left w:val="none" w:sz="0" w:space="0" w:color="auto"/>
                            <w:bottom w:val="none" w:sz="0" w:space="0" w:color="auto"/>
                            <w:right w:val="none" w:sz="0" w:space="0" w:color="auto"/>
                          </w:divBdr>
                        </w:div>
                        <w:div w:id="1599672676">
                          <w:marLeft w:val="640"/>
                          <w:marRight w:val="0"/>
                          <w:marTop w:val="0"/>
                          <w:marBottom w:val="0"/>
                          <w:divBdr>
                            <w:top w:val="none" w:sz="0" w:space="0" w:color="auto"/>
                            <w:left w:val="none" w:sz="0" w:space="0" w:color="auto"/>
                            <w:bottom w:val="none" w:sz="0" w:space="0" w:color="auto"/>
                            <w:right w:val="none" w:sz="0" w:space="0" w:color="auto"/>
                          </w:divBdr>
                        </w:div>
                        <w:div w:id="1176649679">
                          <w:marLeft w:val="640"/>
                          <w:marRight w:val="0"/>
                          <w:marTop w:val="0"/>
                          <w:marBottom w:val="0"/>
                          <w:divBdr>
                            <w:top w:val="none" w:sz="0" w:space="0" w:color="auto"/>
                            <w:left w:val="none" w:sz="0" w:space="0" w:color="auto"/>
                            <w:bottom w:val="none" w:sz="0" w:space="0" w:color="auto"/>
                            <w:right w:val="none" w:sz="0" w:space="0" w:color="auto"/>
                          </w:divBdr>
                        </w:div>
                        <w:div w:id="310603289">
                          <w:marLeft w:val="640"/>
                          <w:marRight w:val="0"/>
                          <w:marTop w:val="0"/>
                          <w:marBottom w:val="0"/>
                          <w:divBdr>
                            <w:top w:val="none" w:sz="0" w:space="0" w:color="auto"/>
                            <w:left w:val="none" w:sz="0" w:space="0" w:color="auto"/>
                            <w:bottom w:val="none" w:sz="0" w:space="0" w:color="auto"/>
                            <w:right w:val="none" w:sz="0" w:space="0" w:color="auto"/>
                          </w:divBdr>
                        </w:div>
                        <w:div w:id="1504585207">
                          <w:marLeft w:val="640"/>
                          <w:marRight w:val="0"/>
                          <w:marTop w:val="0"/>
                          <w:marBottom w:val="0"/>
                          <w:divBdr>
                            <w:top w:val="none" w:sz="0" w:space="0" w:color="auto"/>
                            <w:left w:val="none" w:sz="0" w:space="0" w:color="auto"/>
                            <w:bottom w:val="none" w:sz="0" w:space="0" w:color="auto"/>
                            <w:right w:val="none" w:sz="0" w:space="0" w:color="auto"/>
                          </w:divBdr>
                        </w:div>
                        <w:div w:id="1990402015">
                          <w:marLeft w:val="640"/>
                          <w:marRight w:val="0"/>
                          <w:marTop w:val="0"/>
                          <w:marBottom w:val="0"/>
                          <w:divBdr>
                            <w:top w:val="none" w:sz="0" w:space="0" w:color="auto"/>
                            <w:left w:val="none" w:sz="0" w:space="0" w:color="auto"/>
                            <w:bottom w:val="none" w:sz="0" w:space="0" w:color="auto"/>
                            <w:right w:val="none" w:sz="0" w:space="0" w:color="auto"/>
                          </w:divBdr>
                        </w:div>
                        <w:div w:id="825511210">
                          <w:marLeft w:val="640"/>
                          <w:marRight w:val="0"/>
                          <w:marTop w:val="0"/>
                          <w:marBottom w:val="0"/>
                          <w:divBdr>
                            <w:top w:val="none" w:sz="0" w:space="0" w:color="auto"/>
                            <w:left w:val="none" w:sz="0" w:space="0" w:color="auto"/>
                            <w:bottom w:val="none" w:sz="0" w:space="0" w:color="auto"/>
                            <w:right w:val="none" w:sz="0" w:space="0" w:color="auto"/>
                          </w:divBdr>
                        </w:div>
                        <w:div w:id="1960914152">
                          <w:marLeft w:val="640"/>
                          <w:marRight w:val="0"/>
                          <w:marTop w:val="0"/>
                          <w:marBottom w:val="0"/>
                          <w:divBdr>
                            <w:top w:val="none" w:sz="0" w:space="0" w:color="auto"/>
                            <w:left w:val="none" w:sz="0" w:space="0" w:color="auto"/>
                            <w:bottom w:val="none" w:sz="0" w:space="0" w:color="auto"/>
                            <w:right w:val="none" w:sz="0" w:space="0" w:color="auto"/>
                          </w:divBdr>
                        </w:div>
                        <w:div w:id="1359742162">
                          <w:marLeft w:val="640"/>
                          <w:marRight w:val="0"/>
                          <w:marTop w:val="0"/>
                          <w:marBottom w:val="0"/>
                          <w:divBdr>
                            <w:top w:val="none" w:sz="0" w:space="0" w:color="auto"/>
                            <w:left w:val="none" w:sz="0" w:space="0" w:color="auto"/>
                            <w:bottom w:val="none" w:sz="0" w:space="0" w:color="auto"/>
                            <w:right w:val="none" w:sz="0" w:space="0" w:color="auto"/>
                          </w:divBdr>
                        </w:div>
                        <w:div w:id="110563510">
                          <w:marLeft w:val="640"/>
                          <w:marRight w:val="0"/>
                          <w:marTop w:val="0"/>
                          <w:marBottom w:val="0"/>
                          <w:divBdr>
                            <w:top w:val="none" w:sz="0" w:space="0" w:color="auto"/>
                            <w:left w:val="none" w:sz="0" w:space="0" w:color="auto"/>
                            <w:bottom w:val="none" w:sz="0" w:space="0" w:color="auto"/>
                            <w:right w:val="none" w:sz="0" w:space="0" w:color="auto"/>
                          </w:divBdr>
                        </w:div>
                        <w:div w:id="830100555">
                          <w:marLeft w:val="640"/>
                          <w:marRight w:val="0"/>
                          <w:marTop w:val="0"/>
                          <w:marBottom w:val="0"/>
                          <w:divBdr>
                            <w:top w:val="none" w:sz="0" w:space="0" w:color="auto"/>
                            <w:left w:val="none" w:sz="0" w:space="0" w:color="auto"/>
                            <w:bottom w:val="none" w:sz="0" w:space="0" w:color="auto"/>
                            <w:right w:val="none" w:sz="0" w:space="0" w:color="auto"/>
                          </w:divBdr>
                        </w:div>
                        <w:div w:id="1640497204">
                          <w:marLeft w:val="640"/>
                          <w:marRight w:val="0"/>
                          <w:marTop w:val="0"/>
                          <w:marBottom w:val="0"/>
                          <w:divBdr>
                            <w:top w:val="none" w:sz="0" w:space="0" w:color="auto"/>
                            <w:left w:val="none" w:sz="0" w:space="0" w:color="auto"/>
                            <w:bottom w:val="none" w:sz="0" w:space="0" w:color="auto"/>
                            <w:right w:val="none" w:sz="0" w:space="0" w:color="auto"/>
                          </w:divBdr>
                        </w:div>
                        <w:div w:id="1342510323">
                          <w:marLeft w:val="640"/>
                          <w:marRight w:val="0"/>
                          <w:marTop w:val="0"/>
                          <w:marBottom w:val="0"/>
                          <w:divBdr>
                            <w:top w:val="none" w:sz="0" w:space="0" w:color="auto"/>
                            <w:left w:val="none" w:sz="0" w:space="0" w:color="auto"/>
                            <w:bottom w:val="none" w:sz="0" w:space="0" w:color="auto"/>
                            <w:right w:val="none" w:sz="0" w:space="0" w:color="auto"/>
                          </w:divBdr>
                        </w:div>
                        <w:div w:id="1233585851">
                          <w:marLeft w:val="640"/>
                          <w:marRight w:val="0"/>
                          <w:marTop w:val="0"/>
                          <w:marBottom w:val="0"/>
                          <w:divBdr>
                            <w:top w:val="none" w:sz="0" w:space="0" w:color="auto"/>
                            <w:left w:val="none" w:sz="0" w:space="0" w:color="auto"/>
                            <w:bottom w:val="none" w:sz="0" w:space="0" w:color="auto"/>
                            <w:right w:val="none" w:sz="0" w:space="0" w:color="auto"/>
                          </w:divBdr>
                        </w:div>
                        <w:div w:id="922182188">
                          <w:marLeft w:val="640"/>
                          <w:marRight w:val="0"/>
                          <w:marTop w:val="0"/>
                          <w:marBottom w:val="0"/>
                          <w:divBdr>
                            <w:top w:val="none" w:sz="0" w:space="0" w:color="auto"/>
                            <w:left w:val="none" w:sz="0" w:space="0" w:color="auto"/>
                            <w:bottom w:val="none" w:sz="0" w:space="0" w:color="auto"/>
                            <w:right w:val="none" w:sz="0" w:space="0" w:color="auto"/>
                          </w:divBdr>
                        </w:div>
                        <w:div w:id="1662929701">
                          <w:marLeft w:val="640"/>
                          <w:marRight w:val="0"/>
                          <w:marTop w:val="0"/>
                          <w:marBottom w:val="0"/>
                          <w:divBdr>
                            <w:top w:val="none" w:sz="0" w:space="0" w:color="auto"/>
                            <w:left w:val="none" w:sz="0" w:space="0" w:color="auto"/>
                            <w:bottom w:val="none" w:sz="0" w:space="0" w:color="auto"/>
                            <w:right w:val="none" w:sz="0" w:space="0" w:color="auto"/>
                          </w:divBdr>
                        </w:div>
                        <w:div w:id="1826969909">
                          <w:marLeft w:val="640"/>
                          <w:marRight w:val="0"/>
                          <w:marTop w:val="0"/>
                          <w:marBottom w:val="0"/>
                          <w:divBdr>
                            <w:top w:val="none" w:sz="0" w:space="0" w:color="auto"/>
                            <w:left w:val="none" w:sz="0" w:space="0" w:color="auto"/>
                            <w:bottom w:val="none" w:sz="0" w:space="0" w:color="auto"/>
                            <w:right w:val="none" w:sz="0" w:space="0" w:color="auto"/>
                          </w:divBdr>
                        </w:div>
                        <w:div w:id="2049915887">
                          <w:marLeft w:val="640"/>
                          <w:marRight w:val="0"/>
                          <w:marTop w:val="0"/>
                          <w:marBottom w:val="0"/>
                          <w:divBdr>
                            <w:top w:val="none" w:sz="0" w:space="0" w:color="auto"/>
                            <w:left w:val="none" w:sz="0" w:space="0" w:color="auto"/>
                            <w:bottom w:val="none" w:sz="0" w:space="0" w:color="auto"/>
                            <w:right w:val="none" w:sz="0" w:space="0" w:color="auto"/>
                          </w:divBdr>
                        </w:div>
                        <w:div w:id="1651976875">
                          <w:marLeft w:val="640"/>
                          <w:marRight w:val="0"/>
                          <w:marTop w:val="0"/>
                          <w:marBottom w:val="0"/>
                          <w:divBdr>
                            <w:top w:val="none" w:sz="0" w:space="0" w:color="auto"/>
                            <w:left w:val="none" w:sz="0" w:space="0" w:color="auto"/>
                            <w:bottom w:val="none" w:sz="0" w:space="0" w:color="auto"/>
                            <w:right w:val="none" w:sz="0" w:space="0" w:color="auto"/>
                          </w:divBdr>
                        </w:div>
                        <w:div w:id="1808358871">
                          <w:marLeft w:val="640"/>
                          <w:marRight w:val="0"/>
                          <w:marTop w:val="0"/>
                          <w:marBottom w:val="0"/>
                          <w:divBdr>
                            <w:top w:val="none" w:sz="0" w:space="0" w:color="auto"/>
                            <w:left w:val="none" w:sz="0" w:space="0" w:color="auto"/>
                            <w:bottom w:val="none" w:sz="0" w:space="0" w:color="auto"/>
                            <w:right w:val="none" w:sz="0" w:space="0" w:color="auto"/>
                          </w:divBdr>
                        </w:div>
                        <w:div w:id="906108866">
                          <w:marLeft w:val="640"/>
                          <w:marRight w:val="0"/>
                          <w:marTop w:val="0"/>
                          <w:marBottom w:val="0"/>
                          <w:divBdr>
                            <w:top w:val="none" w:sz="0" w:space="0" w:color="auto"/>
                            <w:left w:val="none" w:sz="0" w:space="0" w:color="auto"/>
                            <w:bottom w:val="none" w:sz="0" w:space="0" w:color="auto"/>
                            <w:right w:val="none" w:sz="0" w:space="0" w:color="auto"/>
                          </w:divBdr>
                        </w:div>
                        <w:div w:id="1441877240">
                          <w:marLeft w:val="640"/>
                          <w:marRight w:val="0"/>
                          <w:marTop w:val="0"/>
                          <w:marBottom w:val="0"/>
                          <w:divBdr>
                            <w:top w:val="none" w:sz="0" w:space="0" w:color="auto"/>
                            <w:left w:val="none" w:sz="0" w:space="0" w:color="auto"/>
                            <w:bottom w:val="none" w:sz="0" w:space="0" w:color="auto"/>
                            <w:right w:val="none" w:sz="0" w:space="0" w:color="auto"/>
                          </w:divBdr>
                        </w:div>
                        <w:div w:id="1421218698">
                          <w:marLeft w:val="640"/>
                          <w:marRight w:val="0"/>
                          <w:marTop w:val="0"/>
                          <w:marBottom w:val="0"/>
                          <w:divBdr>
                            <w:top w:val="none" w:sz="0" w:space="0" w:color="auto"/>
                            <w:left w:val="none" w:sz="0" w:space="0" w:color="auto"/>
                            <w:bottom w:val="none" w:sz="0" w:space="0" w:color="auto"/>
                            <w:right w:val="none" w:sz="0" w:space="0" w:color="auto"/>
                          </w:divBdr>
                        </w:div>
                        <w:div w:id="402727201">
                          <w:marLeft w:val="640"/>
                          <w:marRight w:val="0"/>
                          <w:marTop w:val="0"/>
                          <w:marBottom w:val="0"/>
                          <w:divBdr>
                            <w:top w:val="none" w:sz="0" w:space="0" w:color="auto"/>
                            <w:left w:val="none" w:sz="0" w:space="0" w:color="auto"/>
                            <w:bottom w:val="none" w:sz="0" w:space="0" w:color="auto"/>
                            <w:right w:val="none" w:sz="0" w:space="0" w:color="auto"/>
                          </w:divBdr>
                        </w:div>
                        <w:div w:id="1985741535">
                          <w:marLeft w:val="640"/>
                          <w:marRight w:val="0"/>
                          <w:marTop w:val="0"/>
                          <w:marBottom w:val="0"/>
                          <w:divBdr>
                            <w:top w:val="none" w:sz="0" w:space="0" w:color="auto"/>
                            <w:left w:val="none" w:sz="0" w:space="0" w:color="auto"/>
                            <w:bottom w:val="none" w:sz="0" w:space="0" w:color="auto"/>
                            <w:right w:val="none" w:sz="0" w:space="0" w:color="auto"/>
                          </w:divBdr>
                        </w:div>
                        <w:div w:id="933132185">
                          <w:marLeft w:val="640"/>
                          <w:marRight w:val="0"/>
                          <w:marTop w:val="0"/>
                          <w:marBottom w:val="0"/>
                          <w:divBdr>
                            <w:top w:val="none" w:sz="0" w:space="0" w:color="auto"/>
                            <w:left w:val="none" w:sz="0" w:space="0" w:color="auto"/>
                            <w:bottom w:val="none" w:sz="0" w:space="0" w:color="auto"/>
                            <w:right w:val="none" w:sz="0" w:space="0" w:color="auto"/>
                          </w:divBdr>
                        </w:div>
                        <w:div w:id="1693602131">
                          <w:marLeft w:val="640"/>
                          <w:marRight w:val="0"/>
                          <w:marTop w:val="0"/>
                          <w:marBottom w:val="0"/>
                          <w:divBdr>
                            <w:top w:val="none" w:sz="0" w:space="0" w:color="auto"/>
                            <w:left w:val="none" w:sz="0" w:space="0" w:color="auto"/>
                            <w:bottom w:val="none" w:sz="0" w:space="0" w:color="auto"/>
                            <w:right w:val="none" w:sz="0" w:space="0" w:color="auto"/>
                          </w:divBdr>
                        </w:div>
                        <w:div w:id="84108036">
                          <w:marLeft w:val="640"/>
                          <w:marRight w:val="0"/>
                          <w:marTop w:val="0"/>
                          <w:marBottom w:val="0"/>
                          <w:divBdr>
                            <w:top w:val="none" w:sz="0" w:space="0" w:color="auto"/>
                            <w:left w:val="none" w:sz="0" w:space="0" w:color="auto"/>
                            <w:bottom w:val="none" w:sz="0" w:space="0" w:color="auto"/>
                            <w:right w:val="none" w:sz="0" w:space="0" w:color="auto"/>
                          </w:divBdr>
                        </w:div>
                        <w:div w:id="745879506">
                          <w:marLeft w:val="640"/>
                          <w:marRight w:val="0"/>
                          <w:marTop w:val="0"/>
                          <w:marBottom w:val="0"/>
                          <w:divBdr>
                            <w:top w:val="none" w:sz="0" w:space="0" w:color="auto"/>
                            <w:left w:val="none" w:sz="0" w:space="0" w:color="auto"/>
                            <w:bottom w:val="none" w:sz="0" w:space="0" w:color="auto"/>
                            <w:right w:val="none" w:sz="0" w:space="0" w:color="auto"/>
                          </w:divBdr>
                        </w:div>
                        <w:div w:id="403601247">
                          <w:marLeft w:val="640"/>
                          <w:marRight w:val="0"/>
                          <w:marTop w:val="0"/>
                          <w:marBottom w:val="0"/>
                          <w:divBdr>
                            <w:top w:val="none" w:sz="0" w:space="0" w:color="auto"/>
                            <w:left w:val="none" w:sz="0" w:space="0" w:color="auto"/>
                            <w:bottom w:val="none" w:sz="0" w:space="0" w:color="auto"/>
                            <w:right w:val="none" w:sz="0" w:space="0" w:color="auto"/>
                          </w:divBdr>
                        </w:div>
                        <w:div w:id="428551735">
                          <w:marLeft w:val="640"/>
                          <w:marRight w:val="0"/>
                          <w:marTop w:val="0"/>
                          <w:marBottom w:val="0"/>
                          <w:divBdr>
                            <w:top w:val="none" w:sz="0" w:space="0" w:color="auto"/>
                            <w:left w:val="none" w:sz="0" w:space="0" w:color="auto"/>
                            <w:bottom w:val="none" w:sz="0" w:space="0" w:color="auto"/>
                            <w:right w:val="none" w:sz="0" w:space="0" w:color="auto"/>
                          </w:divBdr>
                        </w:div>
                        <w:div w:id="97484321">
                          <w:marLeft w:val="640"/>
                          <w:marRight w:val="0"/>
                          <w:marTop w:val="0"/>
                          <w:marBottom w:val="0"/>
                          <w:divBdr>
                            <w:top w:val="none" w:sz="0" w:space="0" w:color="auto"/>
                            <w:left w:val="none" w:sz="0" w:space="0" w:color="auto"/>
                            <w:bottom w:val="none" w:sz="0" w:space="0" w:color="auto"/>
                            <w:right w:val="none" w:sz="0" w:space="0" w:color="auto"/>
                          </w:divBdr>
                        </w:div>
                        <w:div w:id="1543320757">
                          <w:marLeft w:val="640"/>
                          <w:marRight w:val="0"/>
                          <w:marTop w:val="0"/>
                          <w:marBottom w:val="0"/>
                          <w:divBdr>
                            <w:top w:val="none" w:sz="0" w:space="0" w:color="auto"/>
                            <w:left w:val="none" w:sz="0" w:space="0" w:color="auto"/>
                            <w:bottom w:val="none" w:sz="0" w:space="0" w:color="auto"/>
                            <w:right w:val="none" w:sz="0" w:space="0" w:color="auto"/>
                          </w:divBdr>
                        </w:div>
                        <w:div w:id="361907153">
                          <w:marLeft w:val="640"/>
                          <w:marRight w:val="0"/>
                          <w:marTop w:val="0"/>
                          <w:marBottom w:val="0"/>
                          <w:divBdr>
                            <w:top w:val="none" w:sz="0" w:space="0" w:color="auto"/>
                            <w:left w:val="none" w:sz="0" w:space="0" w:color="auto"/>
                            <w:bottom w:val="none" w:sz="0" w:space="0" w:color="auto"/>
                            <w:right w:val="none" w:sz="0" w:space="0" w:color="auto"/>
                          </w:divBdr>
                        </w:div>
                        <w:div w:id="978538057">
                          <w:marLeft w:val="640"/>
                          <w:marRight w:val="0"/>
                          <w:marTop w:val="0"/>
                          <w:marBottom w:val="0"/>
                          <w:divBdr>
                            <w:top w:val="none" w:sz="0" w:space="0" w:color="auto"/>
                            <w:left w:val="none" w:sz="0" w:space="0" w:color="auto"/>
                            <w:bottom w:val="none" w:sz="0" w:space="0" w:color="auto"/>
                            <w:right w:val="none" w:sz="0" w:space="0" w:color="auto"/>
                          </w:divBdr>
                        </w:div>
                      </w:divsChild>
                    </w:div>
                    <w:div w:id="1136751943">
                      <w:marLeft w:val="0"/>
                      <w:marRight w:val="0"/>
                      <w:marTop w:val="0"/>
                      <w:marBottom w:val="0"/>
                      <w:divBdr>
                        <w:top w:val="none" w:sz="0" w:space="0" w:color="auto"/>
                        <w:left w:val="none" w:sz="0" w:space="0" w:color="auto"/>
                        <w:bottom w:val="none" w:sz="0" w:space="0" w:color="auto"/>
                        <w:right w:val="none" w:sz="0" w:space="0" w:color="auto"/>
                      </w:divBdr>
                      <w:divsChild>
                        <w:div w:id="217591476">
                          <w:marLeft w:val="640"/>
                          <w:marRight w:val="0"/>
                          <w:marTop w:val="0"/>
                          <w:marBottom w:val="0"/>
                          <w:divBdr>
                            <w:top w:val="none" w:sz="0" w:space="0" w:color="auto"/>
                            <w:left w:val="none" w:sz="0" w:space="0" w:color="auto"/>
                            <w:bottom w:val="none" w:sz="0" w:space="0" w:color="auto"/>
                            <w:right w:val="none" w:sz="0" w:space="0" w:color="auto"/>
                          </w:divBdr>
                        </w:div>
                        <w:div w:id="1374113808">
                          <w:marLeft w:val="640"/>
                          <w:marRight w:val="0"/>
                          <w:marTop w:val="0"/>
                          <w:marBottom w:val="0"/>
                          <w:divBdr>
                            <w:top w:val="none" w:sz="0" w:space="0" w:color="auto"/>
                            <w:left w:val="none" w:sz="0" w:space="0" w:color="auto"/>
                            <w:bottom w:val="none" w:sz="0" w:space="0" w:color="auto"/>
                            <w:right w:val="none" w:sz="0" w:space="0" w:color="auto"/>
                          </w:divBdr>
                        </w:div>
                        <w:div w:id="567962236">
                          <w:marLeft w:val="640"/>
                          <w:marRight w:val="0"/>
                          <w:marTop w:val="0"/>
                          <w:marBottom w:val="0"/>
                          <w:divBdr>
                            <w:top w:val="none" w:sz="0" w:space="0" w:color="auto"/>
                            <w:left w:val="none" w:sz="0" w:space="0" w:color="auto"/>
                            <w:bottom w:val="none" w:sz="0" w:space="0" w:color="auto"/>
                            <w:right w:val="none" w:sz="0" w:space="0" w:color="auto"/>
                          </w:divBdr>
                        </w:div>
                        <w:div w:id="1238710371">
                          <w:marLeft w:val="640"/>
                          <w:marRight w:val="0"/>
                          <w:marTop w:val="0"/>
                          <w:marBottom w:val="0"/>
                          <w:divBdr>
                            <w:top w:val="none" w:sz="0" w:space="0" w:color="auto"/>
                            <w:left w:val="none" w:sz="0" w:space="0" w:color="auto"/>
                            <w:bottom w:val="none" w:sz="0" w:space="0" w:color="auto"/>
                            <w:right w:val="none" w:sz="0" w:space="0" w:color="auto"/>
                          </w:divBdr>
                        </w:div>
                        <w:div w:id="1429354241">
                          <w:marLeft w:val="640"/>
                          <w:marRight w:val="0"/>
                          <w:marTop w:val="0"/>
                          <w:marBottom w:val="0"/>
                          <w:divBdr>
                            <w:top w:val="none" w:sz="0" w:space="0" w:color="auto"/>
                            <w:left w:val="none" w:sz="0" w:space="0" w:color="auto"/>
                            <w:bottom w:val="none" w:sz="0" w:space="0" w:color="auto"/>
                            <w:right w:val="none" w:sz="0" w:space="0" w:color="auto"/>
                          </w:divBdr>
                        </w:div>
                        <w:div w:id="916743897">
                          <w:marLeft w:val="640"/>
                          <w:marRight w:val="0"/>
                          <w:marTop w:val="0"/>
                          <w:marBottom w:val="0"/>
                          <w:divBdr>
                            <w:top w:val="none" w:sz="0" w:space="0" w:color="auto"/>
                            <w:left w:val="none" w:sz="0" w:space="0" w:color="auto"/>
                            <w:bottom w:val="none" w:sz="0" w:space="0" w:color="auto"/>
                            <w:right w:val="none" w:sz="0" w:space="0" w:color="auto"/>
                          </w:divBdr>
                        </w:div>
                        <w:div w:id="659963265">
                          <w:marLeft w:val="640"/>
                          <w:marRight w:val="0"/>
                          <w:marTop w:val="0"/>
                          <w:marBottom w:val="0"/>
                          <w:divBdr>
                            <w:top w:val="none" w:sz="0" w:space="0" w:color="auto"/>
                            <w:left w:val="none" w:sz="0" w:space="0" w:color="auto"/>
                            <w:bottom w:val="none" w:sz="0" w:space="0" w:color="auto"/>
                            <w:right w:val="none" w:sz="0" w:space="0" w:color="auto"/>
                          </w:divBdr>
                        </w:div>
                        <w:div w:id="158498662">
                          <w:marLeft w:val="640"/>
                          <w:marRight w:val="0"/>
                          <w:marTop w:val="0"/>
                          <w:marBottom w:val="0"/>
                          <w:divBdr>
                            <w:top w:val="none" w:sz="0" w:space="0" w:color="auto"/>
                            <w:left w:val="none" w:sz="0" w:space="0" w:color="auto"/>
                            <w:bottom w:val="none" w:sz="0" w:space="0" w:color="auto"/>
                            <w:right w:val="none" w:sz="0" w:space="0" w:color="auto"/>
                          </w:divBdr>
                        </w:div>
                        <w:div w:id="751391069">
                          <w:marLeft w:val="640"/>
                          <w:marRight w:val="0"/>
                          <w:marTop w:val="0"/>
                          <w:marBottom w:val="0"/>
                          <w:divBdr>
                            <w:top w:val="none" w:sz="0" w:space="0" w:color="auto"/>
                            <w:left w:val="none" w:sz="0" w:space="0" w:color="auto"/>
                            <w:bottom w:val="none" w:sz="0" w:space="0" w:color="auto"/>
                            <w:right w:val="none" w:sz="0" w:space="0" w:color="auto"/>
                          </w:divBdr>
                        </w:div>
                        <w:div w:id="2048871196">
                          <w:marLeft w:val="640"/>
                          <w:marRight w:val="0"/>
                          <w:marTop w:val="0"/>
                          <w:marBottom w:val="0"/>
                          <w:divBdr>
                            <w:top w:val="none" w:sz="0" w:space="0" w:color="auto"/>
                            <w:left w:val="none" w:sz="0" w:space="0" w:color="auto"/>
                            <w:bottom w:val="none" w:sz="0" w:space="0" w:color="auto"/>
                            <w:right w:val="none" w:sz="0" w:space="0" w:color="auto"/>
                          </w:divBdr>
                        </w:div>
                        <w:div w:id="510879211">
                          <w:marLeft w:val="640"/>
                          <w:marRight w:val="0"/>
                          <w:marTop w:val="0"/>
                          <w:marBottom w:val="0"/>
                          <w:divBdr>
                            <w:top w:val="none" w:sz="0" w:space="0" w:color="auto"/>
                            <w:left w:val="none" w:sz="0" w:space="0" w:color="auto"/>
                            <w:bottom w:val="none" w:sz="0" w:space="0" w:color="auto"/>
                            <w:right w:val="none" w:sz="0" w:space="0" w:color="auto"/>
                          </w:divBdr>
                        </w:div>
                        <w:div w:id="70348505">
                          <w:marLeft w:val="640"/>
                          <w:marRight w:val="0"/>
                          <w:marTop w:val="0"/>
                          <w:marBottom w:val="0"/>
                          <w:divBdr>
                            <w:top w:val="none" w:sz="0" w:space="0" w:color="auto"/>
                            <w:left w:val="none" w:sz="0" w:space="0" w:color="auto"/>
                            <w:bottom w:val="none" w:sz="0" w:space="0" w:color="auto"/>
                            <w:right w:val="none" w:sz="0" w:space="0" w:color="auto"/>
                          </w:divBdr>
                        </w:div>
                        <w:div w:id="838161232">
                          <w:marLeft w:val="640"/>
                          <w:marRight w:val="0"/>
                          <w:marTop w:val="0"/>
                          <w:marBottom w:val="0"/>
                          <w:divBdr>
                            <w:top w:val="none" w:sz="0" w:space="0" w:color="auto"/>
                            <w:left w:val="none" w:sz="0" w:space="0" w:color="auto"/>
                            <w:bottom w:val="none" w:sz="0" w:space="0" w:color="auto"/>
                            <w:right w:val="none" w:sz="0" w:space="0" w:color="auto"/>
                          </w:divBdr>
                        </w:div>
                        <w:div w:id="919607604">
                          <w:marLeft w:val="640"/>
                          <w:marRight w:val="0"/>
                          <w:marTop w:val="0"/>
                          <w:marBottom w:val="0"/>
                          <w:divBdr>
                            <w:top w:val="none" w:sz="0" w:space="0" w:color="auto"/>
                            <w:left w:val="none" w:sz="0" w:space="0" w:color="auto"/>
                            <w:bottom w:val="none" w:sz="0" w:space="0" w:color="auto"/>
                            <w:right w:val="none" w:sz="0" w:space="0" w:color="auto"/>
                          </w:divBdr>
                        </w:div>
                        <w:div w:id="1651904415">
                          <w:marLeft w:val="640"/>
                          <w:marRight w:val="0"/>
                          <w:marTop w:val="0"/>
                          <w:marBottom w:val="0"/>
                          <w:divBdr>
                            <w:top w:val="none" w:sz="0" w:space="0" w:color="auto"/>
                            <w:left w:val="none" w:sz="0" w:space="0" w:color="auto"/>
                            <w:bottom w:val="none" w:sz="0" w:space="0" w:color="auto"/>
                            <w:right w:val="none" w:sz="0" w:space="0" w:color="auto"/>
                          </w:divBdr>
                        </w:div>
                        <w:div w:id="1373459008">
                          <w:marLeft w:val="640"/>
                          <w:marRight w:val="0"/>
                          <w:marTop w:val="0"/>
                          <w:marBottom w:val="0"/>
                          <w:divBdr>
                            <w:top w:val="none" w:sz="0" w:space="0" w:color="auto"/>
                            <w:left w:val="none" w:sz="0" w:space="0" w:color="auto"/>
                            <w:bottom w:val="none" w:sz="0" w:space="0" w:color="auto"/>
                            <w:right w:val="none" w:sz="0" w:space="0" w:color="auto"/>
                          </w:divBdr>
                        </w:div>
                        <w:div w:id="1925143108">
                          <w:marLeft w:val="640"/>
                          <w:marRight w:val="0"/>
                          <w:marTop w:val="0"/>
                          <w:marBottom w:val="0"/>
                          <w:divBdr>
                            <w:top w:val="none" w:sz="0" w:space="0" w:color="auto"/>
                            <w:left w:val="none" w:sz="0" w:space="0" w:color="auto"/>
                            <w:bottom w:val="none" w:sz="0" w:space="0" w:color="auto"/>
                            <w:right w:val="none" w:sz="0" w:space="0" w:color="auto"/>
                          </w:divBdr>
                        </w:div>
                        <w:div w:id="348802832">
                          <w:marLeft w:val="640"/>
                          <w:marRight w:val="0"/>
                          <w:marTop w:val="0"/>
                          <w:marBottom w:val="0"/>
                          <w:divBdr>
                            <w:top w:val="none" w:sz="0" w:space="0" w:color="auto"/>
                            <w:left w:val="none" w:sz="0" w:space="0" w:color="auto"/>
                            <w:bottom w:val="none" w:sz="0" w:space="0" w:color="auto"/>
                            <w:right w:val="none" w:sz="0" w:space="0" w:color="auto"/>
                          </w:divBdr>
                        </w:div>
                        <w:div w:id="709576115">
                          <w:marLeft w:val="640"/>
                          <w:marRight w:val="0"/>
                          <w:marTop w:val="0"/>
                          <w:marBottom w:val="0"/>
                          <w:divBdr>
                            <w:top w:val="none" w:sz="0" w:space="0" w:color="auto"/>
                            <w:left w:val="none" w:sz="0" w:space="0" w:color="auto"/>
                            <w:bottom w:val="none" w:sz="0" w:space="0" w:color="auto"/>
                            <w:right w:val="none" w:sz="0" w:space="0" w:color="auto"/>
                          </w:divBdr>
                        </w:div>
                        <w:div w:id="208952604">
                          <w:marLeft w:val="640"/>
                          <w:marRight w:val="0"/>
                          <w:marTop w:val="0"/>
                          <w:marBottom w:val="0"/>
                          <w:divBdr>
                            <w:top w:val="none" w:sz="0" w:space="0" w:color="auto"/>
                            <w:left w:val="none" w:sz="0" w:space="0" w:color="auto"/>
                            <w:bottom w:val="none" w:sz="0" w:space="0" w:color="auto"/>
                            <w:right w:val="none" w:sz="0" w:space="0" w:color="auto"/>
                          </w:divBdr>
                        </w:div>
                        <w:div w:id="616453278">
                          <w:marLeft w:val="640"/>
                          <w:marRight w:val="0"/>
                          <w:marTop w:val="0"/>
                          <w:marBottom w:val="0"/>
                          <w:divBdr>
                            <w:top w:val="none" w:sz="0" w:space="0" w:color="auto"/>
                            <w:left w:val="none" w:sz="0" w:space="0" w:color="auto"/>
                            <w:bottom w:val="none" w:sz="0" w:space="0" w:color="auto"/>
                            <w:right w:val="none" w:sz="0" w:space="0" w:color="auto"/>
                          </w:divBdr>
                        </w:div>
                        <w:div w:id="1658533079">
                          <w:marLeft w:val="640"/>
                          <w:marRight w:val="0"/>
                          <w:marTop w:val="0"/>
                          <w:marBottom w:val="0"/>
                          <w:divBdr>
                            <w:top w:val="none" w:sz="0" w:space="0" w:color="auto"/>
                            <w:left w:val="none" w:sz="0" w:space="0" w:color="auto"/>
                            <w:bottom w:val="none" w:sz="0" w:space="0" w:color="auto"/>
                            <w:right w:val="none" w:sz="0" w:space="0" w:color="auto"/>
                          </w:divBdr>
                        </w:div>
                        <w:div w:id="586698436">
                          <w:marLeft w:val="640"/>
                          <w:marRight w:val="0"/>
                          <w:marTop w:val="0"/>
                          <w:marBottom w:val="0"/>
                          <w:divBdr>
                            <w:top w:val="none" w:sz="0" w:space="0" w:color="auto"/>
                            <w:left w:val="none" w:sz="0" w:space="0" w:color="auto"/>
                            <w:bottom w:val="none" w:sz="0" w:space="0" w:color="auto"/>
                            <w:right w:val="none" w:sz="0" w:space="0" w:color="auto"/>
                          </w:divBdr>
                        </w:div>
                        <w:div w:id="1612930263">
                          <w:marLeft w:val="640"/>
                          <w:marRight w:val="0"/>
                          <w:marTop w:val="0"/>
                          <w:marBottom w:val="0"/>
                          <w:divBdr>
                            <w:top w:val="none" w:sz="0" w:space="0" w:color="auto"/>
                            <w:left w:val="none" w:sz="0" w:space="0" w:color="auto"/>
                            <w:bottom w:val="none" w:sz="0" w:space="0" w:color="auto"/>
                            <w:right w:val="none" w:sz="0" w:space="0" w:color="auto"/>
                          </w:divBdr>
                        </w:div>
                        <w:div w:id="987435166">
                          <w:marLeft w:val="640"/>
                          <w:marRight w:val="0"/>
                          <w:marTop w:val="0"/>
                          <w:marBottom w:val="0"/>
                          <w:divBdr>
                            <w:top w:val="none" w:sz="0" w:space="0" w:color="auto"/>
                            <w:left w:val="none" w:sz="0" w:space="0" w:color="auto"/>
                            <w:bottom w:val="none" w:sz="0" w:space="0" w:color="auto"/>
                            <w:right w:val="none" w:sz="0" w:space="0" w:color="auto"/>
                          </w:divBdr>
                        </w:div>
                        <w:div w:id="167911128">
                          <w:marLeft w:val="640"/>
                          <w:marRight w:val="0"/>
                          <w:marTop w:val="0"/>
                          <w:marBottom w:val="0"/>
                          <w:divBdr>
                            <w:top w:val="none" w:sz="0" w:space="0" w:color="auto"/>
                            <w:left w:val="none" w:sz="0" w:space="0" w:color="auto"/>
                            <w:bottom w:val="none" w:sz="0" w:space="0" w:color="auto"/>
                            <w:right w:val="none" w:sz="0" w:space="0" w:color="auto"/>
                          </w:divBdr>
                        </w:div>
                        <w:div w:id="1550844647">
                          <w:marLeft w:val="640"/>
                          <w:marRight w:val="0"/>
                          <w:marTop w:val="0"/>
                          <w:marBottom w:val="0"/>
                          <w:divBdr>
                            <w:top w:val="none" w:sz="0" w:space="0" w:color="auto"/>
                            <w:left w:val="none" w:sz="0" w:space="0" w:color="auto"/>
                            <w:bottom w:val="none" w:sz="0" w:space="0" w:color="auto"/>
                            <w:right w:val="none" w:sz="0" w:space="0" w:color="auto"/>
                          </w:divBdr>
                        </w:div>
                        <w:div w:id="1363356673">
                          <w:marLeft w:val="640"/>
                          <w:marRight w:val="0"/>
                          <w:marTop w:val="0"/>
                          <w:marBottom w:val="0"/>
                          <w:divBdr>
                            <w:top w:val="none" w:sz="0" w:space="0" w:color="auto"/>
                            <w:left w:val="none" w:sz="0" w:space="0" w:color="auto"/>
                            <w:bottom w:val="none" w:sz="0" w:space="0" w:color="auto"/>
                            <w:right w:val="none" w:sz="0" w:space="0" w:color="auto"/>
                          </w:divBdr>
                        </w:div>
                        <w:div w:id="917133906">
                          <w:marLeft w:val="640"/>
                          <w:marRight w:val="0"/>
                          <w:marTop w:val="0"/>
                          <w:marBottom w:val="0"/>
                          <w:divBdr>
                            <w:top w:val="none" w:sz="0" w:space="0" w:color="auto"/>
                            <w:left w:val="none" w:sz="0" w:space="0" w:color="auto"/>
                            <w:bottom w:val="none" w:sz="0" w:space="0" w:color="auto"/>
                            <w:right w:val="none" w:sz="0" w:space="0" w:color="auto"/>
                          </w:divBdr>
                        </w:div>
                        <w:div w:id="692147293">
                          <w:marLeft w:val="640"/>
                          <w:marRight w:val="0"/>
                          <w:marTop w:val="0"/>
                          <w:marBottom w:val="0"/>
                          <w:divBdr>
                            <w:top w:val="none" w:sz="0" w:space="0" w:color="auto"/>
                            <w:left w:val="none" w:sz="0" w:space="0" w:color="auto"/>
                            <w:bottom w:val="none" w:sz="0" w:space="0" w:color="auto"/>
                            <w:right w:val="none" w:sz="0" w:space="0" w:color="auto"/>
                          </w:divBdr>
                        </w:div>
                        <w:div w:id="329140213">
                          <w:marLeft w:val="640"/>
                          <w:marRight w:val="0"/>
                          <w:marTop w:val="0"/>
                          <w:marBottom w:val="0"/>
                          <w:divBdr>
                            <w:top w:val="none" w:sz="0" w:space="0" w:color="auto"/>
                            <w:left w:val="none" w:sz="0" w:space="0" w:color="auto"/>
                            <w:bottom w:val="none" w:sz="0" w:space="0" w:color="auto"/>
                            <w:right w:val="none" w:sz="0" w:space="0" w:color="auto"/>
                          </w:divBdr>
                        </w:div>
                        <w:div w:id="820150080">
                          <w:marLeft w:val="640"/>
                          <w:marRight w:val="0"/>
                          <w:marTop w:val="0"/>
                          <w:marBottom w:val="0"/>
                          <w:divBdr>
                            <w:top w:val="none" w:sz="0" w:space="0" w:color="auto"/>
                            <w:left w:val="none" w:sz="0" w:space="0" w:color="auto"/>
                            <w:bottom w:val="none" w:sz="0" w:space="0" w:color="auto"/>
                            <w:right w:val="none" w:sz="0" w:space="0" w:color="auto"/>
                          </w:divBdr>
                        </w:div>
                        <w:div w:id="1972518530">
                          <w:marLeft w:val="640"/>
                          <w:marRight w:val="0"/>
                          <w:marTop w:val="0"/>
                          <w:marBottom w:val="0"/>
                          <w:divBdr>
                            <w:top w:val="none" w:sz="0" w:space="0" w:color="auto"/>
                            <w:left w:val="none" w:sz="0" w:space="0" w:color="auto"/>
                            <w:bottom w:val="none" w:sz="0" w:space="0" w:color="auto"/>
                            <w:right w:val="none" w:sz="0" w:space="0" w:color="auto"/>
                          </w:divBdr>
                        </w:div>
                        <w:div w:id="698315089">
                          <w:marLeft w:val="640"/>
                          <w:marRight w:val="0"/>
                          <w:marTop w:val="0"/>
                          <w:marBottom w:val="0"/>
                          <w:divBdr>
                            <w:top w:val="none" w:sz="0" w:space="0" w:color="auto"/>
                            <w:left w:val="none" w:sz="0" w:space="0" w:color="auto"/>
                            <w:bottom w:val="none" w:sz="0" w:space="0" w:color="auto"/>
                            <w:right w:val="none" w:sz="0" w:space="0" w:color="auto"/>
                          </w:divBdr>
                        </w:div>
                        <w:div w:id="1771730956">
                          <w:marLeft w:val="640"/>
                          <w:marRight w:val="0"/>
                          <w:marTop w:val="0"/>
                          <w:marBottom w:val="0"/>
                          <w:divBdr>
                            <w:top w:val="none" w:sz="0" w:space="0" w:color="auto"/>
                            <w:left w:val="none" w:sz="0" w:space="0" w:color="auto"/>
                            <w:bottom w:val="none" w:sz="0" w:space="0" w:color="auto"/>
                            <w:right w:val="none" w:sz="0" w:space="0" w:color="auto"/>
                          </w:divBdr>
                        </w:div>
                        <w:div w:id="225187660">
                          <w:marLeft w:val="640"/>
                          <w:marRight w:val="0"/>
                          <w:marTop w:val="0"/>
                          <w:marBottom w:val="0"/>
                          <w:divBdr>
                            <w:top w:val="none" w:sz="0" w:space="0" w:color="auto"/>
                            <w:left w:val="none" w:sz="0" w:space="0" w:color="auto"/>
                            <w:bottom w:val="none" w:sz="0" w:space="0" w:color="auto"/>
                            <w:right w:val="none" w:sz="0" w:space="0" w:color="auto"/>
                          </w:divBdr>
                        </w:div>
                        <w:div w:id="1467117430">
                          <w:marLeft w:val="640"/>
                          <w:marRight w:val="0"/>
                          <w:marTop w:val="0"/>
                          <w:marBottom w:val="0"/>
                          <w:divBdr>
                            <w:top w:val="none" w:sz="0" w:space="0" w:color="auto"/>
                            <w:left w:val="none" w:sz="0" w:space="0" w:color="auto"/>
                            <w:bottom w:val="none" w:sz="0" w:space="0" w:color="auto"/>
                            <w:right w:val="none" w:sz="0" w:space="0" w:color="auto"/>
                          </w:divBdr>
                        </w:div>
                        <w:div w:id="972751038">
                          <w:marLeft w:val="640"/>
                          <w:marRight w:val="0"/>
                          <w:marTop w:val="0"/>
                          <w:marBottom w:val="0"/>
                          <w:divBdr>
                            <w:top w:val="none" w:sz="0" w:space="0" w:color="auto"/>
                            <w:left w:val="none" w:sz="0" w:space="0" w:color="auto"/>
                            <w:bottom w:val="none" w:sz="0" w:space="0" w:color="auto"/>
                            <w:right w:val="none" w:sz="0" w:space="0" w:color="auto"/>
                          </w:divBdr>
                        </w:div>
                        <w:div w:id="1972665893">
                          <w:marLeft w:val="640"/>
                          <w:marRight w:val="0"/>
                          <w:marTop w:val="0"/>
                          <w:marBottom w:val="0"/>
                          <w:divBdr>
                            <w:top w:val="none" w:sz="0" w:space="0" w:color="auto"/>
                            <w:left w:val="none" w:sz="0" w:space="0" w:color="auto"/>
                            <w:bottom w:val="none" w:sz="0" w:space="0" w:color="auto"/>
                            <w:right w:val="none" w:sz="0" w:space="0" w:color="auto"/>
                          </w:divBdr>
                        </w:div>
                        <w:div w:id="141820082">
                          <w:marLeft w:val="640"/>
                          <w:marRight w:val="0"/>
                          <w:marTop w:val="0"/>
                          <w:marBottom w:val="0"/>
                          <w:divBdr>
                            <w:top w:val="none" w:sz="0" w:space="0" w:color="auto"/>
                            <w:left w:val="none" w:sz="0" w:space="0" w:color="auto"/>
                            <w:bottom w:val="none" w:sz="0" w:space="0" w:color="auto"/>
                            <w:right w:val="none" w:sz="0" w:space="0" w:color="auto"/>
                          </w:divBdr>
                        </w:div>
                        <w:div w:id="1010910979">
                          <w:marLeft w:val="640"/>
                          <w:marRight w:val="0"/>
                          <w:marTop w:val="0"/>
                          <w:marBottom w:val="0"/>
                          <w:divBdr>
                            <w:top w:val="none" w:sz="0" w:space="0" w:color="auto"/>
                            <w:left w:val="none" w:sz="0" w:space="0" w:color="auto"/>
                            <w:bottom w:val="none" w:sz="0" w:space="0" w:color="auto"/>
                            <w:right w:val="none" w:sz="0" w:space="0" w:color="auto"/>
                          </w:divBdr>
                        </w:div>
                        <w:div w:id="1664619575">
                          <w:marLeft w:val="640"/>
                          <w:marRight w:val="0"/>
                          <w:marTop w:val="0"/>
                          <w:marBottom w:val="0"/>
                          <w:divBdr>
                            <w:top w:val="none" w:sz="0" w:space="0" w:color="auto"/>
                            <w:left w:val="none" w:sz="0" w:space="0" w:color="auto"/>
                            <w:bottom w:val="none" w:sz="0" w:space="0" w:color="auto"/>
                            <w:right w:val="none" w:sz="0" w:space="0" w:color="auto"/>
                          </w:divBdr>
                        </w:div>
                        <w:div w:id="456994221">
                          <w:marLeft w:val="640"/>
                          <w:marRight w:val="0"/>
                          <w:marTop w:val="0"/>
                          <w:marBottom w:val="0"/>
                          <w:divBdr>
                            <w:top w:val="none" w:sz="0" w:space="0" w:color="auto"/>
                            <w:left w:val="none" w:sz="0" w:space="0" w:color="auto"/>
                            <w:bottom w:val="none" w:sz="0" w:space="0" w:color="auto"/>
                            <w:right w:val="none" w:sz="0" w:space="0" w:color="auto"/>
                          </w:divBdr>
                        </w:div>
                        <w:div w:id="1580016776">
                          <w:marLeft w:val="640"/>
                          <w:marRight w:val="0"/>
                          <w:marTop w:val="0"/>
                          <w:marBottom w:val="0"/>
                          <w:divBdr>
                            <w:top w:val="none" w:sz="0" w:space="0" w:color="auto"/>
                            <w:left w:val="none" w:sz="0" w:space="0" w:color="auto"/>
                            <w:bottom w:val="none" w:sz="0" w:space="0" w:color="auto"/>
                            <w:right w:val="none" w:sz="0" w:space="0" w:color="auto"/>
                          </w:divBdr>
                        </w:div>
                        <w:div w:id="411856146">
                          <w:marLeft w:val="640"/>
                          <w:marRight w:val="0"/>
                          <w:marTop w:val="0"/>
                          <w:marBottom w:val="0"/>
                          <w:divBdr>
                            <w:top w:val="none" w:sz="0" w:space="0" w:color="auto"/>
                            <w:left w:val="none" w:sz="0" w:space="0" w:color="auto"/>
                            <w:bottom w:val="none" w:sz="0" w:space="0" w:color="auto"/>
                            <w:right w:val="none" w:sz="0" w:space="0" w:color="auto"/>
                          </w:divBdr>
                        </w:div>
                        <w:div w:id="7802705">
                          <w:marLeft w:val="640"/>
                          <w:marRight w:val="0"/>
                          <w:marTop w:val="0"/>
                          <w:marBottom w:val="0"/>
                          <w:divBdr>
                            <w:top w:val="none" w:sz="0" w:space="0" w:color="auto"/>
                            <w:left w:val="none" w:sz="0" w:space="0" w:color="auto"/>
                            <w:bottom w:val="none" w:sz="0" w:space="0" w:color="auto"/>
                            <w:right w:val="none" w:sz="0" w:space="0" w:color="auto"/>
                          </w:divBdr>
                        </w:div>
                        <w:div w:id="813256340">
                          <w:marLeft w:val="640"/>
                          <w:marRight w:val="0"/>
                          <w:marTop w:val="0"/>
                          <w:marBottom w:val="0"/>
                          <w:divBdr>
                            <w:top w:val="none" w:sz="0" w:space="0" w:color="auto"/>
                            <w:left w:val="none" w:sz="0" w:space="0" w:color="auto"/>
                            <w:bottom w:val="none" w:sz="0" w:space="0" w:color="auto"/>
                            <w:right w:val="none" w:sz="0" w:space="0" w:color="auto"/>
                          </w:divBdr>
                        </w:div>
                        <w:div w:id="905184974">
                          <w:marLeft w:val="640"/>
                          <w:marRight w:val="0"/>
                          <w:marTop w:val="0"/>
                          <w:marBottom w:val="0"/>
                          <w:divBdr>
                            <w:top w:val="none" w:sz="0" w:space="0" w:color="auto"/>
                            <w:left w:val="none" w:sz="0" w:space="0" w:color="auto"/>
                            <w:bottom w:val="none" w:sz="0" w:space="0" w:color="auto"/>
                            <w:right w:val="none" w:sz="0" w:space="0" w:color="auto"/>
                          </w:divBdr>
                        </w:div>
                        <w:div w:id="61173615">
                          <w:marLeft w:val="640"/>
                          <w:marRight w:val="0"/>
                          <w:marTop w:val="0"/>
                          <w:marBottom w:val="0"/>
                          <w:divBdr>
                            <w:top w:val="none" w:sz="0" w:space="0" w:color="auto"/>
                            <w:left w:val="none" w:sz="0" w:space="0" w:color="auto"/>
                            <w:bottom w:val="none" w:sz="0" w:space="0" w:color="auto"/>
                            <w:right w:val="none" w:sz="0" w:space="0" w:color="auto"/>
                          </w:divBdr>
                        </w:div>
                        <w:div w:id="591669887">
                          <w:marLeft w:val="640"/>
                          <w:marRight w:val="0"/>
                          <w:marTop w:val="0"/>
                          <w:marBottom w:val="0"/>
                          <w:divBdr>
                            <w:top w:val="none" w:sz="0" w:space="0" w:color="auto"/>
                            <w:left w:val="none" w:sz="0" w:space="0" w:color="auto"/>
                            <w:bottom w:val="none" w:sz="0" w:space="0" w:color="auto"/>
                            <w:right w:val="none" w:sz="0" w:space="0" w:color="auto"/>
                          </w:divBdr>
                        </w:div>
                        <w:div w:id="1640838773">
                          <w:marLeft w:val="640"/>
                          <w:marRight w:val="0"/>
                          <w:marTop w:val="0"/>
                          <w:marBottom w:val="0"/>
                          <w:divBdr>
                            <w:top w:val="none" w:sz="0" w:space="0" w:color="auto"/>
                            <w:left w:val="none" w:sz="0" w:space="0" w:color="auto"/>
                            <w:bottom w:val="none" w:sz="0" w:space="0" w:color="auto"/>
                            <w:right w:val="none" w:sz="0" w:space="0" w:color="auto"/>
                          </w:divBdr>
                        </w:div>
                        <w:div w:id="758211672">
                          <w:marLeft w:val="640"/>
                          <w:marRight w:val="0"/>
                          <w:marTop w:val="0"/>
                          <w:marBottom w:val="0"/>
                          <w:divBdr>
                            <w:top w:val="none" w:sz="0" w:space="0" w:color="auto"/>
                            <w:left w:val="none" w:sz="0" w:space="0" w:color="auto"/>
                            <w:bottom w:val="none" w:sz="0" w:space="0" w:color="auto"/>
                            <w:right w:val="none" w:sz="0" w:space="0" w:color="auto"/>
                          </w:divBdr>
                        </w:div>
                        <w:div w:id="520123891">
                          <w:marLeft w:val="640"/>
                          <w:marRight w:val="0"/>
                          <w:marTop w:val="0"/>
                          <w:marBottom w:val="0"/>
                          <w:divBdr>
                            <w:top w:val="none" w:sz="0" w:space="0" w:color="auto"/>
                            <w:left w:val="none" w:sz="0" w:space="0" w:color="auto"/>
                            <w:bottom w:val="none" w:sz="0" w:space="0" w:color="auto"/>
                            <w:right w:val="none" w:sz="0" w:space="0" w:color="auto"/>
                          </w:divBdr>
                        </w:div>
                        <w:div w:id="616252065">
                          <w:marLeft w:val="640"/>
                          <w:marRight w:val="0"/>
                          <w:marTop w:val="0"/>
                          <w:marBottom w:val="0"/>
                          <w:divBdr>
                            <w:top w:val="none" w:sz="0" w:space="0" w:color="auto"/>
                            <w:left w:val="none" w:sz="0" w:space="0" w:color="auto"/>
                            <w:bottom w:val="none" w:sz="0" w:space="0" w:color="auto"/>
                            <w:right w:val="none" w:sz="0" w:space="0" w:color="auto"/>
                          </w:divBdr>
                        </w:div>
                        <w:div w:id="867572169">
                          <w:marLeft w:val="640"/>
                          <w:marRight w:val="0"/>
                          <w:marTop w:val="0"/>
                          <w:marBottom w:val="0"/>
                          <w:divBdr>
                            <w:top w:val="none" w:sz="0" w:space="0" w:color="auto"/>
                            <w:left w:val="none" w:sz="0" w:space="0" w:color="auto"/>
                            <w:bottom w:val="none" w:sz="0" w:space="0" w:color="auto"/>
                            <w:right w:val="none" w:sz="0" w:space="0" w:color="auto"/>
                          </w:divBdr>
                        </w:div>
                        <w:div w:id="857693071">
                          <w:marLeft w:val="640"/>
                          <w:marRight w:val="0"/>
                          <w:marTop w:val="0"/>
                          <w:marBottom w:val="0"/>
                          <w:divBdr>
                            <w:top w:val="none" w:sz="0" w:space="0" w:color="auto"/>
                            <w:left w:val="none" w:sz="0" w:space="0" w:color="auto"/>
                            <w:bottom w:val="none" w:sz="0" w:space="0" w:color="auto"/>
                            <w:right w:val="none" w:sz="0" w:space="0" w:color="auto"/>
                          </w:divBdr>
                        </w:div>
                        <w:div w:id="449935360">
                          <w:marLeft w:val="640"/>
                          <w:marRight w:val="0"/>
                          <w:marTop w:val="0"/>
                          <w:marBottom w:val="0"/>
                          <w:divBdr>
                            <w:top w:val="none" w:sz="0" w:space="0" w:color="auto"/>
                            <w:left w:val="none" w:sz="0" w:space="0" w:color="auto"/>
                            <w:bottom w:val="none" w:sz="0" w:space="0" w:color="auto"/>
                            <w:right w:val="none" w:sz="0" w:space="0" w:color="auto"/>
                          </w:divBdr>
                        </w:div>
                        <w:div w:id="1287203097">
                          <w:marLeft w:val="640"/>
                          <w:marRight w:val="0"/>
                          <w:marTop w:val="0"/>
                          <w:marBottom w:val="0"/>
                          <w:divBdr>
                            <w:top w:val="none" w:sz="0" w:space="0" w:color="auto"/>
                            <w:left w:val="none" w:sz="0" w:space="0" w:color="auto"/>
                            <w:bottom w:val="none" w:sz="0" w:space="0" w:color="auto"/>
                            <w:right w:val="none" w:sz="0" w:space="0" w:color="auto"/>
                          </w:divBdr>
                        </w:div>
                        <w:div w:id="1181043588">
                          <w:marLeft w:val="640"/>
                          <w:marRight w:val="0"/>
                          <w:marTop w:val="0"/>
                          <w:marBottom w:val="0"/>
                          <w:divBdr>
                            <w:top w:val="none" w:sz="0" w:space="0" w:color="auto"/>
                            <w:left w:val="none" w:sz="0" w:space="0" w:color="auto"/>
                            <w:bottom w:val="none" w:sz="0" w:space="0" w:color="auto"/>
                            <w:right w:val="none" w:sz="0" w:space="0" w:color="auto"/>
                          </w:divBdr>
                        </w:div>
                        <w:div w:id="366495531">
                          <w:marLeft w:val="640"/>
                          <w:marRight w:val="0"/>
                          <w:marTop w:val="0"/>
                          <w:marBottom w:val="0"/>
                          <w:divBdr>
                            <w:top w:val="none" w:sz="0" w:space="0" w:color="auto"/>
                            <w:left w:val="none" w:sz="0" w:space="0" w:color="auto"/>
                            <w:bottom w:val="none" w:sz="0" w:space="0" w:color="auto"/>
                            <w:right w:val="none" w:sz="0" w:space="0" w:color="auto"/>
                          </w:divBdr>
                        </w:div>
                        <w:div w:id="1794209976">
                          <w:marLeft w:val="640"/>
                          <w:marRight w:val="0"/>
                          <w:marTop w:val="0"/>
                          <w:marBottom w:val="0"/>
                          <w:divBdr>
                            <w:top w:val="none" w:sz="0" w:space="0" w:color="auto"/>
                            <w:left w:val="none" w:sz="0" w:space="0" w:color="auto"/>
                            <w:bottom w:val="none" w:sz="0" w:space="0" w:color="auto"/>
                            <w:right w:val="none" w:sz="0" w:space="0" w:color="auto"/>
                          </w:divBdr>
                        </w:div>
                        <w:div w:id="1242257589">
                          <w:marLeft w:val="640"/>
                          <w:marRight w:val="0"/>
                          <w:marTop w:val="0"/>
                          <w:marBottom w:val="0"/>
                          <w:divBdr>
                            <w:top w:val="none" w:sz="0" w:space="0" w:color="auto"/>
                            <w:left w:val="none" w:sz="0" w:space="0" w:color="auto"/>
                            <w:bottom w:val="none" w:sz="0" w:space="0" w:color="auto"/>
                            <w:right w:val="none" w:sz="0" w:space="0" w:color="auto"/>
                          </w:divBdr>
                        </w:div>
                      </w:divsChild>
                    </w:div>
                    <w:div w:id="2118327155">
                      <w:marLeft w:val="0"/>
                      <w:marRight w:val="0"/>
                      <w:marTop w:val="0"/>
                      <w:marBottom w:val="0"/>
                      <w:divBdr>
                        <w:top w:val="none" w:sz="0" w:space="0" w:color="auto"/>
                        <w:left w:val="none" w:sz="0" w:space="0" w:color="auto"/>
                        <w:bottom w:val="none" w:sz="0" w:space="0" w:color="auto"/>
                        <w:right w:val="none" w:sz="0" w:space="0" w:color="auto"/>
                      </w:divBdr>
                      <w:divsChild>
                        <w:div w:id="1505896122">
                          <w:marLeft w:val="640"/>
                          <w:marRight w:val="0"/>
                          <w:marTop w:val="0"/>
                          <w:marBottom w:val="0"/>
                          <w:divBdr>
                            <w:top w:val="none" w:sz="0" w:space="0" w:color="auto"/>
                            <w:left w:val="none" w:sz="0" w:space="0" w:color="auto"/>
                            <w:bottom w:val="none" w:sz="0" w:space="0" w:color="auto"/>
                            <w:right w:val="none" w:sz="0" w:space="0" w:color="auto"/>
                          </w:divBdr>
                        </w:div>
                        <w:div w:id="1306544634">
                          <w:marLeft w:val="640"/>
                          <w:marRight w:val="0"/>
                          <w:marTop w:val="0"/>
                          <w:marBottom w:val="0"/>
                          <w:divBdr>
                            <w:top w:val="none" w:sz="0" w:space="0" w:color="auto"/>
                            <w:left w:val="none" w:sz="0" w:space="0" w:color="auto"/>
                            <w:bottom w:val="none" w:sz="0" w:space="0" w:color="auto"/>
                            <w:right w:val="none" w:sz="0" w:space="0" w:color="auto"/>
                          </w:divBdr>
                        </w:div>
                        <w:div w:id="386760567">
                          <w:marLeft w:val="640"/>
                          <w:marRight w:val="0"/>
                          <w:marTop w:val="0"/>
                          <w:marBottom w:val="0"/>
                          <w:divBdr>
                            <w:top w:val="none" w:sz="0" w:space="0" w:color="auto"/>
                            <w:left w:val="none" w:sz="0" w:space="0" w:color="auto"/>
                            <w:bottom w:val="none" w:sz="0" w:space="0" w:color="auto"/>
                            <w:right w:val="none" w:sz="0" w:space="0" w:color="auto"/>
                          </w:divBdr>
                        </w:div>
                        <w:div w:id="610623875">
                          <w:marLeft w:val="640"/>
                          <w:marRight w:val="0"/>
                          <w:marTop w:val="0"/>
                          <w:marBottom w:val="0"/>
                          <w:divBdr>
                            <w:top w:val="none" w:sz="0" w:space="0" w:color="auto"/>
                            <w:left w:val="none" w:sz="0" w:space="0" w:color="auto"/>
                            <w:bottom w:val="none" w:sz="0" w:space="0" w:color="auto"/>
                            <w:right w:val="none" w:sz="0" w:space="0" w:color="auto"/>
                          </w:divBdr>
                        </w:div>
                        <w:div w:id="98068010">
                          <w:marLeft w:val="640"/>
                          <w:marRight w:val="0"/>
                          <w:marTop w:val="0"/>
                          <w:marBottom w:val="0"/>
                          <w:divBdr>
                            <w:top w:val="none" w:sz="0" w:space="0" w:color="auto"/>
                            <w:left w:val="none" w:sz="0" w:space="0" w:color="auto"/>
                            <w:bottom w:val="none" w:sz="0" w:space="0" w:color="auto"/>
                            <w:right w:val="none" w:sz="0" w:space="0" w:color="auto"/>
                          </w:divBdr>
                        </w:div>
                        <w:div w:id="115830018">
                          <w:marLeft w:val="640"/>
                          <w:marRight w:val="0"/>
                          <w:marTop w:val="0"/>
                          <w:marBottom w:val="0"/>
                          <w:divBdr>
                            <w:top w:val="none" w:sz="0" w:space="0" w:color="auto"/>
                            <w:left w:val="none" w:sz="0" w:space="0" w:color="auto"/>
                            <w:bottom w:val="none" w:sz="0" w:space="0" w:color="auto"/>
                            <w:right w:val="none" w:sz="0" w:space="0" w:color="auto"/>
                          </w:divBdr>
                        </w:div>
                        <w:div w:id="320930643">
                          <w:marLeft w:val="640"/>
                          <w:marRight w:val="0"/>
                          <w:marTop w:val="0"/>
                          <w:marBottom w:val="0"/>
                          <w:divBdr>
                            <w:top w:val="none" w:sz="0" w:space="0" w:color="auto"/>
                            <w:left w:val="none" w:sz="0" w:space="0" w:color="auto"/>
                            <w:bottom w:val="none" w:sz="0" w:space="0" w:color="auto"/>
                            <w:right w:val="none" w:sz="0" w:space="0" w:color="auto"/>
                          </w:divBdr>
                        </w:div>
                        <w:div w:id="461074325">
                          <w:marLeft w:val="640"/>
                          <w:marRight w:val="0"/>
                          <w:marTop w:val="0"/>
                          <w:marBottom w:val="0"/>
                          <w:divBdr>
                            <w:top w:val="none" w:sz="0" w:space="0" w:color="auto"/>
                            <w:left w:val="none" w:sz="0" w:space="0" w:color="auto"/>
                            <w:bottom w:val="none" w:sz="0" w:space="0" w:color="auto"/>
                            <w:right w:val="none" w:sz="0" w:space="0" w:color="auto"/>
                          </w:divBdr>
                        </w:div>
                        <w:div w:id="1205411510">
                          <w:marLeft w:val="640"/>
                          <w:marRight w:val="0"/>
                          <w:marTop w:val="0"/>
                          <w:marBottom w:val="0"/>
                          <w:divBdr>
                            <w:top w:val="none" w:sz="0" w:space="0" w:color="auto"/>
                            <w:left w:val="none" w:sz="0" w:space="0" w:color="auto"/>
                            <w:bottom w:val="none" w:sz="0" w:space="0" w:color="auto"/>
                            <w:right w:val="none" w:sz="0" w:space="0" w:color="auto"/>
                          </w:divBdr>
                        </w:div>
                        <w:div w:id="783503977">
                          <w:marLeft w:val="640"/>
                          <w:marRight w:val="0"/>
                          <w:marTop w:val="0"/>
                          <w:marBottom w:val="0"/>
                          <w:divBdr>
                            <w:top w:val="none" w:sz="0" w:space="0" w:color="auto"/>
                            <w:left w:val="none" w:sz="0" w:space="0" w:color="auto"/>
                            <w:bottom w:val="none" w:sz="0" w:space="0" w:color="auto"/>
                            <w:right w:val="none" w:sz="0" w:space="0" w:color="auto"/>
                          </w:divBdr>
                        </w:div>
                        <w:div w:id="420491430">
                          <w:marLeft w:val="640"/>
                          <w:marRight w:val="0"/>
                          <w:marTop w:val="0"/>
                          <w:marBottom w:val="0"/>
                          <w:divBdr>
                            <w:top w:val="none" w:sz="0" w:space="0" w:color="auto"/>
                            <w:left w:val="none" w:sz="0" w:space="0" w:color="auto"/>
                            <w:bottom w:val="none" w:sz="0" w:space="0" w:color="auto"/>
                            <w:right w:val="none" w:sz="0" w:space="0" w:color="auto"/>
                          </w:divBdr>
                        </w:div>
                        <w:div w:id="1997373410">
                          <w:marLeft w:val="640"/>
                          <w:marRight w:val="0"/>
                          <w:marTop w:val="0"/>
                          <w:marBottom w:val="0"/>
                          <w:divBdr>
                            <w:top w:val="none" w:sz="0" w:space="0" w:color="auto"/>
                            <w:left w:val="none" w:sz="0" w:space="0" w:color="auto"/>
                            <w:bottom w:val="none" w:sz="0" w:space="0" w:color="auto"/>
                            <w:right w:val="none" w:sz="0" w:space="0" w:color="auto"/>
                          </w:divBdr>
                        </w:div>
                        <w:div w:id="876770247">
                          <w:marLeft w:val="640"/>
                          <w:marRight w:val="0"/>
                          <w:marTop w:val="0"/>
                          <w:marBottom w:val="0"/>
                          <w:divBdr>
                            <w:top w:val="none" w:sz="0" w:space="0" w:color="auto"/>
                            <w:left w:val="none" w:sz="0" w:space="0" w:color="auto"/>
                            <w:bottom w:val="none" w:sz="0" w:space="0" w:color="auto"/>
                            <w:right w:val="none" w:sz="0" w:space="0" w:color="auto"/>
                          </w:divBdr>
                        </w:div>
                        <w:div w:id="1195073981">
                          <w:marLeft w:val="640"/>
                          <w:marRight w:val="0"/>
                          <w:marTop w:val="0"/>
                          <w:marBottom w:val="0"/>
                          <w:divBdr>
                            <w:top w:val="none" w:sz="0" w:space="0" w:color="auto"/>
                            <w:left w:val="none" w:sz="0" w:space="0" w:color="auto"/>
                            <w:bottom w:val="none" w:sz="0" w:space="0" w:color="auto"/>
                            <w:right w:val="none" w:sz="0" w:space="0" w:color="auto"/>
                          </w:divBdr>
                        </w:div>
                        <w:div w:id="1147287554">
                          <w:marLeft w:val="640"/>
                          <w:marRight w:val="0"/>
                          <w:marTop w:val="0"/>
                          <w:marBottom w:val="0"/>
                          <w:divBdr>
                            <w:top w:val="none" w:sz="0" w:space="0" w:color="auto"/>
                            <w:left w:val="none" w:sz="0" w:space="0" w:color="auto"/>
                            <w:bottom w:val="none" w:sz="0" w:space="0" w:color="auto"/>
                            <w:right w:val="none" w:sz="0" w:space="0" w:color="auto"/>
                          </w:divBdr>
                        </w:div>
                        <w:div w:id="1337803143">
                          <w:marLeft w:val="640"/>
                          <w:marRight w:val="0"/>
                          <w:marTop w:val="0"/>
                          <w:marBottom w:val="0"/>
                          <w:divBdr>
                            <w:top w:val="none" w:sz="0" w:space="0" w:color="auto"/>
                            <w:left w:val="none" w:sz="0" w:space="0" w:color="auto"/>
                            <w:bottom w:val="none" w:sz="0" w:space="0" w:color="auto"/>
                            <w:right w:val="none" w:sz="0" w:space="0" w:color="auto"/>
                          </w:divBdr>
                        </w:div>
                        <w:div w:id="1991716097">
                          <w:marLeft w:val="640"/>
                          <w:marRight w:val="0"/>
                          <w:marTop w:val="0"/>
                          <w:marBottom w:val="0"/>
                          <w:divBdr>
                            <w:top w:val="none" w:sz="0" w:space="0" w:color="auto"/>
                            <w:left w:val="none" w:sz="0" w:space="0" w:color="auto"/>
                            <w:bottom w:val="none" w:sz="0" w:space="0" w:color="auto"/>
                            <w:right w:val="none" w:sz="0" w:space="0" w:color="auto"/>
                          </w:divBdr>
                        </w:div>
                        <w:div w:id="137260393">
                          <w:marLeft w:val="640"/>
                          <w:marRight w:val="0"/>
                          <w:marTop w:val="0"/>
                          <w:marBottom w:val="0"/>
                          <w:divBdr>
                            <w:top w:val="none" w:sz="0" w:space="0" w:color="auto"/>
                            <w:left w:val="none" w:sz="0" w:space="0" w:color="auto"/>
                            <w:bottom w:val="none" w:sz="0" w:space="0" w:color="auto"/>
                            <w:right w:val="none" w:sz="0" w:space="0" w:color="auto"/>
                          </w:divBdr>
                        </w:div>
                        <w:div w:id="1917588227">
                          <w:marLeft w:val="640"/>
                          <w:marRight w:val="0"/>
                          <w:marTop w:val="0"/>
                          <w:marBottom w:val="0"/>
                          <w:divBdr>
                            <w:top w:val="none" w:sz="0" w:space="0" w:color="auto"/>
                            <w:left w:val="none" w:sz="0" w:space="0" w:color="auto"/>
                            <w:bottom w:val="none" w:sz="0" w:space="0" w:color="auto"/>
                            <w:right w:val="none" w:sz="0" w:space="0" w:color="auto"/>
                          </w:divBdr>
                        </w:div>
                        <w:div w:id="1722167458">
                          <w:marLeft w:val="640"/>
                          <w:marRight w:val="0"/>
                          <w:marTop w:val="0"/>
                          <w:marBottom w:val="0"/>
                          <w:divBdr>
                            <w:top w:val="none" w:sz="0" w:space="0" w:color="auto"/>
                            <w:left w:val="none" w:sz="0" w:space="0" w:color="auto"/>
                            <w:bottom w:val="none" w:sz="0" w:space="0" w:color="auto"/>
                            <w:right w:val="none" w:sz="0" w:space="0" w:color="auto"/>
                          </w:divBdr>
                        </w:div>
                        <w:div w:id="1237862276">
                          <w:marLeft w:val="640"/>
                          <w:marRight w:val="0"/>
                          <w:marTop w:val="0"/>
                          <w:marBottom w:val="0"/>
                          <w:divBdr>
                            <w:top w:val="none" w:sz="0" w:space="0" w:color="auto"/>
                            <w:left w:val="none" w:sz="0" w:space="0" w:color="auto"/>
                            <w:bottom w:val="none" w:sz="0" w:space="0" w:color="auto"/>
                            <w:right w:val="none" w:sz="0" w:space="0" w:color="auto"/>
                          </w:divBdr>
                        </w:div>
                        <w:div w:id="836919665">
                          <w:marLeft w:val="640"/>
                          <w:marRight w:val="0"/>
                          <w:marTop w:val="0"/>
                          <w:marBottom w:val="0"/>
                          <w:divBdr>
                            <w:top w:val="none" w:sz="0" w:space="0" w:color="auto"/>
                            <w:left w:val="none" w:sz="0" w:space="0" w:color="auto"/>
                            <w:bottom w:val="none" w:sz="0" w:space="0" w:color="auto"/>
                            <w:right w:val="none" w:sz="0" w:space="0" w:color="auto"/>
                          </w:divBdr>
                        </w:div>
                        <w:div w:id="1496385029">
                          <w:marLeft w:val="640"/>
                          <w:marRight w:val="0"/>
                          <w:marTop w:val="0"/>
                          <w:marBottom w:val="0"/>
                          <w:divBdr>
                            <w:top w:val="none" w:sz="0" w:space="0" w:color="auto"/>
                            <w:left w:val="none" w:sz="0" w:space="0" w:color="auto"/>
                            <w:bottom w:val="none" w:sz="0" w:space="0" w:color="auto"/>
                            <w:right w:val="none" w:sz="0" w:space="0" w:color="auto"/>
                          </w:divBdr>
                        </w:div>
                        <w:div w:id="1962571219">
                          <w:marLeft w:val="640"/>
                          <w:marRight w:val="0"/>
                          <w:marTop w:val="0"/>
                          <w:marBottom w:val="0"/>
                          <w:divBdr>
                            <w:top w:val="none" w:sz="0" w:space="0" w:color="auto"/>
                            <w:left w:val="none" w:sz="0" w:space="0" w:color="auto"/>
                            <w:bottom w:val="none" w:sz="0" w:space="0" w:color="auto"/>
                            <w:right w:val="none" w:sz="0" w:space="0" w:color="auto"/>
                          </w:divBdr>
                        </w:div>
                        <w:div w:id="987244488">
                          <w:marLeft w:val="640"/>
                          <w:marRight w:val="0"/>
                          <w:marTop w:val="0"/>
                          <w:marBottom w:val="0"/>
                          <w:divBdr>
                            <w:top w:val="none" w:sz="0" w:space="0" w:color="auto"/>
                            <w:left w:val="none" w:sz="0" w:space="0" w:color="auto"/>
                            <w:bottom w:val="none" w:sz="0" w:space="0" w:color="auto"/>
                            <w:right w:val="none" w:sz="0" w:space="0" w:color="auto"/>
                          </w:divBdr>
                        </w:div>
                        <w:div w:id="1184441334">
                          <w:marLeft w:val="640"/>
                          <w:marRight w:val="0"/>
                          <w:marTop w:val="0"/>
                          <w:marBottom w:val="0"/>
                          <w:divBdr>
                            <w:top w:val="none" w:sz="0" w:space="0" w:color="auto"/>
                            <w:left w:val="none" w:sz="0" w:space="0" w:color="auto"/>
                            <w:bottom w:val="none" w:sz="0" w:space="0" w:color="auto"/>
                            <w:right w:val="none" w:sz="0" w:space="0" w:color="auto"/>
                          </w:divBdr>
                        </w:div>
                        <w:div w:id="916479218">
                          <w:marLeft w:val="640"/>
                          <w:marRight w:val="0"/>
                          <w:marTop w:val="0"/>
                          <w:marBottom w:val="0"/>
                          <w:divBdr>
                            <w:top w:val="none" w:sz="0" w:space="0" w:color="auto"/>
                            <w:left w:val="none" w:sz="0" w:space="0" w:color="auto"/>
                            <w:bottom w:val="none" w:sz="0" w:space="0" w:color="auto"/>
                            <w:right w:val="none" w:sz="0" w:space="0" w:color="auto"/>
                          </w:divBdr>
                        </w:div>
                        <w:div w:id="1352416574">
                          <w:marLeft w:val="640"/>
                          <w:marRight w:val="0"/>
                          <w:marTop w:val="0"/>
                          <w:marBottom w:val="0"/>
                          <w:divBdr>
                            <w:top w:val="none" w:sz="0" w:space="0" w:color="auto"/>
                            <w:left w:val="none" w:sz="0" w:space="0" w:color="auto"/>
                            <w:bottom w:val="none" w:sz="0" w:space="0" w:color="auto"/>
                            <w:right w:val="none" w:sz="0" w:space="0" w:color="auto"/>
                          </w:divBdr>
                        </w:div>
                        <w:div w:id="210196716">
                          <w:marLeft w:val="640"/>
                          <w:marRight w:val="0"/>
                          <w:marTop w:val="0"/>
                          <w:marBottom w:val="0"/>
                          <w:divBdr>
                            <w:top w:val="none" w:sz="0" w:space="0" w:color="auto"/>
                            <w:left w:val="none" w:sz="0" w:space="0" w:color="auto"/>
                            <w:bottom w:val="none" w:sz="0" w:space="0" w:color="auto"/>
                            <w:right w:val="none" w:sz="0" w:space="0" w:color="auto"/>
                          </w:divBdr>
                        </w:div>
                        <w:div w:id="171069777">
                          <w:marLeft w:val="640"/>
                          <w:marRight w:val="0"/>
                          <w:marTop w:val="0"/>
                          <w:marBottom w:val="0"/>
                          <w:divBdr>
                            <w:top w:val="none" w:sz="0" w:space="0" w:color="auto"/>
                            <w:left w:val="none" w:sz="0" w:space="0" w:color="auto"/>
                            <w:bottom w:val="none" w:sz="0" w:space="0" w:color="auto"/>
                            <w:right w:val="none" w:sz="0" w:space="0" w:color="auto"/>
                          </w:divBdr>
                        </w:div>
                        <w:div w:id="822044026">
                          <w:marLeft w:val="640"/>
                          <w:marRight w:val="0"/>
                          <w:marTop w:val="0"/>
                          <w:marBottom w:val="0"/>
                          <w:divBdr>
                            <w:top w:val="none" w:sz="0" w:space="0" w:color="auto"/>
                            <w:left w:val="none" w:sz="0" w:space="0" w:color="auto"/>
                            <w:bottom w:val="none" w:sz="0" w:space="0" w:color="auto"/>
                            <w:right w:val="none" w:sz="0" w:space="0" w:color="auto"/>
                          </w:divBdr>
                        </w:div>
                        <w:div w:id="371542392">
                          <w:marLeft w:val="640"/>
                          <w:marRight w:val="0"/>
                          <w:marTop w:val="0"/>
                          <w:marBottom w:val="0"/>
                          <w:divBdr>
                            <w:top w:val="none" w:sz="0" w:space="0" w:color="auto"/>
                            <w:left w:val="none" w:sz="0" w:space="0" w:color="auto"/>
                            <w:bottom w:val="none" w:sz="0" w:space="0" w:color="auto"/>
                            <w:right w:val="none" w:sz="0" w:space="0" w:color="auto"/>
                          </w:divBdr>
                        </w:div>
                        <w:div w:id="445975775">
                          <w:marLeft w:val="640"/>
                          <w:marRight w:val="0"/>
                          <w:marTop w:val="0"/>
                          <w:marBottom w:val="0"/>
                          <w:divBdr>
                            <w:top w:val="none" w:sz="0" w:space="0" w:color="auto"/>
                            <w:left w:val="none" w:sz="0" w:space="0" w:color="auto"/>
                            <w:bottom w:val="none" w:sz="0" w:space="0" w:color="auto"/>
                            <w:right w:val="none" w:sz="0" w:space="0" w:color="auto"/>
                          </w:divBdr>
                        </w:div>
                        <w:div w:id="1318874558">
                          <w:marLeft w:val="640"/>
                          <w:marRight w:val="0"/>
                          <w:marTop w:val="0"/>
                          <w:marBottom w:val="0"/>
                          <w:divBdr>
                            <w:top w:val="none" w:sz="0" w:space="0" w:color="auto"/>
                            <w:left w:val="none" w:sz="0" w:space="0" w:color="auto"/>
                            <w:bottom w:val="none" w:sz="0" w:space="0" w:color="auto"/>
                            <w:right w:val="none" w:sz="0" w:space="0" w:color="auto"/>
                          </w:divBdr>
                        </w:div>
                        <w:div w:id="713693954">
                          <w:marLeft w:val="640"/>
                          <w:marRight w:val="0"/>
                          <w:marTop w:val="0"/>
                          <w:marBottom w:val="0"/>
                          <w:divBdr>
                            <w:top w:val="none" w:sz="0" w:space="0" w:color="auto"/>
                            <w:left w:val="none" w:sz="0" w:space="0" w:color="auto"/>
                            <w:bottom w:val="none" w:sz="0" w:space="0" w:color="auto"/>
                            <w:right w:val="none" w:sz="0" w:space="0" w:color="auto"/>
                          </w:divBdr>
                        </w:div>
                        <w:div w:id="884829304">
                          <w:marLeft w:val="640"/>
                          <w:marRight w:val="0"/>
                          <w:marTop w:val="0"/>
                          <w:marBottom w:val="0"/>
                          <w:divBdr>
                            <w:top w:val="none" w:sz="0" w:space="0" w:color="auto"/>
                            <w:left w:val="none" w:sz="0" w:space="0" w:color="auto"/>
                            <w:bottom w:val="none" w:sz="0" w:space="0" w:color="auto"/>
                            <w:right w:val="none" w:sz="0" w:space="0" w:color="auto"/>
                          </w:divBdr>
                        </w:div>
                        <w:div w:id="1388800201">
                          <w:marLeft w:val="640"/>
                          <w:marRight w:val="0"/>
                          <w:marTop w:val="0"/>
                          <w:marBottom w:val="0"/>
                          <w:divBdr>
                            <w:top w:val="none" w:sz="0" w:space="0" w:color="auto"/>
                            <w:left w:val="none" w:sz="0" w:space="0" w:color="auto"/>
                            <w:bottom w:val="none" w:sz="0" w:space="0" w:color="auto"/>
                            <w:right w:val="none" w:sz="0" w:space="0" w:color="auto"/>
                          </w:divBdr>
                        </w:div>
                        <w:div w:id="85998003">
                          <w:marLeft w:val="640"/>
                          <w:marRight w:val="0"/>
                          <w:marTop w:val="0"/>
                          <w:marBottom w:val="0"/>
                          <w:divBdr>
                            <w:top w:val="none" w:sz="0" w:space="0" w:color="auto"/>
                            <w:left w:val="none" w:sz="0" w:space="0" w:color="auto"/>
                            <w:bottom w:val="none" w:sz="0" w:space="0" w:color="auto"/>
                            <w:right w:val="none" w:sz="0" w:space="0" w:color="auto"/>
                          </w:divBdr>
                        </w:div>
                        <w:div w:id="536046671">
                          <w:marLeft w:val="640"/>
                          <w:marRight w:val="0"/>
                          <w:marTop w:val="0"/>
                          <w:marBottom w:val="0"/>
                          <w:divBdr>
                            <w:top w:val="none" w:sz="0" w:space="0" w:color="auto"/>
                            <w:left w:val="none" w:sz="0" w:space="0" w:color="auto"/>
                            <w:bottom w:val="none" w:sz="0" w:space="0" w:color="auto"/>
                            <w:right w:val="none" w:sz="0" w:space="0" w:color="auto"/>
                          </w:divBdr>
                        </w:div>
                        <w:div w:id="1019353092">
                          <w:marLeft w:val="640"/>
                          <w:marRight w:val="0"/>
                          <w:marTop w:val="0"/>
                          <w:marBottom w:val="0"/>
                          <w:divBdr>
                            <w:top w:val="none" w:sz="0" w:space="0" w:color="auto"/>
                            <w:left w:val="none" w:sz="0" w:space="0" w:color="auto"/>
                            <w:bottom w:val="none" w:sz="0" w:space="0" w:color="auto"/>
                            <w:right w:val="none" w:sz="0" w:space="0" w:color="auto"/>
                          </w:divBdr>
                        </w:div>
                        <w:div w:id="1558279513">
                          <w:marLeft w:val="640"/>
                          <w:marRight w:val="0"/>
                          <w:marTop w:val="0"/>
                          <w:marBottom w:val="0"/>
                          <w:divBdr>
                            <w:top w:val="none" w:sz="0" w:space="0" w:color="auto"/>
                            <w:left w:val="none" w:sz="0" w:space="0" w:color="auto"/>
                            <w:bottom w:val="none" w:sz="0" w:space="0" w:color="auto"/>
                            <w:right w:val="none" w:sz="0" w:space="0" w:color="auto"/>
                          </w:divBdr>
                        </w:div>
                        <w:div w:id="2089185941">
                          <w:marLeft w:val="640"/>
                          <w:marRight w:val="0"/>
                          <w:marTop w:val="0"/>
                          <w:marBottom w:val="0"/>
                          <w:divBdr>
                            <w:top w:val="none" w:sz="0" w:space="0" w:color="auto"/>
                            <w:left w:val="none" w:sz="0" w:space="0" w:color="auto"/>
                            <w:bottom w:val="none" w:sz="0" w:space="0" w:color="auto"/>
                            <w:right w:val="none" w:sz="0" w:space="0" w:color="auto"/>
                          </w:divBdr>
                        </w:div>
                        <w:div w:id="1712462139">
                          <w:marLeft w:val="640"/>
                          <w:marRight w:val="0"/>
                          <w:marTop w:val="0"/>
                          <w:marBottom w:val="0"/>
                          <w:divBdr>
                            <w:top w:val="none" w:sz="0" w:space="0" w:color="auto"/>
                            <w:left w:val="none" w:sz="0" w:space="0" w:color="auto"/>
                            <w:bottom w:val="none" w:sz="0" w:space="0" w:color="auto"/>
                            <w:right w:val="none" w:sz="0" w:space="0" w:color="auto"/>
                          </w:divBdr>
                        </w:div>
                        <w:div w:id="1986886576">
                          <w:marLeft w:val="640"/>
                          <w:marRight w:val="0"/>
                          <w:marTop w:val="0"/>
                          <w:marBottom w:val="0"/>
                          <w:divBdr>
                            <w:top w:val="none" w:sz="0" w:space="0" w:color="auto"/>
                            <w:left w:val="none" w:sz="0" w:space="0" w:color="auto"/>
                            <w:bottom w:val="none" w:sz="0" w:space="0" w:color="auto"/>
                            <w:right w:val="none" w:sz="0" w:space="0" w:color="auto"/>
                          </w:divBdr>
                        </w:div>
                        <w:div w:id="1111818500">
                          <w:marLeft w:val="640"/>
                          <w:marRight w:val="0"/>
                          <w:marTop w:val="0"/>
                          <w:marBottom w:val="0"/>
                          <w:divBdr>
                            <w:top w:val="none" w:sz="0" w:space="0" w:color="auto"/>
                            <w:left w:val="none" w:sz="0" w:space="0" w:color="auto"/>
                            <w:bottom w:val="none" w:sz="0" w:space="0" w:color="auto"/>
                            <w:right w:val="none" w:sz="0" w:space="0" w:color="auto"/>
                          </w:divBdr>
                        </w:div>
                        <w:div w:id="1885100215">
                          <w:marLeft w:val="640"/>
                          <w:marRight w:val="0"/>
                          <w:marTop w:val="0"/>
                          <w:marBottom w:val="0"/>
                          <w:divBdr>
                            <w:top w:val="none" w:sz="0" w:space="0" w:color="auto"/>
                            <w:left w:val="none" w:sz="0" w:space="0" w:color="auto"/>
                            <w:bottom w:val="none" w:sz="0" w:space="0" w:color="auto"/>
                            <w:right w:val="none" w:sz="0" w:space="0" w:color="auto"/>
                          </w:divBdr>
                        </w:div>
                        <w:div w:id="2131774413">
                          <w:marLeft w:val="640"/>
                          <w:marRight w:val="0"/>
                          <w:marTop w:val="0"/>
                          <w:marBottom w:val="0"/>
                          <w:divBdr>
                            <w:top w:val="none" w:sz="0" w:space="0" w:color="auto"/>
                            <w:left w:val="none" w:sz="0" w:space="0" w:color="auto"/>
                            <w:bottom w:val="none" w:sz="0" w:space="0" w:color="auto"/>
                            <w:right w:val="none" w:sz="0" w:space="0" w:color="auto"/>
                          </w:divBdr>
                        </w:div>
                        <w:div w:id="108361260">
                          <w:marLeft w:val="640"/>
                          <w:marRight w:val="0"/>
                          <w:marTop w:val="0"/>
                          <w:marBottom w:val="0"/>
                          <w:divBdr>
                            <w:top w:val="none" w:sz="0" w:space="0" w:color="auto"/>
                            <w:left w:val="none" w:sz="0" w:space="0" w:color="auto"/>
                            <w:bottom w:val="none" w:sz="0" w:space="0" w:color="auto"/>
                            <w:right w:val="none" w:sz="0" w:space="0" w:color="auto"/>
                          </w:divBdr>
                        </w:div>
                        <w:div w:id="327565998">
                          <w:marLeft w:val="640"/>
                          <w:marRight w:val="0"/>
                          <w:marTop w:val="0"/>
                          <w:marBottom w:val="0"/>
                          <w:divBdr>
                            <w:top w:val="none" w:sz="0" w:space="0" w:color="auto"/>
                            <w:left w:val="none" w:sz="0" w:space="0" w:color="auto"/>
                            <w:bottom w:val="none" w:sz="0" w:space="0" w:color="auto"/>
                            <w:right w:val="none" w:sz="0" w:space="0" w:color="auto"/>
                          </w:divBdr>
                        </w:div>
                        <w:div w:id="950160199">
                          <w:marLeft w:val="640"/>
                          <w:marRight w:val="0"/>
                          <w:marTop w:val="0"/>
                          <w:marBottom w:val="0"/>
                          <w:divBdr>
                            <w:top w:val="none" w:sz="0" w:space="0" w:color="auto"/>
                            <w:left w:val="none" w:sz="0" w:space="0" w:color="auto"/>
                            <w:bottom w:val="none" w:sz="0" w:space="0" w:color="auto"/>
                            <w:right w:val="none" w:sz="0" w:space="0" w:color="auto"/>
                          </w:divBdr>
                        </w:div>
                        <w:div w:id="324018789">
                          <w:marLeft w:val="640"/>
                          <w:marRight w:val="0"/>
                          <w:marTop w:val="0"/>
                          <w:marBottom w:val="0"/>
                          <w:divBdr>
                            <w:top w:val="none" w:sz="0" w:space="0" w:color="auto"/>
                            <w:left w:val="none" w:sz="0" w:space="0" w:color="auto"/>
                            <w:bottom w:val="none" w:sz="0" w:space="0" w:color="auto"/>
                            <w:right w:val="none" w:sz="0" w:space="0" w:color="auto"/>
                          </w:divBdr>
                        </w:div>
                        <w:div w:id="449976794">
                          <w:marLeft w:val="640"/>
                          <w:marRight w:val="0"/>
                          <w:marTop w:val="0"/>
                          <w:marBottom w:val="0"/>
                          <w:divBdr>
                            <w:top w:val="none" w:sz="0" w:space="0" w:color="auto"/>
                            <w:left w:val="none" w:sz="0" w:space="0" w:color="auto"/>
                            <w:bottom w:val="none" w:sz="0" w:space="0" w:color="auto"/>
                            <w:right w:val="none" w:sz="0" w:space="0" w:color="auto"/>
                          </w:divBdr>
                        </w:div>
                        <w:div w:id="1196623966">
                          <w:marLeft w:val="640"/>
                          <w:marRight w:val="0"/>
                          <w:marTop w:val="0"/>
                          <w:marBottom w:val="0"/>
                          <w:divBdr>
                            <w:top w:val="none" w:sz="0" w:space="0" w:color="auto"/>
                            <w:left w:val="none" w:sz="0" w:space="0" w:color="auto"/>
                            <w:bottom w:val="none" w:sz="0" w:space="0" w:color="auto"/>
                            <w:right w:val="none" w:sz="0" w:space="0" w:color="auto"/>
                          </w:divBdr>
                        </w:div>
                        <w:div w:id="137696936">
                          <w:marLeft w:val="640"/>
                          <w:marRight w:val="0"/>
                          <w:marTop w:val="0"/>
                          <w:marBottom w:val="0"/>
                          <w:divBdr>
                            <w:top w:val="none" w:sz="0" w:space="0" w:color="auto"/>
                            <w:left w:val="none" w:sz="0" w:space="0" w:color="auto"/>
                            <w:bottom w:val="none" w:sz="0" w:space="0" w:color="auto"/>
                            <w:right w:val="none" w:sz="0" w:space="0" w:color="auto"/>
                          </w:divBdr>
                        </w:div>
                        <w:div w:id="868177397">
                          <w:marLeft w:val="640"/>
                          <w:marRight w:val="0"/>
                          <w:marTop w:val="0"/>
                          <w:marBottom w:val="0"/>
                          <w:divBdr>
                            <w:top w:val="none" w:sz="0" w:space="0" w:color="auto"/>
                            <w:left w:val="none" w:sz="0" w:space="0" w:color="auto"/>
                            <w:bottom w:val="none" w:sz="0" w:space="0" w:color="auto"/>
                            <w:right w:val="none" w:sz="0" w:space="0" w:color="auto"/>
                          </w:divBdr>
                        </w:div>
                        <w:div w:id="1266230943">
                          <w:marLeft w:val="640"/>
                          <w:marRight w:val="0"/>
                          <w:marTop w:val="0"/>
                          <w:marBottom w:val="0"/>
                          <w:divBdr>
                            <w:top w:val="none" w:sz="0" w:space="0" w:color="auto"/>
                            <w:left w:val="none" w:sz="0" w:space="0" w:color="auto"/>
                            <w:bottom w:val="none" w:sz="0" w:space="0" w:color="auto"/>
                            <w:right w:val="none" w:sz="0" w:space="0" w:color="auto"/>
                          </w:divBdr>
                        </w:div>
                        <w:div w:id="617373759">
                          <w:marLeft w:val="640"/>
                          <w:marRight w:val="0"/>
                          <w:marTop w:val="0"/>
                          <w:marBottom w:val="0"/>
                          <w:divBdr>
                            <w:top w:val="none" w:sz="0" w:space="0" w:color="auto"/>
                            <w:left w:val="none" w:sz="0" w:space="0" w:color="auto"/>
                            <w:bottom w:val="none" w:sz="0" w:space="0" w:color="auto"/>
                            <w:right w:val="none" w:sz="0" w:space="0" w:color="auto"/>
                          </w:divBdr>
                        </w:div>
                        <w:div w:id="1977178203">
                          <w:marLeft w:val="640"/>
                          <w:marRight w:val="0"/>
                          <w:marTop w:val="0"/>
                          <w:marBottom w:val="0"/>
                          <w:divBdr>
                            <w:top w:val="none" w:sz="0" w:space="0" w:color="auto"/>
                            <w:left w:val="none" w:sz="0" w:space="0" w:color="auto"/>
                            <w:bottom w:val="none" w:sz="0" w:space="0" w:color="auto"/>
                            <w:right w:val="none" w:sz="0" w:space="0" w:color="auto"/>
                          </w:divBdr>
                        </w:div>
                        <w:div w:id="1320887025">
                          <w:marLeft w:val="640"/>
                          <w:marRight w:val="0"/>
                          <w:marTop w:val="0"/>
                          <w:marBottom w:val="0"/>
                          <w:divBdr>
                            <w:top w:val="none" w:sz="0" w:space="0" w:color="auto"/>
                            <w:left w:val="none" w:sz="0" w:space="0" w:color="auto"/>
                            <w:bottom w:val="none" w:sz="0" w:space="0" w:color="auto"/>
                            <w:right w:val="none" w:sz="0" w:space="0" w:color="auto"/>
                          </w:divBdr>
                        </w:div>
                        <w:div w:id="110512491">
                          <w:marLeft w:val="640"/>
                          <w:marRight w:val="0"/>
                          <w:marTop w:val="0"/>
                          <w:marBottom w:val="0"/>
                          <w:divBdr>
                            <w:top w:val="none" w:sz="0" w:space="0" w:color="auto"/>
                            <w:left w:val="none" w:sz="0" w:space="0" w:color="auto"/>
                            <w:bottom w:val="none" w:sz="0" w:space="0" w:color="auto"/>
                            <w:right w:val="none" w:sz="0" w:space="0" w:color="auto"/>
                          </w:divBdr>
                        </w:div>
                        <w:div w:id="853955900">
                          <w:marLeft w:val="640"/>
                          <w:marRight w:val="0"/>
                          <w:marTop w:val="0"/>
                          <w:marBottom w:val="0"/>
                          <w:divBdr>
                            <w:top w:val="none" w:sz="0" w:space="0" w:color="auto"/>
                            <w:left w:val="none" w:sz="0" w:space="0" w:color="auto"/>
                            <w:bottom w:val="none" w:sz="0" w:space="0" w:color="auto"/>
                            <w:right w:val="none" w:sz="0" w:space="0" w:color="auto"/>
                          </w:divBdr>
                        </w:div>
                        <w:div w:id="1923684390">
                          <w:marLeft w:val="640"/>
                          <w:marRight w:val="0"/>
                          <w:marTop w:val="0"/>
                          <w:marBottom w:val="0"/>
                          <w:divBdr>
                            <w:top w:val="none" w:sz="0" w:space="0" w:color="auto"/>
                            <w:left w:val="none" w:sz="0" w:space="0" w:color="auto"/>
                            <w:bottom w:val="none" w:sz="0" w:space="0" w:color="auto"/>
                            <w:right w:val="none" w:sz="0" w:space="0" w:color="auto"/>
                          </w:divBdr>
                        </w:div>
                      </w:divsChild>
                    </w:div>
                    <w:div w:id="2062823626">
                      <w:marLeft w:val="0"/>
                      <w:marRight w:val="0"/>
                      <w:marTop w:val="0"/>
                      <w:marBottom w:val="0"/>
                      <w:divBdr>
                        <w:top w:val="none" w:sz="0" w:space="0" w:color="auto"/>
                        <w:left w:val="none" w:sz="0" w:space="0" w:color="auto"/>
                        <w:bottom w:val="none" w:sz="0" w:space="0" w:color="auto"/>
                        <w:right w:val="none" w:sz="0" w:space="0" w:color="auto"/>
                      </w:divBdr>
                      <w:divsChild>
                        <w:div w:id="1691686130">
                          <w:marLeft w:val="640"/>
                          <w:marRight w:val="0"/>
                          <w:marTop w:val="0"/>
                          <w:marBottom w:val="0"/>
                          <w:divBdr>
                            <w:top w:val="none" w:sz="0" w:space="0" w:color="auto"/>
                            <w:left w:val="none" w:sz="0" w:space="0" w:color="auto"/>
                            <w:bottom w:val="none" w:sz="0" w:space="0" w:color="auto"/>
                            <w:right w:val="none" w:sz="0" w:space="0" w:color="auto"/>
                          </w:divBdr>
                        </w:div>
                        <w:div w:id="77676679">
                          <w:marLeft w:val="640"/>
                          <w:marRight w:val="0"/>
                          <w:marTop w:val="0"/>
                          <w:marBottom w:val="0"/>
                          <w:divBdr>
                            <w:top w:val="none" w:sz="0" w:space="0" w:color="auto"/>
                            <w:left w:val="none" w:sz="0" w:space="0" w:color="auto"/>
                            <w:bottom w:val="none" w:sz="0" w:space="0" w:color="auto"/>
                            <w:right w:val="none" w:sz="0" w:space="0" w:color="auto"/>
                          </w:divBdr>
                        </w:div>
                        <w:div w:id="324406265">
                          <w:marLeft w:val="640"/>
                          <w:marRight w:val="0"/>
                          <w:marTop w:val="0"/>
                          <w:marBottom w:val="0"/>
                          <w:divBdr>
                            <w:top w:val="none" w:sz="0" w:space="0" w:color="auto"/>
                            <w:left w:val="none" w:sz="0" w:space="0" w:color="auto"/>
                            <w:bottom w:val="none" w:sz="0" w:space="0" w:color="auto"/>
                            <w:right w:val="none" w:sz="0" w:space="0" w:color="auto"/>
                          </w:divBdr>
                        </w:div>
                        <w:div w:id="1256203686">
                          <w:marLeft w:val="640"/>
                          <w:marRight w:val="0"/>
                          <w:marTop w:val="0"/>
                          <w:marBottom w:val="0"/>
                          <w:divBdr>
                            <w:top w:val="none" w:sz="0" w:space="0" w:color="auto"/>
                            <w:left w:val="none" w:sz="0" w:space="0" w:color="auto"/>
                            <w:bottom w:val="none" w:sz="0" w:space="0" w:color="auto"/>
                            <w:right w:val="none" w:sz="0" w:space="0" w:color="auto"/>
                          </w:divBdr>
                        </w:div>
                        <w:div w:id="1932468835">
                          <w:marLeft w:val="640"/>
                          <w:marRight w:val="0"/>
                          <w:marTop w:val="0"/>
                          <w:marBottom w:val="0"/>
                          <w:divBdr>
                            <w:top w:val="none" w:sz="0" w:space="0" w:color="auto"/>
                            <w:left w:val="none" w:sz="0" w:space="0" w:color="auto"/>
                            <w:bottom w:val="none" w:sz="0" w:space="0" w:color="auto"/>
                            <w:right w:val="none" w:sz="0" w:space="0" w:color="auto"/>
                          </w:divBdr>
                        </w:div>
                        <w:div w:id="889683190">
                          <w:marLeft w:val="640"/>
                          <w:marRight w:val="0"/>
                          <w:marTop w:val="0"/>
                          <w:marBottom w:val="0"/>
                          <w:divBdr>
                            <w:top w:val="none" w:sz="0" w:space="0" w:color="auto"/>
                            <w:left w:val="none" w:sz="0" w:space="0" w:color="auto"/>
                            <w:bottom w:val="none" w:sz="0" w:space="0" w:color="auto"/>
                            <w:right w:val="none" w:sz="0" w:space="0" w:color="auto"/>
                          </w:divBdr>
                        </w:div>
                        <w:div w:id="282731327">
                          <w:marLeft w:val="640"/>
                          <w:marRight w:val="0"/>
                          <w:marTop w:val="0"/>
                          <w:marBottom w:val="0"/>
                          <w:divBdr>
                            <w:top w:val="none" w:sz="0" w:space="0" w:color="auto"/>
                            <w:left w:val="none" w:sz="0" w:space="0" w:color="auto"/>
                            <w:bottom w:val="none" w:sz="0" w:space="0" w:color="auto"/>
                            <w:right w:val="none" w:sz="0" w:space="0" w:color="auto"/>
                          </w:divBdr>
                        </w:div>
                        <w:div w:id="1081292777">
                          <w:marLeft w:val="640"/>
                          <w:marRight w:val="0"/>
                          <w:marTop w:val="0"/>
                          <w:marBottom w:val="0"/>
                          <w:divBdr>
                            <w:top w:val="none" w:sz="0" w:space="0" w:color="auto"/>
                            <w:left w:val="none" w:sz="0" w:space="0" w:color="auto"/>
                            <w:bottom w:val="none" w:sz="0" w:space="0" w:color="auto"/>
                            <w:right w:val="none" w:sz="0" w:space="0" w:color="auto"/>
                          </w:divBdr>
                        </w:div>
                        <w:div w:id="1810629048">
                          <w:marLeft w:val="640"/>
                          <w:marRight w:val="0"/>
                          <w:marTop w:val="0"/>
                          <w:marBottom w:val="0"/>
                          <w:divBdr>
                            <w:top w:val="none" w:sz="0" w:space="0" w:color="auto"/>
                            <w:left w:val="none" w:sz="0" w:space="0" w:color="auto"/>
                            <w:bottom w:val="none" w:sz="0" w:space="0" w:color="auto"/>
                            <w:right w:val="none" w:sz="0" w:space="0" w:color="auto"/>
                          </w:divBdr>
                        </w:div>
                        <w:div w:id="1811747266">
                          <w:marLeft w:val="640"/>
                          <w:marRight w:val="0"/>
                          <w:marTop w:val="0"/>
                          <w:marBottom w:val="0"/>
                          <w:divBdr>
                            <w:top w:val="none" w:sz="0" w:space="0" w:color="auto"/>
                            <w:left w:val="none" w:sz="0" w:space="0" w:color="auto"/>
                            <w:bottom w:val="none" w:sz="0" w:space="0" w:color="auto"/>
                            <w:right w:val="none" w:sz="0" w:space="0" w:color="auto"/>
                          </w:divBdr>
                        </w:div>
                        <w:div w:id="1439834922">
                          <w:marLeft w:val="640"/>
                          <w:marRight w:val="0"/>
                          <w:marTop w:val="0"/>
                          <w:marBottom w:val="0"/>
                          <w:divBdr>
                            <w:top w:val="none" w:sz="0" w:space="0" w:color="auto"/>
                            <w:left w:val="none" w:sz="0" w:space="0" w:color="auto"/>
                            <w:bottom w:val="none" w:sz="0" w:space="0" w:color="auto"/>
                            <w:right w:val="none" w:sz="0" w:space="0" w:color="auto"/>
                          </w:divBdr>
                        </w:div>
                        <w:div w:id="382677598">
                          <w:marLeft w:val="640"/>
                          <w:marRight w:val="0"/>
                          <w:marTop w:val="0"/>
                          <w:marBottom w:val="0"/>
                          <w:divBdr>
                            <w:top w:val="none" w:sz="0" w:space="0" w:color="auto"/>
                            <w:left w:val="none" w:sz="0" w:space="0" w:color="auto"/>
                            <w:bottom w:val="none" w:sz="0" w:space="0" w:color="auto"/>
                            <w:right w:val="none" w:sz="0" w:space="0" w:color="auto"/>
                          </w:divBdr>
                        </w:div>
                        <w:div w:id="1539009766">
                          <w:marLeft w:val="640"/>
                          <w:marRight w:val="0"/>
                          <w:marTop w:val="0"/>
                          <w:marBottom w:val="0"/>
                          <w:divBdr>
                            <w:top w:val="none" w:sz="0" w:space="0" w:color="auto"/>
                            <w:left w:val="none" w:sz="0" w:space="0" w:color="auto"/>
                            <w:bottom w:val="none" w:sz="0" w:space="0" w:color="auto"/>
                            <w:right w:val="none" w:sz="0" w:space="0" w:color="auto"/>
                          </w:divBdr>
                        </w:div>
                        <w:div w:id="1406874489">
                          <w:marLeft w:val="640"/>
                          <w:marRight w:val="0"/>
                          <w:marTop w:val="0"/>
                          <w:marBottom w:val="0"/>
                          <w:divBdr>
                            <w:top w:val="none" w:sz="0" w:space="0" w:color="auto"/>
                            <w:left w:val="none" w:sz="0" w:space="0" w:color="auto"/>
                            <w:bottom w:val="none" w:sz="0" w:space="0" w:color="auto"/>
                            <w:right w:val="none" w:sz="0" w:space="0" w:color="auto"/>
                          </w:divBdr>
                        </w:div>
                        <w:div w:id="1264387777">
                          <w:marLeft w:val="640"/>
                          <w:marRight w:val="0"/>
                          <w:marTop w:val="0"/>
                          <w:marBottom w:val="0"/>
                          <w:divBdr>
                            <w:top w:val="none" w:sz="0" w:space="0" w:color="auto"/>
                            <w:left w:val="none" w:sz="0" w:space="0" w:color="auto"/>
                            <w:bottom w:val="none" w:sz="0" w:space="0" w:color="auto"/>
                            <w:right w:val="none" w:sz="0" w:space="0" w:color="auto"/>
                          </w:divBdr>
                        </w:div>
                        <w:div w:id="697513706">
                          <w:marLeft w:val="640"/>
                          <w:marRight w:val="0"/>
                          <w:marTop w:val="0"/>
                          <w:marBottom w:val="0"/>
                          <w:divBdr>
                            <w:top w:val="none" w:sz="0" w:space="0" w:color="auto"/>
                            <w:left w:val="none" w:sz="0" w:space="0" w:color="auto"/>
                            <w:bottom w:val="none" w:sz="0" w:space="0" w:color="auto"/>
                            <w:right w:val="none" w:sz="0" w:space="0" w:color="auto"/>
                          </w:divBdr>
                        </w:div>
                        <w:div w:id="1326517217">
                          <w:marLeft w:val="640"/>
                          <w:marRight w:val="0"/>
                          <w:marTop w:val="0"/>
                          <w:marBottom w:val="0"/>
                          <w:divBdr>
                            <w:top w:val="none" w:sz="0" w:space="0" w:color="auto"/>
                            <w:left w:val="none" w:sz="0" w:space="0" w:color="auto"/>
                            <w:bottom w:val="none" w:sz="0" w:space="0" w:color="auto"/>
                            <w:right w:val="none" w:sz="0" w:space="0" w:color="auto"/>
                          </w:divBdr>
                        </w:div>
                        <w:div w:id="1390149879">
                          <w:marLeft w:val="640"/>
                          <w:marRight w:val="0"/>
                          <w:marTop w:val="0"/>
                          <w:marBottom w:val="0"/>
                          <w:divBdr>
                            <w:top w:val="none" w:sz="0" w:space="0" w:color="auto"/>
                            <w:left w:val="none" w:sz="0" w:space="0" w:color="auto"/>
                            <w:bottom w:val="none" w:sz="0" w:space="0" w:color="auto"/>
                            <w:right w:val="none" w:sz="0" w:space="0" w:color="auto"/>
                          </w:divBdr>
                        </w:div>
                        <w:div w:id="2146316939">
                          <w:marLeft w:val="640"/>
                          <w:marRight w:val="0"/>
                          <w:marTop w:val="0"/>
                          <w:marBottom w:val="0"/>
                          <w:divBdr>
                            <w:top w:val="none" w:sz="0" w:space="0" w:color="auto"/>
                            <w:left w:val="none" w:sz="0" w:space="0" w:color="auto"/>
                            <w:bottom w:val="none" w:sz="0" w:space="0" w:color="auto"/>
                            <w:right w:val="none" w:sz="0" w:space="0" w:color="auto"/>
                          </w:divBdr>
                        </w:div>
                        <w:div w:id="472481346">
                          <w:marLeft w:val="640"/>
                          <w:marRight w:val="0"/>
                          <w:marTop w:val="0"/>
                          <w:marBottom w:val="0"/>
                          <w:divBdr>
                            <w:top w:val="none" w:sz="0" w:space="0" w:color="auto"/>
                            <w:left w:val="none" w:sz="0" w:space="0" w:color="auto"/>
                            <w:bottom w:val="none" w:sz="0" w:space="0" w:color="auto"/>
                            <w:right w:val="none" w:sz="0" w:space="0" w:color="auto"/>
                          </w:divBdr>
                        </w:div>
                        <w:div w:id="1382055537">
                          <w:marLeft w:val="640"/>
                          <w:marRight w:val="0"/>
                          <w:marTop w:val="0"/>
                          <w:marBottom w:val="0"/>
                          <w:divBdr>
                            <w:top w:val="none" w:sz="0" w:space="0" w:color="auto"/>
                            <w:left w:val="none" w:sz="0" w:space="0" w:color="auto"/>
                            <w:bottom w:val="none" w:sz="0" w:space="0" w:color="auto"/>
                            <w:right w:val="none" w:sz="0" w:space="0" w:color="auto"/>
                          </w:divBdr>
                        </w:div>
                        <w:div w:id="1623419019">
                          <w:marLeft w:val="640"/>
                          <w:marRight w:val="0"/>
                          <w:marTop w:val="0"/>
                          <w:marBottom w:val="0"/>
                          <w:divBdr>
                            <w:top w:val="none" w:sz="0" w:space="0" w:color="auto"/>
                            <w:left w:val="none" w:sz="0" w:space="0" w:color="auto"/>
                            <w:bottom w:val="none" w:sz="0" w:space="0" w:color="auto"/>
                            <w:right w:val="none" w:sz="0" w:space="0" w:color="auto"/>
                          </w:divBdr>
                        </w:div>
                        <w:div w:id="931624062">
                          <w:marLeft w:val="640"/>
                          <w:marRight w:val="0"/>
                          <w:marTop w:val="0"/>
                          <w:marBottom w:val="0"/>
                          <w:divBdr>
                            <w:top w:val="none" w:sz="0" w:space="0" w:color="auto"/>
                            <w:left w:val="none" w:sz="0" w:space="0" w:color="auto"/>
                            <w:bottom w:val="none" w:sz="0" w:space="0" w:color="auto"/>
                            <w:right w:val="none" w:sz="0" w:space="0" w:color="auto"/>
                          </w:divBdr>
                        </w:div>
                        <w:div w:id="727803524">
                          <w:marLeft w:val="640"/>
                          <w:marRight w:val="0"/>
                          <w:marTop w:val="0"/>
                          <w:marBottom w:val="0"/>
                          <w:divBdr>
                            <w:top w:val="none" w:sz="0" w:space="0" w:color="auto"/>
                            <w:left w:val="none" w:sz="0" w:space="0" w:color="auto"/>
                            <w:bottom w:val="none" w:sz="0" w:space="0" w:color="auto"/>
                            <w:right w:val="none" w:sz="0" w:space="0" w:color="auto"/>
                          </w:divBdr>
                        </w:div>
                        <w:div w:id="239799247">
                          <w:marLeft w:val="640"/>
                          <w:marRight w:val="0"/>
                          <w:marTop w:val="0"/>
                          <w:marBottom w:val="0"/>
                          <w:divBdr>
                            <w:top w:val="none" w:sz="0" w:space="0" w:color="auto"/>
                            <w:left w:val="none" w:sz="0" w:space="0" w:color="auto"/>
                            <w:bottom w:val="none" w:sz="0" w:space="0" w:color="auto"/>
                            <w:right w:val="none" w:sz="0" w:space="0" w:color="auto"/>
                          </w:divBdr>
                        </w:div>
                        <w:div w:id="458114646">
                          <w:marLeft w:val="640"/>
                          <w:marRight w:val="0"/>
                          <w:marTop w:val="0"/>
                          <w:marBottom w:val="0"/>
                          <w:divBdr>
                            <w:top w:val="none" w:sz="0" w:space="0" w:color="auto"/>
                            <w:left w:val="none" w:sz="0" w:space="0" w:color="auto"/>
                            <w:bottom w:val="none" w:sz="0" w:space="0" w:color="auto"/>
                            <w:right w:val="none" w:sz="0" w:space="0" w:color="auto"/>
                          </w:divBdr>
                        </w:div>
                        <w:div w:id="1666124062">
                          <w:marLeft w:val="640"/>
                          <w:marRight w:val="0"/>
                          <w:marTop w:val="0"/>
                          <w:marBottom w:val="0"/>
                          <w:divBdr>
                            <w:top w:val="none" w:sz="0" w:space="0" w:color="auto"/>
                            <w:left w:val="none" w:sz="0" w:space="0" w:color="auto"/>
                            <w:bottom w:val="none" w:sz="0" w:space="0" w:color="auto"/>
                            <w:right w:val="none" w:sz="0" w:space="0" w:color="auto"/>
                          </w:divBdr>
                        </w:div>
                        <w:div w:id="1316765665">
                          <w:marLeft w:val="640"/>
                          <w:marRight w:val="0"/>
                          <w:marTop w:val="0"/>
                          <w:marBottom w:val="0"/>
                          <w:divBdr>
                            <w:top w:val="none" w:sz="0" w:space="0" w:color="auto"/>
                            <w:left w:val="none" w:sz="0" w:space="0" w:color="auto"/>
                            <w:bottom w:val="none" w:sz="0" w:space="0" w:color="auto"/>
                            <w:right w:val="none" w:sz="0" w:space="0" w:color="auto"/>
                          </w:divBdr>
                        </w:div>
                        <w:div w:id="1197430842">
                          <w:marLeft w:val="640"/>
                          <w:marRight w:val="0"/>
                          <w:marTop w:val="0"/>
                          <w:marBottom w:val="0"/>
                          <w:divBdr>
                            <w:top w:val="none" w:sz="0" w:space="0" w:color="auto"/>
                            <w:left w:val="none" w:sz="0" w:space="0" w:color="auto"/>
                            <w:bottom w:val="none" w:sz="0" w:space="0" w:color="auto"/>
                            <w:right w:val="none" w:sz="0" w:space="0" w:color="auto"/>
                          </w:divBdr>
                        </w:div>
                        <w:div w:id="1540895139">
                          <w:marLeft w:val="640"/>
                          <w:marRight w:val="0"/>
                          <w:marTop w:val="0"/>
                          <w:marBottom w:val="0"/>
                          <w:divBdr>
                            <w:top w:val="none" w:sz="0" w:space="0" w:color="auto"/>
                            <w:left w:val="none" w:sz="0" w:space="0" w:color="auto"/>
                            <w:bottom w:val="none" w:sz="0" w:space="0" w:color="auto"/>
                            <w:right w:val="none" w:sz="0" w:space="0" w:color="auto"/>
                          </w:divBdr>
                        </w:div>
                        <w:div w:id="1217088424">
                          <w:marLeft w:val="640"/>
                          <w:marRight w:val="0"/>
                          <w:marTop w:val="0"/>
                          <w:marBottom w:val="0"/>
                          <w:divBdr>
                            <w:top w:val="none" w:sz="0" w:space="0" w:color="auto"/>
                            <w:left w:val="none" w:sz="0" w:space="0" w:color="auto"/>
                            <w:bottom w:val="none" w:sz="0" w:space="0" w:color="auto"/>
                            <w:right w:val="none" w:sz="0" w:space="0" w:color="auto"/>
                          </w:divBdr>
                        </w:div>
                        <w:div w:id="414938966">
                          <w:marLeft w:val="640"/>
                          <w:marRight w:val="0"/>
                          <w:marTop w:val="0"/>
                          <w:marBottom w:val="0"/>
                          <w:divBdr>
                            <w:top w:val="none" w:sz="0" w:space="0" w:color="auto"/>
                            <w:left w:val="none" w:sz="0" w:space="0" w:color="auto"/>
                            <w:bottom w:val="none" w:sz="0" w:space="0" w:color="auto"/>
                            <w:right w:val="none" w:sz="0" w:space="0" w:color="auto"/>
                          </w:divBdr>
                        </w:div>
                        <w:div w:id="1331521900">
                          <w:marLeft w:val="640"/>
                          <w:marRight w:val="0"/>
                          <w:marTop w:val="0"/>
                          <w:marBottom w:val="0"/>
                          <w:divBdr>
                            <w:top w:val="none" w:sz="0" w:space="0" w:color="auto"/>
                            <w:left w:val="none" w:sz="0" w:space="0" w:color="auto"/>
                            <w:bottom w:val="none" w:sz="0" w:space="0" w:color="auto"/>
                            <w:right w:val="none" w:sz="0" w:space="0" w:color="auto"/>
                          </w:divBdr>
                        </w:div>
                        <w:div w:id="1805193910">
                          <w:marLeft w:val="640"/>
                          <w:marRight w:val="0"/>
                          <w:marTop w:val="0"/>
                          <w:marBottom w:val="0"/>
                          <w:divBdr>
                            <w:top w:val="none" w:sz="0" w:space="0" w:color="auto"/>
                            <w:left w:val="none" w:sz="0" w:space="0" w:color="auto"/>
                            <w:bottom w:val="none" w:sz="0" w:space="0" w:color="auto"/>
                            <w:right w:val="none" w:sz="0" w:space="0" w:color="auto"/>
                          </w:divBdr>
                        </w:div>
                        <w:div w:id="1565801507">
                          <w:marLeft w:val="640"/>
                          <w:marRight w:val="0"/>
                          <w:marTop w:val="0"/>
                          <w:marBottom w:val="0"/>
                          <w:divBdr>
                            <w:top w:val="none" w:sz="0" w:space="0" w:color="auto"/>
                            <w:left w:val="none" w:sz="0" w:space="0" w:color="auto"/>
                            <w:bottom w:val="none" w:sz="0" w:space="0" w:color="auto"/>
                            <w:right w:val="none" w:sz="0" w:space="0" w:color="auto"/>
                          </w:divBdr>
                        </w:div>
                        <w:div w:id="707069089">
                          <w:marLeft w:val="640"/>
                          <w:marRight w:val="0"/>
                          <w:marTop w:val="0"/>
                          <w:marBottom w:val="0"/>
                          <w:divBdr>
                            <w:top w:val="none" w:sz="0" w:space="0" w:color="auto"/>
                            <w:left w:val="none" w:sz="0" w:space="0" w:color="auto"/>
                            <w:bottom w:val="none" w:sz="0" w:space="0" w:color="auto"/>
                            <w:right w:val="none" w:sz="0" w:space="0" w:color="auto"/>
                          </w:divBdr>
                        </w:div>
                        <w:div w:id="479809853">
                          <w:marLeft w:val="640"/>
                          <w:marRight w:val="0"/>
                          <w:marTop w:val="0"/>
                          <w:marBottom w:val="0"/>
                          <w:divBdr>
                            <w:top w:val="none" w:sz="0" w:space="0" w:color="auto"/>
                            <w:left w:val="none" w:sz="0" w:space="0" w:color="auto"/>
                            <w:bottom w:val="none" w:sz="0" w:space="0" w:color="auto"/>
                            <w:right w:val="none" w:sz="0" w:space="0" w:color="auto"/>
                          </w:divBdr>
                        </w:div>
                        <w:div w:id="1016614006">
                          <w:marLeft w:val="640"/>
                          <w:marRight w:val="0"/>
                          <w:marTop w:val="0"/>
                          <w:marBottom w:val="0"/>
                          <w:divBdr>
                            <w:top w:val="none" w:sz="0" w:space="0" w:color="auto"/>
                            <w:left w:val="none" w:sz="0" w:space="0" w:color="auto"/>
                            <w:bottom w:val="none" w:sz="0" w:space="0" w:color="auto"/>
                            <w:right w:val="none" w:sz="0" w:space="0" w:color="auto"/>
                          </w:divBdr>
                        </w:div>
                        <w:div w:id="1664896713">
                          <w:marLeft w:val="640"/>
                          <w:marRight w:val="0"/>
                          <w:marTop w:val="0"/>
                          <w:marBottom w:val="0"/>
                          <w:divBdr>
                            <w:top w:val="none" w:sz="0" w:space="0" w:color="auto"/>
                            <w:left w:val="none" w:sz="0" w:space="0" w:color="auto"/>
                            <w:bottom w:val="none" w:sz="0" w:space="0" w:color="auto"/>
                            <w:right w:val="none" w:sz="0" w:space="0" w:color="auto"/>
                          </w:divBdr>
                        </w:div>
                        <w:div w:id="134493196">
                          <w:marLeft w:val="640"/>
                          <w:marRight w:val="0"/>
                          <w:marTop w:val="0"/>
                          <w:marBottom w:val="0"/>
                          <w:divBdr>
                            <w:top w:val="none" w:sz="0" w:space="0" w:color="auto"/>
                            <w:left w:val="none" w:sz="0" w:space="0" w:color="auto"/>
                            <w:bottom w:val="none" w:sz="0" w:space="0" w:color="auto"/>
                            <w:right w:val="none" w:sz="0" w:space="0" w:color="auto"/>
                          </w:divBdr>
                        </w:div>
                        <w:div w:id="979388108">
                          <w:marLeft w:val="640"/>
                          <w:marRight w:val="0"/>
                          <w:marTop w:val="0"/>
                          <w:marBottom w:val="0"/>
                          <w:divBdr>
                            <w:top w:val="none" w:sz="0" w:space="0" w:color="auto"/>
                            <w:left w:val="none" w:sz="0" w:space="0" w:color="auto"/>
                            <w:bottom w:val="none" w:sz="0" w:space="0" w:color="auto"/>
                            <w:right w:val="none" w:sz="0" w:space="0" w:color="auto"/>
                          </w:divBdr>
                        </w:div>
                        <w:div w:id="429743486">
                          <w:marLeft w:val="640"/>
                          <w:marRight w:val="0"/>
                          <w:marTop w:val="0"/>
                          <w:marBottom w:val="0"/>
                          <w:divBdr>
                            <w:top w:val="none" w:sz="0" w:space="0" w:color="auto"/>
                            <w:left w:val="none" w:sz="0" w:space="0" w:color="auto"/>
                            <w:bottom w:val="none" w:sz="0" w:space="0" w:color="auto"/>
                            <w:right w:val="none" w:sz="0" w:space="0" w:color="auto"/>
                          </w:divBdr>
                        </w:div>
                        <w:div w:id="1093625849">
                          <w:marLeft w:val="640"/>
                          <w:marRight w:val="0"/>
                          <w:marTop w:val="0"/>
                          <w:marBottom w:val="0"/>
                          <w:divBdr>
                            <w:top w:val="none" w:sz="0" w:space="0" w:color="auto"/>
                            <w:left w:val="none" w:sz="0" w:space="0" w:color="auto"/>
                            <w:bottom w:val="none" w:sz="0" w:space="0" w:color="auto"/>
                            <w:right w:val="none" w:sz="0" w:space="0" w:color="auto"/>
                          </w:divBdr>
                        </w:div>
                        <w:div w:id="1893728849">
                          <w:marLeft w:val="640"/>
                          <w:marRight w:val="0"/>
                          <w:marTop w:val="0"/>
                          <w:marBottom w:val="0"/>
                          <w:divBdr>
                            <w:top w:val="none" w:sz="0" w:space="0" w:color="auto"/>
                            <w:left w:val="none" w:sz="0" w:space="0" w:color="auto"/>
                            <w:bottom w:val="none" w:sz="0" w:space="0" w:color="auto"/>
                            <w:right w:val="none" w:sz="0" w:space="0" w:color="auto"/>
                          </w:divBdr>
                        </w:div>
                        <w:div w:id="1660690664">
                          <w:marLeft w:val="640"/>
                          <w:marRight w:val="0"/>
                          <w:marTop w:val="0"/>
                          <w:marBottom w:val="0"/>
                          <w:divBdr>
                            <w:top w:val="none" w:sz="0" w:space="0" w:color="auto"/>
                            <w:left w:val="none" w:sz="0" w:space="0" w:color="auto"/>
                            <w:bottom w:val="none" w:sz="0" w:space="0" w:color="auto"/>
                            <w:right w:val="none" w:sz="0" w:space="0" w:color="auto"/>
                          </w:divBdr>
                        </w:div>
                        <w:div w:id="1959607008">
                          <w:marLeft w:val="640"/>
                          <w:marRight w:val="0"/>
                          <w:marTop w:val="0"/>
                          <w:marBottom w:val="0"/>
                          <w:divBdr>
                            <w:top w:val="none" w:sz="0" w:space="0" w:color="auto"/>
                            <w:left w:val="none" w:sz="0" w:space="0" w:color="auto"/>
                            <w:bottom w:val="none" w:sz="0" w:space="0" w:color="auto"/>
                            <w:right w:val="none" w:sz="0" w:space="0" w:color="auto"/>
                          </w:divBdr>
                        </w:div>
                        <w:div w:id="880701962">
                          <w:marLeft w:val="640"/>
                          <w:marRight w:val="0"/>
                          <w:marTop w:val="0"/>
                          <w:marBottom w:val="0"/>
                          <w:divBdr>
                            <w:top w:val="none" w:sz="0" w:space="0" w:color="auto"/>
                            <w:left w:val="none" w:sz="0" w:space="0" w:color="auto"/>
                            <w:bottom w:val="none" w:sz="0" w:space="0" w:color="auto"/>
                            <w:right w:val="none" w:sz="0" w:space="0" w:color="auto"/>
                          </w:divBdr>
                        </w:div>
                        <w:div w:id="428963751">
                          <w:marLeft w:val="640"/>
                          <w:marRight w:val="0"/>
                          <w:marTop w:val="0"/>
                          <w:marBottom w:val="0"/>
                          <w:divBdr>
                            <w:top w:val="none" w:sz="0" w:space="0" w:color="auto"/>
                            <w:left w:val="none" w:sz="0" w:space="0" w:color="auto"/>
                            <w:bottom w:val="none" w:sz="0" w:space="0" w:color="auto"/>
                            <w:right w:val="none" w:sz="0" w:space="0" w:color="auto"/>
                          </w:divBdr>
                        </w:div>
                        <w:div w:id="1626765608">
                          <w:marLeft w:val="640"/>
                          <w:marRight w:val="0"/>
                          <w:marTop w:val="0"/>
                          <w:marBottom w:val="0"/>
                          <w:divBdr>
                            <w:top w:val="none" w:sz="0" w:space="0" w:color="auto"/>
                            <w:left w:val="none" w:sz="0" w:space="0" w:color="auto"/>
                            <w:bottom w:val="none" w:sz="0" w:space="0" w:color="auto"/>
                            <w:right w:val="none" w:sz="0" w:space="0" w:color="auto"/>
                          </w:divBdr>
                        </w:div>
                        <w:div w:id="298726982">
                          <w:marLeft w:val="640"/>
                          <w:marRight w:val="0"/>
                          <w:marTop w:val="0"/>
                          <w:marBottom w:val="0"/>
                          <w:divBdr>
                            <w:top w:val="none" w:sz="0" w:space="0" w:color="auto"/>
                            <w:left w:val="none" w:sz="0" w:space="0" w:color="auto"/>
                            <w:bottom w:val="none" w:sz="0" w:space="0" w:color="auto"/>
                            <w:right w:val="none" w:sz="0" w:space="0" w:color="auto"/>
                          </w:divBdr>
                        </w:div>
                        <w:div w:id="978414859">
                          <w:marLeft w:val="640"/>
                          <w:marRight w:val="0"/>
                          <w:marTop w:val="0"/>
                          <w:marBottom w:val="0"/>
                          <w:divBdr>
                            <w:top w:val="none" w:sz="0" w:space="0" w:color="auto"/>
                            <w:left w:val="none" w:sz="0" w:space="0" w:color="auto"/>
                            <w:bottom w:val="none" w:sz="0" w:space="0" w:color="auto"/>
                            <w:right w:val="none" w:sz="0" w:space="0" w:color="auto"/>
                          </w:divBdr>
                        </w:div>
                        <w:div w:id="1526941680">
                          <w:marLeft w:val="640"/>
                          <w:marRight w:val="0"/>
                          <w:marTop w:val="0"/>
                          <w:marBottom w:val="0"/>
                          <w:divBdr>
                            <w:top w:val="none" w:sz="0" w:space="0" w:color="auto"/>
                            <w:left w:val="none" w:sz="0" w:space="0" w:color="auto"/>
                            <w:bottom w:val="none" w:sz="0" w:space="0" w:color="auto"/>
                            <w:right w:val="none" w:sz="0" w:space="0" w:color="auto"/>
                          </w:divBdr>
                        </w:div>
                        <w:div w:id="1397901174">
                          <w:marLeft w:val="640"/>
                          <w:marRight w:val="0"/>
                          <w:marTop w:val="0"/>
                          <w:marBottom w:val="0"/>
                          <w:divBdr>
                            <w:top w:val="none" w:sz="0" w:space="0" w:color="auto"/>
                            <w:left w:val="none" w:sz="0" w:space="0" w:color="auto"/>
                            <w:bottom w:val="none" w:sz="0" w:space="0" w:color="auto"/>
                            <w:right w:val="none" w:sz="0" w:space="0" w:color="auto"/>
                          </w:divBdr>
                        </w:div>
                        <w:div w:id="581061236">
                          <w:marLeft w:val="640"/>
                          <w:marRight w:val="0"/>
                          <w:marTop w:val="0"/>
                          <w:marBottom w:val="0"/>
                          <w:divBdr>
                            <w:top w:val="none" w:sz="0" w:space="0" w:color="auto"/>
                            <w:left w:val="none" w:sz="0" w:space="0" w:color="auto"/>
                            <w:bottom w:val="none" w:sz="0" w:space="0" w:color="auto"/>
                            <w:right w:val="none" w:sz="0" w:space="0" w:color="auto"/>
                          </w:divBdr>
                        </w:div>
                        <w:div w:id="1509253426">
                          <w:marLeft w:val="640"/>
                          <w:marRight w:val="0"/>
                          <w:marTop w:val="0"/>
                          <w:marBottom w:val="0"/>
                          <w:divBdr>
                            <w:top w:val="none" w:sz="0" w:space="0" w:color="auto"/>
                            <w:left w:val="none" w:sz="0" w:space="0" w:color="auto"/>
                            <w:bottom w:val="none" w:sz="0" w:space="0" w:color="auto"/>
                            <w:right w:val="none" w:sz="0" w:space="0" w:color="auto"/>
                          </w:divBdr>
                        </w:div>
                        <w:div w:id="1739740105">
                          <w:marLeft w:val="640"/>
                          <w:marRight w:val="0"/>
                          <w:marTop w:val="0"/>
                          <w:marBottom w:val="0"/>
                          <w:divBdr>
                            <w:top w:val="none" w:sz="0" w:space="0" w:color="auto"/>
                            <w:left w:val="none" w:sz="0" w:space="0" w:color="auto"/>
                            <w:bottom w:val="none" w:sz="0" w:space="0" w:color="auto"/>
                            <w:right w:val="none" w:sz="0" w:space="0" w:color="auto"/>
                          </w:divBdr>
                        </w:div>
                        <w:div w:id="1416784470">
                          <w:marLeft w:val="640"/>
                          <w:marRight w:val="0"/>
                          <w:marTop w:val="0"/>
                          <w:marBottom w:val="0"/>
                          <w:divBdr>
                            <w:top w:val="none" w:sz="0" w:space="0" w:color="auto"/>
                            <w:left w:val="none" w:sz="0" w:space="0" w:color="auto"/>
                            <w:bottom w:val="none" w:sz="0" w:space="0" w:color="auto"/>
                            <w:right w:val="none" w:sz="0" w:space="0" w:color="auto"/>
                          </w:divBdr>
                        </w:div>
                        <w:div w:id="475337542">
                          <w:marLeft w:val="640"/>
                          <w:marRight w:val="0"/>
                          <w:marTop w:val="0"/>
                          <w:marBottom w:val="0"/>
                          <w:divBdr>
                            <w:top w:val="none" w:sz="0" w:space="0" w:color="auto"/>
                            <w:left w:val="none" w:sz="0" w:space="0" w:color="auto"/>
                            <w:bottom w:val="none" w:sz="0" w:space="0" w:color="auto"/>
                            <w:right w:val="none" w:sz="0" w:space="0" w:color="auto"/>
                          </w:divBdr>
                        </w:div>
                        <w:div w:id="1883325846">
                          <w:marLeft w:val="640"/>
                          <w:marRight w:val="0"/>
                          <w:marTop w:val="0"/>
                          <w:marBottom w:val="0"/>
                          <w:divBdr>
                            <w:top w:val="none" w:sz="0" w:space="0" w:color="auto"/>
                            <w:left w:val="none" w:sz="0" w:space="0" w:color="auto"/>
                            <w:bottom w:val="none" w:sz="0" w:space="0" w:color="auto"/>
                            <w:right w:val="none" w:sz="0" w:space="0" w:color="auto"/>
                          </w:divBdr>
                        </w:div>
                        <w:div w:id="921183192">
                          <w:marLeft w:val="640"/>
                          <w:marRight w:val="0"/>
                          <w:marTop w:val="0"/>
                          <w:marBottom w:val="0"/>
                          <w:divBdr>
                            <w:top w:val="none" w:sz="0" w:space="0" w:color="auto"/>
                            <w:left w:val="none" w:sz="0" w:space="0" w:color="auto"/>
                            <w:bottom w:val="none" w:sz="0" w:space="0" w:color="auto"/>
                            <w:right w:val="none" w:sz="0" w:space="0" w:color="auto"/>
                          </w:divBdr>
                        </w:div>
                        <w:div w:id="772673770">
                          <w:marLeft w:val="640"/>
                          <w:marRight w:val="0"/>
                          <w:marTop w:val="0"/>
                          <w:marBottom w:val="0"/>
                          <w:divBdr>
                            <w:top w:val="none" w:sz="0" w:space="0" w:color="auto"/>
                            <w:left w:val="none" w:sz="0" w:space="0" w:color="auto"/>
                            <w:bottom w:val="none" w:sz="0" w:space="0" w:color="auto"/>
                            <w:right w:val="none" w:sz="0" w:space="0" w:color="auto"/>
                          </w:divBdr>
                        </w:div>
                      </w:divsChild>
                    </w:div>
                    <w:div w:id="270819283">
                      <w:marLeft w:val="0"/>
                      <w:marRight w:val="0"/>
                      <w:marTop w:val="0"/>
                      <w:marBottom w:val="0"/>
                      <w:divBdr>
                        <w:top w:val="none" w:sz="0" w:space="0" w:color="auto"/>
                        <w:left w:val="none" w:sz="0" w:space="0" w:color="auto"/>
                        <w:bottom w:val="none" w:sz="0" w:space="0" w:color="auto"/>
                        <w:right w:val="none" w:sz="0" w:space="0" w:color="auto"/>
                      </w:divBdr>
                      <w:divsChild>
                        <w:div w:id="281152225">
                          <w:marLeft w:val="640"/>
                          <w:marRight w:val="0"/>
                          <w:marTop w:val="0"/>
                          <w:marBottom w:val="0"/>
                          <w:divBdr>
                            <w:top w:val="none" w:sz="0" w:space="0" w:color="auto"/>
                            <w:left w:val="none" w:sz="0" w:space="0" w:color="auto"/>
                            <w:bottom w:val="none" w:sz="0" w:space="0" w:color="auto"/>
                            <w:right w:val="none" w:sz="0" w:space="0" w:color="auto"/>
                          </w:divBdr>
                        </w:div>
                        <w:div w:id="1554267159">
                          <w:marLeft w:val="640"/>
                          <w:marRight w:val="0"/>
                          <w:marTop w:val="0"/>
                          <w:marBottom w:val="0"/>
                          <w:divBdr>
                            <w:top w:val="none" w:sz="0" w:space="0" w:color="auto"/>
                            <w:left w:val="none" w:sz="0" w:space="0" w:color="auto"/>
                            <w:bottom w:val="none" w:sz="0" w:space="0" w:color="auto"/>
                            <w:right w:val="none" w:sz="0" w:space="0" w:color="auto"/>
                          </w:divBdr>
                        </w:div>
                        <w:div w:id="1474521034">
                          <w:marLeft w:val="640"/>
                          <w:marRight w:val="0"/>
                          <w:marTop w:val="0"/>
                          <w:marBottom w:val="0"/>
                          <w:divBdr>
                            <w:top w:val="none" w:sz="0" w:space="0" w:color="auto"/>
                            <w:left w:val="none" w:sz="0" w:space="0" w:color="auto"/>
                            <w:bottom w:val="none" w:sz="0" w:space="0" w:color="auto"/>
                            <w:right w:val="none" w:sz="0" w:space="0" w:color="auto"/>
                          </w:divBdr>
                        </w:div>
                        <w:div w:id="1579636473">
                          <w:marLeft w:val="640"/>
                          <w:marRight w:val="0"/>
                          <w:marTop w:val="0"/>
                          <w:marBottom w:val="0"/>
                          <w:divBdr>
                            <w:top w:val="none" w:sz="0" w:space="0" w:color="auto"/>
                            <w:left w:val="none" w:sz="0" w:space="0" w:color="auto"/>
                            <w:bottom w:val="none" w:sz="0" w:space="0" w:color="auto"/>
                            <w:right w:val="none" w:sz="0" w:space="0" w:color="auto"/>
                          </w:divBdr>
                        </w:div>
                        <w:div w:id="770321550">
                          <w:marLeft w:val="640"/>
                          <w:marRight w:val="0"/>
                          <w:marTop w:val="0"/>
                          <w:marBottom w:val="0"/>
                          <w:divBdr>
                            <w:top w:val="none" w:sz="0" w:space="0" w:color="auto"/>
                            <w:left w:val="none" w:sz="0" w:space="0" w:color="auto"/>
                            <w:bottom w:val="none" w:sz="0" w:space="0" w:color="auto"/>
                            <w:right w:val="none" w:sz="0" w:space="0" w:color="auto"/>
                          </w:divBdr>
                        </w:div>
                        <w:div w:id="1531869941">
                          <w:marLeft w:val="640"/>
                          <w:marRight w:val="0"/>
                          <w:marTop w:val="0"/>
                          <w:marBottom w:val="0"/>
                          <w:divBdr>
                            <w:top w:val="none" w:sz="0" w:space="0" w:color="auto"/>
                            <w:left w:val="none" w:sz="0" w:space="0" w:color="auto"/>
                            <w:bottom w:val="none" w:sz="0" w:space="0" w:color="auto"/>
                            <w:right w:val="none" w:sz="0" w:space="0" w:color="auto"/>
                          </w:divBdr>
                        </w:div>
                        <w:div w:id="715272463">
                          <w:marLeft w:val="640"/>
                          <w:marRight w:val="0"/>
                          <w:marTop w:val="0"/>
                          <w:marBottom w:val="0"/>
                          <w:divBdr>
                            <w:top w:val="none" w:sz="0" w:space="0" w:color="auto"/>
                            <w:left w:val="none" w:sz="0" w:space="0" w:color="auto"/>
                            <w:bottom w:val="none" w:sz="0" w:space="0" w:color="auto"/>
                            <w:right w:val="none" w:sz="0" w:space="0" w:color="auto"/>
                          </w:divBdr>
                        </w:div>
                        <w:div w:id="627393548">
                          <w:marLeft w:val="640"/>
                          <w:marRight w:val="0"/>
                          <w:marTop w:val="0"/>
                          <w:marBottom w:val="0"/>
                          <w:divBdr>
                            <w:top w:val="none" w:sz="0" w:space="0" w:color="auto"/>
                            <w:left w:val="none" w:sz="0" w:space="0" w:color="auto"/>
                            <w:bottom w:val="none" w:sz="0" w:space="0" w:color="auto"/>
                            <w:right w:val="none" w:sz="0" w:space="0" w:color="auto"/>
                          </w:divBdr>
                        </w:div>
                        <w:div w:id="196548953">
                          <w:marLeft w:val="640"/>
                          <w:marRight w:val="0"/>
                          <w:marTop w:val="0"/>
                          <w:marBottom w:val="0"/>
                          <w:divBdr>
                            <w:top w:val="none" w:sz="0" w:space="0" w:color="auto"/>
                            <w:left w:val="none" w:sz="0" w:space="0" w:color="auto"/>
                            <w:bottom w:val="none" w:sz="0" w:space="0" w:color="auto"/>
                            <w:right w:val="none" w:sz="0" w:space="0" w:color="auto"/>
                          </w:divBdr>
                        </w:div>
                        <w:div w:id="229657981">
                          <w:marLeft w:val="640"/>
                          <w:marRight w:val="0"/>
                          <w:marTop w:val="0"/>
                          <w:marBottom w:val="0"/>
                          <w:divBdr>
                            <w:top w:val="none" w:sz="0" w:space="0" w:color="auto"/>
                            <w:left w:val="none" w:sz="0" w:space="0" w:color="auto"/>
                            <w:bottom w:val="none" w:sz="0" w:space="0" w:color="auto"/>
                            <w:right w:val="none" w:sz="0" w:space="0" w:color="auto"/>
                          </w:divBdr>
                        </w:div>
                        <w:div w:id="1319774267">
                          <w:marLeft w:val="640"/>
                          <w:marRight w:val="0"/>
                          <w:marTop w:val="0"/>
                          <w:marBottom w:val="0"/>
                          <w:divBdr>
                            <w:top w:val="none" w:sz="0" w:space="0" w:color="auto"/>
                            <w:left w:val="none" w:sz="0" w:space="0" w:color="auto"/>
                            <w:bottom w:val="none" w:sz="0" w:space="0" w:color="auto"/>
                            <w:right w:val="none" w:sz="0" w:space="0" w:color="auto"/>
                          </w:divBdr>
                        </w:div>
                        <w:div w:id="1943876741">
                          <w:marLeft w:val="640"/>
                          <w:marRight w:val="0"/>
                          <w:marTop w:val="0"/>
                          <w:marBottom w:val="0"/>
                          <w:divBdr>
                            <w:top w:val="none" w:sz="0" w:space="0" w:color="auto"/>
                            <w:left w:val="none" w:sz="0" w:space="0" w:color="auto"/>
                            <w:bottom w:val="none" w:sz="0" w:space="0" w:color="auto"/>
                            <w:right w:val="none" w:sz="0" w:space="0" w:color="auto"/>
                          </w:divBdr>
                        </w:div>
                        <w:div w:id="1482304519">
                          <w:marLeft w:val="640"/>
                          <w:marRight w:val="0"/>
                          <w:marTop w:val="0"/>
                          <w:marBottom w:val="0"/>
                          <w:divBdr>
                            <w:top w:val="none" w:sz="0" w:space="0" w:color="auto"/>
                            <w:left w:val="none" w:sz="0" w:space="0" w:color="auto"/>
                            <w:bottom w:val="none" w:sz="0" w:space="0" w:color="auto"/>
                            <w:right w:val="none" w:sz="0" w:space="0" w:color="auto"/>
                          </w:divBdr>
                        </w:div>
                        <w:div w:id="240213413">
                          <w:marLeft w:val="640"/>
                          <w:marRight w:val="0"/>
                          <w:marTop w:val="0"/>
                          <w:marBottom w:val="0"/>
                          <w:divBdr>
                            <w:top w:val="none" w:sz="0" w:space="0" w:color="auto"/>
                            <w:left w:val="none" w:sz="0" w:space="0" w:color="auto"/>
                            <w:bottom w:val="none" w:sz="0" w:space="0" w:color="auto"/>
                            <w:right w:val="none" w:sz="0" w:space="0" w:color="auto"/>
                          </w:divBdr>
                        </w:div>
                        <w:div w:id="951595270">
                          <w:marLeft w:val="640"/>
                          <w:marRight w:val="0"/>
                          <w:marTop w:val="0"/>
                          <w:marBottom w:val="0"/>
                          <w:divBdr>
                            <w:top w:val="none" w:sz="0" w:space="0" w:color="auto"/>
                            <w:left w:val="none" w:sz="0" w:space="0" w:color="auto"/>
                            <w:bottom w:val="none" w:sz="0" w:space="0" w:color="auto"/>
                            <w:right w:val="none" w:sz="0" w:space="0" w:color="auto"/>
                          </w:divBdr>
                        </w:div>
                        <w:div w:id="1417049092">
                          <w:marLeft w:val="640"/>
                          <w:marRight w:val="0"/>
                          <w:marTop w:val="0"/>
                          <w:marBottom w:val="0"/>
                          <w:divBdr>
                            <w:top w:val="none" w:sz="0" w:space="0" w:color="auto"/>
                            <w:left w:val="none" w:sz="0" w:space="0" w:color="auto"/>
                            <w:bottom w:val="none" w:sz="0" w:space="0" w:color="auto"/>
                            <w:right w:val="none" w:sz="0" w:space="0" w:color="auto"/>
                          </w:divBdr>
                        </w:div>
                        <w:div w:id="1765568957">
                          <w:marLeft w:val="640"/>
                          <w:marRight w:val="0"/>
                          <w:marTop w:val="0"/>
                          <w:marBottom w:val="0"/>
                          <w:divBdr>
                            <w:top w:val="none" w:sz="0" w:space="0" w:color="auto"/>
                            <w:left w:val="none" w:sz="0" w:space="0" w:color="auto"/>
                            <w:bottom w:val="none" w:sz="0" w:space="0" w:color="auto"/>
                            <w:right w:val="none" w:sz="0" w:space="0" w:color="auto"/>
                          </w:divBdr>
                        </w:div>
                        <w:div w:id="2117014973">
                          <w:marLeft w:val="640"/>
                          <w:marRight w:val="0"/>
                          <w:marTop w:val="0"/>
                          <w:marBottom w:val="0"/>
                          <w:divBdr>
                            <w:top w:val="none" w:sz="0" w:space="0" w:color="auto"/>
                            <w:left w:val="none" w:sz="0" w:space="0" w:color="auto"/>
                            <w:bottom w:val="none" w:sz="0" w:space="0" w:color="auto"/>
                            <w:right w:val="none" w:sz="0" w:space="0" w:color="auto"/>
                          </w:divBdr>
                        </w:div>
                        <w:div w:id="57482851">
                          <w:marLeft w:val="640"/>
                          <w:marRight w:val="0"/>
                          <w:marTop w:val="0"/>
                          <w:marBottom w:val="0"/>
                          <w:divBdr>
                            <w:top w:val="none" w:sz="0" w:space="0" w:color="auto"/>
                            <w:left w:val="none" w:sz="0" w:space="0" w:color="auto"/>
                            <w:bottom w:val="none" w:sz="0" w:space="0" w:color="auto"/>
                            <w:right w:val="none" w:sz="0" w:space="0" w:color="auto"/>
                          </w:divBdr>
                        </w:div>
                        <w:div w:id="1453595658">
                          <w:marLeft w:val="640"/>
                          <w:marRight w:val="0"/>
                          <w:marTop w:val="0"/>
                          <w:marBottom w:val="0"/>
                          <w:divBdr>
                            <w:top w:val="none" w:sz="0" w:space="0" w:color="auto"/>
                            <w:left w:val="none" w:sz="0" w:space="0" w:color="auto"/>
                            <w:bottom w:val="none" w:sz="0" w:space="0" w:color="auto"/>
                            <w:right w:val="none" w:sz="0" w:space="0" w:color="auto"/>
                          </w:divBdr>
                        </w:div>
                        <w:div w:id="1137837474">
                          <w:marLeft w:val="640"/>
                          <w:marRight w:val="0"/>
                          <w:marTop w:val="0"/>
                          <w:marBottom w:val="0"/>
                          <w:divBdr>
                            <w:top w:val="none" w:sz="0" w:space="0" w:color="auto"/>
                            <w:left w:val="none" w:sz="0" w:space="0" w:color="auto"/>
                            <w:bottom w:val="none" w:sz="0" w:space="0" w:color="auto"/>
                            <w:right w:val="none" w:sz="0" w:space="0" w:color="auto"/>
                          </w:divBdr>
                        </w:div>
                        <w:div w:id="879365455">
                          <w:marLeft w:val="640"/>
                          <w:marRight w:val="0"/>
                          <w:marTop w:val="0"/>
                          <w:marBottom w:val="0"/>
                          <w:divBdr>
                            <w:top w:val="none" w:sz="0" w:space="0" w:color="auto"/>
                            <w:left w:val="none" w:sz="0" w:space="0" w:color="auto"/>
                            <w:bottom w:val="none" w:sz="0" w:space="0" w:color="auto"/>
                            <w:right w:val="none" w:sz="0" w:space="0" w:color="auto"/>
                          </w:divBdr>
                        </w:div>
                        <w:div w:id="674958308">
                          <w:marLeft w:val="640"/>
                          <w:marRight w:val="0"/>
                          <w:marTop w:val="0"/>
                          <w:marBottom w:val="0"/>
                          <w:divBdr>
                            <w:top w:val="none" w:sz="0" w:space="0" w:color="auto"/>
                            <w:left w:val="none" w:sz="0" w:space="0" w:color="auto"/>
                            <w:bottom w:val="none" w:sz="0" w:space="0" w:color="auto"/>
                            <w:right w:val="none" w:sz="0" w:space="0" w:color="auto"/>
                          </w:divBdr>
                        </w:div>
                        <w:div w:id="574319026">
                          <w:marLeft w:val="640"/>
                          <w:marRight w:val="0"/>
                          <w:marTop w:val="0"/>
                          <w:marBottom w:val="0"/>
                          <w:divBdr>
                            <w:top w:val="none" w:sz="0" w:space="0" w:color="auto"/>
                            <w:left w:val="none" w:sz="0" w:space="0" w:color="auto"/>
                            <w:bottom w:val="none" w:sz="0" w:space="0" w:color="auto"/>
                            <w:right w:val="none" w:sz="0" w:space="0" w:color="auto"/>
                          </w:divBdr>
                        </w:div>
                        <w:div w:id="79958341">
                          <w:marLeft w:val="640"/>
                          <w:marRight w:val="0"/>
                          <w:marTop w:val="0"/>
                          <w:marBottom w:val="0"/>
                          <w:divBdr>
                            <w:top w:val="none" w:sz="0" w:space="0" w:color="auto"/>
                            <w:left w:val="none" w:sz="0" w:space="0" w:color="auto"/>
                            <w:bottom w:val="none" w:sz="0" w:space="0" w:color="auto"/>
                            <w:right w:val="none" w:sz="0" w:space="0" w:color="auto"/>
                          </w:divBdr>
                        </w:div>
                        <w:div w:id="254557779">
                          <w:marLeft w:val="640"/>
                          <w:marRight w:val="0"/>
                          <w:marTop w:val="0"/>
                          <w:marBottom w:val="0"/>
                          <w:divBdr>
                            <w:top w:val="none" w:sz="0" w:space="0" w:color="auto"/>
                            <w:left w:val="none" w:sz="0" w:space="0" w:color="auto"/>
                            <w:bottom w:val="none" w:sz="0" w:space="0" w:color="auto"/>
                            <w:right w:val="none" w:sz="0" w:space="0" w:color="auto"/>
                          </w:divBdr>
                        </w:div>
                        <w:div w:id="470711633">
                          <w:marLeft w:val="640"/>
                          <w:marRight w:val="0"/>
                          <w:marTop w:val="0"/>
                          <w:marBottom w:val="0"/>
                          <w:divBdr>
                            <w:top w:val="none" w:sz="0" w:space="0" w:color="auto"/>
                            <w:left w:val="none" w:sz="0" w:space="0" w:color="auto"/>
                            <w:bottom w:val="none" w:sz="0" w:space="0" w:color="auto"/>
                            <w:right w:val="none" w:sz="0" w:space="0" w:color="auto"/>
                          </w:divBdr>
                        </w:div>
                        <w:div w:id="974412533">
                          <w:marLeft w:val="640"/>
                          <w:marRight w:val="0"/>
                          <w:marTop w:val="0"/>
                          <w:marBottom w:val="0"/>
                          <w:divBdr>
                            <w:top w:val="none" w:sz="0" w:space="0" w:color="auto"/>
                            <w:left w:val="none" w:sz="0" w:space="0" w:color="auto"/>
                            <w:bottom w:val="none" w:sz="0" w:space="0" w:color="auto"/>
                            <w:right w:val="none" w:sz="0" w:space="0" w:color="auto"/>
                          </w:divBdr>
                        </w:div>
                        <w:div w:id="116336454">
                          <w:marLeft w:val="640"/>
                          <w:marRight w:val="0"/>
                          <w:marTop w:val="0"/>
                          <w:marBottom w:val="0"/>
                          <w:divBdr>
                            <w:top w:val="none" w:sz="0" w:space="0" w:color="auto"/>
                            <w:left w:val="none" w:sz="0" w:space="0" w:color="auto"/>
                            <w:bottom w:val="none" w:sz="0" w:space="0" w:color="auto"/>
                            <w:right w:val="none" w:sz="0" w:space="0" w:color="auto"/>
                          </w:divBdr>
                        </w:div>
                        <w:div w:id="1020469865">
                          <w:marLeft w:val="640"/>
                          <w:marRight w:val="0"/>
                          <w:marTop w:val="0"/>
                          <w:marBottom w:val="0"/>
                          <w:divBdr>
                            <w:top w:val="none" w:sz="0" w:space="0" w:color="auto"/>
                            <w:left w:val="none" w:sz="0" w:space="0" w:color="auto"/>
                            <w:bottom w:val="none" w:sz="0" w:space="0" w:color="auto"/>
                            <w:right w:val="none" w:sz="0" w:space="0" w:color="auto"/>
                          </w:divBdr>
                        </w:div>
                        <w:div w:id="852573038">
                          <w:marLeft w:val="640"/>
                          <w:marRight w:val="0"/>
                          <w:marTop w:val="0"/>
                          <w:marBottom w:val="0"/>
                          <w:divBdr>
                            <w:top w:val="none" w:sz="0" w:space="0" w:color="auto"/>
                            <w:left w:val="none" w:sz="0" w:space="0" w:color="auto"/>
                            <w:bottom w:val="none" w:sz="0" w:space="0" w:color="auto"/>
                            <w:right w:val="none" w:sz="0" w:space="0" w:color="auto"/>
                          </w:divBdr>
                        </w:div>
                        <w:div w:id="139277366">
                          <w:marLeft w:val="640"/>
                          <w:marRight w:val="0"/>
                          <w:marTop w:val="0"/>
                          <w:marBottom w:val="0"/>
                          <w:divBdr>
                            <w:top w:val="none" w:sz="0" w:space="0" w:color="auto"/>
                            <w:left w:val="none" w:sz="0" w:space="0" w:color="auto"/>
                            <w:bottom w:val="none" w:sz="0" w:space="0" w:color="auto"/>
                            <w:right w:val="none" w:sz="0" w:space="0" w:color="auto"/>
                          </w:divBdr>
                        </w:div>
                        <w:div w:id="85271468">
                          <w:marLeft w:val="640"/>
                          <w:marRight w:val="0"/>
                          <w:marTop w:val="0"/>
                          <w:marBottom w:val="0"/>
                          <w:divBdr>
                            <w:top w:val="none" w:sz="0" w:space="0" w:color="auto"/>
                            <w:left w:val="none" w:sz="0" w:space="0" w:color="auto"/>
                            <w:bottom w:val="none" w:sz="0" w:space="0" w:color="auto"/>
                            <w:right w:val="none" w:sz="0" w:space="0" w:color="auto"/>
                          </w:divBdr>
                        </w:div>
                        <w:div w:id="481966441">
                          <w:marLeft w:val="640"/>
                          <w:marRight w:val="0"/>
                          <w:marTop w:val="0"/>
                          <w:marBottom w:val="0"/>
                          <w:divBdr>
                            <w:top w:val="none" w:sz="0" w:space="0" w:color="auto"/>
                            <w:left w:val="none" w:sz="0" w:space="0" w:color="auto"/>
                            <w:bottom w:val="none" w:sz="0" w:space="0" w:color="auto"/>
                            <w:right w:val="none" w:sz="0" w:space="0" w:color="auto"/>
                          </w:divBdr>
                        </w:div>
                        <w:div w:id="461729986">
                          <w:marLeft w:val="640"/>
                          <w:marRight w:val="0"/>
                          <w:marTop w:val="0"/>
                          <w:marBottom w:val="0"/>
                          <w:divBdr>
                            <w:top w:val="none" w:sz="0" w:space="0" w:color="auto"/>
                            <w:left w:val="none" w:sz="0" w:space="0" w:color="auto"/>
                            <w:bottom w:val="none" w:sz="0" w:space="0" w:color="auto"/>
                            <w:right w:val="none" w:sz="0" w:space="0" w:color="auto"/>
                          </w:divBdr>
                        </w:div>
                        <w:div w:id="2090884738">
                          <w:marLeft w:val="640"/>
                          <w:marRight w:val="0"/>
                          <w:marTop w:val="0"/>
                          <w:marBottom w:val="0"/>
                          <w:divBdr>
                            <w:top w:val="none" w:sz="0" w:space="0" w:color="auto"/>
                            <w:left w:val="none" w:sz="0" w:space="0" w:color="auto"/>
                            <w:bottom w:val="none" w:sz="0" w:space="0" w:color="auto"/>
                            <w:right w:val="none" w:sz="0" w:space="0" w:color="auto"/>
                          </w:divBdr>
                        </w:div>
                        <w:div w:id="1223832740">
                          <w:marLeft w:val="640"/>
                          <w:marRight w:val="0"/>
                          <w:marTop w:val="0"/>
                          <w:marBottom w:val="0"/>
                          <w:divBdr>
                            <w:top w:val="none" w:sz="0" w:space="0" w:color="auto"/>
                            <w:left w:val="none" w:sz="0" w:space="0" w:color="auto"/>
                            <w:bottom w:val="none" w:sz="0" w:space="0" w:color="auto"/>
                            <w:right w:val="none" w:sz="0" w:space="0" w:color="auto"/>
                          </w:divBdr>
                        </w:div>
                        <w:div w:id="90586997">
                          <w:marLeft w:val="640"/>
                          <w:marRight w:val="0"/>
                          <w:marTop w:val="0"/>
                          <w:marBottom w:val="0"/>
                          <w:divBdr>
                            <w:top w:val="none" w:sz="0" w:space="0" w:color="auto"/>
                            <w:left w:val="none" w:sz="0" w:space="0" w:color="auto"/>
                            <w:bottom w:val="none" w:sz="0" w:space="0" w:color="auto"/>
                            <w:right w:val="none" w:sz="0" w:space="0" w:color="auto"/>
                          </w:divBdr>
                        </w:div>
                        <w:div w:id="330840975">
                          <w:marLeft w:val="640"/>
                          <w:marRight w:val="0"/>
                          <w:marTop w:val="0"/>
                          <w:marBottom w:val="0"/>
                          <w:divBdr>
                            <w:top w:val="none" w:sz="0" w:space="0" w:color="auto"/>
                            <w:left w:val="none" w:sz="0" w:space="0" w:color="auto"/>
                            <w:bottom w:val="none" w:sz="0" w:space="0" w:color="auto"/>
                            <w:right w:val="none" w:sz="0" w:space="0" w:color="auto"/>
                          </w:divBdr>
                        </w:div>
                        <w:div w:id="38944841">
                          <w:marLeft w:val="640"/>
                          <w:marRight w:val="0"/>
                          <w:marTop w:val="0"/>
                          <w:marBottom w:val="0"/>
                          <w:divBdr>
                            <w:top w:val="none" w:sz="0" w:space="0" w:color="auto"/>
                            <w:left w:val="none" w:sz="0" w:space="0" w:color="auto"/>
                            <w:bottom w:val="none" w:sz="0" w:space="0" w:color="auto"/>
                            <w:right w:val="none" w:sz="0" w:space="0" w:color="auto"/>
                          </w:divBdr>
                        </w:div>
                        <w:div w:id="1125276218">
                          <w:marLeft w:val="640"/>
                          <w:marRight w:val="0"/>
                          <w:marTop w:val="0"/>
                          <w:marBottom w:val="0"/>
                          <w:divBdr>
                            <w:top w:val="none" w:sz="0" w:space="0" w:color="auto"/>
                            <w:left w:val="none" w:sz="0" w:space="0" w:color="auto"/>
                            <w:bottom w:val="none" w:sz="0" w:space="0" w:color="auto"/>
                            <w:right w:val="none" w:sz="0" w:space="0" w:color="auto"/>
                          </w:divBdr>
                        </w:div>
                        <w:div w:id="325865100">
                          <w:marLeft w:val="640"/>
                          <w:marRight w:val="0"/>
                          <w:marTop w:val="0"/>
                          <w:marBottom w:val="0"/>
                          <w:divBdr>
                            <w:top w:val="none" w:sz="0" w:space="0" w:color="auto"/>
                            <w:left w:val="none" w:sz="0" w:space="0" w:color="auto"/>
                            <w:bottom w:val="none" w:sz="0" w:space="0" w:color="auto"/>
                            <w:right w:val="none" w:sz="0" w:space="0" w:color="auto"/>
                          </w:divBdr>
                        </w:div>
                        <w:div w:id="1693872785">
                          <w:marLeft w:val="640"/>
                          <w:marRight w:val="0"/>
                          <w:marTop w:val="0"/>
                          <w:marBottom w:val="0"/>
                          <w:divBdr>
                            <w:top w:val="none" w:sz="0" w:space="0" w:color="auto"/>
                            <w:left w:val="none" w:sz="0" w:space="0" w:color="auto"/>
                            <w:bottom w:val="none" w:sz="0" w:space="0" w:color="auto"/>
                            <w:right w:val="none" w:sz="0" w:space="0" w:color="auto"/>
                          </w:divBdr>
                        </w:div>
                        <w:div w:id="1434126836">
                          <w:marLeft w:val="640"/>
                          <w:marRight w:val="0"/>
                          <w:marTop w:val="0"/>
                          <w:marBottom w:val="0"/>
                          <w:divBdr>
                            <w:top w:val="none" w:sz="0" w:space="0" w:color="auto"/>
                            <w:left w:val="none" w:sz="0" w:space="0" w:color="auto"/>
                            <w:bottom w:val="none" w:sz="0" w:space="0" w:color="auto"/>
                            <w:right w:val="none" w:sz="0" w:space="0" w:color="auto"/>
                          </w:divBdr>
                        </w:div>
                        <w:div w:id="1900479173">
                          <w:marLeft w:val="640"/>
                          <w:marRight w:val="0"/>
                          <w:marTop w:val="0"/>
                          <w:marBottom w:val="0"/>
                          <w:divBdr>
                            <w:top w:val="none" w:sz="0" w:space="0" w:color="auto"/>
                            <w:left w:val="none" w:sz="0" w:space="0" w:color="auto"/>
                            <w:bottom w:val="none" w:sz="0" w:space="0" w:color="auto"/>
                            <w:right w:val="none" w:sz="0" w:space="0" w:color="auto"/>
                          </w:divBdr>
                        </w:div>
                        <w:div w:id="1434938296">
                          <w:marLeft w:val="640"/>
                          <w:marRight w:val="0"/>
                          <w:marTop w:val="0"/>
                          <w:marBottom w:val="0"/>
                          <w:divBdr>
                            <w:top w:val="none" w:sz="0" w:space="0" w:color="auto"/>
                            <w:left w:val="none" w:sz="0" w:space="0" w:color="auto"/>
                            <w:bottom w:val="none" w:sz="0" w:space="0" w:color="auto"/>
                            <w:right w:val="none" w:sz="0" w:space="0" w:color="auto"/>
                          </w:divBdr>
                        </w:div>
                        <w:div w:id="516895451">
                          <w:marLeft w:val="640"/>
                          <w:marRight w:val="0"/>
                          <w:marTop w:val="0"/>
                          <w:marBottom w:val="0"/>
                          <w:divBdr>
                            <w:top w:val="none" w:sz="0" w:space="0" w:color="auto"/>
                            <w:left w:val="none" w:sz="0" w:space="0" w:color="auto"/>
                            <w:bottom w:val="none" w:sz="0" w:space="0" w:color="auto"/>
                            <w:right w:val="none" w:sz="0" w:space="0" w:color="auto"/>
                          </w:divBdr>
                        </w:div>
                        <w:div w:id="261644369">
                          <w:marLeft w:val="640"/>
                          <w:marRight w:val="0"/>
                          <w:marTop w:val="0"/>
                          <w:marBottom w:val="0"/>
                          <w:divBdr>
                            <w:top w:val="none" w:sz="0" w:space="0" w:color="auto"/>
                            <w:left w:val="none" w:sz="0" w:space="0" w:color="auto"/>
                            <w:bottom w:val="none" w:sz="0" w:space="0" w:color="auto"/>
                            <w:right w:val="none" w:sz="0" w:space="0" w:color="auto"/>
                          </w:divBdr>
                        </w:div>
                        <w:div w:id="593974698">
                          <w:marLeft w:val="640"/>
                          <w:marRight w:val="0"/>
                          <w:marTop w:val="0"/>
                          <w:marBottom w:val="0"/>
                          <w:divBdr>
                            <w:top w:val="none" w:sz="0" w:space="0" w:color="auto"/>
                            <w:left w:val="none" w:sz="0" w:space="0" w:color="auto"/>
                            <w:bottom w:val="none" w:sz="0" w:space="0" w:color="auto"/>
                            <w:right w:val="none" w:sz="0" w:space="0" w:color="auto"/>
                          </w:divBdr>
                        </w:div>
                        <w:div w:id="2040273113">
                          <w:marLeft w:val="640"/>
                          <w:marRight w:val="0"/>
                          <w:marTop w:val="0"/>
                          <w:marBottom w:val="0"/>
                          <w:divBdr>
                            <w:top w:val="none" w:sz="0" w:space="0" w:color="auto"/>
                            <w:left w:val="none" w:sz="0" w:space="0" w:color="auto"/>
                            <w:bottom w:val="none" w:sz="0" w:space="0" w:color="auto"/>
                            <w:right w:val="none" w:sz="0" w:space="0" w:color="auto"/>
                          </w:divBdr>
                        </w:div>
                        <w:div w:id="1499611416">
                          <w:marLeft w:val="640"/>
                          <w:marRight w:val="0"/>
                          <w:marTop w:val="0"/>
                          <w:marBottom w:val="0"/>
                          <w:divBdr>
                            <w:top w:val="none" w:sz="0" w:space="0" w:color="auto"/>
                            <w:left w:val="none" w:sz="0" w:space="0" w:color="auto"/>
                            <w:bottom w:val="none" w:sz="0" w:space="0" w:color="auto"/>
                            <w:right w:val="none" w:sz="0" w:space="0" w:color="auto"/>
                          </w:divBdr>
                        </w:div>
                        <w:div w:id="1082293151">
                          <w:marLeft w:val="640"/>
                          <w:marRight w:val="0"/>
                          <w:marTop w:val="0"/>
                          <w:marBottom w:val="0"/>
                          <w:divBdr>
                            <w:top w:val="none" w:sz="0" w:space="0" w:color="auto"/>
                            <w:left w:val="none" w:sz="0" w:space="0" w:color="auto"/>
                            <w:bottom w:val="none" w:sz="0" w:space="0" w:color="auto"/>
                            <w:right w:val="none" w:sz="0" w:space="0" w:color="auto"/>
                          </w:divBdr>
                        </w:div>
                        <w:div w:id="661785835">
                          <w:marLeft w:val="640"/>
                          <w:marRight w:val="0"/>
                          <w:marTop w:val="0"/>
                          <w:marBottom w:val="0"/>
                          <w:divBdr>
                            <w:top w:val="none" w:sz="0" w:space="0" w:color="auto"/>
                            <w:left w:val="none" w:sz="0" w:space="0" w:color="auto"/>
                            <w:bottom w:val="none" w:sz="0" w:space="0" w:color="auto"/>
                            <w:right w:val="none" w:sz="0" w:space="0" w:color="auto"/>
                          </w:divBdr>
                        </w:div>
                        <w:div w:id="671838538">
                          <w:marLeft w:val="640"/>
                          <w:marRight w:val="0"/>
                          <w:marTop w:val="0"/>
                          <w:marBottom w:val="0"/>
                          <w:divBdr>
                            <w:top w:val="none" w:sz="0" w:space="0" w:color="auto"/>
                            <w:left w:val="none" w:sz="0" w:space="0" w:color="auto"/>
                            <w:bottom w:val="none" w:sz="0" w:space="0" w:color="auto"/>
                            <w:right w:val="none" w:sz="0" w:space="0" w:color="auto"/>
                          </w:divBdr>
                        </w:div>
                        <w:div w:id="1202325195">
                          <w:marLeft w:val="640"/>
                          <w:marRight w:val="0"/>
                          <w:marTop w:val="0"/>
                          <w:marBottom w:val="0"/>
                          <w:divBdr>
                            <w:top w:val="none" w:sz="0" w:space="0" w:color="auto"/>
                            <w:left w:val="none" w:sz="0" w:space="0" w:color="auto"/>
                            <w:bottom w:val="none" w:sz="0" w:space="0" w:color="auto"/>
                            <w:right w:val="none" w:sz="0" w:space="0" w:color="auto"/>
                          </w:divBdr>
                        </w:div>
                        <w:div w:id="811752534">
                          <w:marLeft w:val="640"/>
                          <w:marRight w:val="0"/>
                          <w:marTop w:val="0"/>
                          <w:marBottom w:val="0"/>
                          <w:divBdr>
                            <w:top w:val="none" w:sz="0" w:space="0" w:color="auto"/>
                            <w:left w:val="none" w:sz="0" w:space="0" w:color="auto"/>
                            <w:bottom w:val="none" w:sz="0" w:space="0" w:color="auto"/>
                            <w:right w:val="none" w:sz="0" w:space="0" w:color="auto"/>
                          </w:divBdr>
                        </w:div>
                        <w:div w:id="20057156">
                          <w:marLeft w:val="640"/>
                          <w:marRight w:val="0"/>
                          <w:marTop w:val="0"/>
                          <w:marBottom w:val="0"/>
                          <w:divBdr>
                            <w:top w:val="none" w:sz="0" w:space="0" w:color="auto"/>
                            <w:left w:val="none" w:sz="0" w:space="0" w:color="auto"/>
                            <w:bottom w:val="none" w:sz="0" w:space="0" w:color="auto"/>
                            <w:right w:val="none" w:sz="0" w:space="0" w:color="auto"/>
                          </w:divBdr>
                        </w:div>
                        <w:div w:id="657458850">
                          <w:marLeft w:val="640"/>
                          <w:marRight w:val="0"/>
                          <w:marTop w:val="0"/>
                          <w:marBottom w:val="0"/>
                          <w:divBdr>
                            <w:top w:val="none" w:sz="0" w:space="0" w:color="auto"/>
                            <w:left w:val="none" w:sz="0" w:space="0" w:color="auto"/>
                            <w:bottom w:val="none" w:sz="0" w:space="0" w:color="auto"/>
                            <w:right w:val="none" w:sz="0" w:space="0" w:color="auto"/>
                          </w:divBdr>
                        </w:div>
                        <w:div w:id="183634226">
                          <w:marLeft w:val="640"/>
                          <w:marRight w:val="0"/>
                          <w:marTop w:val="0"/>
                          <w:marBottom w:val="0"/>
                          <w:divBdr>
                            <w:top w:val="none" w:sz="0" w:space="0" w:color="auto"/>
                            <w:left w:val="none" w:sz="0" w:space="0" w:color="auto"/>
                            <w:bottom w:val="none" w:sz="0" w:space="0" w:color="auto"/>
                            <w:right w:val="none" w:sz="0" w:space="0" w:color="auto"/>
                          </w:divBdr>
                        </w:div>
                        <w:div w:id="1560093478">
                          <w:marLeft w:val="640"/>
                          <w:marRight w:val="0"/>
                          <w:marTop w:val="0"/>
                          <w:marBottom w:val="0"/>
                          <w:divBdr>
                            <w:top w:val="none" w:sz="0" w:space="0" w:color="auto"/>
                            <w:left w:val="none" w:sz="0" w:space="0" w:color="auto"/>
                            <w:bottom w:val="none" w:sz="0" w:space="0" w:color="auto"/>
                            <w:right w:val="none" w:sz="0" w:space="0" w:color="auto"/>
                          </w:divBdr>
                        </w:div>
                        <w:div w:id="67849028">
                          <w:marLeft w:val="640"/>
                          <w:marRight w:val="0"/>
                          <w:marTop w:val="0"/>
                          <w:marBottom w:val="0"/>
                          <w:divBdr>
                            <w:top w:val="none" w:sz="0" w:space="0" w:color="auto"/>
                            <w:left w:val="none" w:sz="0" w:space="0" w:color="auto"/>
                            <w:bottom w:val="none" w:sz="0" w:space="0" w:color="auto"/>
                            <w:right w:val="none" w:sz="0" w:space="0" w:color="auto"/>
                          </w:divBdr>
                        </w:div>
                      </w:divsChild>
                    </w:div>
                    <w:div w:id="1336765338">
                      <w:marLeft w:val="0"/>
                      <w:marRight w:val="0"/>
                      <w:marTop w:val="0"/>
                      <w:marBottom w:val="0"/>
                      <w:divBdr>
                        <w:top w:val="none" w:sz="0" w:space="0" w:color="auto"/>
                        <w:left w:val="none" w:sz="0" w:space="0" w:color="auto"/>
                        <w:bottom w:val="none" w:sz="0" w:space="0" w:color="auto"/>
                        <w:right w:val="none" w:sz="0" w:space="0" w:color="auto"/>
                      </w:divBdr>
                      <w:divsChild>
                        <w:div w:id="648941766">
                          <w:marLeft w:val="640"/>
                          <w:marRight w:val="0"/>
                          <w:marTop w:val="0"/>
                          <w:marBottom w:val="0"/>
                          <w:divBdr>
                            <w:top w:val="none" w:sz="0" w:space="0" w:color="auto"/>
                            <w:left w:val="none" w:sz="0" w:space="0" w:color="auto"/>
                            <w:bottom w:val="none" w:sz="0" w:space="0" w:color="auto"/>
                            <w:right w:val="none" w:sz="0" w:space="0" w:color="auto"/>
                          </w:divBdr>
                        </w:div>
                        <w:div w:id="242876993">
                          <w:marLeft w:val="640"/>
                          <w:marRight w:val="0"/>
                          <w:marTop w:val="0"/>
                          <w:marBottom w:val="0"/>
                          <w:divBdr>
                            <w:top w:val="none" w:sz="0" w:space="0" w:color="auto"/>
                            <w:left w:val="none" w:sz="0" w:space="0" w:color="auto"/>
                            <w:bottom w:val="none" w:sz="0" w:space="0" w:color="auto"/>
                            <w:right w:val="none" w:sz="0" w:space="0" w:color="auto"/>
                          </w:divBdr>
                        </w:div>
                        <w:div w:id="324432634">
                          <w:marLeft w:val="640"/>
                          <w:marRight w:val="0"/>
                          <w:marTop w:val="0"/>
                          <w:marBottom w:val="0"/>
                          <w:divBdr>
                            <w:top w:val="none" w:sz="0" w:space="0" w:color="auto"/>
                            <w:left w:val="none" w:sz="0" w:space="0" w:color="auto"/>
                            <w:bottom w:val="none" w:sz="0" w:space="0" w:color="auto"/>
                            <w:right w:val="none" w:sz="0" w:space="0" w:color="auto"/>
                          </w:divBdr>
                        </w:div>
                        <w:div w:id="373845593">
                          <w:marLeft w:val="640"/>
                          <w:marRight w:val="0"/>
                          <w:marTop w:val="0"/>
                          <w:marBottom w:val="0"/>
                          <w:divBdr>
                            <w:top w:val="none" w:sz="0" w:space="0" w:color="auto"/>
                            <w:left w:val="none" w:sz="0" w:space="0" w:color="auto"/>
                            <w:bottom w:val="none" w:sz="0" w:space="0" w:color="auto"/>
                            <w:right w:val="none" w:sz="0" w:space="0" w:color="auto"/>
                          </w:divBdr>
                        </w:div>
                        <w:div w:id="1795520912">
                          <w:marLeft w:val="640"/>
                          <w:marRight w:val="0"/>
                          <w:marTop w:val="0"/>
                          <w:marBottom w:val="0"/>
                          <w:divBdr>
                            <w:top w:val="none" w:sz="0" w:space="0" w:color="auto"/>
                            <w:left w:val="none" w:sz="0" w:space="0" w:color="auto"/>
                            <w:bottom w:val="none" w:sz="0" w:space="0" w:color="auto"/>
                            <w:right w:val="none" w:sz="0" w:space="0" w:color="auto"/>
                          </w:divBdr>
                        </w:div>
                        <w:div w:id="751970404">
                          <w:marLeft w:val="640"/>
                          <w:marRight w:val="0"/>
                          <w:marTop w:val="0"/>
                          <w:marBottom w:val="0"/>
                          <w:divBdr>
                            <w:top w:val="none" w:sz="0" w:space="0" w:color="auto"/>
                            <w:left w:val="none" w:sz="0" w:space="0" w:color="auto"/>
                            <w:bottom w:val="none" w:sz="0" w:space="0" w:color="auto"/>
                            <w:right w:val="none" w:sz="0" w:space="0" w:color="auto"/>
                          </w:divBdr>
                        </w:div>
                        <w:div w:id="337391710">
                          <w:marLeft w:val="640"/>
                          <w:marRight w:val="0"/>
                          <w:marTop w:val="0"/>
                          <w:marBottom w:val="0"/>
                          <w:divBdr>
                            <w:top w:val="none" w:sz="0" w:space="0" w:color="auto"/>
                            <w:left w:val="none" w:sz="0" w:space="0" w:color="auto"/>
                            <w:bottom w:val="none" w:sz="0" w:space="0" w:color="auto"/>
                            <w:right w:val="none" w:sz="0" w:space="0" w:color="auto"/>
                          </w:divBdr>
                        </w:div>
                        <w:div w:id="449592697">
                          <w:marLeft w:val="640"/>
                          <w:marRight w:val="0"/>
                          <w:marTop w:val="0"/>
                          <w:marBottom w:val="0"/>
                          <w:divBdr>
                            <w:top w:val="none" w:sz="0" w:space="0" w:color="auto"/>
                            <w:left w:val="none" w:sz="0" w:space="0" w:color="auto"/>
                            <w:bottom w:val="none" w:sz="0" w:space="0" w:color="auto"/>
                            <w:right w:val="none" w:sz="0" w:space="0" w:color="auto"/>
                          </w:divBdr>
                        </w:div>
                        <w:div w:id="1730952738">
                          <w:marLeft w:val="640"/>
                          <w:marRight w:val="0"/>
                          <w:marTop w:val="0"/>
                          <w:marBottom w:val="0"/>
                          <w:divBdr>
                            <w:top w:val="none" w:sz="0" w:space="0" w:color="auto"/>
                            <w:left w:val="none" w:sz="0" w:space="0" w:color="auto"/>
                            <w:bottom w:val="none" w:sz="0" w:space="0" w:color="auto"/>
                            <w:right w:val="none" w:sz="0" w:space="0" w:color="auto"/>
                          </w:divBdr>
                        </w:div>
                        <w:div w:id="1250772992">
                          <w:marLeft w:val="640"/>
                          <w:marRight w:val="0"/>
                          <w:marTop w:val="0"/>
                          <w:marBottom w:val="0"/>
                          <w:divBdr>
                            <w:top w:val="none" w:sz="0" w:space="0" w:color="auto"/>
                            <w:left w:val="none" w:sz="0" w:space="0" w:color="auto"/>
                            <w:bottom w:val="none" w:sz="0" w:space="0" w:color="auto"/>
                            <w:right w:val="none" w:sz="0" w:space="0" w:color="auto"/>
                          </w:divBdr>
                        </w:div>
                        <w:div w:id="1119182065">
                          <w:marLeft w:val="640"/>
                          <w:marRight w:val="0"/>
                          <w:marTop w:val="0"/>
                          <w:marBottom w:val="0"/>
                          <w:divBdr>
                            <w:top w:val="none" w:sz="0" w:space="0" w:color="auto"/>
                            <w:left w:val="none" w:sz="0" w:space="0" w:color="auto"/>
                            <w:bottom w:val="none" w:sz="0" w:space="0" w:color="auto"/>
                            <w:right w:val="none" w:sz="0" w:space="0" w:color="auto"/>
                          </w:divBdr>
                        </w:div>
                        <w:div w:id="498037651">
                          <w:marLeft w:val="640"/>
                          <w:marRight w:val="0"/>
                          <w:marTop w:val="0"/>
                          <w:marBottom w:val="0"/>
                          <w:divBdr>
                            <w:top w:val="none" w:sz="0" w:space="0" w:color="auto"/>
                            <w:left w:val="none" w:sz="0" w:space="0" w:color="auto"/>
                            <w:bottom w:val="none" w:sz="0" w:space="0" w:color="auto"/>
                            <w:right w:val="none" w:sz="0" w:space="0" w:color="auto"/>
                          </w:divBdr>
                        </w:div>
                        <w:div w:id="1922332976">
                          <w:marLeft w:val="640"/>
                          <w:marRight w:val="0"/>
                          <w:marTop w:val="0"/>
                          <w:marBottom w:val="0"/>
                          <w:divBdr>
                            <w:top w:val="none" w:sz="0" w:space="0" w:color="auto"/>
                            <w:left w:val="none" w:sz="0" w:space="0" w:color="auto"/>
                            <w:bottom w:val="none" w:sz="0" w:space="0" w:color="auto"/>
                            <w:right w:val="none" w:sz="0" w:space="0" w:color="auto"/>
                          </w:divBdr>
                        </w:div>
                        <w:div w:id="1193495852">
                          <w:marLeft w:val="640"/>
                          <w:marRight w:val="0"/>
                          <w:marTop w:val="0"/>
                          <w:marBottom w:val="0"/>
                          <w:divBdr>
                            <w:top w:val="none" w:sz="0" w:space="0" w:color="auto"/>
                            <w:left w:val="none" w:sz="0" w:space="0" w:color="auto"/>
                            <w:bottom w:val="none" w:sz="0" w:space="0" w:color="auto"/>
                            <w:right w:val="none" w:sz="0" w:space="0" w:color="auto"/>
                          </w:divBdr>
                        </w:div>
                        <w:div w:id="742676317">
                          <w:marLeft w:val="640"/>
                          <w:marRight w:val="0"/>
                          <w:marTop w:val="0"/>
                          <w:marBottom w:val="0"/>
                          <w:divBdr>
                            <w:top w:val="none" w:sz="0" w:space="0" w:color="auto"/>
                            <w:left w:val="none" w:sz="0" w:space="0" w:color="auto"/>
                            <w:bottom w:val="none" w:sz="0" w:space="0" w:color="auto"/>
                            <w:right w:val="none" w:sz="0" w:space="0" w:color="auto"/>
                          </w:divBdr>
                        </w:div>
                        <w:div w:id="764686999">
                          <w:marLeft w:val="640"/>
                          <w:marRight w:val="0"/>
                          <w:marTop w:val="0"/>
                          <w:marBottom w:val="0"/>
                          <w:divBdr>
                            <w:top w:val="none" w:sz="0" w:space="0" w:color="auto"/>
                            <w:left w:val="none" w:sz="0" w:space="0" w:color="auto"/>
                            <w:bottom w:val="none" w:sz="0" w:space="0" w:color="auto"/>
                            <w:right w:val="none" w:sz="0" w:space="0" w:color="auto"/>
                          </w:divBdr>
                        </w:div>
                        <w:div w:id="1587692047">
                          <w:marLeft w:val="640"/>
                          <w:marRight w:val="0"/>
                          <w:marTop w:val="0"/>
                          <w:marBottom w:val="0"/>
                          <w:divBdr>
                            <w:top w:val="none" w:sz="0" w:space="0" w:color="auto"/>
                            <w:left w:val="none" w:sz="0" w:space="0" w:color="auto"/>
                            <w:bottom w:val="none" w:sz="0" w:space="0" w:color="auto"/>
                            <w:right w:val="none" w:sz="0" w:space="0" w:color="auto"/>
                          </w:divBdr>
                        </w:div>
                        <w:div w:id="1690907875">
                          <w:marLeft w:val="640"/>
                          <w:marRight w:val="0"/>
                          <w:marTop w:val="0"/>
                          <w:marBottom w:val="0"/>
                          <w:divBdr>
                            <w:top w:val="none" w:sz="0" w:space="0" w:color="auto"/>
                            <w:left w:val="none" w:sz="0" w:space="0" w:color="auto"/>
                            <w:bottom w:val="none" w:sz="0" w:space="0" w:color="auto"/>
                            <w:right w:val="none" w:sz="0" w:space="0" w:color="auto"/>
                          </w:divBdr>
                        </w:div>
                        <w:div w:id="1927766543">
                          <w:marLeft w:val="640"/>
                          <w:marRight w:val="0"/>
                          <w:marTop w:val="0"/>
                          <w:marBottom w:val="0"/>
                          <w:divBdr>
                            <w:top w:val="none" w:sz="0" w:space="0" w:color="auto"/>
                            <w:left w:val="none" w:sz="0" w:space="0" w:color="auto"/>
                            <w:bottom w:val="none" w:sz="0" w:space="0" w:color="auto"/>
                            <w:right w:val="none" w:sz="0" w:space="0" w:color="auto"/>
                          </w:divBdr>
                        </w:div>
                        <w:div w:id="165825436">
                          <w:marLeft w:val="640"/>
                          <w:marRight w:val="0"/>
                          <w:marTop w:val="0"/>
                          <w:marBottom w:val="0"/>
                          <w:divBdr>
                            <w:top w:val="none" w:sz="0" w:space="0" w:color="auto"/>
                            <w:left w:val="none" w:sz="0" w:space="0" w:color="auto"/>
                            <w:bottom w:val="none" w:sz="0" w:space="0" w:color="auto"/>
                            <w:right w:val="none" w:sz="0" w:space="0" w:color="auto"/>
                          </w:divBdr>
                        </w:div>
                        <w:div w:id="765805064">
                          <w:marLeft w:val="640"/>
                          <w:marRight w:val="0"/>
                          <w:marTop w:val="0"/>
                          <w:marBottom w:val="0"/>
                          <w:divBdr>
                            <w:top w:val="none" w:sz="0" w:space="0" w:color="auto"/>
                            <w:left w:val="none" w:sz="0" w:space="0" w:color="auto"/>
                            <w:bottom w:val="none" w:sz="0" w:space="0" w:color="auto"/>
                            <w:right w:val="none" w:sz="0" w:space="0" w:color="auto"/>
                          </w:divBdr>
                        </w:div>
                        <w:div w:id="1106577423">
                          <w:marLeft w:val="640"/>
                          <w:marRight w:val="0"/>
                          <w:marTop w:val="0"/>
                          <w:marBottom w:val="0"/>
                          <w:divBdr>
                            <w:top w:val="none" w:sz="0" w:space="0" w:color="auto"/>
                            <w:left w:val="none" w:sz="0" w:space="0" w:color="auto"/>
                            <w:bottom w:val="none" w:sz="0" w:space="0" w:color="auto"/>
                            <w:right w:val="none" w:sz="0" w:space="0" w:color="auto"/>
                          </w:divBdr>
                        </w:div>
                        <w:div w:id="1029911007">
                          <w:marLeft w:val="640"/>
                          <w:marRight w:val="0"/>
                          <w:marTop w:val="0"/>
                          <w:marBottom w:val="0"/>
                          <w:divBdr>
                            <w:top w:val="none" w:sz="0" w:space="0" w:color="auto"/>
                            <w:left w:val="none" w:sz="0" w:space="0" w:color="auto"/>
                            <w:bottom w:val="none" w:sz="0" w:space="0" w:color="auto"/>
                            <w:right w:val="none" w:sz="0" w:space="0" w:color="auto"/>
                          </w:divBdr>
                        </w:div>
                        <w:div w:id="1308240401">
                          <w:marLeft w:val="640"/>
                          <w:marRight w:val="0"/>
                          <w:marTop w:val="0"/>
                          <w:marBottom w:val="0"/>
                          <w:divBdr>
                            <w:top w:val="none" w:sz="0" w:space="0" w:color="auto"/>
                            <w:left w:val="none" w:sz="0" w:space="0" w:color="auto"/>
                            <w:bottom w:val="none" w:sz="0" w:space="0" w:color="auto"/>
                            <w:right w:val="none" w:sz="0" w:space="0" w:color="auto"/>
                          </w:divBdr>
                        </w:div>
                        <w:div w:id="1897400107">
                          <w:marLeft w:val="640"/>
                          <w:marRight w:val="0"/>
                          <w:marTop w:val="0"/>
                          <w:marBottom w:val="0"/>
                          <w:divBdr>
                            <w:top w:val="none" w:sz="0" w:space="0" w:color="auto"/>
                            <w:left w:val="none" w:sz="0" w:space="0" w:color="auto"/>
                            <w:bottom w:val="none" w:sz="0" w:space="0" w:color="auto"/>
                            <w:right w:val="none" w:sz="0" w:space="0" w:color="auto"/>
                          </w:divBdr>
                        </w:div>
                        <w:div w:id="262685490">
                          <w:marLeft w:val="640"/>
                          <w:marRight w:val="0"/>
                          <w:marTop w:val="0"/>
                          <w:marBottom w:val="0"/>
                          <w:divBdr>
                            <w:top w:val="none" w:sz="0" w:space="0" w:color="auto"/>
                            <w:left w:val="none" w:sz="0" w:space="0" w:color="auto"/>
                            <w:bottom w:val="none" w:sz="0" w:space="0" w:color="auto"/>
                            <w:right w:val="none" w:sz="0" w:space="0" w:color="auto"/>
                          </w:divBdr>
                        </w:div>
                        <w:div w:id="1876309008">
                          <w:marLeft w:val="640"/>
                          <w:marRight w:val="0"/>
                          <w:marTop w:val="0"/>
                          <w:marBottom w:val="0"/>
                          <w:divBdr>
                            <w:top w:val="none" w:sz="0" w:space="0" w:color="auto"/>
                            <w:left w:val="none" w:sz="0" w:space="0" w:color="auto"/>
                            <w:bottom w:val="none" w:sz="0" w:space="0" w:color="auto"/>
                            <w:right w:val="none" w:sz="0" w:space="0" w:color="auto"/>
                          </w:divBdr>
                        </w:div>
                        <w:div w:id="1327131162">
                          <w:marLeft w:val="640"/>
                          <w:marRight w:val="0"/>
                          <w:marTop w:val="0"/>
                          <w:marBottom w:val="0"/>
                          <w:divBdr>
                            <w:top w:val="none" w:sz="0" w:space="0" w:color="auto"/>
                            <w:left w:val="none" w:sz="0" w:space="0" w:color="auto"/>
                            <w:bottom w:val="none" w:sz="0" w:space="0" w:color="auto"/>
                            <w:right w:val="none" w:sz="0" w:space="0" w:color="auto"/>
                          </w:divBdr>
                        </w:div>
                        <w:div w:id="155151754">
                          <w:marLeft w:val="640"/>
                          <w:marRight w:val="0"/>
                          <w:marTop w:val="0"/>
                          <w:marBottom w:val="0"/>
                          <w:divBdr>
                            <w:top w:val="none" w:sz="0" w:space="0" w:color="auto"/>
                            <w:left w:val="none" w:sz="0" w:space="0" w:color="auto"/>
                            <w:bottom w:val="none" w:sz="0" w:space="0" w:color="auto"/>
                            <w:right w:val="none" w:sz="0" w:space="0" w:color="auto"/>
                          </w:divBdr>
                        </w:div>
                        <w:div w:id="1683319642">
                          <w:marLeft w:val="640"/>
                          <w:marRight w:val="0"/>
                          <w:marTop w:val="0"/>
                          <w:marBottom w:val="0"/>
                          <w:divBdr>
                            <w:top w:val="none" w:sz="0" w:space="0" w:color="auto"/>
                            <w:left w:val="none" w:sz="0" w:space="0" w:color="auto"/>
                            <w:bottom w:val="none" w:sz="0" w:space="0" w:color="auto"/>
                            <w:right w:val="none" w:sz="0" w:space="0" w:color="auto"/>
                          </w:divBdr>
                        </w:div>
                        <w:div w:id="142242776">
                          <w:marLeft w:val="640"/>
                          <w:marRight w:val="0"/>
                          <w:marTop w:val="0"/>
                          <w:marBottom w:val="0"/>
                          <w:divBdr>
                            <w:top w:val="none" w:sz="0" w:space="0" w:color="auto"/>
                            <w:left w:val="none" w:sz="0" w:space="0" w:color="auto"/>
                            <w:bottom w:val="none" w:sz="0" w:space="0" w:color="auto"/>
                            <w:right w:val="none" w:sz="0" w:space="0" w:color="auto"/>
                          </w:divBdr>
                        </w:div>
                        <w:div w:id="1484471083">
                          <w:marLeft w:val="640"/>
                          <w:marRight w:val="0"/>
                          <w:marTop w:val="0"/>
                          <w:marBottom w:val="0"/>
                          <w:divBdr>
                            <w:top w:val="none" w:sz="0" w:space="0" w:color="auto"/>
                            <w:left w:val="none" w:sz="0" w:space="0" w:color="auto"/>
                            <w:bottom w:val="none" w:sz="0" w:space="0" w:color="auto"/>
                            <w:right w:val="none" w:sz="0" w:space="0" w:color="auto"/>
                          </w:divBdr>
                        </w:div>
                        <w:div w:id="184288513">
                          <w:marLeft w:val="640"/>
                          <w:marRight w:val="0"/>
                          <w:marTop w:val="0"/>
                          <w:marBottom w:val="0"/>
                          <w:divBdr>
                            <w:top w:val="none" w:sz="0" w:space="0" w:color="auto"/>
                            <w:left w:val="none" w:sz="0" w:space="0" w:color="auto"/>
                            <w:bottom w:val="none" w:sz="0" w:space="0" w:color="auto"/>
                            <w:right w:val="none" w:sz="0" w:space="0" w:color="auto"/>
                          </w:divBdr>
                        </w:div>
                        <w:div w:id="75980739">
                          <w:marLeft w:val="640"/>
                          <w:marRight w:val="0"/>
                          <w:marTop w:val="0"/>
                          <w:marBottom w:val="0"/>
                          <w:divBdr>
                            <w:top w:val="none" w:sz="0" w:space="0" w:color="auto"/>
                            <w:left w:val="none" w:sz="0" w:space="0" w:color="auto"/>
                            <w:bottom w:val="none" w:sz="0" w:space="0" w:color="auto"/>
                            <w:right w:val="none" w:sz="0" w:space="0" w:color="auto"/>
                          </w:divBdr>
                        </w:div>
                        <w:div w:id="1732079242">
                          <w:marLeft w:val="640"/>
                          <w:marRight w:val="0"/>
                          <w:marTop w:val="0"/>
                          <w:marBottom w:val="0"/>
                          <w:divBdr>
                            <w:top w:val="none" w:sz="0" w:space="0" w:color="auto"/>
                            <w:left w:val="none" w:sz="0" w:space="0" w:color="auto"/>
                            <w:bottom w:val="none" w:sz="0" w:space="0" w:color="auto"/>
                            <w:right w:val="none" w:sz="0" w:space="0" w:color="auto"/>
                          </w:divBdr>
                        </w:div>
                        <w:div w:id="978530121">
                          <w:marLeft w:val="640"/>
                          <w:marRight w:val="0"/>
                          <w:marTop w:val="0"/>
                          <w:marBottom w:val="0"/>
                          <w:divBdr>
                            <w:top w:val="none" w:sz="0" w:space="0" w:color="auto"/>
                            <w:left w:val="none" w:sz="0" w:space="0" w:color="auto"/>
                            <w:bottom w:val="none" w:sz="0" w:space="0" w:color="auto"/>
                            <w:right w:val="none" w:sz="0" w:space="0" w:color="auto"/>
                          </w:divBdr>
                        </w:div>
                        <w:div w:id="713967807">
                          <w:marLeft w:val="640"/>
                          <w:marRight w:val="0"/>
                          <w:marTop w:val="0"/>
                          <w:marBottom w:val="0"/>
                          <w:divBdr>
                            <w:top w:val="none" w:sz="0" w:space="0" w:color="auto"/>
                            <w:left w:val="none" w:sz="0" w:space="0" w:color="auto"/>
                            <w:bottom w:val="none" w:sz="0" w:space="0" w:color="auto"/>
                            <w:right w:val="none" w:sz="0" w:space="0" w:color="auto"/>
                          </w:divBdr>
                        </w:div>
                        <w:div w:id="1496800046">
                          <w:marLeft w:val="640"/>
                          <w:marRight w:val="0"/>
                          <w:marTop w:val="0"/>
                          <w:marBottom w:val="0"/>
                          <w:divBdr>
                            <w:top w:val="none" w:sz="0" w:space="0" w:color="auto"/>
                            <w:left w:val="none" w:sz="0" w:space="0" w:color="auto"/>
                            <w:bottom w:val="none" w:sz="0" w:space="0" w:color="auto"/>
                            <w:right w:val="none" w:sz="0" w:space="0" w:color="auto"/>
                          </w:divBdr>
                        </w:div>
                        <w:div w:id="589700217">
                          <w:marLeft w:val="640"/>
                          <w:marRight w:val="0"/>
                          <w:marTop w:val="0"/>
                          <w:marBottom w:val="0"/>
                          <w:divBdr>
                            <w:top w:val="none" w:sz="0" w:space="0" w:color="auto"/>
                            <w:left w:val="none" w:sz="0" w:space="0" w:color="auto"/>
                            <w:bottom w:val="none" w:sz="0" w:space="0" w:color="auto"/>
                            <w:right w:val="none" w:sz="0" w:space="0" w:color="auto"/>
                          </w:divBdr>
                        </w:div>
                        <w:div w:id="1865099044">
                          <w:marLeft w:val="640"/>
                          <w:marRight w:val="0"/>
                          <w:marTop w:val="0"/>
                          <w:marBottom w:val="0"/>
                          <w:divBdr>
                            <w:top w:val="none" w:sz="0" w:space="0" w:color="auto"/>
                            <w:left w:val="none" w:sz="0" w:space="0" w:color="auto"/>
                            <w:bottom w:val="none" w:sz="0" w:space="0" w:color="auto"/>
                            <w:right w:val="none" w:sz="0" w:space="0" w:color="auto"/>
                          </w:divBdr>
                        </w:div>
                        <w:div w:id="644967375">
                          <w:marLeft w:val="640"/>
                          <w:marRight w:val="0"/>
                          <w:marTop w:val="0"/>
                          <w:marBottom w:val="0"/>
                          <w:divBdr>
                            <w:top w:val="none" w:sz="0" w:space="0" w:color="auto"/>
                            <w:left w:val="none" w:sz="0" w:space="0" w:color="auto"/>
                            <w:bottom w:val="none" w:sz="0" w:space="0" w:color="auto"/>
                            <w:right w:val="none" w:sz="0" w:space="0" w:color="auto"/>
                          </w:divBdr>
                        </w:div>
                        <w:div w:id="2083720676">
                          <w:marLeft w:val="640"/>
                          <w:marRight w:val="0"/>
                          <w:marTop w:val="0"/>
                          <w:marBottom w:val="0"/>
                          <w:divBdr>
                            <w:top w:val="none" w:sz="0" w:space="0" w:color="auto"/>
                            <w:left w:val="none" w:sz="0" w:space="0" w:color="auto"/>
                            <w:bottom w:val="none" w:sz="0" w:space="0" w:color="auto"/>
                            <w:right w:val="none" w:sz="0" w:space="0" w:color="auto"/>
                          </w:divBdr>
                        </w:div>
                        <w:div w:id="1730958595">
                          <w:marLeft w:val="640"/>
                          <w:marRight w:val="0"/>
                          <w:marTop w:val="0"/>
                          <w:marBottom w:val="0"/>
                          <w:divBdr>
                            <w:top w:val="none" w:sz="0" w:space="0" w:color="auto"/>
                            <w:left w:val="none" w:sz="0" w:space="0" w:color="auto"/>
                            <w:bottom w:val="none" w:sz="0" w:space="0" w:color="auto"/>
                            <w:right w:val="none" w:sz="0" w:space="0" w:color="auto"/>
                          </w:divBdr>
                        </w:div>
                        <w:div w:id="1835607601">
                          <w:marLeft w:val="640"/>
                          <w:marRight w:val="0"/>
                          <w:marTop w:val="0"/>
                          <w:marBottom w:val="0"/>
                          <w:divBdr>
                            <w:top w:val="none" w:sz="0" w:space="0" w:color="auto"/>
                            <w:left w:val="none" w:sz="0" w:space="0" w:color="auto"/>
                            <w:bottom w:val="none" w:sz="0" w:space="0" w:color="auto"/>
                            <w:right w:val="none" w:sz="0" w:space="0" w:color="auto"/>
                          </w:divBdr>
                        </w:div>
                        <w:div w:id="637222133">
                          <w:marLeft w:val="640"/>
                          <w:marRight w:val="0"/>
                          <w:marTop w:val="0"/>
                          <w:marBottom w:val="0"/>
                          <w:divBdr>
                            <w:top w:val="none" w:sz="0" w:space="0" w:color="auto"/>
                            <w:left w:val="none" w:sz="0" w:space="0" w:color="auto"/>
                            <w:bottom w:val="none" w:sz="0" w:space="0" w:color="auto"/>
                            <w:right w:val="none" w:sz="0" w:space="0" w:color="auto"/>
                          </w:divBdr>
                        </w:div>
                        <w:div w:id="405960114">
                          <w:marLeft w:val="640"/>
                          <w:marRight w:val="0"/>
                          <w:marTop w:val="0"/>
                          <w:marBottom w:val="0"/>
                          <w:divBdr>
                            <w:top w:val="none" w:sz="0" w:space="0" w:color="auto"/>
                            <w:left w:val="none" w:sz="0" w:space="0" w:color="auto"/>
                            <w:bottom w:val="none" w:sz="0" w:space="0" w:color="auto"/>
                            <w:right w:val="none" w:sz="0" w:space="0" w:color="auto"/>
                          </w:divBdr>
                        </w:div>
                        <w:div w:id="1679699602">
                          <w:marLeft w:val="640"/>
                          <w:marRight w:val="0"/>
                          <w:marTop w:val="0"/>
                          <w:marBottom w:val="0"/>
                          <w:divBdr>
                            <w:top w:val="none" w:sz="0" w:space="0" w:color="auto"/>
                            <w:left w:val="none" w:sz="0" w:space="0" w:color="auto"/>
                            <w:bottom w:val="none" w:sz="0" w:space="0" w:color="auto"/>
                            <w:right w:val="none" w:sz="0" w:space="0" w:color="auto"/>
                          </w:divBdr>
                        </w:div>
                        <w:div w:id="1064717906">
                          <w:marLeft w:val="640"/>
                          <w:marRight w:val="0"/>
                          <w:marTop w:val="0"/>
                          <w:marBottom w:val="0"/>
                          <w:divBdr>
                            <w:top w:val="none" w:sz="0" w:space="0" w:color="auto"/>
                            <w:left w:val="none" w:sz="0" w:space="0" w:color="auto"/>
                            <w:bottom w:val="none" w:sz="0" w:space="0" w:color="auto"/>
                            <w:right w:val="none" w:sz="0" w:space="0" w:color="auto"/>
                          </w:divBdr>
                        </w:div>
                        <w:div w:id="763919073">
                          <w:marLeft w:val="640"/>
                          <w:marRight w:val="0"/>
                          <w:marTop w:val="0"/>
                          <w:marBottom w:val="0"/>
                          <w:divBdr>
                            <w:top w:val="none" w:sz="0" w:space="0" w:color="auto"/>
                            <w:left w:val="none" w:sz="0" w:space="0" w:color="auto"/>
                            <w:bottom w:val="none" w:sz="0" w:space="0" w:color="auto"/>
                            <w:right w:val="none" w:sz="0" w:space="0" w:color="auto"/>
                          </w:divBdr>
                        </w:div>
                        <w:div w:id="1112895140">
                          <w:marLeft w:val="640"/>
                          <w:marRight w:val="0"/>
                          <w:marTop w:val="0"/>
                          <w:marBottom w:val="0"/>
                          <w:divBdr>
                            <w:top w:val="none" w:sz="0" w:space="0" w:color="auto"/>
                            <w:left w:val="none" w:sz="0" w:space="0" w:color="auto"/>
                            <w:bottom w:val="none" w:sz="0" w:space="0" w:color="auto"/>
                            <w:right w:val="none" w:sz="0" w:space="0" w:color="auto"/>
                          </w:divBdr>
                        </w:div>
                        <w:div w:id="1093360161">
                          <w:marLeft w:val="640"/>
                          <w:marRight w:val="0"/>
                          <w:marTop w:val="0"/>
                          <w:marBottom w:val="0"/>
                          <w:divBdr>
                            <w:top w:val="none" w:sz="0" w:space="0" w:color="auto"/>
                            <w:left w:val="none" w:sz="0" w:space="0" w:color="auto"/>
                            <w:bottom w:val="none" w:sz="0" w:space="0" w:color="auto"/>
                            <w:right w:val="none" w:sz="0" w:space="0" w:color="auto"/>
                          </w:divBdr>
                        </w:div>
                        <w:div w:id="1016736504">
                          <w:marLeft w:val="640"/>
                          <w:marRight w:val="0"/>
                          <w:marTop w:val="0"/>
                          <w:marBottom w:val="0"/>
                          <w:divBdr>
                            <w:top w:val="none" w:sz="0" w:space="0" w:color="auto"/>
                            <w:left w:val="none" w:sz="0" w:space="0" w:color="auto"/>
                            <w:bottom w:val="none" w:sz="0" w:space="0" w:color="auto"/>
                            <w:right w:val="none" w:sz="0" w:space="0" w:color="auto"/>
                          </w:divBdr>
                        </w:div>
                        <w:div w:id="2010254300">
                          <w:marLeft w:val="640"/>
                          <w:marRight w:val="0"/>
                          <w:marTop w:val="0"/>
                          <w:marBottom w:val="0"/>
                          <w:divBdr>
                            <w:top w:val="none" w:sz="0" w:space="0" w:color="auto"/>
                            <w:left w:val="none" w:sz="0" w:space="0" w:color="auto"/>
                            <w:bottom w:val="none" w:sz="0" w:space="0" w:color="auto"/>
                            <w:right w:val="none" w:sz="0" w:space="0" w:color="auto"/>
                          </w:divBdr>
                        </w:div>
                        <w:div w:id="172645850">
                          <w:marLeft w:val="640"/>
                          <w:marRight w:val="0"/>
                          <w:marTop w:val="0"/>
                          <w:marBottom w:val="0"/>
                          <w:divBdr>
                            <w:top w:val="none" w:sz="0" w:space="0" w:color="auto"/>
                            <w:left w:val="none" w:sz="0" w:space="0" w:color="auto"/>
                            <w:bottom w:val="none" w:sz="0" w:space="0" w:color="auto"/>
                            <w:right w:val="none" w:sz="0" w:space="0" w:color="auto"/>
                          </w:divBdr>
                        </w:div>
                        <w:div w:id="705838778">
                          <w:marLeft w:val="640"/>
                          <w:marRight w:val="0"/>
                          <w:marTop w:val="0"/>
                          <w:marBottom w:val="0"/>
                          <w:divBdr>
                            <w:top w:val="none" w:sz="0" w:space="0" w:color="auto"/>
                            <w:left w:val="none" w:sz="0" w:space="0" w:color="auto"/>
                            <w:bottom w:val="none" w:sz="0" w:space="0" w:color="auto"/>
                            <w:right w:val="none" w:sz="0" w:space="0" w:color="auto"/>
                          </w:divBdr>
                        </w:div>
                        <w:div w:id="224294609">
                          <w:marLeft w:val="640"/>
                          <w:marRight w:val="0"/>
                          <w:marTop w:val="0"/>
                          <w:marBottom w:val="0"/>
                          <w:divBdr>
                            <w:top w:val="none" w:sz="0" w:space="0" w:color="auto"/>
                            <w:left w:val="none" w:sz="0" w:space="0" w:color="auto"/>
                            <w:bottom w:val="none" w:sz="0" w:space="0" w:color="auto"/>
                            <w:right w:val="none" w:sz="0" w:space="0" w:color="auto"/>
                          </w:divBdr>
                        </w:div>
                        <w:div w:id="1336687939">
                          <w:marLeft w:val="640"/>
                          <w:marRight w:val="0"/>
                          <w:marTop w:val="0"/>
                          <w:marBottom w:val="0"/>
                          <w:divBdr>
                            <w:top w:val="none" w:sz="0" w:space="0" w:color="auto"/>
                            <w:left w:val="none" w:sz="0" w:space="0" w:color="auto"/>
                            <w:bottom w:val="none" w:sz="0" w:space="0" w:color="auto"/>
                            <w:right w:val="none" w:sz="0" w:space="0" w:color="auto"/>
                          </w:divBdr>
                        </w:div>
                        <w:div w:id="1240823575">
                          <w:marLeft w:val="640"/>
                          <w:marRight w:val="0"/>
                          <w:marTop w:val="0"/>
                          <w:marBottom w:val="0"/>
                          <w:divBdr>
                            <w:top w:val="none" w:sz="0" w:space="0" w:color="auto"/>
                            <w:left w:val="none" w:sz="0" w:space="0" w:color="auto"/>
                            <w:bottom w:val="none" w:sz="0" w:space="0" w:color="auto"/>
                            <w:right w:val="none" w:sz="0" w:space="0" w:color="auto"/>
                          </w:divBdr>
                        </w:div>
                        <w:div w:id="1247760894">
                          <w:marLeft w:val="640"/>
                          <w:marRight w:val="0"/>
                          <w:marTop w:val="0"/>
                          <w:marBottom w:val="0"/>
                          <w:divBdr>
                            <w:top w:val="none" w:sz="0" w:space="0" w:color="auto"/>
                            <w:left w:val="none" w:sz="0" w:space="0" w:color="auto"/>
                            <w:bottom w:val="none" w:sz="0" w:space="0" w:color="auto"/>
                            <w:right w:val="none" w:sz="0" w:space="0" w:color="auto"/>
                          </w:divBdr>
                        </w:div>
                        <w:div w:id="384721467">
                          <w:marLeft w:val="640"/>
                          <w:marRight w:val="0"/>
                          <w:marTop w:val="0"/>
                          <w:marBottom w:val="0"/>
                          <w:divBdr>
                            <w:top w:val="none" w:sz="0" w:space="0" w:color="auto"/>
                            <w:left w:val="none" w:sz="0" w:space="0" w:color="auto"/>
                            <w:bottom w:val="none" w:sz="0" w:space="0" w:color="auto"/>
                            <w:right w:val="none" w:sz="0" w:space="0" w:color="auto"/>
                          </w:divBdr>
                        </w:div>
                        <w:div w:id="554467242">
                          <w:marLeft w:val="640"/>
                          <w:marRight w:val="0"/>
                          <w:marTop w:val="0"/>
                          <w:marBottom w:val="0"/>
                          <w:divBdr>
                            <w:top w:val="none" w:sz="0" w:space="0" w:color="auto"/>
                            <w:left w:val="none" w:sz="0" w:space="0" w:color="auto"/>
                            <w:bottom w:val="none" w:sz="0" w:space="0" w:color="auto"/>
                            <w:right w:val="none" w:sz="0" w:space="0" w:color="auto"/>
                          </w:divBdr>
                        </w:div>
                      </w:divsChild>
                    </w:div>
                    <w:div w:id="254284469">
                      <w:marLeft w:val="0"/>
                      <w:marRight w:val="0"/>
                      <w:marTop w:val="0"/>
                      <w:marBottom w:val="0"/>
                      <w:divBdr>
                        <w:top w:val="none" w:sz="0" w:space="0" w:color="auto"/>
                        <w:left w:val="none" w:sz="0" w:space="0" w:color="auto"/>
                        <w:bottom w:val="none" w:sz="0" w:space="0" w:color="auto"/>
                        <w:right w:val="none" w:sz="0" w:space="0" w:color="auto"/>
                      </w:divBdr>
                      <w:divsChild>
                        <w:div w:id="765423253">
                          <w:marLeft w:val="640"/>
                          <w:marRight w:val="0"/>
                          <w:marTop w:val="0"/>
                          <w:marBottom w:val="0"/>
                          <w:divBdr>
                            <w:top w:val="none" w:sz="0" w:space="0" w:color="auto"/>
                            <w:left w:val="none" w:sz="0" w:space="0" w:color="auto"/>
                            <w:bottom w:val="none" w:sz="0" w:space="0" w:color="auto"/>
                            <w:right w:val="none" w:sz="0" w:space="0" w:color="auto"/>
                          </w:divBdr>
                        </w:div>
                        <w:div w:id="1734424076">
                          <w:marLeft w:val="640"/>
                          <w:marRight w:val="0"/>
                          <w:marTop w:val="0"/>
                          <w:marBottom w:val="0"/>
                          <w:divBdr>
                            <w:top w:val="none" w:sz="0" w:space="0" w:color="auto"/>
                            <w:left w:val="none" w:sz="0" w:space="0" w:color="auto"/>
                            <w:bottom w:val="none" w:sz="0" w:space="0" w:color="auto"/>
                            <w:right w:val="none" w:sz="0" w:space="0" w:color="auto"/>
                          </w:divBdr>
                        </w:div>
                        <w:div w:id="2083328905">
                          <w:marLeft w:val="640"/>
                          <w:marRight w:val="0"/>
                          <w:marTop w:val="0"/>
                          <w:marBottom w:val="0"/>
                          <w:divBdr>
                            <w:top w:val="none" w:sz="0" w:space="0" w:color="auto"/>
                            <w:left w:val="none" w:sz="0" w:space="0" w:color="auto"/>
                            <w:bottom w:val="none" w:sz="0" w:space="0" w:color="auto"/>
                            <w:right w:val="none" w:sz="0" w:space="0" w:color="auto"/>
                          </w:divBdr>
                        </w:div>
                        <w:div w:id="110127121">
                          <w:marLeft w:val="640"/>
                          <w:marRight w:val="0"/>
                          <w:marTop w:val="0"/>
                          <w:marBottom w:val="0"/>
                          <w:divBdr>
                            <w:top w:val="none" w:sz="0" w:space="0" w:color="auto"/>
                            <w:left w:val="none" w:sz="0" w:space="0" w:color="auto"/>
                            <w:bottom w:val="none" w:sz="0" w:space="0" w:color="auto"/>
                            <w:right w:val="none" w:sz="0" w:space="0" w:color="auto"/>
                          </w:divBdr>
                        </w:div>
                        <w:div w:id="2098625449">
                          <w:marLeft w:val="640"/>
                          <w:marRight w:val="0"/>
                          <w:marTop w:val="0"/>
                          <w:marBottom w:val="0"/>
                          <w:divBdr>
                            <w:top w:val="none" w:sz="0" w:space="0" w:color="auto"/>
                            <w:left w:val="none" w:sz="0" w:space="0" w:color="auto"/>
                            <w:bottom w:val="none" w:sz="0" w:space="0" w:color="auto"/>
                            <w:right w:val="none" w:sz="0" w:space="0" w:color="auto"/>
                          </w:divBdr>
                        </w:div>
                        <w:div w:id="699356519">
                          <w:marLeft w:val="640"/>
                          <w:marRight w:val="0"/>
                          <w:marTop w:val="0"/>
                          <w:marBottom w:val="0"/>
                          <w:divBdr>
                            <w:top w:val="none" w:sz="0" w:space="0" w:color="auto"/>
                            <w:left w:val="none" w:sz="0" w:space="0" w:color="auto"/>
                            <w:bottom w:val="none" w:sz="0" w:space="0" w:color="auto"/>
                            <w:right w:val="none" w:sz="0" w:space="0" w:color="auto"/>
                          </w:divBdr>
                        </w:div>
                        <w:div w:id="1687243552">
                          <w:marLeft w:val="640"/>
                          <w:marRight w:val="0"/>
                          <w:marTop w:val="0"/>
                          <w:marBottom w:val="0"/>
                          <w:divBdr>
                            <w:top w:val="none" w:sz="0" w:space="0" w:color="auto"/>
                            <w:left w:val="none" w:sz="0" w:space="0" w:color="auto"/>
                            <w:bottom w:val="none" w:sz="0" w:space="0" w:color="auto"/>
                            <w:right w:val="none" w:sz="0" w:space="0" w:color="auto"/>
                          </w:divBdr>
                        </w:div>
                        <w:div w:id="676495207">
                          <w:marLeft w:val="640"/>
                          <w:marRight w:val="0"/>
                          <w:marTop w:val="0"/>
                          <w:marBottom w:val="0"/>
                          <w:divBdr>
                            <w:top w:val="none" w:sz="0" w:space="0" w:color="auto"/>
                            <w:left w:val="none" w:sz="0" w:space="0" w:color="auto"/>
                            <w:bottom w:val="none" w:sz="0" w:space="0" w:color="auto"/>
                            <w:right w:val="none" w:sz="0" w:space="0" w:color="auto"/>
                          </w:divBdr>
                        </w:div>
                        <w:div w:id="861892244">
                          <w:marLeft w:val="640"/>
                          <w:marRight w:val="0"/>
                          <w:marTop w:val="0"/>
                          <w:marBottom w:val="0"/>
                          <w:divBdr>
                            <w:top w:val="none" w:sz="0" w:space="0" w:color="auto"/>
                            <w:left w:val="none" w:sz="0" w:space="0" w:color="auto"/>
                            <w:bottom w:val="none" w:sz="0" w:space="0" w:color="auto"/>
                            <w:right w:val="none" w:sz="0" w:space="0" w:color="auto"/>
                          </w:divBdr>
                        </w:div>
                        <w:div w:id="1400640654">
                          <w:marLeft w:val="640"/>
                          <w:marRight w:val="0"/>
                          <w:marTop w:val="0"/>
                          <w:marBottom w:val="0"/>
                          <w:divBdr>
                            <w:top w:val="none" w:sz="0" w:space="0" w:color="auto"/>
                            <w:left w:val="none" w:sz="0" w:space="0" w:color="auto"/>
                            <w:bottom w:val="none" w:sz="0" w:space="0" w:color="auto"/>
                            <w:right w:val="none" w:sz="0" w:space="0" w:color="auto"/>
                          </w:divBdr>
                        </w:div>
                        <w:div w:id="475880663">
                          <w:marLeft w:val="640"/>
                          <w:marRight w:val="0"/>
                          <w:marTop w:val="0"/>
                          <w:marBottom w:val="0"/>
                          <w:divBdr>
                            <w:top w:val="none" w:sz="0" w:space="0" w:color="auto"/>
                            <w:left w:val="none" w:sz="0" w:space="0" w:color="auto"/>
                            <w:bottom w:val="none" w:sz="0" w:space="0" w:color="auto"/>
                            <w:right w:val="none" w:sz="0" w:space="0" w:color="auto"/>
                          </w:divBdr>
                        </w:div>
                        <w:div w:id="992417129">
                          <w:marLeft w:val="640"/>
                          <w:marRight w:val="0"/>
                          <w:marTop w:val="0"/>
                          <w:marBottom w:val="0"/>
                          <w:divBdr>
                            <w:top w:val="none" w:sz="0" w:space="0" w:color="auto"/>
                            <w:left w:val="none" w:sz="0" w:space="0" w:color="auto"/>
                            <w:bottom w:val="none" w:sz="0" w:space="0" w:color="auto"/>
                            <w:right w:val="none" w:sz="0" w:space="0" w:color="auto"/>
                          </w:divBdr>
                        </w:div>
                        <w:div w:id="1907062695">
                          <w:marLeft w:val="640"/>
                          <w:marRight w:val="0"/>
                          <w:marTop w:val="0"/>
                          <w:marBottom w:val="0"/>
                          <w:divBdr>
                            <w:top w:val="none" w:sz="0" w:space="0" w:color="auto"/>
                            <w:left w:val="none" w:sz="0" w:space="0" w:color="auto"/>
                            <w:bottom w:val="none" w:sz="0" w:space="0" w:color="auto"/>
                            <w:right w:val="none" w:sz="0" w:space="0" w:color="auto"/>
                          </w:divBdr>
                        </w:div>
                        <w:div w:id="2031637371">
                          <w:marLeft w:val="640"/>
                          <w:marRight w:val="0"/>
                          <w:marTop w:val="0"/>
                          <w:marBottom w:val="0"/>
                          <w:divBdr>
                            <w:top w:val="none" w:sz="0" w:space="0" w:color="auto"/>
                            <w:left w:val="none" w:sz="0" w:space="0" w:color="auto"/>
                            <w:bottom w:val="none" w:sz="0" w:space="0" w:color="auto"/>
                            <w:right w:val="none" w:sz="0" w:space="0" w:color="auto"/>
                          </w:divBdr>
                        </w:div>
                        <w:div w:id="696320319">
                          <w:marLeft w:val="640"/>
                          <w:marRight w:val="0"/>
                          <w:marTop w:val="0"/>
                          <w:marBottom w:val="0"/>
                          <w:divBdr>
                            <w:top w:val="none" w:sz="0" w:space="0" w:color="auto"/>
                            <w:left w:val="none" w:sz="0" w:space="0" w:color="auto"/>
                            <w:bottom w:val="none" w:sz="0" w:space="0" w:color="auto"/>
                            <w:right w:val="none" w:sz="0" w:space="0" w:color="auto"/>
                          </w:divBdr>
                        </w:div>
                        <w:div w:id="1236474935">
                          <w:marLeft w:val="640"/>
                          <w:marRight w:val="0"/>
                          <w:marTop w:val="0"/>
                          <w:marBottom w:val="0"/>
                          <w:divBdr>
                            <w:top w:val="none" w:sz="0" w:space="0" w:color="auto"/>
                            <w:left w:val="none" w:sz="0" w:space="0" w:color="auto"/>
                            <w:bottom w:val="none" w:sz="0" w:space="0" w:color="auto"/>
                            <w:right w:val="none" w:sz="0" w:space="0" w:color="auto"/>
                          </w:divBdr>
                        </w:div>
                        <w:div w:id="114444994">
                          <w:marLeft w:val="640"/>
                          <w:marRight w:val="0"/>
                          <w:marTop w:val="0"/>
                          <w:marBottom w:val="0"/>
                          <w:divBdr>
                            <w:top w:val="none" w:sz="0" w:space="0" w:color="auto"/>
                            <w:left w:val="none" w:sz="0" w:space="0" w:color="auto"/>
                            <w:bottom w:val="none" w:sz="0" w:space="0" w:color="auto"/>
                            <w:right w:val="none" w:sz="0" w:space="0" w:color="auto"/>
                          </w:divBdr>
                        </w:div>
                        <w:div w:id="137116276">
                          <w:marLeft w:val="640"/>
                          <w:marRight w:val="0"/>
                          <w:marTop w:val="0"/>
                          <w:marBottom w:val="0"/>
                          <w:divBdr>
                            <w:top w:val="none" w:sz="0" w:space="0" w:color="auto"/>
                            <w:left w:val="none" w:sz="0" w:space="0" w:color="auto"/>
                            <w:bottom w:val="none" w:sz="0" w:space="0" w:color="auto"/>
                            <w:right w:val="none" w:sz="0" w:space="0" w:color="auto"/>
                          </w:divBdr>
                        </w:div>
                        <w:div w:id="334378221">
                          <w:marLeft w:val="640"/>
                          <w:marRight w:val="0"/>
                          <w:marTop w:val="0"/>
                          <w:marBottom w:val="0"/>
                          <w:divBdr>
                            <w:top w:val="none" w:sz="0" w:space="0" w:color="auto"/>
                            <w:left w:val="none" w:sz="0" w:space="0" w:color="auto"/>
                            <w:bottom w:val="none" w:sz="0" w:space="0" w:color="auto"/>
                            <w:right w:val="none" w:sz="0" w:space="0" w:color="auto"/>
                          </w:divBdr>
                        </w:div>
                        <w:div w:id="198931048">
                          <w:marLeft w:val="640"/>
                          <w:marRight w:val="0"/>
                          <w:marTop w:val="0"/>
                          <w:marBottom w:val="0"/>
                          <w:divBdr>
                            <w:top w:val="none" w:sz="0" w:space="0" w:color="auto"/>
                            <w:left w:val="none" w:sz="0" w:space="0" w:color="auto"/>
                            <w:bottom w:val="none" w:sz="0" w:space="0" w:color="auto"/>
                            <w:right w:val="none" w:sz="0" w:space="0" w:color="auto"/>
                          </w:divBdr>
                        </w:div>
                        <w:div w:id="732317052">
                          <w:marLeft w:val="640"/>
                          <w:marRight w:val="0"/>
                          <w:marTop w:val="0"/>
                          <w:marBottom w:val="0"/>
                          <w:divBdr>
                            <w:top w:val="none" w:sz="0" w:space="0" w:color="auto"/>
                            <w:left w:val="none" w:sz="0" w:space="0" w:color="auto"/>
                            <w:bottom w:val="none" w:sz="0" w:space="0" w:color="auto"/>
                            <w:right w:val="none" w:sz="0" w:space="0" w:color="auto"/>
                          </w:divBdr>
                        </w:div>
                        <w:div w:id="1341931707">
                          <w:marLeft w:val="640"/>
                          <w:marRight w:val="0"/>
                          <w:marTop w:val="0"/>
                          <w:marBottom w:val="0"/>
                          <w:divBdr>
                            <w:top w:val="none" w:sz="0" w:space="0" w:color="auto"/>
                            <w:left w:val="none" w:sz="0" w:space="0" w:color="auto"/>
                            <w:bottom w:val="none" w:sz="0" w:space="0" w:color="auto"/>
                            <w:right w:val="none" w:sz="0" w:space="0" w:color="auto"/>
                          </w:divBdr>
                        </w:div>
                        <w:div w:id="1851790972">
                          <w:marLeft w:val="640"/>
                          <w:marRight w:val="0"/>
                          <w:marTop w:val="0"/>
                          <w:marBottom w:val="0"/>
                          <w:divBdr>
                            <w:top w:val="none" w:sz="0" w:space="0" w:color="auto"/>
                            <w:left w:val="none" w:sz="0" w:space="0" w:color="auto"/>
                            <w:bottom w:val="none" w:sz="0" w:space="0" w:color="auto"/>
                            <w:right w:val="none" w:sz="0" w:space="0" w:color="auto"/>
                          </w:divBdr>
                        </w:div>
                        <w:div w:id="593901182">
                          <w:marLeft w:val="640"/>
                          <w:marRight w:val="0"/>
                          <w:marTop w:val="0"/>
                          <w:marBottom w:val="0"/>
                          <w:divBdr>
                            <w:top w:val="none" w:sz="0" w:space="0" w:color="auto"/>
                            <w:left w:val="none" w:sz="0" w:space="0" w:color="auto"/>
                            <w:bottom w:val="none" w:sz="0" w:space="0" w:color="auto"/>
                            <w:right w:val="none" w:sz="0" w:space="0" w:color="auto"/>
                          </w:divBdr>
                        </w:div>
                        <w:div w:id="374040841">
                          <w:marLeft w:val="640"/>
                          <w:marRight w:val="0"/>
                          <w:marTop w:val="0"/>
                          <w:marBottom w:val="0"/>
                          <w:divBdr>
                            <w:top w:val="none" w:sz="0" w:space="0" w:color="auto"/>
                            <w:left w:val="none" w:sz="0" w:space="0" w:color="auto"/>
                            <w:bottom w:val="none" w:sz="0" w:space="0" w:color="auto"/>
                            <w:right w:val="none" w:sz="0" w:space="0" w:color="auto"/>
                          </w:divBdr>
                        </w:div>
                        <w:div w:id="858741786">
                          <w:marLeft w:val="640"/>
                          <w:marRight w:val="0"/>
                          <w:marTop w:val="0"/>
                          <w:marBottom w:val="0"/>
                          <w:divBdr>
                            <w:top w:val="none" w:sz="0" w:space="0" w:color="auto"/>
                            <w:left w:val="none" w:sz="0" w:space="0" w:color="auto"/>
                            <w:bottom w:val="none" w:sz="0" w:space="0" w:color="auto"/>
                            <w:right w:val="none" w:sz="0" w:space="0" w:color="auto"/>
                          </w:divBdr>
                        </w:div>
                        <w:div w:id="1938830271">
                          <w:marLeft w:val="640"/>
                          <w:marRight w:val="0"/>
                          <w:marTop w:val="0"/>
                          <w:marBottom w:val="0"/>
                          <w:divBdr>
                            <w:top w:val="none" w:sz="0" w:space="0" w:color="auto"/>
                            <w:left w:val="none" w:sz="0" w:space="0" w:color="auto"/>
                            <w:bottom w:val="none" w:sz="0" w:space="0" w:color="auto"/>
                            <w:right w:val="none" w:sz="0" w:space="0" w:color="auto"/>
                          </w:divBdr>
                        </w:div>
                        <w:div w:id="953513179">
                          <w:marLeft w:val="640"/>
                          <w:marRight w:val="0"/>
                          <w:marTop w:val="0"/>
                          <w:marBottom w:val="0"/>
                          <w:divBdr>
                            <w:top w:val="none" w:sz="0" w:space="0" w:color="auto"/>
                            <w:left w:val="none" w:sz="0" w:space="0" w:color="auto"/>
                            <w:bottom w:val="none" w:sz="0" w:space="0" w:color="auto"/>
                            <w:right w:val="none" w:sz="0" w:space="0" w:color="auto"/>
                          </w:divBdr>
                        </w:div>
                        <w:div w:id="260377014">
                          <w:marLeft w:val="640"/>
                          <w:marRight w:val="0"/>
                          <w:marTop w:val="0"/>
                          <w:marBottom w:val="0"/>
                          <w:divBdr>
                            <w:top w:val="none" w:sz="0" w:space="0" w:color="auto"/>
                            <w:left w:val="none" w:sz="0" w:space="0" w:color="auto"/>
                            <w:bottom w:val="none" w:sz="0" w:space="0" w:color="auto"/>
                            <w:right w:val="none" w:sz="0" w:space="0" w:color="auto"/>
                          </w:divBdr>
                        </w:div>
                        <w:div w:id="199830720">
                          <w:marLeft w:val="640"/>
                          <w:marRight w:val="0"/>
                          <w:marTop w:val="0"/>
                          <w:marBottom w:val="0"/>
                          <w:divBdr>
                            <w:top w:val="none" w:sz="0" w:space="0" w:color="auto"/>
                            <w:left w:val="none" w:sz="0" w:space="0" w:color="auto"/>
                            <w:bottom w:val="none" w:sz="0" w:space="0" w:color="auto"/>
                            <w:right w:val="none" w:sz="0" w:space="0" w:color="auto"/>
                          </w:divBdr>
                        </w:div>
                        <w:div w:id="1445080351">
                          <w:marLeft w:val="640"/>
                          <w:marRight w:val="0"/>
                          <w:marTop w:val="0"/>
                          <w:marBottom w:val="0"/>
                          <w:divBdr>
                            <w:top w:val="none" w:sz="0" w:space="0" w:color="auto"/>
                            <w:left w:val="none" w:sz="0" w:space="0" w:color="auto"/>
                            <w:bottom w:val="none" w:sz="0" w:space="0" w:color="auto"/>
                            <w:right w:val="none" w:sz="0" w:space="0" w:color="auto"/>
                          </w:divBdr>
                        </w:div>
                        <w:div w:id="312103390">
                          <w:marLeft w:val="640"/>
                          <w:marRight w:val="0"/>
                          <w:marTop w:val="0"/>
                          <w:marBottom w:val="0"/>
                          <w:divBdr>
                            <w:top w:val="none" w:sz="0" w:space="0" w:color="auto"/>
                            <w:left w:val="none" w:sz="0" w:space="0" w:color="auto"/>
                            <w:bottom w:val="none" w:sz="0" w:space="0" w:color="auto"/>
                            <w:right w:val="none" w:sz="0" w:space="0" w:color="auto"/>
                          </w:divBdr>
                        </w:div>
                        <w:div w:id="1369648635">
                          <w:marLeft w:val="640"/>
                          <w:marRight w:val="0"/>
                          <w:marTop w:val="0"/>
                          <w:marBottom w:val="0"/>
                          <w:divBdr>
                            <w:top w:val="none" w:sz="0" w:space="0" w:color="auto"/>
                            <w:left w:val="none" w:sz="0" w:space="0" w:color="auto"/>
                            <w:bottom w:val="none" w:sz="0" w:space="0" w:color="auto"/>
                            <w:right w:val="none" w:sz="0" w:space="0" w:color="auto"/>
                          </w:divBdr>
                        </w:div>
                        <w:div w:id="2132900580">
                          <w:marLeft w:val="640"/>
                          <w:marRight w:val="0"/>
                          <w:marTop w:val="0"/>
                          <w:marBottom w:val="0"/>
                          <w:divBdr>
                            <w:top w:val="none" w:sz="0" w:space="0" w:color="auto"/>
                            <w:left w:val="none" w:sz="0" w:space="0" w:color="auto"/>
                            <w:bottom w:val="none" w:sz="0" w:space="0" w:color="auto"/>
                            <w:right w:val="none" w:sz="0" w:space="0" w:color="auto"/>
                          </w:divBdr>
                        </w:div>
                        <w:div w:id="470444377">
                          <w:marLeft w:val="640"/>
                          <w:marRight w:val="0"/>
                          <w:marTop w:val="0"/>
                          <w:marBottom w:val="0"/>
                          <w:divBdr>
                            <w:top w:val="none" w:sz="0" w:space="0" w:color="auto"/>
                            <w:left w:val="none" w:sz="0" w:space="0" w:color="auto"/>
                            <w:bottom w:val="none" w:sz="0" w:space="0" w:color="auto"/>
                            <w:right w:val="none" w:sz="0" w:space="0" w:color="auto"/>
                          </w:divBdr>
                        </w:div>
                        <w:div w:id="612708437">
                          <w:marLeft w:val="640"/>
                          <w:marRight w:val="0"/>
                          <w:marTop w:val="0"/>
                          <w:marBottom w:val="0"/>
                          <w:divBdr>
                            <w:top w:val="none" w:sz="0" w:space="0" w:color="auto"/>
                            <w:left w:val="none" w:sz="0" w:space="0" w:color="auto"/>
                            <w:bottom w:val="none" w:sz="0" w:space="0" w:color="auto"/>
                            <w:right w:val="none" w:sz="0" w:space="0" w:color="auto"/>
                          </w:divBdr>
                        </w:div>
                        <w:div w:id="1211645963">
                          <w:marLeft w:val="640"/>
                          <w:marRight w:val="0"/>
                          <w:marTop w:val="0"/>
                          <w:marBottom w:val="0"/>
                          <w:divBdr>
                            <w:top w:val="none" w:sz="0" w:space="0" w:color="auto"/>
                            <w:left w:val="none" w:sz="0" w:space="0" w:color="auto"/>
                            <w:bottom w:val="none" w:sz="0" w:space="0" w:color="auto"/>
                            <w:right w:val="none" w:sz="0" w:space="0" w:color="auto"/>
                          </w:divBdr>
                        </w:div>
                        <w:div w:id="117458252">
                          <w:marLeft w:val="640"/>
                          <w:marRight w:val="0"/>
                          <w:marTop w:val="0"/>
                          <w:marBottom w:val="0"/>
                          <w:divBdr>
                            <w:top w:val="none" w:sz="0" w:space="0" w:color="auto"/>
                            <w:left w:val="none" w:sz="0" w:space="0" w:color="auto"/>
                            <w:bottom w:val="none" w:sz="0" w:space="0" w:color="auto"/>
                            <w:right w:val="none" w:sz="0" w:space="0" w:color="auto"/>
                          </w:divBdr>
                        </w:div>
                        <w:div w:id="208153209">
                          <w:marLeft w:val="640"/>
                          <w:marRight w:val="0"/>
                          <w:marTop w:val="0"/>
                          <w:marBottom w:val="0"/>
                          <w:divBdr>
                            <w:top w:val="none" w:sz="0" w:space="0" w:color="auto"/>
                            <w:left w:val="none" w:sz="0" w:space="0" w:color="auto"/>
                            <w:bottom w:val="none" w:sz="0" w:space="0" w:color="auto"/>
                            <w:right w:val="none" w:sz="0" w:space="0" w:color="auto"/>
                          </w:divBdr>
                        </w:div>
                        <w:div w:id="2071809807">
                          <w:marLeft w:val="640"/>
                          <w:marRight w:val="0"/>
                          <w:marTop w:val="0"/>
                          <w:marBottom w:val="0"/>
                          <w:divBdr>
                            <w:top w:val="none" w:sz="0" w:space="0" w:color="auto"/>
                            <w:left w:val="none" w:sz="0" w:space="0" w:color="auto"/>
                            <w:bottom w:val="none" w:sz="0" w:space="0" w:color="auto"/>
                            <w:right w:val="none" w:sz="0" w:space="0" w:color="auto"/>
                          </w:divBdr>
                        </w:div>
                        <w:div w:id="257642463">
                          <w:marLeft w:val="640"/>
                          <w:marRight w:val="0"/>
                          <w:marTop w:val="0"/>
                          <w:marBottom w:val="0"/>
                          <w:divBdr>
                            <w:top w:val="none" w:sz="0" w:space="0" w:color="auto"/>
                            <w:left w:val="none" w:sz="0" w:space="0" w:color="auto"/>
                            <w:bottom w:val="none" w:sz="0" w:space="0" w:color="auto"/>
                            <w:right w:val="none" w:sz="0" w:space="0" w:color="auto"/>
                          </w:divBdr>
                        </w:div>
                        <w:div w:id="719940264">
                          <w:marLeft w:val="640"/>
                          <w:marRight w:val="0"/>
                          <w:marTop w:val="0"/>
                          <w:marBottom w:val="0"/>
                          <w:divBdr>
                            <w:top w:val="none" w:sz="0" w:space="0" w:color="auto"/>
                            <w:left w:val="none" w:sz="0" w:space="0" w:color="auto"/>
                            <w:bottom w:val="none" w:sz="0" w:space="0" w:color="auto"/>
                            <w:right w:val="none" w:sz="0" w:space="0" w:color="auto"/>
                          </w:divBdr>
                        </w:div>
                        <w:div w:id="1449426108">
                          <w:marLeft w:val="640"/>
                          <w:marRight w:val="0"/>
                          <w:marTop w:val="0"/>
                          <w:marBottom w:val="0"/>
                          <w:divBdr>
                            <w:top w:val="none" w:sz="0" w:space="0" w:color="auto"/>
                            <w:left w:val="none" w:sz="0" w:space="0" w:color="auto"/>
                            <w:bottom w:val="none" w:sz="0" w:space="0" w:color="auto"/>
                            <w:right w:val="none" w:sz="0" w:space="0" w:color="auto"/>
                          </w:divBdr>
                        </w:div>
                        <w:div w:id="1386031655">
                          <w:marLeft w:val="640"/>
                          <w:marRight w:val="0"/>
                          <w:marTop w:val="0"/>
                          <w:marBottom w:val="0"/>
                          <w:divBdr>
                            <w:top w:val="none" w:sz="0" w:space="0" w:color="auto"/>
                            <w:left w:val="none" w:sz="0" w:space="0" w:color="auto"/>
                            <w:bottom w:val="none" w:sz="0" w:space="0" w:color="auto"/>
                            <w:right w:val="none" w:sz="0" w:space="0" w:color="auto"/>
                          </w:divBdr>
                        </w:div>
                        <w:div w:id="769200151">
                          <w:marLeft w:val="640"/>
                          <w:marRight w:val="0"/>
                          <w:marTop w:val="0"/>
                          <w:marBottom w:val="0"/>
                          <w:divBdr>
                            <w:top w:val="none" w:sz="0" w:space="0" w:color="auto"/>
                            <w:left w:val="none" w:sz="0" w:space="0" w:color="auto"/>
                            <w:bottom w:val="none" w:sz="0" w:space="0" w:color="auto"/>
                            <w:right w:val="none" w:sz="0" w:space="0" w:color="auto"/>
                          </w:divBdr>
                        </w:div>
                        <w:div w:id="1018116955">
                          <w:marLeft w:val="640"/>
                          <w:marRight w:val="0"/>
                          <w:marTop w:val="0"/>
                          <w:marBottom w:val="0"/>
                          <w:divBdr>
                            <w:top w:val="none" w:sz="0" w:space="0" w:color="auto"/>
                            <w:left w:val="none" w:sz="0" w:space="0" w:color="auto"/>
                            <w:bottom w:val="none" w:sz="0" w:space="0" w:color="auto"/>
                            <w:right w:val="none" w:sz="0" w:space="0" w:color="auto"/>
                          </w:divBdr>
                        </w:div>
                        <w:div w:id="1045064670">
                          <w:marLeft w:val="640"/>
                          <w:marRight w:val="0"/>
                          <w:marTop w:val="0"/>
                          <w:marBottom w:val="0"/>
                          <w:divBdr>
                            <w:top w:val="none" w:sz="0" w:space="0" w:color="auto"/>
                            <w:left w:val="none" w:sz="0" w:space="0" w:color="auto"/>
                            <w:bottom w:val="none" w:sz="0" w:space="0" w:color="auto"/>
                            <w:right w:val="none" w:sz="0" w:space="0" w:color="auto"/>
                          </w:divBdr>
                        </w:div>
                        <w:div w:id="1356882018">
                          <w:marLeft w:val="640"/>
                          <w:marRight w:val="0"/>
                          <w:marTop w:val="0"/>
                          <w:marBottom w:val="0"/>
                          <w:divBdr>
                            <w:top w:val="none" w:sz="0" w:space="0" w:color="auto"/>
                            <w:left w:val="none" w:sz="0" w:space="0" w:color="auto"/>
                            <w:bottom w:val="none" w:sz="0" w:space="0" w:color="auto"/>
                            <w:right w:val="none" w:sz="0" w:space="0" w:color="auto"/>
                          </w:divBdr>
                        </w:div>
                        <w:div w:id="595795878">
                          <w:marLeft w:val="640"/>
                          <w:marRight w:val="0"/>
                          <w:marTop w:val="0"/>
                          <w:marBottom w:val="0"/>
                          <w:divBdr>
                            <w:top w:val="none" w:sz="0" w:space="0" w:color="auto"/>
                            <w:left w:val="none" w:sz="0" w:space="0" w:color="auto"/>
                            <w:bottom w:val="none" w:sz="0" w:space="0" w:color="auto"/>
                            <w:right w:val="none" w:sz="0" w:space="0" w:color="auto"/>
                          </w:divBdr>
                        </w:div>
                        <w:div w:id="645470556">
                          <w:marLeft w:val="640"/>
                          <w:marRight w:val="0"/>
                          <w:marTop w:val="0"/>
                          <w:marBottom w:val="0"/>
                          <w:divBdr>
                            <w:top w:val="none" w:sz="0" w:space="0" w:color="auto"/>
                            <w:left w:val="none" w:sz="0" w:space="0" w:color="auto"/>
                            <w:bottom w:val="none" w:sz="0" w:space="0" w:color="auto"/>
                            <w:right w:val="none" w:sz="0" w:space="0" w:color="auto"/>
                          </w:divBdr>
                        </w:div>
                        <w:div w:id="2087802433">
                          <w:marLeft w:val="640"/>
                          <w:marRight w:val="0"/>
                          <w:marTop w:val="0"/>
                          <w:marBottom w:val="0"/>
                          <w:divBdr>
                            <w:top w:val="none" w:sz="0" w:space="0" w:color="auto"/>
                            <w:left w:val="none" w:sz="0" w:space="0" w:color="auto"/>
                            <w:bottom w:val="none" w:sz="0" w:space="0" w:color="auto"/>
                            <w:right w:val="none" w:sz="0" w:space="0" w:color="auto"/>
                          </w:divBdr>
                        </w:div>
                        <w:div w:id="441459742">
                          <w:marLeft w:val="640"/>
                          <w:marRight w:val="0"/>
                          <w:marTop w:val="0"/>
                          <w:marBottom w:val="0"/>
                          <w:divBdr>
                            <w:top w:val="none" w:sz="0" w:space="0" w:color="auto"/>
                            <w:left w:val="none" w:sz="0" w:space="0" w:color="auto"/>
                            <w:bottom w:val="none" w:sz="0" w:space="0" w:color="auto"/>
                            <w:right w:val="none" w:sz="0" w:space="0" w:color="auto"/>
                          </w:divBdr>
                        </w:div>
                        <w:div w:id="843784853">
                          <w:marLeft w:val="640"/>
                          <w:marRight w:val="0"/>
                          <w:marTop w:val="0"/>
                          <w:marBottom w:val="0"/>
                          <w:divBdr>
                            <w:top w:val="none" w:sz="0" w:space="0" w:color="auto"/>
                            <w:left w:val="none" w:sz="0" w:space="0" w:color="auto"/>
                            <w:bottom w:val="none" w:sz="0" w:space="0" w:color="auto"/>
                            <w:right w:val="none" w:sz="0" w:space="0" w:color="auto"/>
                          </w:divBdr>
                        </w:div>
                        <w:div w:id="811748843">
                          <w:marLeft w:val="640"/>
                          <w:marRight w:val="0"/>
                          <w:marTop w:val="0"/>
                          <w:marBottom w:val="0"/>
                          <w:divBdr>
                            <w:top w:val="none" w:sz="0" w:space="0" w:color="auto"/>
                            <w:left w:val="none" w:sz="0" w:space="0" w:color="auto"/>
                            <w:bottom w:val="none" w:sz="0" w:space="0" w:color="auto"/>
                            <w:right w:val="none" w:sz="0" w:space="0" w:color="auto"/>
                          </w:divBdr>
                        </w:div>
                        <w:div w:id="1017191533">
                          <w:marLeft w:val="640"/>
                          <w:marRight w:val="0"/>
                          <w:marTop w:val="0"/>
                          <w:marBottom w:val="0"/>
                          <w:divBdr>
                            <w:top w:val="none" w:sz="0" w:space="0" w:color="auto"/>
                            <w:left w:val="none" w:sz="0" w:space="0" w:color="auto"/>
                            <w:bottom w:val="none" w:sz="0" w:space="0" w:color="auto"/>
                            <w:right w:val="none" w:sz="0" w:space="0" w:color="auto"/>
                          </w:divBdr>
                        </w:div>
                        <w:div w:id="491869031">
                          <w:marLeft w:val="640"/>
                          <w:marRight w:val="0"/>
                          <w:marTop w:val="0"/>
                          <w:marBottom w:val="0"/>
                          <w:divBdr>
                            <w:top w:val="none" w:sz="0" w:space="0" w:color="auto"/>
                            <w:left w:val="none" w:sz="0" w:space="0" w:color="auto"/>
                            <w:bottom w:val="none" w:sz="0" w:space="0" w:color="auto"/>
                            <w:right w:val="none" w:sz="0" w:space="0" w:color="auto"/>
                          </w:divBdr>
                        </w:div>
                        <w:div w:id="624702225">
                          <w:marLeft w:val="640"/>
                          <w:marRight w:val="0"/>
                          <w:marTop w:val="0"/>
                          <w:marBottom w:val="0"/>
                          <w:divBdr>
                            <w:top w:val="none" w:sz="0" w:space="0" w:color="auto"/>
                            <w:left w:val="none" w:sz="0" w:space="0" w:color="auto"/>
                            <w:bottom w:val="none" w:sz="0" w:space="0" w:color="auto"/>
                            <w:right w:val="none" w:sz="0" w:space="0" w:color="auto"/>
                          </w:divBdr>
                        </w:div>
                        <w:div w:id="824278205">
                          <w:marLeft w:val="640"/>
                          <w:marRight w:val="0"/>
                          <w:marTop w:val="0"/>
                          <w:marBottom w:val="0"/>
                          <w:divBdr>
                            <w:top w:val="none" w:sz="0" w:space="0" w:color="auto"/>
                            <w:left w:val="none" w:sz="0" w:space="0" w:color="auto"/>
                            <w:bottom w:val="none" w:sz="0" w:space="0" w:color="auto"/>
                            <w:right w:val="none" w:sz="0" w:space="0" w:color="auto"/>
                          </w:divBdr>
                        </w:div>
                        <w:div w:id="465395914">
                          <w:marLeft w:val="640"/>
                          <w:marRight w:val="0"/>
                          <w:marTop w:val="0"/>
                          <w:marBottom w:val="0"/>
                          <w:divBdr>
                            <w:top w:val="none" w:sz="0" w:space="0" w:color="auto"/>
                            <w:left w:val="none" w:sz="0" w:space="0" w:color="auto"/>
                            <w:bottom w:val="none" w:sz="0" w:space="0" w:color="auto"/>
                            <w:right w:val="none" w:sz="0" w:space="0" w:color="auto"/>
                          </w:divBdr>
                        </w:div>
                        <w:div w:id="981081884">
                          <w:marLeft w:val="640"/>
                          <w:marRight w:val="0"/>
                          <w:marTop w:val="0"/>
                          <w:marBottom w:val="0"/>
                          <w:divBdr>
                            <w:top w:val="none" w:sz="0" w:space="0" w:color="auto"/>
                            <w:left w:val="none" w:sz="0" w:space="0" w:color="auto"/>
                            <w:bottom w:val="none" w:sz="0" w:space="0" w:color="auto"/>
                            <w:right w:val="none" w:sz="0" w:space="0" w:color="auto"/>
                          </w:divBdr>
                        </w:div>
                        <w:div w:id="274022110">
                          <w:marLeft w:val="640"/>
                          <w:marRight w:val="0"/>
                          <w:marTop w:val="0"/>
                          <w:marBottom w:val="0"/>
                          <w:divBdr>
                            <w:top w:val="none" w:sz="0" w:space="0" w:color="auto"/>
                            <w:left w:val="none" w:sz="0" w:space="0" w:color="auto"/>
                            <w:bottom w:val="none" w:sz="0" w:space="0" w:color="auto"/>
                            <w:right w:val="none" w:sz="0" w:space="0" w:color="auto"/>
                          </w:divBdr>
                        </w:div>
                        <w:div w:id="1788545805">
                          <w:marLeft w:val="640"/>
                          <w:marRight w:val="0"/>
                          <w:marTop w:val="0"/>
                          <w:marBottom w:val="0"/>
                          <w:divBdr>
                            <w:top w:val="none" w:sz="0" w:space="0" w:color="auto"/>
                            <w:left w:val="none" w:sz="0" w:space="0" w:color="auto"/>
                            <w:bottom w:val="none" w:sz="0" w:space="0" w:color="auto"/>
                            <w:right w:val="none" w:sz="0" w:space="0" w:color="auto"/>
                          </w:divBdr>
                        </w:div>
                      </w:divsChild>
                    </w:div>
                    <w:div w:id="364210539">
                      <w:marLeft w:val="0"/>
                      <w:marRight w:val="0"/>
                      <w:marTop w:val="0"/>
                      <w:marBottom w:val="0"/>
                      <w:divBdr>
                        <w:top w:val="none" w:sz="0" w:space="0" w:color="auto"/>
                        <w:left w:val="none" w:sz="0" w:space="0" w:color="auto"/>
                        <w:bottom w:val="none" w:sz="0" w:space="0" w:color="auto"/>
                        <w:right w:val="none" w:sz="0" w:space="0" w:color="auto"/>
                      </w:divBdr>
                      <w:divsChild>
                        <w:div w:id="2131052737">
                          <w:marLeft w:val="640"/>
                          <w:marRight w:val="0"/>
                          <w:marTop w:val="0"/>
                          <w:marBottom w:val="0"/>
                          <w:divBdr>
                            <w:top w:val="none" w:sz="0" w:space="0" w:color="auto"/>
                            <w:left w:val="none" w:sz="0" w:space="0" w:color="auto"/>
                            <w:bottom w:val="none" w:sz="0" w:space="0" w:color="auto"/>
                            <w:right w:val="none" w:sz="0" w:space="0" w:color="auto"/>
                          </w:divBdr>
                        </w:div>
                        <w:div w:id="929040822">
                          <w:marLeft w:val="640"/>
                          <w:marRight w:val="0"/>
                          <w:marTop w:val="0"/>
                          <w:marBottom w:val="0"/>
                          <w:divBdr>
                            <w:top w:val="none" w:sz="0" w:space="0" w:color="auto"/>
                            <w:left w:val="none" w:sz="0" w:space="0" w:color="auto"/>
                            <w:bottom w:val="none" w:sz="0" w:space="0" w:color="auto"/>
                            <w:right w:val="none" w:sz="0" w:space="0" w:color="auto"/>
                          </w:divBdr>
                        </w:div>
                        <w:div w:id="360715807">
                          <w:marLeft w:val="640"/>
                          <w:marRight w:val="0"/>
                          <w:marTop w:val="0"/>
                          <w:marBottom w:val="0"/>
                          <w:divBdr>
                            <w:top w:val="none" w:sz="0" w:space="0" w:color="auto"/>
                            <w:left w:val="none" w:sz="0" w:space="0" w:color="auto"/>
                            <w:bottom w:val="none" w:sz="0" w:space="0" w:color="auto"/>
                            <w:right w:val="none" w:sz="0" w:space="0" w:color="auto"/>
                          </w:divBdr>
                        </w:div>
                        <w:div w:id="1029066445">
                          <w:marLeft w:val="640"/>
                          <w:marRight w:val="0"/>
                          <w:marTop w:val="0"/>
                          <w:marBottom w:val="0"/>
                          <w:divBdr>
                            <w:top w:val="none" w:sz="0" w:space="0" w:color="auto"/>
                            <w:left w:val="none" w:sz="0" w:space="0" w:color="auto"/>
                            <w:bottom w:val="none" w:sz="0" w:space="0" w:color="auto"/>
                            <w:right w:val="none" w:sz="0" w:space="0" w:color="auto"/>
                          </w:divBdr>
                        </w:div>
                        <w:div w:id="1072580041">
                          <w:marLeft w:val="640"/>
                          <w:marRight w:val="0"/>
                          <w:marTop w:val="0"/>
                          <w:marBottom w:val="0"/>
                          <w:divBdr>
                            <w:top w:val="none" w:sz="0" w:space="0" w:color="auto"/>
                            <w:left w:val="none" w:sz="0" w:space="0" w:color="auto"/>
                            <w:bottom w:val="none" w:sz="0" w:space="0" w:color="auto"/>
                            <w:right w:val="none" w:sz="0" w:space="0" w:color="auto"/>
                          </w:divBdr>
                        </w:div>
                        <w:div w:id="1250886659">
                          <w:marLeft w:val="640"/>
                          <w:marRight w:val="0"/>
                          <w:marTop w:val="0"/>
                          <w:marBottom w:val="0"/>
                          <w:divBdr>
                            <w:top w:val="none" w:sz="0" w:space="0" w:color="auto"/>
                            <w:left w:val="none" w:sz="0" w:space="0" w:color="auto"/>
                            <w:bottom w:val="none" w:sz="0" w:space="0" w:color="auto"/>
                            <w:right w:val="none" w:sz="0" w:space="0" w:color="auto"/>
                          </w:divBdr>
                        </w:div>
                        <w:div w:id="1760522303">
                          <w:marLeft w:val="640"/>
                          <w:marRight w:val="0"/>
                          <w:marTop w:val="0"/>
                          <w:marBottom w:val="0"/>
                          <w:divBdr>
                            <w:top w:val="none" w:sz="0" w:space="0" w:color="auto"/>
                            <w:left w:val="none" w:sz="0" w:space="0" w:color="auto"/>
                            <w:bottom w:val="none" w:sz="0" w:space="0" w:color="auto"/>
                            <w:right w:val="none" w:sz="0" w:space="0" w:color="auto"/>
                          </w:divBdr>
                        </w:div>
                        <w:div w:id="1162891703">
                          <w:marLeft w:val="640"/>
                          <w:marRight w:val="0"/>
                          <w:marTop w:val="0"/>
                          <w:marBottom w:val="0"/>
                          <w:divBdr>
                            <w:top w:val="none" w:sz="0" w:space="0" w:color="auto"/>
                            <w:left w:val="none" w:sz="0" w:space="0" w:color="auto"/>
                            <w:bottom w:val="none" w:sz="0" w:space="0" w:color="auto"/>
                            <w:right w:val="none" w:sz="0" w:space="0" w:color="auto"/>
                          </w:divBdr>
                        </w:div>
                        <w:div w:id="1728333037">
                          <w:marLeft w:val="640"/>
                          <w:marRight w:val="0"/>
                          <w:marTop w:val="0"/>
                          <w:marBottom w:val="0"/>
                          <w:divBdr>
                            <w:top w:val="none" w:sz="0" w:space="0" w:color="auto"/>
                            <w:left w:val="none" w:sz="0" w:space="0" w:color="auto"/>
                            <w:bottom w:val="none" w:sz="0" w:space="0" w:color="auto"/>
                            <w:right w:val="none" w:sz="0" w:space="0" w:color="auto"/>
                          </w:divBdr>
                        </w:div>
                        <w:div w:id="1554543454">
                          <w:marLeft w:val="640"/>
                          <w:marRight w:val="0"/>
                          <w:marTop w:val="0"/>
                          <w:marBottom w:val="0"/>
                          <w:divBdr>
                            <w:top w:val="none" w:sz="0" w:space="0" w:color="auto"/>
                            <w:left w:val="none" w:sz="0" w:space="0" w:color="auto"/>
                            <w:bottom w:val="none" w:sz="0" w:space="0" w:color="auto"/>
                            <w:right w:val="none" w:sz="0" w:space="0" w:color="auto"/>
                          </w:divBdr>
                        </w:div>
                        <w:div w:id="395515012">
                          <w:marLeft w:val="640"/>
                          <w:marRight w:val="0"/>
                          <w:marTop w:val="0"/>
                          <w:marBottom w:val="0"/>
                          <w:divBdr>
                            <w:top w:val="none" w:sz="0" w:space="0" w:color="auto"/>
                            <w:left w:val="none" w:sz="0" w:space="0" w:color="auto"/>
                            <w:bottom w:val="none" w:sz="0" w:space="0" w:color="auto"/>
                            <w:right w:val="none" w:sz="0" w:space="0" w:color="auto"/>
                          </w:divBdr>
                        </w:div>
                        <w:div w:id="175506362">
                          <w:marLeft w:val="640"/>
                          <w:marRight w:val="0"/>
                          <w:marTop w:val="0"/>
                          <w:marBottom w:val="0"/>
                          <w:divBdr>
                            <w:top w:val="none" w:sz="0" w:space="0" w:color="auto"/>
                            <w:left w:val="none" w:sz="0" w:space="0" w:color="auto"/>
                            <w:bottom w:val="none" w:sz="0" w:space="0" w:color="auto"/>
                            <w:right w:val="none" w:sz="0" w:space="0" w:color="auto"/>
                          </w:divBdr>
                        </w:div>
                        <w:div w:id="304968347">
                          <w:marLeft w:val="640"/>
                          <w:marRight w:val="0"/>
                          <w:marTop w:val="0"/>
                          <w:marBottom w:val="0"/>
                          <w:divBdr>
                            <w:top w:val="none" w:sz="0" w:space="0" w:color="auto"/>
                            <w:left w:val="none" w:sz="0" w:space="0" w:color="auto"/>
                            <w:bottom w:val="none" w:sz="0" w:space="0" w:color="auto"/>
                            <w:right w:val="none" w:sz="0" w:space="0" w:color="auto"/>
                          </w:divBdr>
                        </w:div>
                        <w:div w:id="1199590412">
                          <w:marLeft w:val="640"/>
                          <w:marRight w:val="0"/>
                          <w:marTop w:val="0"/>
                          <w:marBottom w:val="0"/>
                          <w:divBdr>
                            <w:top w:val="none" w:sz="0" w:space="0" w:color="auto"/>
                            <w:left w:val="none" w:sz="0" w:space="0" w:color="auto"/>
                            <w:bottom w:val="none" w:sz="0" w:space="0" w:color="auto"/>
                            <w:right w:val="none" w:sz="0" w:space="0" w:color="auto"/>
                          </w:divBdr>
                        </w:div>
                        <w:div w:id="229274038">
                          <w:marLeft w:val="640"/>
                          <w:marRight w:val="0"/>
                          <w:marTop w:val="0"/>
                          <w:marBottom w:val="0"/>
                          <w:divBdr>
                            <w:top w:val="none" w:sz="0" w:space="0" w:color="auto"/>
                            <w:left w:val="none" w:sz="0" w:space="0" w:color="auto"/>
                            <w:bottom w:val="none" w:sz="0" w:space="0" w:color="auto"/>
                            <w:right w:val="none" w:sz="0" w:space="0" w:color="auto"/>
                          </w:divBdr>
                        </w:div>
                        <w:div w:id="270280036">
                          <w:marLeft w:val="640"/>
                          <w:marRight w:val="0"/>
                          <w:marTop w:val="0"/>
                          <w:marBottom w:val="0"/>
                          <w:divBdr>
                            <w:top w:val="none" w:sz="0" w:space="0" w:color="auto"/>
                            <w:left w:val="none" w:sz="0" w:space="0" w:color="auto"/>
                            <w:bottom w:val="none" w:sz="0" w:space="0" w:color="auto"/>
                            <w:right w:val="none" w:sz="0" w:space="0" w:color="auto"/>
                          </w:divBdr>
                        </w:div>
                        <w:div w:id="1932229235">
                          <w:marLeft w:val="640"/>
                          <w:marRight w:val="0"/>
                          <w:marTop w:val="0"/>
                          <w:marBottom w:val="0"/>
                          <w:divBdr>
                            <w:top w:val="none" w:sz="0" w:space="0" w:color="auto"/>
                            <w:left w:val="none" w:sz="0" w:space="0" w:color="auto"/>
                            <w:bottom w:val="none" w:sz="0" w:space="0" w:color="auto"/>
                            <w:right w:val="none" w:sz="0" w:space="0" w:color="auto"/>
                          </w:divBdr>
                        </w:div>
                        <w:div w:id="780104248">
                          <w:marLeft w:val="640"/>
                          <w:marRight w:val="0"/>
                          <w:marTop w:val="0"/>
                          <w:marBottom w:val="0"/>
                          <w:divBdr>
                            <w:top w:val="none" w:sz="0" w:space="0" w:color="auto"/>
                            <w:left w:val="none" w:sz="0" w:space="0" w:color="auto"/>
                            <w:bottom w:val="none" w:sz="0" w:space="0" w:color="auto"/>
                            <w:right w:val="none" w:sz="0" w:space="0" w:color="auto"/>
                          </w:divBdr>
                        </w:div>
                        <w:div w:id="147015267">
                          <w:marLeft w:val="640"/>
                          <w:marRight w:val="0"/>
                          <w:marTop w:val="0"/>
                          <w:marBottom w:val="0"/>
                          <w:divBdr>
                            <w:top w:val="none" w:sz="0" w:space="0" w:color="auto"/>
                            <w:left w:val="none" w:sz="0" w:space="0" w:color="auto"/>
                            <w:bottom w:val="none" w:sz="0" w:space="0" w:color="auto"/>
                            <w:right w:val="none" w:sz="0" w:space="0" w:color="auto"/>
                          </w:divBdr>
                        </w:div>
                        <w:div w:id="1769887545">
                          <w:marLeft w:val="640"/>
                          <w:marRight w:val="0"/>
                          <w:marTop w:val="0"/>
                          <w:marBottom w:val="0"/>
                          <w:divBdr>
                            <w:top w:val="none" w:sz="0" w:space="0" w:color="auto"/>
                            <w:left w:val="none" w:sz="0" w:space="0" w:color="auto"/>
                            <w:bottom w:val="none" w:sz="0" w:space="0" w:color="auto"/>
                            <w:right w:val="none" w:sz="0" w:space="0" w:color="auto"/>
                          </w:divBdr>
                        </w:div>
                        <w:div w:id="903679335">
                          <w:marLeft w:val="640"/>
                          <w:marRight w:val="0"/>
                          <w:marTop w:val="0"/>
                          <w:marBottom w:val="0"/>
                          <w:divBdr>
                            <w:top w:val="none" w:sz="0" w:space="0" w:color="auto"/>
                            <w:left w:val="none" w:sz="0" w:space="0" w:color="auto"/>
                            <w:bottom w:val="none" w:sz="0" w:space="0" w:color="auto"/>
                            <w:right w:val="none" w:sz="0" w:space="0" w:color="auto"/>
                          </w:divBdr>
                        </w:div>
                        <w:div w:id="1087532090">
                          <w:marLeft w:val="640"/>
                          <w:marRight w:val="0"/>
                          <w:marTop w:val="0"/>
                          <w:marBottom w:val="0"/>
                          <w:divBdr>
                            <w:top w:val="none" w:sz="0" w:space="0" w:color="auto"/>
                            <w:left w:val="none" w:sz="0" w:space="0" w:color="auto"/>
                            <w:bottom w:val="none" w:sz="0" w:space="0" w:color="auto"/>
                            <w:right w:val="none" w:sz="0" w:space="0" w:color="auto"/>
                          </w:divBdr>
                        </w:div>
                        <w:div w:id="678702869">
                          <w:marLeft w:val="640"/>
                          <w:marRight w:val="0"/>
                          <w:marTop w:val="0"/>
                          <w:marBottom w:val="0"/>
                          <w:divBdr>
                            <w:top w:val="none" w:sz="0" w:space="0" w:color="auto"/>
                            <w:left w:val="none" w:sz="0" w:space="0" w:color="auto"/>
                            <w:bottom w:val="none" w:sz="0" w:space="0" w:color="auto"/>
                            <w:right w:val="none" w:sz="0" w:space="0" w:color="auto"/>
                          </w:divBdr>
                        </w:div>
                        <w:div w:id="1107847146">
                          <w:marLeft w:val="640"/>
                          <w:marRight w:val="0"/>
                          <w:marTop w:val="0"/>
                          <w:marBottom w:val="0"/>
                          <w:divBdr>
                            <w:top w:val="none" w:sz="0" w:space="0" w:color="auto"/>
                            <w:left w:val="none" w:sz="0" w:space="0" w:color="auto"/>
                            <w:bottom w:val="none" w:sz="0" w:space="0" w:color="auto"/>
                            <w:right w:val="none" w:sz="0" w:space="0" w:color="auto"/>
                          </w:divBdr>
                        </w:div>
                        <w:div w:id="288359280">
                          <w:marLeft w:val="640"/>
                          <w:marRight w:val="0"/>
                          <w:marTop w:val="0"/>
                          <w:marBottom w:val="0"/>
                          <w:divBdr>
                            <w:top w:val="none" w:sz="0" w:space="0" w:color="auto"/>
                            <w:left w:val="none" w:sz="0" w:space="0" w:color="auto"/>
                            <w:bottom w:val="none" w:sz="0" w:space="0" w:color="auto"/>
                            <w:right w:val="none" w:sz="0" w:space="0" w:color="auto"/>
                          </w:divBdr>
                        </w:div>
                        <w:div w:id="1873302700">
                          <w:marLeft w:val="640"/>
                          <w:marRight w:val="0"/>
                          <w:marTop w:val="0"/>
                          <w:marBottom w:val="0"/>
                          <w:divBdr>
                            <w:top w:val="none" w:sz="0" w:space="0" w:color="auto"/>
                            <w:left w:val="none" w:sz="0" w:space="0" w:color="auto"/>
                            <w:bottom w:val="none" w:sz="0" w:space="0" w:color="auto"/>
                            <w:right w:val="none" w:sz="0" w:space="0" w:color="auto"/>
                          </w:divBdr>
                        </w:div>
                        <w:div w:id="1571883933">
                          <w:marLeft w:val="640"/>
                          <w:marRight w:val="0"/>
                          <w:marTop w:val="0"/>
                          <w:marBottom w:val="0"/>
                          <w:divBdr>
                            <w:top w:val="none" w:sz="0" w:space="0" w:color="auto"/>
                            <w:left w:val="none" w:sz="0" w:space="0" w:color="auto"/>
                            <w:bottom w:val="none" w:sz="0" w:space="0" w:color="auto"/>
                            <w:right w:val="none" w:sz="0" w:space="0" w:color="auto"/>
                          </w:divBdr>
                        </w:div>
                        <w:div w:id="339507279">
                          <w:marLeft w:val="640"/>
                          <w:marRight w:val="0"/>
                          <w:marTop w:val="0"/>
                          <w:marBottom w:val="0"/>
                          <w:divBdr>
                            <w:top w:val="none" w:sz="0" w:space="0" w:color="auto"/>
                            <w:left w:val="none" w:sz="0" w:space="0" w:color="auto"/>
                            <w:bottom w:val="none" w:sz="0" w:space="0" w:color="auto"/>
                            <w:right w:val="none" w:sz="0" w:space="0" w:color="auto"/>
                          </w:divBdr>
                        </w:div>
                        <w:div w:id="422259986">
                          <w:marLeft w:val="640"/>
                          <w:marRight w:val="0"/>
                          <w:marTop w:val="0"/>
                          <w:marBottom w:val="0"/>
                          <w:divBdr>
                            <w:top w:val="none" w:sz="0" w:space="0" w:color="auto"/>
                            <w:left w:val="none" w:sz="0" w:space="0" w:color="auto"/>
                            <w:bottom w:val="none" w:sz="0" w:space="0" w:color="auto"/>
                            <w:right w:val="none" w:sz="0" w:space="0" w:color="auto"/>
                          </w:divBdr>
                        </w:div>
                        <w:div w:id="548810282">
                          <w:marLeft w:val="640"/>
                          <w:marRight w:val="0"/>
                          <w:marTop w:val="0"/>
                          <w:marBottom w:val="0"/>
                          <w:divBdr>
                            <w:top w:val="none" w:sz="0" w:space="0" w:color="auto"/>
                            <w:left w:val="none" w:sz="0" w:space="0" w:color="auto"/>
                            <w:bottom w:val="none" w:sz="0" w:space="0" w:color="auto"/>
                            <w:right w:val="none" w:sz="0" w:space="0" w:color="auto"/>
                          </w:divBdr>
                        </w:div>
                        <w:div w:id="208736201">
                          <w:marLeft w:val="640"/>
                          <w:marRight w:val="0"/>
                          <w:marTop w:val="0"/>
                          <w:marBottom w:val="0"/>
                          <w:divBdr>
                            <w:top w:val="none" w:sz="0" w:space="0" w:color="auto"/>
                            <w:left w:val="none" w:sz="0" w:space="0" w:color="auto"/>
                            <w:bottom w:val="none" w:sz="0" w:space="0" w:color="auto"/>
                            <w:right w:val="none" w:sz="0" w:space="0" w:color="auto"/>
                          </w:divBdr>
                        </w:div>
                        <w:div w:id="663093688">
                          <w:marLeft w:val="640"/>
                          <w:marRight w:val="0"/>
                          <w:marTop w:val="0"/>
                          <w:marBottom w:val="0"/>
                          <w:divBdr>
                            <w:top w:val="none" w:sz="0" w:space="0" w:color="auto"/>
                            <w:left w:val="none" w:sz="0" w:space="0" w:color="auto"/>
                            <w:bottom w:val="none" w:sz="0" w:space="0" w:color="auto"/>
                            <w:right w:val="none" w:sz="0" w:space="0" w:color="auto"/>
                          </w:divBdr>
                        </w:div>
                        <w:div w:id="2103136224">
                          <w:marLeft w:val="640"/>
                          <w:marRight w:val="0"/>
                          <w:marTop w:val="0"/>
                          <w:marBottom w:val="0"/>
                          <w:divBdr>
                            <w:top w:val="none" w:sz="0" w:space="0" w:color="auto"/>
                            <w:left w:val="none" w:sz="0" w:space="0" w:color="auto"/>
                            <w:bottom w:val="none" w:sz="0" w:space="0" w:color="auto"/>
                            <w:right w:val="none" w:sz="0" w:space="0" w:color="auto"/>
                          </w:divBdr>
                        </w:div>
                        <w:div w:id="1410157169">
                          <w:marLeft w:val="640"/>
                          <w:marRight w:val="0"/>
                          <w:marTop w:val="0"/>
                          <w:marBottom w:val="0"/>
                          <w:divBdr>
                            <w:top w:val="none" w:sz="0" w:space="0" w:color="auto"/>
                            <w:left w:val="none" w:sz="0" w:space="0" w:color="auto"/>
                            <w:bottom w:val="none" w:sz="0" w:space="0" w:color="auto"/>
                            <w:right w:val="none" w:sz="0" w:space="0" w:color="auto"/>
                          </w:divBdr>
                        </w:div>
                        <w:div w:id="1917662021">
                          <w:marLeft w:val="640"/>
                          <w:marRight w:val="0"/>
                          <w:marTop w:val="0"/>
                          <w:marBottom w:val="0"/>
                          <w:divBdr>
                            <w:top w:val="none" w:sz="0" w:space="0" w:color="auto"/>
                            <w:left w:val="none" w:sz="0" w:space="0" w:color="auto"/>
                            <w:bottom w:val="none" w:sz="0" w:space="0" w:color="auto"/>
                            <w:right w:val="none" w:sz="0" w:space="0" w:color="auto"/>
                          </w:divBdr>
                        </w:div>
                        <w:div w:id="1760132089">
                          <w:marLeft w:val="640"/>
                          <w:marRight w:val="0"/>
                          <w:marTop w:val="0"/>
                          <w:marBottom w:val="0"/>
                          <w:divBdr>
                            <w:top w:val="none" w:sz="0" w:space="0" w:color="auto"/>
                            <w:left w:val="none" w:sz="0" w:space="0" w:color="auto"/>
                            <w:bottom w:val="none" w:sz="0" w:space="0" w:color="auto"/>
                            <w:right w:val="none" w:sz="0" w:space="0" w:color="auto"/>
                          </w:divBdr>
                        </w:div>
                        <w:div w:id="564026010">
                          <w:marLeft w:val="640"/>
                          <w:marRight w:val="0"/>
                          <w:marTop w:val="0"/>
                          <w:marBottom w:val="0"/>
                          <w:divBdr>
                            <w:top w:val="none" w:sz="0" w:space="0" w:color="auto"/>
                            <w:left w:val="none" w:sz="0" w:space="0" w:color="auto"/>
                            <w:bottom w:val="none" w:sz="0" w:space="0" w:color="auto"/>
                            <w:right w:val="none" w:sz="0" w:space="0" w:color="auto"/>
                          </w:divBdr>
                        </w:div>
                        <w:div w:id="2013407372">
                          <w:marLeft w:val="640"/>
                          <w:marRight w:val="0"/>
                          <w:marTop w:val="0"/>
                          <w:marBottom w:val="0"/>
                          <w:divBdr>
                            <w:top w:val="none" w:sz="0" w:space="0" w:color="auto"/>
                            <w:left w:val="none" w:sz="0" w:space="0" w:color="auto"/>
                            <w:bottom w:val="none" w:sz="0" w:space="0" w:color="auto"/>
                            <w:right w:val="none" w:sz="0" w:space="0" w:color="auto"/>
                          </w:divBdr>
                        </w:div>
                        <w:div w:id="704670390">
                          <w:marLeft w:val="640"/>
                          <w:marRight w:val="0"/>
                          <w:marTop w:val="0"/>
                          <w:marBottom w:val="0"/>
                          <w:divBdr>
                            <w:top w:val="none" w:sz="0" w:space="0" w:color="auto"/>
                            <w:left w:val="none" w:sz="0" w:space="0" w:color="auto"/>
                            <w:bottom w:val="none" w:sz="0" w:space="0" w:color="auto"/>
                            <w:right w:val="none" w:sz="0" w:space="0" w:color="auto"/>
                          </w:divBdr>
                        </w:div>
                        <w:div w:id="1691222528">
                          <w:marLeft w:val="640"/>
                          <w:marRight w:val="0"/>
                          <w:marTop w:val="0"/>
                          <w:marBottom w:val="0"/>
                          <w:divBdr>
                            <w:top w:val="none" w:sz="0" w:space="0" w:color="auto"/>
                            <w:left w:val="none" w:sz="0" w:space="0" w:color="auto"/>
                            <w:bottom w:val="none" w:sz="0" w:space="0" w:color="auto"/>
                            <w:right w:val="none" w:sz="0" w:space="0" w:color="auto"/>
                          </w:divBdr>
                        </w:div>
                        <w:div w:id="1315061437">
                          <w:marLeft w:val="640"/>
                          <w:marRight w:val="0"/>
                          <w:marTop w:val="0"/>
                          <w:marBottom w:val="0"/>
                          <w:divBdr>
                            <w:top w:val="none" w:sz="0" w:space="0" w:color="auto"/>
                            <w:left w:val="none" w:sz="0" w:space="0" w:color="auto"/>
                            <w:bottom w:val="none" w:sz="0" w:space="0" w:color="auto"/>
                            <w:right w:val="none" w:sz="0" w:space="0" w:color="auto"/>
                          </w:divBdr>
                        </w:div>
                        <w:div w:id="1962684130">
                          <w:marLeft w:val="640"/>
                          <w:marRight w:val="0"/>
                          <w:marTop w:val="0"/>
                          <w:marBottom w:val="0"/>
                          <w:divBdr>
                            <w:top w:val="none" w:sz="0" w:space="0" w:color="auto"/>
                            <w:left w:val="none" w:sz="0" w:space="0" w:color="auto"/>
                            <w:bottom w:val="none" w:sz="0" w:space="0" w:color="auto"/>
                            <w:right w:val="none" w:sz="0" w:space="0" w:color="auto"/>
                          </w:divBdr>
                        </w:div>
                        <w:div w:id="675815318">
                          <w:marLeft w:val="640"/>
                          <w:marRight w:val="0"/>
                          <w:marTop w:val="0"/>
                          <w:marBottom w:val="0"/>
                          <w:divBdr>
                            <w:top w:val="none" w:sz="0" w:space="0" w:color="auto"/>
                            <w:left w:val="none" w:sz="0" w:space="0" w:color="auto"/>
                            <w:bottom w:val="none" w:sz="0" w:space="0" w:color="auto"/>
                            <w:right w:val="none" w:sz="0" w:space="0" w:color="auto"/>
                          </w:divBdr>
                        </w:div>
                        <w:div w:id="1403135867">
                          <w:marLeft w:val="640"/>
                          <w:marRight w:val="0"/>
                          <w:marTop w:val="0"/>
                          <w:marBottom w:val="0"/>
                          <w:divBdr>
                            <w:top w:val="none" w:sz="0" w:space="0" w:color="auto"/>
                            <w:left w:val="none" w:sz="0" w:space="0" w:color="auto"/>
                            <w:bottom w:val="none" w:sz="0" w:space="0" w:color="auto"/>
                            <w:right w:val="none" w:sz="0" w:space="0" w:color="auto"/>
                          </w:divBdr>
                        </w:div>
                        <w:div w:id="925386232">
                          <w:marLeft w:val="640"/>
                          <w:marRight w:val="0"/>
                          <w:marTop w:val="0"/>
                          <w:marBottom w:val="0"/>
                          <w:divBdr>
                            <w:top w:val="none" w:sz="0" w:space="0" w:color="auto"/>
                            <w:left w:val="none" w:sz="0" w:space="0" w:color="auto"/>
                            <w:bottom w:val="none" w:sz="0" w:space="0" w:color="auto"/>
                            <w:right w:val="none" w:sz="0" w:space="0" w:color="auto"/>
                          </w:divBdr>
                        </w:div>
                        <w:div w:id="1621449627">
                          <w:marLeft w:val="640"/>
                          <w:marRight w:val="0"/>
                          <w:marTop w:val="0"/>
                          <w:marBottom w:val="0"/>
                          <w:divBdr>
                            <w:top w:val="none" w:sz="0" w:space="0" w:color="auto"/>
                            <w:left w:val="none" w:sz="0" w:space="0" w:color="auto"/>
                            <w:bottom w:val="none" w:sz="0" w:space="0" w:color="auto"/>
                            <w:right w:val="none" w:sz="0" w:space="0" w:color="auto"/>
                          </w:divBdr>
                        </w:div>
                        <w:div w:id="1780370554">
                          <w:marLeft w:val="640"/>
                          <w:marRight w:val="0"/>
                          <w:marTop w:val="0"/>
                          <w:marBottom w:val="0"/>
                          <w:divBdr>
                            <w:top w:val="none" w:sz="0" w:space="0" w:color="auto"/>
                            <w:left w:val="none" w:sz="0" w:space="0" w:color="auto"/>
                            <w:bottom w:val="none" w:sz="0" w:space="0" w:color="auto"/>
                            <w:right w:val="none" w:sz="0" w:space="0" w:color="auto"/>
                          </w:divBdr>
                        </w:div>
                        <w:div w:id="2016221336">
                          <w:marLeft w:val="640"/>
                          <w:marRight w:val="0"/>
                          <w:marTop w:val="0"/>
                          <w:marBottom w:val="0"/>
                          <w:divBdr>
                            <w:top w:val="none" w:sz="0" w:space="0" w:color="auto"/>
                            <w:left w:val="none" w:sz="0" w:space="0" w:color="auto"/>
                            <w:bottom w:val="none" w:sz="0" w:space="0" w:color="auto"/>
                            <w:right w:val="none" w:sz="0" w:space="0" w:color="auto"/>
                          </w:divBdr>
                        </w:div>
                        <w:div w:id="43532136">
                          <w:marLeft w:val="640"/>
                          <w:marRight w:val="0"/>
                          <w:marTop w:val="0"/>
                          <w:marBottom w:val="0"/>
                          <w:divBdr>
                            <w:top w:val="none" w:sz="0" w:space="0" w:color="auto"/>
                            <w:left w:val="none" w:sz="0" w:space="0" w:color="auto"/>
                            <w:bottom w:val="none" w:sz="0" w:space="0" w:color="auto"/>
                            <w:right w:val="none" w:sz="0" w:space="0" w:color="auto"/>
                          </w:divBdr>
                        </w:div>
                        <w:div w:id="519122518">
                          <w:marLeft w:val="640"/>
                          <w:marRight w:val="0"/>
                          <w:marTop w:val="0"/>
                          <w:marBottom w:val="0"/>
                          <w:divBdr>
                            <w:top w:val="none" w:sz="0" w:space="0" w:color="auto"/>
                            <w:left w:val="none" w:sz="0" w:space="0" w:color="auto"/>
                            <w:bottom w:val="none" w:sz="0" w:space="0" w:color="auto"/>
                            <w:right w:val="none" w:sz="0" w:space="0" w:color="auto"/>
                          </w:divBdr>
                        </w:div>
                        <w:div w:id="886381442">
                          <w:marLeft w:val="640"/>
                          <w:marRight w:val="0"/>
                          <w:marTop w:val="0"/>
                          <w:marBottom w:val="0"/>
                          <w:divBdr>
                            <w:top w:val="none" w:sz="0" w:space="0" w:color="auto"/>
                            <w:left w:val="none" w:sz="0" w:space="0" w:color="auto"/>
                            <w:bottom w:val="none" w:sz="0" w:space="0" w:color="auto"/>
                            <w:right w:val="none" w:sz="0" w:space="0" w:color="auto"/>
                          </w:divBdr>
                        </w:div>
                        <w:div w:id="1597711528">
                          <w:marLeft w:val="640"/>
                          <w:marRight w:val="0"/>
                          <w:marTop w:val="0"/>
                          <w:marBottom w:val="0"/>
                          <w:divBdr>
                            <w:top w:val="none" w:sz="0" w:space="0" w:color="auto"/>
                            <w:left w:val="none" w:sz="0" w:space="0" w:color="auto"/>
                            <w:bottom w:val="none" w:sz="0" w:space="0" w:color="auto"/>
                            <w:right w:val="none" w:sz="0" w:space="0" w:color="auto"/>
                          </w:divBdr>
                        </w:div>
                        <w:div w:id="1355812907">
                          <w:marLeft w:val="640"/>
                          <w:marRight w:val="0"/>
                          <w:marTop w:val="0"/>
                          <w:marBottom w:val="0"/>
                          <w:divBdr>
                            <w:top w:val="none" w:sz="0" w:space="0" w:color="auto"/>
                            <w:left w:val="none" w:sz="0" w:space="0" w:color="auto"/>
                            <w:bottom w:val="none" w:sz="0" w:space="0" w:color="auto"/>
                            <w:right w:val="none" w:sz="0" w:space="0" w:color="auto"/>
                          </w:divBdr>
                        </w:div>
                        <w:div w:id="1326275102">
                          <w:marLeft w:val="640"/>
                          <w:marRight w:val="0"/>
                          <w:marTop w:val="0"/>
                          <w:marBottom w:val="0"/>
                          <w:divBdr>
                            <w:top w:val="none" w:sz="0" w:space="0" w:color="auto"/>
                            <w:left w:val="none" w:sz="0" w:space="0" w:color="auto"/>
                            <w:bottom w:val="none" w:sz="0" w:space="0" w:color="auto"/>
                            <w:right w:val="none" w:sz="0" w:space="0" w:color="auto"/>
                          </w:divBdr>
                        </w:div>
                        <w:div w:id="1205488717">
                          <w:marLeft w:val="640"/>
                          <w:marRight w:val="0"/>
                          <w:marTop w:val="0"/>
                          <w:marBottom w:val="0"/>
                          <w:divBdr>
                            <w:top w:val="none" w:sz="0" w:space="0" w:color="auto"/>
                            <w:left w:val="none" w:sz="0" w:space="0" w:color="auto"/>
                            <w:bottom w:val="none" w:sz="0" w:space="0" w:color="auto"/>
                            <w:right w:val="none" w:sz="0" w:space="0" w:color="auto"/>
                          </w:divBdr>
                        </w:div>
                        <w:div w:id="1187409608">
                          <w:marLeft w:val="640"/>
                          <w:marRight w:val="0"/>
                          <w:marTop w:val="0"/>
                          <w:marBottom w:val="0"/>
                          <w:divBdr>
                            <w:top w:val="none" w:sz="0" w:space="0" w:color="auto"/>
                            <w:left w:val="none" w:sz="0" w:space="0" w:color="auto"/>
                            <w:bottom w:val="none" w:sz="0" w:space="0" w:color="auto"/>
                            <w:right w:val="none" w:sz="0" w:space="0" w:color="auto"/>
                          </w:divBdr>
                        </w:div>
                        <w:div w:id="627659835">
                          <w:marLeft w:val="640"/>
                          <w:marRight w:val="0"/>
                          <w:marTop w:val="0"/>
                          <w:marBottom w:val="0"/>
                          <w:divBdr>
                            <w:top w:val="none" w:sz="0" w:space="0" w:color="auto"/>
                            <w:left w:val="none" w:sz="0" w:space="0" w:color="auto"/>
                            <w:bottom w:val="none" w:sz="0" w:space="0" w:color="auto"/>
                            <w:right w:val="none" w:sz="0" w:space="0" w:color="auto"/>
                          </w:divBdr>
                        </w:div>
                        <w:div w:id="122381771">
                          <w:marLeft w:val="640"/>
                          <w:marRight w:val="0"/>
                          <w:marTop w:val="0"/>
                          <w:marBottom w:val="0"/>
                          <w:divBdr>
                            <w:top w:val="none" w:sz="0" w:space="0" w:color="auto"/>
                            <w:left w:val="none" w:sz="0" w:space="0" w:color="auto"/>
                            <w:bottom w:val="none" w:sz="0" w:space="0" w:color="auto"/>
                            <w:right w:val="none" w:sz="0" w:space="0" w:color="auto"/>
                          </w:divBdr>
                        </w:div>
                        <w:div w:id="1044020919">
                          <w:marLeft w:val="640"/>
                          <w:marRight w:val="0"/>
                          <w:marTop w:val="0"/>
                          <w:marBottom w:val="0"/>
                          <w:divBdr>
                            <w:top w:val="none" w:sz="0" w:space="0" w:color="auto"/>
                            <w:left w:val="none" w:sz="0" w:space="0" w:color="auto"/>
                            <w:bottom w:val="none" w:sz="0" w:space="0" w:color="auto"/>
                            <w:right w:val="none" w:sz="0" w:space="0" w:color="auto"/>
                          </w:divBdr>
                        </w:div>
                        <w:div w:id="1296373682">
                          <w:marLeft w:val="640"/>
                          <w:marRight w:val="0"/>
                          <w:marTop w:val="0"/>
                          <w:marBottom w:val="0"/>
                          <w:divBdr>
                            <w:top w:val="none" w:sz="0" w:space="0" w:color="auto"/>
                            <w:left w:val="none" w:sz="0" w:space="0" w:color="auto"/>
                            <w:bottom w:val="none" w:sz="0" w:space="0" w:color="auto"/>
                            <w:right w:val="none" w:sz="0" w:space="0" w:color="auto"/>
                          </w:divBdr>
                        </w:div>
                        <w:div w:id="179900050">
                          <w:marLeft w:val="640"/>
                          <w:marRight w:val="0"/>
                          <w:marTop w:val="0"/>
                          <w:marBottom w:val="0"/>
                          <w:divBdr>
                            <w:top w:val="none" w:sz="0" w:space="0" w:color="auto"/>
                            <w:left w:val="none" w:sz="0" w:space="0" w:color="auto"/>
                            <w:bottom w:val="none" w:sz="0" w:space="0" w:color="auto"/>
                            <w:right w:val="none" w:sz="0" w:space="0" w:color="auto"/>
                          </w:divBdr>
                        </w:div>
                        <w:div w:id="1940791512">
                          <w:marLeft w:val="640"/>
                          <w:marRight w:val="0"/>
                          <w:marTop w:val="0"/>
                          <w:marBottom w:val="0"/>
                          <w:divBdr>
                            <w:top w:val="none" w:sz="0" w:space="0" w:color="auto"/>
                            <w:left w:val="none" w:sz="0" w:space="0" w:color="auto"/>
                            <w:bottom w:val="none" w:sz="0" w:space="0" w:color="auto"/>
                            <w:right w:val="none" w:sz="0" w:space="0" w:color="auto"/>
                          </w:divBdr>
                        </w:div>
                      </w:divsChild>
                    </w:div>
                    <w:div w:id="1574855275">
                      <w:marLeft w:val="0"/>
                      <w:marRight w:val="0"/>
                      <w:marTop w:val="0"/>
                      <w:marBottom w:val="0"/>
                      <w:divBdr>
                        <w:top w:val="none" w:sz="0" w:space="0" w:color="auto"/>
                        <w:left w:val="none" w:sz="0" w:space="0" w:color="auto"/>
                        <w:bottom w:val="none" w:sz="0" w:space="0" w:color="auto"/>
                        <w:right w:val="none" w:sz="0" w:space="0" w:color="auto"/>
                      </w:divBdr>
                      <w:divsChild>
                        <w:div w:id="815344538">
                          <w:marLeft w:val="640"/>
                          <w:marRight w:val="0"/>
                          <w:marTop w:val="0"/>
                          <w:marBottom w:val="0"/>
                          <w:divBdr>
                            <w:top w:val="none" w:sz="0" w:space="0" w:color="auto"/>
                            <w:left w:val="none" w:sz="0" w:space="0" w:color="auto"/>
                            <w:bottom w:val="none" w:sz="0" w:space="0" w:color="auto"/>
                            <w:right w:val="none" w:sz="0" w:space="0" w:color="auto"/>
                          </w:divBdr>
                        </w:div>
                        <w:div w:id="1233391468">
                          <w:marLeft w:val="640"/>
                          <w:marRight w:val="0"/>
                          <w:marTop w:val="0"/>
                          <w:marBottom w:val="0"/>
                          <w:divBdr>
                            <w:top w:val="none" w:sz="0" w:space="0" w:color="auto"/>
                            <w:left w:val="none" w:sz="0" w:space="0" w:color="auto"/>
                            <w:bottom w:val="none" w:sz="0" w:space="0" w:color="auto"/>
                            <w:right w:val="none" w:sz="0" w:space="0" w:color="auto"/>
                          </w:divBdr>
                        </w:div>
                        <w:div w:id="501165086">
                          <w:marLeft w:val="640"/>
                          <w:marRight w:val="0"/>
                          <w:marTop w:val="0"/>
                          <w:marBottom w:val="0"/>
                          <w:divBdr>
                            <w:top w:val="none" w:sz="0" w:space="0" w:color="auto"/>
                            <w:left w:val="none" w:sz="0" w:space="0" w:color="auto"/>
                            <w:bottom w:val="none" w:sz="0" w:space="0" w:color="auto"/>
                            <w:right w:val="none" w:sz="0" w:space="0" w:color="auto"/>
                          </w:divBdr>
                        </w:div>
                        <w:div w:id="455104826">
                          <w:marLeft w:val="640"/>
                          <w:marRight w:val="0"/>
                          <w:marTop w:val="0"/>
                          <w:marBottom w:val="0"/>
                          <w:divBdr>
                            <w:top w:val="none" w:sz="0" w:space="0" w:color="auto"/>
                            <w:left w:val="none" w:sz="0" w:space="0" w:color="auto"/>
                            <w:bottom w:val="none" w:sz="0" w:space="0" w:color="auto"/>
                            <w:right w:val="none" w:sz="0" w:space="0" w:color="auto"/>
                          </w:divBdr>
                        </w:div>
                        <w:div w:id="680863460">
                          <w:marLeft w:val="640"/>
                          <w:marRight w:val="0"/>
                          <w:marTop w:val="0"/>
                          <w:marBottom w:val="0"/>
                          <w:divBdr>
                            <w:top w:val="none" w:sz="0" w:space="0" w:color="auto"/>
                            <w:left w:val="none" w:sz="0" w:space="0" w:color="auto"/>
                            <w:bottom w:val="none" w:sz="0" w:space="0" w:color="auto"/>
                            <w:right w:val="none" w:sz="0" w:space="0" w:color="auto"/>
                          </w:divBdr>
                        </w:div>
                        <w:div w:id="134184175">
                          <w:marLeft w:val="640"/>
                          <w:marRight w:val="0"/>
                          <w:marTop w:val="0"/>
                          <w:marBottom w:val="0"/>
                          <w:divBdr>
                            <w:top w:val="none" w:sz="0" w:space="0" w:color="auto"/>
                            <w:left w:val="none" w:sz="0" w:space="0" w:color="auto"/>
                            <w:bottom w:val="none" w:sz="0" w:space="0" w:color="auto"/>
                            <w:right w:val="none" w:sz="0" w:space="0" w:color="auto"/>
                          </w:divBdr>
                        </w:div>
                        <w:div w:id="34088756">
                          <w:marLeft w:val="640"/>
                          <w:marRight w:val="0"/>
                          <w:marTop w:val="0"/>
                          <w:marBottom w:val="0"/>
                          <w:divBdr>
                            <w:top w:val="none" w:sz="0" w:space="0" w:color="auto"/>
                            <w:left w:val="none" w:sz="0" w:space="0" w:color="auto"/>
                            <w:bottom w:val="none" w:sz="0" w:space="0" w:color="auto"/>
                            <w:right w:val="none" w:sz="0" w:space="0" w:color="auto"/>
                          </w:divBdr>
                        </w:div>
                        <w:div w:id="280502245">
                          <w:marLeft w:val="640"/>
                          <w:marRight w:val="0"/>
                          <w:marTop w:val="0"/>
                          <w:marBottom w:val="0"/>
                          <w:divBdr>
                            <w:top w:val="none" w:sz="0" w:space="0" w:color="auto"/>
                            <w:left w:val="none" w:sz="0" w:space="0" w:color="auto"/>
                            <w:bottom w:val="none" w:sz="0" w:space="0" w:color="auto"/>
                            <w:right w:val="none" w:sz="0" w:space="0" w:color="auto"/>
                          </w:divBdr>
                        </w:div>
                        <w:div w:id="586502539">
                          <w:marLeft w:val="640"/>
                          <w:marRight w:val="0"/>
                          <w:marTop w:val="0"/>
                          <w:marBottom w:val="0"/>
                          <w:divBdr>
                            <w:top w:val="none" w:sz="0" w:space="0" w:color="auto"/>
                            <w:left w:val="none" w:sz="0" w:space="0" w:color="auto"/>
                            <w:bottom w:val="none" w:sz="0" w:space="0" w:color="auto"/>
                            <w:right w:val="none" w:sz="0" w:space="0" w:color="auto"/>
                          </w:divBdr>
                        </w:div>
                        <w:div w:id="1669407305">
                          <w:marLeft w:val="640"/>
                          <w:marRight w:val="0"/>
                          <w:marTop w:val="0"/>
                          <w:marBottom w:val="0"/>
                          <w:divBdr>
                            <w:top w:val="none" w:sz="0" w:space="0" w:color="auto"/>
                            <w:left w:val="none" w:sz="0" w:space="0" w:color="auto"/>
                            <w:bottom w:val="none" w:sz="0" w:space="0" w:color="auto"/>
                            <w:right w:val="none" w:sz="0" w:space="0" w:color="auto"/>
                          </w:divBdr>
                        </w:div>
                        <w:div w:id="1507132961">
                          <w:marLeft w:val="640"/>
                          <w:marRight w:val="0"/>
                          <w:marTop w:val="0"/>
                          <w:marBottom w:val="0"/>
                          <w:divBdr>
                            <w:top w:val="none" w:sz="0" w:space="0" w:color="auto"/>
                            <w:left w:val="none" w:sz="0" w:space="0" w:color="auto"/>
                            <w:bottom w:val="none" w:sz="0" w:space="0" w:color="auto"/>
                            <w:right w:val="none" w:sz="0" w:space="0" w:color="auto"/>
                          </w:divBdr>
                        </w:div>
                        <w:div w:id="866722829">
                          <w:marLeft w:val="640"/>
                          <w:marRight w:val="0"/>
                          <w:marTop w:val="0"/>
                          <w:marBottom w:val="0"/>
                          <w:divBdr>
                            <w:top w:val="none" w:sz="0" w:space="0" w:color="auto"/>
                            <w:left w:val="none" w:sz="0" w:space="0" w:color="auto"/>
                            <w:bottom w:val="none" w:sz="0" w:space="0" w:color="auto"/>
                            <w:right w:val="none" w:sz="0" w:space="0" w:color="auto"/>
                          </w:divBdr>
                        </w:div>
                        <w:div w:id="676805066">
                          <w:marLeft w:val="640"/>
                          <w:marRight w:val="0"/>
                          <w:marTop w:val="0"/>
                          <w:marBottom w:val="0"/>
                          <w:divBdr>
                            <w:top w:val="none" w:sz="0" w:space="0" w:color="auto"/>
                            <w:left w:val="none" w:sz="0" w:space="0" w:color="auto"/>
                            <w:bottom w:val="none" w:sz="0" w:space="0" w:color="auto"/>
                            <w:right w:val="none" w:sz="0" w:space="0" w:color="auto"/>
                          </w:divBdr>
                        </w:div>
                        <w:div w:id="117601857">
                          <w:marLeft w:val="640"/>
                          <w:marRight w:val="0"/>
                          <w:marTop w:val="0"/>
                          <w:marBottom w:val="0"/>
                          <w:divBdr>
                            <w:top w:val="none" w:sz="0" w:space="0" w:color="auto"/>
                            <w:left w:val="none" w:sz="0" w:space="0" w:color="auto"/>
                            <w:bottom w:val="none" w:sz="0" w:space="0" w:color="auto"/>
                            <w:right w:val="none" w:sz="0" w:space="0" w:color="auto"/>
                          </w:divBdr>
                        </w:div>
                        <w:div w:id="1114715857">
                          <w:marLeft w:val="640"/>
                          <w:marRight w:val="0"/>
                          <w:marTop w:val="0"/>
                          <w:marBottom w:val="0"/>
                          <w:divBdr>
                            <w:top w:val="none" w:sz="0" w:space="0" w:color="auto"/>
                            <w:left w:val="none" w:sz="0" w:space="0" w:color="auto"/>
                            <w:bottom w:val="none" w:sz="0" w:space="0" w:color="auto"/>
                            <w:right w:val="none" w:sz="0" w:space="0" w:color="auto"/>
                          </w:divBdr>
                        </w:div>
                        <w:div w:id="155607301">
                          <w:marLeft w:val="640"/>
                          <w:marRight w:val="0"/>
                          <w:marTop w:val="0"/>
                          <w:marBottom w:val="0"/>
                          <w:divBdr>
                            <w:top w:val="none" w:sz="0" w:space="0" w:color="auto"/>
                            <w:left w:val="none" w:sz="0" w:space="0" w:color="auto"/>
                            <w:bottom w:val="none" w:sz="0" w:space="0" w:color="auto"/>
                            <w:right w:val="none" w:sz="0" w:space="0" w:color="auto"/>
                          </w:divBdr>
                        </w:div>
                        <w:div w:id="794637078">
                          <w:marLeft w:val="640"/>
                          <w:marRight w:val="0"/>
                          <w:marTop w:val="0"/>
                          <w:marBottom w:val="0"/>
                          <w:divBdr>
                            <w:top w:val="none" w:sz="0" w:space="0" w:color="auto"/>
                            <w:left w:val="none" w:sz="0" w:space="0" w:color="auto"/>
                            <w:bottom w:val="none" w:sz="0" w:space="0" w:color="auto"/>
                            <w:right w:val="none" w:sz="0" w:space="0" w:color="auto"/>
                          </w:divBdr>
                        </w:div>
                        <w:div w:id="1955554022">
                          <w:marLeft w:val="640"/>
                          <w:marRight w:val="0"/>
                          <w:marTop w:val="0"/>
                          <w:marBottom w:val="0"/>
                          <w:divBdr>
                            <w:top w:val="none" w:sz="0" w:space="0" w:color="auto"/>
                            <w:left w:val="none" w:sz="0" w:space="0" w:color="auto"/>
                            <w:bottom w:val="none" w:sz="0" w:space="0" w:color="auto"/>
                            <w:right w:val="none" w:sz="0" w:space="0" w:color="auto"/>
                          </w:divBdr>
                        </w:div>
                        <w:div w:id="975334055">
                          <w:marLeft w:val="640"/>
                          <w:marRight w:val="0"/>
                          <w:marTop w:val="0"/>
                          <w:marBottom w:val="0"/>
                          <w:divBdr>
                            <w:top w:val="none" w:sz="0" w:space="0" w:color="auto"/>
                            <w:left w:val="none" w:sz="0" w:space="0" w:color="auto"/>
                            <w:bottom w:val="none" w:sz="0" w:space="0" w:color="auto"/>
                            <w:right w:val="none" w:sz="0" w:space="0" w:color="auto"/>
                          </w:divBdr>
                        </w:div>
                        <w:div w:id="962926101">
                          <w:marLeft w:val="640"/>
                          <w:marRight w:val="0"/>
                          <w:marTop w:val="0"/>
                          <w:marBottom w:val="0"/>
                          <w:divBdr>
                            <w:top w:val="none" w:sz="0" w:space="0" w:color="auto"/>
                            <w:left w:val="none" w:sz="0" w:space="0" w:color="auto"/>
                            <w:bottom w:val="none" w:sz="0" w:space="0" w:color="auto"/>
                            <w:right w:val="none" w:sz="0" w:space="0" w:color="auto"/>
                          </w:divBdr>
                        </w:div>
                        <w:div w:id="1035422578">
                          <w:marLeft w:val="640"/>
                          <w:marRight w:val="0"/>
                          <w:marTop w:val="0"/>
                          <w:marBottom w:val="0"/>
                          <w:divBdr>
                            <w:top w:val="none" w:sz="0" w:space="0" w:color="auto"/>
                            <w:left w:val="none" w:sz="0" w:space="0" w:color="auto"/>
                            <w:bottom w:val="none" w:sz="0" w:space="0" w:color="auto"/>
                            <w:right w:val="none" w:sz="0" w:space="0" w:color="auto"/>
                          </w:divBdr>
                        </w:div>
                        <w:div w:id="1852526763">
                          <w:marLeft w:val="640"/>
                          <w:marRight w:val="0"/>
                          <w:marTop w:val="0"/>
                          <w:marBottom w:val="0"/>
                          <w:divBdr>
                            <w:top w:val="none" w:sz="0" w:space="0" w:color="auto"/>
                            <w:left w:val="none" w:sz="0" w:space="0" w:color="auto"/>
                            <w:bottom w:val="none" w:sz="0" w:space="0" w:color="auto"/>
                            <w:right w:val="none" w:sz="0" w:space="0" w:color="auto"/>
                          </w:divBdr>
                        </w:div>
                        <w:div w:id="1078747471">
                          <w:marLeft w:val="640"/>
                          <w:marRight w:val="0"/>
                          <w:marTop w:val="0"/>
                          <w:marBottom w:val="0"/>
                          <w:divBdr>
                            <w:top w:val="none" w:sz="0" w:space="0" w:color="auto"/>
                            <w:left w:val="none" w:sz="0" w:space="0" w:color="auto"/>
                            <w:bottom w:val="none" w:sz="0" w:space="0" w:color="auto"/>
                            <w:right w:val="none" w:sz="0" w:space="0" w:color="auto"/>
                          </w:divBdr>
                        </w:div>
                        <w:div w:id="1250846587">
                          <w:marLeft w:val="640"/>
                          <w:marRight w:val="0"/>
                          <w:marTop w:val="0"/>
                          <w:marBottom w:val="0"/>
                          <w:divBdr>
                            <w:top w:val="none" w:sz="0" w:space="0" w:color="auto"/>
                            <w:left w:val="none" w:sz="0" w:space="0" w:color="auto"/>
                            <w:bottom w:val="none" w:sz="0" w:space="0" w:color="auto"/>
                            <w:right w:val="none" w:sz="0" w:space="0" w:color="auto"/>
                          </w:divBdr>
                        </w:div>
                        <w:div w:id="236090780">
                          <w:marLeft w:val="640"/>
                          <w:marRight w:val="0"/>
                          <w:marTop w:val="0"/>
                          <w:marBottom w:val="0"/>
                          <w:divBdr>
                            <w:top w:val="none" w:sz="0" w:space="0" w:color="auto"/>
                            <w:left w:val="none" w:sz="0" w:space="0" w:color="auto"/>
                            <w:bottom w:val="none" w:sz="0" w:space="0" w:color="auto"/>
                            <w:right w:val="none" w:sz="0" w:space="0" w:color="auto"/>
                          </w:divBdr>
                        </w:div>
                        <w:div w:id="2090225826">
                          <w:marLeft w:val="640"/>
                          <w:marRight w:val="0"/>
                          <w:marTop w:val="0"/>
                          <w:marBottom w:val="0"/>
                          <w:divBdr>
                            <w:top w:val="none" w:sz="0" w:space="0" w:color="auto"/>
                            <w:left w:val="none" w:sz="0" w:space="0" w:color="auto"/>
                            <w:bottom w:val="none" w:sz="0" w:space="0" w:color="auto"/>
                            <w:right w:val="none" w:sz="0" w:space="0" w:color="auto"/>
                          </w:divBdr>
                        </w:div>
                        <w:div w:id="1688485753">
                          <w:marLeft w:val="640"/>
                          <w:marRight w:val="0"/>
                          <w:marTop w:val="0"/>
                          <w:marBottom w:val="0"/>
                          <w:divBdr>
                            <w:top w:val="none" w:sz="0" w:space="0" w:color="auto"/>
                            <w:left w:val="none" w:sz="0" w:space="0" w:color="auto"/>
                            <w:bottom w:val="none" w:sz="0" w:space="0" w:color="auto"/>
                            <w:right w:val="none" w:sz="0" w:space="0" w:color="auto"/>
                          </w:divBdr>
                        </w:div>
                        <w:div w:id="781194379">
                          <w:marLeft w:val="640"/>
                          <w:marRight w:val="0"/>
                          <w:marTop w:val="0"/>
                          <w:marBottom w:val="0"/>
                          <w:divBdr>
                            <w:top w:val="none" w:sz="0" w:space="0" w:color="auto"/>
                            <w:left w:val="none" w:sz="0" w:space="0" w:color="auto"/>
                            <w:bottom w:val="none" w:sz="0" w:space="0" w:color="auto"/>
                            <w:right w:val="none" w:sz="0" w:space="0" w:color="auto"/>
                          </w:divBdr>
                        </w:div>
                        <w:div w:id="820779535">
                          <w:marLeft w:val="640"/>
                          <w:marRight w:val="0"/>
                          <w:marTop w:val="0"/>
                          <w:marBottom w:val="0"/>
                          <w:divBdr>
                            <w:top w:val="none" w:sz="0" w:space="0" w:color="auto"/>
                            <w:left w:val="none" w:sz="0" w:space="0" w:color="auto"/>
                            <w:bottom w:val="none" w:sz="0" w:space="0" w:color="auto"/>
                            <w:right w:val="none" w:sz="0" w:space="0" w:color="auto"/>
                          </w:divBdr>
                        </w:div>
                        <w:div w:id="971248300">
                          <w:marLeft w:val="640"/>
                          <w:marRight w:val="0"/>
                          <w:marTop w:val="0"/>
                          <w:marBottom w:val="0"/>
                          <w:divBdr>
                            <w:top w:val="none" w:sz="0" w:space="0" w:color="auto"/>
                            <w:left w:val="none" w:sz="0" w:space="0" w:color="auto"/>
                            <w:bottom w:val="none" w:sz="0" w:space="0" w:color="auto"/>
                            <w:right w:val="none" w:sz="0" w:space="0" w:color="auto"/>
                          </w:divBdr>
                        </w:div>
                        <w:div w:id="1279095437">
                          <w:marLeft w:val="640"/>
                          <w:marRight w:val="0"/>
                          <w:marTop w:val="0"/>
                          <w:marBottom w:val="0"/>
                          <w:divBdr>
                            <w:top w:val="none" w:sz="0" w:space="0" w:color="auto"/>
                            <w:left w:val="none" w:sz="0" w:space="0" w:color="auto"/>
                            <w:bottom w:val="none" w:sz="0" w:space="0" w:color="auto"/>
                            <w:right w:val="none" w:sz="0" w:space="0" w:color="auto"/>
                          </w:divBdr>
                        </w:div>
                        <w:div w:id="633877063">
                          <w:marLeft w:val="640"/>
                          <w:marRight w:val="0"/>
                          <w:marTop w:val="0"/>
                          <w:marBottom w:val="0"/>
                          <w:divBdr>
                            <w:top w:val="none" w:sz="0" w:space="0" w:color="auto"/>
                            <w:left w:val="none" w:sz="0" w:space="0" w:color="auto"/>
                            <w:bottom w:val="none" w:sz="0" w:space="0" w:color="auto"/>
                            <w:right w:val="none" w:sz="0" w:space="0" w:color="auto"/>
                          </w:divBdr>
                        </w:div>
                        <w:div w:id="1461875399">
                          <w:marLeft w:val="640"/>
                          <w:marRight w:val="0"/>
                          <w:marTop w:val="0"/>
                          <w:marBottom w:val="0"/>
                          <w:divBdr>
                            <w:top w:val="none" w:sz="0" w:space="0" w:color="auto"/>
                            <w:left w:val="none" w:sz="0" w:space="0" w:color="auto"/>
                            <w:bottom w:val="none" w:sz="0" w:space="0" w:color="auto"/>
                            <w:right w:val="none" w:sz="0" w:space="0" w:color="auto"/>
                          </w:divBdr>
                        </w:div>
                        <w:div w:id="1635257047">
                          <w:marLeft w:val="640"/>
                          <w:marRight w:val="0"/>
                          <w:marTop w:val="0"/>
                          <w:marBottom w:val="0"/>
                          <w:divBdr>
                            <w:top w:val="none" w:sz="0" w:space="0" w:color="auto"/>
                            <w:left w:val="none" w:sz="0" w:space="0" w:color="auto"/>
                            <w:bottom w:val="none" w:sz="0" w:space="0" w:color="auto"/>
                            <w:right w:val="none" w:sz="0" w:space="0" w:color="auto"/>
                          </w:divBdr>
                        </w:div>
                        <w:div w:id="1788351782">
                          <w:marLeft w:val="640"/>
                          <w:marRight w:val="0"/>
                          <w:marTop w:val="0"/>
                          <w:marBottom w:val="0"/>
                          <w:divBdr>
                            <w:top w:val="none" w:sz="0" w:space="0" w:color="auto"/>
                            <w:left w:val="none" w:sz="0" w:space="0" w:color="auto"/>
                            <w:bottom w:val="none" w:sz="0" w:space="0" w:color="auto"/>
                            <w:right w:val="none" w:sz="0" w:space="0" w:color="auto"/>
                          </w:divBdr>
                        </w:div>
                        <w:div w:id="1604993752">
                          <w:marLeft w:val="640"/>
                          <w:marRight w:val="0"/>
                          <w:marTop w:val="0"/>
                          <w:marBottom w:val="0"/>
                          <w:divBdr>
                            <w:top w:val="none" w:sz="0" w:space="0" w:color="auto"/>
                            <w:left w:val="none" w:sz="0" w:space="0" w:color="auto"/>
                            <w:bottom w:val="none" w:sz="0" w:space="0" w:color="auto"/>
                            <w:right w:val="none" w:sz="0" w:space="0" w:color="auto"/>
                          </w:divBdr>
                        </w:div>
                        <w:div w:id="1997681968">
                          <w:marLeft w:val="640"/>
                          <w:marRight w:val="0"/>
                          <w:marTop w:val="0"/>
                          <w:marBottom w:val="0"/>
                          <w:divBdr>
                            <w:top w:val="none" w:sz="0" w:space="0" w:color="auto"/>
                            <w:left w:val="none" w:sz="0" w:space="0" w:color="auto"/>
                            <w:bottom w:val="none" w:sz="0" w:space="0" w:color="auto"/>
                            <w:right w:val="none" w:sz="0" w:space="0" w:color="auto"/>
                          </w:divBdr>
                        </w:div>
                        <w:div w:id="420377961">
                          <w:marLeft w:val="640"/>
                          <w:marRight w:val="0"/>
                          <w:marTop w:val="0"/>
                          <w:marBottom w:val="0"/>
                          <w:divBdr>
                            <w:top w:val="none" w:sz="0" w:space="0" w:color="auto"/>
                            <w:left w:val="none" w:sz="0" w:space="0" w:color="auto"/>
                            <w:bottom w:val="none" w:sz="0" w:space="0" w:color="auto"/>
                            <w:right w:val="none" w:sz="0" w:space="0" w:color="auto"/>
                          </w:divBdr>
                        </w:div>
                        <w:div w:id="1607545273">
                          <w:marLeft w:val="640"/>
                          <w:marRight w:val="0"/>
                          <w:marTop w:val="0"/>
                          <w:marBottom w:val="0"/>
                          <w:divBdr>
                            <w:top w:val="none" w:sz="0" w:space="0" w:color="auto"/>
                            <w:left w:val="none" w:sz="0" w:space="0" w:color="auto"/>
                            <w:bottom w:val="none" w:sz="0" w:space="0" w:color="auto"/>
                            <w:right w:val="none" w:sz="0" w:space="0" w:color="auto"/>
                          </w:divBdr>
                        </w:div>
                        <w:div w:id="711342158">
                          <w:marLeft w:val="640"/>
                          <w:marRight w:val="0"/>
                          <w:marTop w:val="0"/>
                          <w:marBottom w:val="0"/>
                          <w:divBdr>
                            <w:top w:val="none" w:sz="0" w:space="0" w:color="auto"/>
                            <w:left w:val="none" w:sz="0" w:space="0" w:color="auto"/>
                            <w:bottom w:val="none" w:sz="0" w:space="0" w:color="auto"/>
                            <w:right w:val="none" w:sz="0" w:space="0" w:color="auto"/>
                          </w:divBdr>
                        </w:div>
                        <w:div w:id="651570300">
                          <w:marLeft w:val="640"/>
                          <w:marRight w:val="0"/>
                          <w:marTop w:val="0"/>
                          <w:marBottom w:val="0"/>
                          <w:divBdr>
                            <w:top w:val="none" w:sz="0" w:space="0" w:color="auto"/>
                            <w:left w:val="none" w:sz="0" w:space="0" w:color="auto"/>
                            <w:bottom w:val="none" w:sz="0" w:space="0" w:color="auto"/>
                            <w:right w:val="none" w:sz="0" w:space="0" w:color="auto"/>
                          </w:divBdr>
                        </w:div>
                        <w:div w:id="867450204">
                          <w:marLeft w:val="640"/>
                          <w:marRight w:val="0"/>
                          <w:marTop w:val="0"/>
                          <w:marBottom w:val="0"/>
                          <w:divBdr>
                            <w:top w:val="none" w:sz="0" w:space="0" w:color="auto"/>
                            <w:left w:val="none" w:sz="0" w:space="0" w:color="auto"/>
                            <w:bottom w:val="none" w:sz="0" w:space="0" w:color="auto"/>
                            <w:right w:val="none" w:sz="0" w:space="0" w:color="auto"/>
                          </w:divBdr>
                        </w:div>
                        <w:div w:id="354111389">
                          <w:marLeft w:val="640"/>
                          <w:marRight w:val="0"/>
                          <w:marTop w:val="0"/>
                          <w:marBottom w:val="0"/>
                          <w:divBdr>
                            <w:top w:val="none" w:sz="0" w:space="0" w:color="auto"/>
                            <w:left w:val="none" w:sz="0" w:space="0" w:color="auto"/>
                            <w:bottom w:val="none" w:sz="0" w:space="0" w:color="auto"/>
                            <w:right w:val="none" w:sz="0" w:space="0" w:color="auto"/>
                          </w:divBdr>
                        </w:div>
                        <w:div w:id="1455902528">
                          <w:marLeft w:val="640"/>
                          <w:marRight w:val="0"/>
                          <w:marTop w:val="0"/>
                          <w:marBottom w:val="0"/>
                          <w:divBdr>
                            <w:top w:val="none" w:sz="0" w:space="0" w:color="auto"/>
                            <w:left w:val="none" w:sz="0" w:space="0" w:color="auto"/>
                            <w:bottom w:val="none" w:sz="0" w:space="0" w:color="auto"/>
                            <w:right w:val="none" w:sz="0" w:space="0" w:color="auto"/>
                          </w:divBdr>
                        </w:div>
                        <w:div w:id="1549218773">
                          <w:marLeft w:val="640"/>
                          <w:marRight w:val="0"/>
                          <w:marTop w:val="0"/>
                          <w:marBottom w:val="0"/>
                          <w:divBdr>
                            <w:top w:val="none" w:sz="0" w:space="0" w:color="auto"/>
                            <w:left w:val="none" w:sz="0" w:space="0" w:color="auto"/>
                            <w:bottom w:val="none" w:sz="0" w:space="0" w:color="auto"/>
                            <w:right w:val="none" w:sz="0" w:space="0" w:color="auto"/>
                          </w:divBdr>
                        </w:div>
                        <w:div w:id="443154553">
                          <w:marLeft w:val="640"/>
                          <w:marRight w:val="0"/>
                          <w:marTop w:val="0"/>
                          <w:marBottom w:val="0"/>
                          <w:divBdr>
                            <w:top w:val="none" w:sz="0" w:space="0" w:color="auto"/>
                            <w:left w:val="none" w:sz="0" w:space="0" w:color="auto"/>
                            <w:bottom w:val="none" w:sz="0" w:space="0" w:color="auto"/>
                            <w:right w:val="none" w:sz="0" w:space="0" w:color="auto"/>
                          </w:divBdr>
                        </w:div>
                        <w:div w:id="552740824">
                          <w:marLeft w:val="640"/>
                          <w:marRight w:val="0"/>
                          <w:marTop w:val="0"/>
                          <w:marBottom w:val="0"/>
                          <w:divBdr>
                            <w:top w:val="none" w:sz="0" w:space="0" w:color="auto"/>
                            <w:left w:val="none" w:sz="0" w:space="0" w:color="auto"/>
                            <w:bottom w:val="none" w:sz="0" w:space="0" w:color="auto"/>
                            <w:right w:val="none" w:sz="0" w:space="0" w:color="auto"/>
                          </w:divBdr>
                        </w:div>
                        <w:div w:id="418991896">
                          <w:marLeft w:val="640"/>
                          <w:marRight w:val="0"/>
                          <w:marTop w:val="0"/>
                          <w:marBottom w:val="0"/>
                          <w:divBdr>
                            <w:top w:val="none" w:sz="0" w:space="0" w:color="auto"/>
                            <w:left w:val="none" w:sz="0" w:space="0" w:color="auto"/>
                            <w:bottom w:val="none" w:sz="0" w:space="0" w:color="auto"/>
                            <w:right w:val="none" w:sz="0" w:space="0" w:color="auto"/>
                          </w:divBdr>
                        </w:div>
                        <w:div w:id="1808813468">
                          <w:marLeft w:val="640"/>
                          <w:marRight w:val="0"/>
                          <w:marTop w:val="0"/>
                          <w:marBottom w:val="0"/>
                          <w:divBdr>
                            <w:top w:val="none" w:sz="0" w:space="0" w:color="auto"/>
                            <w:left w:val="none" w:sz="0" w:space="0" w:color="auto"/>
                            <w:bottom w:val="none" w:sz="0" w:space="0" w:color="auto"/>
                            <w:right w:val="none" w:sz="0" w:space="0" w:color="auto"/>
                          </w:divBdr>
                        </w:div>
                        <w:div w:id="2113166317">
                          <w:marLeft w:val="640"/>
                          <w:marRight w:val="0"/>
                          <w:marTop w:val="0"/>
                          <w:marBottom w:val="0"/>
                          <w:divBdr>
                            <w:top w:val="none" w:sz="0" w:space="0" w:color="auto"/>
                            <w:left w:val="none" w:sz="0" w:space="0" w:color="auto"/>
                            <w:bottom w:val="none" w:sz="0" w:space="0" w:color="auto"/>
                            <w:right w:val="none" w:sz="0" w:space="0" w:color="auto"/>
                          </w:divBdr>
                        </w:div>
                        <w:div w:id="697631220">
                          <w:marLeft w:val="640"/>
                          <w:marRight w:val="0"/>
                          <w:marTop w:val="0"/>
                          <w:marBottom w:val="0"/>
                          <w:divBdr>
                            <w:top w:val="none" w:sz="0" w:space="0" w:color="auto"/>
                            <w:left w:val="none" w:sz="0" w:space="0" w:color="auto"/>
                            <w:bottom w:val="none" w:sz="0" w:space="0" w:color="auto"/>
                            <w:right w:val="none" w:sz="0" w:space="0" w:color="auto"/>
                          </w:divBdr>
                        </w:div>
                        <w:div w:id="2127196673">
                          <w:marLeft w:val="640"/>
                          <w:marRight w:val="0"/>
                          <w:marTop w:val="0"/>
                          <w:marBottom w:val="0"/>
                          <w:divBdr>
                            <w:top w:val="none" w:sz="0" w:space="0" w:color="auto"/>
                            <w:left w:val="none" w:sz="0" w:space="0" w:color="auto"/>
                            <w:bottom w:val="none" w:sz="0" w:space="0" w:color="auto"/>
                            <w:right w:val="none" w:sz="0" w:space="0" w:color="auto"/>
                          </w:divBdr>
                        </w:div>
                        <w:div w:id="1282418072">
                          <w:marLeft w:val="640"/>
                          <w:marRight w:val="0"/>
                          <w:marTop w:val="0"/>
                          <w:marBottom w:val="0"/>
                          <w:divBdr>
                            <w:top w:val="none" w:sz="0" w:space="0" w:color="auto"/>
                            <w:left w:val="none" w:sz="0" w:space="0" w:color="auto"/>
                            <w:bottom w:val="none" w:sz="0" w:space="0" w:color="auto"/>
                            <w:right w:val="none" w:sz="0" w:space="0" w:color="auto"/>
                          </w:divBdr>
                        </w:div>
                        <w:div w:id="1297642574">
                          <w:marLeft w:val="640"/>
                          <w:marRight w:val="0"/>
                          <w:marTop w:val="0"/>
                          <w:marBottom w:val="0"/>
                          <w:divBdr>
                            <w:top w:val="none" w:sz="0" w:space="0" w:color="auto"/>
                            <w:left w:val="none" w:sz="0" w:space="0" w:color="auto"/>
                            <w:bottom w:val="none" w:sz="0" w:space="0" w:color="auto"/>
                            <w:right w:val="none" w:sz="0" w:space="0" w:color="auto"/>
                          </w:divBdr>
                        </w:div>
                        <w:div w:id="2126344902">
                          <w:marLeft w:val="640"/>
                          <w:marRight w:val="0"/>
                          <w:marTop w:val="0"/>
                          <w:marBottom w:val="0"/>
                          <w:divBdr>
                            <w:top w:val="none" w:sz="0" w:space="0" w:color="auto"/>
                            <w:left w:val="none" w:sz="0" w:space="0" w:color="auto"/>
                            <w:bottom w:val="none" w:sz="0" w:space="0" w:color="auto"/>
                            <w:right w:val="none" w:sz="0" w:space="0" w:color="auto"/>
                          </w:divBdr>
                        </w:div>
                        <w:div w:id="814682742">
                          <w:marLeft w:val="640"/>
                          <w:marRight w:val="0"/>
                          <w:marTop w:val="0"/>
                          <w:marBottom w:val="0"/>
                          <w:divBdr>
                            <w:top w:val="none" w:sz="0" w:space="0" w:color="auto"/>
                            <w:left w:val="none" w:sz="0" w:space="0" w:color="auto"/>
                            <w:bottom w:val="none" w:sz="0" w:space="0" w:color="auto"/>
                            <w:right w:val="none" w:sz="0" w:space="0" w:color="auto"/>
                          </w:divBdr>
                        </w:div>
                        <w:div w:id="1327516466">
                          <w:marLeft w:val="640"/>
                          <w:marRight w:val="0"/>
                          <w:marTop w:val="0"/>
                          <w:marBottom w:val="0"/>
                          <w:divBdr>
                            <w:top w:val="none" w:sz="0" w:space="0" w:color="auto"/>
                            <w:left w:val="none" w:sz="0" w:space="0" w:color="auto"/>
                            <w:bottom w:val="none" w:sz="0" w:space="0" w:color="auto"/>
                            <w:right w:val="none" w:sz="0" w:space="0" w:color="auto"/>
                          </w:divBdr>
                        </w:div>
                        <w:div w:id="1677028164">
                          <w:marLeft w:val="640"/>
                          <w:marRight w:val="0"/>
                          <w:marTop w:val="0"/>
                          <w:marBottom w:val="0"/>
                          <w:divBdr>
                            <w:top w:val="none" w:sz="0" w:space="0" w:color="auto"/>
                            <w:left w:val="none" w:sz="0" w:space="0" w:color="auto"/>
                            <w:bottom w:val="none" w:sz="0" w:space="0" w:color="auto"/>
                            <w:right w:val="none" w:sz="0" w:space="0" w:color="auto"/>
                          </w:divBdr>
                        </w:div>
                        <w:div w:id="1107701006">
                          <w:marLeft w:val="640"/>
                          <w:marRight w:val="0"/>
                          <w:marTop w:val="0"/>
                          <w:marBottom w:val="0"/>
                          <w:divBdr>
                            <w:top w:val="none" w:sz="0" w:space="0" w:color="auto"/>
                            <w:left w:val="none" w:sz="0" w:space="0" w:color="auto"/>
                            <w:bottom w:val="none" w:sz="0" w:space="0" w:color="auto"/>
                            <w:right w:val="none" w:sz="0" w:space="0" w:color="auto"/>
                          </w:divBdr>
                        </w:div>
                        <w:div w:id="376587877">
                          <w:marLeft w:val="640"/>
                          <w:marRight w:val="0"/>
                          <w:marTop w:val="0"/>
                          <w:marBottom w:val="0"/>
                          <w:divBdr>
                            <w:top w:val="none" w:sz="0" w:space="0" w:color="auto"/>
                            <w:left w:val="none" w:sz="0" w:space="0" w:color="auto"/>
                            <w:bottom w:val="none" w:sz="0" w:space="0" w:color="auto"/>
                            <w:right w:val="none" w:sz="0" w:space="0" w:color="auto"/>
                          </w:divBdr>
                        </w:div>
                        <w:div w:id="485710540">
                          <w:marLeft w:val="640"/>
                          <w:marRight w:val="0"/>
                          <w:marTop w:val="0"/>
                          <w:marBottom w:val="0"/>
                          <w:divBdr>
                            <w:top w:val="none" w:sz="0" w:space="0" w:color="auto"/>
                            <w:left w:val="none" w:sz="0" w:space="0" w:color="auto"/>
                            <w:bottom w:val="none" w:sz="0" w:space="0" w:color="auto"/>
                            <w:right w:val="none" w:sz="0" w:space="0" w:color="auto"/>
                          </w:divBdr>
                        </w:div>
                      </w:divsChild>
                    </w:div>
                    <w:div w:id="383913978">
                      <w:marLeft w:val="0"/>
                      <w:marRight w:val="0"/>
                      <w:marTop w:val="0"/>
                      <w:marBottom w:val="0"/>
                      <w:divBdr>
                        <w:top w:val="none" w:sz="0" w:space="0" w:color="auto"/>
                        <w:left w:val="none" w:sz="0" w:space="0" w:color="auto"/>
                        <w:bottom w:val="none" w:sz="0" w:space="0" w:color="auto"/>
                        <w:right w:val="none" w:sz="0" w:space="0" w:color="auto"/>
                      </w:divBdr>
                      <w:divsChild>
                        <w:div w:id="1958415241">
                          <w:marLeft w:val="640"/>
                          <w:marRight w:val="0"/>
                          <w:marTop w:val="0"/>
                          <w:marBottom w:val="0"/>
                          <w:divBdr>
                            <w:top w:val="none" w:sz="0" w:space="0" w:color="auto"/>
                            <w:left w:val="none" w:sz="0" w:space="0" w:color="auto"/>
                            <w:bottom w:val="none" w:sz="0" w:space="0" w:color="auto"/>
                            <w:right w:val="none" w:sz="0" w:space="0" w:color="auto"/>
                          </w:divBdr>
                        </w:div>
                        <w:div w:id="401757694">
                          <w:marLeft w:val="640"/>
                          <w:marRight w:val="0"/>
                          <w:marTop w:val="0"/>
                          <w:marBottom w:val="0"/>
                          <w:divBdr>
                            <w:top w:val="none" w:sz="0" w:space="0" w:color="auto"/>
                            <w:left w:val="none" w:sz="0" w:space="0" w:color="auto"/>
                            <w:bottom w:val="none" w:sz="0" w:space="0" w:color="auto"/>
                            <w:right w:val="none" w:sz="0" w:space="0" w:color="auto"/>
                          </w:divBdr>
                        </w:div>
                        <w:div w:id="636647669">
                          <w:marLeft w:val="640"/>
                          <w:marRight w:val="0"/>
                          <w:marTop w:val="0"/>
                          <w:marBottom w:val="0"/>
                          <w:divBdr>
                            <w:top w:val="none" w:sz="0" w:space="0" w:color="auto"/>
                            <w:left w:val="none" w:sz="0" w:space="0" w:color="auto"/>
                            <w:bottom w:val="none" w:sz="0" w:space="0" w:color="auto"/>
                            <w:right w:val="none" w:sz="0" w:space="0" w:color="auto"/>
                          </w:divBdr>
                        </w:div>
                        <w:div w:id="92165096">
                          <w:marLeft w:val="640"/>
                          <w:marRight w:val="0"/>
                          <w:marTop w:val="0"/>
                          <w:marBottom w:val="0"/>
                          <w:divBdr>
                            <w:top w:val="none" w:sz="0" w:space="0" w:color="auto"/>
                            <w:left w:val="none" w:sz="0" w:space="0" w:color="auto"/>
                            <w:bottom w:val="none" w:sz="0" w:space="0" w:color="auto"/>
                            <w:right w:val="none" w:sz="0" w:space="0" w:color="auto"/>
                          </w:divBdr>
                        </w:div>
                        <w:div w:id="394815813">
                          <w:marLeft w:val="640"/>
                          <w:marRight w:val="0"/>
                          <w:marTop w:val="0"/>
                          <w:marBottom w:val="0"/>
                          <w:divBdr>
                            <w:top w:val="none" w:sz="0" w:space="0" w:color="auto"/>
                            <w:left w:val="none" w:sz="0" w:space="0" w:color="auto"/>
                            <w:bottom w:val="none" w:sz="0" w:space="0" w:color="auto"/>
                            <w:right w:val="none" w:sz="0" w:space="0" w:color="auto"/>
                          </w:divBdr>
                        </w:div>
                        <w:div w:id="309990655">
                          <w:marLeft w:val="640"/>
                          <w:marRight w:val="0"/>
                          <w:marTop w:val="0"/>
                          <w:marBottom w:val="0"/>
                          <w:divBdr>
                            <w:top w:val="none" w:sz="0" w:space="0" w:color="auto"/>
                            <w:left w:val="none" w:sz="0" w:space="0" w:color="auto"/>
                            <w:bottom w:val="none" w:sz="0" w:space="0" w:color="auto"/>
                            <w:right w:val="none" w:sz="0" w:space="0" w:color="auto"/>
                          </w:divBdr>
                        </w:div>
                        <w:div w:id="162815849">
                          <w:marLeft w:val="640"/>
                          <w:marRight w:val="0"/>
                          <w:marTop w:val="0"/>
                          <w:marBottom w:val="0"/>
                          <w:divBdr>
                            <w:top w:val="none" w:sz="0" w:space="0" w:color="auto"/>
                            <w:left w:val="none" w:sz="0" w:space="0" w:color="auto"/>
                            <w:bottom w:val="none" w:sz="0" w:space="0" w:color="auto"/>
                            <w:right w:val="none" w:sz="0" w:space="0" w:color="auto"/>
                          </w:divBdr>
                        </w:div>
                        <w:div w:id="1399280123">
                          <w:marLeft w:val="640"/>
                          <w:marRight w:val="0"/>
                          <w:marTop w:val="0"/>
                          <w:marBottom w:val="0"/>
                          <w:divBdr>
                            <w:top w:val="none" w:sz="0" w:space="0" w:color="auto"/>
                            <w:left w:val="none" w:sz="0" w:space="0" w:color="auto"/>
                            <w:bottom w:val="none" w:sz="0" w:space="0" w:color="auto"/>
                            <w:right w:val="none" w:sz="0" w:space="0" w:color="auto"/>
                          </w:divBdr>
                        </w:div>
                        <w:div w:id="966356251">
                          <w:marLeft w:val="640"/>
                          <w:marRight w:val="0"/>
                          <w:marTop w:val="0"/>
                          <w:marBottom w:val="0"/>
                          <w:divBdr>
                            <w:top w:val="none" w:sz="0" w:space="0" w:color="auto"/>
                            <w:left w:val="none" w:sz="0" w:space="0" w:color="auto"/>
                            <w:bottom w:val="none" w:sz="0" w:space="0" w:color="auto"/>
                            <w:right w:val="none" w:sz="0" w:space="0" w:color="auto"/>
                          </w:divBdr>
                        </w:div>
                        <w:div w:id="1385643880">
                          <w:marLeft w:val="640"/>
                          <w:marRight w:val="0"/>
                          <w:marTop w:val="0"/>
                          <w:marBottom w:val="0"/>
                          <w:divBdr>
                            <w:top w:val="none" w:sz="0" w:space="0" w:color="auto"/>
                            <w:left w:val="none" w:sz="0" w:space="0" w:color="auto"/>
                            <w:bottom w:val="none" w:sz="0" w:space="0" w:color="auto"/>
                            <w:right w:val="none" w:sz="0" w:space="0" w:color="auto"/>
                          </w:divBdr>
                        </w:div>
                        <w:div w:id="495732279">
                          <w:marLeft w:val="640"/>
                          <w:marRight w:val="0"/>
                          <w:marTop w:val="0"/>
                          <w:marBottom w:val="0"/>
                          <w:divBdr>
                            <w:top w:val="none" w:sz="0" w:space="0" w:color="auto"/>
                            <w:left w:val="none" w:sz="0" w:space="0" w:color="auto"/>
                            <w:bottom w:val="none" w:sz="0" w:space="0" w:color="auto"/>
                            <w:right w:val="none" w:sz="0" w:space="0" w:color="auto"/>
                          </w:divBdr>
                        </w:div>
                        <w:div w:id="1461415660">
                          <w:marLeft w:val="640"/>
                          <w:marRight w:val="0"/>
                          <w:marTop w:val="0"/>
                          <w:marBottom w:val="0"/>
                          <w:divBdr>
                            <w:top w:val="none" w:sz="0" w:space="0" w:color="auto"/>
                            <w:left w:val="none" w:sz="0" w:space="0" w:color="auto"/>
                            <w:bottom w:val="none" w:sz="0" w:space="0" w:color="auto"/>
                            <w:right w:val="none" w:sz="0" w:space="0" w:color="auto"/>
                          </w:divBdr>
                        </w:div>
                        <w:div w:id="1851990637">
                          <w:marLeft w:val="640"/>
                          <w:marRight w:val="0"/>
                          <w:marTop w:val="0"/>
                          <w:marBottom w:val="0"/>
                          <w:divBdr>
                            <w:top w:val="none" w:sz="0" w:space="0" w:color="auto"/>
                            <w:left w:val="none" w:sz="0" w:space="0" w:color="auto"/>
                            <w:bottom w:val="none" w:sz="0" w:space="0" w:color="auto"/>
                            <w:right w:val="none" w:sz="0" w:space="0" w:color="auto"/>
                          </w:divBdr>
                        </w:div>
                        <w:div w:id="1005939631">
                          <w:marLeft w:val="640"/>
                          <w:marRight w:val="0"/>
                          <w:marTop w:val="0"/>
                          <w:marBottom w:val="0"/>
                          <w:divBdr>
                            <w:top w:val="none" w:sz="0" w:space="0" w:color="auto"/>
                            <w:left w:val="none" w:sz="0" w:space="0" w:color="auto"/>
                            <w:bottom w:val="none" w:sz="0" w:space="0" w:color="auto"/>
                            <w:right w:val="none" w:sz="0" w:space="0" w:color="auto"/>
                          </w:divBdr>
                        </w:div>
                        <w:div w:id="971178334">
                          <w:marLeft w:val="640"/>
                          <w:marRight w:val="0"/>
                          <w:marTop w:val="0"/>
                          <w:marBottom w:val="0"/>
                          <w:divBdr>
                            <w:top w:val="none" w:sz="0" w:space="0" w:color="auto"/>
                            <w:left w:val="none" w:sz="0" w:space="0" w:color="auto"/>
                            <w:bottom w:val="none" w:sz="0" w:space="0" w:color="auto"/>
                            <w:right w:val="none" w:sz="0" w:space="0" w:color="auto"/>
                          </w:divBdr>
                        </w:div>
                        <w:div w:id="2111972372">
                          <w:marLeft w:val="640"/>
                          <w:marRight w:val="0"/>
                          <w:marTop w:val="0"/>
                          <w:marBottom w:val="0"/>
                          <w:divBdr>
                            <w:top w:val="none" w:sz="0" w:space="0" w:color="auto"/>
                            <w:left w:val="none" w:sz="0" w:space="0" w:color="auto"/>
                            <w:bottom w:val="none" w:sz="0" w:space="0" w:color="auto"/>
                            <w:right w:val="none" w:sz="0" w:space="0" w:color="auto"/>
                          </w:divBdr>
                        </w:div>
                        <w:div w:id="779763918">
                          <w:marLeft w:val="640"/>
                          <w:marRight w:val="0"/>
                          <w:marTop w:val="0"/>
                          <w:marBottom w:val="0"/>
                          <w:divBdr>
                            <w:top w:val="none" w:sz="0" w:space="0" w:color="auto"/>
                            <w:left w:val="none" w:sz="0" w:space="0" w:color="auto"/>
                            <w:bottom w:val="none" w:sz="0" w:space="0" w:color="auto"/>
                            <w:right w:val="none" w:sz="0" w:space="0" w:color="auto"/>
                          </w:divBdr>
                        </w:div>
                        <w:div w:id="1178928841">
                          <w:marLeft w:val="640"/>
                          <w:marRight w:val="0"/>
                          <w:marTop w:val="0"/>
                          <w:marBottom w:val="0"/>
                          <w:divBdr>
                            <w:top w:val="none" w:sz="0" w:space="0" w:color="auto"/>
                            <w:left w:val="none" w:sz="0" w:space="0" w:color="auto"/>
                            <w:bottom w:val="none" w:sz="0" w:space="0" w:color="auto"/>
                            <w:right w:val="none" w:sz="0" w:space="0" w:color="auto"/>
                          </w:divBdr>
                        </w:div>
                        <w:div w:id="1403605011">
                          <w:marLeft w:val="640"/>
                          <w:marRight w:val="0"/>
                          <w:marTop w:val="0"/>
                          <w:marBottom w:val="0"/>
                          <w:divBdr>
                            <w:top w:val="none" w:sz="0" w:space="0" w:color="auto"/>
                            <w:left w:val="none" w:sz="0" w:space="0" w:color="auto"/>
                            <w:bottom w:val="none" w:sz="0" w:space="0" w:color="auto"/>
                            <w:right w:val="none" w:sz="0" w:space="0" w:color="auto"/>
                          </w:divBdr>
                        </w:div>
                        <w:div w:id="98913791">
                          <w:marLeft w:val="640"/>
                          <w:marRight w:val="0"/>
                          <w:marTop w:val="0"/>
                          <w:marBottom w:val="0"/>
                          <w:divBdr>
                            <w:top w:val="none" w:sz="0" w:space="0" w:color="auto"/>
                            <w:left w:val="none" w:sz="0" w:space="0" w:color="auto"/>
                            <w:bottom w:val="none" w:sz="0" w:space="0" w:color="auto"/>
                            <w:right w:val="none" w:sz="0" w:space="0" w:color="auto"/>
                          </w:divBdr>
                        </w:div>
                        <w:div w:id="1600137162">
                          <w:marLeft w:val="640"/>
                          <w:marRight w:val="0"/>
                          <w:marTop w:val="0"/>
                          <w:marBottom w:val="0"/>
                          <w:divBdr>
                            <w:top w:val="none" w:sz="0" w:space="0" w:color="auto"/>
                            <w:left w:val="none" w:sz="0" w:space="0" w:color="auto"/>
                            <w:bottom w:val="none" w:sz="0" w:space="0" w:color="auto"/>
                            <w:right w:val="none" w:sz="0" w:space="0" w:color="auto"/>
                          </w:divBdr>
                        </w:div>
                        <w:div w:id="348265803">
                          <w:marLeft w:val="640"/>
                          <w:marRight w:val="0"/>
                          <w:marTop w:val="0"/>
                          <w:marBottom w:val="0"/>
                          <w:divBdr>
                            <w:top w:val="none" w:sz="0" w:space="0" w:color="auto"/>
                            <w:left w:val="none" w:sz="0" w:space="0" w:color="auto"/>
                            <w:bottom w:val="none" w:sz="0" w:space="0" w:color="auto"/>
                            <w:right w:val="none" w:sz="0" w:space="0" w:color="auto"/>
                          </w:divBdr>
                        </w:div>
                        <w:div w:id="1434781143">
                          <w:marLeft w:val="640"/>
                          <w:marRight w:val="0"/>
                          <w:marTop w:val="0"/>
                          <w:marBottom w:val="0"/>
                          <w:divBdr>
                            <w:top w:val="none" w:sz="0" w:space="0" w:color="auto"/>
                            <w:left w:val="none" w:sz="0" w:space="0" w:color="auto"/>
                            <w:bottom w:val="none" w:sz="0" w:space="0" w:color="auto"/>
                            <w:right w:val="none" w:sz="0" w:space="0" w:color="auto"/>
                          </w:divBdr>
                        </w:div>
                        <w:div w:id="608320414">
                          <w:marLeft w:val="640"/>
                          <w:marRight w:val="0"/>
                          <w:marTop w:val="0"/>
                          <w:marBottom w:val="0"/>
                          <w:divBdr>
                            <w:top w:val="none" w:sz="0" w:space="0" w:color="auto"/>
                            <w:left w:val="none" w:sz="0" w:space="0" w:color="auto"/>
                            <w:bottom w:val="none" w:sz="0" w:space="0" w:color="auto"/>
                            <w:right w:val="none" w:sz="0" w:space="0" w:color="auto"/>
                          </w:divBdr>
                        </w:div>
                        <w:div w:id="1194614636">
                          <w:marLeft w:val="640"/>
                          <w:marRight w:val="0"/>
                          <w:marTop w:val="0"/>
                          <w:marBottom w:val="0"/>
                          <w:divBdr>
                            <w:top w:val="none" w:sz="0" w:space="0" w:color="auto"/>
                            <w:left w:val="none" w:sz="0" w:space="0" w:color="auto"/>
                            <w:bottom w:val="none" w:sz="0" w:space="0" w:color="auto"/>
                            <w:right w:val="none" w:sz="0" w:space="0" w:color="auto"/>
                          </w:divBdr>
                        </w:div>
                        <w:div w:id="1188834667">
                          <w:marLeft w:val="640"/>
                          <w:marRight w:val="0"/>
                          <w:marTop w:val="0"/>
                          <w:marBottom w:val="0"/>
                          <w:divBdr>
                            <w:top w:val="none" w:sz="0" w:space="0" w:color="auto"/>
                            <w:left w:val="none" w:sz="0" w:space="0" w:color="auto"/>
                            <w:bottom w:val="none" w:sz="0" w:space="0" w:color="auto"/>
                            <w:right w:val="none" w:sz="0" w:space="0" w:color="auto"/>
                          </w:divBdr>
                        </w:div>
                        <w:div w:id="2015717336">
                          <w:marLeft w:val="640"/>
                          <w:marRight w:val="0"/>
                          <w:marTop w:val="0"/>
                          <w:marBottom w:val="0"/>
                          <w:divBdr>
                            <w:top w:val="none" w:sz="0" w:space="0" w:color="auto"/>
                            <w:left w:val="none" w:sz="0" w:space="0" w:color="auto"/>
                            <w:bottom w:val="none" w:sz="0" w:space="0" w:color="auto"/>
                            <w:right w:val="none" w:sz="0" w:space="0" w:color="auto"/>
                          </w:divBdr>
                        </w:div>
                        <w:div w:id="1940402787">
                          <w:marLeft w:val="640"/>
                          <w:marRight w:val="0"/>
                          <w:marTop w:val="0"/>
                          <w:marBottom w:val="0"/>
                          <w:divBdr>
                            <w:top w:val="none" w:sz="0" w:space="0" w:color="auto"/>
                            <w:left w:val="none" w:sz="0" w:space="0" w:color="auto"/>
                            <w:bottom w:val="none" w:sz="0" w:space="0" w:color="auto"/>
                            <w:right w:val="none" w:sz="0" w:space="0" w:color="auto"/>
                          </w:divBdr>
                        </w:div>
                        <w:div w:id="641542041">
                          <w:marLeft w:val="640"/>
                          <w:marRight w:val="0"/>
                          <w:marTop w:val="0"/>
                          <w:marBottom w:val="0"/>
                          <w:divBdr>
                            <w:top w:val="none" w:sz="0" w:space="0" w:color="auto"/>
                            <w:left w:val="none" w:sz="0" w:space="0" w:color="auto"/>
                            <w:bottom w:val="none" w:sz="0" w:space="0" w:color="auto"/>
                            <w:right w:val="none" w:sz="0" w:space="0" w:color="auto"/>
                          </w:divBdr>
                        </w:div>
                        <w:div w:id="635334094">
                          <w:marLeft w:val="640"/>
                          <w:marRight w:val="0"/>
                          <w:marTop w:val="0"/>
                          <w:marBottom w:val="0"/>
                          <w:divBdr>
                            <w:top w:val="none" w:sz="0" w:space="0" w:color="auto"/>
                            <w:left w:val="none" w:sz="0" w:space="0" w:color="auto"/>
                            <w:bottom w:val="none" w:sz="0" w:space="0" w:color="auto"/>
                            <w:right w:val="none" w:sz="0" w:space="0" w:color="auto"/>
                          </w:divBdr>
                        </w:div>
                        <w:div w:id="613442075">
                          <w:marLeft w:val="640"/>
                          <w:marRight w:val="0"/>
                          <w:marTop w:val="0"/>
                          <w:marBottom w:val="0"/>
                          <w:divBdr>
                            <w:top w:val="none" w:sz="0" w:space="0" w:color="auto"/>
                            <w:left w:val="none" w:sz="0" w:space="0" w:color="auto"/>
                            <w:bottom w:val="none" w:sz="0" w:space="0" w:color="auto"/>
                            <w:right w:val="none" w:sz="0" w:space="0" w:color="auto"/>
                          </w:divBdr>
                        </w:div>
                        <w:div w:id="1475023740">
                          <w:marLeft w:val="640"/>
                          <w:marRight w:val="0"/>
                          <w:marTop w:val="0"/>
                          <w:marBottom w:val="0"/>
                          <w:divBdr>
                            <w:top w:val="none" w:sz="0" w:space="0" w:color="auto"/>
                            <w:left w:val="none" w:sz="0" w:space="0" w:color="auto"/>
                            <w:bottom w:val="none" w:sz="0" w:space="0" w:color="auto"/>
                            <w:right w:val="none" w:sz="0" w:space="0" w:color="auto"/>
                          </w:divBdr>
                        </w:div>
                        <w:div w:id="371460590">
                          <w:marLeft w:val="640"/>
                          <w:marRight w:val="0"/>
                          <w:marTop w:val="0"/>
                          <w:marBottom w:val="0"/>
                          <w:divBdr>
                            <w:top w:val="none" w:sz="0" w:space="0" w:color="auto"/>
                            <w:left w:val="none" w:sz="0" w:space="0" w:color="auto"/>
                            <w:bottom w:val="none" w:sz="0" w:space="0" w:color="auto"/>
                            <w:right w:val="none" w:sz="0" w:space="0" w:color="auto"/>
                          </w:divBdr>
                        </w:div>
                        <w:div w:id="1889948525">
                          <w:marLeft w:val="640"/>
                          <w:marRight w:val="0"/>
                          <w:marTop w:val="0"/>
                          <w:marBottom w:val="0"/>
                          <w:divBdr>
                            <w:top w:val="none" w:sz="0" w:space="0" w:color="auto"/>
                            <w:left w:val="none" w:sz="0" w:space="0" w:color="auto"/>
                            <w:bottom w:val="none" w:sz="0" w:space="0" w:color="auto"/>
                            <w:right w:val="none" w:sz="0" w:space="0" w:color="auto"/>
                          </w:divBdr>
                        </w:div>
                        <w:div w:id="235870256">
                          <w:marLeft w:val="640"/>
                          <w:marRight w:val="0"/>
                          <w:marTop w:val="0"/>
                          <w:marBottom w:val="0"/>
                          <w:divBdr>
                            <w:top w:val="none" w:sz="0" w:space="0" w:color="auto"/>
                            <w:left w:val="none" w:sz="0" w:space="0" w:color="auto"/>
                            <w:bottom w:val="none" w:sz="0" w:space="0" w:color="auto"/>
                            <w:right w:val="none" w:sz="0" w:space="0" w:color="auto"/>
                          </w:divBdr>
                        </w:div>
                        <w:div w:id="8290033">
                          <w:marLeft w:val="640"/>
                          <w:marRight w:val="0"/>
                          <w:marTop w:val="0"/>
                          <w:marBottom w:val="0"/>
                          <w:divBdr>
                            <w:top w:val="none" w:sz="0" w:space="0" w:color="auto"/>
                            <w:left w:val="none" w:sz="0" w:space="0" w:color="auto"/>
                            <w:bottom w:val="none" w:sz="0" w:space="0" w:color="auto"/>
                            <w:right w:val="none" w:sz="0" w:space="0" w:color="auto"/>
                          </w:divBdr>
                        </w:div>
                        <w:div w:id="433943944">
                          <w:marLeft w:val="640"/>
                          <w:marRight w:val="0"/>
                          <w:marTop w:val="0"/>
                          <w:marBottom w:val="0"/>
                          <w:divBdr>
                            <w:top w:val="none" w:sz="0" w:space="0" w:color="auto"/>
                            <w:left w:val="none" w:sz="0" w:space="0" w:color="auto"/>
                            <w:bottom w:val="none" w:sz="0" w:space="0" w:color="auto"/>
                            <w:right w:val="none" w:sz="0" w:space="0" w:color="auto"/>
                          </w:divBdr>
                        </w:div>
                        <w:div w:id="229852073">
                          <w:marLeft w:val="640"/>
                          <w:marRight w:val="0"/>
                          <w:marTop w:val="0"/>
                          <w:marBottom w:val="0"/>
                          <w:divBdr>
                            <w:top w:val="none" w:sz="0" w:space="0" w:color="auto"/>
                            <w:left w:val="none" w:sz="0" w:space="0" w:color="auto"/>
                            <w:bottom w:val="none" w:sz="0" w:space="0" w:color="auto"/>
                            <w:right w:val="none" w:sz="0" w:space="0" w:color="auto"/>
                          </w:divBdr>
                        </w:div>
                        <w:div w:id="1013188194">
                          <w:marLeft w:val="640"/>
                          <w:marRight w:val="0"/>
                          <w:marTop w:val="0"/>
                          <w:marBottom w:val="0"/>
                          <w:divBdr>
                            <w:top w:val="none" w:sz="0" w:space="0" w:color="auto"/>
                            <w:left w:val="none" w:sz="0" w:space="0" w:color="auto"/>
                            <w:bottom w:val="none" w:sz="0" w:space="0" w:color="auto"/>
                            <w:right w:val="none" w:sz="0" w:space="0" w:color="auto"/>
                          </w:divBdr>
                        </w:div>
                        <w:div w:id="1715351275">
                          <w:marLeft w:val="640"/>
                          <w:marRight w:val="0"/>
                          <w:marTop w:val="0"/>
                          <w:marBottom w:val="0"/>
                          <w:divBdr>
                            <w:top w:val="none" w:sz="0" w:space="0" w:color="auto"/>
                            <w:left w:val="none" w:sz="0" w:space="0" w:color="auto"/>
                            <w:bottom w:val="none" w:sz="0" w:space="0" w:color="auto"/>
                            <w:right w:val="none" w:sz="0" w:space="0" w:color="auto"/>
                          </w:divBdr>
                        </w:div>
                        <w:div w:id="98725098">
                          <w:marLeft w:val="640"/>
                          <w:marRight w:val="0"/>
                          <w:marTop w:val="0"/>
                          <w:marBottom w:val="0"/>
                          <w:divBdr>
                            <w:top w:val="none" w:sz="0" w:space="0" w:color="auto"/>
                            <w:left w:val="none" w:sz="0" w:space="0" w:color="auto"/>
                            <w:bottom w:val="none" w:sz="0" w:space="0" w:color="auto"/>
                            <w:right w:val="none" w:sz="0" w:space="0" w:color="auto"/>
                          </w:divBdr>
                        </w:div>
                        <w:div w:id="1791390591">
                          <w:marLeft w:val="640"/>
                          <w:marRight w:val="0"/>
                          <w:marTop w:val="0"/>
                          <w:marBottom w:val="0"/>
                          <w:divBdr>
                            <w:top w:val="none" w:sz="0" w:space="0" w:color="auto"/>
                            <w:left w:val="none" w:sz="0" w:space="0" w:color="auto"/>
                            <w:bottom w:val="none" w:sz="0" w:space="0" w:color="auto"/>
                            <w:right w:val="none" w:sz="0" w:space="0" w:color="auto"/>
                          </w:divBdr>
                        </w:div>
                        <w:div w:id="1786843937">
                          <w:marLeft w:val="640"/>
                          <w:marRight w:val="0"/>
                          <w:marTop w:val="0"/>
                          <w:marBottom w:val="0"/>
                          <w:divBdr>
                            <w:top w:val="none" w:sz="0" w:space="0" w:color="auto"/>
                            <w:left w:val="none" w:sz="0" w:space="0" w:color="auto"/>
                            <w:bottom w:val="none" w:sz="0" w:space="0" w:color="auto"/>
                            <w:right w:val="none" w:sz="0" w:space="0" w:color="auto"/>
                          </w:divBdr>
                        </w:div>
                        <w:div w:id="1826513060">
                          <w:marLeft w:val="640"/>
                          <w:marRight w:val="0"/>
                          <w:marTop w:val="0"/>
                          <w:marBottom w:val="0"/>
                          <w:divBdr>
                            <w:top w:val="none" w:sz="0" w:space="0" w:color="auto"/>
                            <w:left w:val="none" w:sz="0" w:space="0" w:color="auto"/>
                            <w:bottom w:val="none" w:sz="0" w:space="0" w:color="auto"/>
                            <w:right w:val="none" w:sz="0" w:space="0" w:color="auto"/>
                          </w:divBdr>
                        </w:div>
                        <w:div w:id="286349938">
                          <w:marLeft w:val="640"/>
                          <w:marRight w:val="0"/>
                          <w:marTop w:val="0"/>
                          <w:marBottom w:val="0"/>
                          <w:divBdr>
                            <w:top w:val="none" w:sz="0" w:space="0" w:color="auto"/>
                            <w:left w:val="none" w:sz="0" w:space="0" w:color="auto"/>
                            <w:bottom w:val="none" w:sz="0" w:space="0" w:color="auto"/>
                            <w:right w:val="none" w:sz="0" w:space="0" w:color="auto"/>
                          </w:divBdr>
                        </w:div>
                        <w:div w:id="2013531906">
                          <w:marLeft w:val="640"/>
                          <w:marRight w:val="0"/>
                          <w:marTop w:val="0"/>
                          <w:marBottom w:val="0"/>
                          <w:divBdr>
                            <w:top w:val="none" w:sz="0" w:space="0" w:color="auto"/>
                            <w:left w:val="none" w:sz="0" w:space="0" w:color="auto"/>
                            <w:bottom w:val="none" w:sz="0" w:space="0" w:color="auto"/>
                            <w:right w:val="none" w:sz="0" w:space="0" w:color="auto"/>
                          </w:divBdr>
                        </w:div>
                        <w:div w:id="1075475707">
                          <w:marLeft w:val="640"/>
                          <w:marRight w:val="0"/>
                          <w:marTop w:val="0"/>
                          <w:marBottom w:val="0"/>
                          <w:divBdr>
                            <w:top w:val="none" w:sz="0" w:space="0" w:color="auto"/>
                            <w:left w:val="none" w:sz="0" w:space="0" w:color="auto"/>
                            <w:bottom w:val="none" w:sz="0" w:space="0" w:color="auto"/>
                            <w:right w:val="none" w:sz="0" w:space="0" w:color="auto"/>
                          </w:divBdr>
                        </w:div>
                        <w:div w:id="1916472678">
                          <w:marLeft w:val="640"/>
                          <w:marRight w:val="0"/>
                          <w:marTop w:val="0"/>
                          <w:marBottom w:val="0"/>
                          <w:divBdr>
                            <w:top w:val="none" w:sz="0" w:space="0" w:color="auto"/>
                            <w:left w:val="none" w:sz="0" w:space="0" w:color="auto"/>
                            <w:bottom w:val="none" w:sz="0" w:space="0" w:color="auto"/>
                            <w:right w:val="none" w:sz="0" w:space="0" w:color="auto"/>
                          </w:divBdr>
                        </w:div>
                        <w:div w:id="219899486">
                          <w:marLeft w:val="640"/>
                          <w:marRight w:val="0"/>
                          <w:marTop w:val="0"/>
                          <w:marBottom w:val="0"/>
                          <w:divBdr>
                            <w:top w:val="none" w:sz="0" w:space="0" w:color="auto"/>
                            <w:left w:val="none" w:sz="0" w:space="0" w:color="auto"/>
                            <w:bottom w:val="none" w:sz="0" w:space="0" w:color="auto"/>
                            <w:right w:val="none" w:sz="0" w:space="0" w:color="auto"/>
                          </w:divBdr>
                        </w:div>
                        <w:div w:id="1219131496">
                          <w:marLeft w:val="640"/>
                          <w:marRight w:val="0"/>
                          <w:marTop w:val="0"/>
                          <w:marBottom w:val="0"/>
                          <w:divBdr>
                            <w:top w:val="none" w:sz="0" w:space="0" w:color="auto"/>
                            <w:left w:val="none" w:sz="0" w:space="0" w:color="auto"/>
                            <w:bottom w:val="none" w:sz="0" w:space="0" w:color="auto"/>
                            <w:right w:val="none" w:sz="0" w:space="0" w:color="auto"/>
                          </w:divBdr>
                        </w:div>
                        <w:div w:id="1765568139">
                          <w:marLeft w:val="640"/>
                          <w:marRight w:val="0"/>
                          <w:marTop w:val="0"/>
                          <w:marBottom w:val="0"/>
                          <w:divBdr>
                            <w:top w:val="none" w:sz="0" w:space="0" w:color="auto"/>
                            <w:left w:val="none" w:sz="0" w:space="0" w:color="auto"/>
                            <w:bottom w:val="none" w:sz="0" w:space="0" w:color="auto"/>
                            <w:right w:val="none" w:sz="0" w:space="0" w:color="auto"/>
                          </w:divBdr>
                        </w:div>
                        <w:div w:id="1730111019">
                          <w:marLeft w:val="640"/>
                          <w:marRight w:val="0"/>
                          <w:marTop w:val="0"/>
                          <w:marBottom w:val="0"/>
                          <w:divBdr>
                            <w:top w:val="none" w:sz="0" w:space="0" w:color="auto"/>
                            <w:left w:val="none" w:sz="0" w:space="0" w:color="auto"/>
                            <w:bottom w:val="none" w:sz="0" w:space="0" w:color="auto"/>
                            <w:right w:val="none" w:sz="0" w:space="0" w:color="auto"/>
                          </w:divBdr>
                        </w:div>
                        <w:div w:id="617220844">
                          <w:marLeft w:val="640"/>
                          <w:marRight w:val="0"/>
                          <w:marTop w:val="0"/>
                          <w:marBottom w:val="0"/>
                          <w:divBdr>
                            <w:top w:val="none" w:sz="0" w:space="0" w:color="auto"/>
                            <w:left w:val="none" w:sz="0" w:space="0" w:color="auto"/>
                            <w:bottom w:val="none" w:sz="0" w:space="0" w:color="auto"/>
                            <w:right w:val="none" w:sz="0" w:space="0" w:color="auto"/>
                          </w:divBdr>
                        </w:div>
                        <w:div w:id="383874692">
                          <w:marLeft w:val="640"/>
                          <w:marRight w:val="0"/>
                          <w:marTop w:val="0"/>
                          <w:marBottom w:val="0"/>
                          <w:divBdr>
                            <w:top w:val="none" w:sz="0" w:space="0" w:color="auto"/>
                            <w:left w:val="none" w:sz="0" w:space="0" w:color="auto"/>
                            <w:bottom w:val="none" w:sz="0" w:space="0" w:color="auto"/>
                            <w:right w:val="none" w:sz="0" w:space="0" w:color="auto"/>
                          </w:divBdr>
                        </w:div>
                        <w:div w:id="1274479229">
                          <w:marLeft w:val="640"/>
                          <w:marRight w:val="0"/>
                          <w:marTop w:val="0"/>
                          <w:marBottom w:val="0"/>
                          <w:divBdr>
                            <w:top w:val="none" w:sz="0" w:space="0" w:color="auto"/>
                            <w:left w:val="none" w:sz="0" w:space="0" w:color="auto"/>
                            <w:bottom w:val="none" w:sz="0" w:space="0" w:color="auto"/>
                            <w:right w:val="none" w:sz="0" w:space="0" w:color="auto"/>
                          </w:divBdr>
                        </w:div>
                        <w:div w:id="240216284">
                          <w:marLeft w:val="640"/>
                          <w:marRight w:val="0"/>
                          <w:marTop w:val="0"/>
                          <w:marBottom w:val="0"/>
                          <w:divBdr>
                            <w:top w:val="none" w:sz="0" w:space="0" w:color="auto"/>
                            <w:left w:val="none" w:sz="0" w:space="0" w:color="auto"/>
                            <w:bottom w:val="none" w:sz="0" w:space="0" w:color="auto"/>
                            <w:right w:val="none" w:sz="0" w:space="0" w:color="auto"/>
                          </w:divBdr>
                        </w:div>
                        <w:div w:id="1456873552">
                          <w:marLeft w:val="640"/>
                          <w:marRight w:val="0"/>
                          <w:marTop w:val="0"/>
                          <w:marBottom w:val="0"/>
                          <w:divBdr>
                            <w:top w:val="none" w:sz="0" w:space="0" w:color="auto"/>
                            <w:left w:val="none" w:sz="0" w:space="0" w:color="auto"/>
                            <w:bottom w:val="none" w:sz="0" w:space="0" w:color="auto"/>
                            <w:right w:val="none" w:sz="0" w:space="0" w:color="auto"/>
                          </w:divBdr>
                        </w:div>
                        <w:div w:id="963274008">
                          <w:marLeft w:val="640"/>
                          <w:marRight w:val="0"/>
                          <w:marTop w:val="0"/>
                          <w:marBottom w:val="0"/>
                          <w:divBdr>
                            <w:top w:val="none" w:sz="0" w:space="0" w:color="auto"/>
                            <w:left w:val="none" w:sz="0" w:space="0" w:color="auto"/>
                            <w:bottom w:val="none" w:sz="0" w:space="0" w:color="auto"/>
                            <w:right w:val="none" w:sz="0" w:space="0" w:color="auto"/>
                          </w:divBdr>
                        </w:div>
                        <w:div w:id="1904752629">
                          <w:marLeft w:val="640"/>
                          <w:marRight w:val="0"/>
                          <w:marTop w:val="0"/>
                          <w:marBottom w:val="0"/>
                          <w:divBdr>
                            <w:top w:val="none" w:sz="0" w:space="0" w:color="auto"/>
                            <w:left w:val="none" w:sz="0" w:space="0" w:color="auto"/>
                            <w:bottom w:val="none" w:sz="0" w:space="0" w:color="auto"/>
                            <w:right w:val="none" w:sz="0" w:space="0" w:color="auto"/>
                          </w:divBdr>
                        </w:div>
                        <w:div w:id="1417630593">
                          <w:marLeft w:val="640"/>
                          <w:marRight w:val="0"/>
                          <w:marTop w:val="0"/>
                          <w:marBottom w:val="0"/>
                          <w:divBdr>
                            <w:top w:val="none" w:sz="0" w:space="0" w:color="auto"/>
                            <w:left w:val="none" w:sz="0" w:space="0" w:color="auto"/>
                            <w:bottom w:val="none" w:sz="0" w:space="0" w:color="auto"/>
                            <w:right w:val="none" w:sz="0" w:space="0" w:color="auto"/>
                          </w:divBdr>
                        </w:div>
                        <w:div w:id="769201960">
                          <w:marLeft w:val="640"/>
                          <w:marRight w:val="0"/>
                          <w:marTop w:val="0"/>
                          <w:marBottom w:val="0"/>
                          <w:divBdr>
                            <w:top w:val="none" w:sz="0" w:space="0" w:color="auto"/>
                            <w:left w:val="none" w:sz="0" w:space="0" w:color="auto"/>
                            <w:bottom w:val="none" w:sz="0" w:space="0" w:color="auto"/>
                            <w:right w:val="none" w:sz="0" w:space="0" w:color="auto"/>
                          </w:divBdr>
                        </w:div>
                        <w:div w:id="1751461602">
                          <w:marLeft w:val="640"/>
                          <w:marRight w:val="0"/>
                          <w:marTop w:val="0"/>
                          <w:marBottom w:val="0"/>
                          <w:divBdr>
                            <w:top w:val="none" w:sz="0" w:space="0" w:color="auto"/>
                            <w:left w:val="none" w:sz="0" w:space="0" w:color="auto"/>
                            <w:bottom w:val="none" w:sz="0" w:space="0" w:color="auto"/>
                            <w:right w:val="none" w:sz="0" w:space="0" w:color="auto"/>
                          </w:divBdr>
                        </w:div>
                      </w:divsChild>
                    </w:div>
                    <w:div w:id="908809131">
                      <w:marLeft w:val="0"/>
                      <w:marRight w:val="0"/>
                      <w:marTop w:val="0"/>
                      <w:marBottom w:val="0"/>
                      <w:divBdr>
                        <w:top w:val="none" w:sz="0" w:space="0" w:color="auto"/>
                        <w:left w:val="none" w:sz="0" w:space="0" w:color="auto"/>
                        <w:bottom w:val="none" w:sz="0" w:space="0" w:color="auto"/>
                        <w:right w:val="none" w:sz="0" w:space="0" w:color="auto"/>
                      </w:divBdr>
                      <w:divsChild>
                        <w:div w:id="1873960743">
                          <w:marLeft w:val="640"/>
                          <w:marRight w:val="0"/>
                          <w:marTop w:val="0"/>
                          <w:marBottom w:val="0"/>
                          <w:divBdr>
                            <w:top w:val="none" w:sz="0" w:space="0" w:color="auto"/>
                            <w:left w:val="none" w:sz="0" w:space="0" w:color="auto"/>
                            <w:bottom w:val="none" w:sz="0" w:space="0" w:color="auto"/>
                            <w:right w:val="none" w:sz="0" w:space="0" w:color="auto"/>
                          </w:divBdr>
                        </w:div>
                        <w:div w:id="2022075398">
                          <w:marLeft w:val="640"/>
                          <w:marRight w:val="0"/>
                          <w:marTop w:val="0"/>
                          <w:marBottom w:val="0"/>
                          <w:divBdr>
                            <w:top w:val="none" w:sz="0" w:space="0" w:color="auto"/>
                            <w:left w:val="none" w:sz="0" w:space="0" w:color="auto"/>
                            <w:bottom w:val="none" w:sz="0" w:space="0" w:color="auto"/>
                            <w:right w:val="none" w:sz="0" w:space="0" w:color="auto"/>
                          </w:divBdr>
                        </w:div>
                        <w:div w:id="1440906479">
                          <w:marLeft w:val="640"/>
                          <w:marRight w:val="0"/>
                          <w:marTop w:val="0"/>
                          <w:marBottom w:val="0"/>
                          <w:divBdr>
                            <w:top w:val="none" w:sz="0" w:space="0" w:color="auto"/>
                            <w:left w:val="none" w:sz="0" w:space="0" w:color="auto"/>
                            <w:bottom w:val="none" w:sz="0" w:space="0" w:color="auto"/>
                            <w:right w:val="none" w:sz="0" w:space="0" w:color="auto"/>
                          </w:divBdr>
                        </w:div>
                        <w:div w:id="373239728">
                          <w:marLeft w:val="640"/>
                          <w:marRight w:val="0"/>
                          <w:marTop w:val="0"/>
                          <w:marBottom w:val="0"/>
                          <w:divBdr>
                            <w:top w:val="none" w:sz="0" w:space="0" w:color="auto"/>
                            <w:left w:val="none" w:sz="0" w:space="0" w:color="auto"/>
                            <w:bottom w:val="none" w:sz="0" w:space="0" w:color="auto"/>
                            <w:right w:val="none" w:sz="0" w:space="0" w:color="auto"/>
                          </w:divBdr>
                        </w:div>
                        <w:div w:id="187372583">
                          <w:marLeft w:val="640"/>
                          <w:marRight w:val="0"/>
                          <w:marTop w:val="0"/>
                          <w:marBottom w:val="0"/>
                          <w:divBdr>
                            <w:top w:val="none" w:sz="0" w:space="0" w:color="auto"/>
                            <w:left w:val="none" w:sz="0" w:space="0" w:color="auto"/>
                            <w:bottom w:val="none" w:sz="0" w:space="0" w:color="auto"/>
                            <w:right w:val="none" w:sz="0" w:space="0" w:color="auto"/>
                          </w:divBdr>
                        </w:div>
                        <w:div w:id="620722858">
                          <w:marLeft w:val="640"/>
                          <w:marRight w:val="0"/>
                          <w:marTop w:val="0"/>
                          <w:marBottom w:val="0"/>
                          <w:divBdr>
                            <w:top w:val="none" w:sz="0" w:space="0" w:color="auto"/>
                            <w:left w:val="none" w:sz="0" w:space="0" w:color="auto"/>
                            <w:bottom w:val="none" w:sz="0" w:space="0" w:color="auto"/>
                            <w:right w:val="none" w:sz="0" w:space="0" w:color="auto"/>
                          </w:divBdr>
                        </w:div>
                        <w:div w:id="1925723764">
                          <w:marLeft w:val="640"/>
                          <w:marRight w:val="0"/>
                          <w:marTop w:val="0"/>
                          <w:marBottom w:val="0"/>
                          <w:divBdr>
                            <w:top w:val="none" w:sz="0" w:space="0" w:color="auto"/>
                            <w:left w:val="none" w:sz="0" w:space="0" w:color="auto"/>
                            <w:bottom w:val="none" w:sz="0" w:space="0" w:color="auto"/>
                            <w:right w:val="none" w:sz="0" w:space="0" w:color="auto"/>
                          </w:divBdr>
                        </w:div>
                        <w:div w:id="140732755">
                          <w:marLeft w:val="640"/>
                          <w:marRight w:val="0"/>
                          <w:marTop w:val="0"/>
                          <w:marBottom w:val="0"/>
                          <w:divBdr>
                            <w:top w:val="none" w:sz="0" w:space="0" w:color="auto"/>
                            <w:left w:val="none" w:sz="0" w:space="0" w:color="auto"/>
                            <w:bottom w:val="none" w:sz="0" w:space="0" w:color="auto"/>
                            <w:right w:val="none" w:sz="0" w:space="0" w:color="auto"/>
                          </w:divBdr>
                        </w:div>
                        <w:div w:id="1336760641">
                          <w:marLeft w:val="640"/>
                          <w:marRight w:val="0"/>
                          <w:marTop w:val="0"/>
                          <w:marBottom w:val="0"/>
                          <w:divBdr>
                            <w:top w:val="none" w:sz="0" w:space="0" w:color="auto"/>
                            <w:left w:val="none" w:sz="0" w:space="0" w:color="auto"/>
                            <w:bottom w:val="none" w:sz="0" w:space="0" w:color="auto"/>
                            <w:right w:val="none" w:sz="0" w:space="0" w:color="auto"/>
                          </w:divBdr>
                        </w:div>
                        <w:div w:id="1186213535">
                          <w:marLeft w:val="640"/>
                          <w:marRight w:val="0"/>
                          <w:marTop w:val="0"/>
                          <w:marBottom w:val="0"/>
                          <w:divBdr>
                            <w:top w:val="none" w:sz="0" w:space="0" w:color="auto"/>
                            <w:left w:val="none" w:sz="0" w:space="0" w:color="auto"/>
                            <w:bottom w:val="none" w:sz="0" w:space="0" w:color="auto"/>
                            <w:right w:val="none" w:sz="0" w:space="0" w:color="auto"/>
                          </w:divBdr>
                        </w:div>
                        <w:div w:id="292756204">
                          <w:marLeft w:val="640"/>
                          <w:marRight w:val="0"/>
                          <w:marTop w:val="0"/>
                          <w:marBottom w:val="0"/>
                          <w:divBdr>
                            <w:top w:val="none" w:sz="0" w:space="0" w:color="auto"/>
                            <w:left w:val="none" w:sz="0" w:space="0" w:color="auto"/>
                            <w:bottom w:val="none" w:sz="0" w:space="0" w:color="auto"/>
                            <w:right w:val="none" w:sz="0" w:space="0" w:color="auto"/>
                          </w:divBdr>
                        </w:div>
                        <w:div w:id="1522934808">
                          <w:marLeft w:val="640"/>
                          <w:marRight w:val="0"/>
                          <w:marTop w:val="0"/>
                          <w:marBottom w:val="0"/>
                          <w:divBdr>
                            <w:top w:val="none" w:sz="0" w:space="0" w:color="auto"/>
                            <w:left w:val="none" w:sz="0" w:space="0" w:color="auto"/>
                            <w:bottom w:val="none" w:sz="0" w:space="0" w:color="auto"/>
                            <w:right w:val="none" w:sz="0" w:space="0" w:color="auto"/>
                          </w:divBdr>
                        </w:div>
                        <w:div w:id="900292377">
                          <w:marLeft w:val="640"/>
                          <w:marRight w:val="0"/>
                          <w:marTop w:val="0"/>
                          <w:marBottom w:val="0"/>
                          <w:divBdr>
                            <w:top w:val="none" w:sz="0" w:space="0" w:color="auto"/>
                            <w:left w:val="none" w:sz="0" w:space="0" w:color="auto"/>
                            <w:bottom w:val="none" w:sz="0" w:space="0" w:color="auto"/>
                            <w:right w:val="none" w:sz="0" w:space="0" w:color="auto"/>
                          </w:divBdr>
                        </w:div>
                        <w:div w:id="1519470698">
                          <w:marLeft w:val="640"/>
                          <w:marRight w:val="0"/>
                          <w:marTop w:val="0"/>
                          <w:marBottom w:val="0"/>
                          <w:divBdr>
                            <w:top w:val="none" w:sz="0" w:space="0" w:color="auto"/>
                            <w:left w:val="none" w:sz="0" w:space="0" w:color="auto"/>
                            <w:bottom w:val="none" w:sz="0" w:space="0" w:color="auto"/>
                            <w:right w:val="none" w:sz="0" w:space="0" w:color="auto"/>
                          </w:divBdr>
                        </w:div>
                        <w:div w:id="746849064">
                          <w:marLeft w:val="640"/>
                          <w:marRight w:val="0"/>
                          <w:marTop w:val="0"/>
                          <w:marBottom w:val="0"/>
                          <w:divBdr>
                            <w:top w:val="none" w:sz="0" w:space="0" w:color="auto"/>
                            <w:left w:val="none" w:sz="0" w:space="0" w:color="auto"/>
                            <w:bottom w:val="none" w:sz="0" w:space="0" w:color="auto"/>
                            <w:right w:val="none" w:sz="0" w:space="0" w:color="auto"/>
                          </w:divBdr>
                        </w:div>
                        <w:div w:id="325134008">
                          <w:marLeft w:val="640"/>
                          <w:marRight w:val="0"/>
                          <w:marTop w:val="0"/>
                          <w:marBottom w:val="0"/>
                          <w:divBdr>
                            <w:top w:val="none" w:sz="0" w:space="0" w:color="auto"/>
                            <w:left w:val="none" w:sz="0" w:space="0" w:color="auto"/>
                            <w:bottom w:val="none" w:sz="0" w:space="0" w:color="auto"/>
                            <w:right w:val="none" w:sz="0" w:space="0" w:color="auto"/>
                          </w:divBdr>
                        </w:div>
                        <w:div w:id="2026903858">
                          <w:marLeft w:val="640"/>
                          <w:marRight w:val="0"/>
                          <w:marTop w:val="0"/>
                          <w:marBottom w:val="0"/>
                          <w:divBdr>
                            <w:top w:val="none" w:sz="0" w:space="0" w:color="auto"/>
                            <w:left w:val="none" w:sz="0" w:space="0" w:color="auto"/>
                            <w:bottom w:val="none" w:sz="0" w:space="0" w:color="auto"/>
                            <w:right w:val="none" w:sz="0" w:space="0" w:color="auto"/>
                          </w:divBdr>
                        </w:div>
                        <w:div w:id="879902191">
                          <w:marLeft w:val="640"/>
                          <w:marRight w:val="0"/>
                          <w:marTop w:val="0"/>
                          <w:marBottom w:val="0"/>
                          <w:divBdr>
                            <w:top w:val="none" w:sz="0" w:space="0" w:color="auto"/>
                            <w:left w:val="none" w:sz="0" w:space="0" w:color="auto"/>
                            <w:bottom w:val="none" w:sz="0" w:space="0" w:color="auto"/>
                            <w:right w:val="none" w:sz="0" w:space="0" w:color="auto"/>
                          </w:divBdr>
                        </w:div>
                        <w:div w:id="211619607">
                          <w:marLeft w:val="640"/>
                          <w:marRight w:val="0"/>
                          <w:marTop w:val="0"/>
                          <w:marBottom w:val="0"/>
                          <w:divBdr>
                            <w:top w:val="none" w:sz="0" w:space="0" w:color="auto"/>
                            <w:left w:val="none" w:sz="0" w:space="0" w:color="auto"/>
                            <w:bottom w:val="none" w:sz="0" w:space="0" w:color="auto"/>
                            <w:right w:val="none" w:sz="0" w:space="0" w:color="auto"/>
                          </w:divBdr>
                        </w:div>
                        <w:div w:id="56978328">
                          <w:marLeft w:val="640"/>
                          <w:marRight w:val="0"/>
                          <w:marTop w:val="0"/>
                          <w:marBottom w:val="0"/>
                          <w:divBdr>
                            <w:top w:val="none" w:sz="0" w:space="0" w:color="auto"/>
                            <w:left w:val="none" w:sz="0" w:space="0" w:color="auto"/>
                            <w:bottom w:val="none" w:sz="0" w:space="0" w:color="auto"/>
                            <w:right w:val="none" w:sz="0" w:space="0" w:color="auto"/>
                          </w:divBdr>
                        </w:div>
                        <w:div w:id="1544368586">
                          <w:marLeft w:val="640"/>
                          <w:marRight w:val="0"/>
                          <w:marTop w:val="0"/>
                          <w:marBottom w:val="0"/>
                          <w:divBdr>
                            <w:top w:val="none" w:sz="0" w:space="0" w:color="auto"/>
                            <w:left w:val="none" w:sz="0" w:space="0" w:color="auto"/>
                            <w:bottom w:val="none" w:sz="0" w:space="0" w:color="auto"/>
                            <w:right w:val="none" w:sz="0" w:space="0" w:color="auto"/>
                          </w:divBdr>
                        </w:div>
                        <w:div w:id="710152079">
                          <w:marLeft w:val="640"/>
                          <w:marRight w:val="0"/>
                          <w:marTop w:val="0"/>
                          <w:marBottom w:val="0"/>
                          <w:divBdr>
                            <w:top w:val="none" w:sz="0" w:space="0" w:color="auto"/>
                            <w:left w:val="none" w:sz="0" w:space="0" w:color="auto"/>
                            <w:bottom w:val="none" w:sz="0" w:space="0" w:color="auto"/>
                            <w:right w:val="none" w:sz="0" w:space="0" w:color="auto"/>
                          </w:divBdr>
                        </w:div>
                        <w:div w:id="2012566162">
                          <w:marLeft w:val="640"/>
                          <w:marRight w:val="0"/>
                          <w:marTop w:val="0"/>
                          <w:marBottom w:val="0"/>
                          <w:divBdr>
                            <w:top w:val="none" w:sz="0" w:space="0" w:color="auto"/>
                            <w:left w:val="none" w:sz="0" w:space="0" w:color="auto"/>
                            <w:bottom w:val="none" w:sz="0" w:space="0" w:color="auto"/>
                            <w:right w:val="none" w:sz="0" w:space="0" w:color="auto"/>
                          </w:divBdr>
                        </w:div>
                        <w:div w:id="1185825674">
                          <w:marLeft w:val="640"/>
                          <w:marRight w:val="0"/>
                          <w:marTop w:val="0"/>
                          <w:marBottom w:val="0"/>
                          <w:divBdr>
                            <w:top w:val="none" w:sz="0" w:space="0" w:color="auto"/>
                            <w:left w:val="none" w:sz="0" w:space="0" w:color="auto"/>
                            <w:bottom w:val="none" w:sz="0" w:space="0" w:color="auto"/>
                            <w:right w:val="none" w:sz="0" w:space="0" w:color="auto"/>
                          </w:divBdr>
                        </w:div>
                        <w:div w:id="520902337">
                          <w:marLeft w:val="640"/>
                          <w:marRight w:val="0"/>
                          <w:marTop w:val="0"/>
                          <w:marBottom w:val="0"/>
                          <w:divBdr>
                            <w:top w:val="none" w:sz="0" w:space="0" w:color="auto"/>
                            <w:left w:val="none" w:sz="0" w:space="0" w:color="auto"/>
                            <w:bottom w:val="none" w:sz="0" w:space="0" w:color="auto"/>
                            <w:right w:val="none" w:sz="0" w:space="0" w:color="auto"/>
                          </w:divBdr>
                        </w:div>
                        <w:div w:id="1406419877">
                          <w:marLeft w:val="640"/>
                          <w:marRight w:val="0"/>
                          <w:marTop w:val="0"/>
                          <w:marBottom w:val="0"/>
                          <w:divBdr>
                            <w:top w:val="none" w:sz="0" w:space="0" w:color="auto"/>
                            <w:left w:val="none" w:sz="0" w:space="0" w:color="auto"/>
                            <w:bottom w:val="none" w:sz="0" w:space="0" w:color="auto"/>
                            <w:right w:val="none" w:sz="0" w:space="0" w:color="auto"/>
                          </w:divBdr>
                        </w:div>
                        <w:div w:id="577792791">
                          <w:marLeft w:val="640"/>
                          <w:marRight w:val="0"/>
                          <w:marTop w:val="0"/>
                          <w:marBottom w:val="0"/>
                          <w:divBdr>
                            <w:top w:val="none" w:sz="0" w:space="0" w:color="auto"/>
                            <w:left w:val="none" w:sz="0" w:space="0" w:color="auto"/>
                            <w:bottom w:val="none" w:sz="0" w:space="0" w:color="auto"/>
                            <w:right w:val="none" w:sz="0" w:space="0" w:color="auto"/>
                          </w:divBdr>
                        </w:div>
                        <w:div w:id="2048412529">
                          <w:marLeft w:val="640"/>
                          <w:marRight w:val="0"/>
                          <w:marTop w:val="0"/>
                          <w:marBottom w:val="0"/>
                          <w:divBdr>
                            <w:top w:val="none" w:sz="0" w:space="0" w:color="auto"/>
                            <w:left w:val="none" w:sz="0" w:space="0" w:color="auto"/>
                            <w:bottom w:val="none" w:sz="0" w:space="0" w:color="auto"/>
                            <w:right w:val="none" w:sz="0" w:space="0" w:color="auto"/>
                          </w:divBdr>
                        </w:div>
                        <w:div w:id="1445809654">
                          <w:marLeft w:val="640"/>
                          <w:marRight w:val="0"/>
                          <w:marTop w:val="0"/>
                          <w:marBottom w:val="0"/>
                          <w:divBdr>
                            <w:top w:val="none" w:sz="0" w:space="0" w:color="auto"/>
                            <w:left w:val="none" w:sz="0" w:space="0" w:color="auto"/>
                            <w:bottom w:val="none" w:sz="0" w:space="0" w:color="auto"/>
                            <w:right w:val="none" w:sz="0" w:space="0" w:color="auto"/>
                          </w:divBdr>
                        </w:div>
                        <w:div w:id="1903904749">
                          <w:marLeft w:val="640"/>
                          <w:marRight w:val="0"/>
                          <w:marTop w:val="0"/>
                          <w:marBottom w:val="0"/>
                          <w:divBdr>
                            <w:top w:val="none" w:sz="0" w:space="0" w:color="auto"/>
                            <w:left w:val="none" w:sz="0" w:space="0" w:color="auto"/>
                            <w:bottom w:val="none" w:sz="0" w:space="0" w:color="auto"/>
                            <w:right w:val="none" w:sz="0" w:space="0" w:color="auto"/>
                          </w:divBdr>
                        </w:div>
                        <w:div w:id="1963420992">
                          <w:marLeft w:val="640"/>
                          <w:marRight w:val="0"/>
                          <w:marTop w:val="0"/>
                          <w:marBottom w:val="0"/>
                          <w:divBdr>
                            <w:top w:val="none" w:sz="0" w:space="0" w:color="auto"/>
                            <w:left w:val="none" w:sz="0" w:space="0" w:color="auto"/>
                            <w:bottom w:val="none" w:sz="0" w:space="0" w:color="auto"/>
                            <w:right w:val="none" w:sz="0" w:space="0" w:color="auto"/>
                          </w:divBdr>
                        </w:div>
                        <w:div w:id="1666781479">
                          <w:marLeft w:val="640"/>
                          <w:marRight w:val="0"/>
                          <w:marTop w:val="0"/>
                          <w:marBottom w:val="0"/>
                          <w:divBdr>
                            <w:top w:val="none" w:sz="0" w:space="0" w:color="auto"/>
                            <w:left w:val="none" w:sz="0" w:space="0" w:color="auto"/>
                            <w:bottom w:val="none" w:sz="0" w:space="0" w:color="auto"/>
                            <w:right w:val="none" w:sz="0" w:space="0" w:color="auto"/>
                          </w:divBdr>
                        </w:div>
                        <w:div w:id="573852634">
                          <w:marLeft w:val="640"/>
                          <w:marRight w:val="0"/>
                          <w:marTop w:val="0"/>
                          <w:marBottom w:val="0"/>
                          <w:divBdr>
                            <w:top w:val="none" w:sz="0" w:space="0" w:color="auto"/>
                            <w:left w:val="none" w:sz="0" w:space="0" w:color="auto"/>
                            <w:bottom w:val="none" w:sz="0" w:space="0" w:color="auto"/>
                            <w:right w:val="none" w:sz="0" w:space="0" w:color="auto"/>
                          </w:divBdr>
                        </w:div>
                        <w:div w:id="21329097">
                          <w:marLeft w:val="640"/>
                          <w:marRight w:val="0"/>
                          <w:marTop w:val="0"/>
                          <w:marBottom w:val="0"/>
                          <w:divBdr>
                            <w:top w:val="none" w:sz="0" w:space="0" w:color="auto"/>
                            <w:left w:val="none" w:sz="0" w:space="0" w:color="auto"/>
                            <w:bottom w:val="none" w:sz="0" w:space="0" w:color="auto"/>
                            <w:right w:val="none" w:sz="0" w:space="0" w:color="auto"/>
                          </w:divBdr>
                        </w:div>
                        <w:div w:id="1807509638">
                          <w:marLeft w:val="640"/>
                          <w:marRight w:val="0"/>
                          <w:marTop w:val="0"/>
                          <w:marBottom w:val="0"/>
                          <w:divBdr>
                            <w:top w:val="none" w:sz="0" w:space="0" w:color="auto"/>
                            <w:left w:val="none" w:sz="0" w:space="0" w:color="auto"/>
                            <w:bottom w:val="none" w:sz="0" w:space="0" w:color="auto"/>
                            <w:right w:val="none" w:sz="0" w:space="0" w:color="auto"/>
                          </w:divBdr>
                        </w:div>
                        <w:div w:id="37626274">
                          <w:marLeft w:val="640"/>
                          <w:marRight w:val="0"/>
                          <w:marTop w:val="0"/>
                          <w:marBottom w:val="0"/>
                          <w:divBdr>
                            <w:top w:val="none" w:sz="0" w:space="0" w:color="auto"/>
                            <w:left w:val="none" w:sz="0" w:space="0" w:color="auto"/>
                            <w:bottom w:val="none" w:sz="0" w:space="0" w:color="auto"/>
                            <w:right w:val="none" w:sz="0" w:space="0" w:color="auto"/>
                          </w:divBdr>
                        </w:div>
                        <w:div w:id="1184710479">
                          <w:marLeft w:val="640"/>
                          <w:marRight w:val="0"/>
                          <w:marTop w:val="0"/>
                          <w:marBottom w:val="0"/>
                          <w:divBdr>
                            <w:top w:val="none" w:sz="0" w:space="0" w:color="auto"/>
                            <w:left w:val="none" w:sz="0" w:space="0" w:color="auto"/>
                            <w:bottom w:val="none" w:sz="0" w:space="0" w:color="auto"/>
                            <w:right w:val="none" w:sz="0" w:space="0" w:color="auto"/>
                          </w:divBdr>
                        </w:div>
                        <w:div w:id="1464930487">
                          <w:marLeft w:val="640"/>
                          <w:marRight w:val="0"/>
                          <w:marTop w:val="0"/>
                          <w:marBottom w:val="0"/>
                          <w:divBdr>
                            <w:top w:val="none" w:sz="0" w:space="0" w:color="auto"/>
                            <w:left w:val="none" w:sz="0" w:space="0" w:color="auto"/>
                            <w:bottom w:val="none" w:sz="0" w:space="0" w:color="auto"/>
                            <w:right w:val="none" w:sz="0" w:space="0" w:color="auto"/>
                          </w:divBdr>
                        </w:div>
                        <w:div w:id="1001156571">
                          <w:marLeft w:val="640"/>
                          <w:marRight w:val="0"/>
                          <w:marTop w:val="0"/>
                          <w:marBottom w:val="0"/>
                          <w:divBdr>
                            <w:top w:val="none" w:sz="0" w:space="0" w:color="auto"/>
                            <w:left w:val="none" w:sz="0" w:space="0" w:color="auto"/>
                            <w:bottom w:val="none" w:sz="0" w:space="0" w:color="auto"/>
                            <w:right w:val="none" w:sz="0" w:space="0" w:color="auto"/>
                          </w:divBdr>
                        </w:div>
                        <w:div w:id="988244334">
                          <w:marLeft w:val="640"/>
                          <w:marRight w:val="0"/>
                          <w:marTop w:val="0"/>
                          <w:marBottom w:val="0"/>
                          <w:divBdr>
                            <w:top w:val="none" w:sz="0" w:space="0" w:color="auto"/>
                            <w:left w:val="none" w:sz="0" w:space="0" w:color="auto"/>
                            <w:bottom w:val="none" w:sz="0" w:space="0" w:color="auto"/>
                            <w:right w:val="none" w:sz="0" w:space="0" w:color="auto"/>
                          </w:divBdr>
                        </w:div>
                        <w:div w:id="1452288768">
                          <w:marLeft w:val="640"/>
                          <w:marRight w:val="0"/>
                          <w:marTop w:val="0"/>
                          <w:marBottom w:val="0"/>
                          <w:divBdr>
                            <w:top w:val="none" w:sz="0" w:space="0" w:color="auto"/>
                            <w:left w:val="none" w:sz="0" w:space="0" w:color="auto"/>
                            <w:bottom w:val="none" w:sz="0" w:space="0" w:color="auto"/>
                            <w:right w:val="none" w:sz="0" w:space="0" w:color="auto"/>
                          </w:divBdr>
                        </w:div>
                        <w:div w:id="571501718">
                          <w:marLeft w:val="640"/>
                          <w:marRight w:val="0"/>
                          <w:marTop w:val="0"/>
                          <w:marBottom w:val="0"/>
                          <w:divBdr>
                            <w:top w:val="none" w:sz="0" w:space="0" w:color="auto"/>
                            <w:left w:val="none" w:sz="0" w:space="0" w:color="auto"/>
                            <w:bottom w:val="none" w:sz="0" w:space="0" w:color="auto"/>
                            <w:right w:val="none" w:sz="0" w:space="0" w:color="auto"/>
                          </w:divBdr>
                        </w:div>
                        <w:div w:id="1385904933">
                          <w:marLeft w:val="640"/>
                          <w:marRight w:val="0"/>
                          <w:marTop w:val="0"/>
                          <w:marBottom w:val="0"/>
                          <w:divBdr>
                            <w:top w:val="none" w:sz="0" w:space="0" w:color="auto"/>
                            <w:left w:val="none" w:sz="0" w:space="0" w:color="auto"/>
                            <w:bottom w:val="none" w:sz="0" w:space="0" w:color="auto"/>
                            <w:right w:val="none" w:sz="0" w:space="0" w:color="auto"/>
                          </w:divBdr>
                        </w:div>
                        <w:div w:id="50160395">
                          <w:marLeft w:val="640"/>
                          <w:marRight w:val="0"/>
                          <w:marTop w:val="0"/>
                          <w:marBottom w:val="0"/>
                          <w:divBdr>
                            <w:top w:val="none" w:sz="0" w:space="0" w:color="auto"/>
                            <w:left w:val="none" w:sz="0" w:space="0" w:color="auto"/>
                            <w:bottom w:val="none" w:sz="0" w:space="0" w:color="auto"/>
                            <w:right w:val="none" w:sz="0" w:space="0" w:color="auto"/>
                          </w:divBdr>
                        </w:div>
                        <w:div w:id="1039621618">
                          <w:marLeft w:val="640"/>
                          <w:marRight w:val="0"/>
                          <w:marTop w:val="0"/>
                          <w:marBottom w:val="0"/>
                          <w:divBdr>
                            <w:top w:val="none" w:sz="0" w:space="0" w:color="auto"/>
                            <w:left w:val="none" w:sz="0" w:space="0" w:color="auto"/>
                            <w:bottom w:val="none" w:sz="0" w:space="0" w:color="auto"/>
                            <w:right w:val="none" w:sz="0" w:space="0" w:color="auto"/>
                          </w:divBdr>
                        </w:div>
                        <w:div w:id="1119447683">
                          <w:marLeft w:val="640"/>
                          <w:marRight w:val="0"/>
                          <w:marTop w:val="0"/>
                          <w:marBottom w:val="0"/>
                          <w:divBdr>
                            <w:top w:val="none" w:sz="0" w:space="0" w:color="auto"/>
                            <w:left w:val="none" w:sz="0" w:space="0" w:color="auto"/>
                            <w:bottom w:val="none" w:sz="0" w:space="0" w:color="auto"/>
                            <w:right w:val="none" w:sz="0" w:space="0" w:color="auto"/>
                          </w:divBdr>
                        </w:div>
                        <w:div w:id="1066221270">
                          <w:marLeft w:val="640"/>
                          <w:marRight w:val="0"/>
                          <w:marTop w:val="0"/>
                          <w:marBottom w:val="0"/>
                          <w:divBdr>
                            <w:top w:val="none" w:sz="0" w:space="0" w:color="auto"/>
                            <w:left w:val="none" w:sz="0" w:space="0" w:color="auto"/>
                            <w:bottom w:val="none" w:sz="0" w:space="0" w:color="auto"/>
                            <w:right w:val="none" w:sz="0" w:space="0" w:color="auto"/>
                          </w:divBdr>
                        </w:div>
                        <w:div w:id="553541215">
                          <w:marLeft w:val="640"/>
                          <w:marRight w:val="0"/>
                          <w:marTop w:val="0"/>
                          <w:marBottom w:val="0"/>
                          <w:divBdr>
                            <w:top w:val="none" w:sz="0" w:space="0" w:color="auto"/>
                            <w:left w:val="none" w:sz="0" w:space="0" w:color="auto"/>
                            <w:bottom w:val="none" w:sz="0" w:space="0" w:color="auto"/>
                            <w:right w:val="none" w:sz="0" w:space="0" w:color="auto"/>
                          </w:divBdr>
                        </w:div>
                        <w:div w:id="194973804">
                          <w:marLeft w:val="640"/>
                          <w:marRight w:val="0"/>
                          <w:marTop w:val="0"/>
                          <w:marBottom w:val="0"/>
                          <w:divBdr>
                            <w:top w:val="none" w:sz="0" w:space="0" w:color="auto"/>
                            <w:left w:val="none" w:sz="0" w:space="0" w:color="auto"/>
                            <w:bottom w:val="none" w:sz="0" w:space="0" w:color="auto"/>
                            <w:right w:val="none" w:sz="0" w:space="0" w:color="auto"/>
                          </w:divBdr>
                        </w:div>
                        <w:div w:id="2072727682">
                          <w:marLeft w:val="640"/>
                          <w:marRight w:val="0"/>
                          <w:marTop w:val="0"/>
                          <w:marBottom w:val="0"/>
                          <w:divBdr>
                            <w:top w:val="none" w:sz="0" w:space="0" w:color="auto"/>
                            <w:left w:val="none" w:sz="0" w:space="0" w:color="auto"/>
                            <w:bottom w:val="none" w:sz="0" w:space="0" w:color="auto"/>
                            <w:right w:val="none" w:sz="0" w:space="0" w:color="auto"/>
                          </w:divBdr>
                        </w:div>
                        <w:div w:id="447940490">
                          <w:marLeft w:val="640"/>
                          <w:marRight w:val="0"/>
                          <w:marTop w:val="0"/>
                          <w:marBottom w:val="0"/>
                          <w:divBdr>
                            <w:top w:val="none" w:sz="0" w:space="0" w:color="auto"/>
                            <w:left w:val="none" w:sz="0" w:space="0" w:color="auto"/>
                            <w:bottom w:val="none" w:sz="0" w:space="0" w:color="auto"/>
                            <w:right w:val="none" w:sz="0" w:space="0" w:color="auto"/>
                          </w:divBdr>
                        </w:div>
                        <w:div w:id="889538410">
                          <w:marLeft w:val="640"/>
                          <w:marRight w:val="0"/>
                          <w:marTop w:val="0"/>
                          <w:marBottom w:val="0"/>
                          <w:divBdr>
                            <w:top w:val="none" w:sz="0" w:space="0" w:color="auto"/>
                            <w:left w:val="none" w:sz="0" w:space="0" w:color="auto"/>
                            <w:bottom w:val="none" w:sz="0" w:space="0" w:color="auto"/>
                            <w:right w:val="none" w:sz="0" w:space="0" w:color="auto"/>
                          </w:divBdr>
                        </w:div>
                        <w:div w:id="1149251186">
                          <w:marLeft w:val="640"/>
                          <w:marRight w:val="0"/>
                          <w:marTop w:val="0"/>
                          <w:marBottom w:val="0"/>
                          <w:divBdr>
                            <w:top w:val="none" w:sz="0" w:space="0" w:color="auto"/>
                            <w:left w:val="none" w:sz="0" w:space="0" w:color="auto"/>
                            <w:bottom w:val="none" w:sz="0" w:space="0" w:color="auto"/>
                            <w:right w:val="none" w:sz="0" w:space="0" w:color="auto"/>
                          </w:divBdr>
                        </w:div>
                        <w:div w:id="1540243429">
                          <w:marLeft w:val="640"/>
                          <w:marRight w:val="0"/>
                          <w:marTop w:val="0"/>
                          <w:marBottom w:val="0"/>
                          <w:divBdr>
                            <w:top w:val="none" w:sz="0" w:space="0" w:color="auto"/>
                            <w:left w:val="none" w:sz="0" w:space="0" w:color="auto"/>
                            <w:bottom w:val="none" w:sz="0" w:space="0" w:color="auto"/>
                            <w:right w:val="none" w:sz="0" w:space="0" w:color="auto"/>
                          </w:divBdr>
                        </w:div>
                        <w:div w:id="1412583178">
                          <w:marLeft w:val="640"/>
                          <w:marRight w:val="0"/>
                          <w:marTop w:val="0"/>
                          <w:marBottom w:val="0"/>
                          <w:divBdr>
                            <w:top w:val="none" w:sz="0" w:space="0" w:color="auto"/>
                            <w:left w:val="none" w:sz="0" w:space="0" w:color="auto"/>
                            <w:bottom w:val="none" w:sz="0" w:space="0" w:color="auto"/>
                            <w:right w:val="none" w:sz="0" w:space="0" w:color="auto"/>
                          </w:divBdr>
                        </w:div>
                        <w:div w:id="1502235056">
                          <w:marLeft w:val="640"/>
                          <w:marRight w:val="0"/>
                          <w:marTop w:val="0"/>
                          <w:marBottom w:val="0"/>
                          <w:divBdr>
                            <w:top w:val="none" w:sz="0" w:space="0" w:color="auto"/>
                            <w:left w:val="none" w:sz="0" w:space="0" w:color="auto"/>
                            <w:bottom w:val="none" w:sz="0" w:space="0" w:color="auto"/>
                            <w:right w:val="none" w:sz="0" w:space="0" w:color="auto"/>
                          </w:divBdr>
                        </w:div>
                        <w:div w:id="327900711">
                          <w:marLeft w:val="640"/>
                          <w:marRight w:val="0"/>
                          <w:marTop w:val="0"/>
                          <w:marBottom w:val="0"/>
                          <w:divBdr>
                            <w:top w:val="none" w:sz="0" w:space="0" w:color="auto"/>
                            <w:left w:val="none" w:sz="0" w:space="0" w:color="auto"/>
                            <w:bottom w:val="none" w:sz="0" w:space="0" w:color="auto"/>
                            <w:right w:val="none" w:sz="0" w:space="0" w:color="auto"/>
                          </w:divBdr>
                        </w:div>
                        <w:div w:id="383260526">
                          <w:marLeft w:val="640"/>
                          <w:marRight w:val="0"/>
                          <w:marTop w:val="0"/>
                          <w:marBottom w:val="0"/>
                          <w:divBdr>
                            <w:top w:val="none" w:sz="0" w:space="0" w:color="auto"/>
                            <w:left w:val="none" w:sz="0" w:space="0" w:color="auto"/>
                            <w:bottom w:val="none" w:sz="0" w:space="0" w:color="auto"/>
                            <w:right w:val="none" w:sz="0" w:space="0" w:color="auto"/>
                          </w:divBdr>
                        </w:div>
                        <w:div w:id="1483085068">
                          <w:marLeft w:val="640"/>
                          <w:marRight w:val="0"/>
                          <w:marTop w:val="0"/>
                          <w:marBottom w:val="0"/>
                          <w:divBdr>
                            <w:top w:val="none" w:sz="0" w:space="0" w:color="auto"/>
                            <w:left w:val="none" w:sz="0" w:space="0" w:color="auto"/>
                            <w:bottom w:val="none" w:sz="0" w:space="0" w:color="auto"/>
                            <w:right w:val="none" w:sz="0" w:space="0" w:color="auto"/>
                          </w:divBdr>
                        </w:div>
                        <w:div w:id="78252953">
                          <w:marLeft w:val="640"/>
                          <w:marRight w:val="0"/>
                          <w:marTop w:val="0"/>
                          <w:marBottom w:val="0"/>
                          <w:divBdr>
                            <w:top w:val="none" w:sz="0" w:space="0" w:color="auto"/>
                            <w:left w:val="none" w:sz="0" w:space="0" w:color="auto"/>
                            <w:bottom w:val="none" w:sz="0" w:space="0" w:color="auto"/>
                            <w:right w:val="none" w:sz="0" w:space="0" w:color="auto"/>
                          </w:divBdr>
                        </w:div>
                        <w:div w:id="106774504">
                          <w:marLeft w:val="640"/>
                          <w:marRight w:val="0"/>
                          <w:marTop w:val="0"/>
                          <w:marBottom w:val="0"/>
                          <w:divBdr>
                            <w:top w:val="none" w:sz="0" w:space="0" w:color="auto"/>
                            <w:left w:val="none" w:sz="0" w:space="0" w:color="auto"/>
                            <w:bottom w:val="none" w:sz="0" w:space="0" w:color="auto"/>
                            <w:right w:val="none" w:sz="0" w:space="0" w:color="auto"/>
                          </w:divBdr>
                        </w:div>
                        <w:div w:id="1269385946">
                          <w:marLeft w:val="640"/>
                          <w:marRight w:val="0"/>
                          <w:marTop w:val="0"/>
                          <w:marBottom w:val="0"/>
                          <w:divBdr>
                            <w:top w:val="none" w:sz="0" w:space="0" w:color="auto"/>
                            <w:left w:val="none" w:sz="0" w:space="0" w:color="auto"/>
                            <w:bottom w:val="none" w:sz="0" w:space="0" w:color="auto"/>
                            <w:right w:val="none" w:sz="0" w:space="0" w:color="auto"/>
                          </w:divBdr>
                        </w:div>
                      </w:divsChild>
                    </w:div>
                    <w:div w:id="52120187">
                      <w:marLeft w:val="0"/>
                      <w:marRight w:val="0"/>
                      <w:marTop w:val="0"/>
                      <w:marBottom w:val="0"/>
                      <w:divBdr>
                        <w:top w:val="none" w:sz="0" w:space="0" w:color="auto"/>
                        <w:left w:val="none" w:sz="0" w:space="0" w:color="auto"/>
                        <w:bottom w:val="none" w:sz="0" w:space="0" w:color="auto"/>
                        <w:right w:val="none" w:sz="0" w:space="0" w:color="auto"/>
                      </w:divBdr>
                      <w:divsChild>
                        <w:div w:id="200441829">
                          <w:marLeft w:val="640"/>
                          <w:marRight w:val="0"/>
                          <w:marTop w:val="0"/>
                          <w:marBottom w:val="0"/>
                          <w:divBdr>
                            <w:top w:val="none" w:sz="0" w:space="0" w:color="auto"/>
                            <w:left w:val="none" w:sz="0" w:space="0" w:color="auto"/>
                            <w:bottom w:val="none" w:sz="0" w:space="0" w:color="auto"/>
                            <w:right w:val="none" w:sz="0" w:space="0" w:color="auto"/>
                          </w:divBdr>
                        </w:div>
                        <w:div w:id="858859982">
                          <w:marLeft w:val="640"/>
                          <w:marRight w:val="0"/>
                          <w:marTop w:val="0"/>
                          <w:marBottom w:val="0"/>
                          <w:divBdr>
                            <w:top w:val="none" w:sz="0" w:space="0" w:color="auto"/>
                            <w:left w:val="none" w:sz="0" w:space="0" w:color="auto"/>
                            <w:bottom w:val="none" w:sz="0" w:space="0" w:color="auto"/>
                            <w:right w:val="none" w:sz="0" w:space="0" w:color="auto"/>
                          </w:divBdr>
                        </w:div>
                        <w:div w:id="1589000479">
                          <w:marLeft w:val="640"/>
                          <w:marRight w:val="0"/>
                          <w:marTop w:val="0"/>
                          <w:marBottom w:val="0"/>
                          <w:divBdr>
                            <w:top w:val="none" w:sz="0" w:space="0" w:color="auto"/>
                            <w:left w:val="none" w:sz="0" w:space="0" w:color="auto"/>
                            <w:bottom w:val="none" w:sz="0" w:space="0" w:color="auto"/>
                            <w:right w:val="none" w:sz="0" w:space="0" w:color="auto"/>
                          </w:divBdr>
                        </w:div>
                        <w:div w:id="1749494318">
                          <w:marLeft w:val="640"/>
                          <w:marRight w:val="0"/>
                          <w:marTop w:val="0"/>
                          <w:marBottom w:val="0"/>
                          <w:divBdr>
                            <w:top w:val="none" w:sz="0" w:space="0" w:color="auto"/>
                            <w:left w:val="none" w:sz="0" w:space="0" w:color="auto"/>
                            <w:bottom w:val="none" w:sz="0" w:space="0" w:color="auto"/>
                            <w:right w:val="none" w:sz="0" w:space="0" w:color="auto"/>
                          </w:divBdr>
                        </w:div>
                        <w:div w:id="1131897207">
                          <w:marLeft w:val="640"/>
                          <w:marRight w:val="0"/>
                          <w:marTop w:val="0"/>
                          <w:marBottom w:val="0"/>
                          <w:divBdr>
                            <w:top w:val="none" w:sz="0" w:space="0" w:color="auto"/>
                            <w:left w:val="none" w:sz="0" w:space="0" w:color="auto"/>
                            <w:bottom w:val="none" w:sz="0" w:space="0" w:color="auto"/>
                            <w:right w:val="none" w:sz="0" w:space="0" w:color="auto"/>
                          </w:divBdr>
                        </w:div>
                        <w:div w:id="776364178">
                          <w:marLeft w:val="640"/>
                          <w:marRight w:val="0"/>
                          <w:marTop w:val="0"/>
                          <w:marBottom w:val="0"/>
                          <w:divBdr>
                            <w:top w:val="none" w:sz="0" w:space="0" w:color="auto"/>
                            <w:left w:val="none" w:sz="0" w:space="0" w:color="auto"/>
                            <w:bottom w:val="none" w:sz="0" w:space="0" w:color="auto"/>
                            <w:right w:val="none" w:sz="0" w:space="0" w:color="auto"/>
                          </w:divBdr>
                        </w:div>
                        <w:div w:id="1719471398">
                          <w:marLeft w:val="640"/>
                          <w:marRight w:val="0"/>
                          <w:marTop w:val="0"/>
                          <w:marBottom w:val="0"/>
                          <w:divBdr>
                            <w:top w:val="none" w:sz="0" w:space="0" w:color="auto"/>
                            <w:left w:val="none" w:sz="0" w:space="0" w:color="auto"/>
                            <w:bottom w:val="none" w:sz="0" w:space="0" w:color="auto"/>
                            <w:right w:val="none" w:sz="0" w:space="0" w:color="auto"/>
                          </w:divBdr>
                        </w:div>
                        <w:div w:id="2121952163">
                          <w:marLeft w:val="640"/>
                          <w:marRight w:val="0"/>
                          <w:marTop w:val="0"/>
                          <w:marBottom w:val="0"/>
                          <w:divBdr>
                            <w:top w:val="none" w:sz="0" w:space="0" w:color="auto"/>
                            <w:left w:val="none" w:sz="0" w:space="0" w:color="auto"/>
                            <w:bottom w:val="none" w:sz="0" w:space="0" w:color="auto"/>
                            <w:right w:val="none" w:sz="0" w:space="0" w:color="auto"/>
                          </w:divBdr>
                        </w:div>
                        <w:div w:id="1997342427">
                          <w:marLeft w:val="640"/>
                          <w:marRight w:val="0"/>
                          <w:marTop w:val="0"/>
                          <w:marBottom w:val="0"/>
                          <w:divBdr>
                            <w:top w:val="none" w:sz="0" w:space="0" w:color="auto"/>
                            <w:left w:val="none" w:sz="0" w:space="0" w:color="auto"/>
                            <w:bottom w:val="none" w:sz="0" w:space="0" w:color="auto"/>
                            <w:right w:val="none" w:sz="0" w:space="0" w:color="auto"/>
                          </w:divBdr>
                        </w:div>
                        <w:div w:id="1997298375">
                          <w:marLeft w:val="640"/>
                          <w:marRight w:val="0"/>
                          <w:marTop w:val="0"/>
                          <w:marBottom w:val="0"/>
                          <w:divBdr>
                            <w:top w:val="none" w:sz="0" w:space="0" w:color="auto"/>
                            <w:left w:val="none" w:sz="0" w:space="0" w:color="auto"/>
                            <w:bottom w:val="none" w:sz="0" w:space="0" w:color="auto"/>
                            <w:right w:val="none" w:sz="0" w:space="0" w:color="auto"/>
                          </w:divBdr>
                        </w:div>
                        <w:div w:id="872158087">
                          <w:marLeft w:val="640"/>
                          <w:marRight w:val="0"/>
                          <w:marTop w:val="0"/>
                          <w:marBottom w:val="0"/>
                          <w:divBdr>
                            <w:top w:val="none" w:sz="0" w:space="0" w:color="auto"/>
                            <w:left w:val="none" w:sz="0" w:space="0" w:color="auto"/>
                            <w:bottom w:val="none" w:sz="0" w:space="0" w:color="auto"/>
                            <w:right w:val="none" w:sz="0" w:space="0" w:color="auto"/>
                          </w:divBdr>
                        </w:div>
                        <w:div w:id="952396883">
                          <w:marLeft w:val="640"/>
                          <w:marRight w:val="0"/>
                          <w:marTop w:val="0"/>
                          <w:marBottom w:val="0"/>
                          <w:divBdr>
                            <w:top w:val="none" w:sz="0" w:space="0" w:color="auto"/>
                            <w:left w:val="none" w:sz="0" w:space="0" w:color="auto"/>
                            <w:bottom w:val="none" w:sz="0" w:space="0" w:color="auto"/>
                            <w:right w:val="none" w:sz="0" w:space="0" w:color="auto"/>
                          </w:divBdr>
                        </w:div>
                        <w:div w:id="1254242108">
                          <w:marLeft w:val="640"/>
                          <w:marRight w:val="0"/>
                          <w:marTop w:val="0"/>
                          <w:marBottom w:val="0"/>
                          <w:divBdr>
                            <w:top w:val="none" w:sz="0" w:space="0" w:color="auto"/>
                            <w:left w:val="none" w:sz="0" w:space="0" w:color="auto"/>
                            <w:bottom w:val="none" w:sz="0" w:space="0" w:color="auto"/>
                            <w:right w:val="none" w:sz="0" w:space="0" w:color="auto"/>
                          </w:divBdr>
                        </w:div>
                        <w:div w:id="442967482">
                          <w:marLeft w:val="640"/>
                          <w:marRight w:val="0"/>
                          <w:marTop w:val="0"/>
                          <w:marBottom w:val="0"/>
                          <w:divBdr>
                            <w:top w:val="none" w:sz="0" w:space="0" w:color="auto"/>
                            <w:left w:val="none" w:sz="0" w:space="0" w:color="auto"/>
                            <w:bottom w:val="none" w:sz="0" w:space="0" w:color="auto"/>
                            <w:right w:val="none" w:sz="0" w:space="0" w:color="auto"/>
                          </w:divBdr>
                        </w:div>
                        <w:div w:id="1587691738">
                          <w:marLeft w:val="640"/>
                          <w:marRight w:val="0"/>
                          <w:marTop w:val="0"/>
                          <w:marBottom w:val="0"/>
                          <w:divBdr>
                            <w:top w:val="none" w:sz="0" w:space="0" w:color="auto"/>
                            <w:left w:val="none" w:sz="0" w:space="0" w:color="auto"/>
                            <w:bottom w:val="none" w:sz="0" w:space="0" w:color="auto"/>
                            <w:right w:val="none" w:sz="0" w:space="0" w:color="auto"/>
                          </w:divBdr>
                        </w:div>
                        <w:div w:id="14772377">
                          <w:marLeft w:val="640"/>
                          <w:marRight w:val="0"/>
                          <w:marTop w:val="0"/>
                          <w:marBottom w:val="0"/>
                          <w:divBdr>
                            <w:top w:val="none" w:sz="0" w:space="0" w:color="auto"/>
                            <w:left w:val="none" w:sz="0" w:space="0" w:color="auto"/>
                            <w:bottom w:val="none" w:sz="0" w:space="0" w:color="auto"/>
                            <w:right w:val="none" w:sz="0" w:space="0" w:color="auto"/>
                          </w:divBdr>
                        </w:div>
                        <w:div w:id="1850951184">
                          <w:marLeft w:val="640"/>
                          <w:marRight w:val="0"/>
                          <w:marTop w:val="0"/>
                          <w:marBottom w:val="0"/>
                          <w:divBdr>
                            <w:top w:val="none" w:sz="0" w:space="0" w:color="auto"/>
                            <w:left w:val="none" w:sz="0" w:space="0" w:color="auto"/>
                            <w:bottom w:val="none" w:sz="0" w:space="0" w:color="auto"/>
                            <w:right w:val="none" w:sz="0" w:space="0" w:color="auto"/>
                          </w:divBdr>
                        </w:div>
                        <w:div w:id="1630941965">
                          <w:marLeft w:val="640"/>
                          <w:marRight w:val="0"/>
                          <w:marTop w:val="0"/>
                          <w:marBottom w:val="0"/>
                          <w:divBdr>
                            <w:top w:val="none" w:sz="0" w:space="0" w:color="auto"/>
                            <w:left w:val="none" w:sz="0" w:space="0" w:color="auto"/>
                            <w:bottom w:val="none" w:sz="0" w:space="0" w:color="auto"/>
                            <w:right w:val="none" w:sz="0" w:space="0" w:color="auto"/>
                          </w:divBdr>
                        </w:div>
                        <w:div w:id="2132281448">
                          <w:marLeft w:val="640"/>
                          <w:marRight w:val="0"/>
                          <w:marTop w:val="0"/>
                          <w:marBottom w:val="0"/>
                          <w:divBdr>
                            <w:top w:val="none" w:sz="0" w:space="0" w:color="auto"/>
                            <w:left w:val="none" w:sz="0" w:space="0" w:color="auto"/>
                            <w:bottom w:val="none" w:sz="0" w:space="0" w:color="auto"/>
                            <w:right w:val="none" w:sz="0" w:space="0" w:color="auto"/>
                          </w:divBdr>
                        </w:div>
                        <w:div w:id="354618195">
                          <w:marLeft w:val="640"/>
                          <w:marRight w:val="0"/>
                          <w:marTop w:val="0"/>
                          <w:marBottom w:val="0"/>
                          <w:divBdr>
                            <w:top w:val="none" w:sz="0" w:space="0" w:color="auto"/>
                            <w:left w:val="none" w:sz="0" w:space="0" w:color="auto"/>
                            <w:bottom w:val="none" w:sz="0" w:space="0" w:color="auto"/>
                            <w:right w:val="none" w:sz="0" w:space="0" w:color="auto"/>
                          </w:divBdr>
                        </w:div>
                        <w:div w:id="2099475927">
                          <w:marLeft w:val="640"/>
                          <w:marRight w:val="0"/>
                          <w:marTop w:val="0"/>
                          <w:marBottom w:val="0"/>
                          <w:divBdr>
                            <w:top w:val="none" w:sz="0" w:space="0" w:color="auto"/>
                            <w:left w:val="none" w:sz="0" w:space="0" w:color="auto"/>
                            <w:bottom w:val="none" w:sz="0" w:space="0" w:color="auto"/>
                            <w:right w:val="none" w:sz="0" w:space="0" w:color="auto"/>
                          </w:divBdr>
                        </w:div>
                        <w:div w:id="1746032363">
                          <w:marLeft w:val="640"/>
                          <w:marRight w:val="0"/>
                          <w:marTop w:val="0"/>
                          <w:marBottom w:val="0"/>
                          <w:divBdr>
                            <w:top w:val="none" w:sz="0" w:space="0" w:color="auto"/>
                            <w:left w:val="none" w:sz="0" w:space="0" w:color="auto"/>
                            <w:bottom w:val="none" w:sz="0" w:space="0" w:color="auto"/>
                            <w:right w:val="none" w:sz="0" w:space="0" w:color="auto"/>
                          </w:divBdr>
                        </w:div>
                        <w:div w:id="307562386">
                          <w:marLeft w:val="640"/>
                          <w:marRight w:val="0"/>
                          <w:marTop w:val="0"/>
                          <w:marBottom w:val="0"/>
                          <w:divBdr>
                            <w:top w:val="none" w:sz="0" w:space="0" w:color="auto"/>
                            <w:left w:val="none" w:sz="0" w:space="0" w:color="auto"/>
                            <w:bottom w:val="none" w:sz="0" w:space="0" w:color="auto"/>
                            <w:right w:val="none" w:sz="0" w:space="0" w:color="auto"/>
                          </w:divBdr>
                        </w:div>
                        <w:div w:id="1965652393">
                          <w:marLeft w:val="640"/>
                          <w:marRight w:val="0"/>
                          <w:marTop w:val="0"/>
                          <w:marBottom w:val="0"/>
                          <w:divBdr>
                            <w:top w:val="none" w:sz="0" w:space="0" w:color="auto"/>
                            <w:left w:val="none" w:sz="0" w:space="0" w:color="auto"/>
                            <w:bottom w:val="none" w:sz="0" w:space="0" w:color="auto"/>
                            <w:right w:val="none" w:sz="0" w:space="0" w:color="auto"/>
                          </w:divBdr>
                        </w:div>
                        <w:div w:id="6635774">
                          <w:marLeft w:val="640"/>
                          <w:marRight w:val="0"/>
                          <w:marTop w:val="0"/>
                          <w:marBottom w:val="0"/>
                          <w:divBdr>
                            <w:top w:val="none" w:sz="0" w:space="0" w:color="auto"/>
                            <w:left w:val="none" w:sz="0" w:space="0" w:color="auto"/>
                            <w:bottom w:val="none" w:sz="0" w:space="0" w:color="auto"/>
                            <w:right w:val="none" w:sz="0" w:space="0" w:color="auto"/>
                          </w:divBdr>
                        </w:div>
                        <w:div w:id="1874993788">
                          <w:marLeft w:val="640"/>
                          <w:marRight w:val="0"/>
                          <w:marTop w:val="0"/>
                          <w:marBottom w:val="0"/>
                          <w:divBdr>
                            <w:top w:val="none" w:sz="0" w:space="0" w:color="auto"/>
                            <w:left w:val="none" w:sz="0" w:space="0" w:color="auto"/>
                            <w:bottom w:val="none" w:sz="0" w:space="0" w:color="auto"/>
                            <w:right w:val="none" w:sz="0" w:space="0" w:color="auto"/>
                          </w:divBdr>
                        </w:div>
                        <w:div w:id="337773627">
                          <w:marLeft w:val="640"/>
                          <w:marRight w:val="0"/>
                          <w:marTop w:val="0"/>
                          <w:marBottom w:val="0"/>
                          <w:divBdr>
                            <w:top w:val="none" w:sz="0" w:space="0" w:color="auto"/>
                            <w:left w:val="none" w:sz="0" w:space="0" w:color="auto"/>
                            <w:bottom w:val="none" w:sz="0" w:space="0" w:color="auto"/>
                            <w:right w:val="none" w:sz="0" w:space="0" w:color="auto"/>
                          </w:divBdr>
                        </w:div>
                        <w:div w:id="1528716285">
                          <w:marLeft w:val="640"/>
                          <w:marRight w:val="0"/>
                          <w:marTop w:val="0"/>
                          <w:marBottom w:val="0"/>
                          <w:divBdr>
                            <w:top w:val="none" w:sz="0" w:space="0" w:color="auto"/>
                            <w:left w:val="none" w:sz="0" w:space="0" w:color="auto"/>
                            <w:bottom w:val="none" w:sz="0" w:space="0" w:color="auto"/>
                            <w:right w:val="none" w:sz="0" w:space="0" w:color="auto"/>
                          </w:divBdr>
                        </w:div>
                        <w:div w:id="632758816">
                          <w:marLeft w:val="640"/>
                          <w:marRight w:val="0"/>
                          <w:marTop w:val="0"/>
                          <w:marBottom w:val="0"/>
                          <w:divBdr>
                            <w:top w:val="none" w:sz="0" w:space="0" w:color="auto"/>
                            <w:left w:val="none" w:sz="0" w:space="0" w:color="auto"/>
                            <w:bottom w:val="none" w:sz="0" w:space="0" w:color="auto"/>
                            <w:right w:val="none" w:sz="0" w:space="0" w:color="auto"/>
                          </w:divBdr>
                        </w:div>
                        <w:div w:id="662129211">
                          <w:marLeft w:val="640"/>
                          <w:marRight w:val="0"/>
                          <w:marTop w:val="0"/>
                          <w:marBottom w:val="0"/>
                          <w:divBdr>
                            <w:top w:val="none" w:sz="0" w:space="0" w:color="auto"/>
                            <w:left w:val="none" w:sz="0" w:space="0" w:color="auto"/>
                            <w:bottom w:val="none" w:sz="0" w:space="0" w:color="auto"/>
                            <w:right w:val="none" w:sz="0" w:space="0" w:color="auto"/>
                          </w:divBdr>
                        </w:div>
                        <w:div w:id="1465198479">
                          <w:marLeft w:val="640"/>
                          <w:marRight w:val="0"/>
                          <w:marTop w:val="0"/>
                          <w:marBottom w:val="0"/>
                          <w:divBdr>
                            <w:top w:val="none" w:sz="0" w:space="0" w:color="auto"/>
                            <w:left w:val="none" w:sz="0" w:space="0" w:color="auto"/>
                            <w:bottom w:val="none" w:sz="0" w:space="0" w:color="auto"/>
                            <w:right w:val="none" w:sz="0" w:space="0" w:color="auto"/>
                          </w:divBdr>
                        </w:div>
                        <w:div w:id="707921199">
                          <w:marLeft w:val="640"/>
                          <w:marRight w:val="0"/>
                          <w:marTop w:val="0"/>
                          <w:marBottom w:val="0"/>
                          <w:divBdr>
                            <w:top w:val="none" w:sz="0" w:space="0" w:color="auto"/>
                            <w:left w:val="none" w:sz="0" w:space="0" w:color="auto"/>
                            <w:bottom w:val="none" w:sz="0" w:space="0" w:color="auto"/>
                            <w:right w:val="none" w:sz="0" w:space="0" w:color="auto"/>
                          </w:divBdr>
                        </w:div>
                        <w:div w:id="1659309716">
                          <w:marLeft w:val="640"/>
                          <w:marRight w:val="0"/>
                          <w:marTop w:val="0"/>
                          <w:marBottom w:val="0"/>
                          <w:divBdr>
                            <w:top w:val="none" w:sz="0" w:space="0" w:color="auto"/>
                            <w:left w:val="none" w:sz="0" w:space="0" w:color="auto"/>
                            <w:bottom w:val="none" w:sz="0" w:space="0" w:color="auto"/>
                            <w:right w:val="none" w:sz="0" w:space="0" w:color="auto"/>
                          </w:divBdr>
                        </w:div>
                        <w:div w:id="1371108995">
                          <w:marLeft w:val="640"/>
                          <w:marRight w:val="0"/>
                          <w:marTop w:val="0"/>
                          <w:marBottom w:val="0"/>
                          <w:divBdr>
                            <w:top w:val="none" w:sz="0" w:space="0" w:color="auto"/>
                            <w:left w:val="none" w:sz="0" w:space="0" w:color="auto"/>
                            <w:bottom w:val="none" w:sz="0" w:space="0" w:color="auto"/>
                            <w:right w:val="none" w:sz="0" w:space="0" w:color="auto"/>
                          </w:divBdr>
                        </w:div>
                        <w:div w:id="931661949">
                          <w:marLeft w:val="640"/>
                          <w:marRight w:val="0"/>
                          <w:marTop w:val="0"/>
                          <w:marBottom w:val="0"/>
                          <w:divBdr>
                            <w:top w:val="none" w:sz="0" w:space="0" w:color="auto"/>
                            <w:left w:val="none" w:sz="0" w:space="0" w:color="auto"/>
                            <w:bottom w:val="none" w:sz="0" w:space="0" w:color="auto"/>
                            <w:right w:val="none" w:sz="0" w:space="0" w:color="auto"/>
                          </w:divBdr>
                        </w:div>
                        <w:div w:id="491607287">
                          <w:marLeft w:val="640"/>
                          <w:marRight w:val="0"/>
                          <w:marTop w:val="0"/>
                          <w:marBottom w:val="0"/>
                          <w:divBdr>
                            <w:top w:val="none" w:sz="0" w:space="0" w:color="auto"/>
                            <w:left w:val="none" w:sz="0" w:space="0" w:color="auto"/>
                            <w:bottom w:val="none" w:sz="0" w:space="0" w:color="auto"/>
                            <w:right w:val="none" w:sz="0" w:space="0" w:color="auto"/>
                          </w:divBdr>
                        </w:div>
                        <w:div w:id="396976893">
                          <w:marLeft w:val="640"/>
                          <w:marRight w:val="0"/>
                          <w:marTop w:val="0"/>
                          <w:marBottom w:val="0"/>
                          <w:divBdr>
                            <w:top w:val="none" w:sz="0" w:space="0" w:color="auto"/>
                            <w:left w:val="none" w:sz="0" w:space="0" w:color="auto"/>
                            <w:bottom w:val="none" w:sz="0" w:space="0" w:color="auto"/>
                            <w:right w:val="none" w:sz="0" w:space="0" w:color="auto"/>
                          </w:divBdr>
                        </w:div>
                        <w:div w:id="517700658">
                          <w:marLeft w:val="640"/>
                          <w:marRight w:val="0"/>
                          <w:marTop w:val="0"/>
                          <w:marBottom w:val="0"/>
                          <w:divBdr>
                            <w:top w:val="none" w:sz="0" w:space="0" w:color="auto"/>
                            <w:left w:val="none" w:sz="0" w:space="0" w:color="auto"/>
                            <w:bottom w:val="none" w:sz="0" w:space="0" w:color="auto"/>
                            <w:right w:val="none" w:sz="0" w:space="0" w:color="auto"/>
                          </w:divBdr>
                        </w:div>
                        <w:div w:id="1086879550">
                          <w:marLeft w:val="640"/>
                          <w:marRight w:val="0"/>
                          <w:marTop w:val="0"/>
                          <w:marBottom w:val="0"/>
                          <w:divBdr>
                            <w:top w:val="none" w:sz="0" w:space="0" w:color="auto"/>
                            <w:left w:val="none" w:sz="0" w:space="0" w:color="auto"/>
                            <w:bottom w:val="none" w:sz="0" w:space="0" w:color="auto"/>
                            <w:right w:val="none" w:sz="0" w:space="0" w:color="auto"/>
                          </w:divBdr>
                        </w:div>
                        <w:div w:id="1055350861">
                          <w:marLeft w:val="640"/>
                          <w:marRight w:val="0"/>
                          <w:marTop w:val="0"/>
                          <w:marBottom w:val="0"/>
                          <w:divBdr>
                            <w:top w:val="none" w:sz="0" w:space="0" w:color="auto"/>
                            <w:left w:val="none" w:sz="0" w:space="0" w:color="auto"/>
                            <w:bottom w:val="none" w:sz="0" w:space="0" w:color="auto"/>
                            <w:right w:val="none" w:sz="0" w:space="0" w:color="auto"/>
                          </w:divBdr>
                        </w:div>
                        <w:div w:id="155809548">
                          <w:marLeft w:val="640"/>
                          <w:marRight w:val="0"/>
                          <w:marTop w:val="0"/>
                          <w:marBottom w:val="0"/>
                          <w:divBdr>
                            <w:top w:val="none" w:sz="0" w:space="0" w:color="auto"/>
                            <w:left w:val="none" w:sz="0" w:space="0" w:color="auto"/>
                            <w:bottom w:val="none" w:sz="0" w:space="0" w:color="auto"/>
                            <w:right w:val="none" w:sz="0" w:space="0" w:color="auto"/>
                          </w:divBdr>
                        </w:div>
                        <w:div w:id="542448268">
                          <w:marLeft w:val="640"/>
                          <w:marRight w:val="0"/>
                          <w:marTop w:val="0"/>
                          <w:marBottom w:val="0"/>
                          <w:divBdr>
                            <w:top w:val="none" w:sz="0" w:space="0" w:color="auto"/>
                            <w:left w:val="none" w:sz="0" w:space="0" w:color="auto"/>
                            <w:bottom w:val="none" w:sz="0" w:space="0" w:color="auto"/>
                            <w:right w:val="none" w:sz="0" w:space="0" w:color="auto"/>
                          </w:divBdr>
                        </w:div>
                        <w:div w:id="235629766">
                          <w:marLeft w:val="640"/>
                          <w:marRight w:val="0"/>
                          <w:marTop w:val="0"/>
                          <w:marBottom w:val="0"/>
                          <w:divBdr>
                            <w:top w:val="none" w:sz="0" w:space="0" w:color="auto"/>
                            <w:left w:val="none" w:sz="0" w:space="0" w:color="auto"/>
                            <w:bottom w:val="none" w:sz="0" w:space="0" w:color="auto"/>
                            <w:right w:val="none" w:sz="0" w:space="0" w:color="auto"/>
                          </w:divBdr>
                        </w:div>
                        <w:div w:id="338120294">
                          <w:marLeft w:val="640"/>
                          <w:marRight w:val="0"/>
                          <w:marTop w:val="0"/>
                          <w:marBottom w:val="0"/>
                          <w:divBdr>
                            <w:top w:val="none" w:sz="0" w:space="0" w:color="auto"/>
                            <w:left w:val="none" w:sz="0" w:space="0" w:color="auto"/>
                            <w:bottom w:val="none" w:sz="0" w:space="0" w:color="auto"/>
                            <w:right w:val="none" w:sz="0" w:space="0" w:color="auto"/>
                          </w:divBdr>
                        </w:div>
                        <w:div w:id="1276985190">
                          <w:marLeft w:val="640"/>
                          <w:marRight w:val="0"/>
                          <w:marTop w:val="0"/>
                          <w:marBottom w:val="0"/>
                          <w:divBdr>
                            <w:top w:val="none" w:sz="0" w:space="0" w:color="auto"/>
                            <w:left w:val="none" w:sz="0" w:space="0" w:color="auto"/>
                            <w:bottom w:val="none" w:sz="0" w:space="0" w:color="auto"/>
                            <w:right w:val="none" w:sz="0" w:space="0" w:color="auto"/>
                          </w:divBdr>
                        </w:div>
                        <w:div w:id="1030957717">
                          <w:marLeft w:val="640"/>
                          <w:marRight w:val="0"/>
                          <w:marTop w:val="0"/>
                          <w:marBottom w:val="0"/>
                          <w:divBdr>
                            <w:top w:val="none" w:sz="0" w:space="0" w:color="auto"/>
                            <w:left w:val="none" w:sz="0" w:space="0" w:color="auto"/>
                            <w:bottom w:val="none" w:sz="0" w:space="0" w:color="auto"/>
                            <w:right w:val="none" w:sz="0" w:space="0" w:color="auto"/>
                          </w:divBdr>
                        </w:div>
                        <w:div w:id="969674864">
                          <w:marLeft w:val="640"/>
                          <w:marRight w:val="0"/>
                          <w:marTop w:val="0"/>
                          <w:marBottom w:val="0"/>
                          <w:divBdr>
                            <w:top w:val="none" w:sz="0" w:space="0" w:color="auto"/>
                            <w:left w:val="none" w:sz="0" w:space="0" w:color="auto"/>
                            <w:bottom w:val="none" w:sz="0" w:space="0" w:color="auto"/>
                            <w:right w:val="none" w:sz="0" w:space="0" w:color="auto"/>
                          </w:divBdr>
                        </w:div>
                        <w:div w:id="617108623">
                          <w:marLeft w:val="640"/>
                          <w:marRight w:val="0"/>
                          <w:marTop w:val="0"/>
                          <w:marBottom w:val="0"/>
                          <w:divBdr>
                            <w:top w:val="none" w:sz="0" w:space="0" w:color="auto"/>
                            <w:left w:val="none" w:sz="0" w:space="0" w:color="auto"/>
                            <w:bottom w:val="none" w:sz="0" w:space="0" w:color="auto"/>
                            <w:right w:val="none" w:sz="0" w:space="0" w:color="auto"/>
                          </w:divBdr>
                        </w:div>
                        <w:div w:id="93286359">
                          <w:marLeft w:val="640"/>
                          <w:marRight w:val="0"/>
                          <w:marTop w:val="0"/>
                          <w:marBottom w:val="0"/>
                          <w:divBdr>
                            <w:top w:val="none" w:sz="0" w:space="0" w:color="auto"/>
                            <w:left w:val="none" w:sz="0" w:space="0" w:color="auto"/>
                            <w:bottom w:val="none" w:sz="0" w:space="0" w:color="auto"/>
                            <w:right w:val="none" w:sz="0" w:space="0" w:color="auto"/>
                          </w:divBdr>
                        </w:div>
                        <w:div w:id="1139692906">
                          <w:marLeft w:val="640"/>
                          <w:marRight w:val="0"/>
                          <w:marTop w:val="0"/>
                          <w:marBottom w:val="0"/>
                          <w:divBdr>
                            <w:top w:val="none" w:sz="0" w:space="0" w:color="auto"/>
                            <w:left w:val="none" w:sz="0" w:space="0" w:color="auto"/>
                            <w:bottom w:val="none" w:sz="0" w:space="0" w:color="auto"/>
                            <w:right w:val="none" w:sz="0" w:space="0" w:color="auto"/>
                          </w:divBdr>
                        </w:div>
                        <w:div w:id="1838303590">
                          <w:marLeft w:val="640"/>
                          <w:marRight w:val="0"/>
                          <w:marTop w:val="0"/>
                          <w:marBottom w:val="0"/>
                          <w:divBdr>
                            <w:top w:val="none" w:sz="0" w:space="0" w:color="auto"/>
                            <w:left w:val="none" w:sz="0" w:space="0" w:color="auto"/>
                            <w:bottom w:val="none" w:sz="0" w:space="0" w:color="auto"/>
                            <w:right w:val="none" w:sz="0" w:space="0" w:color="auto"/>
                          </w:divBdr>
                        </w:div>
                        <w:div w:id="1688949417">
                          <w:marLeft w:val="640"/>
                          <w:marRight w:val="0"/>
                          <w:marTop w:val="0"/>
                          <w:marBottom w:val="0"/>
                          <w:divBdr>
                            <w:top w:val="none" w:sz="0" w:space="0" w:color="auto"/>
                            <w:left w:val="none" w:sz="0" w:space="0" w:color="auto"/>
                            <w:bottom w:val="none" w:sz="0" w:space="0" w:color="auto"/>
                            <w:right w:val="none" w:sz="0" w:space="0" w:color="auto"/>
                          </w:divBdr>
                        </w:div>
                        <w:div w:id="1305508187">
                          <w:marLeft w:val="640"/>
                          <w:marRight w:val="0"/>
                          <w:marTop w:val="0"/>
                          <w:marBottom w:val="0"/>
                          <w:divBdr>
                            <w:top w:val="none" w:sz="0" w:space="0" w:color="auto"/>
                            <w:left w:val="none" w:sz="0" w:space="0" w:color="auto"/>
                            <w:bottom w:val="none" w:sz="0" w:space="0" w:color="auto"/>
                            <w:right w:val="none" w:sz="0" w:space="0" w:color="auto"/>
                          </w:divBdr>
                        </w:div>
                        <w:div w:id="1385522596">
                          <w:marLeft w:val="640"/>
                          <w:marRight w:val="0"/>
                          <w:marTop w:val="0"/>
                          <w:marBottom w:val="0"/>
                          <w:divBdr>
                            <w:top w:val="none" w:sz="0" w:space="0" w:color="auto"/>
                            <w:left w:val="none" w:sz="0" w:space="0" w:color="auto"/>
                            <w:bottom w:val="none" w:sz="0" w:space="0" w:color="auto"/>
                            <w:right w:val="none" w:sz="0" w:space="0" w:color="auto"/>
                          </w:divBdr>
                        </w:div>
                        <w:div w:id="1616255447">
                          <w:marLeft w:val="640"/>
                          <w:marRight w:val="0"/>
                          <w:marTop w:val="0"/>
                          <w:marBottom w:val="0"/>
                          <w:divBdr>
                            <w:top w:val="none" w:sz="0" w:space="0" w:color="auto"/>
                            <w:left w:val="none" w:sz="0" w:space="0" w:color="auto"/>
                            <w:bottom w:val="none" w:sz="0" w:space="0" w:color="auto"/>
                            <w:right w:val="none" w:sz="0" w:space="0" w:color="auto"/>
                          </w:divBdr>
                        </w:div>
                        <w:div w:id="1363634188">
                          <w:marLeft w:val="640"/>
                          <w:marRight w:val="0"/>
                          <w:marTop w:val="0"/>
                          <w:marBottom w:val="0"/>
                          <w:divBdr>
                            <w:top w:val="none" w:sz="0" w:space="0" w:color="auto"/>
                            <w:left w:val="none" w:sz="0" w:space="0" w:color="auto"/>
                            <w:bottom w:val="none" w:sz="0" w:space="0" w:color="auto"/>
                            <w:right w:val="none" w:sz="0" w:space="0" w:color="auto"/>
                          </w:divBdr>
                        </w:div>
                        <w:div w:id="1235433757">
                          <w:marLeft w:val="640"/>
                          <w:marRight w:val="0"/>
                          <w:marTop w:val="0"/>
                          <w:marBottom w:val="0"/>
                          <w:divBdr>
                            <w:top w:val="none" w:sz="0" w:space="0" w:color="auto"/>
                            <w:left w:val="none" w:sz="0" w:space="0" w:color="auto"/>
                            <w:bottom w:val="none" w:sz="0" w:space="0" w:color="auto"/>
                            <w:right w:val="none" w:sz="0" w:space="0" w:color="auto"/>
                          </w:divBdr>
                        </w:div>
                        <w:div w:id="476647713">
                          <w:marLeft w:val="640"/>
                          <w:marRight w:val="0"/>
                          <w:marTop w:val="0"/>
                          <w:marBottom w:val="0"/>
                          <w:divBdr>
                            <w:top w:val="none" w:sz="0" w:space="0" w:color="auto"/>
                            <w:left w:val="none" w:sz="0" w:space="0" w:color="auto"/>
                            <w:bottom w:val="none" w:sz="0" w:space="0" w:color="auto"/>
                            <w:right w:val="none" w:sz="0" w:space="0" w:color="auto"/>
                          </w:divBdr>
                        </w:div>
                        <w:div w:id="998388279">
                          <w:marLeft w:val="640"/>
                          <w:marRight w:val="0"/>
                          <w:marTop w:val="0"/>
                          <w:marBottom w:val="0"/>
                          <w:divBdr>
                            <w:top w:val="none" w:sz="0" w:space="0" w:color="auto"/>
                            <w:left w:val="none" w:sz="0" w:space="0" w:color="auto"/>
                            <w:bottom w:val="none" w:sz="0" w:space="0" w:color="auto"/>
                            <w:right w:val="none" w:sz="0" w:space="0" w:color="auto"/>
                          </w:divBdr>
                        </w:div>
                        <w:div w:id="1871262905">
                          <w:marLeft w:val="640"/>
                          <w:marRight w:val="0"/>
                          <w:marTop w:val="0"/>
                          <w:marBottom w:val="0"/>
                          <w:divBdr>
                            <w:top w:val="none" w:sz="0" w:space="0" w:color="auto"/>
                            <w:left w:val="none" w:sz="0" w:space="0" w:color="auto"/>
                            <w:bottom w:val="none" w:sz="0" w:space="0" w:color="auto"/>
                            <w:right w:val="none" w:sz="0" w:space="0" w:color="auto"/>
                          </w:divBdr>
                        </w:div>
                        <w:div w:id="847599260">
                          <w:marLeft w:val="640"/>
                          <w:marRight w:val="0"/>
                          <w:marTop w:val="0"/>
                          <w:marBottom w:val="0"/>
                          <w:divBdr>
                            <w:top w:val="none" w:sz="0" w:space="0" w:color="auto"/>
                            <w:left w:val="none" w:sz="0" w:space="0" w:color="auto"/>
                            <w:bottom w:val="none" w:sz="0" w:space="0" w:color="auto"/>
                            <w:right w:val="none" w:sz="0" w:space="0" w:color="auto"/>
                          </w:divBdr>
                        </w:div>
                        <w:div w:id="816802210">
                          <w:marLeft w:val="640"/>
                          <w:marRight w:val="0"/>
                          <w:marTop w:val="0"/>
                          <w:marBottom w:val="0"/>
                          <w:divBdr>
                            <w:top w:val="none" w:sz="0" w:space="0" w:color="auto"/>
                            <w:left w:val="none" w:sz="0" w:space="0" w:color="auto"/>
                            <w:bottom w:val="none" w:sz="0" w:space="0" w:color="auto"/>
                            <w:right w:val="none" w:sz="0" w:space="0" w:color="auto"/>
                          </w:divBdr>
                        </w:div>
                      </w:divsChild>
                    </w:div>
                    <w:div w:id="72119627">
                      <w:marLeft w:val="0"/>
                      <w:marRight w:val="0"/>
                      <w:marTop w:val="0"/>
                      <w:marBottom w:val="0"/>
                      <w:divBdr>
                        <w:top w:val="none" w:sz="0" w:space="0" w:color="auto"/>
                        <w:left w:val="none" w:sz="0" w:space="0" w:color="auto"/>
                        <w:bottom w:val="none" w:sz="0" w:space="0" w:color="auto"/>
                        <w:right w:val="none" w:sz="0" w:space="0" w:color="auto"/>
                      </w:divBdr>
                      <w:divsChild>
                        <w:div w:id="1342781345">
                          <w:marLeft w:val="640"/>
                          <w:marRight w:val="0"/>
                          <w:marTop w:val="0"/>
                          <w:marBottom w:val="0"/>
                          <w:divBdr>
                            <w:top w:val="none" w:sz="0" w:space="0" w:color="auto"/>
                            <w:left w:val="none" w:sz="0" w:space="0" w:color="auto"/>
                            <w:bottom w:val="none" w:sz="0" w:space="0" w:color="auto"/>
                            <w:right w:val="none" w:sz="0" w:space="0" w:color="auto"/>
                          </w:divBdr>
                        </w:div>
                        <w:div w:id="975068167">
                          <w:marLeft w:val="640"/>
                          <w:marRight w:val="0"/>
                          <w:marTop w:val="0"/>
                          <w:marBottom w:val="0"/>
                          <w:divBdr>
                            <w:top w:val="none" w:sz="0" w:space="0" w:color="auto"/>
                            <w:left w:val="none" w:sz="0" w:space="0" w:color="auto"/>
                            <w:bottom w:val="none" w:sz="0" w:space="0" w:color="auto"/>
                            <w:right w:val="none" w:sz="0" w:space="0" w:color="auto"/>
                          </w:divBdr>
                        </w:div>
                        <w:div w:id="208422973">
                          <w:marLeft w:val="640"/>
                          <w:marRight w:val="0"/>
                          <w:marTop w:val="0"/>
                          <w:marBottom w:val="0"/>
                          <w:divBdr>
                            <w:top w:val="none" w:sz="0" w:space="0" w:color="auto"/>
                            <w:left w:val="none" w:sz="0" w:space="0" w:color="auto"/>
                            <w:bottom w:val="none" w:sz="0" w:space="0" w:color="auto"/>
                            <w:right w:val="none" w:sz="0" w:space="0" w:color="auto"/>
                          </w:divBdr>
                        </w:div>
                        <w:div w:id="1820148565">
                          <w:marLeft w:val="640"/>
                          <w:marRight w:val="0"/>
                          <w:marTop w:val="0"/>
                          <w:marBottom w:val="0"/>
                          <w:divBdr>
                            <w:top w:val="none" w:sz="0" w:space="0" w:color="auto"/>
                            <w:left w:val="none" w:sz="0" w:space="0" w:color="auto"/>
                            <w:bottom w:val="none" w:sz="0" w:space="0" w:color="auto"/>
                            <w:right w:val="none" w:sz="0" w:space="0" w:color="auto"/>
                          </w:divBdr>
                        </w:div>
                        <w:div w:id="1089424759">
                          <w:marLeft w:val="640"/>
                          <w:marRight w:val="0"/>
                          <w:marTop w:val="0"/>
                          <w:marBottom w:val="0"/>
                          <w:divBdr>
                            <w:top w:val="none" w:sz="0" w:space="0" w:color="auto"/>
                            <w:left w:val="none" w:sz="0" w:space="0" w:color="auto"/>
                            <w:bottom w:val="none" w:sz="0" w:space="0" w:color="auto"/>
                            <w:right w:val="none" w:sz="0" w:space="0" w:color="auto"/>
                          </w:divBdr>
                        </w:div>
                        <w:div w:id="2081125813">
                          <w:marLeft w:val="640"/>
                          <w:marRight w:val="0"/>
                          <w:marTop w:val="0"/>
                          <w:marBottom w:val="0"/>
                          <w:divBdr>
                            <w:top w:val="none" w:sz="0" w:space="0" w:color="auto"/>
                            <w:left w:val="none" w:sz="0" w:space="0" w:color="auto"/>
                            <w:bottom w:val="none" w:sz="0" w:space="0" w:color="auto"/>
                            <w:right w:val="none" w:sz="0" w:space="0" w:color="auto"/>
                          </w:divBdr>
                        </w:div>
                        <w:div w:id="1053508893">
                          <w:marLeft w:val="640"/>
                          <w:marRight w:val="0"/>
                          <w:marTop w:val="0"/>
                          <w:marBottom w:val="0"/>
                          <w:divBdr>
                            <w:top w:val="none" w:sz="0" w:space="0" w:color="auto"/>
                            <w:left w:val="none" w:sz="0" w:space="0" w:color="auto"/>
                            <w:bottom w:val="none" w:sz="0" w:space="0" w:color="auto"/>
                            <w:right w:val="none" w:sz="0" w:space="0" w:color="auto"/>
                          </w:divBdr>
                        </w:div>
                        <w:div w:id="2026855780">
                          <w:marLeft w:val="640"/>
                          <w:marRight w:val="0"/>
                          <w:marTop w:val="0"/>
                          <w:marBottom w:val="0"/>
                          <w:divBdr>
                            <w:top w:val="none" w:sz="0" w:space="0" w:color="auto"/>
                            <w:left w:val="none" w:sz="0" w:space="0" w:color="auto"/>
                            <w:bottom w:val="none" w:sz="0" w:space="0" w:color="auto"/>
                            <w:right w:val="none" w:sz="0" w:space="0" w:color="auto"/>
                          </w:divBdr>
                        </w:div>
                        <w:div w:id="1580094397">
                          <w:marLeft w:val="640"/>
                          <w:marRight w:val="0"/>
                          <w:marTop w:val="0"/>
                          <w:marBottom w:val="0"/>
                          <w:divBdr>
                            <w:top w:val="none" w:sz="0" w:space="0" w:color="auto"/>
                            <w:left w:val="none" w:sz="0" w:space="0" w:color="auto"/>
                            <w:bottom w:val="none" w:sz="0" w:space="0" w:color="auto"/>
                            <w:right w:val="none" w:sz="0" w:space="0" w:color="auto"/>
                          </w:divBdr>
                        </w:div>
                        <w:div w:id="366569001">
                          <w:marLeft w:val="640"/>
                          <w:marRight w:val="0"/>
                          <w:marTop w:val="0"/>
                          <w:marBottom w:val="0"/>
                          <w:divBdr>
                            <w:top w:val="none" w:sz="0" w:space="0" w:color="auto"/>
                            <w:left w:val="none" w:sz="0" w:space="0" w:color="auto"/>
                            <w:bottom w:val="none" w:sz="0" w:space="0" w:color="auto"/>
                            <w:right w:val="none" w:sz="0" w:space="0" w:color="auto"/>
                          </w:divBdr>
                        </w:div>
                        <w:div w:id="1417749660">
                          <w:marLeft w:val="640"/>
                          <w:marRight w:val="0"/>
                          <w:marTop w:val="0"/>
                          <w:marBottom w:val="0"/>
                          <w:divBdr>
                            <w:top w:val="none" w:sz="0" w:space="0" w:color="auto"/>
                            <w:left w:val="none" w:sz="0" w:space="0" w:color="auto"/>
                            <w:bottom w:val="none" w:sz="0" w:space="0" w:color="auto"/>
                            <w:right w:val="none" w:sz="0" w:space="0" w:color="auto"/>
                          </w:divBdr>
                        </w:div>
                        <w:div w:id="87390280">
                          <w:marLeft w:val="640"/>
                          <w:marRight w:val="0"/>
                          <w:marTop w:val="0"/>
                          <w:marBottom w:val="0"/>
                          <w:divBdr>
                            <w:top w:val="none" w:sz="0" w:space="0" w:color="auto"/>
                            <w:left w:val="none" w:sz="0" w:space="0" w:color="auto"/>
                            <w:bottom w:val="none" w:sz="0" w:space="0" w:color="auto"/>
                            <w:right w:val="none" w:sz="0" w:space="0" w:color="auto"/>
                          </w:divBdr>
                        </w:div>
                        <w:div w:id="454107939">
                          <w:marLeft w:val="640"/>
                          <w:marRight w:val="0"/>
                          <w:marTop w:val="0"/>
                          <w:marBottom w:val="0"/>
                          <w:divBdr>
                            <w:top w:val="none" w:sz="0" w:space="0" w:color="auto"/>
                            <w:left w:val="none" w:sz="0" w:space="0" w:color="auto"/>
                            <w:bottom w:val="none" w:sz="0" w:space="0" w:color="auto"/>
                            <w:right w:val="none" w:sz="0" w:space="0" w:color="auto"/>
                          </w:divBdr>
                        </w:div>
                        <w:div w:id="174730791">
                          <w:marLeft w:val="640"/>
                          <w:marRight w:val="0"/>
                          <w:marTop w:val="0"/>
                          <w:marBottom w:val="0"/>
                          <w:divBdr>
                            <w:top w:val="none" w:sz="0" w:space="0" w:color="auto"/>
                            <w:left w:val="none" w:sz="0" w:space="0" w:color="auto"/>
                            <w:bottom w:val="none" w:sz="0" w:space="0" w:color="auto"/>
                            <w:right w:val="none" w:sz="0" w:space="0" w:color="auto"/>
                          </w:divBdr>
                        </w:div>
                        <w:div w:id="884368124">
                          <w:marLeft w:val="640"/>
                          <w:marRight w:val="0"/>
                          <w:marTop w:val="0"/>
                          <w:marBottom w:val="0"/>
                          <w:divBdr>
                            <w:top w:val="none" w:sz="0" w:space="0" w:color="auto"/>
                            <w:left w:val="none" w:sz="0" w:space="0" w:color="auto"/>
                            <w:bottom w:val="none" w:sz="0" w:space="0" w:color="auto"/>
                            <w:right w:val="none" w:sz="0" w:space="0" w:color="auto"/>
                          </w:divBdr>
                        </w:div>
                        <w:div w:id="2034920535">
                          <w:marLeft w:val="640"/>
                          <w:marRight w:val="0"/>
                          <w:marTop w:val="0"/>
                          <w:marBottom w:val="0"/>
                          <w:divBdr>
                            <w:top w:val="none" w:sz="0" w:space="0" w:color="auto"/>
                            <w:left w:val="none" w:sz="0" w:space="0" w:color="auto"/>
                            <w:bottom w:val="none" w:sz="0" w:space="0" w:color="auto"/>
                            <w:right w:val="none" w:sz="0" w:space="0" w:color="auto"/>
                          </w:divBdr>
                        </w:div>
                        <w:div w:id="1855874257">
                          <w:marLeft w:val="640"/>
                          <w:marRight w:val="0"/>
                          <w:marTop w:val="0"/>
                          <w:marBottom w:val="0"/>
                          <w:divBdr>
                            <w:top w:val="none" w:sz="0" w:space="0" w:color="auto"/>
                            <w:left w:val="none" w:sz="0" w:space="0" w:color="auto"/>
                            <w:bottom w:val="none" w:sz="0" w:space="0" w:color="auto"/>
                            <w:right w:val="none" w:sz="0" w:space="0" w:color="auto"/>
                          </w:divBdr>
                        </w:div>
                        <w:div w:id="1205752836">
                          <w:marLeft w:val="640"/>
                          <w:marRight w:val="0"/>
                          <w:marTop w:val="0"/>
                          <w:marBottom w:val="0"/>
                          <w:divBdr>
                            <w:top w:val="none" w:sz="0" w:space="0" w:color="auto"/>
                            <w:left w:val="none" w:sz="0" w:space="0" w:color="auto"/>
                            <w:bottom w:val="none" w:sz="0" w:space="0" w:color="auto"/>
                            <w:right w:val="none" w:sz="0" w:space="0" w:color="auto"/>
                          </w:divBdr>
                        </w:div>
                        <w:div w:id="1011182786">
                          <w:marLeft w:val="640"/>
                          <w:marRight w:val="0"/>
                          <w:marTop w:val="0"/>
                          <w:marBottom w:val="0"/>
                          <w:divBdr>
                            <w:top w:val="none" w:sz="0" w:space="0" w:color="auto"/>
                            <w:left w:val="none" w:sz="0" w:space="0" w:color="auto"/>
                            <w:bottom w:val="none" w:sz="0" w:space="0" w:color="auto"/>
                            <w:right w:val="none" w:sz="0" w:space="0" w:color="auto"/>
                          </w:divBdr>
                        </w:div>
                        <w:div w:id="2030989879">
                          <w:marLeft w:val="640"/>
                          <w:marRight w:val="0"/>
                          <w:marTop w:val="0"/>
                          <w:marBottom w:val="0"/>
                          <w:divBdr>
                            <w:top w:val="none" w:sz="0" w:space="0" w:color="auto"/>
                            <w:left w:val="none" w:sz="0" w:space="0" w:color="auto"/>
                            <w:bottom w:val="none" w:sz="0" w:space="0" w:color="auto"/>
                            <w:right w:val="none" w:sz="0" w:space="0" w:color="auto"/>
                          </w:divBdr>
                        </w:div>
                        <w:div w:id="1120682531">
                          <w:marLeft w:val="640"/>
                          <w:marRight w:val="0"/>
                          <w:marTop w:val="0"/>
                          <w:marBottom w:val="0"/>
                          <w:divBdr>
                            <w:top w:val="none" w:sz="0" w:space="0" w:color="auto"/>
                            <w:left w:val="none" w:sz="0" w:space="0" w:color="auto"/>
                            <w:bottom w:val="none" w:sz="0" w:space="0" w:color="auto"/>
                            <w:right w:val="none" w:sz="0" w:space="0" w:color="auto"/>
                          </w:divBdr>
                        </w:div>
                        <w:div w:id="1700813056">
                          <w:marLeft w:val="640"/>
                          <w:marRight w:val="0"/>
                          <w:marTop w:val="0"/>
                          <w:marBottom w:val="0"/>
                          <w:divBdr>
                            <w:top w:val="none" w:sz="0" w:space="0" w:color="auto"/>
                            <w:left w:val="none" w:sz="0" w:space="0" w:color="auto"/>
                            <w:bottom w:val="none" w:sz="0" w:space="0" w:color="auto"/>
                            <w:right w:val="none" w:sz="0" w:space="0" w:color="auto"/>
                          </w:divBdr>
                        </w:div>
                        <w:div w:id="91515190">
                          <w:marLeft w:val="640"/>
                          <w:marRight w:val="0"/>
                          <w:marTop w:val="0"/>
                          <w:marBottom w:val="0"/>
                          <w:divBdr>
                            <w:top w:val="none" w:sz="0" w:space="0" w:color="auto"/>
                            <w:left w:val="none" w:sz="0" w:space="0" w:color="auto"/>
                            <w:bottom w:val="none" w:sz="0" w:space="0" w:color="auto"/>
                            <w:right w:val="none" w:sz="0" w:space="0" w:color="auto"/>
                          </w:divBdr>
                        </w:div>
                        <w:div w:id="1499035983">
                          <w:marLeft w:val="640"/>
                          <w:marRight w:val="0"/>
                          <w:marTop w:val="0"/>
                          <w:marBottom w:val="0"/>
                          <w:divBdr>
                            <w:top w:val="none" w:sz="0" w:space="0" w:color="auto"/>
                            <w:left w:val="none" w:sz="0" w:space="0" w:color="auto"/>
                            <w:bottom w:val="none" w:sz="0" w:space="0" w:color="auto"/>
                            <w:right w:val="none" w:sz="0" w:space="0" w:color="auto"/>
                          </w:divBdr>
                        </w:div>
                        <w:div w:id="1896699926">
                          <w:marLeft w:val="640"/>
                          <w:marRight w:val="0"/>
                          <w:marTop w:val="0"/>
                          <w:marBottom w:val="0"/>
                          <w:divBdr>
                            <w:top w:val="none" w:sz="0" w:space="0" w:color="auto"/>
                            <w:left w:val="none" w:sz="0" w:space="0" w:color="auto"/>
                            <w:bottom w:val="none" w:sz="0" w:space="0" w:color="auto"/>
                            <w:right w:val="none" w:sz="0" w:space="0" w:color="auto"/>
                          </w:divBdr>
                        </w:div>
                        <w:div w:id="1774545011">
                          <w:marLeft w:val="640"/>
                          <w:marRight w:val="0"/>
                          <w:marTop w:val="0"/>
                          <w:marBottom w:val="0"/>
                          <w:divBdr>
                            <w:top w:val="none" w:sz="0" w:space="0" w:color="auto"/>
                            <w:left w:val="none" w:sz="0" w:space="0" w:color="auto"/>
                            <w:bottom w:val="none" w:sz="0" w:space="0" w:color="auto"/>
                            <w:right w:val="none" w:sz="0" w:space="0" w:color="auto"/>
                          </w:divBdr>
                        </w:div>
                        <w:div w:id="493111977">
                          <w:marLeft w:val="640"/>
                          <w:marRight w:val="0"/>
                          <w:marTop w:val="0"/>
                          <w:marBottom w:val="0"/>
                          <w:divBdr>
                            <w:top w:val="none" w:sz="0" w:space="0" w:color="auto"/>
                            <w:left w:val="none" w:sz="0" w:space="0" w:color="auto"/>
                            <w:bottom w:val="none" w:sz="0" w:space="0" w:color="auto"/>
                            <w:right w:val="none" w:sz="0" w:space="0" w:color="auto"/>
                          </w:divBdr>
                        </w:div>
                        <w:div w:id="1431272647">
                          <w:marLeft w:val="640"/>
                          <w:marRight w:val="0"/>
                          <w:marTop w:val="0"/>
                          <w:marBottom w:val="0"/>
                          <w:divBdr>
                            <w:top w:val="none" w:sz="0" w:space="0" w:color="auto"/>
                            <w:left w:val="none" w:sz="0" w:space="0" w:color="auto"/>
                            <w:bottom w:val="none" w:sz="0" w:space="0" w:color="auto"/>
                            <w:right w:val="none" w:sz="0" w:space="0" w:color="auto"/>
                          </w:divBdr>
                        </w:div>
                        <w:div w:id="440343456">
                          <w:marLeft w:val="640"/>
                          <w:marRight w:val="0"/>
                          <w:marTop w:val="0"/>
                          <w:marBottom w:val="0"/>
                          <w:divBdr>
                            <w:top w:val="none" w:sz="0" w:space="0" w:color="auto"/>
                            <w:left w:val="none" w:sz="0" w:space="0" w:color="auto"/>
                            <w:bottom w:val="none" w:sz="0" w:space="0" w:color="auto"/>
                            <w:right w:val="none" w:sz="0" w:space="0" w:color="auto"/>
                          </w:divBdr>
                        </w:div>
                        <w:div w:id="1660618267">
                          <w:marLeft w:val="640"/>
                          <w:marRight w:val="0"/>
                          <w:marTop w:val="0"/>
                          <w:marBottom w:val="0"/>
                          <w:divBdr>
                            <w:top w:val="none" w:sz="0" w:space="0" w:color="auto"/>
                            <w:left w:val="none" w:sz="0" w:space="0" w:color="auto"/>
                            <w:bottom w:val="none" w:sz="0" w:space="0" w:color="auto"/>
                            <w:right w:val="none" w:sz="0" w:space="0" w:color="auto"/>
                          </w:divBdr>
                        </w:div>
                        <w:div w:id="978807056">
                          <w:marLeft w:val="640"/>
                          <w:marRight w:val="0"/>
                          <w:marTop w:val="0"/>
                          <w:marBottom w:val="0"/>
                          <w:divBdr>
                            <w:top w:val="none" w:sz="0" w:space="0" w:color="auto"/>
                            <w:left w:val="none" w:sz="0" w:space="0" w:color="auto"/>
                            <w:bottom w:val="none" w:sz="0" w:space="0" w:color="auto"/>
                            <w:right w:val="none" w:sz="0" w:space="0" w:color="auto"/>
                          </w:divBdr>
                        </w:div>
                        <w:div w:id="1119297801">
                          <w:marLeft w:val="640"/>
                          <w:marRight w:val="0"/>
                          <w:marTop w:val="0"/>
                          <w:marBottom w:val="0"/>
                          <w:divBdr>
                            <w:top w:val="none" w:sz="0" w:space="0" w:color="auto"/>
                            <w:left w:val="none" w:sz="0" w:space="0" w:color="auto"/>
                            <w:bottom w:val="none" w:sz="0" w:space="0" w:color="auto"/>
                            <w:right w:val="none" w:sz="0" w:space="0" w:color="auto"/>
                          </w:divBdr>
                        </w:div>
                        <w:div w:id="1495144246">
                          <w:marLeft w:val="640"/>
                          <w:marRight w:val="0"/>
                          <w:marTop w:val="0"/>
                          <w:marBottom w:val="0"/>
                          <w:divBdr>
                            <w:top w:val="none" w:sz="0" w:space="0" w:color="auto"/>
                            <w:left w:val="none" w:sz="0" w:space="0" w:color="auto"/>
                            <w:bottom w:val="none" w:sz="0" w:space="0" w:color="auto"/>
                            <w:right w:val="none" w:sz="0" w:space="0" w:color="auto"/>
                          </w:divBdr>
                        </w:div>
                        <w:div w:id="1857693475">
                          <w:marLeft w:val="640"/>
                          <w:marRight w:val="0"/>
                          <w:marTop w:val="0"/>
                          <w:marBottom w:val="0"/>
                          <w:divBdr>
                            <w:top w:val="none" w:sz="0" w:space="0" w:color="auto"/>
                            <w:left w:val="none" w:sz="0" w:space="0" w:color="auto"/>
                            <w:bottom w:val="none" w:sz="0" w:space="0" w:color="auto"/>
                            <w:right w:val="none" w:sz="0" w:space="0" w:color="auto"/>
                          </w:divBdr>
                        </w:div>
                        <w:div w:id="1998337963">
                          <w:marLeft w:val="640"/>
                          <w:marRight w:val="0"/>
                          <w:marTop w:val="0"/>
                          <w:marBottom w:val="0"/>
                          <w:divBdr>
                            <w:top w:val="none" w:sz="0" w:space="0" w:color="auto"/>
                            <w:left w:val="none" w:sz="0" w:space="0" w:color="auto"/>
                            <w:bottom w:val="none" w:sz="0" w:space="0" w:color="auto"/>
                            <w:right w:val="none" w:sz="0" w:space="0" w:color="auto"/>
                          </w:divBdr>
                        </w:div>
                        <w:div w:id="946080310">
                          <w:marLeft w:val="640"/>
                          <w:marRight w:val="0"/>
                          <w:marTop w:val="0"/>
                          <w:marBottom w:val="0"/>
                          <w:divBdr>
                            <w:top w:val="none" w:sz="0" w:space="0" w:color="auto"/>
                            <w:left w:val="none" w:sz="0" w:space="0" w:color="auto"/>
                            <w:bottom w:val="none" w:sz="0" w:space="0" w:color="auto"/>
                            <w:right w:val="none" w:sz="0" w:space="0" w:color="auto"/>
                          </w:divBdr>
                        </w:div>
                        <w:div w:id="1446388426">
                          <w:marLeft w:val="640"/>
                          <w:marRight w:val="0"/>
                          <w:marTop w:val="0"/>
                          <w:marBottom w:val="0"/>
                          <w:divBdr>
                            <w:top w:val="none" w:sz="0" w:space="0" w:color="auto"/>
                            <w:left w:val="none" w:sz="0" w:space="0" w:color="auto"/>
                            <w:bottom w:val="none" w:sz="0" w:space="0" w:color="auto"/>
                            <w:right w:val="none" w:sz="0" w:space="0" w:color="auto"/>
                          </w:divBdr>
                        </w:div>
                        <w:div w:id="555435436">
                          <w:marLeft w:val="640"/>
                          <w:marRight w:val="0"/>
                          <w:marTop w:val="0"/>
                          <w:marBottom w:val="0"/>
                          <w:divBdr>
                            <w:top w:val="none" w:sz="0" w:space="0" w:color="auto"/>
                            <w:left w:val="none" w:sz="0" w:space="0" w:color="auto"/>
                            <w:bottom w:val="none" w:sz="0" w:space="0" w:color="auto"/>
                            <w:right w:val="none" w:sz="0" w:space="0" w:color="auto"/>
                          </w:divBdr>
                        </w:div>
                        <w:div w:id="1886258443">
                          <w:marLeft w:val="640"/>
                          <w:marRight w:val="0"/>
                          <w:marTop w:val="0"/>
                          <w:marBottom w:val="0"/>
                          <w:divBdr>
                            <w:top w:val="none" w:sz="0" w:space="0" w:color="auto"/>
                            <w:left w:val="none" w:sz="0" w:space="0" w:color="auto"/>
                            <w:bottom w:val="none" w:sz="0" w:space="0" w:color="auto"/>
                            <w:right w:val="none" w:sz="0" w:space="0" w:color="auto"/>
                          </w:divBdr>
                        </w:div>
                        <w:div w:id="2053460666">
                          <w:marLeft w:val="640"/>
                          <w:marRight w:val="0"/>
                          <w:marTop w:val="0"/>
                          <w:marBottom w:val="0"/>
                          <w:divBdr>
                            <w:top w:val="none" w:sz="0" w:space="0" w:color="auto"/>
                            <w:left w:val="none" w:sz="0" w:space="0" w:color="auto"/>
                            <w:bottom w:val="none" w:sz="0" w:space="0" w:color="auto"/>
                            <w:right w:val="none" w:sz="0" w:space="0" w:color="auto"/>
                          </w:divBdr>
                        </w:div>
                        <w:div w:id="1473520046">
                          <w:marLeft w:val="640"/>
                          <w:marRight w:val="0"/>
                          <w:marTop w:val="0"/>
                          <w:marBottom w:val="0"/>
                          <w:divBdr>
                            <w:top w:val="none" w:sz="0" w:space="0" w:color="auto"/>
                            <w:left w:val="none" w:sz="0" w:space="0" w:color="auto"/>
                            <w:bottom w:val="none" w:sz="0" w:space="0" w:color="auto"/>
                            <w:right w:val="none" w:sz="0" w:space="0" w:color="auto"/>
                          </w:divBdr>
                        </w:div>
                        <w:div w:id="504829096">
                          <w:marLeft w:val="640"/>
                          <w:marRight w:val="0"/>
                          <w:marTop w:val="0"/>
                          <w:marBottom w:val="0"/>
                          <w:divBdr>
                            <w:top w:val="none" w:sz="0" w:space="0" w:color="auto"/>
                            <w:left w:val="none" w:sz="0" w:space="0" w:color="auto"/>
                            <w:bottom w:val="none" w:sz="0" w:space="0" w:color="auto"/>
                            <w:right w:val="none" w:sz="0" w:space="0" w:color="auto"/>
                          </w:divBdr>
                        </w:div>
                        <w:div w:id="1978878928">
                          <w:marLeft w:val="640"/>
                          <w:marRight w:val="0"/>
                          <w:marTop w:val="0"/>
                          <w:marBottom w:val="0"/>
                          <w:divBdr>
                            <w:top w:val="none" w:sz="0" w:space="0" w:color="auto"/>
                            <w:left w:val="none" w:sz="0" w:space="0" w:color="auto"/>
                            <w:bottom w:val="none" w:sz="0" w:space="0" w:color="auto"/>
                            <w:right w:val="none" w:sz="0" w:space="0" w:color="auto"/>
                          </w:divBdr>
                        </w:div>
                        <w:div w:id="78867615">
                          <w:marLeft w:val="640"/>
                          <w:marRight w:val="0"/>
                          <w:marTop w:val="0"/>
                          <w:marBottom w:val="0"/>
                          <w:divBdr>
                            <w:top w:val="none" w:sz="0" w:space="0" w:color="auto"/>
                            <w:left w:val="none" w:sz="0" w:space="0" w:color="auto"/>
                            <w:bottom w:val="none" w:sz="0" w:space="0" w:color="auto"/>
                            <w:right w:val="none" w:sz="0" w:space="0" w:color="auto"/>
                          </w:divBdr>
                        </w:div>
                        <w:div w:id="1053776656">
                          <w:marLeft w:val="640"/>
                          <w:marRight w:val="0"/>
                          <w:marTop w:val="0"/>
                          <w:marBottom w:val="0"/>
                          <w:divBdr>
                            <w:top w:val="none" w:sz="0" w:space="0" w:color="auto"/>
                            <w:left w:val="none" w:sz="0" w:space="0" w:color="auto"/>
                            <w:bottom w:val="none" w:sz="0" w:space="0" w:color="auto"/>
                            <w:right w:val="none" w:sz="0" w:space="0" w:color="auto"/>
                          </w:divBdr>
                        </w:div>
                        <w:div w:id="341472962">
                          <w:marLeft w:val="640"/>
                          <w:marRight w:val="0"/>
                          <w:marTop w:val="0"/>
                          <w:marBottom w:val="0"/>
                          <w:divBdr>
                            <w:top w:val="none" w:sz="0" w:space="0" w:color="auto"/>
                            <w:left w:val="none" w:sz="0" w:space="0" w:color="auto"/>
                            <w:bottom w:val="none" w:sz="0" w:space="0" w:color="auto"/>
                            <w:right w:val="none" w:sz="0" w:space="0" w:color="auto"/>
                          </w:divBdr>
                        </w:div>
                        <w:div w:id="582032010">
                          <w:marLeft w:val="640"/>
                          <w:marRight w:val="0"/>
                          <w:marTop w:val="0"/>
                          <w:marBottom w:val="0"/>
                          <w:divBdr>
                            <w:top w:val="none" w:sz="0" w:space="0" w:color="auto"/>
                            <w:left w:val="none" w:sz="0" w:space="0" w:color="auto"/>
                            <w:bottom w:val="none" w:sz="0" w:space="0" w:color="auto"/>
                            <w:right w:val="none" w:sz="0" w:space="0" w:color="auto"/>
                          </w:divBdr>
                        </w:div>
                        <w:div w:id="1110705254">
                          <w:marLeft w:val="640"/>
                          <w:marRight w:val="0"/>
                          <w:marTop w:val="0"/>
                          <w:marBottom w:val="0"/>
                          <w:divBdr>
                            <w:top w:val="none" w:sz="0" w:space="0" w:color="auto"/>
                            <w:left w:val="none" w:sz="0" w:space="0" w:color="auto"/>
                            <w:bottom w:val="none" w:sz="0" w:space="0" w:color="auto"/>
                            <w:right w:val="none" w:sz="0" w:space="0" w:color="auto"/>
                          </w:divBdr>
                        </w:div>
                        <w:div w:id="1467822531">
                          <w:marLeft w:val="640"/>
                          <w:marRight w:val="0"/>
                          <w:marTop w:val="0"/>
                          <w:marBottom w:val="0"/>
                          <w:divBdr>
                            <w:top w:val="none" w:sz="0" w:space="0" w:color="auto"/>
                            <w:left w:val="none" w:sz="0" w:space="0" w:color="auto"/>
                            <w:bottom w:val="none" w:sz="0" w:space="0" w:color="auto"/>
                            <w:right w:val="none" w:sz="0" w:space="0" w:color="auto"/>
                          </w:divBdr>
                        </w:div>
                        <w:div w:id="424499828">
                          <w:marLeft w:val="640"/>
                          <w:marRight w:val="0"/>
                          <w:marTop w:val="0"/>
                          <w:marBottom w:val="0"/>
                          <w:divBdr>
                            <w:top w:val="none" w:sz="0" w:space="0" w:color="auto"/>
                            <w:left w:val="none" w:sz="0" w:space="0" w:color="auto"/>
                            <w:bottom w:val="none" w:sz="0" w:space="0" w:color="auto"/>
                            <w:right w:val="none" w:sz="0" w:space="0" w:color="auto"/>
                          </w:divBdr>
                        </w:div>
                        <w:div w:id="719477635">
                          <w:marLeft w:val="640"/>
                          <w:marRight w:val="0"/>
                          <w:marTop w:val="0"/>
                          <w:marBottom w:val="0"/>
                          <w:divBdr>
                            <w:top w:val="none" w:sz="0" w:space="0" w:color="auto"/>
                            <w:left w:val="none" w:sz="0" w:space="0" w:color="auto"/>
                            <w:bottom w:val="none" w:sz="0" w:space="0" w:color="auto"/>
                            <w:right w:val="none" w:sz="0" w:space="0" w:color="auto"/>
                          </w:divBdr>
                        </w:div>
                        <w:div w:id="1143424533">
                          <w:marLeft w:val="640"/>
                          <w:marRight w:val="0"/>
                          <w:marTop w:val="0"/>
                          <w:marBottom w:val="0"/>
                          <w:divBdr>
                            <w:top w:val="none" w:sz="0" w:space="0" w:color="auto"/>
                            <w:left w:val="none" w:sz="0" w:space="0" w:color="auto"/>
                            <w:bottom w:val="none" w:sz="0" w:space="0" w:color="auto"/>
                            <w:right w:val="none" w:sz="0" w:space="0" w:color="auto"/>
                          </w:divBdr>
                        </w:div>
                        <w:div w:id="514348093">
                          <w:marLeft w:val="640"/>
                          <w:marRight w:val="0"/>
                          <w:marTop w:val="0"/>
                          <w:marBottom w:val="0"/>
                          <w:divBdr>
                            <w:top w:val="none" w:sz="0" w:space="0" w:color="auto"/>
                            <w:left w:val="none" w:sz="0" w:space="0" w:color="auto"/>
                            <w:bottom w:val="none" w:sz="0" w:space="0" w:color="auto"/>
                            <w:right w:val="none" w:sz="0" w:space="0" w:color="auto"/>
                          </w:divBdr>
                        </w:div>
                        <w:div w:id="1323196056">
                          <w:marLeft w:val="640"/>
                          <w:marRight w:val="0"/>
                          <w:marTop w:val="0"/>
                          <w:marBottom w:val="0"/>
                          <w:divBdr>
                            <w:top w:val="none" w:sz="0" w:space="0" w:color="auto"/>
                            <w:left w:val="none" w:sz="0" w:space="0" w:color="auto"/>
                            <w:bottom w:val="none" w:sz="0" w:space="0" w:color="auto"/>
                            <w:right w:val="none" w:sz="0" w:space="0" w:color="auto"/>
                          </w:divBdr>
                        </w:div>
                        <w:div w:id="478496975">
                          <w:marLeft w:val="640"/>
                          <w:marRight w:val="0"/>
                          <w:marTop w:val="0"/>
                          <w:marBottom w:val="0"/>
                          <w:divBdr>
                            <w:top w:val="none" w:sz="0" w:space="0" w:color="auto"/>
                            <w:left w:val="none" w:sz="0" w:space="0" w:color="auto"/>
                            <w:bottom w:val="none" w:sz="0" w:space="0" w:color="auto"/>
                            <w:right w:val="none" w:sz="0" w:space="0" w:color="auto"/>
                          </w:divBdr>
                        </w:div>
                        <w:div w:id="1246498894">
                          <w:marLeft w:val="640"/>
                          <w:marRight w:val="0"/>
                          <w:marTop w:val="0"/>
                          <w:marBottom w:val="0"/>
                          <w:divBdr>
                            <w:top w:val="none" w:sz="0" w:space="0" w:color="auto"/>
                            <w:left w:val="none" w:sz="0" w:space="0" w:color="auto"/>
                            <w:bottom w:val="none" w:sz="0" w:space="0" w:color="auto"/>
                            <w:right w:val="none" w:sz="0" w:space="0" w:color="auto"/>
                          </w:divBdr>
                        </w:div>
                        <w:div w:id="248856925">
                          <w:marLeft w:val="640"/>
                          <w:marRight w:val="0"/>
                          <w:marTop w:val="0"/>
                          <w:marBottom w:val="0"/>
                          <w:divBdr>
                            <w:top w:val="none" w:sz="0" w:space="0" w:color="auto"/>
                            <w:left w:val="none" w:sz="0" w:space="0" w:color="auto"/>
                            <w:bottom w:val="none" w:sz="0" w:space="0" w:color="auto"/>
                            <w:right w:val="none" w:sz="0" w:space="0" w:color="auto"/>
                          </w:divBdr>
                        </w:div>
                        <w:div w:id="459299789">
                          <w:marLeft w:val="640"/>
                          <w:marRight w:val="0"/>
                          <w:marTop w:val="0"/>
                          <w:marBottom w:val="0"/>
                          <w:divBdr>
                            <w:top w:val="none" w:sz="0" w:space="0" w:color="auto"/>
                            <w:left w:val="none" w:sz="0" w:space="0" w:color="auto"/>
                            <w:bottom w:val="none" w:sz="0" w:space="0" w:color="auto"/>
                            <w:right w:val="none" w:sz="0" w:space="0" w:color="auto"/>
                          </w:divBdr>
                        </w:div>
                        <w:div w:id="1648822806">
                          <w:marLeft w:val="640"/>
                          <w:marRight w:val="0"/>
                          <w:marTop w:val="0"/>
                          <w:marBottom w:val="0"/>
                          <w:divBdr>
                            <w:top w:val="none" w:sz="0" w:space="0" w:color="auto"/>
                            <w:left w:val="none" w:sz="0" w:space="0" w:color="auto"/>
                            <w:bottom w:val="none" w:sz="0" w:space="0" w:color="auto"/>
                            <w:right w:val="none" w:sz="0" w:space="0" w:color="auto"/>
                          </w:divBdr>
                        </w:div>
                        <w:div w:id="158234318">
                          <w:marLeft w:val="640"/>
                          <w:marRight w:val="0"/>
                          <w:marTop w:val="0"/>
                          <w:marBottom w:val="0"/>
                          <w:divBdr>
                            <w:top w:val="none" w:sz="0" w:space="0" w:color="auto"/>
                            <w:left w:val="none" w:sz="0" w:space="0" w:color="auto"/>
                            <w:bottom w:val="none" w:sz="0" w:space="0" w:color="auto"/>
                            <w:right w:val="none" w:sz="0" w:space="0" w:color="auto"/>
                          </w:divBdr>
                        </w:div>
                        <w:div w:id="1576670185">
                          <w:marLeft w:val="640"/>
                          <w:marRight w:val="0"/>
                          <w:marTop w:val="0"/>
                          <w:marBottom w:val="0"/>
                          <w:divBdr>
                            <w:top w:val="none" w:sz="0" w:space="0" w:color="auto"/>
                            <w:left w:val="none" w:sz="0" w:space="0" w:color="auto"/>
                            <w:bottom w:val="none" w:sz="0" w:space="0" w:color="auto"/>
                            <w:right w:val="none" w:sz="0" w:space="0" w:color="auto"/>
                          </w:divBdr>
                        </w:div>
                        <w:div w:id="1562903132">
                          <w:marLeft w:val="640"/>
                          <w:marRight w:val="0"/>
                          <w:marTop w:val="0"/>
                          <w:marBottom w:val="0"/>
                          <w:divBdr>
                            <w:top w:val="none" w:sz="0" w:space="0" w:color="auto"/>
                            <w:left w:val="none" w:sz="0" w:space="0" w:color="auto"/>
                            <w:bottom w:val="none" w:sz="0" w:space="0" w:color="auto"/>
                            <w:right w:val="none" w:sz="0" w:space="0" w:color="auto"/>
                          </w:divBdr>
                        </w:div>
                      </w:divsChild>
                    </w:div>
                    <w:div w:id="1271400870">
                      <w:marLeft w:val="0"/>
                      <w:marRight w:val="0"/>
                      <w:marTop w:val="0"/>
                      <w:marBottom w:val="0"/>
                      <w:divBdr>
                        <w:top w:val="none" w:sz="0" w:space="0" w:color="auto"/>
                        <w:left w:val="none" w:sz="0" w:space="0" w:color="auto"/>
                        <w:bottom w:val="none" w:sz="0" w:space="0" w:color="auto"/>
                        <w:right w:val="none" w:sz="0" w:space="0" w:color="auto"/>
                      </w:divBdr>
                      <w:divsChild>
                        <w:div w:id="1171408239">
                          <w:marLeft w:val="640"/>
                          <w:marRight w:val="0"/>
                          <w:marTop w:val="0"/>
                          <w:marBottom w:val="0"/>
                          <w:divBdr>
                            <w:top w:val="none" w:sz="0" w:space="0" w:color="auto"/>
                            <w:left w:val="none" w:sz="0" w:space="0" w:color="auto"/>
                            <w:bottom w:val="none" w:sz="0" w:space="0" w:color="auto"/>
                            <w:right w:val="none" w:sz="0" w:space="0" w:color="auto"/>
                          </w:divBdr>
                        </w:div>
                        <w:div w:id="1547986677">
                          <w:marLeft w:val="640"/>
                          <w:marRight w:val="0"/>
                          <w:marTop w:val="0"/>
                          <w:marBottom w:val="0"/>
                          <w:divBdr>
                            <w:top w:val="none" w:sz="0" w:space="0" w:color="auto"/>
                            <w:left w:val="none" w:sz="0" w:space="0" w:color="auto"/>
                            <w:bottom w:val="none" w:sz="0" w:space="0" w:color="auto"/>
                            <w:right w:val="none" w:sz="0" w:space="0" w:color="auto"/>
                          </w:divBdr>
                        </w:div>
                        <w:div w:id="1514807334">
                          <w:marLeft w:val="640"/>
                          <w:marRight w:val="0"/>
                          <w:marTop w:val="0"/>
                          <w:marBottom w:val="0"/>
                          <w:divBdr>
                            <w:top w:val="none" w:sz="0" w:space="0" w:color="auto"/>
                            <w:left w:val="none" w:sz="0" w:space="0" w:color="auto"/>
                            <w:bottom w:val="none" w:sz="0" w:space="0" w:color="auto"/>
                            <w:right w:val="none" w:sz="0" w:space="0" w:color="auto"/>
                          </w:divBdr>
                        </w:div>
                        <w:div w:id="1969625666">
                          <w:marLeft w:val="640"/>
                          <w:marRight w:val="0"/>
                          <w:marTop w:val="0"/>
                          <w:marBottom w:val="0"/>
                          <w:divBdr>
                            <w:top w:val="none" w:sz="0" w:space="0" w:color="auto"/>
                            <w:left w:val="none" w:sz="0" w:space="0" w:color="auto"/>
                            <w:bottom w:val="none" w:sz="0" w:space="0" w:color="auto"/>
                            <w:right w:val="none" w:sz="0" w:space="0" w:color="auto"/>
                          </w:divBdr>
                        </w:div>
                        <w:div w:id="1876769104">
                          <w:marLeft w:val="640"/>
                          <w:marRight w:val="0"/>
                          <w:marTop w:val="0"/>
                          <w:marBottom w:val="0"/>
                          <w:divBdr>
                            <w:top w:val="none" w:sz="0" w:space="0" w:color="auto"/>
                            <w:left w:val="none" w:sz="0" w:space="0" w:color="auto"/>
                            <w:bottom w:val="none" w:sz="0" w:space="0" w:color="auto"/>
                            <w:right w:val="none" w:sz="0" w:space="0" w:color="auto"/>
                          </w:divBdr>
                        </w:div>
                        <w:div w:id="1252471615">
                          <w:marLeft w:val="640"/>
                          <w:marRight w:val="0"/>
                          <w:marTop w:val="0"/>
                          <w:marBottom w:val="0"/>
                          <w:divBdr>
                            <w:top w:val="none" w:sz="0" w:space="0" w:color="auto"/>
                            <w:left w:val="none" w:sz="0" w:space="0" w:color="auto"/>
                            <w:bottom w:val="none" w:sz="0" w:space="0" w:color="auto"/>
                            <w:right w:val="none" w:sz="0" w:space="0" w:color="auto"/>
                          </w:divBdr>
                        </w:div>
                        <w:div w:id="543952532">
                          <w:marLeft w:val="640"/>
                          <w:marRight w:val="0"/>
                          <w:marTop w:val="0"/>
                          <w:marBottom w:val="0"/>
                          <w:divBdr>
                            <w:top w:val="none" w:sz="0" w:space="0" w:color="auto"/>
                            <w:left w:val="none" w:sz="0" w:space="0" w:color="auto"/>
                            <w:bottom w:val="none" w:sz="0" w:space="0" w:color="auto"/>
                            <w:right w:val="none" w:sz="0" w:space="0" w:color="auto"/>
                          </w:divBdr>
                        </w:div>
                        <w:div w:id="1651324149">
                          <w:marLeft w:val="640"/>
                          <w:marRight w:val="0"/>
                          <w:marTop w:val="0"/>
                          <w:marBottom w:val="0"/>
                          <w:divBdr>
                            <w:top w:val="none" w:sz="0" w:space="0" w:color="auto"/>
                            <w:left w:val="none" w:sz="0" w:space="0" w:color="auto"/>
                            <w:bottom w:val="none" w:sz="0" w:space="0" w:color="auto"/>
                            <w:right w:val="none" w:sz="0" w:space="0" w:color="auto"/>
                          </w:divBdr>
                        </w:div>
                        <w:div w:id="835849559">
                          <w:marLeft w:val="640"/>
                          <w:marRight w:val="0"/>
                          <w:marTop w:val="0"/>
                          <w:marBottom w:val="0"/>
                          <w:divBdr>
                            <w:top w:val="none" w:sz="0" w:space="0" w:color="auto"/>
                            <w:left w:val="none" w:sz="0" w:space="0" w:color="auto"/>
                            <w:bottom w:val="none" w:sz="0" w:space="0" w:color="auto"/>
                            <w:right w:val="none" w:sz="0" w:space="0" w:color="auto"/>
                          </w:divBdr>
                        </w:div>
                        <w:div w:id="1131897379">
                          <w:marLeft w:val="640"/>
                          <w:marRight w:val="0"/>
                          <w:marTop w:val="0"/>
                          <w:marBottom w:val="0"/>
                          <w:divBdr>
                            <w:top w:val="none" w:sz="0" w:space="0" w:color="auto"/>
                            <w:left w:val="none" w:sz="0" w:space="0" w:color="auto"/>
                            <w:bottom w:val="none" w:sz="0" w:space="0" w:color="auto"/>
                            <w:right w:val="none" w:sz="0" w:space="0" w:color="auto"/>
                          </w:divBdr>
                        </w:div>
                        <w:div w:id="247271289">
                          <w:marLeft w:val="640"/>
                          <w:marRight w:val="0"/>
                          <w:marTop w:val="0"/>
                          <w:marBottom w:val="0"/>
                          <w:divBdr>
                            <w:top w:val="none" w:sz="0" w:space="0" w:color="auto"/>
                            <w:left w:val="none" w:sz="0" w:space="0" w:color="auto"/>
                            <w:bottom w:val="none" w:sz="0" w:space="0" w:color="auto"/>
                            <w:right w:val="none" w:sz="0" w:space="0" w:color="auto"/>
                          </w:divBdr>
                        </w:div>
                        <w:div w:id="378167442">
                          <w:marLeft w:val="640"/>
                          <w:marRight w:val="0"/>
                          <w:marTop w:val="0"/>
                          <w:marBottom w:val="0"/>
                          <w:divBdr>
                            <w:top w:val="none" w:sz="0" w:space="0" w:color="auto"/>
                            <w:left w:val="none" w:sz="0" w:space="0" w:color="auto"/>
                            <w:bottom w:val="none" w:sz="0" w:space="0" w:color="auto"/>
                            <w:right w:val="none" w:sz="0" w:space="0" w:color="auto"/>
                          </w:divBdr>
                        </w:div>
                        <w:div w:id="1519346632">
                          <w:marLeft w:val="640"/>
                          <w:marRight w:val="0"/>
                          <w:marTop w:val="0"/>
                          <w:marBottom w:val="0"/>
                          <w:divBdr>
                            <w:top w:val="none" w:sz="0" w:space="0" w:color="auto"/>
                            <w:left w:val="none" w:sz="0" w:space="0" w:color="auto"/>
                            <w:bottom w:val="none" w:sz="0" w:space="0" w:color="auto"/>
                            <w:right w:val="none" w:sz="0" w:space="0" w:color="auto"/>
                          </w:divBdr>
                        </w:div>
                        <w:div w:id="255748003">
                          <w:marLeft w:val="640"/>
                          <w:marRight w:val="0"/>
                          <w:marTop w:val="0"/>
                          <w:marBottom w:val="0"/>
                          <w:divBdr>
                            <w:top w:val="none" w:sz="0" w:space="0" w:color="auto"/>
                            <w:left w:val="none" w:sz="0" w:space="0" w:color="auto"/>
                            <w:bottom w:val="none" w:sz="0" w:space="0" w:color="auto"/>
                            <w:right w:val="none" w:sz="0" w:space="0" w:color="auto"/>
                          </w:divBdr>
                        </w:div>
                        <w:div w:id="143277654">
                          <w:marLeft w:val="640"/>
                          <w:marRight w:val="0"/>
                          <w:marTop w:val="0"/>
                          <w:marBottom w:val="0"/>
                          <w:divBdr>
                            <w:top w:val="none" w:sz="0" w:space="0" w:color="auto"/>
                            <w:left w:val="none" w:sz="0" w:space="0" w:color="auto"/>
                            <w:bottom w:val="none" w:sz="0" w:space="0" w:color="auto"/>
                            <w:right w:val="none" w:sz="0" w:space="0" w:color="auto"/>
                          </w:divBdr>
                        </w:div>
                        <w:div w:id="1898121777">
                          <w:marLeft w:val="640"/>
                          <w:marRight w:val="0"/>
                          <w:marTop w:val="0"/>
                          <w:marBottom w:val="0"/>
                          <w:divBdr>
                            <w:top w:val="none" w:sz="0" w:space="0" w:color="auto"/>
                            <w:left w:val="none" w:sz="0" w:space="0" w:color="auto"/>
                            <w:bottom w:val="none" w:sz="0" w:space="0" w:color="auto"/>
                            <w:right w:val="none" w:sz="0" w:space="0" w:color="auto"/>
                          </w:divBdr>
                        </w:div>
                        <w:div w:id="2046829199">
                          <w:marLeft w:val="640"/>
                          <w:marRight w:val="0"/>
                          <w:marTop w:val="0"/>
                          <w:marBottom w:val="0"/>
                          <w:divBdr>
                            <w:top w:val="none" w:sz="0" w:space="0" w:color="auto"/>
                            <w:left w:val="none" w:sz="0" w:space="0" w:color="auto"/>
                            <w:bottom w:val="none" w:sz="0" w:space="0" w:color="auto"/>
                            <w:right w:val="none" w:sz="0" w:space="0" w:color="auto"/>
                          </w:divBdr>
                        </w:div>
                        <w:div w:id="1787851551">
                          <w:marLeft w:val="640"/>
                          <w:marRight w:val="0"/>
                          <w:marTop w:val="0"/>
                          <w:marBottom w:val="0"/>
                          <w:divBdr>
                            <w:top w:val="none" w:sz="0" w:space="0" w:color="auto"/>
                            <w:left w:val="none" w:sz="0" w:space="0" w:color="auto"/>
                            <w:bottom w:val="none" w:sz="0" w:space="0" w:color="auto"/>
                            <w:right w:val="none" w:sz="0" w:space="0" w:color="auto"/>
                          </w:divBdr>
                        </w:div>
                        <w:div w:id="204682006">
                          <w:marLeft w:val="640"/>
                          <w:marRight w:val="0"/>
                          <w:marTop w:val="0"/>
                          <w:marBottom w:val="0"/>
                          <w:divBdr>
                            <w:top w:val="none" w:sz="0" w:space="0" w:color="auto"/>
                            <w:left w:val="none" w:sz="0" w:space="0" w:color="auto"/>
                            <w:bottom w:val="none" w:sz="0" w:space="0" w:color="auto"/>
                            <w:right w:val="none" w:sz="0" w:space="0" w:color="auto"/>
                          </w:divBdr>
                        </w:div>
                        <w:div w:id="1901094246">
                          <w:marLeft w:val="640"/>
                          <w:marRight w:val="0"/>
                          <w:marTop w:val="0"/>
                          <w:marBottom w:val="0"/>
                          <w:divBdr>
                            <w:top w:val="none" w:sz="0" w:space="0" w:color="auto"/>
                            <w:left w:val="none" w:sz="0" w:space="0" w:color="auto"/>
                            <w:bottom w:val="none" w:sz="0" w:space="0" w:color="auto"/>
                            <w:right w:val="none" w:sz="0" w:space="0" w:color="auto"/>
                          </w:divBdr>
                        </w:div>
                        <w:div w:id="313879496">
                          <w:marLeft w:val="640"/>
                          <w:marRight w:val="0"/>
                          <w:marTop w:val="0"/>
                          <w:marBottom w:val="0"/>
                          <w:divBdr>
                            <w:top w:val="none" w:sz="0" w:space="0" w:color="auto"/>
                            <w:left w:val="none" w:sz="0" w:space="0" w:color="auto"/>
                            <w:bottom w:val="none" w:sz="0" w:space="0" w:color="auto"/>
                            <w:right w:val="none" w:sz="0" w:space="0" w:color="auto"/>
                          </w:divBdr>
                        </w:div>
                        <w:div w:id="2001886018">
                          <w:marLeft w:val="640"/>
                          <w:marRight w:val="0"/>
                          <w:marTop w:val="0"/>
                          <w:marBottom w:val="0"/>
                          <w:divBdr>
                            <w:top w:val="none" w:sz="0" w:space="0" w:color="auto"/>
                            <w:left w:val="none" w:sz="0" w:space="0" w:color="auto"/>
                            <w:bottom w:val="none" w:sz="0" w:space="0" w:color="auto"/>
                            <w:right w:val="none" w:sz="0" w:space="0" w:color="auto"/>
                          </w:divBdr>
                        </w:div>
                        <w:div w:id="99839436">
                          <w:marLeft w:val="640"/>
                          <w:marRight w:val="0"/>
                          <w:marTop w:val="0"/>
                          <w:marBottom w:val="0"/>
                          <w:divBdr>
                            <w:top w:val="none" w:sz="0" w:space="0" w:color="auto"/>
                            <w:left w:val="none" w:sz="0" w:space="0" w:color="auto"/>
                            <w:bottom w:val="none" w:sz="0" w:space="0" w:color="auto"/>
                            <w:right w:val="none" w:sz="0" w:space="0" w:color="auto"/>
                          </w:divBdr>
                        </w:div>
                        <w:div w:id="1283421636">
                          <w:marLeft w:val="640"/>
                          <w:marRight w:val="0"/>
                          <w:marTop w:val="0"/>
                          <w:marBottom w:val="0"/>
                          <w:divBdr>
                            <w:top w:val="none" w:sz="0" w:space="0" w:color="auto"/>
                            <w:left w:val="none" w:sz="0" w:space="0" w:color="auto"/>
                            <w:bottom w:val="none" w:sz="0" w:space="0" w:color="auto"/>
                            <w:right w:val="none" w:sz="0" w:space="0" w:color="auto"/>
                          </w:divBdr>
                        </w:div>
                        <w:div w:id="302122058">
                          <w:marLeft w:val="640"/>
                          <w:marRight w:val="0"/>
                          <w:marTop w:val="0"/>
                          <w:marBottom w:val="0"/>
                          <w:divBdr>
                            <w:top w:val="none" w:sz="0" w:space="0" w:color="auto"/>
                            <w:left w:val="none" w:sz="0" w:space="0" w:color="auto"/>
                            <w:bottom w:val="none" w:sz="0" w:space="0" w:color="auto"/>
                            <w:right w:val="none" w:sz="0" w:space="0" w:color="auto"/>
                          </w:divBdr>
                        </w:div>
                        <w:div w:id="625358239">
                          <w:marLeft w:val="640"/>
                          <w:marRight w:val="0"/>
                          <w:marTop w:val="0"/>
                          <w:marBottom w:val="0"/>
                          <w:divBdr>
                            <w:top w:val="none" w:sz="0" w:space="0" w:color="auto"/>
                            <w:left w:val="none" w:sz="0" w:space="0" w:color="auto"/>
                            <w:bottom w:val="none" w:sz="0" w:space="0" w:color="auto"/>
                            <w:right w:val="none" w:sz="0" w:space="0" w:color="auto"/>
                          </w:divBdr>
                        </w:div>
                        <w:div w:id="766848783">
                          <w:marLeft w:val="640"/>
                          <w:marRight w:val="0"/>
                          <w:marTop w:val="0"/>
                          <w:marBottom w:val="0"/>
                          <w:divBdr>
                            <w:top w:val="none" w:sz="0" w:space="0" w:color="auto"/>
                            <w:left w:val="none" w:sz="0" w:space="0" w:color="auto"/>
                            <w:bottom w:val="none" w:sz="0" w:space="0" w:color="auto"/>
                            <w:right w:val="none" w:sz="0" w:space="0" w:color="auto"/>
                          </w:divBdr>
                        </w:div>
                        <w:div w:id="1884100328">
                          <w:marLeft w:val="640"/>
                          <w:marRight w:val="0"/>
                          <w:marTop w:val="0"/>
                          <w:marBottom w:val="0"/>
                          <w:divBdr>
                            <w:top w:val="none" w:sz="0" w:space="0" w:color="auto"/>
                            <w:left w:val="none" w:sz="0" w:space="0" w:color="auto"/>
                            <w:bottom w:val="none" w:sz="0" w:space="0" w:color="auto"/>
                            <w:right w:val="none" w:sz="0" w:space="0" w:color="auto"/>
                          </w:divBdr>
                        </w:div>
                        <w:div w:id="1073619783">
                          <w:marLeft w:val="640"/>
                          <w:marRight w:val="0"/>
                          <w:marTop w:val="0"/>
                          <w:marBottom w:val="0"/>
                          <w:divBdr>
                            <w:top w:val="none" w:sz="0" w:space="0" w:color="auto"/>
                            <w:left w:val="none" w:sz="0" w:space="0" w:color="auto"/>
                            <w:bottom w:val="none" w:sz="0" w:space="0" w:color="auto"/>
                            <w:right w:val="none" w:sz="0" w:space="0" w:color="auto"/>
                          </w:divBdr>
                        </w:div>
                        <w:div w:id="1572302987">
                          <w:marLeft w:val="640"/>
                          <w:marRight w:val="0"/>
                          <w:marTop w:val="0"/>
                          <w:marBottom w:val="0"/>
                          <w:divBdr>
                            <w:top w:val="none" w:sz="0" w:space="0" w:color="auto"/>
                            <w:left w:val="none" w:sz="0" w:space="0" w:color="auto"/>
                            <w:bottom w:val="none" w:sz="0" w:space="0" w:color="auto"/>
                            <w:right w:val="none" w:sz="0" w:space="0" w:color="auto"/>
                          </w:divBdr>
                        </w:div>
                        <w:div w:id="623003912">
                          <w:marLeft w:val="640"/>
                          <w:marRight w:val="0"/>
                          <w:marTop w:val="0"/>
                          <w:marBottom w:val="0"/>
                          <w:divBdr>
                            <w:top w:val="none" w:sz="0" w:space="0" w:color="auto"/>
                            <w:left w:val="none" w:sz="0" w:space="0" w:color="auto"/>
                            <w:bottom w:val="none" w:sz="0" w:space="0" w:color="auto"/>
                            <w:right w:val="none" w:sz="0" w:space="0" w:color="auto"/>
                          </w:divBdr>
                        </w:div>
                        <w:div w:id="1418677152">
                          <w:marLeft w:val="640"/>
                          <w:marRight w:val="0"/>
                          <w:marTop w:val="0"/>
                          <w:marBottom w:val="0"/>
                          <w:divBdr>
                            <w:top w:val="none" w:sz="0" w:space="0" w:color="auto"/>
                            <w:left w:val="none" w:sz="0" w:space="0" w:color="auto"/>
                            <w:bottom w:val="none" w:sz="0" w:space="0" w:color="auto"/>
                            <w:right w:val="none" w:sz="0" w:space="0" w:color="auto"/>
                          </w:divBdr>
                        </w:div>
                        <w:div w:id="1741825911">
                          <w:marLeft w:val="640"/>
                          <w:marRight w:val="0"/>
                          <w:marTop w:val="0"/>
                          <w:marBottom w:val="0"/>
                          <w:divBdr>
                            <w:top w:val="none" w:sz="0" w:space="0" w:color="auto"/>
                            <w:left w:val="none" w:sz="0" w:space="0" w:color="auto"/>
                            <w:bottom w:val="none" w:sz="0" w:space="0" w:color="auto"/>
                            <w:right w:val="none" w:sz="0" w:space="0" w:color="auto"/>
                          </w:divBdr>
                        </w:div>
                        <w:div w:id="365761636">
                          <w:marLeft w:val="640"/>
                          <w:marRight w:val="0"/>
                          <w:marTop w:val="0"/>
                          <w:marBottom w:val="0"/>
                          <w:divBdr>
                            <w:top w:val="none" w:sz="0" w:space="0" w:color="auto"/>
                            <w:left w:val="none" w:sz="0" w:space="0" w:color="auto"/>
                            <w:bottom w:val="none" w:sz="0" w:space="0" w:color="auto"/>
                            <w:right w:val="none" w:sz="0" w:space="0" w:color="auto"/>
                          </w:divBdr>
                        </w:div>
                        <w:div w:id="1292059676">
                          <w:marLeft w:val="640"/>
                          <w:marRight w:val="0"/>
                          <w:marTop w:val="0"/>
                          <w:marBottom w:val="0"/>
                          <w:divBdr>
                            <w:top w:val="none" w:sz="0" w:space="0" w:color="auto"/>
                            <w:left w:val="none" w:sz="0" w:space="0" w:color="auto"/>
                            <w:bottom w:val="none" w:sz="0" w:space="0" w:color="auto"/>
                            <w:right w:val="none" w:sz="0" w:space="0" w:color="auto"/>
                          </w:divBdr>
                        </w:div>
                        <w:div w:id="1978489619">
                          <w:marLeft w:val="640"/>
                          <w:marRight w:val="0"/>
                          <w:marTop w:val="0"/>
                          <w:marBottom w:val="0"/>
                          <w:divBdr>
                            <w:top w:val="none" w:sz="0" w:space="0" w:color="auto"/>
                            <w:left w:val="none" w:sz="0" w:space="0" w:color="auto"/>
                            <w:bottom w:val="none" w:sz="0" w:space="0" w:color="auto"/>
                            <w:right w:val="none" w:sz="0" w:space="0" w:color="auto"/>
                          </w:divBdr>
                        </w:div>
                        <w:div w:id="2142382302">
                          <w:marLeft w:val="640"/>
                          <w:marRight w:val="0"/>
                          <w:marTop w:val="0"/>
                          <w:marBottom w:val="0"/>
                          <w:divBdr>
                            <w:top w:val="none" w:sz="0" w:space="0" w:color="auto"/>
                            <w:left w:val="none" w:sz="0" w:space="0" w:color="auto"/>
                            <w:bottom w:val="none" w:sz="0" w:space="0" w:color="auto"/>
                            <w:right w:val="none" w:sz="0" w:space="0" w:color="auto"/>
                          </w:divBdr>
                        </w:div>
                        <w:div w:id="1930654012">
                          <w:marLeft w:val="640"/>
                          <w:marRight w:val="0"/>
                          <w:marTop w:val="0"/>
                          <w:marBottom w:val="0"/>
                          <w:divBdr>
                            <w:top w:val="none" w:sz="0" w:space="0" w:color="auto"/>
                            <w:left w:val="none" w:sz="0" w:space="0" w:color="auto"/>
                            <w:bottom w:val="none" w:sz="0" w:space="0" w:color="auto"/>
                            <w:right w:val="none" w:sz="0" w:space="0" w:color="auto"/>
                          </w:divBdr>
                        </w:div>
                        <w:div w:id="1003245259">
                          <w:marLeft w:val="640"/>
                          <w:marRight w:val="0"/>
                          <w:marTop w:val="0"/>
                          <w:marBottom w:val="0"/>
                          <w:divBdr>
                            <w:top w:val="none" w:sz="0" w:space="0" w:color="auto"/>
                            <w:left w:val="none" w:sz="0" w:space="0" w:color="auto"/>
                            <w:bottom w:val="none" w:sz="0" w:space="0" w:color="auto"/>
                            <w:right w:val="none" w:sz="0" w:space="0" w:color="auto"/>
                          </w:divBdr>
                        </w:div>
                        <w:div w:id="1535919176">
                          <w:marLeft w:val="640"/>
                          <w:marRight w:val="0"/>
                          <w:marTop w:val="0"/>
                          <w:marBottom w:val="0"/>
                          <w:divBdr>
                            <w:top w:val="none" w:sz="0" w:space="0" w:color="auto"/>
                            <w:left w:val="none" w:sz="0" w:space="0" w:color="auto"/>
                            <w:bottom w:val="none" w:sz="0" w:space="0" w:color="auto"/>
                            <w:right w:val="none" w:sz="0" w:space="0" w:color="auto"/>
                          </w:divBdr>
                        </w:div>
                        <w:div w:id="194394926">
                          <w:marLeft w:val="640"/>
                          <w:marRight w:val="0"/>
                          <w:marTop w:val="0"/>
                          <w:marBottom w:val="0"/>
                          <w:divBdr>
                            <w:top w:val="none" w:sz="0" w:space="0" w:color="auto"/>
                            <w:left w:val="none" w:sz="0" w:space="0" w:color="auto"/>
                            <w:bottom w:val="none" w:sz="0" w:space="0" w:color="auto"/>
                            <w:right w:val="none" w:sz="0" w:space="0" w:color="auto"/>
                          </w:divBdr>
                        </w:div>
                        <w:div w:id="2048213997">
                          <w:marLeft w:val="640"/>
                          <w:marRight w:val="0"/>
                          <w:marTop w:val="0"/>
                          <w:marBottom w:val="0"/>
                          <w:divBdr>
                            <w:top w:val="none" w:sz="0" w:space="0" w:color="auto"/>
                            <w:left w:val="none" w:sz="0" w:space="0" w:color="auto"/>
                            <w:bottom w:val="none" w:sz="0" w:space="0" w:color="auto"/>
                            <w:right w:val="none" w:sz="0" w:space="0" w:color="auto"/>
                          </w:divBdr>
                        </w:div>
                        <w:div w:id="2038656662">
                          <w:marLeft w:val="640"/>
                          <w:marRight w:val="0"/>
                          <w:marTop w:val="0"/>
                          <w:marBottom w:val="0"/>
                          <w:divBdr>
                            <w:top w:val="none" w:sz="0" w:space="0" w:color="auto"/>
                            <w:left w:val="none" w:sz="0" w:space="0" w:color="auto"/>
                            <w:bottom w:val="none" w:sz="0" w:space="0" w:color="auto"/>
                            <w:right w:val="none" w:sz="0" w:space="0" w:color="auto"/>
                          </w:divBdr>
                        </w:div>
                        <w:div w:id="218709573">
                          <w:marLeft w:val="640"/>
                          <w:marRight w:val="0"/>
                          <w:marTop w:val="0"/>
                          <w:marBottom w:val="0"/>
                          <w:divBdr>
                            <w:top w:val="none" w:sz="0" w:space="0" w:color="auto"/>
                            <w:left w:val="none" w:sz="0" w:space="0" w:color="auto"/>
                            <w:bottom w:val="none" w:sz="0" w:space="0" w:color="auto"/>
                            <w:right w:val="none" w:sz="0" w:space="0" w:color="auto"/>
                          </w:divBdr>
                        </w:div>
                        <w:div w:id="1706590049">
                          <w:marLeft w:val="640"/>
                          <w:marRight w:val="0"/>
                          <w:marTop w:val="0"/>
                          <w:marBottom w:val="0"/>
                          <w:divBdr>
                            <w:top w:val="none" w:sz="0" w:space="0" w:color="auto"/>
                            <w:left w:val="none" w:sz="0" w:space="0" w:color="auto"/>
                            <w:bottom w:val="none" w:sz="0" w:space="0" w:color="auto"/>
                            <w:right w:val="none" w:sz="0" w:space="0" w:color="auto"/>
                          </w:divBdr>
                        </w:div>
                        <w:div w:id="1655643827">
                          <w:marLeft w:val="640"/>
                          <w:marRight w:val="0"/>
                          <w:marTop w:val="0"/>
                          <w:marBottom w:val="0"/>
                          <w:divBdr>
                            <w:top w:val="none" w:sz="0" w:space="0" w:color="auto"/>
                            <w:left w:val="none" w:sz="0" w:space="0" w:color="auto"/>
                            <w:bottom w:val="none" w:sz="0" w:space="0" w:color="auto"/>
                            <w:right w:val="none" w:sz="0" w:space="0" w:color="auto"/>
                          </w:divBdr>
                        </w:div>
                        <w:div w:id="1358965660">
                          <w:marLeft w:val="640"/>
                          <w:marRight w:val="0"/>
                          <w:marTop w:val="0"/>
                          <w:marBottom w:val="0"/>
                          <w:divBdr>
                            <w:top w:val="none" w:sz="0" w:space="0" w:color="auto"/>
                            <w:left w:val="none" w:sz="0" w:space="0" w:color="auto"/>
                            <w:bottom w:val="none" w:sz="0" w:space="0" w:color="auto"/>
                            <w:right w:val="none" w:sz="0" w:space="0" w:color="auto"/>
                          </w:divBdr>
                        </w:div>
                        <w:div w:id="269633547">
                          <w:marLeft w:val="640"/>
                          <w:marRight w:val="0"/>
                          <w:marTop w:val="0"/>
                          <w:marBottom w:val="0"/>
                          <w:divBdr>
                            <w:top w:val="none" w:sz="0" w:space="0" w:color="auto"/>
                            <w:left w:val="none" w:sz="0" w:space="0" w:color="auto"/>
                            <w:bottom w:val="none" w:sz="0" w:space="0" w:color="auto"/>
                            <w:right w:val="none" w:sz="0" w:space="0" w:color="auto"/>
                          </w:divBdr>
                        </w:div>
                        <w:div w:id="1676805367">
                          <w:marLeft w:val="640"/>
                          <w:marRight w:val="0"/>
                          <w:marTop w:val="0"/>
                          <w:marBottom w:val="0"/>
                          <w:divBdr>
                            <w:top w:val="none" w:sz="0" w:space="0" w:color="auto"/>
                            <w:left w:val="none" w:sz="0" w:space="0" w:color="auto"/>
                            <w:bottom w:val="none" w:sz="0" w:space="0" w:color="auto"/>
                            <w:right w:val="none" w:sz="0" w:space="0" w:color="auto"/>
                          </w:divBdr>
                        </w:div>
                        <w:div w:id="169108914">
                          <w:marLeft w:val="640"/>
                          <w:marRight w:val="0"/>
                          <w:marTop w:val="0"/>
                          <w:marBottom w:val="0"/>
                          <w:divBdr>
                            <w:top w:val="none" w:sz="0" w:space="0" w:color="auto"/>
                            <w:left w:val="none" w:sz="0" w:space="0" w:color="auto"/>
                            <w:bottom w:val="none" w:sz="0" w:space="0" w:color="auto"/>
                            <w:right w:val="none" w:sz="0" w:space="0" w:color="auto"/>
                          </w:divBdr>
                        </w:div>
                        <w:div w:id="2117678210">
                          <w:marLeft w:val="640"/>
                          <w:marRight w:val="0"/>
                          <w:marTop w:val="0"/>
                          <w:marBottom w:val="0"/>
                          <w:divBdr>
                            <w:top w:val="none" w:sz="0" w:space="0" w:color="auto"/>
                            <w:left w:val="none" w:sz="0" w:space="0" w:color="auto"/>
                            <w:bottom w:val="none" w:sz="0" w:space="0" w:color="auto"/>
                            <w:right w:val="none" w:sz="0" w:space="0" w:color="auto"/>
                          </w:divBdr>
                        </w:div>
                        <w:div w:id="104353664">
                          <w:marLeft w:val="640"/>
                          <w:marRight w:val="0"/>
                          <w:marTop w:val="0"/>
                          <w:marBottom w:val="0"/>
                          <w:divBdr>
                            <w:top w:val="none" w:sz="0" w:space="0" w:color="auto"/>
                            <w:left w:val="none" w:sz="0" w:space="0" w:color="auto"/>
                            <w:bottom w:val="none" w:sz="0" w:space="0" w:color="auto"/>
                            <w:right w:val="none" w:sz="0" w:space="0" w:color="auto"/>
                          </w:divBdr>
                        </w:div>
                        <w:div w:id="2064257590">
                          <w:marLeft w:val="640"/>
                          <w:marRight w:val="0"/>
                          <w:marTop w:val="0"/>
                          <w:marBottom w:val="0"/>
                          <w:divBdr>
                            <w:top w:val="none" w:sz="0" w:space="0" w:color="auto"/>
                            <w:left w:val="none" w:sz="0" w:space="0" w:color="auto"/>
                            <w:bottom w:val="none" w:sz="0" w:space="0" w:color="auto"/>
                            <w:right w:val="none" w:sz="0" w:space="0" w:color="auto"/>
                          </w:divBdr>
                        </w:div>
                        <w:div w:id="573782813">
                          <w:marLeft w:val="640"/>
                          <w:marRight w:val="0"/>
                          <w:marTop w:val="0"/>
                          <w:marBottom w:val="0"/>
                          <w:divBdr>
                            <w:top w:val="none" w:sz="0" w:space="0" w:color="auto"/>
                            <w:left w:val="none" w:sz="0" w:space="0" w:color="auto"/>
                            <w:bottom w:val="none" w:sz="0" w:space="0" w:color="auto"/>
                            <w:right w:val="none" w:sz="0" w:space="0" w:color="auto"/>
                          </w:divBdr>
                        </w:div>
                        <w:div w:id="1620720484">
                          <w:marLeft w:val="640"/>
                          <w:marRight w:val="0"/>
                          <w:marTop w:val="0"/>
                          <w:marBottom w:val="0"/>
                          <w:divBdr>
                            <w:top w:val="none" w:sz="0" w:space="0" w:color="auto"/>
                            <w:left w:val="none" w:sz="0" w:space="0" w:color="auto"/>
                            <w:bottom w:val="none" w:sz="0" w:space="0" w:color="auto"/>
                            <w:right w:val="none" w:sz="0" w:space="0" w:color="auto"/>
                          </w:divBdr>
                        </w:div>
                        <w:div w:id="2042852301">
                          <w:marLeft w:val="640"/>
                          <w:marRight w:val="0"/>
                          <w:marTop w:val="0"/>
                          <w:marBottom w:val="0"/>
                          <w:divBdr>
                            <w:top w:val="none" w:sz="0" w:space="0" w:color="auto"/>
                            <w:left w:val="none" w:sz="0" w:space="0" w:color="auto"/>
                            <w:bottom w:val="none" w:sz="0" w:space="0" w:color="auto"/>
                            <w:right w:val="none" w:sz="0" w:space="0" w:color="auto"/>
                          </w:divBdr>
                        </w:div>
                        <w:div w:id="861436621">
                          <w:marLeft w:val="640"/>
                          <w:marRight w:val="0"/>
                          <w:marTop w:val="0"/>
                          <w:marBottom w:val="0"/>
                          <w:divBdr>
                            <w:top w:val="none" w:sz="0" w:space="0" w:color="auto"/>
                            <w:left w:val="none" w:sz="0" w:space="0" w:color="auto"/>
                            <w:bottom w:val="none" w:sz="0" w:space="0" w:color="auto"/>
                            <w:right w:val="none" w:sz="0" w:space="0" w:color="auto"/>
                          </w:divBdr>
                        </w:div>
                        <w:div w:id="825242681">
                          <w:marLeft w:val="640"/>
                          <w:marRight w:val="0"/>
                          <w:marTop w:val="0"/>
                          <w:marBottom w:val="0"/>
                          <w:divBdr>
                            <w:top w:val="none" w:sz="0" w:space="0" w:color="auto"/>
                            <w:left w:val="none" w:sz="0" w:space="0" w:color="auto"/>
                            <w:bottom w:val="none" w:sz="0" w:space="0" w:color="auto"/>
                            <w:right w:val="none" w:sz="0" w:space="0" w:color="auto"/>
                          </w:divBdr>
                        </w:div>
                        <w:div w:id="301160941">
                          <w:marLeft w:val="640"/>
                          <w:marRight w:val="0"/>
                          <w:marTop w:val="0"/>
                          <w:marBottom w:val="0"/>
                          <w:divBdr>
                            <w:top w:val="none" w:sz="0" w:space="0" w:color="auto"/>
                            <w:left w:val="none" w:sz="0" w:space="0" w:color="auto"/>
                            <w:bottom w:val="none" w:sz="0" w:space="0" w:color="auto"/>
                            <w:right w:val="none" w:sz="0" w:space="0" w:color="auto"/>
                          </w:divBdr>
                        </w:div>
                        <w:div w:id="151335784">
                          <w:marLeft w:val="640"/>
                          <w:marRight w:val="0"/>
                          <w:marTop w:val="0"/>
                          <w:marBottom w:val="0"/>
                          <w:divBdr>
                            <w:top w:val="none" w:sz="0" w:space="0" w:color="auto"/>
                            <w:left w:val="none" w:sz="0" w:space="0" w:color="auto"/>
                            <w:bottom w:val="none" w:sz="0" w:space="0" w:color="auto"/>
                            <w:right w:val="none" w:sz="0" w:space="0" w:color="auto"/>
                          </w:divBdr>
                        </w:div>
                        <w:div w:id="689453382">
                          <w:marLeft w:val="640"/>
                          <w:marRight w:val="0"/>
                          <w:marTop w:val="0"/>
                          <w:marBottom w:val="0"/>
                          <w:divBdr>
                            <w:top w:val="none" w:sz="0" w:space="0" w:color="auto"/>
                            <w:left w:val="none" w:sz="0" w:space="0" w:color="auto"/>
                            <w:bottom w:val="none" w:sz="0" w:space="0" w:color="auto"/>
                            <w:right w:val="none" w:sz="0" w:space="0" w:color="auto"/>
                          </w:divBdr>
                        </w:div>
                      </w:divsChild>
                    </w:div>
                    <w:div w:id="1619995637">
                      <w:marLeft w:val="0"/>
                      <w:marRight w:val="0"/>
                      <w:marTop w:val="0"/>
                      <w:marBottom w:val="0"/>
                      <w:divBdr>
                        <w:top w:val="none" w:sz="0" w:space="0" w:color="auto"/>
                        <w:left w:val="none" w:sz="0" w:space="0" w:color="auto"/>
                        <w:bottom w:val="none" w:sz="0" w:space="0" w:color="auto"/>
                        <w:right w:val="none" w:sz="0" w:space="0" w:color="auto"/>
                      </w:divBdr>
                      <w:divsChild>
                        <w:div w:id="487672133">
                          <w:marLeft w:val="640"/>
                          <w:marRight w:val="0"/>
                          <w:marTop w:val="0"/>
                          <w:marBottom w:val="0"/>
                          <w:divBdr>
                            <w:top w:val="none" w:sz="0" w:space="0" w:color="auto"/>
                            <w:left w:val="none" w:sz="0" w:space="0" w:color="auto"/>
                            <w:bottom w:val="none" w:sz="0" w:space="0" w:color="auto"/>
                            <w:right w:val="none" w:sz="0" w:space="0" w:color="auto"/>
                          </w:divBdr>
                        </w:div>
                        <w:div w:id="1918634929">
                          <w:marLeft w:val="640"/>
                          <w:marRight w:val="0"/>
                          <w:marTop w:val="0"/>
                          <w:marBottom w:val="0"/>
                          <w:divBdr>
                            <w:top w:val="none" w:sz="0" w:space="0" w:color="auto"/>
                            <w:left w:val="none" w:sz="0" w:space="0" w:color="auto"/>
                            <w:bottom w:val="none" w:sz="0" w:space="0" w:color="auto"/>
                            <w:right w:val="none" w:sz="0" w:space="0" w:color="auto"/>
                          </w:divBdr>
                        </w:div>
                        <w:div w:id="137889056">
                          <w:marLeft w:val="640"/>
                          <w:marRight w:val="0"/>
                          <w:marTop w:val="0"/>
                          <w:marBottom w:val="0"/>
                          <w:divBdr>
                            <w:top w:val="none" w:sz="0" w:space="0" w:color="auto"/>
                            <w:left w:val="none" w:sz="0" w:space="0" w:color="auto"/>
                            <w:bottom w:val="none" w:sz="0" w:space="0" w:color="auto"/>
                            <w:right w:val="none" w:sz="0" w:space="0" w:color="auto"/>
                          </w:divBdr>
                        </w:div>
                        <w:div w:id="595790452">
                          <w:marLeft w:val="640"/>
                          <w:marRight w:val="0"/>
                          <w:marTop w:val="0"/>
                          <w:marBottom w:val="0"/>
                          <w:divBdr>
                            <w:top w:val="none" w:sz="0" w:space="0" w:color="auto"/>
                            <w:left w:val="none" w:sz="0" w:space="0" w:color="auto"/>
                            <w:bottom w:val="none" w:sz="0" w:space="0" w:color="auto"/>
                            <w:right w:val="none" w:sz="0" w:space="0" w:color="auto"/>
                          </w:divBdr>
                        </w:div>
                        <w:div w:id="474638762">
                          <w:marLeft w:val="640"/>
                          <w:marRight w:val="0"/>
                          <w:marTop w:val="0"/>
                          <w:marBottom w:val="0"/>
                          <w:divBdr>
                            <w:top w:val="none" w:sz="0" w:space="0" w:color="auto"/>
                            <w:left w:val="none" w:sz="0" w:space="0" w:color="auto"/>
                            <w:bottom w:val="none" w:sz="0" w:space="0" w:color="auto"/>
                            <w:right w:val="none" w:sz="0" w:space="0" w:color="auto"/>
                          </w:divBdr>
                        </w:div>
                        <w:div w:id="969626071">
                          <w:marLeft w:val="640"/>
                          <w:marRight w:val="0"/>
                          <w:marTop w:val="0"/>
                          <w:marBottom w:val="0"/>
                          <w:divBdr>
                            <w:top w:val="none" w:sz="0" w:space="0" w:color="auto"/>
                            <w:left w:val="none" w:sz="0" w:space="0" w:color="auto"/>
                            <w:bottom w:val="none" w:sz="0" w:space="0" w:color="auto"/>
                            <w:right w:val="none" w:sz="0" w:space="0" w:color="auto"/>
                          </w:divBdr>
                        </w:div>
                        <w:div w:id="931625649">
                          <w:marLeft w:val="640"/>
                          <w:marRight w:val="0"/>
                          <w:marTop w:val="0"/>
                          <w:marBottom w:val="0"/>
                          <w:divBdr>
                            <w:top w:val="none" w:sz="0" w:space="0" w:color="auto"/>
                            <w:left w:val="none" w:sz="0" w:space="0" w:color="auto"/>
                            <w:bottom w:val="none" w:sz="0" w:space="0" w:color="auto"/>
                            <w:right w:val="none" w:sz="0" w:space="0" w:color="auto"/>
                          </w:divBdr>
                        </w:div>
                        <w:div w:id="87042414">
                          <w:marLeft w:val="640"/>
                          <w:marRight w:val="0"/>
                          <w:marTop w:val="0"/>
                          <w:marBottom w:val="0"/>
                          <w:divBdr>
                            <w:top w:val="none" w:sz="0" w:space="0" w:color="auto"/>
                            <w:left w:val="none" w:sz="0" w:space="0" w:color="auto"/>
                            <w:bottom w:val="none" w:sz="0" w:space="0" w:color="auto"/>
                            <w:right w:val="none" w:sz="0" w:space="0" w:color="auto"/>
                          </w:divBdr>
                        </w:div>
                        <w:div w:id="2036271737">
                          <w:marLeft w:val="640"/>
                          <w:marRight w:val="0"/>
                          <w:marTop w:val="0"/>
                          <w:marBottom w:val="0"/>
                          <w:divBdr>
                            <w:top w:val="none" w:sz="0" w:space="0" w:color="auto"/>
                            <w:left w:val="none" w:sz="0" w:space="0" w:color="auto"/>
                            <w:bottom w:val="none" w:sz="0" w:space="0" w:color="auto"/>
                            <w:right w:val="none" w:sz="0" w:space="0" w:color="auto"/>
                          </w:divBdr>
                        </w:div>
                        <w:div w:id="1256285068">
                          <w:marLeft w:val="640"/>
                          <w:marRight w:val="0"/>
                          <w:marTop w:val="0"/>
                          <w:marBottom w:val="0"/>
                          <w:divBdr>
                            <w:top w:val="none" w:sz="0" w:space="0" w:color="auto"/>
                            <w:left w:val="none" w:sz="0" w:space="0" w:color="auto"/>
                            <w:bottom w:val="none" w:sz="0" w:space="0" w:color="auto"/>
                            <w:right w:val="none" w:sz="0" w:space="0" w:color="auto"/>
                          </w:divBdr>
                        </w:div>
                        <w:div w:id="257177193">
                          <w:marLeft w:val="640"/>
                          <w:marRight w:val="0"/>
                          <w:marTop w:val="0"/>
                          <w:marBottom w:val="0"/>
                          <w:divBdr>
                            <w:top w:val="none" w:sz="0" w:space="0" w:color="auto"/>
                            <w:left w:val="none" w:sz="0" w:space="0" w:color="auto"/>
                            <w:bottom w:val="none" w:sz="0" w:space="0" w:color="auto"/>
                            <w:right w:val="none" w:sz="0" w:space="0" w:color="auto"/>
                          </w:divBdr>
                        </w:div>
                        <w:div w:id="1753089670">
                          <w:marLeft w:val="640"/>
                          <w:marRight w:val="0"/>
                          <w:marTop w:val="0"/>
                          <w:marBottom w:val="0"/>
                          <w:divBdr>
                            <w:top w:val="none" w:sz="0" w:space="0" w:color="auto"/>
                            <w:left w:val="none" w:sz="0" w:space="0" w:color="auto"/>
                            <w:bottom w:val="none" w:sz="0" w:space="0" w:color="auto"/>
                            <w:right w:val="none" w:sz="0" w:space="0" w:color="auto"/>
                          </w:divBdr>
                        </w:div>
                        <w:div w:id="1311060764">
                          <w:marLeft w:val="640"/>
                          <w:marRight w:val="0"/>
                          <w:marTop w:val="0"/>
                          <w:marBottom w:val="0"/>
                          <w:divBdr>
                            <w:top w:val="none" w:sz="0" w:space="0" w:color="auto"/>
                            <w:left w:val="none" w:sz="0" w:space="0" w:color="auto"/>
                            <w:bottom w:val="none" w:sz="0" w:space="0" w:color="auto"/>
                            <w:right w:val="none" w:sz="0" w:space="0" w:color="auto"/>
                          </w:divBdr>
                        </w:div>
                        <w:div w:id="1172911117">
                          <w:marLeft w:val="640"/>
                          <w:marRight w:val="0"/>
                          <w:marTop w:val="0"/>
                          <w:marBottom w:val="0"/>
                          <w:divBdr>
                            <w:top w:val="none" w:sz="0" w:space="0" w:color="auto"/>
                            <w:left w:val="none" w:sz="0" w:space="0" w:color="auto"/>
                            <w:bottom w:val="none" w:sz="0" w:space="0" w:color="auto"/>
                            <w:right w:val="none" w:sz="0" w:space="0" w:color="auto"/>
                          </w:divBdr>
                        </w:div>
                        <w:div w:id="1805151694">
                          <w:marLeft w:val="640"/>
                          <w:marRight w:val="0"/>
                          <w:marTop w:val="0"/>
                          <w:marBottom w:val="0"/>
                          <w:divBdr>
                            <w:top w:val="none" w:sz="0" w:space="0" w:color="auto"/>
                            <w:left w:val="none" w:sz="0" w:space="0" w:color="auto"/>
                            <w:bottom w:val="none" w:sz="0" w:space="0" w:color="auto"/>
                            <w:right w:val="none" w:sz="0" w:space="0" w:color="auto"/>
                          </w:divBdr>
                        </w:div>
                        <w:div w:id="563834686">
                          <w:marLeft w:val="640"/>
                          <w:marRight w:val="0"/>
                          <w:marTop w:val="0"/>
                          <w:marBottom w:val="0"/>
                          <w:divBdr>
                            <w:top w:val="none" w:sz="0" w:space="0" w:color="auto"/>
                            <w:left w:val="none" w:sz="0" w:space="0" w:color="auto"/>
                            <w:bottom w:val="none" w:sz="0" w:space="0" w:color="auto"/>
                            <w:right w:val="none" w:sz="0" w:space="0" w:color="auto"/>
                          </w:divBdr>
                        </w:div>
                        <w:div w:id="1440367976">
                          <w:marLeft w:val="640"/>
                          <w:marRight w:val="0"/>
                          <w:marTop w:val="0"/>
                          <w:marBottom w:val="0"/>
                          <w:divBdr>
                            <w:top w:val="none" w:sz="0" w:space="0" w:color="auto"/>
                            <w:left w:val="none" w:sz="0" w:space="0" w:color="auto"/>
                            <w:bottom w:val="none" w:sz="0" w:space="0" w:color="auto"/>
                            <w:right w:val="none" w:sz="0" w:space="0" w:color="auto"/>
                          </w:divBdr>
                        </w:div>
                        <w:div w:id="1134447235">
                          <w:marLeft w:val="640"/>
                          <w:marRight w:val="0"/>
                          <w:marTop w:val="0"/>
                          <w:marBottom w:val="0"/>
                          <w:divBdr>
                            <w:top w:val="none" w:sz="0" w:space="0" w:color="auto"/>
                            <w:left w:val="none" w:sz="0" w:space="0" w:color="auto"/>
                            <w:bottom w:val="none" w:sz="0" w:space="0" w:color="auto"/>
                            <w:right w:val="none" w:sz="0" w:space="0" w:color="auto"/>
                          </w:divBdr>
                        </w:div>
                        <w:div w:id="849029442">
                          <w:marLeft w:val="640"/>
                          <w:marRight w:val="0"/>
                          <w:marTop w:val="0"/>
                          <w:marBottom w:val="0"/>
                          <w:divBdr>
                            <w:top w:val="none" w:sz="0" w:space="0" w:color="auto"/>
                            <w:left w:val="none" w:sz="0" w:space="0" w:color="auto"/>
                            <w:bottom w:val="none" w:sz="0" w:space="0" w:color="auto"/>
                            <w:right w:val="none" w:sz="0" w:space="0" w:color="auto"/>
                          </w:divBdr>
                        </w:div>
                        <w:div w:id="1382630128">
                          <w:marLeft w:val="640"/>
                          <w:marRight w:val="0"/>
                          <w:marTop w:val="0"/>
                          <w:marBottom w:val="0"/>
                          <w:divBdr>
                            <w:top w:val="none" w:sz="0" w:space="0" w:color="auto"/>
                            <w:left w:val="none" w:sz="0" w:space="0" w:color="auto"/>
                            <w:bottom w:val="none" w:sz="0" w:space="0" w:color="auto"/>
                            <w:right w:val="none" w:sz="0" w:space="0" w:color="auto"/>
                          </w:divBdr>
                        </w:div>
                        <w:div w:id="500436098">
                          <w:marLeft w:val="640"/>
                          <w:marRight w:val="0"/>
                          <w:marTop w:val="0"/>
                          <w:marBottom w:val="0"/>
                          <w:divBdr>
                            <w:top w:val="none" w:sz="0" w:space="0" w:color="auto"/>
                            <w:left w:val="none" w:sz="0" w:space="0" w:color="auto"/>
                            <w:bottom w:val="none" w:sz="0" w:space="0" w:color="auto"/>
                            <w:right w:val="none" w:sz="0" w:space="0" w:color="auto"/>
                          </w:divBdr>
                        </w:div>
                        <w:div w:id="1747605754">
                          <w:marLeft w:val="640"/>
                          <w:marRight w:val="0"/>
                          <w:marTop w:val="0"/>
                          <w:marBottom w:val="0"/>
                          <w:divBdr>
                            <w:top w:val="none" w:sz="0" w:space="0" w:color="auto"/>
                            <w:left w:val="none" w:sz="0" w:space="0" w:color="auto"/>
                            <w:bottom w:val="none" w:sz="0" w:space="0" w:color="auto"/>
                            <w:right w:val="none" w:sz="0" w:space="0" w:color="auto"/>
                          </w:divBdr>
                        </w:div>
                        <w:div w:id="114178381">
                          <w:marLeft w:val="640"/>
                          <w:marRight w:val="0"/>
                          <w:marTop w:val="0"/>
                          <w:marBottom w:val="0"/>
                          <w:divBdr>
                            <w:top w:val="none" w:sz="0" w:space="0" w:color="auto"/>
                            <w:left w:val="none" w:sz="0" w:space="0" w:color="auto"/>
                            <w:bottom w:val="none" w:sz="0" w:space="0" w:color="auto"/>
                            <w:right w:val="none" w:sz="0" w:space="0" w:color="auto"/>
                          </w:divBdr>
                        </w:div>
                        <w:div w:id="1581525195">
                          <w:marLeft w:val="640"/>
                          <w:marRight w:val="0"/>
                          <w:marTop w:val="0"/>
                          <w:marBottom w:val="0"/>
                          <w:divBdr>
                            <w:top w:val="none" w:sz="0" w:space="0" w:color="auto"/>
                            <w:left w:val="none" w:sz="0" w:space="0" w:color="auto"/>
                            <w:bottom w:val="none" w:sz="0" w:space="0" w:color="auto"/>
                            <w:right w:val="none" w:sz="0" w:space="0" w:color="auto"/>
                          </w:divBdr>
                        </w:div>
                        <w:div w:id="139275986">
                          <w:marLeft w:val="640"/>
                          <w:marRight w:val="0"/>
                          <w:marTop w:val="0"/>
                          <w:marBottom w:val="0"/>
                          <w:divBdr>
                            <w:top w:val="none" w:sz="0" w:space="0" w:color="auto"/>
                            <w:left w:val="none" w:sz="0" w:space="0" w:color="auto"/>
                            <w:bottom w:val="none" w:sz="0" w:space="0" w:color="auto"/>
                            <w:right w:val="none" w:sz="0" w:space="0" w:color="auto"/>
                          </w:divBdr>
                        </w:div>
                        <w:div w:id="1421869832">
                          <w:marLeft w:val="640"/>
                          <w:marRight w:val="0"/>
                          <w:marTop w:val="0"/>
                          <w:marBottom w:val="0"/>
                          <w:divBdr>
                            <w:top w:val="none" w:sz="0" w:space="0" w:color="auto"/>
                            <w:left w:val="none" w:sz="0" w:space="0" w:color="auto"/>
                            <w:bottom w:val="none" w:sz="0" w:space="0" w:color="auto"/>
                            <w:right w:val="none" w:sz="0" w:space="0" w:color="auto"/>
                          </w:divBdr>
                        </w:div>
                        <w:div w:id="1208181679">
                          <w:marLeft w:val="640"/>
                          <w:marRight w:val="0"/>
                          <w:marTop w:val="0"/>
                          <w:marBottom w:val="0"/>
                          <w:divBdr>
                            <w:top w:val="none" w:sz="0" w:space="0" w:color="auto"/>
                            <w:left w:val="none" w:sz="0" w:space="0" w:color="auto"/>
                            <w:bottom w:val="none" w:sz="0" w:space="0" w:color="auto"/>
                            <w:right w:val="none" w:sz="0" w:space="0" w:color="auto"/>
                          </w:divBdr>
                        </w:div>
                        <w:div w:id="1631781630">
                          <w:marLeft w:val="640"/>
                          <w:marRight w:val="0"/>
                          <w:marTop w:val="0"/>
                          <w:marBottom w:val="0"/>
                          <w:divBdr>
                            <w:top w:val="none" w:sz="0" w:space="0" w:color="auto"/>
                            <w:left w:val="none" w:sz="0" w:space="0" w:color="auto"/>
                            <w:bottom w:val="none" w:sz="0" w:space="0" w:color="auto"/>
                            <w:right w:val="none" w:sz="0" w:space="0" w:color="auto"/>
                          </w:divBdr>
                        </w:div>
                        <w:div w:id="1447625574">
                          <w:marLeft w:val="640"/>
                          <w:marRight w:val="0"/>
                          <w:marTop w:val="0"/>
                          <w:marBottom w:val="0"/>
                          <w:divBdr>
                            <w:top w:val="none" w:sz="0" w:space="0" w:color="auto"/>
                            <w:left w:val="none" w:sz="0" w:space="0" w:color="auto"/>
                            <w:bottom w:val="none" w:sz="0" w:space="0" w:color="auto"/>
                            <w:right w:val="none" w:sz="0" w:space="0" w:color="auto"/>
                          </w:divBdr>
                        </w:div>
                        <w:div w:id="1803494536">
                          <w:marLeft w:val="640"/>
                          <w:marRight w:val="0"/>
                          <w:marTop w:val="0"/>
                          <w:marBottom w:val="0"/>
                          <w:divBdr>
                            <w:top w:val="none" w:sz="0" w:space="0" w:color="auto"/>
                            <w:left w:val="none" w:sz="0" w:space="0" w:color="auto"/>
                            <w:bottom w:val="none" w:sz="0" w:space="0" w:color="auto"/>
                            <w:right w:val="none" w:sz="0" w:space="0" w:color="auto"/>
                          </w:divBdr>
                        </w:div>
                        <w:div w:id="288975575">
                          <w:marLeft w:val="640"/>
                          <w:marRight w:val="0"/>
                          <w:marTop w:val="0"/>
                          <w:marBottom w:val="0"/>
                          <w:divBdr>
                            <w:top w:val="none" w:sz="0" w:space="0" w:color="auto"/>
                            <w:left w:val="none" w:sz="0" w:space="0" w:color="auto"/>
                            <w:bottom w:val="none" w:sz="0" w:space="0" w:color="auto"/>
                            <w:right w:val="none" w:sz="0" w:space="0" w:color="auto"/>
                          </w:divBdr>
                        </w:div>
                        <w:div w:id="1901137168">
                          <w:marLeft w:val="640"/>
                          <w:marRight w:val="0"/>
                          <w:marTop w:val="0"/>
                          <w:marBottom w:val="0"/>
                          <w:divBdr>
                            <w:top w:val="none" w:sz="0" w:space="0" w:color="auto"/>
                            <w:left w:val="none" w:sz="0" w:space="0" w:color="auto"/>
                            <w:bottom w:val="none" w:sz="0" w:space="0" w:color="auto"/>
                            <w:right w:val="none" w:sz="0" w:space="0" w:color="auto"/>
                          </w:divBdr>
                        </w:div>
                        <w:div w:id="463810053">
                          <w:marLeft w:val="640"/>
                          <w:marRight w:val="0"/>
                          <w:marTop w:val="0"/>
                          <w:marBottom w:val="0"/>
                          <w:divBdr>
                            <w:top w:val="none" w:sz="0" w:space="0" w:color="auto"/>
                            <w:left w:val="none" w:sz="0" w:space="0" w:color="auto"/>
                            <w:bottom w:val="none" w:sz="0" w:space="0" w:color="auto"/>
                            <w:right w:val="none" w:sz="0" w:space="0" w:color="auto"/>
                          </w:divBdr>
                        </w:div>
                        <w:div w:id="97333804">
                          <w:marLeft w:val="640"/>
                          <w:marRight w:val="0"/>
                          <w:marTop w:val="0"/>
                          <w:marBottom w:val="0"/>
                          <w:divBdr>
                            <w:top w:val="none" w:sz="0" w:space="0" w:color="auto"/>
                            <w:left w:val="none" w:sz="0" w:space="0" w:color="auto"/>
                            <w:bottom w:val="none" w:sz="0" w:space="0" w:color="auto"/>
                            <w:right w:val="none" w:sz="0" w:space="0" w:color="auto"/>
                          </w:divBdr>
                        </w:div>
                        <w:div w:id="1395812506">
                          <w:marLeft w:val="640"/>
                          <w:marRight w:val="0"/>
                          <w:marTop w:val="0"/>
                          <w:marBottom w:val="0"/>
                          <w:divBdr>
                            <w:top w:val="none" w:sz="0" w:space="0" w:color="auto"/>
                            <w:left w:val="none" w:sz="0" w:space="0" w:color="auto"/>
                            <w:bottom w:val="none" w:sz="0" w:space="0" w:color="auto"/>
                            <w:right w:val="none" w:sz="0" w:space="0" w:color="auto"/>
                          </w:divBdr>
                        </w:div>
                        <w:div w:id="60059003">
                          <w:marLeft w:val="640"/>
                          <w:marRight w:val="0"/>
                          <w:marTop w:val="0"/>
                          <w:marBottom w:val="0"/>
                          <w:divBdr>
                            <w:top w:val="none" w:sz="0" w:space="0" w:color="auto"/>
                            <w:left w:val="none" w:sz="0" w:space="0" w:color="auto"/>
                            <w:bottom w:val="none" w:sz="0" w:space="0" w:color="auto"/>
                            <w:right w:val="none" w:sz="0" w:space="0" w:color="auto"/>
                          </w:divBdr>
                        </w:div>
                        <w:div w:id="625937556">
                          <w:marLeft w:val="640"/>
                          <w:marRight w:val="0"/>
                          <w:marTop w:val="0"/>
                          <w:marBottom w:val="0"/>
                          <w:divBdr>
                            <w:top w:val="none" w:sz="0" w:space="0" w:color="auto"/>
                            <w:left w:val="none" w:sz="0" w:space="0" w:color="auto"/>
                            <w:bottom w:val="none" w:sz="0" w:space="0" w:color="auto"/>
                            <w:right w:val="none" w:sz="0" w:space="0" w:color="auto"/>
                          </w:divBdr>
                        </w:div>
                        <w:div w:id="328362504">
                          <w:marLeft w:val="640"/>
                          <w:marRight w:val="0"/>
                          <w:marTop w:val="0"/>
                          <w:marBottom w:val="0"/>
                          <w:divBdr>
                            <w:top w:val="none" w:sz="0" w:space="0" w:color="auto"/>
                            <w:left w:val="none" w:sz="0" w:space="0" w:color="auto"/>
                            <w:bottom w:val="none" w:sz="0" w:space="0" w:color="auto"/>
                            <w:right w:val="none" w:sz="0" w:space="0" w:color="auto"/>
                          </w:divBdr>
                        </w:div>
                        <w:div w:id="1305966311">
                          <w:marLeft w:val="640"/>
                          <w:marRight w:val="0"/>
                          <w:marTop w:val="0"/>
                          <w:marBottom w:val="0"/>
                          <w:divBdr>
                            <w:top w:val="none" w:sz="0" w:space="0" w:color="auto"/>
                            <w:left w:val="none" w:sz="0" w:space="0" w:color="auto"/>
                            <w:bottom w:val="none" w:sz="0" w:space="0" w:color="auto"/>
                            <w:right w:val="none" w:sz="0" w:space="0" w:color="auto"/>
                          </w:divBdr>
                        </w:div>
                        <w:div w:id="581065085">
                          <w:marLeft w:val="640"/>
                          <w:marRight w:val="0"/>
                          <w:marTop w:val="0"/>
                          <w:marBottom w:val="0"/>
                          <w:divBdr>
                            <w:top w:val="none" w:sz="0" w:space="0" w:color="auto"/>
                            <w:left w:val="none" w:sz="0" w:space="0" w:color="auto"/>
                            <w:bottom w:val="none" w:sz="0" w:space="0" w:color="auto"/>
                            <w:right w:val="none" w:sz="0" w:space="0" w:color="auto"/>
                          </w:divBdr>
                        </w:div>
                        <w:div w:id="944507475">
                          <w:marLeft w:val="640"/>
                          <w:marRight w:val="0"/>
                          <w:marTop w:val="0"/>
                          <w:marBottom w:val="0"/>
                          <w:divBdr>
                            <w:top w:val="none" w:sz="0" w:space="0" w:color="auto"/>
                            <w:left w:val="none" w:sz="0" w:space="0" w:color="auto"/>
                            <w:bottom w:val="none" w:sz="0" w:space="0" w:color="auto"/>
                            <w:right w:val="none" w:sz="0" w:space="0" w:color="auto"/>
                          </w:divBdr>
                        </w:div>
                        <w:div w:id="303315494">
                          <w:marLeft w:val="640"/>
                          <w:marRight w:val="0"/>
                          <w:marTop w:val="0"/>
                          <w:marBottom w:val="0"/>
                          <w:divBdr>
                            <w:top w:val="none" w:sz="0" w:space="0" w:color="auto"/>
                            <w:left w:val="none" w:sz="0" w:space="0" w:color="auto"/>
                            <w:bottom w:val="none" w:sz="0" w:space="0" w:color="auto"/>
                            <w:right w:val="none" w:sz="0" w:space="0" w:color="auto"/>
                          </w:divBdr>
                        </w:div>
                        <w:div w:id="1795438852">
                          <w:marLeft w:val="640"/>
                          <w:marRight w:val="0"/>
                          <w:marTop w:val="0"/>
                          <w:marBottom w:val="0"/>
                          <w:divBdr>
                            <w:top w:val="none" w:sz="0" w:space="0" w:color="auto"/>
                            <w:left w:val="none" w:sz="0" w:space="0" w:color="auto"/>
                            <w:bottom w:val="none" w:sz="0" w:space="0" w:color="auto"/>
                            <w:right w:val="none" w:sz="0" w:space="0" w:color="auto"/>
                          </w:divBdr>
                        </w:div>
                        <w:div w:id="1787232686">
                          <w:marLeft w:val="640"/>
                          <w:marRight w:val="0"/>
                          <w:marTop w:val="0"/>
                          <w:marBottom w:val="0"/>
                          <w:divBdr>
                            <w:top w:val="none" w:sz="0" w:space="0" w:color="auto"/>
                            <w:left w:val="none" w:sz="0" w:space="0" w:color="auto"/>
                            <w:bottom w:val="none" w:sz="0" w:space="0" w:color="auto"/>
                            <w:right w:val="none" w:sz="0" w:space="0" w:color="auto"/>
                          </w:divBdr>
                        </w:div>
                        <w:div w:id="1873762513">
                          <w:marLeft w:val="640"/>
                          <w:marRight w:val="0"/>
                          <w:marTop w:val="0"/>
                          <w:marBottom w:val="0"/>
                          <w:divBdr>
                            <w:top w:val="none" w:sz="0" w:space="0" w:color="auto"/>
                            <w:left w:val="none" w:sz="0" w:space="0" w:color="auto"/>
                            <w:bottom w:val="none" w:sz="0" w:space="0" w:color="auto"/>
                            <w:right w:val="none" w:sz="0" w:space="0" w:color="auto"/>
                          </w:divBdr>
                        </w:div>
                        <w:div w:id="1968586222">
                          <w:marLeft w:val="640"/>
                          <w:marRight w:val="0"/>
                          <w:marTop w:val="0"/>
                          <w:marBottom w:val="0"/>
                          <w:divBdr>
                            <w:top w:val="none" w:sz="0" w:space="0" w:color="auto"/>
                            <w:left w:val="none" w:sz="0" w:space="0" w:color="auto"/>
                            <w:bottom w:val="none" w:sz="0" w:space="0" w:color="auto"/>
                            <w:right w:val="none" w:sz="0" w:space="0" w:color="auto"/>
                          </w:divBdr>
                        </w:div>
                        <w:div w:id="1903176472">
                          <w:marLeft w:val="640"/>
                          <w:marRight w:val="0"/>
                          <w:marTop w:val="0"/>
                          <w:marBottom w:val="0"/>
                          <w:divBdr>
                            <w:top w:val="none" w:sz="0" w:space="0" w:color="auto"/>
                            <w:left w:val="none" w:sz="0" w:space="0" w:color="auto"/>
                            <w:bottom w:val="none" w:sz="0" w:space="0" w:color="auto"/>
                            <w:right w:val="none" w:sz="0" w:space="0" w:color="auto"/>
                          </w:divBdr>
                        </w:div>
                        <w:div w:id="1206478607">
                          <w:marLeft w:val="640"/>
                          <w:marRight w:val="0"/>
                          <w:marTop w:val="0"/>
                          <w:marBottom w:val="0"/>
                          <w:divBdr>
                            <w:top w:val="none" w:sz="0" w:space="0" w:color="auto"/>
                            <w:left w:val="none" w:sz="0" w:space="0" w:color="auto"/>
                            <w:bottom w:val="none" w:sz="0" w:space="0" w:color="auto"/>
                            <w:right w:val="none" w:sz="0" w:space="0" w:color="auto"/>
                          </w:divBdr>
                        </w:div>
                        <w:div w:id="1084689708">
                          <w:marLeft w:val="640"/>
                          <w:marRight w:val="0"/>
                          <w:marTop w:val="0"/>
                          <w:marBottom w:val="0"/>
                          <w:divBdr>
                            <w:top w:val="none" w:sz="0" w:space="0" w:color="auto"/>
                            <w:left w:val="none" w:sz="0" w:space="0" w:color="auto"/>
                            <w:bottom w:val="none" w:sz="0" w:space="0" w:color="auto"/>
                            <w:right w:val="none" w:sz="0" w:space="0" w:color="auto"/>
                          </w:divBdr>
                        </w:div>
                        <w:div w:id="1405835327">
                          <w:marLeft w:val="640"/>
                          <w:marRight w:val="0"/>
                          <w:marTop w:val="0"/>
                          <w:marBottom w:val="0"/>
                          <w:divBdr>
                            <w:top w:val="none" w:sz="0" w:space="0" w:color="auto"/>
                            <w:left w:val="none" w:sz="0" w:space="0" w:color="auto"/>
                            <w:bottom w:val="none" w:sz="0" w:space="0" w:color="auto"/>
                            <w:right w:val="none" w:sz="0" w:space="0" w:color="auto"/>
                          </w:divBdr>
                        </w:div>
                        <w:div w:id="2039700735">
                          <w:marLeft w:val="640"/>
                          <w:marRight w:val="0"/>
                          <w:marTop w:val="0"/>
                          <w:marBottom w:val="0"/>
                          <w:divBdr>
                            <w:top w:val="none" w:sz="0" w:space="0" w:color="auto"/>
                            <w:left w:val="none" w:sz="0" w:space="0" w:color="auto"/>
                            <w:bottom w:val="none" w:sz="0" w:space="0" w:color="auto"/>
                            <w:right w:val="none" w:sz="0" w:space="0" w:color="auto"/>
                          </w:divBdr>
                        </w:div>
                        <w:div w:id="905993491">
                          <w:marLeft w:val="640"/>
                          <w:marRight w:val="0"/>
                          <w:marTop w:val="0"/>
                          <w:marBottom w:val="0"/>
                          <w:divBdr>
                            <w:top w:val="none" w:sz="0" w:space="0" w:color="auto"/>
                            <w:left w:val="none" w:sz="0" w:space="0" w:color="auto"/>
                            <w:bottom w:val="none" w:sz="0" w:space="0" w:color="auto"/>
                            <w:right w:val="none" w:sz="0" w:space="0" w:color="auto"/>
                          </w:divBdr>
                        </w:div>
                        <w:div w:id="862355399">
                          <w:marLeft w:val="640"/>
                          <w:marRight w:val="0"/>
                          <w:marTop w:val="0"/>
                          <w:marBottom w:val="0"/>
                          <w:divBdr>
                            <w:top w:val="none" w:sz="0" w:space="0" w:color="auto"/>
                            <w:left w:val="none" w:sz="0" w:space="0" w:color="auto"/>
                            <w:bottom w:val="none" w:sz="0" w:space="0" w:color="auto"/>
                            <w:right w:val="none" w:sz="0" w:space="0" w:color="auto"/>
                          </w:divBdr>
                        </w:div>
                        <w:div w:id="414088966">
                          <w:marLeft w:val="640"/>
                          <w:marRight w:val="0"/>
                          <w:marTop w:val="0"/>
                          <w:marBottom w:val="0"/>
                          <w:divBdr>
                            <w:top w:val="none" w:sz="0" w:space="0" w:color="auto"/>
                            <w:left w:val="none" w:sz="0" w:space="0" w:color="auto"/>
                            <w:bottom w:val="none" w:sz="0" w:space="0" w:color="auto"/>
                            <w:right w:val="none" w:sz="0" w:space="0" w:color="auto"/>
                          </w:divBdr>
                        </w:div>
                        <w:div w:id="1074400175">
                          <w:marLeft w:val="640"/>
                          <w:marRight w:val="0"/>
                          <w:marTop w:val="0"/>
                          <w:marBottom w:val="0"/>
                          <w:divBdr>
                            <w:top w:val="none" w:sz="0" w:space="0" w:color="auto"/>
                            <w:left w:val="none" w:sz="0" w:space="0" w:color="auto"/>
                            <w:bottom w:val="none" w:sz="0" w:space="0" w:color="auto"/>
                            <w:right w:val="none" w:sz="0" w:space="0" w:color="auto"/>
                          </w:divBdr>
                        </w:div>
                        <w:div w:id="1192720069">
                          <w:marLeft w:val="640"/>
                          <w:marRight w:val="0"/>
                          <w:marTop w:val="0"/>
                          <w:marBottom w:val="0"/>
                          <w:divBdr>
                            <w:top w:val="none" w:sz="0" w:space="0" w:color="auto"/>
                            <w:left w:val="none" w:sz="0" w:space="0" w:color="auto"/>
                            <w:bottom w:val="none" w:sz="0" w:space="0" w:color="auto"/>
                            <w:right w:val="none" w:sz="0" w:space="0" w:color="auto"/>
                          </w:divBdr>
                        </w:div>
                        <w:div w:id="35203335">
                          <w:marLeft w:val="640"/>
                          <w:marRight w:val="0"/>
                          <w:marTop w:val="0"/>
                          <w:marBottom w:val="0"/>
                          <w:divBdr>
                            <w:top w:val="none" w:sz="0" w:space="0" w:color="auto"/>
                            <w:left w:val="none" w:sz="0" w:space="0" w:color="auto"/>
                            <w:bottom w:val="none" w:sz="0" w:space="0" w:color="auto"/>
                            <w:right w:val="none" w:sz="0" w:space="0" w:color="auto"/>
                          </w:divBdr>
                        </w:div>
                        <w:div w:id="9188563">
                          <w:marLeft w:val="640"/>
                          <w:marRight w:val="0"/>
                          <w:marTop w:val="0"/>
                          <w:marBottom w:val="0"/>
                          <w:divBdr>
                            <w:top w:val="none" w:sz="0" w:space="0" w:color="auto"/>
                            <w:left w:val="none" w:sz="0" w:space="0" w:color="auto"/>
                            <w:bottom w:val="none" w:sz="0" w:space="0" w:color="auto"/>
                            <w:right w:val="none" w:sz="0" w:space="0" w:color="auto"/>
                          </w:divBdr>
                        </w:div>
                        <w:div w:id="438140278">
                          <w:marLeft w:val="640"/>
                          <w:marRight w:val="0"/>
                          <w:marTop w:val="0"/>
                          <w:marBottom w:val="0"/>
                          <w:divBdr>
                            <w:top w:val="none" w:sz="0" w:space="0" w:color="auto"/>
                            <w:left w:val="none" w:sz="0" w:space="0" w:color="auto"/>
                            <w:bottom w:val="none" w:sz="0" w:space="0" w:color="auto"/>
                            <w:right w:val="none" w:sz="0" w:space="0" w:color="auto"/>
                          </w:divBdr>
                        </w:div>
                        <w:div w:id="1030110924">
                          <w:marLeft w:val="640"/>
                          <w:marRight w:val="0"/>
                          <w:marTop w:val="0"/>
                          <w:marBottom w:val="0"/>
                          <w:divBdr>
                            <w:top w:val="none" w:sz="0" w:space="0" w:color="auto"/>
                            <w:left w:val="none" w:sz="0" w:space="0" w:color="auto"/>
                            <w:bottom w:val="none" w:sz="0" w:space="0" w:color="auto"/>
                            <w:right w:val="none" w:sz="0" w:space="0" w:color="auto"/>
                          </w:divBdr>
                        </w:div>
                        <w:div w:id="758403560">
                          <w:marLeft w:val="640"/>
                          <w:marRight w:val="0"/>
                          <w:marTop w:val="0"/>
                          <w:marBottom w:val="0"/>
                          <w:divBdr>
                            <w:top w:val="none" w:sz="0" w:space="0" w:color="auto"/>
                            <w:left w:val="none" w:sz="0" w:space="0" w:color="auto"/>
                            <w:bottom w:val="none" w:sz="0" w:space="0" w:color="auto"/>
                            <w:right w:val="none" w:sz="0" w:space="0" w:color="auto"/>
                          </w:divBdr>
                        </w:div>
                      </w:divsChild>
                    </w:div>
                    <w:div w:id="1794211584">
                      <w:marLeft w:val="0"/>
                      <w:marRight w:val="0"/>
                      <w:marTop w:val="0"/>
                      <w:marBottom w:val="0"/>
                      <w:divBdr>
                        <w:top w:val="none" w:sz="0" w:space="0" w:color="auto"/>
                        <w:left w:val="none" w:sz="0" w:space="0" w:color="auto"/>
                        <w:bottom w:val="none" w:sz="0" w:space="0" w:color="auto"/>
                        <w:right w:val="none" w:sz="0" w:space="0" w:color="auto"/>
                      </w:divBdr>
                      <w:divsChild>
                        <w:div w:id="2130125448">
                          <w:marLeft w:val="640"/>
                          <w:marRight w:val="0"/>
                          <w:marTop w:val="0"/>
                          <w:marBottom w:val="0"/>
                          <w:divBdr>
                            <w:top w:val="none" w:sz="0" w:space="0" w:color="auto"/>
                            <w:left w:val="none" w:sz="0" w:space="0" w:color="auto"/>
                            <w:bottom w:val="none" w:sz="0" w:space="0" w:color="auto"/>
                            <w:right w:val="none" w:sz="0" w:space="0" w:color="auto"/>
                          </w:divBdr>
                        </w:div>
                        <w:div w:id="1037586440">
                          <w:marLeft w:val="640"/>
                          <w:marRight w:val="0"/>
                          <w:marTop w:val="0"/>
                          <w:marBottom w:val="0"/>
                          <w:divBdr>
                            <w:top w:val="none" w:sz="0" w:space="0" w:color="auto"/>
                            <w:left w:val="none" w:sz="0" w:space="0" w:color="auto"/>
                            <w:bottom w:val="none" w:sz="0" w:space="0" w:color="auto"/>
                            <w:right w:val="none" w:sz="0" w:space="0" w:color="auto"/>
                          </w:divBdr>
                        </w:div>
                        <w:div w:id="1937784441">
                          <w:marLeft w:val="640"/>
                          <w:marRight w:val="0"/>
                          <w:marTop w:val="0"/>
                          <w:marBottom w:val="0"/>
                          <w:divBdr>
                            <w:top w:val="none" w:sz="0" w:space="0" w:color="auto"/>
                            <w:left w:val="none" w:sz="0" w:space="0" w:color="auto"/>
                            <w:bottom w:val="none" w:sz="0" w:space="0" w:color="auto"/>
                            <w:right w:val="none" w:sz="0" w:space="0" w:color="auto"/>
                          </w:divBdr>
                        </w:div>
                        <w:div w:id="1080830233">
                          <w:marLeft w:val="640"/>
                          <w:marRight w:val="0"/>
                          <w:marTop w:val="0"/>
                          <w:marBottom w:val="0"/>
                          <w:divBdr>
                            <w:top w:val="none" w:sz="0" w:space="0" w:color="auto"/>
                            <w:left w:val="none" w:sz="0" w:space="0" w:color="auto"/>
                            <w:bottom w:val="none" w:sz="0" w:space="0" w:color="auto"/>
                            <w:right w:val="none" w:sz="0" w:space="0" w:color="auto"/>
                          </w:divBdr>
                        </w:div>
                        <w:div w:id="953289918">
                          <w:marLeft w:val="640"/>
                          <w:marRight w:val="0"/>
                          <w:marTop w:val="0"/>
                          <w:marBottom w:val="0"/>
                          <w:divBdr>
                            <w:top w:val="none" w:sz="0" w:space="0" w:color="auto"/>
                            <w:left w:val="none" w:sz="0" w:space="0" w:color="auto"/>
                            <w:bottom w:val="none" w:sz="0" w:space="0" w:color="auto"/>
                            <w:right w:val="none" w:sz="0" w:space="0" w:color="auto"/>
                          </w:divBdr>
                        </w:div>
                        <w:div w:id="1924299258">
                          <w:marLeft w:val="640"/>
                          <w:marRight w:val="0"/>
                          <w:marTop w:val="0"/>
                          <w:marBottom w:val="0"/>
                          <w:divBdr>
                            <w:top w:val="none" w:sz="0" w:space="0" w:color="auto"/>
                            <w:left w:val="none" w:sz="0" w:space="0" w:color="auto"/>
                            <w:bottom w:val="none" w:sz="0" w:space="0" w:color="auto"/>
                            <w:right w:val="none" w:sz="0" w:space="0" w:color="auto"/>
                          </w:divBdr>
                        </w:div>
                        <w:div w:id="577902177">
                          <w:marLeft w:val="640"/>
                          <w:marRight w:val="0"/>
                          <w:marTop w:val="0"/>
                          <w:marBottom w:val="0"/>
                          <w:divBdr>
                            <w:top w:val="none" w:sz="0" w:space="0" w:color="auto"/>
                            <w:left w:val="none" w:sz="0" w:space="0" w:color="auto"/>
                            <w:bottom w:val="none" w:sz="0" w:space="0" w:color="auto"/>
                            <w:right w:val="none" w:sz="0" w:space="0" w:color="auto"/>
                          </w:divBdr>
                        </w:div>
                        <w:div w:id="109512453">
                          <w:marLeft w:val="640"/>
                          <w:marRight w:val="0"/>
                          <w:marTop w:val="0"/>
                          <w:marBottom w:val="0"/>
                          <w:divBdr>
                            <w:top w:val="none" w:sz="0" w:space="0" w:color="auto"/>
                            <w:left w:val="none" w:sz="0" w:space="0" w:color="auto"/>
                            <w:bottom w:val="none" w:sz="0" w:space="0" w:color="auto"/>
                            <w:right w:val="none" w:sz="0" w:space="0" w:color="auto"/>
                          </w:divBdr>
                        </w:div>
                        <w:div w:id="1229538672">
                          <w:marLeft w:val="640"/>
                          <w:marRight w:val="0"/>
                          <w:marTop w:val="0"/>
                          <w:marBottom w:val="0"/>
                          <w:divBdr>
                            <w:top w:val="none" w:sz="0" w:space="0" w:color="auto"/>
                            <w:left w:val="none" w:sz="0" w:space="0" w:color="auto"/>
                            <w:bottom w:val="none" w:sz="0" w:space="0" w:color="auto"/>
                            <w:right w:val="none" w:sz="0" w:space="0" w:color="auto"/>
                          </w:divBdr>
                        </w:div>
                        <w:div w:id="2098135440">
                          <w:marLeft w:val="640"/>
                          <w:marRight w:val="0"/>
                          <w:marTop w:val="0"/>
                          <w:marBottom w:val="0"/>
                          <w:divBdr>
                            <w:top w:val="none" w:sz="0" w:space="0" w:color="auto"/>
                            <w:left w:val="none" w:sz="0" w:space="0" w:color="auto"/>
                            <w:bottom w:val="none" w:sz="0" w:space="0" w:color="auto"/>
                            <w:right w:val="none" w:sz="0" w:space="0" w:color="auto"/>
                          </w:divBdr>
                        </w:div>
                        <w:div w:id="1759982735">
                          <w:marLeft w:val="640"/>
                          <w:marRight w:val="0"/>
                          <w:marTop w:val="0"/>
                          <w:marBottom w:val="0"/>
                          <w:divBdr>
                            <w:top w:val="none" w:sz="0" w:space="0" w:color="auto"/>
                            <w:left w:val="none" w:sz="0" w:space="0" w:color="auto"/>
                            <w:bottom w:val="none" w:sz="0" w:space="0" w:color="auto"/>
                            <w:right w:val="none" w:sz="0" w:space="0" w:color="auto"/>
                          </w:divBdr>
                        </w:div>
                        <w:div w:id="1910573495">
                          <w:marLeft w:val="640"/>
                          <w:marRight w:val="0"/>
                          <w:marTop w:val="0"/>
                          <w:marBottom w:val="0"/>
                          <w:divBdr>
                            <w:top w:val="none" w:sz="0" w:space="0" w:color="auto"/>
                            <w:left w:val="none" w:sz="0" w:space="0" w:color="auto"/>
                            <w:bottom w:val="none" w:sz="0" w:space="0" w:color="auto"/>
                            <w:right w:val="none" w:sz="0" w:space="0" w:color="auto"/>
                          </w:divBdr>
                        </w:div>
                        <w:div w:id="1176767628">
                          <w:marLeft w:val="640"/>
                          <w:marRight w:val="0"/>
                          <w:marTop w:val="0"/>
                          <w:marBottom w:val="0"/>
                          <w:divBdr>
                            <w:top w:val="none" w:sz="0" w:space="0" w:color="auto"/>
                            <w:left w:val="none" w:sz="0" w:space="0" w:color="auto"/>
                            <w:bottom w:val="none" w:sz="0" w:space="0" w:color="auto"/>
                            <w:right w:val="none" w:sz="0" w:space="0" w:color="auto"/>
                          </w:divBdr>
                        </w:div>
                        <w:div w:id="1571695102">
                          <w:marLeft w:val="640"/>
                          <w:marRight w:val="0"/>
                          <w:marTop w:val="0"/>
                          <w:marBottom w:val="0"/>
                          <w:divBdr>
                            <w:top w:val="none" w:sz="0" w:space="0" w:color="auto"/>
                            <w:left w:val="none" w:sz="0" w:space="0" w:color="auto"/>
                            <w:bottom w:val="none" w:sz="0" w:space="0" w:color="auto"/>
                            <w:right w:val="none" w:sz="0" w:space="0" w:color="auto"/>
                          </w:divBdr>
                        </w:div>
                        <w:div w:id="2106076092">
                          <w:marLeft w:val="640"/>
                          <w:marRight w:val="0"/>
                          <w:marTop w:val="0"/>
                          <w:marBottom w:val="0"/>
                          <w:divBdr>
                            <w:top w:val="none" w:sz="0" w:space="0" w:color="auto"/>
                            <w:left w:val="none" w:sz="0" w:space="0" w:color="auto"/>
                            <w:bottom w:val="none" w:sz="0" w:space="0" w:color="auto"/>
                            <w:right w:val="none" w:sz="0" w:space="0" w:color="auto"/>
                          </w:divBdr>
                        </w:div>
                        <w:div w:id="1855073054">
                          <w:marLeft w:val="640"/>
                          <w:marRight w:val="0"/>
                          <w:marTop w:val="0"/>
                          <w:marBottom w:val="0"/>
                          <w:divBdr>
                            <w:top w:val="none" w:sz="0" w:space="0" w:color="auto"/>
                            <w:left w:val="none" w:sz="0" w:space="0" w:color="auto"/>
                            <w:bottom w:val="none" w:sz="0" w:space="0" w:color="auto"/>
                            <w:right w:val="none" w:sz="0" w:space="0" w:color="auto"/>
                          </w:divBdr>
                        </w:div>
                        <w:div w:id="1165827062">
                          <w:marLeft w:val="640"/>
                          <w:marRight w:val="0"/>
                          <w:marTop w:val="0"/>
                          <w:marBottom w:val="0"/>
                          <w:divBdr>
                            <w:top w:val="none" w:sz="0" w:space="0" w:color="auto"/>
                            <w:left w:val="none" w:sz="0" w:space="0" w:color="auto"/>
                            <w:bottom w:val="none" w:sz="0" w:space="0" w:color="auto"/>
                            <w:right w:val="none" w:sz="0" w:space="0" w:color="auto"/>
                          </w:divBdr>
                        </w:div>
                        <w:div w:id="1073239557">
                          <w:marLeft w:val="640"/>
                          <w:marRight w:val="0"/>
                          <w:marTop w:val="0"/>
                          <w:marBottom w:val="0"/>
                          <w:divBdr>
                            <w:top w:val="none" w:sz="0" w:space="0" w:color="auto"/>
                            <w:left w:val="none" w:sz="0" w:space="0" w:color="auto"/>
                            <w:bottom w:val="none" w:sz="0" w:space="0" w:color="auto"/>
                            <w:right w:val="none" w:sz="0" w:space="0" w:color="auto"/>
                          </w:divBdr>
                        </w:div>
                        <w:div w:id="270474119">
                          <w:marLeft w:val="640"/>
                          <w:marRight w:val="0"/>
                          <w:marTop w:val="0"/>
                          <w:marBottom w:val="0"/>
                          <w:divBdr>
                            <w:top w:val="none" w:sz="0" w:space="0" w:color="auto"/>
                            <w:left w:val="none" w:sz="0" w:space="0" w:color="auto"/>
                            <w:bottom w:val="none" w:sz="0" w:space="0" w:color="auto"/>
                            <w:right w:val="none" w:sz="0" w:space="0" w:color="auto"/>
                          </w:divBdr>
                        </w:div>
                        <w:div w:id="694237132">
                          <w:marLeft w:val="640"/>
                          <w:marRight w:val="0"/>
                          <w:marTop w:val="0"/>
                          <w:marBottom w:val="0"/>
                          <w:divBdr>
                            <w:top w:val="none" w:sz="0" w:space="0" w:color="auto"/>
                            <w:left w:val="none" w:sz="0" w:space="0" w:color="auto"/>
                            <w:bottom w:val="none" w:sz="0" w:space="0" w:color="auto"/>
                            <w:right w:val="none" w:sz="0" w:space="0" w:color="auto"/>
                          </w:divBdr>
                        </w:div>
                        <w:div w:id="901258257">
                          <w:marLeft w:val="640"/>
                          <w:marRight w:val="0"/>
                          <w:marTop w:val="0"/>
                          <w:marBottom w:val="0"/>
                          <w:divBdr>
                            <w:top w:val="none" w:sz="0" w:space="0" w:color="auto"/>
                            <w:left w:val="none" w:sz="0" w:space="0" w:color="auto"/>
                            <w:bottom w:val="none" w:sz="0" w:space="0" w:color="auto"/>
                            <w:right w:val="none" w:sz="0" w:space="0" w:color="auto"/>
                          </w:divBdr>
                        </w:div>
                        <w:div w:id="1171531763">
                          <w:marLeft w:val="640"/>
                          <w:marRight w:val="0"/>
                          <w:marTop w:val="0"/>
                          <w:marBottom w:val="0"/>
                          <w:divBdr>
                            <w:top w:val="none" w:sz="0" w:space="0" w:color="auto"/>
                            <w:left w:val="none" w:sz="0" w:space="0" w:color="auto"/>
                            <w:bottom w:val="none" w:sz="0" w:space="0" w:color="auto"/>
                            <w:right w:val="none" w:sz="0" w:space="0" w:color="auto"/>
                          </w:divBdr>
                        </w:div>
                        <w:div w:id="847865324">
                          <w:marLeft w:val="640"/>
                          <w:marRight w:val="0"/>
                          <w:marTop w:val="0"/>
                          <w:marBottom w:val="0"/>
                          <w:divBdr>
                            <w:top w:val="none" w:sz="0" w:space="0" w:color="auto"/>
                            <w:left w:val="none" w:sz="0" w:space="0" w:color="auto"/>
                            <w:bottom w:val="none" w:sz="0" w:space="0" w:color="auto"/>
                            <w:right w:val="none" w:sz="0" w:space="0" w:color="auto"/>
                          </w:divBdr>
                        </w:div>
                        <w:div w:id="569850918">
                          <w:marLeft w:val="640"/>
                          <w:marRight w:val="0"/>
                          <w:marTop w:val="0"/>
                          <w:marBottom w:val="0"/>
                          <w:divBdr>
                            <w:top w:val="none" w:sz="0" w:space="0" w:color="auto"/>
                            <w:left w:val="none" w:sz="0" w:space="0" w:color="auto"/>
                            <w:bottom w:val="none" w:sz="0" w:space="0" w:color="auto"/>
                            <w:right w:val="none" w:sz="0" w:space="0" w:color="auto"/>
                          </w:divBdr>
                        </w:div>
                        <w:div w:id="320037053">
                          <w:marLeft w:val="640"/>
                          <w:marRight w:val="0"/>
                          <w:marTop w:val="0"/>
                          <w:marBottom w:val="0"/>
                          <w:divBdr>
                            <w:top w:val="none" w:sz="0" w:space="0" w:color="auto"/>
                            <w:left w:val="none" w:sz="0" w:space="0" w:color="auto"/>
                            <w:bottom w:val="none" w:sz="0" w:space="0" w:color="auto"/>
                            <w:right w:val="none" w:sz="0" w:space="0" w:color="auto"/>
                          </w:divBdr>
                        </w:div>
                        <w:div w:id="1191532866">
                          <w:marLeft w:val="640"/>
                          <w:marRight w:val="0"/>
                          <w:marTop w:val="0"/>
                          <w:marBottom w:val="0"/>
                          <w:divBdr>
                            <w:top w:val="none" w:sz="0" w:space="0" w:color="auto"/>
                            <w:left w:val="none" w:sz="0" w:space="0" w:color="auto"/>
                            <w:bottom w:val="none" w:sz="0" w:space="0" w:color="auto"/>
                            <w:right w:val="none" w:sz="0" w:space="0" w:color="auto"/>
                          </w:divBdr>
                        </w:div>
                        <w:div w:id="1847748480">
                          <w:marLeft w:val="640"/>
                          <w:marRight w:val="0"/>
                          <w:marTop w:val="0"/>
                          <w:marBottom w:val="0"/>
                          <w:divBdr>
                            <w:top w:val="none" w:sz="0" w:space="0" w:color="auto"/>
                            <w:left w:val="none" w:sz="0" w:space="0" w:color="auto"/>
                            <w:bottom w:val="none" w:sz="0" w:space="0" w:color="auto"/>
                            <w:right w:val="none" w:sz="0" w:space="0" w:color="auto"/>
                          </w:divBdr>
                        </w:div>
                        <w:div w:id="1198466256">
                          <w:marLeft w:val="640"/>
                          <w:marRight w:val="0"/>
                          <w:marTop w:val="0"/>
                          <w:marBottom w:val="0"/>
                          <w:divBdr>
                            <w:top w:val="none" w:sz="0" w:space="0" w:color="auto"/>
                            <w:left w:val="none" w:sz="0" w:space="0" w:color="auto"/>
                            <w:bottom w:val="none" w:sz="0" w:space="0" w:color="auto"/>
                            <w:right w:val="none" w:sz="0" w:space="0" w:color="auto"/>
                          </w:divBdr>
                        </w:div>
                        <w:div w:id="1437869047">
                          <w:marLeft w:val="640"/>
                          <w:marRight w:val="0"/>
                          <w:marTop w:val="0"/>
                          <w:marBottom w:val="0"/>
                          <w:divBdr>
                            <w:top w:val="none" w:sz="0" w:space="0" w:color="auto"/>
                            <w:left w:val="none" w:sz="0" w:space="0" w:color="auto"/>
                            <w:bottom w:val="none" w:sz="0" w:space="0" w:color="auto"/>
                            <w:right w:val="none" w:sz="0" w:space="0" w:color="auto"/>
                          </w:divBdr>
                        </w:div>
                        <w:div w:id="1339960223">
                          <w:marLeft w:val="640"/>
                          <w:marRight w:val="0"/>
                          <w:marTop w:val="0"/>
                          <w:marBottom w:val="0"/>
                          <w:divBdr>
                            <w:top w:val="none" w:sz="0" w:space="0" w:color="auto"/>
                            <w:left w:val="none" w:sz="0" w:space="0" w:color="auto"/>
                            <w:bottom w:val="none" w:sz="0" w:space="0" w:color="auto"/>
                            <w:right w:val="none" w:sz="0" w:space="0" w:color="auto"/>
                          </w:divBdr>
                        </w:div>
                        <w:div w:id="327292289">
                          <w:marLeft w:val="640"/>
                          <w:marRight w:val="0"/>
                          <w:marTop w:val="0"/>
                          <w:marBottom w:val="0"/>
                          <w:divBdr>
                            <w:top w:val="none" w:sz="0" w:space="0" w:color="auto"/>
                            <w:left w:val="none" w:sz="0" w:space="0" w:color="auto"/>
                            <w:bottom w:val="none" w:sz="0" w:space="0" w:color="auto"/>
                            <w:right w:val="none" w:sz="0" w:space="0" w:color="auto"/>
                          </w:divBdr>
                        </w:div>
                        <w:div w:id="1962565863">
                          <w:marLeft w:val="640"/>
                          <w:marRight w:val="0"/>
                          <w:marTop w:val="0"/>
                          <w:marBottom w:val="0"/>
                          <w:divBdr>
                            <w:top w:val="none" w:sz="0" w:space="0" w:color="auto"/>
                            <w:left w:val="none" w:sz="0" w:space="0" w:color="auto"/>
                            <w:bottom w:val="none" w:sz="0" w:space="0" w:color="auto"/>
                            <w:right w:val="none" w:sz="0" w:space="0" w:color="auto"/>
                          </w:divBdr>
                        </w:div>
                        <w:div w:id="415904409">
                          <w:marLeft w:val="640"/>
                          <w:marRight w:val="0"/>
                          <w:marTop w:val="0"/>
                          <w:marBottom w:val="0"/>
                          <w:divBdr>
                            <w:top w:val="none" w:sz="0" w:space="0" w:color="auto"/>
                            <w:left w:val="none" w:sz="0" w:space="0" w:color="auto"/>
                            <w:bottom w:val="none" w:sz="0" w:space="0" w:color="auto"/>
                            <w:right w:val="none" w:sz="0" w:space="0" w:color="auto"/>
                          </w:divBdr>
                        </w:div>
                        <w:div w:id="1062757789">
                          <w:marLeft w:val="640"/>
                          <w:marRight w:val="0"/>
                          <w:marTop w:val="0"/>
                          <w:marBottom w:val="0"/>
                          <w:divBdr>
                            <w:top w:val="none" w:sz="0" w:space="0" w:color="auto"/>
                            <w:left w:val="none" w:sz="0" w:space="0" w:color="auto"/>
                            <w:bottom w:val="none" w:sz="0" w:space="0" w:color="auto"/>
                            <w:right w:val="none" w:sz="0" w:space="0" w:color="auto"/>
                          </w:divBdr>
                        </w:div>
                        <w:div w:id="1376466919">
                          <w:marLeft w:val="640"/>
                          <w:marRight w:val="0"/>
                          <w:marTop w:val="0"/>
                          <w:marBottom w:val="0"/>
                          <w:divBdr>
                            <w:top w:val="none" w:sz="0" w:space="0" w:color="auto"/>
                            <w:left w:val="none" w:sz="0" w:space="0" w:color="auto"/>
                            <w:bottom w:val="none" w:sz="0" w:space="0" w:color="auto"/>
                            <w:right w:val="none" w:sz="0" w:space="0" w:color="auto"/>
                          </w:divBdr>
                        </w:div>
                        <w:div w:id="1152137056">
                          <w:marLeft w:val="640"/>
                          <w:marRight w:val="0"/>
                          <w:marTop w:val="0"/>
                          <w:marBottom w:val="0"/>
                          <w:divBdr>
                            <w:top w:val="none" w:sz="0" w:space="0" w:color="auto"/>
                            <w:left w:val="none" w:sz="0" w:space="0" w:color="auto"/>
                            <w:bottom w:val="none" w:sz="0" w:space="0" w:color="auto"/>
                            <w:right w:val="none" w:sz="0" w:space="0" w:color="auto"/>
                          </w:divBdr>
                        </w:div>
                        <w:div w:id="1696928797">
                          <w:marLeft w:val="640"/>
                          <w:marRight w:val="0"/>
                          <w:marTop w:val="0"/>
                          <w:marBottom w:val="0"/>
                          <w:divBdr>
                            <w:top w:val="none" w:sz="0" w:space="0" w:color="auto"/>
                            <w:left w:val="none" w:sz="0" w:space="0" w:color="auto"/>
                            <w:bottom w:val="none" w:sz="0" w:space="0" w:color="auto"/>
                            <w:right w:val="none" w:sz="0" w:space="0" w:color="auto"/>
                          </w:divBdr>
                        </w:div>
                        <w:div w:id="820393252">
                          <w:marLeft w:val="640"/>
                          <w:marRight w:val="0"/>
                          <w:marTop w:val="0"/>
                          <w:marBottom w:val="0"/>
                          <w:divBdr>
                            <w:top w:val="none" w:sz="0" w:space="0" w:color="auto"/>
                            <w:left w:val="none" w:sz="0" w:space="0" w:color="auto"/>
                            <w:bottom w:val="none" w:sz="0" w:space="0" w:color="auto"/>
                            <w:right w:val="none" w:sz="0" w:space="0" w:color="auto"/>
                          </w:divBdr>
                        </w:div>
                        <w:div w:id="766509191">
                          <w:marLeft w:val="640"/>
                          <w:marRight w:val="0"/>
                          <w:marTop w:val="0"/>
                          <w:marBottom w:val="0"/>
                          <w:divBdr>
                            <w:top w:val="none" w:sz="0" w:space="0" w:color="auto"/>
                            <w:left w:val="none" w:sz="0" w:space="0" w:color="auto"/>
                            <w:bottom w:val="none" w:sz="0" w:space="0" w:color="auto"/>
                            <w:right w:val="none" w:sz="0" w:space="0" w:color="auto"/>
                          </w:divBdr>
                        </w:div>
                        <w:div w:id="1372077915">
                          <w:marLeft w:val="640"/>
                          <w:marRight w:val="0"/>
                          <w:marTop w:val="0"/>
                          <w:marBottom w:val="0"/>
                          <w:divBdr>
                            <w:top w:val="none" w:sz="0" w:space="0" w:color="auto"/>
                            <w:left w:val="none" w:sz="0" w:space="0" w:color="auto"/>
                            <w:bottom w:val="none" w:sz="0" w:space="0" w:color="auto"/>
                            <w:right w:val="none" w:sz="0" w:space="0" w:color="auto"/>
                          </w:divBdr>
                        </w:div>
                        <w:div w:id="583220986">
                          <w:marLeft w:val="640"/>
                          <w:marRight w:val="0"/>
                          <w:marTop w:val="0"/>
                          <w:marBottom w:val="0"/>
                          <w:divBdr>
                            <w:top w:val="none" w:sz="0" w:space="0" w:color="auto"/>
                            <w:left w:val="none" w:sz="0" w:space="0" w:color="auto"/>
                            <w:bottom w:val="none" w:sz="0" w:space="0" w:color="auto"/>
                            <w:right w:val="none" w:sz="0" w:space="0" w:color="auto"/>
                          </w:divBdr>
                        </w:div>
                        <w:div w:id="479731071">
                          <w:marLeft w:val="640"/>
                          <w:marRight w:val="0"/>
                          <w:marTop w:val="0"/>
                          <w:marBottom w:val="0"/>
                          <w:divBdr>
                            <w:top w:val="none" w:sz="0" w:space="0" w:color="auto"/>
                            <w:left w:val="none" w:sz="0" w:space="0" w:color="auto"/>
                            <w:bottom w:val="none" w:sz="0" w:space="0" w:color="auto"/>
                            <w:right w:val="none" w:sz="0" w:space="0" w:color="auto"/>
                          </w:divBdr>
                        </w:div>
                        <w:div w:id="306597027">
                          <w:marLeft w:val="640"/>
                          <w:marRight w:val="0"/>
                          <w:marTop w:val="0"/>
                          <w:marBottom w:val="0"/>
                          <w:divBdr>
                            <w:top w:val="none" w:sz="0" w:space="0" w:color="auto"/>
                            <w:left w:val="none" w:sz="0" w:space="0" w:color="auto"/>
                            <w:bottom w:val="none" w:sz="0" w:space="0" w:color="auto"/>
                            <w:right w:val="none" w:sz="0" w:space="0" w:color="auto"/>
                          </w:divBdr>
                        </w:div>
                        <w:div w:id="508106149">
                          <w:marLeft w:val="640"/>
                          <w:marRight w:val="0"/>
                          <w:marTop w:val="0"/>
                          <w:marBottom w:val="0"/>
                          <w:divBdr>
                            <w:top w:val="none" w:sz="0" w:space="0" w:color="auto"/>
                            <w:left w:val="none" w:sz="0" w:space="0" w:color="auto"/>
                            <w:bottom w:val="none" w:sz="0" w:space="0" w:color="auto"/>
                            <w:right w:val="none" w:sz="0" w:space="0" w:color="auto"/>
                          </w:divBdr>
                        </w:div>
                        <w:div w:id="2052653251">
                          <w:marLeft w:val="640"/>
                          <w:marRight w:val="0"/>
                          <w:marTop w:val="0"/>
                          <w:marBottom w:val="0"/>
                          <w:divBdr>
                            <w:top w:val="none" w:sz="0" w:space="0" w:color="auto"/>
                            <w:left w:val="none" w:sz="0" w:space="0" w:color="auto"/>
                            <w:bottom w:val="none" w:sz="0" w:space="0" w:color="auto"/>
                            <w:right w:val="none" w:sz="0" w:space="0" w:color="auto"/>
                          </w:divBdr>
                        </w:div>
                        <w:div w:id="1241136391">
                          <w:marLeft w:val="640"/>
                          <w:marRight w:val="0"/>
                          <w:marTop w:val="0"/>
                          <w:marBottom w:val="0"/>
                          <w:divBdr>
                            <w:top w:val="none" w:sz="0" w:space="0" w:color="auto"/>
                            <w:left w:val="none" w:sz="0" w:space="0" w:color="auto"/>
                            <w:bottom w:val="none" w:sz="0" w:space="0" w:color="auto"/>
                            <w:right w:val="none" w:sz="0" w:space="0" w:color="auto"/>
                          </w:divBdr>
                        </w:div>
                        <w:div w:id="1656060178">
                          <w:marLeft w:val="640"/>
                          <w:marRight w:val="0"/>
                          <w:marTop w:val="0"/>
                          <w:marBottom w:val="0"/>
                          <w:divBdr>
                            <w:top w:val="none" w:sz="0" w:space="0" w:color="auto"/>
                            <w:left w:val="none" w:sz="0" w:space="0" w:color="auto"/>
                            <w:bottom w:val="none" w:sz="0" w:space="0" w:color="auto"/>
                            <w:right w:val="none" w:sz="0" w:space="0" w:color="auto"/>
                          </w:divBdr>
                        </w:div>
                        <w:div w:id="1223980952">
                          <w:marLeft w:val="640"/>
                          <w:marRight w:val="0"/>
                          <w:marTop w:val="0"/>
                          <w:marBottom w:val="0"/>
                          <w:divBdr>
                            <w:top w:val="none" w:sz="0" w:space="0" w:color="auto"/>
                            <w:left w:val="none" w:sz="0" w:space="0" w:color="auto"/>
                            <w:bottom w:val="none" w:sz="0" w:space="0" w:color="auto"/>
                            <w:right w:val="none" w:sz="0" w:space="0" w:color="auto"/>
                          </w:divBdr>
                        </w:div>
                        <w:div w:id="958342337">
                          <w:marLeft w:val="640"/>
                          <w:marRight w:val="0"/>
                          <w:marTop w:val="0"/>
                          <w:marBottom w:val="0"/>
                          <w:divBdr>
                            <w:top w:val="none" w:sz="0" w:space="0" w:color="auto"/>
                            <w:left w:val="none" w:sz="0" w:space="0" w:color="auto"/>
                            <w:bottom w:val="none" w:sz="0" w:space="0" w:color="auto"/>
                            <w:right w:val="none" w:sz="0" w:space="0" w:color="auto"/>
                          </w:divBdr>
                        </w:div>
                        <w:div w:id="621349370">
                          <w:marLeft w:val="640"/>
                          <w:marRight w:val="0"/>
                          <w:marTop w:val="0"/>
                          <w:marBottom w:val="0"/>
                          <w:divBdr>
                            <w:top w:val="none" w:sz="0" w:space="0" w:color="auto"/>
                            <w:left w:val="none" w:sz="0" w:space="0" w:color="auto"/>
                            <w:bottom w:val="none" w:sz="0" w:space="0" w:color="auto"/>
                            <w:right w:val="none" w:sz="0" w:space="0" w:color="auto"/>
                          </w:divBdr>
                        </w:div>
                        <w:div w:id="1456413851">
                          <w:marLeft w:val="640"/>
                          <w:marRight w:val="0"/>
                          <w:marTop w:val="0"/>
                          <w:marBottom w:val="0"/>
                          <w:divBdr>
                            <w:top w:val="none" w:sz="0" w:space="0" w:color="auto"/>
                            <w:left w:val="none" w:sz="0" w:space="0" w:color="auto"/>
                            <w:bottom w:val="none" w:sz="0" w:space="0" w:color="auto"/>
                            <w:right w:val="none" w:sz="0" w:space="0" w:color="auto"/>
                          </w:divBdr>
                        </w:div>
                        <w:div w:id="2040469870">
                          <w:marLeft w:val="640"/>
                          <w:marRight w:val="0"/>
                          <w:marTop w:val="0"/>
                          <w:marBottom w:val="0"/>
                          <w:divBdr>
                            <w:top w:val="none" w:sz="0" w:space="0" w:color="auto"/>
                            <w:left w:val="none" w:sz="0" w:space="0" w:color="auto"/>
                            <w:bottom w:val="none" w:sz="0" w:space="0" w:color="auto"/>
                            <w:right w:val="none" w:sz="0" w:space="0" w:color="auto"/>
                          </w:divBdr>
                        </w:div>
                        <w:div w:id="430975466">
                          <w:marLeft w:val="640"/>
                          <w:marRight w:val="0"/>
                          <w:marTop w:val="0"/>
                          <w:marBottom w:val="0"/>
                          <w:divBdr>
                            <w:top w:val="none" w:sz="0" w:space="0" w:color="auto"/>
                            <w:left w:val="none" w:sz="0" w:space="0" w:color="auto"/>
                            <w:bottom w:val="none" w:sz="0" w:space="0" w:color="auto"/>
                            <w:right w:val="none" w:sz="0" w:space="0" w:color="auto"/>
                          </w:divBdr>
                        </w:div>
                        <w:div w:id="183522346">
                          <w:marLeft w:val="640"/>
                          <w:marRight w:val="0"/>
                          <w:marTop w:val="0"/>
                          <w:marBottom w:val="0"/>
                          <w:divBdr>
                            <w:top w:val="none" w:sz="0" w:space="0" w:color="auto"/>
                            <w:left w:val="none" w:sz="0" w:space="0" w:color="auto"/>
                            <w:bottom w:val="none" w:sz="0" w:space="0" w:color="auto"/>
                            <w:right w:val="none" w:sz="0" w:space="0" w:color="auto"/>
                          </w:divBdr>
                        </w:div>
                        <w:div w:id="1983732780">
                          <w:marLeft w:val="640"/>
                          <w:marRight w:val="0"/>
                          <w:marTop w:val="0"/>
                          <w:marBottom w:val="0"/>
                          <w:divBdr>
                            <w:top w:val="none" w:sz="0" w:space="0" w:color="auto"/>
                            <w:left w:val="none" w:sz="0" w:space="0" w:color="auto"/>
                            <w:bottom w:val="none" w:sz="0" w:space="0" w:color="auto"/>
                            <w:right w:val="none" w:sz="0" w:space="0" w:color="auto"/>
                          </w:divBdr>
                        </w:div>
                        <w:div w:id="417992952">
                          <w:marLeft w:val="640"/>
                          <w:marRight w:val="0"/>
                          <w:marTop w:val="0"/>
                          <w:marBottom w:val="0"/>
                          <w:divBdr>
                            <w:top w:val="none" w:sz="0" w:space="0" w:color="auto"/>
                            <w:left w:val="none" w:sz="0" w:space="0" w:color="auto"/>
                            <w:bottom w:val="none" w:sz="0" w:space="0" w:color="auto"/>
                            <w:right w:val="none" w:sz="0" w:space="0" w:color="auto"/>
                          </w:divBdr>
                        </w:div>
                        <w:div w:id="2004702888">
                          <w:marLeft w:val="640"/>
                          <w:marRight w:val="0"/>
                          <w:marTop w:val="0"/>
                          <w:marBottom w:val="0"/>
                          <w:divBdr>
                            <w:top w:val="none" w:sz="0" w:space="0" w:color="auto"/>
                            <w:left w:val="none" w:sz="0" w:space="0" w:color="auto"/>
                            <w:bottom w:val="none" w:sz="0" w:space="0" w:color="auto"/>
                            <w:right w:val="none" w:sz="0" w:space="0" w:color="auto"/>
                          </w:divBdr>
                        </w:div>
                        <w:div w:id="105973552">
                          <w:marLeft w:val="640"/>
                          <w:marRight w:val="0"/>
                          <w:marTop w:val="0"/>
                          <w:marBottom w:val="0"/>
                          <w:divBdr>
                            <w:top w:val="none" w:sz="0" w:space="0" w:color="auto"/>
                            <w:left w:val="none" w:sz="0" w:space="0" w:color="auto"/>
                            <w:bottom w:val="none" w:sz="0" w:space="0" w:color="auto"/>
                            <w:right w:val="none" w:sz="0" w:space="0" w:color="auto"/>
                          </w:divBdr>
                        </w:div>
                        <w:div w:id="1050416371">
                          <w:marLeft w:val="640"/>
                          <w:marRight w:val="0"/>
                          <w:marTop w:val="0"/>
                          <w:marBottom w:val="0"/>
                          <w:divBdr>
                            <w:top w:val="none" w:sz="0" w:space="0" w:color="auto"/>
                            <w:left w:val="none" w:sz="0" w:space="0" w:color="auto"/>
                            <w:bottom w:val="none" w:sz="0" w:space="0" w:color="auto"/>
                            <w:right w:val="none" w:sz="0" w:space="0" w:color="auto"/>
                          </w:divBdr>
                        </w:div>
                        <w:div w:id="1141389001">
                          <w:marLeft w:val="640"/>
                          <w:marRight w:val="0"/>
                          <w:marTop w:val="0"/>
                          <w:marBottom w:val="0"/>
                          <w:divBdr>
                            <w:top w:val="none" w:sz="0" w:space="0" w:color="auto"/>
                            <w:left w:val="none" w:sz="0" w:space="0" w:color="auto"/>
                            <w:bottom w:val="none" w:sz="0" w:space="0" w:color="auto"/>
                            <w:right w:val="none" w:sz="0" w:space="0" w:color="auto"/>
                          </w:divBdr>
                        </w:div>
                        <w:div w:id="1275289753">
                          <w:marLeft w:val="640"/>
                          <w:marRight w:val="0"/>
                          <w:marTop w:val="0"/>
                          <w:marBottom w:val="0"/>
                          <w:divBdr>
                            <w:top w:val="none" w:sz="0" w:space="0" w:color="auto"/>
                            <w:left w:val="none" w:sz="0" w:space="0" w:color="auto"/>
                            <w:bottom w:val="none" w:sz="0" w:space="0" w:color="auto"/>
                            <w:right w:val="none" w:sz="0" w:space="0" w:color="auto"/>
                          </w:divBdr>
                        </w:div>
                      </w:divsChild>
                    </w:div>
                    <w:div w:id="96947371">
                      <w:marLeft w:val="0"/>
                      <w:marRight w:val="0"/>
                      <w:marTop w:val="0"/>
                      <w:marBottom w:val="0"/>
                      <w:divBdr>
                        <w:top w:val="none" w:sz="0" w:space="0" w:color="auto"/>
                        <w:left w:val="none" w:sz="0" w:space="0" w:color="auto"/>
                        <w:bottom w:val="none" w:sz="0" w:space="0" w:color="auto"/>
                        <w:right w:val="none" w:sz="0" w:space="0" w:color="auto"/>
                      </w:divBdr>
                      <w:divsChild>
                        <w:div w:id="306786640">
                          <w:marLeft w:val="640"/>
                          <w:marRight w:val="0"/>
                          <w:marTop w:val="0"/>
                          <w:marBottom w:val="0"/>
                          <w:divBdr>
                            <w:top w:val="none" w:sz="0" w:space="0" w:color="auto"/>
                            <w:left w:val="none" w:sz="0" w:space="0" w:color="auto"/>
                            <w:bottom w:val="none" w:sz="0" w:space="0" w:color="auto"/>
                            <w:right w:val="none" w:sz="0" w:space="0" w:color="auto"/>
                          </w:divBdr>
                        </w:div>
                        <w:div w:id="1312758629">
                          <w:marLeft w:val="640"/>
                          <w:marRight w:val="0"/>
                          <w:marTop w:val="0"/>
                          <w:marBottom w:val="0"/>
                          <w:divBdr>
                            <w:top w:val="none" w:sz="0" w:space="0" w:color="auto"/>
                            <w:left w:val="none" w:sz="0" w:space="0" w:color="auto"/>
                            <w:bottom w:val="none" w:sz="0" w:space="0" w:color="auto"/>
                            <w:right w:val="none" w:sz="0" w:space="0" w:color="auto"/>
                          </w:divBdr>
                        </w:div>
                        <w:div w:id="216627040">
                          <w:marLeft w:val="640"/>
                          <w:marRight w:val="0"/>
                          <w:marTop w:val="0"/>
                          <w:marBottom w:val="0"/>
                          <w:divBdr>
                            <w:top w:val="none" w:sz="0" w:space="0" w:color="auto"/>
                            <w:left w:val="none" w:sz="0" w:space="0" w:color="auto"/>
                            <w:bottom w:val="none" w:sz="0" w:space="0" w:color="auto"/>
                            <w:right w:val="none" w:sz="0" w:space="0" w:color="auto"/>
                          </w:divBdr>
                        </w:div>
                        <w:div w:id="1064185991">
                          <w:marLeft w:val="640"/>
                          <w:marRight w:val="0"/>
                          <w:marTop w:val="0"/>
                          <w:marBottom w:val="0"/>
                          <w:divBdr>
                            <w:top w:val="none" w:sz="0" w:space="0" w:color="auto"/>
                            <w:left w:val="none" w:sz="0" w:space="0" w:color="auto"/>
                            <w:bottom w:val="none" w:sz="0" w:space="0" w:color="auto"/>
                            <w:right w:val="none" w:sz="0" w:space="0" w:color="auto"/>
                          </w:divBdr>
                        </w:div>
                        <w:div w:id="1097598776">
                          <w:marLeft w:val="640"/>
                          <w:marRight w:val="0"/>
                          <w:marTop w:val="0"/>
                          <w:marBottom w:val="0"/>
                          <w:divBdr>
                            <w:top w:val="none" w:sz="0" w:space="0" w:color="auto"/>
                            <w:left w:val="none" w:sz="0" w:space="0" w:color="auto"/>
                            <w:bottom w:val="none" w:sz="0" w:space="0" w:color="auto"/>
                            <w:right w:val="none" w:sz="0" w:space="0" w:color="auto"/>
                          </w:divBdr>
                        </w:div>
                        <w:div w:id="1737237545">
                          <w:marLeft w:val="640"/>
                          <w:marRight w:val="0"/>
                          <w:marTop w:val="0"/>
                          <w:marBottom w:val="0"/>
                          <w:divBdr>
                            <w:top w:val="none" w:sz="0" w:space="0" w:color="auto"/>
                            <w:left w:val="none" w:sz="0" w:space="0" w:color="auto"/>
                            <w:bottom w:val="none" w:sz="0" w:space="0" w:color="auto"/>
                            <w:right w:val="none" w:sz="0" w:space="0" w:color="auto"/>
                          </w:divBdr>
                        </w:div>
                        <w:div w:id="1412308839">
                          <w:marLeft w:val="640"/>
                          <w:marRight w:val="0"/>
                          <w:marTop w:val="0"/>
                          <w:marBottom w:val="0"/>
                          <w:divBdr>
                            <w:top w:val="none" w:sz="0" w:space="0" w:color="auto"/>
                            <w:left w:val="none" w:sz="0" w:space="0" w:color="auto"/>
                            <w:bottom w:val="none" w:sz="0" w:space="0" w:color="auto"/>
                            <w:right w:val="none" w:sz="0" w:space="0" w:color="auto"/>
                          </w:divBdr>
                        </w:div>
                        <w:div w:id="1257591810">
                          <w:marLeft w:val="640"/>
                          <w:marRight w:val="0"/>
                          <w:marTop w:val="0"/>
                          <w:marBottom w:val="0"/>
                          <w:divBdr>
                            <w:top w:val="none" w:sz="0" w:space="0" w:color="auto"/>
                            <w:left w:val="none" w:sz="0" w:space="0" w:color="auto"/>
                            <w:bottom w:val="none" w:sz="0" w:space="0" w:color="auto"/>
                            <w:right w:val="none" w:sz="0" w:space="0" w:color="auto"/>
                          </w:divBdr>
                        </w:div>
                        <w:div w:id="1721438602">
                          <w:marLeft w:val="640"/>
                          <w:marRight w:val="0"/>
                          <w:marTop w:val="0"/>
                          <w:marBottom w:val="0"/>
                          <w:divBdr>
                            <w:top w:val="none" w:sz="0" w:space="0" w:color="auto"/>
                            <w:left w:val="none" w:sz="0" w:space="0" w:color="auto"/>
                            <w:bottom w:val="none" w:sz="0" w:space="0" w:color="auto"/>
                            <w:right w:val="none" w:sz="0" w:space="0" w:color="auto"/>
                          </w:divBdr>
                        </w:div>
                        <w:div w:id="1582451919">
                          <w:marLeft w:val="640"/>
                          <w:marRight w:val="0"/>
                          <w:marTop w:val="0"/>
                          <w:marBottom w:val="0"/>
                          <w:divBdr>
                            <w:top w:val="none" w:sz="0" w:space="0" w:color="auto"/>
                            <w:left w:val="none" w:sz="0" w:space="0" w:color="auto"/>
                            <w:bottom w:val="none" w:sz="0" w:space="0" w:color="auto"/>
                            <w:right w:val="none" w:sz="0" w:space="0" w:color="auto"/>
                          </w:divBdr>
                        </w:div>
                        <w:div w:id="1091394605">
                          <w:marLeft w:val="640"/>
                          <w:marRight w:val="0"/>
                          <w:marTop w:val="0"/>
                          <w:marBottom w:val="0"/>
                          <w:divBdr>
                            <w:top w:val="none" w:sz="0" w:space="0" w:color="auto"/>
                            <w:left w:val="none" w:sz="0" w:space="0" w:color="auto"/>
                            <w:bottom w:val="none" w:sz="0" w:space="0" w:color="auto"/>
                            <w:right w:val="none" w:sz="0" w:space="0" w:color="auto"/>
                          </w:divBdr>
                        </w:div>
                        <w:div w:id="1336104865">
                          <w:marLeft w:val="640"/>
                          <w:marRight w:val="0"/>
                          <w:marTop w:val="0"/>
                          <w:marBottom w:val="0"/>
                          <w:divBdr>
                            <w:top w:val="none" w:sz="0" w:space="0" w:color="auto"/>
                            <w:left w:val="none" w:sz="0" w:space="0" w:color="auto"/>
                            <w:bottom w:val="none" w:sz="0" w:space="0" w:color="auto"/>
                            <w:right w:val="none" w:sz="0" w:space="0" w:color="auto"/>
                          </w:divBdr>
                        </w:div>
                        <w:div w:id="1695113008">
                          <w:marLeft w:val="640"/>
                          <w:marRight w:val="0"/>
                          <w:marTop w:val="0"/>
                          <w:marBottom w:val="0"/>
                          <w:divBdr>
                            <w:top w:val="none" w:sz="0" w:space="0" w:color="auto"/>
                            <w:left w:val="none" w:sz="0" w:space="0" w:color="auto"/>
                            <w:bottom w:val="none" w:sz="0" w:space="0" w:color="auto"/>
                            <w:right w:val="none" w:sz="0" w:space="0" w:color="auto"/>
                          </w:divBdr>
                        </w:div>
                        <w:div w:id="1633250877">
                          <w:marLeft w:val="640"/>
                          <w:marRight w:val="0"/>
                          <w:marTop w:val="0"/>
                          <w:marBottom w:val="0"/>
                          <w:divBdr>
                            <w:top w:val="none" w:sz="0" w:space="0" w:color="auto"/>
                            <w:left w:val="none" w:sz="0" w:space="0" w:color="auto"/>
                            <w:bottom w:val="none" w:sz="0" w:space="0" w:color="auto"/>
                            <w:right w:val="none" w:sz="0" w:space="0" w:color="auto"/>
                          </w:divBdr>
                        </w:div>
                        <w:div w:id="805464836">
                          <w:marLeft w:val="640"/>
                          <w:marRight w:val="0"/>
                          <w:marTop w:val="0"/>
                          <w:marBottom w:val="0"/>
                          <w:divBdr>
                            <w:top w:val="none" w:sz="0" w:space="0" w:color="auto"/>
                            <w:left w:val="none" w:sz="0" w:space="0" w:color="auto"/>
                            <w:bottom w:val="none" w:sz="0" w:space="0" w:color="auto"/>
                            <w:right w:val="none" w:sz="0" w:space="0" w:color="auto"/>
                          </w:divBdr>
                        </w:div>
                        <w:div w:id="262030708">
                          <w:marLeft w:val="640"/>
                          <w:marRight w:val="0"/>
                          <w:marTop w:val="0"/>
                          <w:marBottom w:val="0"/>
                          <w:divBdr>
                            <w:top w:val="none" w:sz="0" w:space="0" w:color="auto"/>
                            <w:left w:val="none" w:sz="0" w:space="0" w:color="auto"/>
                            <w:bottom w:val="none" w:sz="0" w:space="0" w:color="auto"/>
                            <w:right w:val="none" w:sz="0" w:space="0" w:color="auto"/>
                          </w:divBdr>
                        </w:div>
                        <w:div w:id="337002764">
                          <w:marLeft w:val="640"/>
                          <w:marRight w:val="0"/>
                          <w:marTop w:val="0"/>
                          <w:marBottom w:val="0"/>
                          <w:divBdr>
                            <w:top w:val="none" w:sz="0" w:space="0" w:color="auto"/>
                            <w:left w:val="none" w:sz="0" w:space="0" w:color="auto"/>
                            <w:bottom w:val="none" w:sz="0" w:space="0" w:color="auto"/>
                            <w:right w:val="none" w:sz="0" w:space="0" w:color="auto"/>
                          </w:divBdr>
                        </w:div>
                        <w:div w:id="216168856">
                          <w:marLeft w:val="640"/>
                          <w:marRight w:val="0"/>
                          <w:marTop w:val="0"/>
                          <w:marBottom w:val="0"/>
                          <w:divBdr>
                            <w:top w:val="none" w:sz="0" w:space="0" w:color="auto"/>
                            <w:left w:val="none" w:sz="0" w:space="0" w:color="auto"/>
                            <w:bottom w:val="none" w:sz="0" w:space="0" w:color="auto"/>
                            <w:right w:val="none" w:sz="0" w:space="0" w:color="auto"/>
                          </w:divBdr>
                        </w:div>
                        <w:div w:id="1569924535">
                          <w:marLeft w:val="640"/>
                          <w:marRight w:val="0"/>
                          <w:marTop w:val="0"/>
                          <w:marBottom w:val="0"/>
                          <w:divBdr>
                            <w:top w:val="none" w:sz="0" w:space="0" w:color="auto"/>
                            <w:left w:val="none" w:sz="0" w:space="0" w:color="auto"/>
                            <w:bottom w:val="none" w:sz="0" w:space="0" w:color="auto"/>
                            <w:right w:val="none" w:sz="0" w:space="0" w:color="auto"/>
                          </w:divBdr>
                        </w:div>
                        <w:div w:id="1932541684">
                          <w:marLeft w:val="640"/>
                          <w:marRight w:val="0"/>
                          <w:marTop w:val="0"/>
                          <w:marBottom w:val="0"/>
                          <w:divBdr>
                            <w:top w:val="none" w:sz="0" w:space="0" w:color="auto"/>
                            <w:left w:val="none" w:sz="0" w:space="0" w:color="auto"/>
                            <w:bottom w:val="none" w:sz="0" w:space="0" w:color="auto"/>
                            <w:right w:val="none" w:sz="0" w:space="0" w:color="auto"/>
                          </w:divBdr>
                        </w:div>
                        <w:div w:id="797604674">
                          <w:marLeft w:val="640"/>
                          <w:marRight w:val="0"/>
                          <w:marTop w:val="0"/>
                          <w:marBottom w:val="0"/>
                          <w:divBdr>
                            <w:top w:val="none" w:sz="0" w:space="0" w:color="auto"/>
                            <w:left w:val="none" w:sz="0" w:space="0" w:color="auto"/>
                            <w:bottom w:val="none" w:sz="0" w:space="0" w:color="auto"/>
                            <w:right w:val="none" w:sz="0" w:space="0" w:color="auto"/>
                          </w:divBdr>
                        </w:div>
                        <w:div w:id="764614374">
                          <w:marLeft w:val="640"/>
                          <w:marRight w:val="0"/>
                          <w:marTop w:val="0"/>
                          <w:marBottom w:val="0"/>
                          <w:divBdr>
                            <w:top w:val="none" w:sz="0" w:space="0" w:color="auto"/>
                            <w:left w:val="none" w:sz="0" w:space="0" w:color="auto"/>
                            <w:bottom w:val="none" w:sz="0" w:space="0" w:color="auto"/>
                            <w:right w:val="none" w:sz="0" w:space="0" w:color="auto"/>
                          </w:divBdr>
                        </w:div>
                        <w:div w:id="338968899">
                          <w:marLeft w:val="640"/>
                          <w:marRight w:val="0"/>
                          <w:marTop w:val="0"/>
                          <w:marBottom w:val="0"/>
                          <w:divBdr>
                            <w:top w:val="none" w:sz="0" w:space="0" w:color="auto"/>
                            <w:left w:val="none" w:sz="0" w:space="0" w:color="auto"/>
                            <w:bottom w:val="none" w:sz="0" w:space="0" w:color="auto"/>
                            <w:right w:val="none" w:sz="0" w:space="0" w:color="auto"/>
                          </w:divBdr>
                        </w:div>
                        <w:div w:id="822312879">
                          <w:marLeft w:val="640"/>
                          <w:marRight w:val="0"/>
                          <w:marTop w:val="0"/>
                          <w:marBottom w:val="0"/>
                          <w:divBdr>
                            <w:top w:val="none" w:sz="0" w:space="0" w:color="auto"/>
                            <w:left w:val="none" w:sz="0" w:space="0" w:color="auto"/>
                            <w:bottom w:val="none" w:sz="0" w:space="0" w:color="auto"/>
                            <w:right w:val="none" w:sz="0" w:space="0" w:color="auto"/>
                          </w:divBdr>
                        </w:div>
                        <w:div w:id="50546743">
                          <w:marLeft w:val="640"/>
                          <w:marRight w:val="0"/>
                          <w:marTop w:val="0"/>
                          <w:marBottom w:val="0"/>
                          <w:divBdr>
                            <w:top w:val="none" w:sz="0" w:space="0" w:color="auto"/>
                            <w:left w:val="none" w:sz="0" w:space="0" w:color="auto"/>
                            <w:bottom w:val="none" w:sz="0" w:space="0" w:color="auto"/>
                            <w:right w:val="none" w:sz="0" w:space="0" w:color="auto"/>
                          </w:divBdr>
                        </w:div>
                        <w:div w:id="2090149227">
                          <w:marLeft w:val="640"/>
                          <w:marRight w:val="0"/>
                          <w:marTop w:val="0"/>
                          <w:marBottom w:val="0"/>
                          <w:divBdr>
                            <w:top w:val="none" w:sz="0" w:space="0" w:color="auto"/>
                            <w:left w:val="none" w:sz="0" w:space="0" w:color="auto"/>
                            <w:bottom w:val="none" w:sz="0" w:space="0" w:color="auto"/>
                            <w:right w:val="none" w:sz="0" w:space="0" w:color="auto"/>
                          </w:divBdr>
                        </w:div>
                        <w:div w:id="2071154814">
                          <w:marLeft w:val="640"/>
                          <w:marRight w:val="0"/>
                          <w:marTop w:val="0"/>
                          <w:marBottom w:val="0"/>
                          <w:divBdr>
                            <w:top w:val="none" w:sz="0" w:space="0" w:color="auto"/>
                            <w:left w:val="none" w:sz="0" w:space="0" w:color="auto"/>
                            <w:bottom w:val="none" w:sz="0" w:space="0" w:color="auto"/>
                            <w:right w:val="none" w:sz="0" w:space="0" w:color="auto"/>
                          </w:divBdr>
                        </w:div>
                        <w:div w:id="195310112">
                          <w:marLeft w:val="640"/>
                          <w:marRight w:val="0"/>
                          <w:marTop w:val="0"/>
                          <w:marBottom w:val="0"/>
                          <w:divBdr>
                            <w:top w:val="none" w:sz="0" w:space="0" w:color="auto"/>
                            <w:left w:val="none" w:sz="0" w:space="0" w:color="auto"/>
                            <w:bottom w:val="none" w:sz="0" w:space="0" w:color="auto"/>
                            <w:right w:val="none" w:sz="0" w:space="0" w:color="auto"/>
                          </w:divBdr>
                        </w:div>
                        <w:div w:id="528881445">
                          <w:marLeft w:val="640"/>
                          <w:marRight w:val="0"/>
                          <w:marTop w:val="0"/>
                          <w:marBottom w:val="0"/>
                          <w:divBdr>
                            <w:top w:val="none" w:sz="0" w:space="0" w:color="auto"/>
                            <w:left w:val="none" w:sz="0" w:space="0" w:color="auto"/>
                            <w:bottom w:val="none" w:sz="0" w:space="0" w:color="auto"/>
                            <w:right w:val="none" w:sz="0" w:space="0" w:color="auto"/>
                          </w:divBdr>
                        </w:div>
                        <w:div w:id="1668172760">
                          <w:marLeft w:val="640"/>
                          <w:marRight w:val="0"/>
                          <w:marTop w:val="0"/>
                          <w:marBottom w:val="0"/>
                          <w:divBdr>
                            <w:top w:val="none" w:sz="0" w:space="0" w:color="auto"/>
                            <w:left w:val="none" w:sz="0" w:space="0" w:color="auto"/>
                            <w:bottom w:val="none" w:sz="0" w:space="0" w:color="auto"/>
                            <w:right w:val="none" w:sz="0" w:space="0" w:color="auto"/>
                          </w:divBdr>
                        </w:div>
                        <w:div w:id="1328512286">
                          <w:marLeft w:val="640"/>
                          <w:marRight w:val="0"/>
                          <w:marTop w:val="0"/>
                          <w:marBottom w:val="0"/>
                          <w:divBdr>
                            <w:top w:val="none" w:sz="0" w:space="0" w:color="auto"/>
                            <w:left w:val="none" w:sz="0" w:space="0" w:color="auto"/>
                            <w:bottom w:val="none" w:sz="0" w:space="0" w:color="auto"/>
                            <w:right w:val="none" w:sz="0" w:space="0" w:color="auto"/>
                          </w:divBdr>
                        </w:div>
                        <w:div w:id="61560663">
                          <w:marLeft w:val="640"/>
                          <w:marRight w:val="0"/>
                          <w:marTop w:val="0"/>
                          <w:marBottom w:val="0"/>
                          <w:divBdr>
                            <w:top w:val="none" w:sz="0" w:space="0" w:color="auto"/>
                            <w:left w:val="none" w:sz="0" w:space="0" w:color="auto"/>
                            <w:bottom w:val="none" w:sz="0" w:space="0" w:color="auto"/>
                            <w:right w:val="none" w:sz="0" w:space="0" w:color="auto"/>
                          </w:divBdr>
                        </w:div>
                        <w:div w:id="937639871">
                          <w:marLeft w:val="640"/>
                          <w:marRight w:val="0"/>
                          <w:marTop w:val="0"/>
                          <w:marBottom w:val="0"/>
                          <w:divBdr>
                            <w:top w:val="none" w:sz="0" w:space="0" w:color="auto"/>
                            <w:left w:val="none" w:sz="0" w:space="0" w:color="auto"/>
                            <w:bottom w:val="none" w:sz="0" w:space="0" w:color="auto"/>
                            <w:right w:val="none" w:sz="0" w:space="0" w:color="auto"/>
                          </w:divBdr>
                        </w:div>
                        <w:div w:id="537350791">
                          <w:marLeft w:val="640"/>
                          <w:marRight w:val="0"/>
                          <w:marTop w:val="0"/>
                          <w:marBottom w:val="0"/>
                          <w:divBdr>
                            <w:top w:val="none" w:sz="0" w:space="0" w:color="auto"/>
                            <w:left w:val="none" w:sz="0" w:space="0" w:color="auto"/>
                            <w:bottom w:val="none" w:sz="0" w:space="0" w:color="auto"/>
                            <w:right w:val="none" w:sz="0" w:space="0" w:color="auto"/>
                          </w:divBdr>
                        </w:div>
                        <w:div w:id="320282629">
                          <w:marLeft w:val="640"/>
                          <w:marRight w:val="0"/>
                          <w:marTop w:val="0"/>
                          <w:marBottom w:val="0"/>
                          <w:divBdr>
                            <w:top w:val="none" w:sz="0" w:space="0" w:color="auto"/>
                            <w:left w:val="none" w:sz="0" w:space="0" w:color="auto"/>
                            <w:bottom w:val="none" w:sz="0" w:space="0" w:color="auto"/>
                            <w:right w:val="none" w:sz="0" w:space="0" w:color="auto"/>
                          </w:divBdr>
                        </w:div>
                        <w:div w:id="2134710529">
                          <w:marLeft w:val="640"/>
                          <w:marRight w:val="0"/>
                          <w:marTop w:val="0"/>
                          <w:marBottom w:val="0"/>
                          <w:divBdr>
                            <w:top w:val="none" w:sz="0" w:space="0" w:color="auto"/>
                            <w:left w:val="none" w:sz="0" w:space="0" w:color="auto"/>
                            <w:bottom w:val="none" w:sz="0" w:space="0" w:color="auto"/>
                            <w:right w:val="none" w:sz="0" w:space="0" w:color="auto"/>
                          </w:divBdr>
                        </w:div>
                        <w:div w:id="1535924361">
                          <w:marLeft w:val="640"/>
                          <w:marRight w:val="0"/>
                          <w:marTop w:val="0"/>
                          <w:marBottom w:val="0"/>
                          <w:divBdr>
                            <w:top w:val="none" w:sz="0" w:space="0" w:color="auto"/>
                            <w:left w:val="none" w:sz="0" w:space="0" w:color="auto"/>
                            <w:bottom w:val="none" w:sz="0" w:space="0" w:color="auto"/>
                            <w:right w:val="none" w:sz="0" w:space="0" w:color="auto"/>
                          </w:divBdr>
                        </w:div>
                        <w:div w:id="663823269">
                          <w:marLeft w:val="640"/>
                          <w:marRight w:val="0"/>
                          <w:marTop w:val="0"/>
                          <w:marBottom w:val="0"/>
                          <w:divBdr>
                            <w:top w:val="none" w:sz="0" w:space="0" w:color="auto"/>
                            <w:left w:val="none" w:sz="0" w:space="0" w:color="auto"/>
                            <w:bottom w:val="none" w:sz="0" w:space="0" w:color="auto"/>
                            <w:right w:val="none" w:sz="0" w:space="0" w:color="auto"/>
                          </w:divBdr>
                        </w:div>
                        <w:div w:id="116993608">
                          <w:marLeft w:val="640"/>
                          <w:marRight w:val="0"/>
                          <w:marTop w:val="0"/>
                          <w:marBottom w:val="0"/>
                          <w:divBdr>
                            <w:top w:val="none" w:sz="0" w:space="0" w:color="auto"/>
                            <w:left w:val="none" w:sz="0" w:space="0" w:color="auto"/>
                            <w:bottom w:val="none" w:sz="0" w:space="0" w:color="auto"/>
                            <w:right w:val="none" w:sz="0" w:space="0" w:color="auto"/>
                          </w:divBdr>
                        </w:div>
                        <w:div w:id="509372250">
                          <w:marLeft w:val="640"/>
                          <w:marRight w:val="0"/>
                          <w:marTop w:val="0"/>
                          <w:marBottom w:val="0"/>
                          <w:divBdr>
                            <w:top w:val="none" w:sz="0" w:space="0" w:color="auto"/>
                            <w:left w:val="none" w:sz="0" w:space="0" w:color="auto"/>
                            <w:bottom w:val="none" w:sz="0" w:space="0" w:color="auto"/>
                            <w:right w:val="none" w:sz="0" w:space="0" w:color="auto"/>
                          </w:divBdr>
                        </w:div>
                        <w:div w:id="487095847">
                          <w:marLeft w:val="640"/>
                          <w:marRight w:val="0"/>
                          <w:marTop w:val="0"/>
                          <w:marBottom w:val="0"/>
                          <w:divBdr>
                            <w:top w:val="none" w:sz="0" w:space="0" w:color="auto"/>
                            <w:left w:val="none" w:sz="0" w:space="0" w:color="auto"/>
                            <w:bottom w:val="none" w:sz="0" w:space="0" w:color="auto"/>
                            <w:right w:val="none" w:sz="0" w:space="0" w:color="auto"/>
                          </w:divBdr>
                        </w:div>
                        <w:div w:id="1363365033">
                          <w:marLeft w:val="640"/>
                          <w:marRight w:val="0"/>
                          <w:marTop w:val="0"/>
                          <w:marBottom w:val="0"/>
                          <w:divBdr>
                            <w:top w:val="none" w:sz="0" w:space="0" w:color="auto"/>
                            <w:left w:val="none" w:sz="0" w:space="0" w:color="auto"/>
                            <w:bottom w:val="none" w:sz="0" w:space="0" w:color="auto"/>
                            <w:right w:val="none" w:sz="0" w:space="0" w:color="auto"/>
                          </w:divBdr>
                        </w:div>
                        <w:div w:id="329914771">
                          <w:marLeft w:val="640"/>
                          <w:marRight w:val="0"/>
                          <w:marTop w:val="0"/>
                          <w:marBottom w:val="0"/>
                          <w:divBdr>
                            <w:top w:val="none" w:sz="0" w:space="0" w:color="auto"/>
                            <w:left w:val="none" w:sz="0" w:space="0" w:color="auto"/>
                            <w:bottom w:val="none" w:sz="0" w:space="0" w:color="auto"/>
                            <w:right w:val="none" w:sz="0" w:space="0" w:color="auto"/>
                          </w:divBdr>
                        </w:div>
                        <w:div w:id="801461543">
                          <w:marLeft w:val="640"/>
                          <w:marRight w:val="0"/>
                          <w:marTop w:val="0"/>
                          <w:marBottom w:val="0"/>
                          <w:divBdr>
                            <w:top w:val="none" w:sz="0" w:space="0" w:color="auto"/>
                            <w:left w:val="none" w:sz="0" w:space="0" w:color="auto"/>
                            <w:bottom w:val="none" w:sz="0" w:space="0" w:color="auto"/>
                            <w:right w:val="none" w:sz="0" w:space="0" w:color="auto"/>
                          </w:divBdr>
                        </w:div>
                        <w:div w:id="1259678216">
                          <w:marLeft w:val="640"/>
                          <w:marRight w:val="0"/>
                          <w:marTop w:val="0"/>
                          <w:marBottom w:val="0"/>
                          <w:divBdr>
                            <w:top w:val="none" w:sz="0" w:space="0" w:color="auto"/>
                            <w:left w:val="none" w:sz="0" w:space="0" w:color="auto"/>
                            <w:bottom w:val="none" w:sz="0" w:space="0" w:color="auto"/>
                            <w:right w:val="none" w:sz="0" w:space="0" w:color="auto"/>
                          </w:divBdr>
                        </w:div>
                        <w:div w:id="387071424">
                          <w:marLeft w:val="640"/>
                          <w:marRight w:val="0"/>
                          <w:marTop w:val="0"/>
                          <w:marBottom w:val="0"/>
                          <w:divBdr>
                            <w:top w:val="none" w:sz="0" w:space="0" w:color="auto"/>
                            <w:left w:val="none" w:sz="0" w:space="0" w:color="auto"/>
                            <w:bottom w:val="none" w:sz="0" w:space="0" w:color="auto"/>
                            <w:right w:val="none" w:sz="0" w:space="0" w:color="auto"/>
                          </w:divBdr>
                        </w:div>
                        <w:div w:id="2515743">
                          <w:marLeft w:val="640"/>
                          <w:marRight w:val="0"/>
                          <w:marTop w:val="0"/>
                          <w:marBottom w:val="0"/>
                          <w:divBdr>
                            <w:top w:val="none" w:sz="0" w:space="0" w:color="auto"/>
                            <w:left w:val="none" w:sz="0" w:space="0" w:color="auto"/>
                            <w:bottom w:val="none" w:sz="0" w:space="0" w:color="auto"/>
                            <w:right w:val="none" w:sz="0" w:space="0" w:color="auto"/>
                          </w:divBdr>
                        </w:div>
                        <w:div w:id="1198616700">
                          <w:marLeft w:val="640"/>
                          <w:marRight w:val="0"/>
                          <w:marTop w:val="0"/>
                          <w:marBottom w:val="0"/>
                          <w:divBdr>
                            <w:top w:val="none" w:sz="0" w:space="0" w:color="auto"/>
                            <w:left w:val="none" w:sz="0" w:space="0" w:color="auto"/>
                            <w:bottom w:val="none" w:sz="0" w:space="0" w:color="auto"/>
                            <w:right w:val="none" w:sz="0" w:space="0" w:color="auto"/>
                          </w:divBdr>
                        </w:div>
                        <w:div w:id="1887255576">
                          <w:marLeft w:val="640"/>
                          <w:marRight w:val="0"/>
                          <w:marTop w:val="0"/>
                          <w:marBottom w:val="0"/>
                          <w:divBdr>
                            <w:top w:val="none" w:sz="0" w:space="0" w:color="auto"/>
                            <w:left w:val="none" w:sz="0" w:space="0" w:color="auto"/>
                            <w:bottom w:val="none" w:sz="0" w:space="0" w:color="auto"/>
                            <w:right w:val="none" w:sz="0" w:space="0" w:color="auto"/>
                          </w:divBdr>
                        </w:div>
                        <w:div w:id="188225682">
                          <w:marLeft w:val="640"/>
                          <w:marRight w:val="0"/>
                          <w:marTop w:val="0"/>
                          <w:marBottom w:val="0"/>
                          <w:divBdr>
                            <w:top w:val="none" w:sz="0" w:space="0" w:color="auto"/>
                            <w:left w:val="none" w:sz="0" w:space="0" w:color="auto"/>
                            <w:bottom w:val="none" w:sz="0" w:space="0" w:color="auto"/>
                            <w:right w:val="none" w:sz="0" w:space="0" w:color="auto"/>
                          </w:divBdr>
                        </w:div>
                        <w:div w:id="579758096">
                          <w:marLeft w:val="640"/>
                          <w:marRight w:val="0"/>
                          <w:marTop w:val="0"/>
                          <w:marBottom w:val="0"/>
                          <w:divBdr>
                            <w:top w:val="none" w:sz="0" w:space="0" w:color="auto"/>
                            <w:left w:val="none" w:sz="0" w:space="0" w:color="auto"/>
                            <w:bottom w:val="none" w:sz="0" w:space="0" w:color="auto"/>
                            <w:right w:val="none" w:sz="0" w:space="0" w:color="auto"/>
                          </w:divBdr>
                        </w:div>
                        <w:div w:id="1481118483">
                          <w:marLeft w:val="640"/>
                          <w:marRight w:val="0"/>
                          <w:marTop w:val="0"/>
                          <w:marBottom w:val="0"/>
                          <w:divBdr>
                            <w:top w:val="none" w:sz="0" w:space="0" w:color="auto"/>
                            <w:left w:val="none" w:sz="0" w:space="0" w:color="auto"/>
                            <w:bottom w:val="none" w:sz="0" w:space="0" w:color="auto"/>
                            <w:right w:val="none" w:sz="0" w:space="0" w:color="auto"/>
                          </w:divBdr>
                        </w:div>
                        <w:div w:id="1002003677">
                          <w:marLeft w:val="640"/>
                          <w:marRight w:val="0"/>
                          <w:marTop w:val="0"/>
                          <w:marBottom w:val="0"/>
                          <w:divBdr>
                            <w:top w:val="none" w:sz="0" w:space="0" w:color="auto"/>
                            <w:left w:val="none" w:sz="0" w:space="0" w:color="auto"/>
                            <w:bottom w:val="none" w:sz="0" w:space="0" w:color="auto"/>
                            <w:right w:val="none" w:sz="0" w:space="0" w:color="auto"/>
                          </w:divBdr>
                        </w:div>
                        <w:div w:id="654334401">
                          <w:marLeft w:val="640"/>
                          <w:marRight w:val="0"/>
                          <w:marTop w:val="0"/>
                          <w:marBottom w:val="0"/>
                          <w:divBdr>
                            <w:top w:val="none" w:sz="0" w:space="0" w:color="auto"/>
                            <w:left w:val="none" w:sz="0" w:space="0" w:color="auto"/>
                            <w:bottom w:val="none" w:sz="0" w:space="0" w:color="auto"/>
                            <w:right w:val="none" w:sz="0" w:space="0" w:color="auto"/>
                          </w:divBdr>
                        </w:div>
                        <w:div w:id="1837306009">
                          <w:marLeft w:val="640"/>
                          <w:marRight w:val="0"/>
                          <w:marTop w:val="0"/>
                          <w:marBottom w:val="0"/>
                          <w:divBdr>
                            <w:top w:val="none" w:sz="0" w:space="0" w:color="auto"/>
                            <w:left w:val="none" w:sz="0" w:space="0" w:color="auto"/>
                            <w:bottom w:val="none" w:sz="0" w:space="0" w:color="auto"/>
                            <w:right w:val="none" w:sz="0" w:space="0" w:color="auto"/>
                          </w:divBdr>
                        </w:div>
                        <w:div w:id="1207108059">
                          <w:marLeft w:val="640"/>
                          <w:marRight w:val="0"/>
                          <w:marTop w:val="0"/>
                          <w:marBottom w:val="0"/>
                          <w:divBdr>
                            <w:top w:val="none" w:sz="0" w:space="0" w:color="auto"/>
                            <w:left w:val="none" w:sz="0" w:space="0" w:color="auto"/>
                            <w:bottom w:val="none" w:sz="0" w:space="0" w:color="auto"/>
                            <w:right w:val="none" w:sz="0" w:space="0" w:color="auto"/>
                          </w:divBdr>
                        </w:div>
                        <w:div w:id="984352590">
                          <w:marLeft w:val="640"/>
                          <w:marRight w:val="0"/>
                          <w:marTop w:val="0"/>
                          <w:marBottom w:val="0"/>
                          <w:divBdr>
                            <w:top w:val="none" w:sz="0" w:space="0" w:color="auto"/>
                            <w:left w:val="none" w:sz="0" w:space="0" w:color="auto"/>
                            <w:bottom w:val="none" w:sz="0" w:space="0" w:color="auto"/>
                            <w:right w:val="none" w:sz="0" w:space="0" w:color="auto"/>
                          </w:divBdr>
                        </w:div>
                        <w:div w:id="921331229">
                          <w:marLeft w:val="640"/>
                          <w:marRight w:val="0"/>
                          <w:marTop w:val="0"/>
                          <w:marBottom w:val="0"/>
                          <w:divBdr>
                            <w:top w:val="none" w:sz="0" w:space="0" w:color="auto"/>
                            <w:left w:val="none" w:sz="0" w:space="0" w:color="auto"/>
                            <w:bottom w:val="none" w:sz="0" w:space="0" w:color="auto"/>
                            <w:right w:val="none" w:sz="0" w:space="0" w:color="auto"/>
                          </w:divBdr>
                        </w:div>
                        <w:div w:id="232472816">
                          <w:marLeft w:val="640"/>
                          <w:marRight w:val="0"/>
                          <w:marTop w:val="0"/>
                          <w:marBottom w:val="0"/>
                          <w:divBdr>
                            <w:top w:val="none" w:sz="0" w:space="0" w:color="auto"/>
                            <w:left w:val="none" w:sz="0" w:space="0" w:color="auto"/>
                            <w:bottom w:val="none" w:sz="0" w:space="0" w:color="auto"/>
                            <w:right w:val="none" w:sz="0" w:space="0" w:color="auto"/>
                          </w:divBdr>
                        </w:div>
                        <w:div w:id="1641615505">
                          <w:marLeft w:val="640"/>
                          <w:marRight w:val="0"/>
                          <w:marTop w:val="0"/>
                          <w:marBottom w:val="0"/>
                          <w:divBdr>
                            <w:top w:val="none" w:sz="0" w:space="0" w:color="auto"/>
                            <w:left w:val="none" w:sz="0" w:space="0" w:color="auto"/>
                            <w:bottom w:val="none" w:sz="0" w:space="0" w:color="auto"/>
                            <w:right w:val="none" w:sz="0" w:space="0" w:color="auto"/>
                          </w:divBdr>
                        </w:div>
                        <w:div w:id="205216901">
                          <w:marLeft w:val="640"/>
                          <w:marRight w:val="0"/>
                          <w:marTop w:val="0"/>
                          <w:marBottom w:val="0"/>
                          <w:divBdr>
                            <w:top w:val="none" w:sz="0" w:space="0" w:color="auto"/>
                            <w:left w:val="none" w:sz="0" w:space="0" w:color="auto"/>
                            <w:bottom w:val="none" w:sz="0" w:space="0" w:color="auto"/>
                            <w:right w:val="none" w:sz="0" w:space="0" w:color="auto"/>
                          </w:divBdr>
                        </w:div>
                      </w:divsChild>
                    </w:div>
                    <w:div w:id="1957323292">
                      <w:marLeft w:val="0"/>
                      <w:marRight w:val="0"/>
                      <w:marTop w:val="0"/>
                      <w:marBottom w:val="0"/>
                      <w:divBdr>
                        <w:top w:val="none" w:sz="0" w:space="0" w:color="auto"/>
                        <w:left w:val="none" w:sz="0" w:space="0" w:color="auto"/>
                        <w:bottom w:val="none" w:sz="0" w:space="0" w:color="auto"/>
                        <w:right w:val="none" w:sz="0" w:space="0" w:color="auto"/>
                      </w:divBdr>
                      <w:divsChild>
                        <w:div w:id="1644390379">
                          <w:marLeft w:val="640"/>
                          <w:marRight w:val="0"/>
                          <w:marTop w:val="0"/>
                          <w:marBottom w:val="0"/>
                          <w:divBdr>
                            <w:top w:val="none" w:sz="0" w:space="0" w:color="auto"/>
                            <w:left w:val="none" w:sz="0" w:space="0" w:color="auto"/>
                            <w:bottom w:val="none" w:sz="0" w:space="0" w:color="auto"/>
                            <w:right w:val="none" w:sz="0" w:space="0" w:color="auto"/>
                          </w:divBdr>
                        </w:div>
                        <w:div w:id="948468504">
                          <w:marLeft w:val="640"/>
                          <w:marRight w:val="0"/>
                          <w:marTop w:val="0"/>
                          <w:marBottom w:val="0"/>
                          <w:divBdr>
                            <w:top w:val="none" w:sz="0" w:space="0" w:color="auto"/>
                            <w:left w:val="none" w:sz="0" w:space="0" w:color="auto"/>
                            <w:bottom w:val="none" w:sz="0" w:space="0" w:color="auto"/>
                            <w:right w:val="none" w:sz="0" w:space="0" w:color="auto"/>
                          </w:divBdr>
                        </w:div>
                        <w:div w:id="118184914">
                          <w:marLeft w:val="640"/>
                          <w:marRight w:val="0"/>
                          <w:marTop w:val="0"/>
                          <w:marBottom w:val="0"/>
                          <w:divBdr>
                            <w:top w:val="none" w:sz="0" w:space="0" w:color="auto"/>
                            <w:left w:val="none" w:sz="0" w:space="0" w:color="auto"/>
                            <w:bottom w:val="none" w:sz="0" w:space="0" w:color="auto"/>
                            <w:right w:val="none" w:sz="0" w:space="0" w:color="auto"/>
                          </w:divBdr>
                        </w:div>
                        <w:div w:id="695618218">
                          <w:marLeft w:val="640"/>
                          <w:marRight w:val="0"/>
                          <w:marTop w:val="0"/>
                          <w:marBottom w:val="0"/>
                          <w:divBdr>
                            <w:top w:val="none" w:sz="0" w:space="0" w:color="auto"/>
                            <w:left w:val="none" w:sz="0" w:space="0" w:color="auto"/>
                            <w:bottom w:val="none" w:sz="0" w:space="0" w:color="auto"/>
                            <w:right w:val="none" w:sz="0" w:space="0" w:color="auto"/>
                          </w:divBdr>
                        </w:div>
                        <w:div w:id="167601902">
                          <w:marLeft w:val="640"/>
                          <w:marRight w:val="0"/>
                          <w:marTop w:val="0"/>
                          <w:marBottom w:val="0"/>
                          <w:divBdr>
                            <w:top w:val="none" w:sz="0" w:space="0" w:color="auto"/>
                            <w:left w:val="none" w:sz="0" w:space="0" w:color="auto"/>
                            <w:bottom w:val="none" w:sz="0" w:space="0" w:color="auto"/>
                            <w:right w:val="none" w:sz="0" w:space="0" w:color="auto"/>
                          </w:divBdr>
                        </w:div>
                        <w:div w:id="1431658801">
                          <w:marLeft w:val="640"/>
                          <w:marRight w:val="0"/>
                          <w:marTop w:val="0"/>
                          <w:marBottom w:val="0"/>
                          <w:divBdr>
                            <w:top w:val="none" w:sz="0" w:space="0" w:color="auto"/>
                            <w:left w:val="none" w:sz="0" w:space="0" w:color="auto"/>
                            <w:bottom w:val="none" w:sz="0" w:space="0" w:color="auto"/>
                            <w:right w:val="none" w:sz="0" w:space="0" w:color="auto"/>
                          </w:divBdr>
                        </w:div>
                        <w:div w:id="1197040043">
                          <w:marLeft w:val="640"/>
                          <w:marRight w:val="0"/>
                          <w:marTop w:val="0"/>
                          <w:marBottom w:val="0"/>
                          <w:divBdr>
                            <w:top w:val="none" w:sz="0" w:space="0" w:color="auto"/>
                            <w:left w:val="none" w:sz="0" w:space="0" w:color="auto"/>
                            <w:bottom w:val="none" w:sz="0" w:space="0" w:color="auto"/>
                            <w:right w:val="none" w:sz="0" w:space="0" w:color="auto"/>
                          </w:divBdr>
                        </w:div>
                        <w:div w:id="1982996610">
                          <w:marLeft w:val="640"/>
                          <w:marRight w:val="0"/>
                          <w:marTop w:val="0"/>
                          <w:marBottom w:val="0"/>
                          <w:divBdr>
                            <w:top w:val="none" w:sz="0" w:space="0" w:color="auto"/>
                            <w:left w:val="none" w:sz="0" w:space="0" w:color="auto"/>
                            <w:bottom w:val="none" w:sz="0" w:space="0" w:color="auto"/>
                            <w:right w:val="none" w:sz="0" w:space="0" w:color="auto"/>
                          </w:divBdr>
                        </w:div>
                        <w:div w:id="739182945">
                          <w:marLeft w:val="640"/>
                          <w:marRight w:val="0"/>
                          <w:marTop w:val="0"/>
                          <w:marBottom w:val="0"/>
                          <w:divBdr>
                            <w:top w:val="none" w:sz="0" w:space="0" w:color="auto"/>
                            <w:left w:val="none" w:sz="0" w:space="0" w:color="auto"/>
                            <w:bottom w:val="none" w:sz="0" w:space="0" w:color="auto"/>
                            <w:right w:val="none" w:sz="0" w:space="0" w:color="auto"/>
                          </w:divBdr>
                        </w:div>
                        <w:div w:id="1623262514">
                          <w:marLeft w:val="640"/>
                          <w:marRight w:val="0"/>
                          <w:marTop w:val="0"/>
                          <w:marBottom w:val="0"/>
                          <w:divBdr>
                            <w:top w:val="none" w:sz="0" w:space="0" w:color="auto"/>
                            <w:left w:val="none" w:sz="0" w:space="0" w:color="auto"/>
                            <w:bottom w:val="none" w:sz="0" w:space="0" w:color="auto"/>
                            <w:right w:val="none" w:sz="0" w:space="0" w:color="auto"/>
                          </w:divBdr>
                        </w:div>
                        <w:div w:id="1499735951">
                          <w:marLeft w:val="640"/>
                          <w:marRight w:val="0"/>
                          <w:marTop w:val="0"/>
                          <w:marBottom w:val="0"/>
                          <w:divBdr>
                            <w:top w:val="none" w:sz="0" w:space="0" w:color="auto"/>
                            <w:left w:val="none" w:sz="0" w:space="0" w:color="auto"/>
                            <w:bottom w:val="none" w:sz="0" w:space="0" w:color="auto"/>
                            <w:right w:val="none" w:sz="0" w:space="0" w:color="auto"/>
                          </w:divBdr>
                        </w:div>
                        <w:div w:id="590626821">
                          <w:marLeft w:val="640"/>
                          <w:marRight w:val="0"/>
                          <w:marTop w:val="0"/>
                          <w:marBottom w:val="0"/>
                          <w:divBdr>
                            <w:top w:val="none" w:sz="0" w:space="0" w:color="auto"/>
                            <w:left w:val="none" w:sz="0" w:space="0" w:color="auto"/>
                            <w:bottom w:val="none" w:sz="0" w:space="0" w:color="auto"/>
                            <w:right w:val="none" w:sz="0" w:space="0" w:color="auto"/>
                          </w:divBdr>
                        </w:div>
                        <w:div w:id="653144207">
                          <w:marLeft w:val="640"/>
                          <w:marRight w:val="0"/>
                          <w:marTop w:val="0"/>
                          <w:marBottom w:val="0"/>
                          <w:divBdr>
                            <w:top w:val="none" w:sz="0" w:space="0" w:color="auto"/>
                            <w:left w:val="none" w:sz="0" w:space="0" w:color="auto"/>
                            <w:bottom w:val="none" w:sz="0" w:space="0" w:color="auto"/>
                            <w:right w:val="none" w:sz="0" w:space="0" w:color="auto"/>
                          </w:divBdr>
                        </w:div>
                        <w:div w:id="1825661913">
                          <w:marLeft w:val="640"/>
                          <w:marRight w:val="0"/>
                          <w:marTop w:val="0"/>
                          <w:marBottom w:val="0"/>
                          <w:divBdr>
                            <w:top w:val="none" w:sz="0" w:space="0" w:color="auto"/>
                            <w:left w:val="none" w:sz="0" w:space="0" w:color="auto"/>
                            <w:bottom w:val="none" w:sz="0" w:space="0" w:color="auto"/>
                            <w:right w:val="none" w:sz="0" w:space="0" w:color="auto"/>
                          </w:divBdr>
                        </w:div>
                        <w:div w:id="604969828">
                          <w:marLeft w:val="640"/>
                          <w:marRight w:val="0"/>
                          <w:marTop w:val="0"/>
                          <w:marBottom w:val="0"/>
                          <w:divBdr>
                            <w:top w:val="none" w:sz="0" w:space="0" w:color="auto"/>
                            <w:left w:val="none" w:sz="0" w:space="0" w:color="auto"/>
                            <w:bottom w:val="none" w:sz="0" w:space="0" w:color="auto"/>
                            <w:right w:val="none" w:sz="0" w:space="0" w:color="auto"/>
                          </w:divBdr>
                        </w:div>
                        <w:div w:id="1274241685">
                          <w:marLeft w:val="640"/>
                          <w:marRight w:val="0"/>
                          <w:marTop w:val="0"/>
                          <w:marBottom w:val="0"/>
                          <w:divBdr>
                            <w:top w:val="none" w:sz="0" w:space="0" w:color="auto"/>
                            <w:left w:val="none" w:sz="0" w:space="0" w:color="auto"/>
                            <w:bottom w:val="none" w:sz="0" w:space="0" w:color="auto"/>
                            <w:right w:val="none" w:sz="0" w:space="0" w:color="auto"/>
                          </w:divBdr>
                        </w:div>
                        <w:div w:id="531112894">
                          <w:marLeft w:val="640"/>
                          <w:marRight w:val="0"/>
                          <w:marTop w:val="0"/>
                          <w:marBottom w:val="0"/>
                          <w:divBdr>
                            <w:top w:val="none" w:sz="0" w:space="0" w:color="auto"/>
                            <w:left w:val="none" w:sz="0" w:space="0" w:color="auto"/>
                            <w:bottom w:val="none" w:sz="0" w:space="0" w:color="auto"/>
                            <w:right w:val="none" w:sz="0" w:space="0" w:color="auto"/>
                          </w:divBdr>
                        </w:div>
                        <w:div w:id="1340810381">
                          <w:marLeft w:val="640"/>
                          <w:marRight w:val="0"/>
                          <w:marTop w:val="0"/>
                          <w:marBottom w:val="0"/>
                          <w:divBdr>
                            <w:top w:val="none" w:sz="0" w:space="0" w:color="auto"/>
                            <w:left w:val="none" w:sz="0" w:space="0" w:color="auto"/>
                            <w:bottom w:val="none" w:sz="0" w:space="0" w:color="auto"/>
                            <w:right w:val="none" w:sz="0" w:space="0" w:color="auto"/>
                          </w:divBdr>
                        </w:div>
                        <w:div w:id="1171796197">
                          <w:marLeft w:val="640"/>
                          <w:marRight w:val="0"/>
                          <w:marTop w:val="0"/>
                          <w:marBottom w:val="0"/>
                          <w:divBdr>
                            <w:top w:val="none" w:sz="0" w:space="0" w:color="auto"/>
                            <w:left w:val="none" w:sz="0" w:space="0" w:color="auto"/>
                            <w:bottom w:val="none" w:sz="0" w:space="0" w:color="auto"/>
                            <w:right w:val="none" w:sz="0" w:space="0" w:color="auto"/>
                          </w:divBdr>
                        </w:div>
                        <w:div w:id="1414889230">
                          <w:marLeft w:val="640"/>
                          <w:marRight w:val="0"/>
                          <w:marTop w:val="0"/>
                          <w:marBottom w:val="0"/>
                          <w:divBdr>
                            <w:top w:val="none" w:sz="0" w:space="0" w:color="auto"/>
                            <w:left w:val="none" w:sz="0" w:space="0" w:color="auto"/>
                            <w:bottom w:val="none" w:sz="0" w:space="0" w:color="auto"/>
                            <w:right w:val="none" w:sz="0" w:space="0" w:color="auto"/>
                          </w:divBdr>
                        </w:div>
                        <w:div w:id="1734085928">
                          <w:marLeft w:val="640"/>
                          <w:marRight w:val="0"/>
                          <w:marTop w:val="0"/>
                          <w:marBottom w:val="0"/>
                          <w:divBdr>
                            <w:top w:val="none" w:sz="0" w:space="0" w:color="auto"/>
                            <w:left w:val="none" w:sz="0" w:space="0" w:color="auto"/>
                            <w:bottom w:val="none" w:sz="0" w:space="0" w:color="auto"/>
                            <w:right w:val="none" w:sz="0" w:space="0" w:color="auto"/>
                          </w:divBdr>
                        </w:div>
                        <w:div w:id="1243491809">
                          <w:marLeft w:val="640"/>
                          <w:marRight w:val="0"/>
                          <w:marTop w:val="0"/>
                          <w:marBottom w:val="0"/>
                          <w:divBdr>
                            <w:top w:val="none" w:sz="0" w:space="0" w:color="auto"/>
                            <w:left w:val="none" w:sz="0" w:space="0" w:color="auto"/>
                            <w:bottom w:val="none" w:sz="0" w:space="0" w:color="auto"/>
                            <w:right w:val="none" w:sz="0" w:space="0" w:color="auto"/>
                          </w:divBdr>
                        </w:div>
                        <w:div w:id="556625927">
                          <w:marLeft w:val="640"/>
                          <w:marRight w:val="0"/>
                          <w:marTop w:val="0"/>
                          <w:marBottom w:val="0"/>
                          <w:divBdr>
                            <w:top w:val="none" w:sz="0" w:space="0" w:color="auto"/>
                            <w:left w:val="none" w:sz="0" w:space="0" w:color="auto"/>
                            <w:bottom w:val="none" w:sz="0" w:space="0" w:color="auto"/>
                            <w:right w:val="none" w:sz="0" w:space="0" w:color="auto"/>
                          </w:divBdr>
                        </w:div>
                        <w:div w:id="2025521303">
                          <w:marLeft w:val="640"/>
                          <w:marRight w:val="0"/>
                          <w:marTop w:val="0"/>
                          <w:marBottom w:val="0"/>
                          <w:divBdr>
                            <w:top w:val="none" w:sz="0" w:space="0" w:color="auto"/>
                            <w:left w:val="none" w:sz="0" w:space="0" w:color="auto"/>
                            <w:bottom w:val="none" w:sz="0" w:space="0" w:color="auto"/>
                            <w:right w:val="none" w:sz="0" w:space="0" w:color="auto"/>
                          </w:divBdr>
                        </w:div>
                        <w:div w:id="618030208">
                          <w:marLeft w:val="640"/>
                          <w:marRight w:val="0"/>
                          <w:marTop w:val="0"/>
                          <w:marBottom w:val="0"/>
                          <w:divBdr>
                            <w:top w:val="none" w:sz="0" w:space="0" w:color="auto"/>
                            <w:left w:val="none" w:sz="0" w:space="0" w:color="auto"/>
                            <w:bottom w:val="none" w:sz="0" w:space="0" w:color="auto"/>
                            <w:right w:val="none" w:sz="0" w:space="0" w:color="auto"/>
                          </w:divBdr>
                        </w:div>
                        <w:div w:id="968585349">
                          <w:marLeft w:val="640"/>
                          <w:marRight w:val="0"/>
                          <w:marTop w:val="0"/>
                          <w:marBottom w:val="0"/>
                          <w:divBdr>
                            <w:top w:val="none" w:sz="0" w:space="0" w:color="auto"/>
                            <w:left w:val="none" w:sz="0" w:space="0" w:color="auto"/>
                            <w:bottom w:val="none" w:sz="0" w:space="0" w:color="auto"/>
                            <w:right w:val="none" w:sz="0" w:space="0" w:color="auto"/>
                          </w:divBdr>
                        </w:div>
                        <w:div w:id="1059934496">
                          <w:marLeft w:val="640"/>
                          <w:marRight w:val="0"/>
                          <w:marTop w:val="0"/>
                          <w:marBottom w:val="0"/>
                          <w:divBdr>
                            <w:top w:val="none" w:sz="0" w:space="0" w:color="auto"/>
                            <w:left w:val="none" w:sz="0" w:space="0" w:color="auto"/>
                            <w:bottom w:val="none" w:sz="0" w:space="0" w:color="auto"/>
                            <w:right w:val="none" w:sz="0" w:space="0" w:color="auto"/>
                          </w:divBdr>
                        </w:div>
                        <w:div w:id="1484657196">
                          <w:marLeft w:val="640"/>
                          <w:marRight w:val="0"/>
                          <w:marTop w:val="0"/>
                          <w:marBottom w:val="0"/>
                          <w:divBdr>
                            <w:top w:val="none" w:sz="0" w:space="0" w:color="auto"/>
                            <w:left w:val="none" w:sz="0" w:space="0" w:color="auto"/>
                            <w:bottom w:val="none" w:sz="0" w:space="0" w:color="auto"/>
                            <w:right w:val="none" w:sz="0" w:space="0" w:color="auto"/>
                          </w:divBdr>
                        </w:div>
                        <w:div w:id="551158317">
                          <w:marLeft w:val="640"/>
                          <w:marRight w:val="0"/>
                          <w:marTop w:val="0"/>
                          <w:marBottom w:val="0"/>
                          <w:divBdr>
                            <w:top w:val="none" w:sz="0" w:space="0" w:color="auto"/>
                            <w:left w:val="none" w:sz="0" w:space="0" w:color="auto"/>
                            <w:bottom w:val="none" w:sz="0" w:space="0" w:color="auto"/>
                            <w:right w:val="none" w:sz="0" w:space="0" w:color="auto"/>
                          </w:divBdr>
                        </w:div>
                        <w:div w:id="2014405802">
                          <w:marLeft w:val="640"/>
                          <w:marRight w:val="0"/>
                          <w:marTop w:val="0"/>
                          <w:marBottom w:val="0"/>
                          <w:divBdr>
                            <w:top w:val="none" w:sz="0" w:space="0" w:color="auto"/>
                            <w:left w:val="none" w:sz="0" w:space="0" w:color="auto"/>
                            <w:bottom w:val="none" w:sz="0" w:space="0" w:color="auto"/>
                            <w:right w:val="none" w:sz="0" w:space="0" w:color="auto"/>
                          </w:divBdr>
                        </w:div>
                        <w:div w:id="1978945553">
                          <w:marLeft w:val="640"/>
                          <w:marRight w:val="0"/>
                          <w:marTop w:val="0"/>
                          <w:marBottom w:val="0"/>
                          <w:divBdr>
                            <w:top w:val="none" w:sz="0" w:space="0" w:color="auto"/>
                            <w:left w:val="none" w:sz="0" w:space="0" w:color="auto"/>
                            <w:bottom w:val="none" w:sz="0" w:space="0" w:color="auto"/>
                            <w:right w:val="none" w:sz="0" w:space="0" w:color="auto"/>
                          </w:divBdr>
                        </w:div>
                        <w:div w:id="956831696">
                          <w:marLeft w:val="640"/>
                          <w:marRight w:val="0"/>
                          <w:marTop w:val="0"/>
                          <w:marBottom w:val="0"/>
                          <w:divBdr>
                            <w:top w:val="none" w:sz="0" w:space="0" w:color="auto"/>
                            <w:left w:val="none" w:sz="0" w:space="0" w:color="auto"/>
                            <w:bottom w:val="none" w:sz="0" w:space="0" w:color="auto"/>
                            <w:right w:val="none" w:sz="0" w:space="0" w:color="auto"/>
                          </w:divBdr>
                        </w:div>
                        <w:div w:id="412513794">
                          <w:marLeft w:val="640"/>
                          <w:marRight w:val="0"/>
                          <w:marTop w:val="0"/>
                          <w:marBottom w:val="0"/>
                          <w:divBdr>
                            <w:top w:val="none" w:sz="0" w:space="0" w:color="auto"/>
                            <w:left w:val="none" w:sz="0" w:space="0" w:color="auto"/>
                            <w:bottom w:val="none" w:sz="0" w:space="0" w:color="auto"/>
                            <w:right w:val="none" w:sz="0" w:space="0" w:color="auto"/>
                          </w:divBdr>
                        </w:div>
                        <w:div w:id="1696692035">
                          <w:marLeft w:val="640"/>
                          <w:marRight w:val="0"/>
                          <w:marTop w:val="0"/>
                          <w:marBottom w:val="0"/>
                          <w:divBdr>
                            <w:top w:val="none" w:sz="0" w:space="0" w:color="auto"/>
                            <w:left w:val="none" w:sz="0" w:space="0" w:color="auto"/>
                            <w:bottom w:val="none" w:sz="0" w:space="0" w:color="auto"/>
                            <w:right w:val="none" w:sz="0" w:space="0" w:color="auto"/>
                          </w:divBdr>
                        </w:div>
                        <w:div w:id="1745956603">
                          <w:marLeft w:val="640"/>
                          <w:marRight w:val="0"/>
                          <w:marTop w:val="0"/>
                          <w:marBottom w:val="0"/>
                          <w:divBdr>
                            <w:top w:val="none" w:sz="0" w:space="0" w:color="auto"/>
                            <w:left w:val="none" w:sz="0" w:space="0" w:color="auto"/>
                            <w:bottom w:val="none" w:sz="0" w:space="0" w:color="auto"/>
                            <w:right w:val="none" w:sz="0" w:space="0" w:color="auto"/>
                          </w:divBdr>
                        </w:div>
                        <w:div w:id="2035569268">
                          <w:marLeft w:val="640"/>
                          <w:marRight w:val="0"/>
                          <w:marTop w:val="0"/>
                          <w:marBottom w:val="0"/>
                          <w:divBdr>
                            <w:top w:val="none" w:sz="0" w:space="0" w:color="auto"/>
                            <w:left w:val="none" w:sz="0" w:space="0" w:color="auto"/>
                            <w:bottom w:val="none" w:sz="0" w:space="0" w:color="auto"/>
                            <w:right w:val="none" w:sz="0" w:space="0" w:color="auto"/>
                          </w:divBdr>
                        </w:div>
                        <w:div w:id="1475368347">
                          <w:marLeft w:val="640"/>
                          <w:marRight w:val="0"/>
                          <w:marTop w:val="0"/>
                          <w:marBottom w:val="0"/>
                          <w:divBdr>
                            <w:top w:val="none" w:sz="0" w:space="0" w:color="auto"/>
                            <w:left w:val="none" w:sz="0" w:space="0" w:color="auto"/>
                            <w:bottom w:val="none" w:sz="0" w:space="0" w:color="auto"/>
                            <w:right w:val="none" w:sz="0" w:space="0" w:color="auto"/>
                          </w:divBdr>
                        </w:div>
                        <w:div w:id="722020574">
                          <w:marLeft w:val="640"/>
                          <w:marRight w:val="0"/>
                          <w:marTop w:val="0"/>
                          <w:marBottom w:val="0"/>
                          <w:divBdr>
                            <w:top w:val="none" w:sz="0" w:space="0" w:color="auto"/>
                            <w:left w:val="none" w:sz="0" w:space="0" w:color="auto"/>
                            <w:bottom w:val="none" w:sz="0" w:space="0" w:color="auto"/>
                            <w:right w:val="none" w:sz="0" w:space="0" w:color="auto"/>
                          </w:divBdr>
                        </w:div>
                        <w:div w:id="1935280599">
                          <w:marLeft w:val="640"/>
                          <w:marRight w:val="0"/>
                          <w:marTop w:val="0"/>
                          <w:marBottom w:val="0"/>
                          <w:divBdr>
                            <w:top w:val="none" w:sz="0" w:space="0" w:color="auto"/>
                            <w:left w:val="none" w:sz="0" w:space="0" w:color="auto"/>
                            <w:bottom w:val="none" w:sz="0" w:space="0" w:color="auto"/>
                            <w:right w:val="none" w:sz="0" w:space="0" w:color="auto"/>
                          </w:divBdr>
                        </w:div>
                        <w:div w:id="263727123">
                          <w:marLeft w:val="640"/>
                          <w:marRight w:val="0"/>
                          <w:marTop w:val="0"/>
                          <w:marBottom w:val="0"/>
                          <w:divBdr>
                            <w:top w:val="none" w:sz="0" w:space="0" w:color="auto"/>
                            <w:left w:val="none" w:sz="0" w:space="0" w:color="auto"/>
                            <w:bottom w:val="none" w:sz="0" w:space="0" w:color="auto"/>
                            <w:right w:val="none" w:sz="0" w:space="0" w:color="auto"/>
                          </w:divBdr>
                        </w:div>
                        <w:div w:id="2040739167">
                          <w:marLeft w:val="640"/>
                          <w:marRight w:val="0"/>
                          <w:marTop w:val="0"/>
                          <w:marBottom w:val="0"/>
                          <w:divBdr>
                            <w:top w:val="none" w:sz="0" w:space="0" w:color="auto"/>
                            <w:left w:val="none" w:sz="0" w:space="0" w:color="auto"/>
                            <w:bottom w:val="none" w:sz="0" w:space="0" w:color="auto"/>
                            <w:right w:val="none" w:sz="0" w:space="0" w:color="auto"/>
                          </w:divBdr>
                        </w:div>
                        <w:div w:id="318072419">
                          <w:marLeft w:val="640"/>
                          <w:marRight w:val="0"/>
                          <w:marTop w:val="0"/>
                          <w:marBottom w:val="0"/>
                          <w:divBdr>
                            <w:top w:val="none" w:sz="0" w:space="0" w:color="auto"/>
                            <w:left w:val="none" w:sz="0" w:space="0" w:color="auto"/>
                            <w:bottom w:val="none" w:sz="0" w:space="0" w:color="auto"/>
                            <w:right w:val="none" w:sz="0" w:space="0" w:color="auto"/>
                          </w:divBdr>
                        </w:div>
                        <w:div w:id="2099591250">
                          <w:marLeft w:val="640"/>
                          <w:marRight w:val="0"/>
                          <w:marTop w:val="0"/>
                          <w:marBottom w:val="0"/>
                          <w:divBdr>
                            <w:top w:val="none" w:sz="0" w:space="0" w:color="auto"/>
                            <w:left w:val="none" w:sz="0" w:space="0" w:color="auto"/>
                            <w:bottom w:val="none" w:sz="0" w:space="0" w:color="auto"/>
                            <w:right w:val="none" w:sz="0" w:space="0" w:color="auto"/>
                          </w:divBdr>
                        </w:div>
                        <w:div w:id="1199396705">
                          <w:marLeft w:val="640"/>
                          <w:marRight w:val="0"/>
                          <w:marTop w:val="0"/>
                          <w:marBottom w:val="0"/>
                          <w:divBdr>
                            <w:top w:val="none" w:sz="0" w:space="0" w:color="auto"/>
                            <w:left w:val="none" w:sz="0" w:space="0" w:color="auto"/>
                            <w:bottom w:val="none" w:sz="0" w:space="0" w:color="auto"/>
                            <w:right w:val="none" w:sz="0" w:space="0" w:color="auto"/>
                          </w:divBdr>
                        </w:div>
                        <w:div w:id="1463226554">
                          <w:marLeft w:val="640"/>
                          <w:marRight w:val="0"/>
                          <w:marTop w:val="0"/>
                          <w:marBottom w:val="0"/>
                          <w:divBdr>
                            <w:top w:val="none" w:sz="0" w:space="0" w:color="auto"/>
                            <w:left w:val="none" w:sz="0" w:space="0" w:color="auto"/>
                            <w:bottom w:val="none" w:sz="0" w:space="0" w:color="auto"/>
                            <w:right w:val="none" w:sz="0" w:space="0" w:color="auto"/>
                          </w:divBdr>
                        </w:div>
                        <w:div w:id="1155754477">
                          <w:marLeft w:val="640"/>
                          <w:marRight w:val="0"/>
                          <w:marTop w:val="0"/>
                          <w:marBottom w:val="0"/>
                          <w:divBdr>
                            <w:top w:val="none" w:sz="0" w:space="0" w:color="auto"/>
                            <w:left w:val="none" w:sz="0" w:space="0" w:color="auto"/>
                            <w:bottom w:val="none" w:sz="0" w:space="0" w:color="auto"/>
                            <w:right w:val="none" w:sz="0" w:space="0" w:color="auto"/>
                          </w:divBdr>
                        </w:div>
                        <w:div w:id="1378629971">
                          <w:marLeft w:val="640"/>
                          <w:marRight w:val="0"/>
                          <w:marTop w:val="0"/>
                          <w:marBottom w:val="0"/>
                          <w:divBdr>
                            <w:top w:val="none" w:sz="0" w:space="0" w:color="auto"/>
                            <w:left w:val="none" w:sz="0" w:space="0" w:color="auto"/>
                            <w:bottom w:val="none" w:sz="0" w:space="0" w:color="auto"/>
                            <w:right w:val="none" w:sz="0" w:space="0" w:color="auto"/>
                          </w:divBdr>
                        </w:div>
                        <w:div w:id="1287664371">
                          <w:marLeft w:val="640"/>
                          <w:marRight w:val="0"/>
                          <w:marTop w:val="0"/>
                          <w:marBottom w:val="0"/>
                          <w:divBdr>
                            <w:top w:val="none" w:sz="0" w:space="0" w:color="auto"/>
                            <w:left w:val="none" w:sz="0" w:space="0" w:color="auto"/>
                            <w:bottom w:val="none" w:sz="0" w:space="0" w:color="auto"/>
                            <w:right w:val="none" w:sz="0" w:space="0" w:color="auto"/>
                          </w:divBdr>
                        </w:div>
                        <w:div w:id="652291845">
                          <w:marLeft w:val="640"/>
                          <w:marRight w:val="0"/>
                          <w:marTop w:val="0"/>
                          <w:marBottom w:val="0"/>
                          <w:divBdr>
                            <w:top w:val="none" w:sz="0" w:space="0" w:color="auto"/>
                            <w:left w:val="none" w:sz="0" w:space="0" w:color="auto"/>
                            <w:bottom w:val="none" w:sz="0" w:space="0" w:color="auto"/>
                            <w:right w:val="none" w:sz="0" w:space="0" w:color="auto"/>
                          </w:divBdr>
                        </w:div>
                        <w:div w:id="1553928941">
                          <w:marLeft w:val="640"/>
                          <w:marRight w:val="0"/>
                          <w:marTop w:val="0"/>
                          <w:marBottom w:val="0"/>
                          <w:divBdr>
                            <w:top w:val="none" w:sz="0" w:space="0" w:color="auto"/>
                            <w:left w:val="none" w:sz="0" w:space="0" w:color="auto"/>
                            <w:bottom w:val="none" w:sz="0" w:space="0" w:color="auto"/>
                            <w:right w:val="none" w:sz="0" w:space="0" w:color="auto"/>
                          </w:divBdr>
                        </w:div>
                        <w:div w:id="276985480">
                          <w:marLeft w:val="640"/>
                          <w:marRight w:val="0"/>
                          <w:marTop w:val="0"/>
                          <w:marBottom w:val="0"/>
                          <w:divBdr>
                            <w:top w:val="none" w:sz="0" w:space="0" w:color="auto"/>
                            <w:left w:val="none" w:sz="0" w:space="0" w:color="auto"/>
                            <w:bottom w:val="none" w:sz="0" w:space="0" w:color="auto"/>
                            <w:right w:val="none" w:sz="0" w:space="0" w:color="auto"/>
                          </w:divBdr>
                        </w:div>
                        <w:div w:id="1652716480">
                          <w:marLeft w:val="640"/>
                          <w:marRight w:val="0"/>
                          <w:marTop w:val="0"/>
                          <w:marBottom w:val="0"/>
                          <w:divBdr>
                            <w:top w:val="none" w:sz="0" w:space="0" w:color="auto"/>
                            <w:left w:val="none" w:sz="0" w:space="0" w:color="auto"/>
                            <w:bottom w:val="none" w:sz="0" w:space="0" w:color="auto"/>
                            <w:right w:val="none" w:sz="0" w:space="0" w:color="auto"/>
                          </w:divBdr>
                        </w:div>
                        <w:div w:id="1183280844">
                          <w:marLeft w:val="640"/>
                          <w:marRight w:val="0"/>
                          <w:marTop w:val="0"/>
                          <w:marBottom w:val="0"/>
                          <w:divBdr>
                            <w:top w:val="none" w:sz="0" w:space="0" w:color="auto"/>
                            <w:left w:val="none" w:sz="0" w:space="0" w:color="auto"/>
                            <w:bottom w:val="none" w:sz="0" w:space="0" w:color="auto"/>
                            <w:right w:val="none" w:sz="0" w:space="0" w:color="auto"/>
                          </w:divBdr>
                        </w:div>
                        <w:div w:id="1000431983">
                          <w:marLeft w:val="640"/>
                          <w:marRight w:val="0"/>
                          <w:marTop w:val="0"/>
                          <w:marBottom w:val="0"/>
                          <w:divBdr>
                            <w:top w:val="none" w:sz="0" w:space="0" w:color="auto"/>
                            <w:left w:val="none" w:sz="0" w:space="0" w:color="auto"/>
                            <w:bottom w:val="none" w:sz="0" w:space="0" w:color="auto"/>
                            <w:right w:val="none" w:sz="0" w:space="0" w:color="auto"/>
                          </w:divBdr>
                        </w:div>
                        <w:div w:id="313611725">
                          <w:marLeft w:val="640"/>
                          <w:marRight w:val="0"/>
                          <w:marTop w:val="0"/>
                          <w:marBottom w:val="0"/>
                          <w:divBdr>
                            <w:top w:val="none" w:sz="0" w:space="0" w:color="auto"/>
                            <w:left w:val="none" w:sz="0" w:space="0" w:color="auto"/>
                            <w:bottom w:val="none" w:sz="0" w:space="0" w:color="auto"/>
                            <w:right w:val="none" w:sz="0" w:space="0" w:color="auto"/>
                          </w:divBdr>
                        </w:div>
                        <w:div w:id="885798391">
                          <w:marLeft w:val="640"/>
                          <w:marRight w:val="0"/>
                          <w:marTop w:val="0"/>
                          <w:marBottom w:val="0"/>
                          <w:divBdr>
                            <w:top w:val="none" w:sz="0" w:space="0" w:color="auto"/>
                            <w:left w:val="none" w:sz="0" w:space="0" w:color="auto"/>
                            <w:bottom w:val="none" w:sz="0" w:space="0" w:color="auto"/>
                            <w:right w:val="none" w:sz="0" w:space="0" w:color="auto"/>
                          </w:divBdr>
                        </w:div>
                        <w:div w:id="1293092094">
                          <w:marLeft w:val="640"/>
                          <w:marRight w:val="0"/>
                          <w:marTop w:val="0"/>
                          <w:marBottom w:val="0"/>
                          <w:divBdr>
                            <w:top w:val="none" w:sz="0" w:space="0" w:color="auto"/>
                            <w:left w:val="none" w:sz="0" w:space="0" w:color="auto"/>
                            <w:bottom w:val="none" w:sz="0" w:space="0" w:color="auto"/>
                            <w:right w:val="none" w:sz="0" w:space="0" w:color="auto"/>
                          </w:divBdr>
                        </w:div>
                        <w:div w:id="170225768">
                          <w:marLeft w:val="640"/>
                          <w:marRight w:val="0"/>
                          <w:marTop w:val="0"/>
                          <w:marBottom w:val="0"/>
                          <w:divBdr>
                            <w:top w:val="none" w:sz="0" w:space="0" w:color="auto"/>
                            <w:left w:val="none" w:sz="0" w:space="0" w:color="auto"/>
                            <w:bottom w:val="none" w:sz="0" w:space="0" w:color="auto"/>
                            <w:right w:val="none" w:sz="0" w:space="0" w:color="auto"/>
                          </w:divBdr>
                        </w:div>
                        <w:div w:id="1649435899">
                          <w:marLeft w:val="640"/>
                          <w:marRight w:val="0"/>
                          <w:marTop w:val="0"/>
                          <w:marBottom w:val="0"/>
                          <w:divBdr>
                            <w:top w:val="none" w:sz="0" w:space="0" w:color="auto"/>
                            <w:left w:val="none" w:sz="0" w:space="0" w:color="auto"/>
                            <w:bottom w:val="none" w:sz="0" w:space="0" w:color="auto"/>
                            <w:right w:val="none" w:sz="0" w:space="0" w:color="auto"/>
                          </w:divBdr>
                        </w:div>
                        <w:div w:id="75056677">
                          <w:marLeft w:val="640"/>
                          <w:marRight w:val="0"/>
                          <w:marTop w:val="0"/>
                          <w:marBottom w:val="0"/>
                          <w:divBdr>
                            <w:top w:val="none" w:sz="0" w:space="0" w:color="auto"/>
                            <w:left w:val="none" w:sz="0" w:space="0" w:color="auto"/>
                            <w:bottom w:val="none" w:sz="0" w:space="0" w:color="auto"/>
                            <w:right w:val="none" w:sz="0" w:space="0" w:color="auto"/>
                          </w:divBdr>
                        </w:div>
                        <w:div w:id="562299687">
                          <w:marLeft w:val="640"/>
                          <w:marRight w:val="0"/>
                          <w:marTop w:val="0"/>
                          <w:marBottom w:val="0"/>
                          <w:divBdr>
                            <w:top w:val="none" w:sz="0" w:space="0" w:color="auto"/>
                            <w:left w:val="none" w:sz="0" w:space="0" w:color="auto"/>
                            <w:bottom w:val="none" w:sz="0" w:space="0" w:color="auto"/>
                            <w:right w:val="none" w:sz="0" w:space="0" w:color="auto"/>
                          </w:divBdr>
                        </w:div>
                      </w:divsChild>
                    </w:div>
                    <w:div w:id="82074173">
                      <w:marLeft w:val="0"/>
                      <w:marRight w:val="0"/>
                      <w:marTop w:val="0"/>
                      <w:marBottom w:val="0"/>
                      <w:divBdr>
                        <w:top w:val="none" w:sz="0" w:space="0" w:color="auto"/>
                        <w:left w:val="none" w:sz="0" w:space="0" w:color="auto"/>
                        <w:bottom w:val="none" w:sz="0" w:space="0" w:color="auto"/>
                        <w:right w:val="none" w:sz="0" w:space="0" w:color="auto"/>
                      </w:divBdr>
                      <w:divsChild>
                        <w:div w:id="645357724">
                          <w:marLeft w:val="640"/>
                          <w:marRight w:val="0"/>
                          <w:marTop w:val="0"/>
                          <w:marBottom w:val="0"/>
                          <w:divBdr>
                            <w:top w:val="none" w:sz="0" w:space="0" w:color="auto"/>
                            <w:left w:val="none" w:sz="0" w:space="0" w:color="auto"/>
                            <w:bottom w:val="none" w:sz="0" w:space="0" w:color="auto"/>
                            <w:right w:val="none" w:sz="0" w:space="0" w:color="auto"/>
                          </w:divBdr>
                        </w:div>
                        <w:div w:id="1508406153">
                          <w:marLeft w:val="640"/>
                          <w:marRight w:val="0"/>
                          <w:marTop w:val="0"/>
                          <w:marBottom w:val="0"/>
                          <w:divBdr>
                            <w:top w:val="none" w:sz="0" w:space="0" w:color="auto"/>
                            <w:left w:val="none" w:sz="0" w:space="0" w:color="auto"/>
                            <w:bottom w:val="none" w:sz="0" w:space="0" w:color="auto"/>
                            <w:right w:val="none" w:sz="0" w:space="0" w:color="auto"/>
                          </w:divBdr>
                        </w:div>
                        <w:div w:id="1763800752">
                          <w:marLeft w:val="640"/>
                          <w:marRight w:val="0"/>
                          <w:marTop w:val="0"/>
                          <w:marBottom w:val="0"/>
                          <w:divBdr>
                            <w:top w:val="none" w:sz="0" w:space="0" w:color="auto"/>
                            <w:left w:val="none" w:sz="0" w:space="0" w:color="auto"/>
                            <w:bottom w:val="none" w:sz="0" w:space="0" w:color="auto"/>
                            <w:right w:val="none" w:sz="0" w:space="0" w:color="auto"/>
                          </w:divBdr>
                        </w:div>
                        <w:div w:id="1750619983">
                          <w:marLeft w:val="640"/>
                          <w:marRight w:val="0"/>
                          <w:marTop w:val="0"/>
                          <w:marBottom w:val="0"/>
                          <w:divBdr>
                            <w:top w:val="none" w:sz="0" w:space="0" w:color="auto"/>
                            <w:left w:val="none" w:sz="0" w:space="0" w:color="auto"/>
                            <w:bottom w:val="none" w:sz="0" w:space="0" w:color="auto"/>
                            <w:right w:val="none" w:sz="0" w:space="0" w:color="auto"/>
                          </w:divBdr>
                        </w:div>
                        <w:div w:id="71389754">
                          <w:marLeft w:val="640"/>
                          <w:marRight w:val="0"/>
                          <w:marTop w:val="0"/>
                          <w:marBottom w:val="0"/>
                          <w:divBdr>
                            <w:top w:val="none" w:sz="0" w:space="0" w:color="auto"/>
                            <w:left w:val="none" w:sz="0" w:space="0" w:color="auto"/>
                            <w:bottom w:val="none" w:sz="0" w:space="0" w:color="auto"/>
                            <w:right w:val="none" w:sz="0" w:space="0" w:color="auto"/>
                          </w:divBdr>
                        </w:div>
                        <w:div w:id="388768038">
                          <w:marLeft w:val="640"/>
                          <w:marRight w:val="0"/>
                          <w:marTop w:val="0"/>
                          <w:marBottom w:val="0"/>
                          <w:divBdr>
                            <w:top w:val="none" w:sz="0" w:space="0" w:color="auto"/>
                            <w:left w:val="none" w:sz="0" w:space="0" w:color="auto"/>
                            <w:bottom w:val="none" w:sz="0" w:space="0" w:color="auto"/>
                            <w:right w:val="none" w:sz="0" w:space="0" w:color="auto"/>
                          </w:divBdr>
                        </w:div>
                        <w:div w:id="1133018557">
                          <w:marLeft w:val="640"/>
                          <w:marRight w:val="0"/>
                          <w:marTop w:val="0"/>
                          <w:marBottom w:val="0"/>
                          <w:divBdr>
                            <w:top w:val="none" w:sz="0" w:space="0" w:color="auto"/>
                            <w:left w:val="none" w:sz="0" w:space="0" w:color="auto"/>
                            <w:bottom w:val="none" w:sz="0" w:space="0" w:color="auto"/>
                            <w:right w:val="none" w:sz="0" w:space="0" w:color="auto"/>
                          </w:divBdr>
                        </w:div>
                        <w:div w:id="1597594336">
                          <w:marLeft w:val="640"/>
                          <w:marRight w:val="0"/>
                          <w:marTop w:val="0"/>
                          <w:marBottom w:val="0"/>
                          <w:divBdr>
                            <w:top w:val="none" w:sz="0" w:space="0" w:color="auto"/>
                            <w:left w:val="none" w:sz="0" w:space="0" w:color="auto"/>
                            <w:bottom w:val="none" w:sz="0" w:space="0" w:color="auto"/>
                            <w:right w:val="none" w:sz="0" w:space="0" w:color="auto"/>
                          </w:divBdr>
                        </w:div>
                        <w:div w:id="1770276133">
                          <w:marLeft w:val="640"/>
                          <w:marRight w:val="0"/>
                          <w:marTop w:val="0"/>
                          <w:marBottom w:val="0"/>
                          <w:divBdr>
                            <w:top w:val="none" w:sz="0" w:space="0" w:color="auto"/>
                            <w:left w:val="none" w:sz="0" w:space="0" w:color="auto"/>
                            <w:bottom w:val="none" w:sz="0" w:space="0" w:color="auto"/>
                            <w:right w:val="none" w:sz="0" w:space="0" w:color="auto"/>
                          </w:divBdr>
                        </w:div>
                        <w:div w:id="1179588128">
                          <w:marLeft w:val="640"/>
                          <w:marRight w:val="0"/>
                          <w:marTop w:val="0"/>
                          <w:marBottom w:val="0"/>
                          <w:divBdr>
                            <w:top w:val="none" w:sz="0" w:space="0" w:color="auto"/>
                            <w:left w:val="none" w:sz="0" w:space="0" w:color="auto"/>
                            <w:bottom w:val="none" w:sz="0" w:space="0" w:color="auto"/>
                            <w:right w:val="none" w:sz="0" w:space="0" w:color="auto"/>
                          </w:divBdr>
                        </w:div>
                        <w:div w:id="1586843636">
                          <w:marLeft w:val="640"/>
                          <w:marRight w:val="0"/>
                          <w:marTop w:val="0"/>
                          <w:marBottom w:val="0"/>
                          <w:divBdr>
                            <w:top w:val="none" w:sz="0" w:space="0" w:color="auto"/>
                            <w:left w:val="none" w:sz="0" w:space="0" w:color="auto"/>
                            <w:bottom w:val="none" w:sz="0" w:space="0" w:color="auto"/>
                            <w:right w:val="none" w:sz="0" w:space="0" w:color="auto"/>
                          </w:divBdr>
                        </w:div>
                        <w:div w:id="1361008983">
                          <w:marLeft w:val="640"/>
                          <w:marRight w:val="0"/>
                          <w:marTop w:val="0"/>
                          <w:marBottom w:val="0"/>
                          <w:divBdr>
                            <w:top w:val="none" w:sz="0" w:space="0" w:color="auto"/>
                            <w:left w:val="none" w:sz="0" w:space="0" w:color="auto"/>
                            <w:bottom w:val="none" w:sz="0" w:space="0" w:color="auto"/>
                            <w:right w:val="none" w:sz="0" w:space="0" w:color="auto"/>
                          </w:divBdr>
                        </w:div>
                        <w:div w:id="289171146">
                          <w:marLeft w:val="640"/>
                          <w:marRight w:val="0"/>
                          <w:marTop w:val="0"/>
                          <w:marBottom w:val="0"/>
                          <w:divBdr>
                            <w:top w:val="none" w:sz="0" w:space="0" w:color="auto"/>
                            <w:left w:val="none" w:sz="0" w:space="0" w:color="auto"/>
                            <w:bottom w:val="none" w:sz="0" w:space="0" w:color="auto"/>
                            <w:right w:val="none" w:sz="0" w:space="0" w:color="auto"/>
                          </w:divBdr>
                        </w:div>
                        <w:div w:id="122314869">
                          <w:marLeft w:val="640"/>
                          <w:marRight w:val="0"/>
                          <w:marTop w:val="0"/>
                          <w:marBottom w:val="0"/>
                          <w:divBdr>
                            <w:top w:val="none" w:sz="0" w:space="0" w:color="auto"/>
                            <w:left w:val="none" w:sz="0" w:space="0" w:color="auto"/>
                            <w:bottom w:val="none" w:sz="0" w:space="0" w:color="auto"/>
                            <w:right w:val="none" w:sz="0" w:space="0" w:color="auto"/>
                          </w:divBdr>
                        </w:div>
                        <w:div w:id="2130775867">
                          <w:marLeft w:val="640"/>
                          <w:marRight w:val="0"/>
                          <w:marTop w:val="0"/>
                          <w:marBottom w:val="0"/>
                          <w:divBdr>
                            <w:top w:val="none" w:sz="0" w:space="0" w:color="auto"/>
                            <w:left w:val="none" w:sz="0" w:space="0" w:color="auto"/>
                            <w:bottom w:val="none" w:sz="0" w:space="0" w:color="auto"/>
                            <w:right w:val="none" w:sz="0" w:space="0" w:color="auto"/>
                          </w:divBdr>
                        </w:div>
                        <w:div w:id="1442646392">
                          <w:marLeft w:val="640"/>
                          <w:marRight w:val="0"/>
                          <w:marTop w:val="0"/>
                          <w:marBottom w:val="0"/>
                          <w:divBdr>
                            <w:top w:val="none" w:sz="0" w:space="0" w:color="auto"/>
                            <w:left w:val="none" w:sz="0" w:space="0" w:color="auto"/>
                            <w:bottom w:val="none" w:sz="0" w:space="0" w:color="auto"/>
                            <w:right w:val="none" w:sz="0" w:space="0" w:color="auto"/>
                          </w:divBdr>
                        </w:div>
                        <w:div w:id="1401559208">
                          <w:marLeft w:val="640"/>
                          <w:marRight w:val="0"/>
                          <w:marTop w:val="0"/>
                          <w:marBottom w:val="0"/>
                          <w:divBdr>
                            <w:top w:val="none" w:sz="0" w:space="0" w:color="auto"/>
                            <w:left w:val="none" w:sz="0" w:space="0" w:color="auto"/>
                            <w:bottom w:val="none" w:sz="0" w:space="0" w:color="auto"/>
                            <w:right w:val="none" w:sz="0" w:space="0" w:color="auto"/>
                          </w:divBdr>
                        </w:div>
                        <w:div w:id="1976520152">
                          <w:marLeft w:val="640"/>
                          <w:marRight w:val="0"/>
                          <w:marTop w:val="0"/>
                          <w:marBottom w:val="0"/>
                          <w:divBdr>
                            <w:top w:val="none" w:sz="0" w:space="0" w:color="auto"/>
                            <w:left w:val="none" w:sz="0" w:space="0" w:color="auto"/>
                            <w:bottom w:val="none" w:sz="0" w:space="0" w:color="auto"/>
                            <w:right w:val="none" w:sz="0" w:space="0" w:color="auto"/>
                          </w:divBdr>
                        </w:div>
                        <w:div w:id="2065593502">
                          <w:marLeft w:val="640"/>
                          <w:marRight w:val="0"/>
                          <w:marTop w:val="0"/>
                          <w:marBottom w:val="0"/>
                          <w:divBdr>
                            <w:top w:val="none" w:sz="0" w:space="0" w:color="auto"/>
                            <w:left w:val="none" w:sz="0" w:space="0" w:color="auto"/>
                            <w:bottom w:val="none" w:sz="0" w:space="0" w:color="auto"/>
                            <w:right w:val="none" w:sz="0" w:space="0" w:color="auto"/>
                          </w:divBdr>
                        </w:div>
                        <w:div w:id="143392947">
                          <w:marLeft w:val="640"/>
                          <w:marRight w:val="0"/>
                          <w:marTop w:val="0"/>
                          <w:marBottom w:val="0"/>
                          <w:divBdr>
                            <w:top w:val="none" w:sz="0" w:space="0" w:color="auto"/>
                            <w:left w:val="none" w:sz="0" w:space="0" w:color="auto"/>
                            <w:bottom w:val="none" w:sz="0" w:space="0" w:color="auto"/>
                            <w:right w:val="none" w:sz="0" w:space="0" w:color="auto"/>
                          </w:divBdr>
                        </w:div>
                        <w:div w:id="1784572322">
                          <w:marLeft w:val="640"/>
                          <w:marRight w:val="0"/>
                          <w:marTop w:val="0"/>
                          <w:marBottom w:val="0"/>
                          <w:divBdr>
                            <w:top w:val="none" w:sz="0" w:space="0" w:color="auto"/>
                            <w:left w:val="none" w:sz="0" w:space="0" w:color="auto"/>
                            <w:bottom w:val="none" w:sz="0" w:space="0" w:color="auto"/>
                            <w:right w:val="none" w:sz="0" w:space="0" w:color="auto"/>
                          </w:divBdr>
                        </w:div>
                        <w:div w:id="427507318">
                          <w:marLeft w:val="640"/>
                          <w:marRight w:val="0"/>
                          <w:marTop w:val="0"/>
                          <w:marBottom w:val="0"/>
                          <w:divBdr>
                            <w:top w:val="none" w:sz="0" w:space="0" w:color="auto"/>
                            <w:left w:val="none" w:sz="0" w:space="0" w:color="auto"/>
                            <w:bottom w:val="none" w:sz="0" w:space="0" w:color="auto"/>
                            <w:right w:val="none" w:sz="0" w:space="0" w:color="auto"/>
                          </w:divBdr>
                        </w:div>
                        <w:div w:id="1084491578">
                          <w:marLeft w:val="640"/>
                          <w:marRight w:val="0"/>
                          <w:marTop w:val="0"/>
                          <w:marBottom w:val="0"/>
                          <w:divBdr>
                            <w:top w:val="none" w:sz="0" w:space="0" w:color="auto"/>
                            <w:left w:val="none" w:sz="0" w:space="0" w:color="auto"/>
                            <w:bottom w:val="none" w:sz="0" w:space="0" w:color="auto"/>
                            <w:right w:val="none" w:sz="0" w:space="0" w:color="auto"/>
                          </w:divBdr>
                        </w:div>
                        <w:div w:id="1380470864">
                          <w:marLeft w:val="640"/>
                          <w:marRight w:val="0"/>
                          <w:marTop w:val="0"/>
                          <w:marBottom w:val="0"/>
                          <w:divBdr>
                            <w:top w:val="none" w:sz="0" w:space="0" w:color="auto"/>
                            <w:left w:val="none" w:sz="0" w:space="0" w:color="auto"/>
                            <w:bottom w:val="none" w:sz="0" w:space="0" w:color="auto"/>
                            <w:right w:val="none" w:sz="0" w:space="0" w:color="auto"/>
                          </w:divBdr>
                        </w:div>
                        <w:div w:id="918557366">
                          <w:marLeft w:val="640"/>
                          <w:marRight w:val="0"/>
                          <w:marTop w:val="0"/>
                          <w:marBottom w:val="0"/>
                          <w:divBdr>
                            <w:top w:val="none" w:sz="0" w:space="0" w:color="auto"/>
                            <w:left w:val="none" w:sz="0" w:space="0" w:color="auto"/>
                            <w:bottom w:val="none" w:sz="0" w:space="0" w:color="auto"/>
                            <w:right w:val="none" w:sz="0" w:space="0" w:color="auto"/>
                          </w:divBdr>
                        </w:div>
                        <w:div w:id="1741712075">
                          <w:marLeft w:val="640"/>
                          <w:marRight w:val="0"/>
                          <w:marTop w:val="0"/>
                          <w:marBottom w:val="0"/>
                          <w:divBdr>
                            <w:top w:val="none" w:sz="0" w:space="0" w:color="auto"/>
                            <w:left w:val="none" w:sz="0" w:space="0" w:color="auto"/>
                            <w:bottom w:val="none" w:sz="0" w:space="0" w:color="auto"/>
                            <w:right w:val="none" w:sz="0" w:space="0" w:color="auto"/>
                          </w:divBdr>
                        </w:div>
                        <w:div w:id="96293407">
                          <w:marLeft w:val="640"/>
                          <w:marRight w:val="0"/>
                          <w:marTop w:val="0"/>
                          <w:marBottom w:val="0"/>
                          <w:divBdr>
                            <w:top w:val="none" w:sz="0" w:space="0" w:color="auto"/>
                            <w:left w:val="none" w:sz="0" w:space="0" w:color="auto"/>
                            <w:bottom w:val="none" w:sz="0" w:space="0" w:color="auto"/>
                            <w:right w:val="none" w:sz="0" w:space="0" w:color="auto"/>
                          </w:divBdr>
                        </w:div>
                        <w:div w:id="297995435">
                          <w:marLeft w:val="640"/>
                          <w:marRight w:val="0"/>
                          <w:marTop w:val="0"/>
                          <w:marBottom w:val="0"/>
                          <w:divBdr>
                            <w:top w:val="none" w:sz="0" w:space="0" w:color="auto"/>
                            <w:left w:val="none" w:sz="0" w:space="0" w:color="auto"/>
                            <w:bottom w:val="none" w:sz="0" w:space="0" w:color="auto"/>
                            <w:right w:val="none" w:sz="0" w:space="0" w:color="auto"/>
                          </w:divBdr>
                        </w:div>
                        <w:div w:id="218172279">
                          <w:marLeft w:val="640"/>
                          <w:marRight w:val="0"/>
                          <w:marTop w:val="0"/>
                          <w:marBottom w:val="0"/>
                          <w:divBdr>
                            <w:top w:val="none" w:sz="0" w:space="0" w:color="auto"/>
                            <w:left w:val="none" w:sz="0" w:space="0" w:color="auto"/>
                            <w:bottom w:val="none" w:sz="0" w:space="0" w:color="auto"/>
                            <w:right w:val="none" w:sz="0" w:space="0" w:color="auto"/>
                          </w:divBdr>
                        </w:div>
                        <w:div w:id="1536506074">
                          <w:marLeft w:val="640"/>
                          <w:marRight w:val="0"/>
                          <w:marTop w:val="0"/>
                          <w:marBottom w:val="0"/>
                          <w:divBdr>
                            <w:top w:val="none" w:sz="0" w:space="0" w:color="auto"/>
                            <w:left w:val="none" w:sz="0" w:space="0" w:color="auto"/>
                            <w:bottom w:val="none" w:sz="0" w:space="0" w:color="auto"/>
                            <w:right w:val="none" w:sz="0" w:space="0" w:color="auto"/>
                          </w:divBdr>
                        </w:div>
                        <w:div w:id="373963350">
                          <w:marLeft w:val="640"/>
                          <w:marRight w:val="0"/>
                          <w:marTop w:val="0"/>
                          <w:marBottom w:val="0"/>
                          <w:divBdr>
                            <w:top w:val="none" w:sz="0" w:space="0" w:color="auto"/>
                            <w:left w:val="none" w:sz="0" w:space="0" w:color="auto"/>
                            <w:bottom w:val="none" w:sz="0" w:space="0" w:color="auto"/>
                            <w:right w:val="none" w:sz="0" w:space="0" w:color="auto"/>
                          </w:divBdr>
                        </w:div>
                        <w:div w:id="512888323">
                          <w:marLeft w:val="640"/>
                          <w:marRight w:val="0"/>
                          <w:marTop w:val="0"/>
                          <w:marBottom w:val="0"/>
                          <w:divBdr>
                            <w:top w:val="none" w:sz="0" w:space="0" w:color="auto"/>
                            <w:left w:val="none" w:sz="0" w:space="0" w:color="auto"/>
                            <w:bottom w:val="none" w:sz="0" w:space="0" w:color="auto"/>
                            <w:right w:val="none" w:sz="0" w:space="0" w:color="auto"/>
                          </w:divBdr>
                        </w:div>
                        <w:div w:id="123037062">
                          <w:marLeft w:val="640"/>
                          <w:marRight w:val="0"/>
                          <w:marTop w:val="0"/>
                          <w:marBottom w:val="0"/>
                          <w:divBdr>
                            <w:top w:val="none" w:sz="0" w:space="0" w:color="auto"/>
                            <w:left w:val="none" w:sz="0" w:space="0" w:color="auto"/>
                            <w:bottom w:val="none" w:sz="0" w:space="0" w:color="auto"/>
                            <w:right w:val="none" w:sz="0" w:space="0" w:color="auto"/>
                          </w:divBdr>
                        </w:div>
                        <w:div w:id="2000306736">
                          <w:marLeft w:val="640"/>
                          <w:marRight w:val="0"/>
                          <w:marTop w:val="0"/>
                          <w:marBottom w:val="0"/>
                          <w:divBdr>
                            <w:top w:val="none" w:sz="0" w:space="0" w:color="auto"/>
                            <w:left w:val="none" w:sz="0" w:space="0" w:color="auto"/>
                            <w:bottom w:val="none" w:sz="0" w:space="0" w:color="auto"/>
                            <w:right w:val="none" w:sz="0" w:space="0" w:color="auto"/>
                          </w:divBdr>
                        </w:div>
                        <w:div w:id="908005661">
                          <w:marLeft w:val="640"/>
                          <w:marRight w:val="0"/>
                          <w:marTop w:val="0"/>
                          <w:marBottom w:val="0"/>
                          <w:divBdr>
                            <w:top w:val="none" w:sz="0" w:space="0" w:color="auto"/>
                            <w:left w:val="none" w:sz="0" w:space="0" w:color="auto"/>
                            <w:bottom w:val="none" w:sz="0" w:space="0" w:color="auto"/>
                            <w:right w:val="none" w:sz="0" w:space="0" w:color="auto"/>
                          </w:divBdr>
                        </w:div>
                        <w:div w:id="223417758">
                          <w:marLeft w:val="640"/>
                          <w:marRight w:val="0"/>
                          <w:marTop w:val="0"/>
                          <w:marBottom w:val="0"/>
                          <w:divBdr>
                            <w:top w:val="none" w:sz="0" w:space="0" w:color="auto"/>
                            <w:left w:val="none" w:sz="0" w:space="0" w:color="auto"/>
                            <w:bottom w:val="none" w:sz="0" w:space="0" w:color="auto"/>
                            <w:right w:val="none" w:sz="0" w:space="0" w:color="auto"/>
                          </w:divBdr>
                        </w:div>
                        <w:div w:id="1506360236">
                          <w:marLeft w:val="640"/>
                          <w:marRight w:val="0"/>
                          <w:marTop w:val="0"/>
                          <w:marBottom w:val="0"/>
                          <w:divBdr>
                            <w:top w:val="none" w:sz="0" w:space="0" w:color="auto"/>
                            <w:left w:val="none" w:sz="0" w:space="0" w:color="auto"/>
                            <w:bottom w:val="none" w:sz="0" w:space="0" w:color="auto"/>
                            <w:right w:val="none" w:sz="0" w:space="0" w:color="auto"/>
                          </w:divBdr>
                        </w:div>
                        <w:div w:id="1092049677">
                          <w:marLeft w:val="640"/>
                          <w:marRight w:val="0"/>
                          <w:marTop w:val="0"/>
                          <w:marBottom w:val="0"/>
                          <w:divBdr>
                            <w:top w:val="none" w:sz="0" w:space="0" w:color="auto"/>
                            <w:left w:val="none" w:sz="0" w:space="0" w:color="auto"/>
                            <w:bottom w:val="none" w:sz="0" w:space="0" w:color="auto"/>
                            <w:right w:val="none" w:sz="0" w:space="0" w:color="auto"/>
                          </w:divBdr>
                        </w:div>
                        <w:div w:id="810754827">
                          <w:marLeft w:val="640"/>
                          <w:marRight w:val="0"/>
                          <w:marTop w:val="0"/>
                          <w:marBottom w:val="0"/>
                          <w:divBdr>
                            <w:top w:val="none" w:sz="0" w:space="0" w:color="auto"/>
                            <w:left w:val="none" w:sz="0" w:space="0" w:color="auto"/>
                            <w:bottom w:val="none" w:sz="0" w:space="0" w:color="auto"/>
                            <w:right w:val="none" w:sz="0" w:space="0" w:color="auto"/>
                          </w:divBdr>
                        </w:div>
                        <w:div w:id="1669015191">
                          <w:marLeft w:val="640"/>
                          <w:marRight w:val="0"/>
                          <w:marTop w:val="0"/>
                          <w:marBottom w:val="0"/>
                          <w:divBdr>
                            <w:top w:val="none" w:sz="0" w:space="0" w:color="auto"/>
                            <w:left w:val="none" w:sz="0" w:space="0" w:color="auto"/>
                            <w:bottom w:val="none" w:sz="0" w:space="0" w:color="auto"/>
                            <w:right w:val="none" w:sz="0" w:space="0" w:color="auto"/>
                          </w:divBdr>
                        </w:div>
                        <w:div w:id="343174406">
                          <w:marLeft w:val="640"/>
                          <w:marRight w:val="0"/>
                          <w:marTop w:val="0"/>
                          <w:marBottom w:val="0"/>
                          <w:divBdr>
                            <w:top w:val="none" w:sz="0" w:space="0" w:color="auto"/>
                            <w:left w:val="none" w:sz="0" w:space="0" w:color="auto"/>
                            <w:bottom w:val="none" w:sz="0" w:space="0" w:color="auto"/>
                            <w:right w:val="none" w:sz="0" w:space="0" w:color="auto"/>
                          </w:divBdr>
                        </w:div>
                        <w:div w:id="570972071">
                          <w:marLeft w:val="640"/>
                          <w:marRight w:val="0"/>
                          <w:marTop w:val="0"/>
                          <w:marBottom w:val="0"/>
                          <w:divBdr>
                            <w:top w:val="none" w:sz="0" w:space="0" w:color="auto"/>
                            <w:left w:val="none" w:sz="0" w:space="0" w:color="auto"/>
                            <w:bottom w:val="none" w:sz="0" w:space="0" w:color="auto"/>
                            <w:right w:val="none" w:sz="0" w:space="0" w:color="auto"/>
                          </w:divBdr>
                        </w:div>
                        <w:div w:id="1118181770">
                          <w:marLeft w:val="640"/>
                          <w:marRight w:val="0"/>
                          <w:marTop w:val="0"/>
                          <w:marBottom w:val="0"/>
                          <w:divBdr>
                            <w:top w:val="none" w:sz="0" w:space="0" w:color="auto"/>
                            <w:left w:val="none" w:sz="0" w:space="0" w:color="auto"/>
                            <w:bottom w:val="none" w:sz="0" w:space="0" w:color="auto"/>
                            <w:right w:val="none" w:sz="0" w:space="0" w:color="auto"/>
                          </w:divBdr>
                        </w:div>
                        <w:div w:id="1289897208">
                          <w:marLeft w:val="640"/>
                          <w:marRight w:val="0"/>
                          <w:marTop w:val="0"/>
                          <w:marBottom w:val="0"/>
                          <w:divBdr>
                            <w:top w:val="none" w:sz="0" w:space="0" w:color="auto"/>
                            <w:left w:val="none" w:sz="0" w:space="0" w:color="auto"/>
                            <w:bottom w:val="none" w:sz="0" w:space="0" w:color="auto"/>
                            <w:right w:val="none" w:sz="0" w:space="0" w:color="auto"/>
                          </w:divBdr>
                        </w:div>
                        <w:div w:id="58601512">
                          <w:marLeft w:val="640"/>
                          <w:marRight w:val="0"/>
                          <w:marTop w:val="0"/>
                          <w:marBottom w:val="0"/>
                          <w:divBdr>
                            <w:top w:val="none" w:sz="0" w:space="0" w:color="auto"/>
                            <w:left w:val="none" w:sz="0" w:space="0" w:color="auto"/>
                            <w:bottom w:val="none" w:sz="0" w:space="0" w:color="auto"/>
                            <w:right w:val="none" w:sz="0" w:space="0" w:color="auto"/>
                          </w:divBdr>
                        </w:div>
                        <w:div w:id="354814118">
                          <w:marLeft w:val="640"/>
                          <w:marRight w:val="0"/>
                          <w:marTop w:val="0"/>
                          <w:marBottom w:val="0"/>
                          <w:divBdr>
                            <w:top w:val="none" w:sz="0" w:space="0" w:color="auto"/>
                            <w:left w:val="none" w:sz="0" w:space="0" w:color="auto"/>
                            <w:bottom w:val="none" w:sz="0" w:space="0" w:color="auto"/>
                            <w:right w:val="none" w:sz="0" w:space="0" w:color="auto"/>
                          </w:divBdr>
                        </w:div>
                        <w:div w:id="1416122125">
                          <w:marLeft w:val="640"/>
                          <w:marRight w:val="0"/>
                          <w:marTop w:val="0"/>
                          <w:marBottom w:val="0"/>
                          <w:divBdr>
                            <w:top w:val="none" w:sz="0" w:space="0" w:color="auto"/>
                            <w:left w:val="none" w:sz="0" w:space="0" w:color="auto"/>
                            <w:bottom w:val="none" w:sz="0" w:space="0" w:color="auto"/>
                            <w:right w:val="none" w:sz="0" w:space="0" w:color="auto"/>
                          </w:divBdr>
                        </w:div>
                        <w:div w:id="1371371082">
                          <w:marLeft w:val="640"/>
                          <w:marRight w:val="0"/>
                          <w:marTop w:val="0"/>
                          <w:marBottom w:val="0"/>
                          <w:divBdr>
                            <w:top w:val="none" w:sz="0" w:space="0" w:color="auto"/>
                            <w:left w:val="none" w:sz="0" w:space="0" w:color="auto"/>
                            <w:bottom w:val="none" w:sz="0" w:space="0" w:color="auto"/>
                            <w:right w:val="none" w:sz="0" w:space="0" w:color="auto"/>
                          </w:divBdr>
                        </w:div>
                        <w:div w:id="749548925">
                          <w:marLeft w:val="640"/>
                          <w:marRight w:val="0"/>
                          <w:marTop w:val="0"/>
                          <w:marBottom w:val="0"/>
                          <w:divBdr>
                            <w:top w:val="none" w:sz="0" w:space="0" w:color="auto"/>
                            <w:left w:val="none" w:sz="0" w:space="0" w:color="auto"/>
                            <w:bottom w:val="none" w:sz="0" w:space="0" w:color="auto"/>
                            <w:right w:val="none" w:sz="0" w:space="0" w:color="auto"/>
                          </w:divBdr>
                        </w:div>
                        <w:div w:id="157966009">
                          <w:marLeft w:val="640"/>
                          <w:marRight w:val="0"/>
                          <w:marTop w:val="0"/>
                          <w:marBottom w:val="0"/>
                          <w:divBdr>
                            <w:top w:val="none" w:sz="0" w:space="0" w:color="auto"/>
                            <w:left w:val="none" w:sz="0" w:space="0" w:color="auto"/>
                            <w:bottom w:val="none" w:sz="0" w:space="0" w:color="auto"/>
                            <w:right w:val="none" w:sz="0" w:space="0" w:color="auto"/>
                          </w:divBdr>
                        </w:div>
                        <w:div w:id="321858661">
                          <w:marLeft w:val="640"/>
                          <w:marRight w:val="0"/>
                          <w:marTop w:val="0"/>
                          <w:marBottom w:val="0"/>
                          <w:divBdr>
                            <w:top w:val="none" w:sz="0" w:space="0" w:color="auto"/>
                            <w:left w:val="none" w:sz="0" w:space="0" w:color="auto"/>
                            <w:bottom w:val="none" w:sz="0" w:space="0" w:color="auto"/>
                            <w:right w:val="none" w:sz="0" w:space="0" w:color="auto"/>
                          </w:divBdr>
                        </w:div>
                        <w:div w:id="971902502">
                          <w:marLeft w:val="640"/>
                          <w:marRight w:val="0"/>
                          <w:marTop w:val="0"/>
                          <w:marBottom w:val="0"/>
                          <w:divBdr>
                            <w:top w:val="none" w:sz="0" w:space="0" w:color="auto"/>
                            <w:left w:val="none" w:sz="0" w:space="0" w:color="auto"/>
                            <w:bottom w:val="none" w:sz="0" w:space="0" w:color="auto"/>
                            <w:right w:val="none" w:sz="0" w:space="0" w:color="auto"/>
                          </w:divBdr>
                        </w:div>
                        <w:div w:id="1662734002">
                          <w:marLeft w:val="640"/>
                          <w:marRight w:val="0"/>
                          <w:marTop w:val="0"/>
                          <w:marBottom w:val="0"/>
                          <w:divBdr>
                            <w:top w:val="none" w:sz="0" w:space="0" w:color="auto"/>
                            <w:left w:val="none" w:sz="0" w:space="0" w:color="auto"/>
                            <w:bottom w:val="none" w:sz="0" w:space="0" w:color="auto"/>
                            <w:right w:val="none" w:sz="0" w:space="0" w:color="auto"/>
                          </w:divBdr>
                        </w:div>
                        <w:div w:id="387189040">
                          <w:marLeft w:val="640"/>
                          <w:marRight w:val="0"/>
                          <w:marTop w:val="0"/>
                          <w:marBottom w:val="0"/>
                          <w:divBdr>
                            <w:top w:val="none" w:sz="0" w:space="0" w:color="auto"/>
                            <w:left w:val="none" w:sz="0" w:space="0" w:color="auto"/>
                            <w:bottom w:val="none" w:sz="0" w:space="0" w:color="auto"/>
                            <w:right w:val="none" w:sz="0" w:space="0" w:color="auto"/>
                          </w:divBdr>
                        </w:div>
                        <w:div w:id="171069547">
                          <w:marLeft w:val="640"/>
                          <w:marRight w:val="0"/>
                          <w:marTop w:val="0"/>
                          <w:marBottom w:val="0"/>
                          <w:divBdr>
                            <w:top w:val="none" w:sz="0" w:space="0" w:color="auto"/>
                            <w:left w:val="none" w:sz="0" w:space="0" w:color="auto"/>
                            <w:bottom w:val="none" w:sz="0" w:space="0" w:color="auto"/>
                            <w:right w:val="none" w:sz="0" w:space="0" w:color="auto"/>
                          </w:divBdr>
                        </w:div>
                        <w:div w:id="1171749716">
                          <w:marLeft w:val="640"/>
                          <w:marRight w:val="0"/>
                          <w:marTop w:val="0"/>
                          <w:marBottom w:val="0"/>
                          <w:divBdr>
                            <w:top w:val="none" w:sz="0" w:space="0" w:color="auto"/>
                            <w:left w:val="none" w:sz="0" w:space="0" w:color="auto"/>
                            <w:bottom w:val="none" w:sz="0" w:space="0" w:color="auto"/>
                            <w:right w:val="none" w:sz="0" w:space="0" w:color="auto"/>
                          </w:divBdr>
                        </w:div>
                        <w:div w:id="1977101424">
                          <w:marLeft w:val="640"/>
                          <w:marRight w:val="0"/>
                          <w:marTop w:val="0"/>
                          <w:marBottom w:val="0"/>
                          <w:divBdr>
                            <w:top w:val="none" w:sz="0" w:space="0" w:color="auto"/>
                            <w:left w:val="none" w:sz="0" w:space="0" w:color="auto"/>
                            <w:bottom w:val="none" w:sz="0" w:space="0" w:color="auto"/>
                            <w:right w:val="none" w:sz="0" w:space="0" w:color="auto"/>
                          </w:divBdr>
                        </w:div>
                        <w:div w:id="1442383945">
                          <w:marLeft w:val="640"/>
                          <w:marRight w:val="0"/>
                          <w:marTop w:val="0"/>
                          <w:marBottom w:val="0"/>
                          <w:divBdr>
                            <w:top w:val="none" w:sz="0" w:space="0" w:color="auto"/>
                            <w:left w:val="none" w:sz="0" w:space="0" w:color="auto"/>
                            <w:bottom w:val="none" w:sz="0" w:space="0" w:color="auto"/>
                            <w:right w:val="none" w:sz="0" w:space="0" w:color="auto"/>
                          </w:divBdr>
                        </w:div>
                        <w:div w:id="1560357606">
                          <w:marLeft w:val="640"/>
                          <w:marRight w:val="0"/>
                          <w:marTop w:val="0"/>
                          <w:marBottom w:val="0"/>
                          <w:divBdr>
                            <w:top w:val="none" w:sz="0" w:space="0" w:color="auto"/>
                            <w:left w:val="none" w:sz="0" w:space="0" w:color="auto"/>
                            <w:bottom w:val="none" w:sz="0" w:space="0" w:color="auto"/>
                            <w:right w:val="none" w:sz="0" w:space="0" w:color="auto"/>
                          </w:divBdr>
                        </w:div>
                        <w:div w:id="1082411501">
                          <w:marLeft w:val="640"/>
                          <w:marRight w:val="0"/>
                          <w:marTop w:val="0"/>
                          <w:marBottom w:val="0"/>
                          <w:divBdr>
                            <w:top w:val="none" w:sz="0" w:space="0" w:color="auto"/>
                            <w:left w:val="none" w:sz="0" w:space="0" w:color="auto"/>
                            <w:bottom w:val="none" w:sz="0" w:space="0" w:color="auto"/>
                            <w:right w:val="none" w:sz="0" w:space="0" w:color="auto"/>
                          </w:divBdr>
                        </w:div>
                        <w:div w:id="384841515">
                          <w:marLeft w:val="640"/>
                          <w:marRight w:val="0"/>
                          <w:marTop w:val="0"/>
                          <w:marBottom w:val="0"/>
                          <w:divBdr>
                            <w:top w:val="none" w:sz="0" w:space="0" w:color="auto"/>
                            <w:left w:val="none" w:sz="0" w:space="0" w:color="auto"/>
                            <w:bottom w:val="none" w:sz="0" w:space="0" w:color="auto"/>
                            <w:right w:val="none" w:sz="0" w:space="0" w:color="auto"/>
                          </w:divBdr>
                        </w:div>
                      </w:divsChild>
                    </w:div>
                    <w:div w:id="1619675622">
                      <w:marLeft w:val="0"/>
                      <w:marRight w:val="0"/>
                      <w:marTop w:val="0"/>
                      <w:marBottom w:val="0"/>
                      <w:divBdr>
                        <w:top w:val="none" w:sz="0" w:space="0" w:color="auto"/>
                        <w:left w:val="none" w:sz="0" w:space="0" w:color="auto"/>
                        <w:bottom w:val="none" w:sz="0" w:space="0" w:color="auto"/>
                        <w:right w:val="none" w:sz="0" w:space="0" w:color="auto"/>
                      </w:divBdr>
                      <w:divsChild>
                        <w:div w:id="1729718536">
                          <w:marLeft w:val="640"/>
                          <w:marRight w:val="0"/>
                          <w:marTop w:val="0"/>
                          <w:marBottom w:val="0"/>
                          <w:divBdr>
                            <w:top w:val="none" w:sz="0" w:space="0" w:color="auto"/>
                            <w:left w:val="none" w:sz="0" w:space="0" w:color="auto"/>
                            <w:bottom w:val="none" w:sz="0" w:space="0" w:color="auto"/>
                            <w:right w:val="none" w:sz="0" w:space="0" w:color="auto"/>
                          </w:divBdr>
                        </w:div>
                        <w:div w:id="239214117">
                          <w:marLeft w:val="640"/>
                          <w:marRight w:val="0"/>
                          <w:marTop w:val="0"/>
                          <w:marBottom w:val="0"/>
                          <w:divBdr>
                            <w:top w:val="none" w:sz="0" w:space="0" w:color="auto"/>
                            <w:left w:val="none" w:sz="0" w:space="0" w:color="auto"/>
                            <w:bottom w:val="none" w:sz="0" w:space="0" w:color="auto"/>
                            <w:right w:val="none" w:sz="0" w:space="0" w:color="auto"/>
                          </w:divBdr>
                        </w:div>
                        <w:div w:id="2097284107">
                          <w:marLeft w:val="640"/>
                          <w:marRight w:val="0"/>
                          <w:marTop w:val="0"/>
                          <w:marBottom w:val="0"/>
                          <w:divBdr>
                            <w:top w:val="none" w:sz="0" w:space="0" w:color="auto"/>
                            <w:left w:val="none" w:sz="0" w:space="0" w:color="auto"/>
                            <w:bottom w:val="none" w:sz="0" w:space="0" w:color="auto"/>
                            <w:right w:val="none" w:sz="0" w:space="0" w:color="auto"/>
                          </w:divBdr>
                        </w:div>
                        <w:div w:id="424545396">
                          <w:marLeft w:val="640"/>
                          <w:marRight w:val="0"/>
                          <w:marTop w:val="0"/>
                          <w:marBottom w:val="0"/>
                          <w:divBdr>
                            <w:top w:val="none" w:sz="0" w:space="0" w:color="auto"/>
                            <w:left w:val="none" w:sz="0" w:space="0" w:color="auto"/>
                            <w:bottom w:val="none" w:sz="0" w:space="0" w:color="auto"/>
                            <w:right w:val="none" w:sz="0" w:space="0" w:color="auto"/>
                          </w:divBdr>
                        </w:div>
                        <w:div w:id="1109621986">
                          <w:marLeft w:val="640"/>
                          <w:marRight w:val="0"/>
                          <w:marTop w:val="0"/>
                          <w:marBottom w:val="0"/>
                          <w:divBdr>
                            <w:top w:val="none" w:sz="0" w:space="0" w:color="auto"/>
                            <w:left w:val="none" w:sz="0" w:space="0" w:color="auto"/>
                            <w:bottom w:val="none" w:sz="0" w:space="0" w:color="auto"/>
                            <w:right w:val="none" w:sz="0" w:space="0" w:color="auto"/>
                          </w:divBdr>
                        </w:div>
                        <w:div w:id="142626489">
                          <w:marLeft w:val="640"/>
                          <w:marRight w:val="0"/>
                          <w:marTop w:val="0"/>
                          <w:marBottom w:val="0"/>
                          <w:divBdr>
                            <w:top w:val="none" w:sz="0" w:space="0" w:color="auto"/>
                            <w:left w:val="none" w:sz="0" w:space="0" w:color="auto"/>
                            <w:bottom w:val="none" w:sz="0" w:space="0" w:color="auto"/>
                            <w:right w:val="none" w:sz="0" w:space="0" w:color="auto"/>
                          </w:divBdr>
                        </w:div>
                        <w:div w:id="948779552">
                          <w:marLeft w:val="640"/>
                          <w:marRight w:val="0"/>
                          <w:marTop w:val="0"/>
                          <w:marBottom w:val="0"/>
                          <w:divBdr>
                            <w:top w:val="none" w:sz="0" w:space="0" w:color="auto"/>
                            <w:left w:val="none" w:sz="0" w:space="0" w:color="auto"/>
                            <w:bottom w:val="none" w:sz="0" w:space="0" w:color="auto"/>
                            <w:right w:val="none" w:sz="0" w:space="0" w:color="auto"/>
                          </w:divBdr>
                        </w:div>
                        <w:div w:id="1939634737">
                          <w:marLeft w:val="640"/>
                          <w:marRight w:val="0"/>
                          <w:marTop w:val="0"/>
                          <w:marBottom w:val="0"/>
                          <w:divBdr>
                            <w:top w:val="none" w:sz="0" w:space="0" w:color="auto"/>
                            <w:left w:val="none" w:sz="0" w:space="0" w:color="auto"/>
                            <w:bottom w:val="none" w:sz="0" w:space="0" w:color="auto"/>
                            <w:right w:val="none" w:sz="0" w:space="0" w:color="auto"/>
                          </w:divBdr>
                        </w:div>
                        <w:div w:id="1707367208">
                          <w:marLeft w:val="640"/>
                          <w:marRight w:val="0"/>
                          <w:marTop w:val="0"/>
                          <w:marBottom w:val="0"/>
                          <w:divBdr>
                            <w:top w:val="none" w:sz="0" w:space="0" w:color="auto"/>
                            <w:left w:val="none" w:sz="0" w:space="0" w:color="auto"/>
                            <w:bottom w:val="none" w:sz="0" w:space="0" w:color="auto"/>
                            <w:right w:val="none" w:sz="0" w:space="0" w:color="auto"/>
                          </w:divBdr>
                        </w:div>
                        <w:div w:id="662438572">
                          <w:marLeft w:val="640"/>
                          <w:marRight w:val="0"/>
                          <w:marTop w:val="0"/>
                          <w:marBottom w:val="0"/>
                          <w:divBdr>
                            <w:top w:val="none" w:sz="0" w:space="0" w:color="auto"/>
                            <w:left w:val="none" w:sz="0" w:space="0" w:color="auto"/>
                            <w:bottom w:val="none" w:sz="0" w:space="0" w:color="auto"/>
                            <w:right w:val="none" w:sz="0" w:space="0" w:color="auto"/>
                          </w:divBdr>
                        </w:div>
                        <w:div w:id="276647625">
                          <w:marLeft w:val="640"/>
                          <w:marRight w:val="0"/>
                          <w:marTop w:val="0"/>
                          <w:marBottom w:val="0"/>
                          <w:divBdr>
                            <w:top w:val="none" w:sz="0" w:space="0" w:color="auto"/>
                            <w:left w:val="none" w:sz="0" w:space="0" w:color="auto"/>
                            <w:bottom w:val="none" w:sz="0" w:space="0" w:color="auto"/>
                            <w:right w:val="none" w:sz="0" w:space="0" w:color="auto"/>
                          </w:divBdr>
                        </w:div>
                        <w:div w:id="616065816">
                          <w:marLeft w:val="640"/>
                          <w:marRight w:val="0"/>
                          <w:marTop w:val="0"/>
                          <w:marBottom w:val="0"/>
                          <w:divBdr>
                            <w:top w:val="none" w:sz="0" w:space="0" w:color="auto"/>
                            <w:left w:val="none" w:sz="0" w:space="0" w:color="auto"/>
                            <w:bottom w:val="none" w:sz="0" w:space="0" w:color="auto"/>
                            <w:right w:val="none" w:sz="0" w:space="0" w:color="auto"/>
                          </w:divBdr>
                        </w:div>
                        <w:div w:id="410127198">
                          <w:marLeft w:val="640"/>
                          <w:marRight w:val="0"/>
                          <w:marTop w:val="0"/>
                          <w:marBottom w:val="0"/>
                          <w:divBdr>
                            <w:top w:val="none" w:sz="0" w:space="0" w:color="auto"/>
                            <w:left w:val="none" w:sz="0" w:space="0" w:color="auto"/>
                            <w:bottom w:val="none" w:sz="0" w:space="0" w:color="auto"/>
                            <w:right w:val="none" w:sz="0" w:space="0" w:color="auto"/>
                          </w:divBdr>
                        </w:div>
                        <w:div w:id="758217480">
                          <w:marLeft w:val="640"/>
                          <w:marRight w:val="0"/>
                          <w:marTop w:val="0"/>
                          <w:marBottom w:val="0"/>
                          <w:divBdr>
                            <w:top w:val="none" w:sz="0" w:space="0" w:color="auto"/>
                            <w:left w:val="none" w:sz="0" w:space="0" w:color="auto"/>
                            <w:bottom w:val="none" w:sz="0" w:space="0" w:color="auto"/>
                            <w:right w:val="none" w:sz="0" w:space="0" w:color="auto"/>
                          </w:divBdr>
                        </w:div>
                        <w:div w:id="194539509">
                          <w:marLeft w:val="640"/>
                          <w:marRight w:val="0"/>
                          <w:marTop w:val="0"/>
                          <w:marBottom w:val="0"/>
                          <w:divBdr>
                            <w:top w:val="none" w:sz="0" w:space="0" w:color="auto"/>
                            <w:left w:val="none" w:sz="0" w:space="0" w:color="auto"/>
                            <w:bottom w:val="none" w:sz="0" w:space="0" w:color="auto"/>
                            <w:right w:val="none" w:sz="0" w:space="0" w:color="auto"/>
                          </w:divBdr>
                        </w:div>
                        <w:div w:id="797454834">
                          <w:marLeft w:val="640"/>
                          <w:marRight w:val="0"/>
                          <w:marTop w:val="0"/>
                          <w:marBottom w:val="0"/>
                          <w:divBdr>
                            <w:top w:val="none" w:sz="0" w:space="0" w:color="auto"/>
                            <w:left w:val="none" w:sz="0" w:space="0" w:color="auto"/>
                            <w:bottom w:val="none" w:sz="0" w:space="0" w:color="auto"/>
                            <w:right w:val="none" w:sz="0" w:space="0" w:color="auto"/>
                          </w:divBdr>
                        </w:div>
                        <w:div w:id="780953126">
                          <w:marLeft w:val="640"/>
                          <w:marRight w:val="0"/>
                          <w:marTop w:val="0"/>
                          <w:marBottom w:val="0"/>
                          <w:divBdr>
                            <w:top w:val="none" w:sz="0" w:space="0" w:color="auto"/>
                            <w:left w:val="none" w:sz="0" w:space="0" w:color="auto"/>
                            <w:bottom w:val="none" w:sz="0" w:space="0" w:color="auto"/>
                            <w:right w:val="none" w:sz="0" w:space="0" w:color="auto"/>
                          </w:divBdr>
                        </w:div>
                        <w:div w:id="1636526094">
                          <w:marLeft w:val="640"/>
                          <w:marRight w:val="0"/>
                          <w:marTop w:val="0"/>
                          <w:marBottom w:val="0"/>
                          <w:divBdr>
                            <w:top w:val="none" w:sz="0" w:space="0" w:color="auto"/>
                            <w:left w:val="none" w:sz="0" w:space="0" w:color="auto"/>
                            <w:bottom w:val="none" w:sz="0" w:space="0" w:color="auto"/>
                            <w:right w:val="none" w:sz="0" w:space="0" w:color="auto"/>
                          </w:divBdr>
                        </w:div>
                        <w:div w:id="196818675">
                          <w:marLeft w:val="640"/>
                          <w:marRight w:val="0"/>
                          <w:marTop w:val="0"/>
                          <w:marBottom w:val="0"/>
                          <w:divBdr>
                            <w:top w:val="none" w:sz="0" w:space="0" w:color="auto"/>
                            <w:left w:val="none" w:sz="0" w:space="0" w:color="auto"/>
                            <w:bottom w:val="none" w:sz="0" w:space="0" w:color="auto"/>
                            <w:right w:val="none" w:sz="0" w:space="0" w:color="auto"/>
                          </w:divBdr>
                        </w:div>
                        <w:div w:id="291133864">
                          <w:marLeft w:val="640"/>
                          <w:marRight w:val="0"/>
                          <w:marTop w:val="0"/>
                          <w:marBottom w:val="0"/>
                          <w:divBdr>
                            <w:top w:val="none" w:sz="0" w:space="0" w:color="auto"/>
                            <w:left w:val="none" w:sz="0" w:space="0" w:color="auto"/>
                            <w:bottom w:val="none" w:sz="0" w:space="0" w:color="auto"/>
                            <w:right w:val="none" w:sz="0" w:space="0" w:color="auto"/>
                          </w:divBdr>
                        </w:div>
                        <w:div w:id="859516361">
                          <w:marLeft w:val="640"/>
                          <w:marRight w:val="0"/>
                          <w:marTop w:val="0"/>
                          <w:marBottom w:val="0"/>
                          <w:divBdr>
                            <w:top w:val="none" w:sz="0" w:space="0" w:color="auto"/>
                            <w:left w:val="none" w:sz="0" w:space="0" w:color="auto"/>
                            <w:bottom w:val="none" w:sz="0" w:space="0" w:color="auto"/>
                            <w:right w:val="none" w:sz="0" w:space="0" w:color="auto"/>
                          </w:divBdr>
                        </w:div>
                        <w:div w:id="2140032542">
                          <w:marLeft w:val="640"/>
                          <w:marRight w:val="0"/>
                          <w:marTop w:val="0"/>
                          <w:marBottom w:val="0"/>
                          <w:divBdr>
                            <w:top w:val="none" w:sz="0" w:space="0" w:color="auto"/>
                            <w:left w:val="none" w:sz="0" w:space="0" w:color="auto"/>
                            <w:bottom w:val="none" w:sz="0" w:space="0" w:color="auto"/>
                            <w:right w:val="none" w:sz="0" w:space="0" w:color="auto"/>
                          </w:divBdr>
                        </w:div>
                        <w:div w:id="1749114537">
                          <w:marLeft w:val="640"/>
                          <w:marRight w:val="0"/>
                          <w:marTop w:val="0"/>
                          <w:marBottom w:val="0"/>
                          <w:divBdr>
                            <w:top w:val="none" w:sz="0" w:space="0" w:color="auto"/>
                            <w:left w:val="none" w:sz="0" w:space="0" w:color="auto"/>
                            <w:bottom w:val="none" w:sz="0" w:space="0" w:color="auto"/>
                            <w:right w:val="none" w:sz="0" w:space="0" w:color="auto"/>
                          </w:divBdr>
                        </w:div>
                        <w:div w:id="365107118">
                          <w:marLeft w:val="640"/>
                          <w:marRight w:val="0"/>
                          <w:marTop w:val="0"/>
                          <w:marBottom w:val="0"/>
                          <w:divBdr>
                            <w:top w:val="none" w:sz="0" w:space="0" w:color="auto"/>
                            <w:left w:val="none" w:sz="0" w:space="0" w:color="auto"/>
                            <w:bottom w:val="none" w:sz="0" w:space="0" w:color="auto"/>
                            <w:right w:val="none" w:sz="0" w:space="0" w:color="auto"/>
                          </w:divBdr>
                        </w:div>
                        <w:div w:id="243690880">
                          <w:marLeft w:val="640"/>
                          <w:marRight w:val="0"/>
                          <w:marTop w:val="0"/>
                          <w:marBottom w:val="0"/>
                          <w:divBdr>
                            <w:top w:val="none" w:sz="0" w:space="0" w:color="auto"/>
                            <w:left w:val="none" w:sz="0" w:space="0" w:color="auto"/>
                            <w:bottom w:val="none" w:sz="0" w:space="0" w:color="auto"/>
                            <w:right w:val="none" w:sz="0" w:space="0" w:color="auto"/>
                          </w:divBdr>
                        </w:div>
                        <w:div w:id="1915821346">
                          <w:marLeft w:val="640"/>
                          <w:marRight w:val="0"/>
                          <w:marTop w:val="0"/>
                          <w:marBottom w:val="0"/>
                          <w:divBdr>
                            <w:top w:val="none" w:sz="0" w:space="0" w:color="auto"/>
                            <w:left w:val="none" w:sz="0" w:space="0" w:color="auto"/>
                            <w:bottom w:val="none" w:sz="0" w:space="0" w:color="auto"/>
                            <w:right w:val="none" w:sz="0" w:space="0" w:color="auto"/>
                          </w:divBdr>
                        </w:div>
                        <w:div w:id="1068577734">
                          <w:marLeft w:val="640"/>
                          <w:marRight w:val="0"/>
                          <w:marTop w:val="0"/>
                          <w:marBottom w:val="0"/>
                          <w:divBdr>
                            <w:top w:val="none" w:sz="0" w:space="0" w:color="auto"/>
                            <w:left w:val="none" w:sz="0" w:space="0" w:color="auto"/>
                            <w:bottom w:val="none" w:sz="0" w:space="0" w:color="auto"/>
                            <w:right w:val="none" w:sz="0" w:space="0" w:color="auto"/>
                          </w:divBdr>
                        </w:div>
                        <w:div w:id="948703039">
                          <w:marLeft w:val="640"/>
                          <w:marRight w:val="0"/>
                          <w:marTop w:val="0"/>
                          <w:marBottom w:val="0"/>
                          <w:divBdr>
                            <w:top w:val="none" w:sz="0" w:space="0" w:color="auto"/>
                            <w:left w:val="none" w:sz="0" w:space="0" w:color="auto"/>
                            <w:bottom w:val="none" w:sz="0" w:space="0" w:color="auto"/>
                            <w:right w:val="none" w:sz="0" w:space="0" w:color="auto"/>
                          </w:divBdr>
                        </w:div>
                        <w:div w:id="1903979287">
                          <w:marLeft w:val="640"/>
                          <w:marRight w:val="0"/>
                          <w:marTop w:val="0"/>
                          <w:marBottom w:val="0"/>
                          <w:divBdr>
                            <w:top w:val="none" w:sz="0" w:space="0" w:color="auto"/>
                            <w:left w:val="none" w:sz="0" w:space="0" w:color="auto"/>
                            <w:bottom w:val="none" w:sz="0" w:space="0" w:color="auto"/>
                            <w:right w:val="none" w:sz="0" w:space="0" w:color="auto"/>
                          </w:divBdr>
                        </w:div>
                        <w:div w:id="71238073">
                          <w:marLeft w:val="640"/>
                          <w:marRight w:val="0"/>
                          <w:marTop w:val="0"/>
                          <w:marBottom w:val="0"/>
                          <w:divBdr>
                            <w:top w:val="none" w:sz="0" w:space="0" w:color="auto"/>
                            <w:left w:val="none" w:sz="0" w:space="0" w:color="auto"/>
                            <w:bottom w:val="none" w:sz="0" w:space="0" w:color="auto"/>
                            <w:right w:val="none" w:sz="0" w:space="0" w:color="auto"/>
                          </w:divBdr>
                        </w:div>
                        <w:div w:id="365259430">
                          <w:marLeft w:val="640"/>
                          <w:marRight w:val="0"/>
                          <w:marTop w:val="0"/>
                          <w:marBottom w:val="0"/>
                          <w:divBdr>
                            <w:top w:val="none" w:sz="0" w:space="0" w:color="auto"/>
                            <w:left w:val="none" w:sz="0" w:space="0" w:color="auto"/>
                            <w:bottom w:val="none" w:sz="0" w:space="0" w:color="auto"/>
                            <w:right w:val="none" w:sz="0" w:space="0" w:color="auto"/>
                          </w:divBdr>
                        </w:div>
                        <w:div w:id="97794402">
                          <w:marLeft w:val="640"/>
                          <w:marRight w:val="0"/>
                          <w:marTop w:val="0"/>
                          <w:marBottom w:val="0"/>
                          <w:divBdr>
                            <w:top w:val="none" w:sz="0" w:space="0" w:color="auto"/>
                            <w:left w:val="none" w:sz="0" w:space="0" w:color="auto"/>
                            <w:bottom w:val="none" w:sz="0" w:space="0" w:color="auto"/>
                            <w:right w:val="none" w:sz="0" w:space="0" w:color="auto"/>
                          </w:divBdr>
                        </w:div>
                        <w:div w:id="1855147188">
                          <w:marLeft w:val="640"/>
                          <w:marRight w:val="0"/>
                          <w:marTop w:val="0"/>
                          <w:marBottom w:val="0"/>
                          <w:divBdr>
                            <w:top w:val="none" w:sz="0" w:space="0" w:color="auto"/>
                            <w:left w:val="none" w:sz="0" w:space="0" w:color="auto"/>
                            <w:bottom w:val="none" w:sz="0" w:space="0" w:color="auto"/>
                            <w:right w:val="none" w:sz="0" w:space="0" w:color="auto"/>
                          </w:divBdr>
                        </w:div>
                        <w:div w:id="853615053">
                          <w:marLeft w:val="640"/>
                          <w:marRight w:val="0"/>
                          <w:marTop w:val="0"/>
                          <w:marBottom w:val="0"/>
                          <w:divBdr>
                            <w:top w:val="none" w:sz="0" w:space="0" w:color="auto"/>
                            <w:left w:val="none" w:sz="0" w:space="0" w:color="auto"/>
                            <w:bottom w:val="none" w:sz="0" w:space="0" w:color="auto"/>
                            <w:right w:val="none" w:sz="0" w:space="0" w:color="auto"/>
                          </w:divBdr>
                        </w:div>
                        <w:div w:id="981928821">
                          <w:marLeft w:val="640"/>
                          <w:marRight w:val="0"/>
                          <w:marTop w:val="0"/>
                          <w:marBottom w:val="0"/>
                          <w:divBdr>
                            <w:top w:val="none" w:sz="0" w:space="0" w:color="auto"/>
                            <w:left w:val="none" w:sz="0" w:space="0" w:color="auto"/>
                            <w:bottom w:val="none" w:sz="0" w:space="0" w:color="auto"/>
                            <w:right w:val="none" w:sz="0" w:space="0" w:color="auto"/>
                          </w:divBdr>
                        </w:div>
                        <w:div w:id="162429398">
                          <w:marLeft w:val="640"/>
                          <w:marRight w:val="0"/>
                          <w:marTop w:val="0"/>
                          <w:marBottom w:val="0"/>
                          <w:divBdr>
                            <w:top w:val="none" w:sz="0" w:space="0" w:color="auto"/>
                            <w:left w:val="none" w:sz="0" w:space="0" w:color="auto"/>
                            <w:bottom w:val="none" w:sz="0" w:space="0" w:color="auto"/>
                            <w:right w:val="none" w:sz="0" w:space="0" w:color="auto"/>
                          </w:divBdr>
                        </w:div>
                        <w:div w:id="859928259">
                          <w:marLeft w:val="640"/>
                          <w:marRight w:val="0"/>
                          <w:marTop w:val="0"/>
                          <w:marBottom w:val="0"/>
                          <w:divBdr>
                            <w:top w:val="none" w:sz="0" w:space="0" w:color="auto"/>
                            <w:left w:val="none" w:sz="0" w:space="0" w:color="auto"/>
                            <w:bottom w:val="none" w:sz="0" w:space="0" w:color="auto"/>
                            <w:right w:val="none" w:sz="0" w:space="0" w:color="auto"/>
                          </w:divBdr>
                        </w:div>
                        <w:div w:id="917400671">
                          <w:marLeft w:val="640"/>
                          <w:marRight w:val="0"/>
                          <w:marTop w:val="0"/>
                          <w:marBottom w:val="0"/>
                          <w:divBdr>
                            <w:top w:val="none" w:sz="0" w:space="0" w:color="auto"/>
                            <w:left w:val="none" w:sz="0" w:space="0" w:color="auto"/>
                            <w:bottom w:val="none" w:sz="0" w:space="0" w:color="auto"/>
                            <w:right w:val="none" w:sz="0" w:space="0" w:color="auto"/>
                          </w:divBdr>
                        </w:div>
                        <w:div w:id="310796095">
                          <w:marLeft w:val="640"/>
                          <w:marRight w:val="0"/>
                          <w:marTop w:val="0"/>
                          <w:marBottom w:val="0"/>
                          <w:divBdr>
                            <w:top w:val="none" w:sz="0" w:space="0" w:color="auto"/>
                            <w:left w:val="none" w:sz="0" w:space="0" w:color="auto"/>
                            <w:bottom w:val="none" w:sz="0" w:space="0" w:color="auto"/>
                            <w:right w:val="none" w:sz="0" w:space="0" w:color="auto"/>
                          </w:divBdr>
                        </w:div>
                        <w:div w:id="678772468">
                          <w:marLeft w:val="640"/>
                          <w:marRight w:val="0"/>
                          <w:marTop w:val="0"/>
                          <w:marBottom w:val="0"/>
                          <w:divBdr>
                            <w:top w:val="none" w:sz="0" w:space="0" w:color="auto"/>
                            <w:left w:val="none" w:sz="0" w:space="0" w:color="auto"/>
                            <w:bottom w:val="none" w:sz="0" w:space="0" w:color="auto"/>
                            <w:right w:val="none" w:sz="0" w:space="0" w:color="auto"/>
                          </w:divBdr>
                        </w:div>
                        <w:div w:id="793596420">
                          <w:marLeft w:val="640"/>
                          <w:marRight w:val="0"/>
                          <w:marTop w:val="0"/>
                          <w:marBottom w:val="0"/>
                          <w:divBdr>
                            <w:top w:val="none" w:sz="0" w:space="0" w:color="auto"/>
                            <w:left w:val="none" w:sz="0" w:space="0" w:color="auto"/>
                            <w:bottom w:val="none" w:sz="0" w:space="0" w:color="auto"/>
                            <w:right w:val="none" w:sz="0" w:space="0" w:color="auto"/>
                          </w:divBdr>
                        </w:div>
                        <w:div w:id="378748286">
                          <w:marLeft w:val="640"/>
                          <w:marRight w:val="0"/>
                          <w:marTop w:val="0"/>
                          <w:marBottom w:val="0"/>
                          <w:divBdr>
                            <w:top w:val="none" w:sz="0" w:space="0" w:color="auto"/>
                            <w:left w:val="none" w:sz="0" w:space="0" w:color="auto"/>
                            <w:bottom w:val="none" w:sz="0" w:space="0" w:color="auto"/>
                            <w:right w:val="none" w:sz="0" w:space="0" w:color="auto"/>
                          </w:divBdr>
                        </w:div>
                        <w:div w:id="858661403">
                          <w:marLeft w:val="640"/>
                          <w:marRight w:val="0"/>
                          <w:marTop w:val="0"/>
                          <w:marBottom w:val="0"/>
                          <w:divBdr>
                            <w:top w:val="none" w:sz="0" w:space="0" w:color="auto"/>
                            <w:left w:val="none" w:sz="0" w:space="0" w:color="auto"/>
                            <w:bottom w:val="none" w:sz="0" w:space="0" w:color="auto"/>
                            <w:right w:val="none" w:sz="0" w:space="0" w:color="auto"/>
                          </w:divBdr>
                        </w:div>
                        <w:div w:id="1891309763">
                          <w:marLeft w:val="640"/>
                          <w:marRight w:val="0"/>
                          <w:marTop w:val="0"/>
                          <w:marBottom w:val="0"/>
                          <w:divBdr>
                            <w:top w:val="none" w:sz="0" w:space="0" w:color="auto"/>
                            <w:left w:val="none" w:sz="0" w:space="0" w:color="auto"/>
                            <w:bottom w:val="none" w:sz="0" w:space="0" w:color="auto"/>
                            <w:right w:val="none" w:sz="0" w:space="0" w:color="auto"/>
                          </w:divBdr>
                        </w:div>
                        <w:div w:id="291637503">
                          <w:marLeft w:val="640"/>
                          <w:marRight w:val="0"/>
                          <w:marTop w:val="0"/>
                          <w:marBottom w:val="0"/>
                          <w:divBdr>
                            <w:top w:val="none" w:sz="0" w:space="0" w:color="auto"/>
                            <w:left w:val="none" w:sz="0" w:space="0" w:color="auto"/>
                            <w:bottom w:val="none" w:sz="0" w:space="0" w:color="auto"/>
                            <w:right w:val="none" w:sz="0" w:space="0" w:color="auto"/>
                          </w:divBdr>
                        </w:div>
                        <w:div w:id="860435311">
                          <w:marLeft w:val="640"/>
                          <w:marRight w:val="0"/>
                          <w:marTop w:val="0"/>
                          <w:marBottom w:val="0"/>
                          <w:divBdr>
                            <w:top w:val="none" w:sz="0" w:space="0" w:color="auto"/>
                            <w:left w:val="none" w:sz="0" w:space="0" w:color="auto"/>
                            <w:bottom w:val="none" w:sz="0" w:space="0" w:color="auto"/>
                            <w:right w:val="none" w:sz="0" w:space="0" w:color="auto"/>
                          </w:divBdr>
                        </w:div>
                        <w:div w:id="851529022">
                          <w:marLeft w:val="640"/>
                          <w:marRight w:val="0"/>
                          <w:marTop w:val="0"/>
                          <w:marBottom w:val="0"/>
                          <w:divBdr>
                            <w:top w:val="none" w:sz="0" w:space="0" w:color="auto"/>
                            <w:left w:val="none" w:sz="0" w:space="0" w:color="auto"/>
                            <w:bottom w:val="none" w:sz="0" w:space="0" w:color="auto"/>
                            <w:right w:val="none" w:sz="0" w:space="0" w:color="auto"/>
                          </w:divBdr>
                        </w:div>
                        <w:div w:id="1949921894">
                          <w:marLeft w:val="640"/>
                          <w:marRight w:val="0"/>
                          <w:marTop w:val="0"/>
                          <w:marBottom w:val="0"/>
                          <w:divBdr>
                            <w:top w:val="none" w:sz="0" w:space="0" w:color="auto"/>
                            <w:left w:val="none" w:sz="0" w:space="0" w:color="auto"/>
                            <w:bottom w:val="none" w:sz="0" w:space="0" w:color="auto"/>
                            <w:right w:val="none" w:sz="0" w:space="0" w:color="auto"/>
                          </w:divBdr>
                        </w:div>
                        <w:div w:id="1515192606">
                          <w:marLeft w:val="640"/>
                          <w:marRight w:val="0"/>
                          <w:marTop w:val="0"/>
                          <w:marBottom w:val="0"/>
                          <w:divBdr>
                            <w:top w:val="none" w:sz="0" w:space="0" w:color="auto"/>
                            <w:left w:val="none" w:sz="0" w:space="0" w:color="auto"/>
                            <w:bottom w:val="none" w:sz="0" w:space="0" w:color="auto"/>
                            <w:right w:val="none" w:sz="0" w:space="0" w:color="auto"/>
                          </w:divBdr>
                        </w:div>
                        <w:div w:id="1933271393">
                          <w:marLeft w:val="640"/>
                          <w:marRight w:val="0"/>
                          <w:marTop w:val="0"/>
                          <w:marBottom w:val="0"/>
                          <w:divBdr>
                            <w:top w:val="none" w:sz="0" w:space="0" w:color="auto"/>
                            <w:left w:val="none" w:sz="0" w:space="0" w:color="auto"/>
                            <w:bottom w:val="none" w:sz="0" w:space="0" w:color="auto"/>
                            <w:right w:val="none" w:sz="0" w:space="0" w:color="auto"/>
                          </w:divBdr>
                        </w:div>
                        <w:div w:id="2012179428">
                          <w:marLeft w:val="640"/>
                          <w:marRight w:val="0"/>
                          <w:marTop w:val="0"/>
                          <w:marBottom w:val="0"/>
                          <w:divBdr>
                            <w:top w:val="none" w:sz="0" w:space="0" w:color="auto"/>
                            <w:left w:val="none" w:sz="0" w:space="0" w:color="auto"/>
                            <w:bottom w:val="none" w:sz="0" w:space="0" w:color="auto"/>
                            <w:right w:val="none" w:sz="0" w:space="0" w:color="auto"/>
                          </w:divBdr>
                        </w:div>
                        <w:div w:id="562715007">
                          <w:marLeft w:val="640"/>
                          <w:marRight w:val="0"/>
                          <w:marTop w:val="0"/>
                          <w:marBottom w:val="0"/>
                          <w:divBdr>
                            <w:top w:val="none" w:sz="0" w:space="0" w:color="auto"/>
                            <w:left w:val="none" w:sz="0" w:space="0" w:color="auto"/>
                            <w:bottom w:val="none" w:sz="0" w:space="0" w:color="auto"/>
                            <w:right w:val="none" w:sz="0" w:space="0" w:color="auto"/>
                          </w:divBdr>
                        </w:div>
                        <w:div w:id="1997221781">
                          <w:marLeft w:val="640"/>
                          <w:marRight w:val="0"/>
                          <w:marTop w:val="0"/>
                          <w:marBottom w:val="0"/>
                          <w:divBdr>
                            <w:top w:val="none" w:sz="0" w:space="0" w:color="auto"/>
                            <w:left w:val="none" w:sz="0" w:space="0" w:color="auto"/>
                            <w:bottom w:val="none" w:sz="0" w:space="0" w:color="auto"/>
                            <w:right w:val="none" w:sz="0" w:space="0" w:color="auto"/>
                          </w:divBdr>
                        </w:div>
                        <w:div w:id="1949727372">
                          <w:marLeft w:val="640"/>
                          <w:marRight w:val="0"/>
                          <w:marTop w:val="0"/>
                          <w:marBottom w:val="0"/>
                          <w:divBdr>
                            <w:top w:val="none" w:sz="0" w:space="0" w:color="auto"/>
                            <w:left w:val="none" w:sz="0" w:space="0" w:color="auto"/>
                            <w:bottom w:val="none" w:sz="0" w:space="0" w:color="auto"/>
                            <w:right w:val="none" w:sz="0" w:space="0" w:color="auto"/>
                          </w:divBdr>
                        </w:div>
                        <w:div w:id="2005741944">
                          <w:marLeft w:val="640"/>
                          <w:marRight w:val="0"/>
                          <w:marTop w:val="0"/>
                          <w:marBottom w:val="0"/>
                          <w:divBdr>
                            <w:top w:val="none" w:sz="0" w:space="0" w:color="auto"/>
                            <w:left w:val="none" w:sz="0" w:space="0" w:color="auto"/>
                            <w:bottom w:val="none" w:sz="0" w:space="0" w:color="auto"/>
                            <w:right w:val="none" w:sz="0" w:space="0" w:color="auto"/>
                          </w:divBdr>
                        </w:div>
                        <w:div w:id="1742287616">
                          <w:marLeft w:val="640"/>
                          <w:marRight w:val="0"/>
                          <w:marTop w:val="0"/>
                          <w:marBottom w:val="0"/>
                          <w:divBdr>
                            <w:top w:val="none" w:sz="0" w:space="0" w:color="auto"/>
                            <w:left w:val="none" w:sz="0" w:space="0" w:color="auto"/>
                            <w:bottom w:val="none" w:sz="0" w:space="0" w:color="auto"/>
                            <w:right w:val="none" w:sz="0" w:space="0" w:color="auto"/>
                          </w:divBdr>
                        </w:div>
                        <w:div w:id="337661161">
                          <w:marLeft w:val="640"/>
                          <w:marRight w:val="0"/>
                          <w:marTop w:val="0"/>
                          <w:marBottom w:val="0"/>
                          <w:divBdr>
                            <w:top w:val="none" w:sz="0" w:space="0" w:color="auto"/>
                            <w:left w:val="none" w:sz="0" w:space="0" w:color="auto"/>
                            <w:bottom w:val="none" w:sz="0" w:space="0" w:color="auto"/>
                            <w:right w:val="none" w:sz="0" w:space="0" w:color="auto"/>
                          </w:divBdr>
                        </w:div>
                        <w:div w:id="562713715">
                          <w:marLeft w:val="640"/>
                          <w:marRight w:val="0"/>
                          <w:marTop w:val="0"/>
                          <w:marBottom w:val="0"/>
                          <w:divBdr>
                            <w:top w:val="none" w:sz="0" w:space="0" w:color="auto"/>
                            <w:left w:val="none" w:sz="0" w:space="0" w:color="auto"/>
                            <w:bottom w:val="none" w:sz="0" w:space="0" w:color="auto"/>
                            <w:right w:val="none" w:sz="0" w:space="0" w:color="auto"/>
                          </w:divBdr>
                        </w:div>
                        <w:div w:id="1852527689">
                          <w:marLeft w:val="640"/>
                          <w:marRight w:val="0"/>
                          <w:marTop w:val="0"/>
                          <w:marBottom w:val="0"/>
                          <w:divBdr>
                            <w:top w:val="none" w:sz="0" w:space="0" w:color="auto"/>
                            <w:left w:val="none" w:sz="0" w:space="0" w:color="auto"/>
                            <w:bottom w:val="none" w:sz="0" w:space="0" w:color="auto"/>
                            <w:right w:val="none" w:sz="0" w:space="0" w:color="auto"/>
                          </w:divBdr>
                        </w:div>
                        <w:div w:id="499661202">
                          <w:marLeft w:val="640"/>
                          <w:marRight w:val="0"/>
                          <w:marTop w:val="0"/>
                          <w:marBottom w:val="0"/>
                          <w:divBdr>
                            <w:top w:val="none" w:sz="0" w:space="0" w:color="auto"/>
                            <w:left w:val="none" w:sz="0" w:space="0" w:color="auto"/>
                            <w:bottom w:val="none" w:sz="0" w:space="0" w:color="auto"/>
                            <w:right w:val="none" w:sz="0" w:space="0" w:color="auto"/>
                          </w:divBdr>
                        </w:div>
                        <w:div w:id="91581926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465566">
      <w:bodyDiv w:val="1"/>
      <w:marLeft w:val="0"/>
      <w:marRight w:val="0"/>
      <w:marTop w:val="0"/>
      <w:marBottom w:val="0"/>
      <w:divBdr>
        <w:top w:val="none" w:sz="0" w:space="0" w:color="auto"/>
        <w:left w:val="none" w:sz="0" w:space="0" w:color="auto"/>
        <w:bottom w:val="none" w:sz="0" w:space="0" w:color="auto"/>
        <w:right w:val="none" w:sz="0" w:space="0" w:color="auto"/>
      </w:divBdr>
      <w:divsChild>
        <w:div w:id="1695304708">
          <w:marLeft w:val="0"/>
          <w:marRight w:val="0"/>
          <w:marTop w:val="0"/>
          <w:marBottom w:val="0"/>
          <w:divBdr>
            <w:top w:val="none" w:sz="0" w:space="0" w:color="auto"/>
            <w:left w:val="none" w:sz="0" w:space="0" w:color="auto"/>
            <w:bottom w:val="none" w:sz="0" w:space="0" w:color="auto"/>
            <w:right w:val="none" w:sz="0" w:space="0" w:color="auto"/>
          </w:divBdr>
          <w:divsChild>
            <w:div w:id="878275300">
              <w:marLeft w:val="0"/>
              <w:marRight w:val="0"/>
              <w:marTop w:val="0"/>
              <w:marBottom w:val="0"/>
              <w:divBdr>
                <w:top w:val="none" w:sz="0" w:space="0" w:color="auto"/>
                <w:left w:val="none" w:sz="0" w:space="0" w:color="auto"/>
                <w:bottom w:val="none" w:sz="0" w:space="0" w:color="auto"/>
                <w:right w:val="none" w:sz="0" w:space="0" w:color="auto"/>
              </w:divBdr>
            </w:div>
          </w:divsChild>
        </w:div>
        <w:div w:id="1211841410">
          <w:marLeft w:val="0"/>
          <w:marRight w:val="0"/>
          <w:marTop w:val="0"/>
          <w:marBottom w:val="0"/>
          <w:divBdr>
            <w:top w:val="none" w:sz="0" w:space="0" w:color="auto"/>
            <w:left w:val="none" w:sz="0" w:space="0" w:color="auto"/>
            <w:bottom w:val="none" w:sz="0" w:space="0" w:color="auto"/>
            <w:right w:val="none" w:sz="0" w:space="0" w:color="auto"/>
          </w:divBdr>
        </w:div>
      </w:divsChild>
    </w:div>
    <w:div w:id="370540657">
      <w:bodyDiv w:val="1"/>
      <w:marLeft w:val="0"/>
      <w:marRight w:val="0"/>
      <w:marTop w:val="0"/>
      <w:marBottom w:val="0"/>
      <w:divBdr>
        <w:top w:val="none" w:sz="0" w:space="0" w:color="auto"/>
        <w:left w:val="none" w:sz="0" w:space="0" w:color="auto"/>
        <w:bottom w:val="none" w:sz="0" w:space="0" w:color="auto"/>
        <w:right w:val="none" w:sz="0" w:space="0" w:color="auto"/>
      </w:divBdr>
    </w:div>
    <w:div w:id="374548237">
      <w:bodyDiv w:val="1"/>
      <w:marLeft w:val="0"/>
      <w:marRight w:val="0"/>
      <w:marTop w:val="0"/>
      <w:marBottom w:val="0"/>
      <w:divBdr>
        <w:top w:val="none" w:sz="0" w:space="0" w:color="auto"/>
        <w:left w:val="none" w:sz="0" w:space="0" w:color="auto"/>
        <w:bottom w:val="none" w:sz="0" w:space="0" w:color="auto"/>
        <w:right w:val="none" w:sz="0" w:space="0" w:color="auto"/>
      </w:divBdr>
    </w:div>
    <w:div w:id="416438521">
      <w:bodyDiv w:val="1"/>
      <w:marLeft w:val="0"/>
      <w:marRight w:val="0"/>
      <w:marTop w:val="0"/>
      <w:marBottom w:val="0"/>
      <w:divBdr>
        <w:top w:val="none" w:sz="0" w:space="0" w:color="auto"/>
        <w:left w:val="none" w:sz="0" w:space="0" w:color="auto"/>
        <w:bottom w:val="none" w:sz="0" w:space="0" w:color="auto"/>
        <w:right w:val="none" w:sz="0" w:space="0" w:color="auto"/>
      </w:divBdr>
    </w:div>
    <w:div w:id="422843492">
      <w:bodyDiv w:val="1"/>
      <w:marLeft w:val="0"/>
      <w:marRight w:val="0"/>
      <w:marTop w:val="0"/>
      <w:marBottom w:val="0"/>
      <w:divBdr>
        <w:top w:val="none" w:sz="0" w:space="0" w:color="auto"/>
        <w:left w:val="none" w:sz="0" w:space="0" w:color="auto"/>
        <w:bottom w:val="none" w:sz="0" w:space="0" w:color="auto"/>
        <w:right w:val="none" w:sz="0" w:space="0" w:color="auto"/>
      </w:divBdr>
    </w:div>
    <w:div w:id="433867203">
      <w:bodyDiv w:val="1"/>
      <w:marLeft w:val="0"/>
      <w:marRight w:val="0"/>
      <w:marTop w:val="0"/>
      <w:marBottom w:val="0"/>
      <w:divBdr>
        <w:top w:val="none" w:sz="0" w:space="0" w:color="auto"/>
        <w:left w:val="none" w:sz="0" w:space="0" w:color="auto"/>
        <w:bottom w:val="none" w:sz="0" w:space="0" w:color="auto"/>
        <w:right w:val="none" w:sz="0" w:space="0" w:color="auto"/>
      </w:divBdr>
      <w:divsChild>
        <w:div w:id="47144432">
          <w:marLeft w:val="640"/>
          <w:marRight w:val="0"/>
          <w:marTop w:val="0"/>
          <w:marBottom w:val="0"/>
          <w:divBdr>
            <w:top w:val="none" w:sz="0" w:space="0" w:color="auto"/>
            <w:left w:val="none" w:sz="0" w:space="0" w:color="auto"/>
            <w:bottom w:val="none" w:sz="0" w:space="0" w:color="auto"/>
            <w:right w:val="none" w:sz="0" w:space="0" w:color="auto"/>
          </w:divBdr>
        </w:div>
        <w:div w:id="1434012266">
          <w:marLeft w:val="640"/>
          <w:marRight w:val="0"/>
          <w:marTop w:val="0"/>
          <w:marBottom w:val="0"/>
          <w:divBdr>
            <w:top w:val="none" w:sz="0" w:space="0" w:color="auto"/>
            <w:left w:val="none" w:sz="0" w:space="0" w:color="auto"/>
            <w:bottom w:val="none" w:sz="0" w:space="0" w:color="auto"/>
            <w:right w:val="none" w:sz="0" w:space="0" w:color="auto"/>
          </w:divBdr>
        </w:div>
        <w:div w:id="1618564325">
          <w:marLeft w:val="640"/>
          <w:marRight w:val="0"/>
          <w:marTop w:val="0"/>
          <w:marBottom w:val="0"/>
          <w:divBdr>
            <w:top w:val="none" w:sz="0" w:space="0" w:color="auto"/>
            <w:left w:val="none" w:sz="0" w:space="0" w:color="auto"/>
            <w:bottom w:val="none" w:sz="0" w:space="0" w:color="auto"/>
            <w:right w:val="none" w:sz="0" w:space="0" w:color="auto"/>
          </w:divBdr>
        </w:div>
        <w:div w:id="1780418624">
          <w:marLeft w:val="640"/>
          <w:marRight w:val="0"/>
          <w:marTop w:val="0"/>
          <w:marBottom w:val="0"/>
          <w:divBdr>
            <w:top w:val="none" w:sz="0" w:space="0" w:color="auto"/>
            <w:left w:val="none" w:sz="0" w:space="0" w:color="auto"/>
            <w:bottom w:val="none" w:sz="0" w:space="0" w:color="auto"/>
            <w:right w:val="none" w:sz="0" w:space="0" w:color="auto"/>
          </w:divBdr>
        </w:div>
        <w:div w:id="104008744">
          <w:marLeft w:val="640"/>
          <w:marRight w:val="0"/>
          <w:marTop w:val="0"/>
          <w:marBottom w:val="0"/>
          <w:divBdr>
            <w:top w:val="none" w:sz="0" w:space="0" w:color="auto"/>
            <w:left w:val="none" w:sz="0" w:space="0" w:color="auto"/>
            <w:bottom w:val="none" w:sz="0" w:space="0" w:color="auto"/>
            <w:right w:val="none" w:sz="0" w:space="0" w:color="auto"/>
          </w:divBdr>
        </w:div>
        <w:div w:id="1544094629">
          <w:marLeft w:val="640"/>
          <w:marRight w:val="0"/>
          <w:marTop w:val="0"/>
          <w:marBottom w:val="0"/>
          <w:divBdr>
            <w:top w:val="none" w:sz="0" w:space="0" w:color="auto"/>
            <w:left w:val="none" w:sz="0" w:space="0" w:color="auto"/>
            <w:bottom w:val="none" w:sz="0" w:space="0" w:color="auto"/>
            <w:right w:val="none" w:sz="0" w:space="0" w:color="auto"/>
          </w:divBdr>
        </w:div>
        <w:div w:id="1752508617">
          <w:marLeft w:val="640"/>
          <w:marRight w:val="0"/>
          <w:marTop w:val="0"/>
          <w:marBottom w:val="0"/>
          <w:divBdr>
            <w:top w:val="none" w:sz="0" w:space="0" w:color="auto"/>
            <w:left w:val="none" w:sz="0" w:space="0" w:color="auto"/>
            <w:bottom w:val="none" w:sz="0" w:space="0" w:color="auto"/>
            <w:right w:val="none" w:sz="0" w:space="0" w:color="auto"/>
          </w:divBdr>
        </w:div>
        <w:div w:id="792333941">
          <w:marLeft w:val="640"/>
          <w:marRight w:val="0"/>
          <w:marTop w:val="0"/>
          <w:marBottom w:val="0"/>
          <w:divBdr>
            <w:top w:val="none" w:sz="0" w:space="0" w:color="auto"/>
            <w:left w:val="none" w:sz="0" w:space="0" w:color="auto"/>
            <w:bottom w:val="none" w:sz="0" w:space="0" w:color="auto"/>
            <w:right w:val="none" w:sz="0" w:space="0" w:color="auto"/>
          </w:divBdr>
        </w:div>
        <w:div w:id="1003901300">
          <w:marLeft w:val="640"/>
          <w:marRight w:val="0"/>
          <w:marTop w:val="0"/>
          <w:marBottom w:val="0"/>
          <w:divBdr>
            <w:top w:val="none" w:sz="0" w:space="0" w:color="auto"/>
            <w:left w:val="none" w:sz="0" w:space="0" w:color="auto"/>
            <w:bottom w:val="none" w:sz="0" w:space="0" w:color="auto"/>
            <w:right w:val="none" w:sz="0" w:space="0" w:color="auto"/>
          </w:divBdr>
        </w:div>
        <w:div w:id="2001883322">
          <w:marLeft w:val="640"/>
          <w:marRight w:val="0"/>
          <w:marTop w:val="0"/>
          <w:marBottom w:val="0"/>
          <w:divBdr>
            <w:top w:val="none" w:sz="0" w:space="0" w:color="auto"/>
            <w:left w:val="none" w:sz="0" w:space="0" w:color="auto"/>
            <w:bottom w:val="none" w:sz="0" w:space="0" w:color="auto"/>
            <w:right w:val="none" w:sz="0" w:space="0" w:color="auto"/>
          </w:divBdr>
        </w:div>
        <w:div w:id="318578307">
          <w:marLeft w:val="640"/>
          <w:marRight w:val="0"/>
          <w:marTop w:val="0"/>
          <w:marBottom w:val="0"/>
          <w:divBdr>
            <w:top w:val="none" w:sz="0" w:space="0" w:color="auto"/>
            <w:left w:val="none" w:sz="0" w:space="0" w:color="auto"/>
            <w:bottom w:val="none" w:sz="0" w:space="0" w:color="auto"/>
            <w:right w:val="none" w:sz="0" w:space="0" w:color="auto"/>
          </w:divBdr>
        </w:div>
        <w:div w:id="150800382">
          <w:marLeft w:val="640"/>
          <w:marRight w:val="0"/>
          <w:marTop w:val="0"/>
          <w:marBottom w:val="0"/>
          <w:divBdr>
            <w:top w:val="none" w:sz="0" w:space="0" w:color="auto"/>
            <w:left w:val="none" w:sz="0" w:space="0" w:color="auto"/>
            <w:bottom w:val="none" w:sz="0" w:space="0" w:color="auto"/>
            <w:right w:val="none" w:sz="0" w:space="0" w:color="auto"/>
          </w:divBdr>
        </w:div>
      </w:divsChild>
    </w:div>
    <w:div w:id="459494523">
      <w:bodyDiv w:val="1"/>
      <w:marLeft w:val="0"/>
      <w:marRight w:val="0"/>
      <w:marTop w:val="0"/>
      <w:marBottom w:val="0"/>
      <w:divBdr>
        <w:top w:val="none" w:sz="0" w:space="0" w:color="auto"/>
        <w:left w:val="none" w:sz="0" w:space="0" w:color="auto"/>
        <w:bottom w:val="none" w:sz="0" w:space="0" w:color="auto"/>
        <w:right w:val="none" w:sz="0" w:space="0" w:color="auto"/>
      </w:divBdr>
    </w:div>
    <w:div w:id="480077022">
      <w:bodyDiv w:val="1"/>
      <w:marLeft w:val="0"/>
      <w:marRight w:val="0"/>
      <w:marTop w:val="0"/>
      <w:marBottom w:val="0"/>
      <w:divBdr>
        <w:top w:val="none" w:sz="0" w:space="0" w:color="auto"/>
        <w:left w:val="none" w:sz="0" w:space="0" w:color="auto"/>
        <w:bottom w:val="none" w:sz="0" w:space="0" w:color="auto"/>
        <w:right w:val="none" w:sz="0" w:space="0" w:color="auto"/>
      </w:divBdr>
    </w:div>
    <w:div w:id="568926947">
      <w:bodyDiv w:val="1"/>
      <w:marLeft w:val="0"/>
      <w:marRight w:val="0"/>
      <w:marTop w:val="0"/>
      <w:marBottom w:val="0"/>
      <w:divBdr>
        <w:top w:val="none" w:sz="0" w:space="0" w:color="auto"/>
        <w:left w:val="none" w:sz="0" w:space="0" w:color="auto"/>
        <w:bottom w:val="none" w:sz="0" w:space="0" w:color="auto"/>
        <w:right w:val="none" w:sz="0" w:space="0" w:color="auto"/>
      </w:divBdr>
    </w:div>
    <w:div w:id="716707640">
      <w:bodyDiv w:val="1"/>
      <w:marLeft w:val="0"/>
      <w:marRight w:val="0"/>
      <w:marTop w:val="0"/>
      <w:marBottom w:val="0"/>
      <w:divBdr>
        <w:top w:val="none" w:sz="0" w:space="0" w:color="auto"/>
        <w:left w:val="none" w:sz="0" w:space="0" w:color="auto"/>
        <w:bottom w:val="none" w:sz="0" w:space="0" w:color="auto"/>
        <w:right w:val="none" w:sz="0" w:space="0" w:color="auto"/>
      </w:divBdr>
    </w:div>
    <w:div w:id="734544938">
      <w:bodyDiv w:val="1"/>
      <w:marLeft w:val="0"/>
      <w:marRight w:val="0"/>
      <w:marTop w:val="0"/>
      <w:marBottom w:val="0"/>
      <w:divBdr>
        <w:top w:val="none" w:sz="0" w:space="0" w:color="auto"/>
        <w:left w:val="none" w:sz="0" w:space="0" w:color="auto"/>
        <w:bottom w:val="none" w:sz="0" w:space="0" w:color="auto"/>
        <w:right w:val="none" w:sz="0" w:space="0" w:color="auto"/>
      </w:divBdr>
    </w:div>
    <w:div w:id="756175613">
      <w:bodyDiv w:val="1"/>
      <w:marLeft w:val="0"/>
      <w:marRight w:val="0"/>
      <w:marTop w:val="0"/>
      <w:marBottom w:val="0"/>
      <w:divBdr>
        <w:top w:val="none" w:sz="0" w:space="0" w:color="auto"/>
        <w:left w:val="none" w:sz="0" w:space="0" w:color="auto"/>
        <w:bottom w:val="none" w:sz="0" w:space="0" w:color="auto"/>
        <w:right w:val="none" w:sz="0" w:space="0" w:color="auto"/>
      </w:divBdr>
    </w:div>
    <w:div w:id="759369175">
      <w:bodyDiv w:val="1"/>
      <w:marLeft w:val="0"/>
      <w:marRight w:val="0"/>
      <w:marTop w:val="0"/>
      <w:marBottom w:val="0"/>
      <w:divBdr>
        <w:top w:val="none" w:sz="0" w:space="0" w:color="auto"/>
        <w:left w:val="none" w:sz="0" w:space="0" w:color="auto"/>
        <w:bottom w:val="none" w:sz="0" w:space="0" w:color="auto"/>
        <w:right w:val="none" w:sz="0" w:space="0" w:color="auto"/>
      </w:divBdr>
    </w:div>
    <w:div w:id="762341995">
      <w:bodyDiv w:val="1"/>
      <w:marLeft w:val="0"/>
      <w:marRight w:val="0"/>
      <w:marTop w:val="0"/>
      <w:marBottom w:val="0"/>
      <w:divBdr>
        <w:top w:val="none" w:sz="0" w:space="0" w:color="auto"/>
        <w:left w:val="none" w:sz="0" w:space="0" w:color="auto"/>
        <w:bottom w:val="none" w:sz="0" w:space="0" w:color="auto"/>
        <w:right w:val="none" w:sz="0" w:space="0" w:color="auto"/>
      </w:divBdr>
    </w:div>
    <w:div w:id="784883961">
      <w:bodyDiv w:val="1"/>
      <w:marLeft w:val="0"/>
      <w:marRight w:val="0"/>
      <w:marTop w:val="0"/>
      <w:marBottom w:val="0"/>
      <w:divBdr>
        <w:top w:val="none" w:sz="0" w:space="0" w:color="auto"/>
        <w:left w:val="none" w:sz="0" w:space="0" w:color="auto"/>
        <w:bottom w:val="none" w:sz="0" w:space="0" w:color="auto"/>
        <w:right w:val="none" w:sz="0" w:space="0" w:color="auto"/>
      </w:divBdr>
    </w:div>
    <w:div w:id="878710369">
      <w:bodyDiv w:val="1"/>
      <w:marLeft w:val="0"/>
      <w:marRight w:val="0"/>
      <w:marTop w:val="0"/>
      <w:marBottom w:val="0"/>
      <w:divBdr>
        <w:top w:val="none" w:sz="0" w:space="0" w:color="auto"/>
        <w:left w:val="none" w:sz="0" w:space="0" w:color="auto"/>
        <w:bottom w:val="none" w:sz="0" w:space="0" w:color="auto"/>
        <w:right w:val="none" w:sz="0" w:space="0" w:color="auto"/>
      </w:divBdr>
    </w:div>
    <w:div w:id="927887574">
      <w:bodyDiv w:val="1"/>
      <w:marLeft w:val="0"/>
      <w:marRight w:val="0"/>
      <w:marTop w:val="0"/>
      <w:marBottom w:val="0"/>
      <w:divBdr>
        <w:top w:val="none" w:sz="0" w:space="0" w:color="auto"/>
        <w:left w:val="none" w:sz="0" w:space="0" w:color="auto"/>
        <w:bottom w:val="none" w:sz="0" w:space="0" w:color="auto"/>
        <w:right w:val="none" w:sz="0" w:space="0" w:color="auto"/>
      </w:divBdr>
    </w:div>
    <w:div w:id="999503786">
      <w:bodyDiv w:val="1"/>
      <w:marLeft w:val="0"/>
      <w:marRight w:val="0"/>
      <w:marTop w:val="0"/>
      <w:marBottom w:val="0"/>
      <w:divBdr>
        <w:top w:val="none" w:sz="0" w:space="0" w:color="auto"/>
        <w:left w:val="none" w:sz="0" w:space="0" w:color="auto"/>
        <w:bottom w:val="none" w:sz="0" w:space="0" w:color="auto"/>
        <w:right w:val="none" w:sz="0" w:space="0" w:color="auto"/>
      </w:divBdr>
    </w:div>
    <w:div w:id="1017582889">
      <w:bodyDiv w:val="1"/>
      <w:marLeft w:val="0"/>
      <w:marRight w:val="0"/>
      <w:marTop w:val="0"/>
      <w:marBottom w:val="0"/>
      <w:divBdr>
        <w:top w:val="none" w:sz="0" w:space="0" w:color="auto"/>
        <w:left w:val="none" w:sz="0" w:space="0" w:color="auto"/>
        <w:bottom w:val="none" w:sz="0" w:space="0" w:color="auto"/>
        <w:right w:val="none" w:sz="0" w:space="0" w:color="auto"/>
      </w:divBdr>
    </w:div>
    <w:div w:id="1139222663">
      <w:bodyDiv w:val="1"/>
      <w:marLeft w:val="0"/>
      <w:marRight w:val="0"/>
      <w:marTop w:val="0"/>
      <w:marBottom w:val="0"/>
      <w:divBdr>
        <w:top w:val="none" w:sz="0" w:space="0" w:color="auto"/>
        <w:left w:val="none" w:sz="0" w:space="0" w:color="auto"/>
        <w:bottom w:val="none" w:sz="0" w:space="0" w:color="auto"/>
        <w:right w:val="none" w:sz="0" w:space="0" w:color="auto"/>
      </w:divBdr>
    </w:div>
    <w:div w:id="1169830080">
      <w:bodyDiv w:val="1"/>
      <w:marLeft w:val="0"/>
      <w:marRight w:val="0"/>
      <w:marTop w:val="0"/>
      <w:marBottom w:val="0"/>
      <w:divBdr>
        <w:top w:val="none" w:sz="0" w:space="0" w:color="auto"/>
        <w:left w:val="none" w:sz="0" w:space="0" w:color="auto"/>
        <w:bottom w:val="none" w:sz="0" w:space="0" w:color="auto"/>
        <w:right w:val="none" w:sz="0" w:space="0" w:color="auto"/>
      </w:divBdr>
    </w:div>
    <w:div w:id="1198473152">
      <w:bodyDiv w:val="1"/>
      <w:marLeft w:val="0"/>
      <w:marRight w:val="0"/>
      <w:marTop w:val="0"/>
      <w:marBottom w:val="0"/>
      <w:divBdr>
        <w:top w:val="none" w:sz="0" w:space="0" w:color="auto"/>
        <w:left w:val="none" w:sz="0" w:space="0" w:color="auto"/>
        <w:bottom w:val="none" w:sz="0" w:space="0" w:color="auto"/>
        <w:right w:val="none" w:sz="0" w:space="0" w:color="auto"/>
      </w:divBdr>
    </w:div>
    <w:div w:id="1263684810">
      <w:bodyDiv w:val="1"/>
      <w:marLeft w:val="0"/>
      <w:marRight w:val="0"/>
      <w:marTop w:val="0"/>
      <w:marBottom w:val="0"/>
      <w:divBdr>
        <w:top w:val="none" w:sz="0" w:space="0" w:color="auto"/>
        <w:left w:val="none" w:sz="0" w:space="0" w:color="auto"/>
        <w:bottom w:val="none" w:sz="0" w:space="0" w:color="auto"/>
        <w:right w:val="none" w:sz="0" w:space="0" w:color="auto"/>
      </w:divBdr>
    </w:div>
    <w:div w:id="1301232258">
      <w:bodyDiv w:val="1"/>
      <w:marLeft w:val="0"/>
      <w:marRight w:val="0"/>
      <w:marTop w:val="0"/>
      <w:marBottom w:val="0"/>
      <w:divBdr>
        <w:top w:val="none" w:sz="0" w:space="0" w:color="auto"/>
        <w:left w:val="none" w:sz="0" w:space="0" w:color="auto"/>
        <w:bottom w:val="none" w:sz="0" w:space="0" w:color="auto"/>
        <w:right w:val="none" w:sz="0" w:space="0" w:color="auto"/>
      </w:divBdr>
    </w:div>
    <w:div w:id="1329674411">
      <w:bodyDiv w:val="1"/>
      <w:marLeft w:val="0"/>
      <w:marRight w:val="0"/>
      <w:marTop w:val="0"/>
      <w:marBottom w:val="0"/>
      <w:divBdr>
        <w:top w:val="none" w:sz="0" w:space="0" w:color="auto"/>
        <w:left w:val="none" w:sz="0" w:space="0" w:color="auto"/>
        <w:bottom w:val="none" w:sz="0" w:space="0" w:color="auto"/>
        <w:right w:val="none" w:sz="0" w:space="0" w:color="auto"/>
      </w:divBdr>
    </w:div>
    <w:div w:id="1365059854">
      <w:bodyDiv w:val="1"/>
      <w:marLeft w:val="0"/>
      <w:marRight w:val="0"/>
      <w:marTop w:val="0"/>
      <w:marBottom w:val="0"/>
      <w:divBdr>
        <w:top w:val="none" w:sz="0" w:space="0" w:color="auto"/>
        <w:left w:val="none" w:sz="0" w:space="0" w:color="auto"/>
        <w:bottom w:val="none" w:sz="0" w:space="0" w:color="auto"/>
        <w:right w:val="none" w:sz="0" w:space="0" w:color="auto"/>
      </w:divBdr>
    </w:div>
    <w:div w:id="1411928430">
      <w:bodyDiv w:val="1"/>
      <w:marLeft w:val="0"/>
      <w:marRight w:val="0"/>
      <w:marTop w:val="0"/>
      <w:marBottom w:val="0"/>
      <w:divBdr>
        <w:top w:val="none" w:sz="0" w:space="0" w:color="auto"/>
        <w:left w:val="none" w:sz="0" w:space="0" w:color="auto"/>
        <w:bottom w:val="none" w:sz="0" w:space="0" w:color="auto"/>
        <w:right w:val="none" w:sz="0" w:space="0" w:color="auto"/>
      </w:divBdr>
    </w:div>
    <w:div w:id="1441072874">
      <w:bodyDiv w:val="1"/>
      <w:marLeft w:val="0"/>
      <w:marRight w:val="0"/>
      <w:marTop w:val="0"/>
      <w:marBottom w:val="0"/>
      <w:divBdr>
        <w:top w:val="none" w:sz="0" w:space="0" w:color="auto"/>
        <w:left w:val="none" w:sz="0" w:space="0" w:color="auto"/>
        <w:bottom w:val="none" w:sz="0" w:space="0" w:color="auto"/>
        <w:right w:val="none" w:sz="0" w:space="0" w:color="auto"/>
      </w:divBdr>
      <w:divsChild>
        <w:div w:id="1808887009">
          <w:marLeft w:val="640"/>
          <w:marRight w:val="0"/>
          <w:marTop w:val="0"/>
          <w:marBottom w:val="0"/>
          <w:divBdr>
            <w:top w:val="none" w:sz="0" w:space="0" w:color="auto"/>
            <w:left w:val="none" w:sz="0" w:space="0" w:color="auto"/>
            <w:bottom w:val="none" w:sz="0" w:space="0" w:color="auto"/>
            <w:right w:val="none" w:sz="0" w:space="0" w:color="auto"/>
          </w:divBdr>
        </w:div>
        <w:div w:id="649552657">
          <w:marLeft w:val="640"/>
          <w:marRight w:val="0"/>
          <w:marTop w:val="0"/>
          <w:marBottom w:val="0"/>
          <w:divBdr>
            <w:top w:val="none" w:sz="0" w:space="0" w:color="auto"/>
            <w:left w:val="none" w:sz="0" w:space="0" w:color="auto"/>
            <w:bottom w:val="none" w:sz="0" w:space="0" w:color="auto"/>
            <w:right w:val="none" w:sz="0" w:space="0" w:color="auto"/>
          </w:divBdr>
        </w:div>
        <w:div w:id="689111365">
          <w:marLeft w:val="640"/>
          <w:marRight w:val="0"/>
          <w:marTop w:val="0"/>
          <w:marBottom w:val="0"/>
          <w:divBdr>
            <w:top w:val="none" w:sz="0" w:space="0" w:color="auto"/>
            <w:left w:val="none" w:sz="0" w:space="0" w:color="auto"/>
            <w:bottom w:val="none" w:sz="0" w:space="0" w:color="auto"/>
            <w:right w:val="none" w:sz="0" w:space="0" w:color="auto"/>
          </w:divBdr>
        </w:div>
        <w:div w:id="1221135920">
          <w:marLeft w:val="640"/>
          <w:marRight w:val="0"/>
          <w:marTop w:val="0"/>
          <w:marBottom w:val="0"/>
          <w:divBdr>
            <w:top w:val="none" w:sz="0" w:space="0" w:color="auto"/>
            <w:left w:val="none" w:sz="0" w:space="0" w:color="auto"/>
            <w:bottom w:val="none" w:sz="0" w:space="0" w:color="auto"/>
            <w:right w:val="none" w:sz="0" w:space="0" w:color="auto"/>
          </w:divBdr>
        </w:div>
        <w:div w:id="1228497045">
          <w:marLeft w:val="640"/>
          <w:marRight w:val="0"/>
          <w:marTop w:val="0"/>
          <w:marBottom w:val="0"/>
          <w:divBdr>
            <w:top w:val="none" w:sz="0" w:space="0" w:color="auto"/>
            <w:left w:val="none" w:sz="0" w:space="0" w:color="auto"/>
            <w:bottom w:val="none" w:sz="0" w:space="0" w:color="auto"/>
            <w:right w:val="none" w:sz="0" w:space="0" w:color="auto"/>
          </w:divBdr>
        </w:div>
        <w:div w:id="1604417637">
          <w:marLeft w:val="640"/>
          <w:marRight w:val="0"/>
          <w:marTop w:val="0"/>
          <w:marBottom w:val="0"/>
          <w:divBdr>
            <w:top w:val="none" w:sz="0" w:space="0" w:color="auto"/>
            <w:left w:val="none" w:sz="0" w:space="0" w:color="auto"/>
            <w:bottom w:val="none" w:sz="0" w:space="0" w:color="auto"/>
            <w:right w:val="none" w:sz="0" w:space="0" w:color="auto"/>
          </w:divBdr>
        </w:div>
        <w:div w:id="1498694737">
          <w:marLeft w:val="640"/>
          <w:marRight w:val="0"/>
          <w:marTop w:val="0"/>
          <w:marBottom w:val="0"/>
          <w:divBdr>
            <w:top w:val="none" w:sz="0" w:space="0" w:color="auto"/>
            <w:left w:val="none" w:sz="0" w:space="0" w:color="auto"/>
            <w:bottom w:val="none" w:sz="0" w:space="0" w:color="auto"/>
            <w:right w:val="none" w:sz="0" w:space="0" w:color="auto"/>
          </w:divBdr>
        </w:div>
        <w:div w:id="12004230">
          <w:marLeft w:val="640"/>
          <w:marRight w:val="0"/>
          <w:marTop w:val="0"/>
          <w:marBottom w:val="0"/>
          <w:divBdr>
            <w:top w:val="none" w:sz="0" w:space="0" w:color="auto"/>
            <w:left w:val="none" w:sz="0" w:space="0" w:color="auto"/>
            <w:bottom w:val="none" w:sz="0" w:space="0" w:color="auto"/>
            <w:right w:val="none" w:sz="0" w:space="0" w:color="auto"/>
          </w:divBdr>
        </w:div>
        <w:div w:id="1234388260">
          <w:marLeft w:val="640"/>
          <w:marRight w:val="0"/>
          <w:marTop w:val="0"/>
          <w:marBottom w:val="0"/>
          <w:divBdr>
            <w:top w:val="none" w:sz="0" w:space="0" w:color="auto"/>
            <w:left w:val="none" w:sz="0" w:space="0" w:color="auto"/>
            <w:bottom w:val="none" w:sz="0" w:space="0" w:color="auto"/>
            <w:right w:val="none" w:sz="0" w:space="0" w:color="auto"/>
          </w:divBdr>
        </w:div>
        <w:div w:id="616177923">
          <w:marLeft w:val="640"/>
          <w:marRight w:val="0"/>
          <w:marTop w:val="0"/>
          <w:marBottom w:val="0"/>
          <w:divBdr>
            <w:top w:val="none" w:sz="0" w:space="0" w:color="auto"/>
            <w:left w:val="none" w:sz="0" w:space="0" w:color="auto"/>
            <w:bottom w:val="none" w:sz="0" w:space="0" w:color="auto"/>
            <w:right w:val="none" w:sz="0" w:space="0" w:color="auto"/>
          </w:divBdr>
        </w:div>
        <w:div w:id="2071731137">
          <w:marLeft w:val="640"/>
          <w:marRight w:val="0"/>
          <w:marTop w:val="0"/>
          <w:marBottom w:val="0"/>
          <w:divBdr>
            <w:top w:val="none" w:sz="0" w:space="0" w:color="auto"/>
            <w:left w:val="none" w:sz="0" w:space="0" w:color="auto"/>
            <w:bottom w:val="none" w:sz="0" w:space="0" w:color="auto"/>
            <w:right w:val="none" w:sz="0" w:space="0" w:color="auto"/>
          </w:divBdr>
        </w:div>
        <w:div w:id="1154760630">
          <w:marLeft w:val="640"/>
          <w:marRight w:val="0"/>
          <w:marTop w:val="0"/>
          <w:marBottom w:val="0"/>
          <w:divBdr>
            <w:top w:val="none" w:sz="0" w:space="0" w:color="auto"/>
            <w:left w:val="none" w:sz="0" w:space="0" w:color="auto"/>
            <w:bottom w:val="none" w:sz="0" w:space="0" w:color="auto"/>
            <w:right w:val="none" w:sz="0" w:space="0" w:color="auto"/>
          </w:divBdr>
        </w:div>
        <w:div w:id="1218588653">
          <w:marLeft w:val="640"/>
          <w:marRight w:val="0"/>
          <w:marTop w:val="0"/>
          <w:marBottom w:val="0"/>
          <w:divBdr>
            <w:top w:val="none" w:sz="0" w:space="0" w:color="auto"/>
            <w:left w:val="none" w:sz="0" w:space="0" w:color="auto"/>
            <w:bottom w:val="none" w:sz="0" w:space="0" w:color="auto"/>
            <w:right w:val="none" w:sz="0" w:space="0" w:color="auto"/>
          </w:divBdr>
        </w:div>
        <w:div w:id="1059788921">
          <w:marLeft w:val="640"/>
          <w:marRight w:val="0"/>
          <w:marTop w:val="0"/>
          <w:marBottom w:val="0"/>
          <w:divBdr>
            <w:top w:val="none" w:sz="0" w:space="0" w:color="auto"/>
            <w:left w:val="none" w:sz="0" w:space="0" w:color="auto"/>
            <w:bottom w:val="none" w:sz="0" w:space="0" w:color="auto"/>
            <w:right w:val="none" w:sz="0" w:space="0" w:color="auto"/>
          </w:divBdr>
        </w:div>
        <w:div w:id="1985425160">
          <w:marLeft w:val="640"/>
          <w:marRight w:val="0"/>
          <w:marTop w:val="0"/>
          <w:marBottom w:val="0"/>
          <w:divBdr>
            <w:top w:val="none" w:sz="0" w:space="0" w:color="auto"/>
            <w:left w:val="none" w:sz="0" w:space="0" w:color="auto"/>
            <w:bottom w:val="none" w:sz="0" w:space="0" w:color="auto"/>
            <w:right w:val="none" w:sz="0" w:space="0" w:color="auto"/>
          </w:divBdr>
        </w:div>
        <w:div w:id="1499226293">
          <w:marLeft w:val="640"/>
          <w:marRight w:val="0"/>
          <w:marTop w:val="0"/>
          <w:marBottom w:val="0"/>
          <w:divBdr>
            <w:top w:val="none" w:sz="0" w:space="0" w:color="auto"/>
            <w:left w:val="none" w:sz="0" w:space="0" w:color="auto"/>
            <w:bottom w:val="none" w:sz="0" w:space="0" w:color="auto"/>
            <w:right w:val="none" w:sz="0" w:space="0" w:color="auto"/>
          </w:divBdr>
        </w:div>
        <w:div w:id="712583829">
          <w:marLeft w:val="640"/>
          <w:marRight w:val="0"/>
          <w:marTop w:val="0"/>
          <w:marBottom w:val="0"/>
          <w:divBdr>
            <w:top w:val="none" w:sz="0" w:space="0" w:color="auto"/>
            <w:left w:val="none" w:sz="0" w:space="0" w:color="auto"/>
            <w:bottom w:val="none" w:sz="0" w:space="0" w:color="auto"/>
            <w:right w:val="none" w:sz="0" w:space="0" w:color="auto"/>
          </w:divBdr>
        </w:div>
        <w:div w:id="783352421">
          <w:marLeft w:val="640"/>
          <w:marRight w:val="0"/>
          <w:marTop w:val="0"/>
          <w:marBottom w:val="0"/>
          <w:divBdr>
            <w:top w:val="none" w:sz="0" w:space="0" w:color="auto"/>
            <w:left w:val="none" w:sz="0" w:space="0" w:color="auto"/>
            <w:bottom w:val="none" w:sz="0" w:space="0" w:color="auto"/>
            <w:right w:val="none" w:sz="0" w:space="0" w:color="auto"/>
          </w:divBdr>
        </w:div>
        <w:div w:id="1452475992">
          <w:marLeft w:val="640"/>
          <w:marRight w:val="0"/>
          <w:marTop w:val="0"/>
          <w:marBottom w:val="0"/>
          <w:divBdr>
            <w:top w:val="none" w:sz="0" w:space="0" w:color="auto"/>
            <w:left w:val="none" w:sz="0" w:space="0" w:color="auto"/>
            <w:bottom w:val="none" w:sz="0" w:space="0" w:color="auto"/>
            <w:right w:val="none" w:sz="0" w:space="0" w:color="auto"/>
          </w:divBdr>
        </w:div>
      </w:divsChild>
    </w:div>
    <w:div w:id="1450666202">
      <w:bodyDiv w:val="1"/>
      <w:marLeft w:val="0"/>
      <w:marRight w:val="0"/>
      <w:marTop w:val="0"/>
      <w:marBottom w:val="0"/>
      <w:divBdr>
        <w:top w:val="none" w:sz="0" w:space="0" w:color="auto"/>
        <w:left w:val="none" w:sz="0" w:space="0" w:color="auto"/>
        <w:bottom w:val="none" w:sz="0" w:space="0" w:color="auto"/>
        <w:right w:val="none" w:sz="0" w:space="0" w:color="auto"/>
      </w:divBdr>
    </w:div>
    <w:div w:id="1482431124">
      <w:bodyDiv w:val="1"/>
      <w:marLeft w:val="0"/>
      <w:marRight w:val="0"/>
      <w:marTop w:val="0"/>
      <w:marBottom w:val="0"/>
      <w:divBdr>
        <w:top w:val="none" w:sz="0" w:space="0" w:color="auto"/>
        <w:left w:val="none" w:sz="0" w:space="0" w:color="auto"/>
        <w:bottom w:val="none" w:sz="0" w:space="0" w:color="auto"/>
        <w:right w:val="none" w:sz="0" w:space="0" w:color="auto"/>
      </w:divBdr>
      <w:divsChild>
        <w:div w:id="72120258">
          <w:marLeft w:val="640"/>
          <w:marRight w:val="0"/>
          <w:marTop w:val="0"/>
          <w:marBottom w:val="0"/>
          <w:divBdr>
            <w:top w:val="none" w:sz="0" w:space="0" w:color="auto"/>
            <w:left w:val="none" w:sz="0" w:space="0" w:color="auto"/>
            <w:bottom w:val="none" w:sz="0" w:space="0" w:color="auto"/>
            <w:right w:val="none" w:sz="0" w:space="0" w:color="auto"/>
          </w:divBdr>
        </w:div>
        <w:div w:id="104885707">
          <w:marLeft w:val="640"/>
          <w:marRight w:val="0"/>
          <w:marTop w:val="0"/>
          <w:marBottom w:val="0"/>
          <w:divBdr>
            <w:top w:val="none" w:sz="0" w:space="0" w:color="auto"/>
            <w:left w:val="none" w:sz="0" w:space="0" w:color="auto"/>
            <w:bottom w:val="none" w:sz="0" w:space="0" w:color="auto"/>
            <w:right w:val="none" w:sz="0" w:space="0" w:color="auto"/>
          </w:divBdr>
        </w:div>
        <w:div w:id="554705664">
          <w:marLeft w:val="640"/>
          <w:marRight w:val="0"/>
          <w:marTop w:val="0"/>
          <w:marBottom w:val="0"/>
          <w:divBdr>
            <w:top w:val="none" w:sz="0" w:space="0" w:color="auto"/>
            <w:left w:val="none" w:sz="0" w:space="0" w:color="auto"/>
            <w:bottom w:val="none" w:sz="0" w:space="0" w:color="auto"/>
            <w:right w:val="none" w:sz="0" w:space="0" w:color="auto"/>
          </w:divBdr>
        </w:div>
        <w:div w:id="955141057">
          <w:marLeft w:val="640"/>
          <w:marRight w:val="0"/>
          <w:marTop w:val="0"/>
          <w:marBottom w:val="0"/>
          <w:divBdr>
            <w:top w:val="none" w:sz="0" w:space="0" w:color="auto"/>
            <w:left w:val="none" w:sz="0" w:space="0" w:color="auto"/>
            <w:bottom w:val="none" w:sz="0" w:space="0" w:color="auto"/>
            <w:right w:val="none" w:sz="0" w:space="0" w:color="auto"/>
          </w:divBdr>
        </w:div>
        <w:div w:id="1520243162">
          <w:marLeft w:val="640"/>
          <w:marRight w:val="0"/>
          <w:marTop w:val="0"/>
          <w:marBottom w:val="0"/>
          <w:divBdr>
            <w:top w:val="none" w:sz="0" w:space="0" w:color="auto"/>
            <w:left w:val="none" w:sz="0" w:space="0" w:color="auto"/>
            <w:bottom w:val="none" w:sz="0" w:space="0" w:color="auto"/>
            <w:right w:val="none" w:sz="0" w:space="0" w:color="auto"/>
          </w:divBdr>
        </w:div>
        <w:div w:id="2012944418">
          <w:marLeft w:val="640"/>
          <w:marRight w:val="0"/>
          <w:marTop w:val="0"/>
          <w:marBottom w:val="0"/>
          <w:divBdr>
            <w:top w:val="none" w:sz="0" w:space="0" w:color="auto"/>
            <w:left w:val="none" w:sz="0" w:space="0" w:color="auto"/>
            <w:bottom w:val="none" w:sz="0" w:space="0" w:color="auto"/>
            <w:right w:val="none" w:sz="0" w:space="0" w:color="auto"/>
          </w:divBdr>
        </w:div>
        <w:div w:id="1590427742">
          <w:marLeft w:val="640"/>
          <w:marRight w:val="0"/>
          <w:marTop w:val="0"/>
          <w:marBottom w:val="0"/>
          <w:divBdr>
            <w:top w:val="none" w:sz="0" w:space="0" w:color="auto"/>
            <w:left w:val="none" w:sz="0" w:space="0" w:color="auto"/>
            <w:bottom w:val="none" w:sz="0" w:space="0" w:color="auto"/>
            <w:right w:val="none" w:sz="0" w:space="0" w:color="auto"/>
          </w:divBdr>
        </w:div>
        <w:div w:id="578179641">
          <w:marLeft w:val="640"/>
          <w:marRight w:val="0"/>
          <w:marTop w:val="0"/>
          <w:marBottom w:val="0"/>
          <w:divBdr>
            <w:top w:val="none" w:sz="0" w:space="0" w:color="auto"/>
            <w:left w:val="none" w:sz="0" w:space="0" w:color="auto"/>
            <w:bottom w:val="none" w:sz="0" w:space="0" w:color="auto"/>
            <w:right w:val="none" w:sz="0" w:space="0" w:color="auto"/>
          </w:divBdr>
        </w:div>
        <w:div w:id="1688285184">
          <w:marLeft w:val="640"/>
          <w:marRight w:val="0"/>
          <w:marTop w:val="0"/>
          <w:marBottom w:val="0"/>
          <w:divBdr>
            <w:top w:val="none" w:sz="0" w:space="0" w:color="auto"/>
            <w:left w:val="none" w:sz="0" w:space="0" w:color="auto"/>
            <w:bottom w:val="none" w:sz="0" w:space="0" w:color="auto"/>
            <w:right w:val="none" w:sz="0" w:space="0" w:color="auto"/>
          </w:divBdr>
        </w:div>
        <w:div w:id="354694349">
          <w:marLeft w:val="640"/>
          <w:marRight w:val="0"/>
          <w:marTop w:val="0"/>
          <w:marBottom w:val="0"/>
          <w:divBdr>
            <w:top w:val="none" w:sz="0" w:space="0" w:color="auto"/>
            <w:left w:val="none" w:sz="0" w:space="0" w:color="auto"/>
            <w:bottom w:val="none" w:sz="0" w:space="0" w:color="auto"/>
            <w:right w:val="none" w:sz="0" w:space="0" w:color="auto"/>
          </w:divBdr>
        </w:div>
        <w:div w:id="919869250">
          <w:marLeft w:val="640"/>
          <w:marRight w:val="0"/>
          <w:marTop w:val="0"/>
          <w:marBottom w:val="0"/>
          <w:divBdr>
            <w:top w:val="none" w:sz="0" w:space="0" w:color="auto"/>
            <w:left w:val="none" w:sz="0" w:space="0" w:color="auto"/>
            <w:bottom w:val="none" w:sz="0" w:space="0" w:color="auto"/>
            <w:right w:val="none" w:sz="0" w:space="0" w:color="auto"/>
          </w:divBdr>
        </w:div>
      </w:divsChild>
    </w:div>
    <w:div w:id="1605113303">
      <w:bodyDiv w:val="1"/>
      <w:marLeft w:val="0"/>
      <w:marRight w:val="0"/>
      <w:marTop w:val="0"/>
      <w:marBottom w:val="0"/>
      <w:divBdr>
        <w:top w:val="none" w:sz="0" w:space="0" w:color="auto"/>
        <w:left w:val="none" w:sz="0" w:space="0" w:color="auto"/>
        <w:bottom w:val="none" w:sz="0" w:space="0" w:color="auto"/>
        <w:right w:val="none" w:sz="0" w:space="0" w:color="auto"/>
      </w:divBdr>
    </w:div>
    <w:div w:id="1627277951">
      <w:bodyDiv w:val="1"/>
      <w:marLeft w:val="0"/>
      <w:marRight w:val="0"/>
      <w:marTop w:val="0"/>
      <w:marBottom w:val="0"/>
      <w:divBdr>
        <w:top w:val="none" w:sz="0" w:space="0" w:color="auto"/>
        <w:left w:val="none" w:sz="0" w:space="0" w:color="auto"/>
        <w:bottom w:val="none" w:sz="0" w:space="0" w:color="auto"/>
        <w:right w:val="none" w:sz="0" w:space="0" w:color="auto"/>
      </w:divBdr>
      <w:divsChild>
        <w:div w:id="733822667">
          <w:marLeft w:val="640"/>
          <w:marRight w:val="0"/>
          <w:marTop w:val="0"/>
          <w:marBottom w:val="0"/>
          <w:divBdr>
            <w:top w:val="none" w:sz="0" w:space="0" w:color="auto"/>
            <w:left w:val="none" w:sz="0" w:space="0" w:color="auto"/>
            <w:bottom w:val="none" w:sz="0" w:space="0" w:color="auto"/>
            <w:right w:val="none" w:sz="0" w:space="0" w:color="auto"/>
          </w:divBdr>
        </w:div>
        <w:div w:id="422412151">
          <w:marLeft w:val="640"/>
          <w:marRight w:val="0"/>
          <w:marTop w:val="0"/>
          <w:marBottom w:val="0"/>
          <w:divBdr>
            <w:top w:val="none" w:sz="0" w:space="0" w:color="auto"/>
            <w:left w:val="none" w:sz="0" w:space="0" w:color="auto"/>
            <w:bottom w:val="none" w:sz="0" w:space="0" w:color="auto"/>
            <w:right w:val="none" w:sz="0" w:space="0" w:color="auto"/>
          </w:divBdr>
        </w:div>
        <w:div w:id="751971015">
          <w:marLeft w:val="640"/>
          <w:marRight w:val="0"/>
          <w:marTop w:val="0"/>
          <w:marBottom w:val="0"/>
          <w:divBdr>
            <w:top w:val="none" w:sz="0" w:space="0" w:color="auto"/>
            <w:left w:val="none" w:sz="0" w:space="0" w:color="auto"/>
            <w:bottom w:val="none" w:sz="0" w:space="0" w:color="auto"/>
            <w:right w:val="none" w:sz="0" w:space="0" w:color="auto"/>
          </w:divBdr>
        </w:div>
        <w:div w:id="840197343">
          <w:marLeft w:val="640"/>
          <w:marRight w:val="0"/>
          <w:marTop w:val="0"/>
          <w:marBottom w:val="0"/>
          <w:divBdr>
            <w:top w:val="none" w:sz="0" w:space="0" w:color="auto"/>
            <w:left w:val="none" w:sz="0" w:space="0" w:color="auto"/>
            <w:bottom w:val="none" w:sz="0" w:space="0" w:color="auto"/>
            <w:right w:val="none" w:sz="0" w:space="0" w:color="auto"/>
          </w:divBdr>
        </w:div>
        <w:div w:id="1721051021">
          <w:marLeft w:val="640"/>
          <w:marRight w:val="0"/>
          <w:marTop w:val="0"/>
          <w:marBottom w:val="0"/>
          <w:divBdr>
            <w:top w:val="none" w:sz="0" w:space="0" w:color="auto"/>
            <w:left w:val="none" w:sz="0" w:space="0" w:color="auto"/>
            <w:bottom w:val="none" w:sz="0" w:space="0" w:color="auto"/>
            <w:right w:val="none" w:sz="0" w:space="0" w:color="auto"/>
          </w:divBdr>
        </w:div>
        <w:div w:id="1743286087">
          <w:marLeft w:val="640"/>
          <w:marRight w:val="0"/>
          <w:marTop w:val="0"/>
          <w:marBottom w:val="0"/>
          <w:divBdr>
            <w:top w:val="none" w:sz="0" w:space="0" w:color="auto"/>
            <w:left w:val="none" w:sz="0" w:space="0" w:color="auto"/>
            <w:bottom w:val="none" w:sz="0" w:space="0" w:color="auto"/>
            <w:right w:val="none" w:sz="0" w:space="0" w:color="auto"/>
          </w:divBdr>
        </w:div>
        <w:div w:id="437335838">
          <w:marLeft w:val="640"/>
          <w:marRight w:val="0"/>
          <w:marTop w:val="0"/>
          <w:marBottom w:val="0"/>
          <w:divBdr>
            <w:top w:val="none" w:sz="0" w:space="0" w:color="auto"/>
            <w:left w:val="none" w:sz="0" w:space="0" w:color="auto"/>
            <w:bottom w:val="none" w:sz="0" w:space="0" w:color="auto"/>
            <w:right w:val="none" w:sz="0" w:space="0" w:color="auto"/>
          </w:divBdr>
        </w:div>
        <w:div w:id="141387382">
          <w:marLeft w:val="640"/>
          <w:marRight w:val="0"/>
          <w:marTop w:val="0"/>
          <w:marBottom w:val="0"/>
          <w:divBdr>
            <w:top w:val="none" w:sz="0" w:space="0" w:color="auto"/>
            <w:left w:val="none" w:sz="0" w:space="0" w:color="auto"/>
            <w:bottom w:val="none" w:sz="0" w:space="0" w:color="auto"/>
            <w:right w:val="none" w:sz="0" w:space="0" w:color="auto"/>
          </w:divBdr>
        </w:div>
        <w:div w:id="1898010563">
          <w:marLeft w:val="640"/>
          <w:marRight w:val="0"/>
          <w:marTop w:val="0"/>
          <w:marBottom w:val="0"/>
          <w:divBdr>
            <w:top w:val="none" w:sz="0" w:space="0" w:color="auto"/>
            <w:left w:val="none" w:sz="0" w:space="0" w:color="auto"/>
            <w:bottom w:val="none" w:sz="0" w:space="0" w:color="auto"/>
            <w:right w:val="none" w:sz="0" w:space="0" w:color="auto"/>
          </w:divBdr>
        </w:div>
        <w:div w:id="1948652627">
          <w:marLeft w:val="640"/>
          <w:marRight w:val="0"/>
          <w:marTop w:val="0"/>
          <w:marBottom w:val="0"/>
          <w:divBdr>
            <w:top w:val="none" w:sz="0" w:space="0" w:color="auto"/>
            <w:left w:val="none" w:sz="0" w:space="0" w:color="auto"/>
            <w:bottom w:val="none" w:sz="0" w:space="0" w:color="auto"/>
            <w:right w:val="none" w:sz="0" w:space="0" w:color="auto"/>
          </w:divBdr>
        </w:div>
        <w:div w:id="895970438">
          <w:marLeft w:val="640"/>
          <w:marRight w:val="0"/>
          <w:marTop w:val="0"/>
          <w:marBottom w:val="0"/>
          <w:divBdr>
            <w:top w:val="none" w:sz="0" w:space="0" w:color="auto"/>
            <w:left w:val="none" w:sz="0" w:space="0" w:color="auto"/>
            <w:bottom w:val="none" w:sz="0" w:space="0" w:color="auto"/>
            <w:right w:val="none" w:sz="0" w:space="0" w:color="auto"/>
          </w:divBdr>
        </w:div>
        <w:div w:id="2016374832">
          <w:marLeft w:val="640"/>
          <w:marRight w:val="0"/>
          <w:marTop w:val="0"/>
          <w:marBottom w:val="0"/>
          <w:divBdr>
            <w:top w:val="none" w:sz="0" w:space="0" w:color="auto"/>
            <w:left w:val="none" w:sz="0" w:space="0" w:color="auto"/>
            <w:bottom w:val="none" w:sz="0" w:space="0" w:color="auto"/>
            <w:right w:val="none" w:sz="0" w:space="0" w:color="auto"/>
          </w:divBdr>
        </w:div>
        <w:div w:id="351492333">
          <w:marLeft w:val="640"/>
          <w:marRight w:val="0"/>
          <w:marTop w:val="0"/>
          <w:marBottom w:val="0"/>
          <w:divBdr>
            <w:top w:val="none" w:sz="0" w:space="0" w:color="auto"/>
            <w:left w:val="none" w:sz="0" w:space="0" w:color="auto"/>
            <w:bottom w:val="none" w:sz="0" w:space="0" w:color="auto"/>
            <w:right w:val="none" w:sz="0" w:space="0" w:color="auto"/>
          </w:divBdr>
        </w:div>
        <w:div w:id="696395498">
          <w:marLeft w:val="640"/>
          <w:marRight w:val="0"/>
          <w:marTop w:val="0"/>
          <w:marBottom w:val="0"/>
          <w:divBdr>
            <w:top w:val="none" w:sz="0" w:space="0" w:color="auto"/>
            <w:left w:val="none" w:sz="0" w:space="0" w:color="auto"/>
            <w:bottom w:val="none" w:sz="0" w:space="0" w:color="auto"/>
            <w:right w:val="none" w:sz="0" w:space="0" w:color="auto"/>
          </w:divBdr>
        </w:div>
      </w:divsChild>
    </w:div>
    <w:div w:id="1659454053">
      <w:bodyDiv w:val="1"/>
      <w:marLeft w:val="0"/>
      <w:marRight w:val="0"/>
      <w:marTop w:val="0"/>
      <w:marBottom w:val="0"/>
      <w:divBdr>
        <w:top w:val="none" w:sz="0" w:space="0" w:color="auto"/>
        <w:left w:val="none" w:sz="0" w:space="0" w:color="auto"/>
        <w:bottom w:val="none" w:sz="0" w:space="0" w:color="auto"/>
        <w:right w:val="none" w:sz="0" w:space="0" w:color="auto"/>
      </w:divBdr>
    </w:div>
    <w:div w:id="1746300634">
      <w:bodyDiv w:val="1"/>
      <w:marLeft w:val="0"/>
      <w:marRight w:val="0"/>
      <w:marTop w:val="0"/>
      <w:marBottom w:val="0"/>
      <w:divBdr>
        <w:top w:val="none" w:sz="0" w:space="0" w:color="auto"/>
        <w:left w:val="none" w:sz="0" w:space="0" w:color="auto"/>
        <w:bottom w:val="none" w:sz="0" w:space="0" w:color="auto"/>
        <w:right w:val="none" w:sz="0" w:space="0" w:color="auto"/>
      </w:divBdr>
    </w:div>
    <w:div w:id="1804075403">
      <w:bodyDiv w:val="1"/>
      <w:marLeft w:val="0"/>
      <w:marRight w:val="0"/>
      <w:marTop w:val="0"/>
      <w:marBottom w:val="0"/>
      <w:divBdr>
        <w:top w:val="none" w:sz="0" w:space="0" w:color="auto"/>
        <w:left w:val="none" w:sz="0" w:space="0" w:color="auto"/>
        <w:bottom w:val="none" w:sz="0" w:space="0" w:color="auto"/>
        <w:right w:val="none" w:sz="0" w:space="0" w:color="auto"/>
      </w:divBdr>
    </w:div>
    <w:div w:id="1847279370">
      <w:bodyDiv w:val="1"/>
      <w:marLeft w:val="0"/>
      <w:marRight w:val="0"/>
      <w:marTop w:val="0"/>
      <w:marBottom w:val="0"/>
      <w:divBdr>
        <w:top w:val="none" w:sz="0" w:space="0" w:color="auto"/>
        <w:left w:val="none" w:sz="0" w:space="0" w:color="auto"/>
        <w:bottom w:val="none" w:sz="0" w:space="0" w:color="auto"/>
        <w:right w:val="none" w:sz="0" w:space="0" w:color="auto"/>
      </w:divBdr>
      <w:divsChild>
        <w:div w:id="1060591422">
          <w:marLeft w:val="0"/>
          <w:marRight w:val="0"/>
          <w:marTop w:val="0"/>
          <w:marBottom w:val="0"/>
          <w:divBdr>
            <w:top w:val="none" w:sz="0" w:space="0" w:color="auto"/>
            <w:left w:val="none" w:sz="0" w:space="0" w:color="auto"/>
            <w:bottom w:val="none" w:sz="0" w:space="0" w:color="auto"/>
            <w:right w:val="none" w:sz="0" w:space="0" w:color="auto"/>
          </w:divBdr>
          <w:divsChild>
            <w:div w:id="820080693">
              <w:marLeft w:val="0"/>
              <w:marRight w:val="0"/>
              <w:marTop w:val="0"/>
              <w:marBottom w:val="0"/>
              <w:divBdr>
                <w:top w:val="none" w:sz="0" w:space="0" w:color="auto"/>
                <w:left w:val="none" w:sz="0" w:space="0" w:color="auto"/>
                <w:bottom w:val="none" w:sz="0" w:space="0" w:color="auto"/>
                <w:right w:val="none" w:sz="0" w:space="0" w:color="auto"/>
              </w:divBdr>
            </w:div>
          </w:divsChild>
        </w:div>
        <w:div w:id="24061320">
          <w:marLeft w:val="0"/>
          <w:marRight w:val="0"/>
          <w:marTop w:val="0"/>
          <w:marBottom w:val="0"/>
          <w:divBdr>
            <w:top w:val="none" w:sz="0" w:space="0" w:color="auto"/>
            <w:left w:val="none" w:sz="0" w:space="0" w:color="auto"/>
            <w:bottom w:val="none" w:sz="0" w:space="0" w:color="auto"/>
            <w:right w:val="none" w:sz="0" w:space="0" w:color="auto"/>
          </w:divBdr>
        </w:div>
      </w:divsChild>
    </w:div>
    <w:div w:id="1865512230">
      <w:bodyDiv w:val="1"/>
      <w:marLeft w:val="0"/>
      <w:marRight w:val="0"/>
      <w:marTop w:val="0"/>
      <w:marBottom w:val="0"/>
      <w:divBdr>
        <w:top w:val="none" w:sz="0" w:space="0" w:color="auto"/>
        <w:left w:val="none" w:sz="0" w:space="0" w:color="auto"/>
        <w:bottom w:val="none" w:sz="0" w:space="0" w:color="auto"/>
        <w:right w:val="none" w:sz="0" w:space="0" w:color="auto"/>
      </w:divBdr>
    </w:div>
    <w:div w:id="1871068056">
      <w:bodyDiv w:val="1"/>
      <w:marLeft w:val="0"/>
      <w:marRight w:val="0"/>
      <w:marTop w:val="0"/>
      <w:marBottom w:val="0"/>
      <w:divBdr>
        <w:top w:val="none" w:sz="0" w:space="0" w:color="auto"/>
        <w:left w:val="none" w:sz="0" w:space="0" w:color="auto"/>
        <w:bottom w:val="none" w:sz="0" w:space="0" w:color="auto"/>
        <w:right w:val="none" w:sz="0" w:space="0" w:color="auto"/>
      </w:divBdr>
      <w:divsChild>
        <w:div w:id="1265184909">
          <w:marLeft w:val="640"/>
          <w:marRight w:val="0"/>
          <w:marTop w:val="0"/>
          <w:marBottom w:val="0"/>
          <w:divBdr>
            <w:top w:val="none" w:sz="0" w:space="0" w:color="auto"/>
            <w:left w:val="none" w:sz="0" w:space="0" w:color="auto"/>
            <w:bottom w:val="none" w:sz="0" w:space="0" w:color="auto"/>
            <w:right w:val="none" w:sz="0" w:space="0" w:color="auto"/>
          </w:divBdr>
        </w:div>
        <w:div w:id="729769951">
          <w:marLeft w:val="640"/>
          <w:marRight w:val="0"/>
          <w:marTop w:val="0"/>
          <w:marBottom w:val="0"/>
          <w:divBdr>
            <w:top w:val="none" w:sz="0" w:space="0" w:color="auto"/>
            <w:left w:val="none" w:sz="0" w:space="0" w:color="auto"/>
            <w:bottom w:val="none" w:sz="0" w:space="0" w:color="auto"/>
            <w:right w:val="none" w:sz="0" w:space="0" w:color="auto"/>
          </w:divBdr>
        </w:div>
        <w:div w:id="1987272146">
          <w:marLeft w:val="640"/>
          <w:marRight w:val="0"/>
          <w:marTop w:val="0"/>
          <w:marBottom w:val="0"/>
          <w:divBdr>
            <w:top w:val="none" w:sz="0" w:space="0" w:color="auto"/>
            <w:left w:val="none" w:sz="0" w:space="0" w:color="auto"/>
            <w:bottom w:val="none" w:sz="0" w:space="0" w:color="auto"/>
            <w:right w:val="none" w:sz="0" w:space="0" w:color="auto"/>
          </w:divBdr>
        </w:div>
        <w:div w:id="1627077656">
          <w:marLeft w:val="640"/>
          <w:marRight w:val="0"/>
          <w:marTop w:val="0"/>
          <w:marBottom w:val="0"/>
          <w:divBdr>
            <w:top w:val="none" w:sz="0" w:space="0" w:color="auto"/>
            <w:left w:val="none" w:sz="0" w:space="0" w:color="auto"/>
            <w:bottom w:val="none" w:sz="0" w:space="0" w:color="auto"/>
            <w:right w:val="none" w:sz="0" w:space="0" w:color="auto"/>
          </w:divBdr>
        </w:div>
        <w:div w:id="1832793496">
          <w:marLeft w:val="640"/>
          <w:marRight w:val="0"/>
          <w:marTop w:val="0"/>
          <w:marBottom w:val="0"/>
          <w:divBdr>
            <w:top w:val="none" w:sz="0" w:space="0" w:color="auto"/>
            <w:left w:val="none" w:sz="0" w:space="0" w:color="auto"/>
            <w:bottom w:val="none" w:sz="0" w:space="0" w:color="auto"/>
            <w:right w:val="none" w:sz="0" w:space="0" w:color="auto"/>
          </w:divBdr>
        </w:div>
        <w:div w:id="773982772">
          <w:marLeft w:val="640"/>
          <w:marRight w:val="0"/>
          <w:marTop w:val="0"/>
          <w:marBottom w:val="0"/>
          <w:divBdr>
            <w:top w:val="none" w:sz="0" w:space="0" w:color="auto"/>
            <w:left w:val="none" w:sz="0" w:space="0" w:color="auto"/>
            <w:bottom w:val="none" w:sz="0" w:space="0" w:color="auto"/>
            <w:right w:val="none" w:sz="0" w:space="0" w:color="auto"/>
          </w:divBdr>
        </w:div>
        <w:div w:id="2051682506">
          <w:marLeft w:val="640"/>
          <w:marRight w:val="0"/>
          <w:marTop w:val="0"/>
          <w:marBottom w:val="0"/>
          <w:divBdr>
            <w:top w:val="none" w:sz="0" w:space="0" w:color="auto"/>
            <w:left w:val="none" w:sz="0" w:space="0" w:color="auto"/>
            <w:bottom w:val="none" w:sz="0" w:space="0" w:color="auto"/>
            <w:right w:val="none" w:sz="0" w:space="0" w:color="auto"/>
          </w:divBdr>
        </w:div>
        <w:div w:id="1477070287">
          <w:marLeft w:val="640"/>
          <w:marRight w:val="0"/>
          <w:marTop w:val="0"/>
          <w:marBottom w:val="0"/>
          <w:divBdr>
            <w:top w:val="none" w:sz="0" w:space="0" w:color="auto"/>
            <w:left w:val="none" w:sz="0" w:space="0" w:color="auto"/>
            <w:bottom w:val="none" w:sz="0" w:space="0" w:color="auto"/>
            <w:right w:val="none" w:sz="0" w:space="0" w:color="auto"/>
          </w:divBdr>
        </w:div>
        <w:div w:id="706683271">
          <w:marLeft w:val="640"/>
          <w:marRight w:val="0"/>
          <w:marTop w:val="0"/>
          <w:marBottom w:val="0"/>
          <w:divBdr>
            <w:top w:val="none" w:sz="0" w:space="0" w:color="auto"/>
            <w:left w:val="none" w:sz="0" w:space="0" w:color="auto"/>
            <w:bottom w:val="none" w:sz="0" w:space="0" w:color="auto"/>
            <w:right w:val="none" w:sz="0" w:space="0" w:color="auto"/>
          </w:divBdr>
        </w:div>
        <w:div w:id="998114215">
          <w:marLeft w:val="640"/>
          <w:marRight w:val="0"/>
          <w:marTop w:val="0"/>
          <w:marBottom w:val="0"/>
          <w:divBdr>
            <w:top w:val="none" w:sz="0" w:space="0" w:color="auto"/>
            <w:left w:val="none" w:sz="0" w:space="0" w:color="auto"/>
            <w:bottom w:val="none" w:sz="0" w:space="0" w:color="auto"/>
            <w:right w:val="none" w:sz="0" w:space="0" w:color="auto"/>
          </w:divBdr>
        </w:div>
        <w:div w:id="632715610">
          <w:marLeft w:val="640"/>
          <w:marRight w:val="0"/>
          <w:marTop w:val="0"/>
          <w:marBottom w:val="0"/>
          <w:divBdr>
            <w:top w:val="none" w:sz="0" w:space="0" w:color="auto"/>
            <w:left w:val="none" w:sz="0" w:space="0" w:color="auto"/>
            <w:bottom w:val="none" w:sz="0" w:space="0" w:color="auto"/>
            <w:right w:val="none" w:sz="0" w:space="0" w:color="auto"/>
          </w:divBdr>
        </w:div>
        <w:div w:id="724255998">
          <w:marLeft w:val="640"/>
          <w:marRight w:val="0"/>
          <w:marTop w:val="0"/>
          <w:marBottom w:val="0"/>
          <w:divBdr>
            <w:top w:val="none" w:sz="0" w:space="0" w:color="auto"/>
            <w:left w:val="none" w:sz="0" w:space="0" w:color="auto"/>
            <w:bottom w:val="none" w:sz="0" w:space="0" w:color="auto"/>
            <w:right w:val="none" w:sz="0" w:space="0" w:color="auto"/>
          </w:divBdr>
        </w:div>
      </w:divsChild>
    </w:div>
    <w:div w:id="1961452046">
      <w:bodyDiv w:val="1"/>
      <w:marLeft w:val="0"/>
      <w:marRight w:val="0"/>
      <w:marTop w:val="0"/>
      <w:marBottom w:val="0"/>
      <w:divBdr>
        <w:top w:val="none" w:sz="0" w:space="0" w:color="auto"/>
        <w:left w:val="none" w:sz="0" w:space="0" w:color="auto"/>
        <w:bottom w:val="none" w:sz="0" w:space="0" w:color="auto"/>
        <w:right w:val="none" w:sz="0" w:space="0" w:color="auto"/>
      </w:divBdr>
    </w:div>
    <w:div w:id="2049720701">
      <w:bodyDiv w:val="1"/>
      <w:marLeft w:val="0"/>
      <w:marRight w:val="0"/>
      <w:marTop w:val="0"/>
      <w:marBottom w:val="0"/>
      <w:divBdr>
        <w:top w:val="none" w:sz="0" w:space="0" w:color="auto"/>
        <w:left w:val="none" w:sz="0" w:space="0" w:color="auto"/>
        <w:bottom w:val="none" w:sz="0" w:space="0" w:color="auto"/>
        <w:right w:val="none" w:sz="0" w:space="0" w:color="auto"/>
      </w:divBdr>
      <w:divsChild>
        <w:div w:id="1281914854">
          <w:marLeft w:val="640"/>
          <w:marRight w:val="0"/>
          <w:marTop w:val="0"/>
          <w:marBottom w:val="0"/>
          <w:divBdr>
            <w:top w:val="none" w:sz="0" w:space="0" w:color="auto"/>
            <w:left w:val="none" w:sz="0" w:space="0" w:color="auto"/>
            <w:bottom w:val="none" w:sz="0" w:space="0" w:color="auto"/>
            <w:right w:val="none" w:sz="0" w:space="0" w:color="auto"/>
          </w:divBdr>
        </w:div>
        <w:div w:id="1543052239">
          <w:marLeft w:val="640"/>
          <w:marRight w:val="0"/>
          <w:marTop w:val="0"/>
          <w:marBottom w:val="0"/>
          <w:divBdr>
            <w:top w:val="none" w:sz="0" w:space="0" w:color="auto"/>
            <w:left w:val="none" w:sz="0" w:space="0" w:color="auto"/>
            <w:bottom w:val="none" w:sz="0" w:space="0" w:color="auto"/>
            <w:right w:val="none" w:sz="0" w:space="0" w:color="auto"/>
          </w:divBdr>
        </w:div>
        <w:div w:id="1563633622">
          <w:marLeft w:val="640"/>
          <w:marRight w:val="0"/>
          <w:marTop w:val="0"/>
          <w:marBottom w:val="0"/>
          <w:divBdr>
            <w:top w:val="none" w:sz="0" w:space="0" w:color="auto"/>
            <w:left w:val="none" w:sz="0" w:space="0" w:color="auto"/>
            <w:bottom w:val="none" w:sz="0" w:space="0" w:color="auto"/>
            <w:right w:val="none" w:sz="0" w:space="0" w:color="auto"/>
          </w:divBdr>
        </w:div>
        <w:div w:id="1573197532">
          <w:marLeft w:val="640"/>
          <w:marRight w:val="0"/>
          <w:marTop w:val="0"/>
          <w:marBottom w:val="0"/>
          <w:divBdr>
            <w:top w:val="none" w:sz="0" w:space="0" w:color="auto"/>
            <w:left w:val="none" w:sz="0" w:space="0" w:color="auto"/>
            <w:bottom w:val="none" w:sz="0" w:space="0" w:color="auto"/>
            <w:right w:val="none" w:sz="0" w:space="0" w:color="auto"/>
          </w:divBdr>
        </w:div>
        <w:div w:id="78527657">
          <w:marLeft w:val="640"/>
          <w:marRight w:val="0"/>
          <w:marTop w:val="0"/>
          <w:marBottom w:val="0"/>
          <w:divBdr>
            <w:top w:val="none" w:sz="0" w:space="0" w:color="auto"/>
            <w:left w:val="none" w:sz="0" w:space="0" w:color="auto"/>
            <w:bottom w:val="none" w:sz="0" w:space="0" w:color="auto"/>
            <w:right w:val="none" w:sz="0" w:space="0" w:color="auto"/>
          </w:divBdr>
        </w:div>
        <w:div w:id="824467585">
          <w:marLeft w:val="640"/>
          <w:marRight w:val="0"/>
          <w:marTop w:val="0"/>
          <w:marBottom w:val="0"/>
          <w:divBdr>
            <w:top w:val="none" w:sz="0" w:space="0" w:color="auto"/>
            <w:left w:val="none" w:sz="0" w:space="0" w:color="auto"/>
            <w:bottom w:val="none" w:sz="0" w:space="0" w:color="auto"/>
            <w:right w:val="none" w:sz="0" w:space="0" w:color="auto"/>
          </w:divBdr>
        </w:div>
        <w:div w:id="1621915669">
          <w:marLeft w:val="640"/>
          <w:marRight w:val="0"/>
          <w:marTop w:val="0"/>
          <w:marBottom w:val="0"/>
          <w:divBdr>
            <w:top w:val="none" w:sz="0" w:space="0" w:color="auto"/>
            <w:left w:val="none" w:sz="0" w:space="0" w:color="auto"/>
            <w:bottom w:val="none" w:sz="0" w:space="0" w:color="auto"/>
            <w:right w:val="none" w:sz="0" w:space="0" w:color="auto"/>
          </w:divBdr>
        </w:div>
        <w:div w:id="1979264894">
          <w:marLeft w:val="640"/>
          <w:marRight w:val="0"/>
          <w:marTop w:val="0"/>
          <w:marBottom w:val="0"/>
          <w:divBdr>
            <w:top w:val="none" w:sz="0" w:space="0" w:color="auto"/>
            <w:left w:val="none" w:sz="0" w:space="0" w:color="auto"/>
            <w:bottom w:val="none" w:sz="0" w:space="0" w:color="auto"/>
            <w:right w:val="none" w:sz="0" w:space="0" w:color="auto"/>
          </w:divBdr>
        </w:div>
        <w:div w:id="416905237">
          <w:marLeft w:val="640"/>
          <w:marRight w:val="0"/>
          <w:marTop w:val="0"/>
          <w:marBottom w:val="0"/>
          <w:divBdr>
            <w:top w:val="none" w:sz="0" w:space="0" w:color="auto"/>
            <w:left w:val="none" w:sz="0" w:space="0" w:color="auto"/>
            <w:bottom w:val="none" w:sz="0" w:space="0" w:color="auto"/>
            <w:right w:val="none" w:sz="0" w:space="0" w:color="auto"/>
          </w:divBdr>
        </w:div>
        <w:div w:id="1883516292">
          <w:marLeft w:val="640"/>
          <w:marRight w:val="0"/>
          <w:marTop w:val="0"/>
          <w:marBottom w:val="0"/>
          <w:divBdr>
            <w:top w:val="none" w:sz="0" w:space="0" w:color="auto"/>
            <w:left w:val="none" w:sz="0" w:space="0" w:color="auto"/>
            <w:bottom w:val="none" w:sz="0" w:space="0" w:color="auto"/>
            <w:right w:val="none" w:sz="0" w:space="0" w:color="auto"/>
          </w:divBdr>
        </w:div>
        <w:div w:id="1048260178">
          <w:marLeft w:val="640"/>
          <w:marRight w:val="0"/>
          <w:marTop w:val="0"/>
          <w:marBottom w:val="0"/>
          <w:divBdr>
            <w:top w:val="none" w:sz="0" w:space="0" w:color="auto"/>
            <w:left w:val="none" w:sz="0" w:space="0" w:color="auto"/>
            <w:bottom w:val="none" w:sz="0" w:space="0" w:color="auto"/>
            <w:right w:val="none" w:sz="0" w:space="0" w:color="auto"/>
          </w:divBdr>
        </w:div>
        <w:div w:id="582685081">
          <w:marLeft w:val="640"/>
          <w:marRight w:val="0"/>
          <w:marTop w:val="0"/>
          <w:marBottom w:val="0"/>
          <w:divBdr>
            <w:top w:val="none" w:sz="0" w:space="0" w:color="auto"/>
            <w:left w:val="none" w:sz="0" w:space="0" w:color="auto"/>
            <w:bottom w:val="none" w:sz="0" w:space="0" w:color="auto"/>
            <w:right w:val="none" w:sz="0" w:space="0" w:color="auto"/>
          </w:divBdr>
        </w:div>
        <w:div w:id="954411407">
          <w:marLeft w:val="640"/>
          <w:marRight w:val="0"/>
          <w:marTop w:val="0"/>
          <w:marBottom w:val="0"/>
          <w:divBdr>
            <w:top w:val="none" w:sz="0" w:space="0" w:color="auto"/>
            <w:left w:val="none" w:sz="0" w:space="0" w:color="auto"/>
            <w:bottom w:val="none" w:sz="0" w:space="0" w:color="auto"/>
            <w:right w:val="none" w:sz="0" w:space="0" w:color="auto"/>
          </w:divBdr>
        </w:div>
        <w:div w:id="1431855261">
          <w:marLeft w:val="640"/>
          <w:marRight w:val="0"/>
          <w:marTop w:val="0"/>
          <w:marBottom w:val="0"/>
          <w:divBdr>
            <w:top w:val="none" w:sz="0" w:space="0" w:color="auto"/>
            <w:left w:val="none" w:sz="0" w:space="0" w:color="auto"/>
            <w:bottom w:val="none" w:sz="0" w:space="0" w:color="auto"/>
            <w:right w:val="none" w:sz="0" w:space="0" w:color="auto"/>
          </w:divBdr>
        </w:div>
        <w:div w:id="182402263">
          <w:marLeft w:val="640"/>
          <w:marRight w:val="0"/>
          <w:marTop w:val="0"/>
          <w:marBottom w:val="0"/>
          <w:divBdr>
            <w:top w:val="none" w:sz="0" w:space="0" w:color="auto"/>
            <w:left w:val="none" w:sz="0" w:space="0" w:color="auto"/>
            <w:bottom w:val="none" w:sz="0" w:space="0" w:color="auto"/>
            <w:right w:val="none" w:sz="0" w:space="0" w:color="auto"/>
          </w:divBdr>
        </w:div>
        <w:div w:id="628629503">
          <w:marLeft w:val="640"/>
          <w:marRight w:val="0"/>
          <w:marTop w:val="0"/>
          <w:marBottom w:val="0"/>
          <w:divBdr>
            <w:top w:val="none" w:sz="0" w:space="0" w:color="auto"/>
            <w:left w:val="none" w:sz="0" w:space="0" w:color="auto"/>
            <w:bottom w:val="none" w:sz="0" w:space="0" w:color="auto"/>
            <w:right w:val="none" w:sz="0" w:space="0" w:color="auto"/>
          </w:divBdr>
        </w:div>
      </w:divsChild>
    </w:div>
    <w:div w:id="212167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ksandra.bartkowska@uab.cat" TargetMode="Externa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jpg"/><Relationship Id="rId22" Type="http://schemas.openxmlformats.org/officeDocument/2006/relationships/image" Target="media/image14.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Ogólne"/>
          <w:gallery w:val="placeholder"/>
        </w:category>
        <w:types>
          <w:type w:val="bbPlcHdr"/>
        </w:types>
        <w:behaviors>
          <w:behavior w:val="content"/>
        </w:behaviors>
        <w:guid w:val="{FAC16D3C-2048-4E6E-914E-82C3061069FF}"/>
      </w:docPartPr>
      <w:docPartBody>
        <w:p w:rsidR="007363B6" w:rsidRDefault="00AE6BFB">
          <w:r w:rsidRPr="00393FA5">
            <w:rPr>
              <w:rStyle w:val="PlaceholderText"/>
            </w:rPr>
            <w:t>Kliknij lub naciśnij tutaj, aby wprowadzić tekst.</w:t>
          </w:r>
        </w:p>
      </w:docPartBody>
    </w:docPart>
    <w:docPart>
      <w:docPartPr>
        <w:name w:val="D91ACE924AB44445A9754264ED9BED91"/>
        <w:category>
          <w:name w:val="General"/>
          <w:gallery w:val="placeholder"/>
        </w:category>
        <w:types>
          <w:type w:val="bbPlcHdr"/>
        </w:types>
        <w:behaviors>
          <w:behavior w:val="content"/>
        </w:behaviors>
        <w:guid w:val="{7A4B40DC-37B2-498A-B609-A347C0B64160}"/>
      </w:docPartPr>
      <w:docPartBody>
        <w:p w:rsidR="001C10F8" w:rsidRDefault="0091432E" w:rsidP="0091432E">
          <w:pPr>
            <w:pStyle w:val="D91ACE924AB44445A9754264ED9BED91"/>
          </w:pPr>
          <w:r w:rsidRPr="00393FA5">
            <w:rPr>
              <w:rStyle w:val="PlaceholderText"/>
            </w:rPr>
            <w:t>Kliknij lub naciśnij tutaj, aby wprowadzić tekst.</w:t>
          </w:r>
        </w:p>
      </w:docPartBody>
    </w:docPart>
    <w:docPart>
      <w:docPartPr>
        <w:name w:val="DE99CC0CE869460386217198654C6C23"/>
        <w:category>
          <w:name w:val="General"/>
          <w:gallery w:val="placeholder"/>
        </w:category>
        <w:types>
          <w:type w:val="bbPlcHdr"/>
        </w:types>
        <w:behaviors>
          <w:behavior w:val="content"/>
        </w:behaviors>
        <w:guid w:val="{51E57823-B025-4AB2-A2FC-4D28AAC337AE}"/>
      </w:docPartPr>
      <w:docPartBody>
        <w:p w:rsidR="001C10F8" w:rsidRDefault="0091432E" w:rsidP="0091432E">
          <w:pPr>
            <w:pStyle w:val="DE99CC0CE869460386217198654C6C23"/>
          </w:pPr>
          <w:r w:rsidRPr="00393FA5">
            <w:rPr>
              <w:rStyle w:val="PlaceholderText"/>
            </w:rPr>
            <w:t>Kliknij lub naciśnij tutaj, aby wprowadzić tekst.</w:t>
          </w:r>
        </w:p>
      </w:docPartBody>
    </w:docPart>
    <w:docPart>
      <w:docPartPr>
        <w:name w:val="D248F64B11694427A2ACFFF4DA0B7A9B"/>
        <w:category>
          <w:name w:val="General"/>
          <w:gallery w:val="placeholder"/>
        </w:category>
        <w:types>
          <w:type w:val="bbPlcHdr"/>
        </w:types>
        <w:behaviors>
          <w:behavior w:val="content"/>
        </w:behaviors>
        <w:guid w:val="{78A3A90F-FC7D-4A83-9476-82C6C433A165}"/>
      </w:docPartPr>
      <w:docPartBody>
        <w:p w:rsidR="00701880" w:rsidRDefault="00475C4F" w:rsidP="00475C4F">
          <w:pPr>
            <w:pStyle w:val="D248F64B11694427A2ACFFF4DA0B7A9B"/>
          </w:pPr>
          <w:r w:rsidRPr="00393FA5">
            <w:rPr>
              <w:rStyle w:val="PlaceholderText"/>
            </w:rPr>
            <w:t>Kliknij lub naciśnij tutaj, aby wprowadzić tekst.</w:t>
          </w:r>
        </w:p>
      </w:docPartBody>
    </w:docPart>
    <w:docPart>
      <w:docPartPr>
        <w:name w:val="D8827870ADA942899BD7448C288F4C56"/>
        <w:category>
          <w:name w:val="General"/>
          <w:gallery w:val="placeholder"/>
        </w:category>
        <w:types>
          <w:type w:val="bbPlcHdr"/>
        </w:types>
        <w:behaviors>
          <w:behavior w:val="content"/>
        </w:behaviors>
        <w:guid w:val="{3102BF42-6AC9-401D-8AFB-4CA8D8FF9006}"/>
      </w:docPartPr>
      <w:docPartBody>
        <w:p w:rsidR="00701880" w:rsidRDefault="00475C4F" w:rsidP="00475C4F">
          <w:pPr>
            <w:pStyle w:val="D8827870ADA942899BD7448C288F4C56"/>
          </w:pPr>
          <w:r w:rsidRPr="00393FA5">
            <w:rPr>
              <w:rStyle w:val="PlaceholderText"/>
            </w:rPr>
            <w:t>Kliknij lub naciśnij tutaj, aby wprowadzić tekst.</w:t>
          </w:r>
        </w:p>
      </w:docPartBody>
    </w:docPart>
    <w:docPart>
      <w:docPartPr>
        <w:name w:val="4065205F3CD9470BB413D555C640261D"/>
        <w:category>
          <w:name w:val="General"/>
          <w:gallery w:val="placeholder"/>
        </w:category>
        <w:types>
          <w:type w:val="bbPlcHdr"/>
        </w:types>
        <w:behaviors>
          <w:behavior w:val="content"/>
        </w:behaviors>
        <w:guid w:val="{9932D46E-495C-4C70-BC51-DA51ABEB8D9C}"/>
      </w:docPartPr>
      <w:docPartBody>
        <w:p w:rsidR="0029773C" w:rsidRDefault="00AC2E29" w:rsidP="00AC2E29">
          <w:pPr>
            <w:pStyle w:val="4065205F3CD9470BB413D555C640261D"/>
          </w:pPr>
          <w:r w:rsidRPr="00393FA5">
            <w:rPr>
              <w:rStyle w:val="PlaceholderText"/>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BFB"/>
    <w:rsid w:val="000B546F"/>
    <w:rsid w:val="001853C0"/>
    <w:rsid w:val="001C10F8"/>
    <w:rsid w:val="0029773C"/>
    <w:rsid w:val="002D11BE"/>
    <w:rsid w:val="00323E41"/>
    <w:rsid w:val="00353B7B"/>
    <w:rsid w:val="00375A5B"/>
    <w:rsid w:val="00382FB7"/>
    <w:rsid w:val="003C6B42"/>
    <w:rsid w:val="00475C4F"/>
    <w:rsid w:val="00476F2E"/>
    <w:rsid w:val="00502EE5"/>
    <w:rsid w:val="005671B6"/>
    <w:rsid w:val="005D258D"/>
    <w:rsid w:val="006228BC"/>
    <w:rsid w:val="00645189"/>
    <w:rsid w:val="00701880"/>
    <w:rsid w:val="00707FD2"/>
    <w:rsid w:val="007363B6"/>
    <w:rsid w:val="0075010C"/>
    <w:rsid w:val="00764E19"/>
    <w:rsid w:val="007A0C64"/>
    <w:rsid w:val="007D5D7A"/>
    <w:rsid w:val="007E6F8F"/>
    <w:rsid w:val="0091432E"/>
    <w:rsid w:val="00987392"/>
    <w:rsid w:val="009E221C"/>
    <w:rsid w:val="00A66ABC"/>
    <w:rsid w:val="00A91708"/>
    <w:rsid w:val="00AC2E29"/>
    <w:rsid w:val="00AE6BFB"/>
    <w:rsid w:val="00B34C6C"/>
    <w:rsid w:val="00C46930"/>
    <w:rsid w:val="00C83729"/>
    <w:rsid w:val="00D2226C"/>
    <w:rsid w:val="00D24624"/>
    <w:rsid w:val="00D26E82"/>
    <w:rsid w:val="00E2690D"/>
    <w:rsid w:val="00E71E98"/>
    <w:rsid w:val="00E92EE0"/>
    <w:rsid w:val="00EB3912"/>
    <w:rsid w:val="00F03F35"/>
    <w:rsid w:val="00FF500B"/>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2E29"/>
    <w:rPr>
      <w:color w:val="808080"/>
    </w:rPr>
  </w:style>
  <w:style w:type="paragraph" w:customStyle="1" w:styleId="D91ACE924AB44445A9754264ED9BED91">
    <w:name w:val="D91ACE924AB44445A9754264ED9BED91"/>
    <w:rsid w:val="0091432E"/>
  </w:style>
  <w:style w:type="paragraph" w:customStyle="1" w:styleId="DE99CC0CE869460386217198654C6C23">
    <w:name w:val="DE99CC0CE869460386217198654C6C23"/>
    <w:rsid w:val="0091432E"/>
  </w:style>
  <w:style w:type="paragraph" w:customStyle="1" w:styleId="D248F64B11694427A2ACFFF4DA0B7A9B">
    <w:name w:val="D248F64B11694427A2ACFFF4DA0B7A9B"/>
    <w:rsid w:val="00475C4F"/>
  </w:style>
  <w:style w:type="paragraph" w:customStyle="1" w:styleId="D8827870ADA942899BD7448C288F4C56">
    <w:name w:val="D8827870ADA942899BD7448C288F4C56"/>
    <w:rsid w:val="00475C4F"/>
  </w:style>
  <w:style w:type="paragraph" w:customStyle="1" w:styleId="4065205F3CD9470BB413D555C640261D">
    <w:name w:val="4065205F3CD9470BB413D555C640261D"/>
    <w:rsid w:val="00AC2E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76"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C12BAB-F7E1-41AD-8398-9BB146ADA864}">
  <we:reference id="f78a3046-9e99-4300-aa2b-5814002b01a2" version="1.28.0.0" store="EXCatalog" storeType="EXCatalog"/>
  <we:alternateReferences>
    <we:reference id="WA104382081" version="1.28.0.0" store="es-ES" storeType="OMEX"/>
  </we:alternateReferences>
  <we:properties>
    <we:property name="MENDELEY_CITATIONS" value="[{&quot;citationID&quot;:&quot;MENDELEY_CITATION_5c17bcb9-cfd3-4a80-92a4-2f7e07fa0b36&quot;,&quot;citationItems&quot;:[{&quot;id&quot;:&quot;ce800c28-a1c5-3817-b154-2a2c7de6742d&quot;,&quot;itemData&quot;:{&quot;type&quot;:&quot;bill&quot;,&quot;id&quot;:&quot;ce800c28-a1c5-3817-b154-2a2c7de6742d&quot;,&quot;title&quot;:&quot;Using high-pressure torsion for metal processing: Fundamentals and applications&quot;,&quot;author&quot;:[{&quot;family&quot;:&quot;ZHILYAEV&quot;,&quot;given&quot;:&quot;Alexander P.&quot;,&quot;parse-names&quot;:false,&quot;dropping-particle&quot;:&quot;&quot;,&quot;non-dropping-particle&quot;:&quot;&quot;},{&quot;family&quot;:&quot;Langdon&quot;,&quot;given&quot;:&quot;Terence G.&quot;,&quot;parse-names&quot;:false,&quot;dropping-particle&quot;:&quot;&quot;,&quot;non-dropping-particle&quot;:&quot;&quot;}],&quot;container-title&quot;:&quot;Progress in Materials Science&quot;,&quot;accessed&quot;:{&quot;date-parts&quot;:[[2019,1,30]]},&quot;DOI&quot;:&quot;10.1016/j.pmatsci.2008.03.002&quot;,&quot;ISSN&quot;:&quot;00796425&quot;,&quot;URL&quot;:&quot;https://linkinghub.elsevier.com/retrieve/pii/S007964250800025X&quot;,&quot;issued&quot;:{&quot;date-parts&quot;:[[2008,8]]},&quot;page&quot;:&quot;893-979&quot;,&quot;abstract&quot;:&quot;High-pressure torsion (HPT) refers to the processing of metals whereby samples are subjected to a compressive force and concurrent torsional straining. Although the fundamental principles of this procedure were first proposed more than 60 years ago, processing by HPT became of major importance only within the last 20 years when it was recognized that this metal forming process provides an opportunity for achieving exceptional grain refinement, often to the nanometer level, and exceptionally high strength. This review summarizes the background and basic principles of processing by HPT and then outlines the most significant recent developments reported for materials processed by HPT. It is demonstrated that HPT processing leads to an excellent value for the strength of the material, reasonable microstructural homogeneity if the processing is continued through a sufficient number of torsional revolutions and there is a potential for achieving a capability for various attractive features including superplastic forming and hydrogen storage. The review also describes very recent developments including the application of HPT processing to bulk and ring samples and the use of HPT for the consolidation of powders. © 2008 Elsevier Ltd. All rights reserved.&quot;,&quot;publisher&quot;:&quot;Elsevier&quot;,&quot;issue&quot;:&quot;6&quot;,&quot;volume&quot;:&quot;53&quot;},&quot;isTemporary&quot;:false},{&quot;id&quot;:&quot;a6ef0b3b-761c-3135-9334-b3219cf56135&quot;,&quot;itemData&quot;:{&quot;type&quot;:&quot;article-journal&quot;,&quot;id&quot;:&quot;a6ef0b3b-761c-3135-9334-b3219cf56135&quot;,&quot;title&quot;:&quot;Producing bulk nanostructured metals and alloys by severe plastic deformation (SPD)&quot;,&quot;author&quot;:[{&quot;family&quot;:&quot;Valiev&quot;,&quot;given&quot;:&quot;R.Z.&quot;,&quot;parse-names&quot;:false,&quot;dropping-particle&quot;:&quot;&quot;,&quot;non-dropping-particle&quot;:&quot;&quot;}],&quot;container-title&quot;:&quot;Nanostructured Metals and Alloys&quot;,&quot;accessed&quot;:{&quot;date-parts&quot;:[[2017,12,29]]},&quot;DOI&quot;:&quot;10.1533/9780857091123.1.3&quot;,&quot;ISBN&quot;:&quot;9781845696702&quot;,&quot;URL&quot;:&quot;http://linkinghub.elsevier.com/retrieve/pii/B9781845696702500010&quot;,&quot;issued&quot;:{&quot;date-parts&quot;:[[2011]]},&quot;page&quot;:&quot;3-39&quot;,&quot;abstract&quot;:&quot;Despite its promise, the use of nanostructured metals and alloys as a new generation of structural and functional materials has only recently been realized. Only in recent years has a breakthrough been made in this area, associated both with developing new methods for fabricating bulk nanostructured materials and with investigating the fundamental mechanisms that lead to novel properties in these materials. This chapter presents new concepts and principles in using severe plastic deformation (SPD) techniques to fabricate bulk nanostructured metals with advanced properties. Special emphasis is laid on analysing of the effect of the microstructural features of nanostructured materials fabricated by SPD on mechanical properties such as strength and ductility, fatigue strength and life, and superplasticity, as well as describing early examples of their innovative applications.&quot;,&quot;publisher&quot;:&quot;Elsevier&quot;},&quot;isTemporary&quot;:false},{&quot;id&quot;:&quot;5162958d-d516-3d8d-a13e-fcb903868393&quot;,&quot;itemData&quot;:{&quot;type&quot;:&quot;article-journal&quot;,&quot;id&quot;:&quot;5162958d-d516-3d8d-a13e-fcb903868393&quot;,&quot;title&quot;:&quot;Twenty-five years of ultrafine-grained materials: Achieving exceptional properties through grain refinement&quot;,&quot;author&quot;:[{&quot;family&quot;:&quot;Langdon&quot;,&quot;given&quot;:&quot;Terence G.&quot;,&quot;parse-names&quot;:false,&quot;dropping-particle&quot;:&quot;&quot;,&quot;non-dropping-particle&quot;:&quot;&quot;}],&quot;container-title&quot;:&quot;Acta Materialia&quot;,&quot;accessed&quot;:{&quot;date-parts&quot;:[[2017,12,11]]},&quot;URL&quot;:&quot;https://www.sciencedirect.com/science/article/pii/S1359645413006149&quot;,&quot;issued&quot;:{&quot;date-parts&quot;:[[2013,11,1]]},&quot;page&quot;:&quot;7035-7059&quot;,&quot;publisher&quot;:&quot;Pergamon&quot;,&quot;issue&quot;:&quot;19&quot;,&quot;volume&quot;:&quot;61&quot;},&quot;isTemporary&quot;:false}],&quot;properties&quot;:{&quot;noteIndex&quot;:0},&quot;isEdited&quot;:false,&quot;manualOverride&quot;:{&quot;citeprocText&quot;:&quot;[1–3]&quot;,&quot;isManuallyOverriden&quot;:false,&quot;manualOverrideText&quot;:&quot;&quot;,&quot;isManuallyOverridden&quot;:false},&quot;citationTag&quot;:&quot;MENDELEY_CITATION_v3_eyJjaXRhdGlvbklEIjoiTUVOREVMRVlfQ0lUQVRJT05fNWMxN2JjYjktY2ZkMy00YTgwLTkyYTQtMmY3ZTA3ZmEwYjM2IiwiY2l0YXRpb25JdGVtcyI6W3siaWQiOiJjZTgwMGMyOC1hMWM1LTM4MTctYjE1NC0yYTJjN2RlNjc0MmQiLCJpdGVtRGF0YSI6eyJ0eXBlIjoiYmlsbCIsImlkIjoiY2U4MDBjMjgtYTFjNS0zODE3LWIxNTQtMmEyYzdkZTY3NDJkIiwidGl0bGUiOiJVc2luZyBoaWdoLXByZXNzdXJlIHRvcnNpb24gZm9yIG1ldGFsIHByb2Nlc3Npbmc6IEZ1bmRhbWVudGFscyBhbmQgYXBwbGljYXRpb25zIiwiYXV0aG9yIjpbeyJmYW1pbHkiOiJaSElMWUFFV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&quot;},{&quot;citationID&quot;:&quot;MENDELEY_CITATION_9859efbd-9b23-40c5-84a5-60697296e25b&quot;,&quot;citationItems&quot;:[{&quot;id&quot;:&quot;2b0ad515-6d02-35a3-bdf2-481d6bfe8e4e&quot;,&quot;itemData&quot;:{&quot;DOI&quot;:&quot;10.1016/S1359-6454(96)00156-5&quot;,&quot;ISSN&quot;:&quot;13596454&quot;,&quot;abstract&quot;:&quot;Structural evolutions in an Armco iron subjected to severe plastic deformation by torsion under high pressure are analysed with conventional and high resolution electron microscopes. The substructure observed at low strains appears to shrink with increasing deformation and transforms at very high strains into grain boundaries. The resulting grain size decreases down to a constant submicrometric value. Meanwhile, the material strength, as revealed by micro hardness measurements, levels out. Dislocation densities and internal stress levels are used to discuss the structural transformations. Hydrostatic pressure and deformation temperature are believed to modify the steady-state stress level and structural size by impeding the recovery processes involving diffusion. Copyright © 1996 Acta Metallurgica Inc.&quot;,&quot;author&quot;:[{&quot;dropping-particle&quot;:&quot;&quot;,&quot;family&quot;:&quot;Valiev&quot;,&quot;given&quot;:&quot;R. Z.&quot;,&quot;non-dropping-particle&quot;:&quot;&quot;,&quot;parse-names&quot;:false,&quot;suffix&quot;:&quot;&quot;},{&quot;dropping-particle&quot;:&quot;V.&quot;,&quot;family&quot;:&quot;Ivanisenko&quot;,&quot;given&quot;:&quot;Yu&quot;,&quot;non-dropping-particle&quot;:&quot;&quot;,&quot;parse-names&quot;:false,&quot;suffix&quot;:&quot;&quot;},{&quot;dropping-particle&quot;:&quot;&quot;,&quot;family&quot;:&quot;Rauch&quot;,&quot;given&quot;:&quot;E. F.&quot;,&quot;non-dropping-particle&quot;:&quot;&quot;,&quot;parse-names&quot;:false,&quot;suffix&quot;:&quot;&quot;},{&quot;dropping-particle&quot;:&quot;&quot;,&quot;family&quot;:&quot;Baudelet&quot;,&quot;given&quot;:&quot;B.&quot;,&quot;non-dropping-particle&quot;:&quot;&quot;,&quot;parse-names&quot;:false,&quot;suffix&quot;:&quot;&quot;}],&quot;container-title&quot;:&quot;Acta Materialia&quot;,&quot;id&quot;:&quot;2b0ad515-6d02-35a3-bdf2-481d6bfe8e4e&quot;,&quot;issue&quot;:&quot;12&quot;,&quot;issued&quot;:{&quot;date-parts&quot;:[[&quot;1996&quot;,&quot;12&quot;]]},&quot;page&quot;:&quot;4705-4712&quot;,&quot;title&quot;:&quot;Structure and deformaton behaviour of Armco iron subjected to severe plastic deformation&quot;,&quot;type&quot;:&quot;article-journal&quot;,&quot;volume&quot;:&quot;44&quot;},&quot;uris&quot;:[&quot;http://www.mendeley.com/documents/?uuid=2b0ad515-6d02-35a3-bdf2-481d6bfe8e4e&quot;],&quot;isTemporary&quot;:false,&quot;legacyDesktopId&quot;:&quot;2b0ad515-6d02-35a3-bdf2-481d6bfe8e4e&quot;}],&quot;properties&quot;:{&quot;noteIndex&quot;:0},&quot;isEdited&quot;:false,&quot;manualOverride&quot;:{&quot;citeprocText&quot;:&quot;[4]&quot;,&quot;isManuallyOverridden&quot;:false,&quot;manualOverrideText&quot;:&quot;&quot;},&quot;citationTag&quot;:&quot;MENDELEY_CITATION_v3_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&quot;},{&quot;citationID&quot;:&quot;MENDELEY_CITATION_fc38b653-4885-4581-93ac-47bc82b6d67f&quot;,&quot;citationItems&quot;:[{&quot;id&quot;:&quot;5162958d-d516-3d8d-a13e-fcb903868393&quot;,&quot;itemData&quot;:{&quot;type&quot;:&quot;article-journal&quot;,&quot;id&quot;:&quot;5162958d-d516-3d8d-a13e-fcb903868393&quot;,&quot;title&quot;:&quot;Twenty-five years of ultrafine-grained materials: Achieving exceptional properties through grain refinement&quot;,&quot;author&quot;:[{&quot;family&quot;:&quot;Langdon&quot;,&quot;given&quot;:&quot;Terence G.&quot;,&quot;parse-names&quot;:false,&quot;dropping-particle&quot;:&quot;&quot;,&quot;non-dropping-particle&quot;:&quot;&quot;}],&quot;container-title&quot;:&quot;Acta Materialia&quot;,&quot;accessed&quot;:{&quot;date-parts&quot;:[[2017,12,11]]},&quot;URL&quot;:&quot;https://www.sciencedirect.com/science/article/pii/S1359645413006149&quot;,&quot;issued&quot;:{&quot;date-parts&quot;:[[2013,11,1]]},&quot;page&quot;:&quot;7035-7059&quot;,&quot;publisher&quot;:&quot;Pergamon&quot;,&quot;issue&quot;:&quot;19&quot;,&quot;volume&quot;:&quot;61&quot;},&quot;isTemporary&quot;:false}],&quot;properties&quot;:{&quot;noteIndex&quot;:0},&quot;isEdited&quot;:false,&quot;manualOverride&quot;:{&quot;citeprocText&quot;:&quot;[3]&quot;,&quot;isManuallyOverriden&quot;:false,&quot;manualOverrideText&quot;:&quot;&quot;,&quot;isManuallyOverridden&quot;:false},&quot;citationTag&quot;:&quot;MENDELEY_CITATION_v3_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&quot;},{&quot;citationID&quot;:&quot;MENDELEY_CITATION_724c75ee-1869-4bba-aa8e-8a56de181242&quot;,&quot;citationItems&quot;:[{&quot;id&quot;:&quot;019f79a3-adc8-3bca-863f-fa1f73c800f3&quot;,&quot;itemData&quot;:{&quot;type&quot;:&quot;article-journal&quot;,&quot;id&quot;:&quot;019f79a3-adc8-3bca-863f-fa1f73c800f3&quot;,&quot;title&quot;:&quot;Significance of strain reversals in a two-phase alloy processed by high-pressure torsion&quot;,&quot;author&quot;:[{&quot;family&quot;:&quot;Kawasaki&quot;,&quot;given&quot;:&quot;Megumi&quot;,&quot;parse-names&quot;:false,&quot;dropping-particle&quot;:&quot;&quot;,&quot;non-dropping-particle&quot;:&quot;&quot;},{&quot;family&quot;:&quot;Ahn&quot;,&quot;given&quot;:&quot;Byungmin&quot;,&quot;parse-names&quot;:false,&quot;dropping-particle&quot;:&quot;&quot;,&quot;non-dropping-particle&quot;:&quot;&quot;},{&quot;family&quot;:&quot;Langdon&quot;,&quot;given&quot;:&quot;Terence G.&quot;,&quot;parse-names&quot;:false,&quot;dropping-particle&quot;:&quot;&quot;,&quot;non-dropping-particle&quot;:&quot;&quot;}],&quot;container-title&quot;:&quot;Materials Science and Engineering: A&quot;,&quot;accessed&quot;:{&quot;date-parts&quot;:[[2019,2,3]]},&quot;DOI&quot;:&quot;10.1016/J.MSEA.2010.07.090&quot;,&quot;ISSN&quot;:&quot;0921-5093&quot;,&quot;URL&quot;:&quot;https://www.sciencedirect.com/science/article/pii/S0921509310008427&quot;,&quot;issued&quot;:{&quot;date-parts&quot;:[[2010,10,15]]},&quot;page&quot;:&quot;7008-7016&quot;,&quot;abstract&quot;:&quot;Disks of the Zn–22% Al eutectoid alloy were processed in conventional monotonic high-pressure torsion (m-HPT) and under cyclic conditions where there are periodic reversals in the strain direction during processing (c-HPT). All samples showed significant grain refinement after HPT but there was a decrease in the hardness by comparison with the initial annealed condition. The measured grain sizes were smaller at the edges than in the centers of the disks for both testing conditions but the grain sizes were also consistently smaller when using c-HPT. The hardness values in the centers of the disks decreased with increasing strain in m-HPT but they remained high in c-HPT. It is shown that these results lead to a new and different variation of hardness with equivalent strain which should apply to any material where weakening is introduced due to a removal of precipitates because of the high applied pressure in the processing operation.&quot;,&quot;publisher&quot;:&quot;Elsevier&quot;,&quot;issue&quot;:&quot;26&quot;,&quot;volume&quot;:&quot;527&quot;},&quot;isTemporary&quot;:false},{&quot;id&quot;:&quot;e5d39665-aa12-3d7f-b224-dd5c30ebc610&quot;,&quot;itemData&quot;:{&quot;type&quot;:&quot;article-journal&quot;,&quot;id&quot;:&quot;e5d39665-aa12-3d7f-b224-dd5c30ebc610&quot;,&quot;title&quot;:&quot;Evolution of hardness in ultrafine-grained metals processed by high-pressure torsion&quot;,&quot;author&quot;:[{&quot;family&quot;:&quot;Kawasaki&quot;,&quot;given&quot;:&quot;Megumi&quot;,&quot;parse-names&quot;:false,&quot;dropping-particle&quot;:&quot;&quot;,&quot;non-dropping-particle&quot;:&quot;&quot;},{&quot;family&quot;:&quot;Lee&quot;,&quot;given&quot;:&quot;Han Joo&quot;,&quot;parse-names&quot;:false,&quot;dropping-particle&quot;:&quot;&quot;,&quot;non-dropping-particle&quot;:&quot;&quot;},{&quot;family&quot;:&quot;Ahn&quot;,&quot;given&quot;:&quot;Byungmin&quot;,&quot;parse-names&quot;:false,&quot;dropping-particle&quot;:&quot;&quot;,&quot;non-dropping-particle&quot;:&quot;&quot;},{&quot;family&quot;:&quot;Zhilyaev&quot;,&quot;given&quot;:&quot;Alexander P.&quot;,&quot;parse-names&quot;:false,&quot;dropping-particle&quot;:&quot;&quot;,&quot;non-dropping-particle&quot;:&quot;&quot;},{&quot;family&quot;:&quot;Langdon&quot;,&quot;given&quot;:&quot;Terence G.&quot;,&quot;parse-names&quot;:false,&quot;dropping-particle&quot;:&quot;&quot;,&quot;non-dropping-particle&quot;:&quot;&quot;}],&quot;container-title&quot;:&quot;Journal of Materials Research and Technology&quot;,&quot;accessed&quot;:{&quot;date-parts&quot;:[[2019,9,24]]},&quot;DOI&quot;:&quot;10.1016/j.jmrt.2014.06.002&quot;,&quot;ISSN&quot;:&quot;22387854&quot;,&quot;issued&quot;:{&quot;date-parts&quot;:[[2014,10,1]]},&quot;page&quot;:&quot;311-318&quot;,&quot;abstract&quot;:&quot;The processing of metals through the application of high-pressure torsion (HPT) provides the potential for achieving exceptional grain refinement in bulk metals. Numerous reports are now available demonstrating the application of HPT to a range of pure metals and simple alloys. In practice, excellent grain refinement is achieved using this processing technique with the average grain size often reduced to the true nano-scale range. Contrary to the significant grain refinement achieved in metals during HPT, the models of the hardness evolution are very different depending upon the material properties. For a better understanding of the material characteristics after conventional HPT processing, this report demonstrates the hardness evolutions in simple metals including high-purity Al, commercial purity aluminum Al-1050, ZK60A magnesium alloy and Zn-22% Al eutectoid alloy after processing by HPT. Separate models of hardness evolution are described with increasing equivalent strain by HPT. Moreover, a new approach for the use of HPT is demonstrated by synthesizing an Al-Mg metal system by processing two separate commercial metals of Al-1050 and ZK60A through conventional HPT processing at room temperature.&quot;,&quot;publisher&quot;:&quot;Elsevier Editora Ltda&quot;,&quot;issue&quot;:&quot;4&quot;,&quot;volume&quot;:&quot;3&quot;},&quot;isTemporary&quot;:false}],&quot;properties&quot;:{&quot;noteIndex&quot;:0},&quot;isEdited&quot;:false,&quot;manualOverride&quot;:{&quot;isManuallyOverridden&quot;:false,&quot;citeprocText&quot;:&quot;[5,6]&quot;,&quot;manualOverrideText&quot;:&quot;&quot;},&quot;citationTag&quot;:&quot;MENDELEY_CITATION_v3_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&quot;},{&quot;citationID&quot;:&quot;MENDELEY_CITATION_6365545e-7808-45b0-9a76-dc4798d8116a&quot;,&quot;citationItems&quot;:[{&quot;id&quot;:&quot;e5d39665-aa12-3d7f-b224-dd5c30ebc610&quot;,&quot;itemData&quot;:{&quot;type&quot;:&quot;article-journal&quot;,&quot;id&quot;:&quot;e5d39665-aa12-3d7f-b224-dd5c30ebc610&quot;,&quot;title&quot;:&quot;Evolution of hardness in ultrafine-grained metals processed by high-pressure torsion&quot;,&quot;author&quot;:[{&quot;family&quot;:&quot;Kawasaki&quot;,&quot;given&quot;:&quot;Megumi&quot;,&quot;parse-names&quot;:false,&quot;dropping-particle&quot;:&quot;&quot;,&quot;non-dropping-particle&quot;:&quot;&quot;},{&quot;family&quot;:&quot;Lee&quot;,&quot;given&quot;:&quot;Han Joo&quot;,&quot;parse-names&quot;:false,&quot;dropping-particle&quot;:&quot;&quot;,&quot;non-dropping-particle&quot;:&quot;&quot;},{&quot;family&quot;:&quot;Ahn&quot;,&quot;given&quot;:&quot;Byungmin&quot;,&quot;parse-names&quot;:false,&quot;dropping-particle&quot;:&quot;&quot;,&quot;non-dropping-particle&quot;:&quot;&quot;},{&quot;family&quot;:&quot;Zhilyaev&quot;,&quot;given&quot;:&quot;Alexander P.&quot;,&quot;parse-names&quot;:false,&quot;dropping-particle&quot;:&quot;&quot;,&quot;non-dropping-particle&quot;:&quot;&quot;},{&quot;family&quot;:&quot;Langdon&quot;,&quot;given&quot;:&quot;Terence G.&quot;,&quot;parse-names&quot;:false,&quot;dropping-particle&quot;:&quot;&quot;,&quot;non-dropping-particle&quot;:&quot;&quot;}],&quot;container-title&quot;:&quot;Journal of Materials Research and Technology&quot;,&quot;accessed&quot;:{&quot;date-parts&quot;:[[2019,9,24]]},&quot;DOI&quot;:&quot;10.1016/j.jmrt.2014.06.002&quot;,&quot;ISSN&quot;:&quot;22387854&quot;,&quot;issued&quot;:{&quot;date-parts&quot;:[[2014,10,1]]},&quot;page&quot;:&quot;311-318&quot;,&quot;abstract&quot;:&quot;The processing of metals through the application of high-pressure torsion (HPT) provides the potential for achieving exceptional grain refinement in bulk metals. Numerous reports are now available demonstrating the application of HPT to a range of pure metals and simple alloys. In practice, excellent grain refinement is achieved using this processing technique with the average grain size often reduced to the true nano-scale range. Contrary to the significant grain refinement achieved in metals during HPT, the models of the hardness evolution are very different depending upon the material properties. For a better understanding of the material characteristics after conventional HPT processing, this report demonstrates the hardness evolutions in simple metals including high-purity Al, commercial purity aluminum Al-1050, ZK60A magnesium alloy and Zn-22% Al eutectoid alloy after processing by HPT. Separate models of hardness evolution are described with increasing equivalent strain by HPT. Moreover, a new approach for the use of HPT is demonstrated by synthesizing an Al-Mg metal system by processing two separate commercial metals of Al-1050 and ZK60A through conventional HPT processing at room temperature.&quot;,&quot;publisher&quot;:&quot;Elsevier Editora Ltda&quot;,&quot;issue&quot;:&quot;4&quot;,&quot;volume&quot;:&quot;3&quot;},&quot;isTemporary&quot;:false},{&quot;id&quot;:&quot;019f79a3-adc8-3bca-863f-fa1f73c800f3&quot;,&quot;itemData&quot;:{&quot;type&quot;:&quot;article-journal&quot;,&quot;id&quot;:&quot;019f79a3-adc8-3bca-863f-fa1f73c800f3&quot;,&quot;title&quot;:&quot;Significance of strain reversals in a two-phase alloy processed by high-pressure torsion&quot;,&quot;author&quot;:[{&quot;family&quot;:&quot;Kawasaki&quot;,&quot;given&quot;:&quot;Megumi&quot;,&quot;parse-names&quot;:false,&quot;dropping-particle&quot;:&quot;&quot;,&quot;non-dropping-particle&quot;:&quot;&quot;},{&quot;family&quot;:&quot;Ahn&quot;,&quot;given&quot;:&quot;Byungmin&quot;,&quot;parse-names&quot;:false,&quot;dropping-particle&quot;:&quot;&quot;,&quot;non-dropping-particle&quot;:&quot;&quot;},{&quot;family&quot;:&quot;Langdon&quot;,&quot;given&quot;:&quot;Terence G.&quot;,&quot;parse-names&quot;:false,&quot;dropping-particle&quot;:&quot;&quot;,&quot;non-dropping-particle&quot;:&quot;&quot;}],&quot;container-title&quot;:&quot;Materials Science and Engineering: A&quot;,&quot;accessed&quot;:{&quot;date-parts&quot;:[[2019,2,3]]},&quot;DOI&quot;:&quot;10.1016/J.MSEA.2010.07.090&quot;,&quot;ISSN&quot;:&quot;0921-5093&quot;,&quot;URL&quot;:&quot;https://www.sciencedirect.com/science/article/pii/S0921509310008427&quot;,&quot;issued&quot;:{&quot;date-parts&quot;:[[2010,10,15]]},&quot;page&quot;:&quot;7008-7016&quot;,&quot;abstract&quot;:&quot;Disks of the Zn–22% Al eutectoid alloy were processed in conventional monotonic high-pressure torsion (m-HPT) and under cyclic conditions where there are periodic reversals in the strain direction during processing (c-HPT). All samples showed significant grain refinement after HPT but there was a decrease in the hardness by comparison with the initial annealed condition. The measured grain sizes were smaller at the edges than in the centers of the disks for both testing conditions but the grain sizes were also consistently smaller when using c-HPT. The hardness values in the centers of the disks decreased with increasing strain in m-HPT but they remained high in c-HPT. It is shown that these results lead to a new and different variation of hardness with equivalent strain which should apply to any material where weakening is introduced due to a removal of precipitates because of the high applied pressure in the processing operation.&quot;,&quot;publisher&quot;:&quot;Elsevier&quot;,&quot;issue&quot;:&quot;26&quot;,&quot;volume&quot;:&quot;527&quot;},&quot;isTemporary&quot;:false},{&quot;id&quot;:&quot;828f04e7-6105-30c5-be9b-89d975404706&quot;,&quot;itemData&quot;:{&quot;type&quot;:&quot;article-journal&quot;,&quot;id&quot;:&quot;828f04e7-6105-30c5-be9b-89d975404706&quot;,&quot;title&quot;:&quot;Different models of hardness evolution in ultrafine-grained materials processed by high-pressure torsion&quot;,&quot;author&quot;:[{&quot;family&quot;:&quot;Kawasaki&quot;,&quot;given&quot;:&quot;Megumi&quot;,&quot;parse-names&quot;:false,&quot;dropping-particle&quot;:&quot;&quot;,&quot;non-dropping-particle&quot;:&quot;&quot;}],&quot;container-title&quot;:&quot;Journal of Materials Science 2013 49:1&quot;,&quot;accessed&quot;:{&quot;date-parts&quot;:[[2021,9,27]]},&quot;DOI&quot;:&quot;10.1007/S10853-013-7687-9&quot;,&quot;ISSN&quot;:&quot;1573-4803&quot;,&quot;URL&quot;:&quot;https://link.springer.com/article/10.1007/s10853-013-7687-9&quot;,&quot;issued&quot;:{&quot;date-parts&quot;:[[2013,9,4]]},&quot;page&quot;:&quot;18-34&quot;,&quot;abstract&quot;:&quot;High-pressure torsion (HPT) is an attractive processing method in severe plastic deformation techniques involving the application of high compressive pressure with concurrent torsional straining. Excellent grain refinement is anticipated when using this technique to average grain sizes of the submicrometer or even nanometer ranges. Because of the significant microstructural changes during processing, there are numerous reports showing evolution in local hardness toward homogeneity throughout a disk diameter with increasing numbers of revolutions. The achieved hardness after HPT is mostly much higher than that in the as-received condition because of exceptional grain refinement although there are a limited number of metals and alloys showing softening or weakening after HPT processing. This paper was initiated to review recent discoveries in the experimental results on hardness evolution toward homogeneity during HPT processing and discuss the different models of hardness developments with respect to imposed equivalent strain by HPT processing for a range of metals and alloys. Moreover, recent results of hardness homogeneity and heterogeneity through thicknesses of the processed disks are discussed toward a complete understanding of hardness evolution in the UFG metals processed by HPT.&quot;,&quot;publisher&quot;:&quot;Springer&quot;,&quot;issue&quot;:&quot;1&quot;,&quot;volume&quot;:&quot;49&quot;},&quot;isTemporary&quot;:false}],&quot;properties&quot;:{&quot;noteIndex&quot;:0},&quot;isEdited&quot;:false,&quot;manualOverride&quot;:{&quot;isManuallyOverridden&quot;:false,&quot;citeprocText&quot;:&quot;[5–7]&quot;,&quot;manualOverrideText&quot;:&quot;&quot;},&quot;citationTag&quot;:&quot;MENDELEY_CITATION_v3_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&quot;},{&quot;citationID&quot;:&quot;MENDELEY_CITATION_8dc42c34-2d79-4ef4-bf98-cafec258a496&quot;,&quot;citationItems&quot;:[{&quot;id&quot;:&quot;e5d39665-aa12-3d7f-b224-dd5c30ebc610&quot;,&quot;itemData&quot;:{&quot;type&quot;:&quot;article-journal&quot;,&quot;id&quot;:&quot;e5d39665-aa12-3d7f-b224-dd5c30ebc610&quot;,&quot;title&quot;:&quot;Evolution of hardness in ultrafine-grained metals processed by high-pressure torsion&quot;,&quot;author&quot;:[{&quot;family&quot;:&quot;Kawasaki&quot;,&quot;given&quot;:&quot;Megumi&quot;,&quot;parse-names&quot;:false,&quot;dropping-particle&quot;:&quot;&quot;,&quot;non-dropping-particle&quot;:&quot;&quot;},{&quot;family&quot;:&quot;Lee&quot;,&quot;given&quot;:&quot;Han Joo&quot;,&quot;parse-names&quot;:false,&quot;dropping-particle&quot;:&quot;&quot;,&quot;non-dropping-particle&quot;:&quot;&quot;},{&quot;family&quot;:&quot;Ahn&quot;,&quot;given&quot;:&quot;Byungmin&quot;,&quot;parse-names&quot;:false,&quot;dropping-particle&quot;:&quot;&quot;,&quot;non-dropping-particle&quot;:&quot;&quot;},{&quot;family&quot;:&quot;Zhilyaev&quot;,&quot;given&quot;:&quot;Alexander P.&quot;,&quot;parse-names&quot;:false,&quot;dropping-particle&quot;:&quot;&quot;,&quot;non-dropping-particle&quot;:&quot;&quot;},{&quot;family&quot;:&quot;Langdon&quot;,&quot;given&quot;:&quot;Terence G.&quot;,&quot;parse-names&quot;:false,&quot;dropping-particle&quot;:&quot;&quot;,&quot;non-dropping-particle&quot;:&quot;&quot;}],&quot;container-title&quot;:&quot;Journal of Materials Research and Technology&quot;,&quot;accessed&quot;:{&quot;date-parts&quot;:[[2019,9,24]]},&quot;DOI&quot;:&quot;10.1016/j.jmrt.2014.06.002&quot;,&quot;ISSN&quot;:&quot;22387854&quot;,&quot;issued&quot;:{&quot;date-parts&quot;:[[2014,10,1]]},&quot;page&quot;:&quot;311-318&quot;,&quot;abstract&quot;:&quot;The processing of metals through the application of high-pressure torsion (HPT) provides the potential for achieving exceptional grain refinement in bulk metals. Numerous reports are now available demonstrating the application of HPT to a range of pure metals and simple alloys. In practice, excellent grain refinement is achieved using this processing technique with the average grain size often reduced to the true nano-scale range. Contrary to the significant grain refinement achieved in metals during HPT, the models of the hardness evolution are very different depending upon the material properties. For a better understanding of the material characteristics after conventional HPT processing, this report demonstrates the hardness evolutions in simple metals including high-purity Al, commercial purity aluminum Al-1050, ZK60A magnesium alloy and Zn-22% Al eutectoid alloy after processing by HPT. Separate models of hardness evolution are described with increasing equivalent strain by HPT. Moreover, a new approach for the use of HPT is demonstrated by synthesizing an Al-Mg metal system by processing two separate commercial metals of Al-1050 and ZK60A through conventional HPT processing at room temperature.&quot;,&quot;publisher&quot;:&quot;Elsevier Editora Ltda&quot;,&quot;issue&quot;:&quot;4&quot;,&quot;volume&quot;:&quot;3&quot;},&quot;isTemporary&quot;:false},{&quot;id&quot;:&quot;019f79a3-adc8-3bca-863f-fa1f73c800f3&quot;,&quot;itemData&quot;:{&quot;type&quot;:&quot;article-journal&quot;,&quot;id&quot;:&quot;019f79a3-adc8-3bca-863f-fa1f73c800f3&quot;,&quot;title&quot;:&quot;Significance of strain reversals in a two-phase alloy processed by high-pressure torsion&quot;,&quot;author&quot;:[{&quot;family&quot;:&quot;Kawasaki&quot;,&quot;given&quot;:&quot;Megumi&quot;,&quot;parse-names&quot;:false,&quot;dropping-particle&quot;:&quot;&quot;,&quot;non-dropping-particle&quot;:&quot;&quot;},{&quot;family&quot;:&quot;Ahn&quot;,&quot;given&quot;:&quot;Byungmin&quot;,&quot;parse-names&quot;:false,&quot;dropping-particle&quot;:&quot;&quot;,&quot;non-dropping-particle&quot;:&quot;&quot;},{&quot;family&quot;:&quot;Langdon&quot;,&quot;given&quot;:&quot;Terence G.&quot;,&quot;parse-names&quot;:false,&quot;dropping-particle&quot;:&quot;&quot;,&quot;non-dropping-particle&quot;:&quot;&quot;}],&quot;container-title&quot;:&quot;Materials Science and Engineering: A&quot;,&quot;accessed&quot;:{&quot;date-parts&quot;:[[2019,2,3]]},&quot;DOI&quot;:&quot;10.1016/J.MSEA.2010.07.090&quot;,&quot;ISSN&quot;:&quot;0921-5093&quot;,&quot;URL&quot;:&quot;https://www.sciencedirect.com/science/article/pii/S0921509310008427&quot;,&quot;issued&quot;:{&quot;date-parts&quot;:[[2010,10,15]]},&quot;page&quot;:&quot;7008-7016&quot;,&quot;abstract&quot;:&quot;Disks of the Zn–22% Al eutectoid alloy were processed in conventional monotonic high-pressure torsion (m-HPT) and under cyclic conditions where there are periodic reversals in the strain direction during processing (c-HPT). All samples showed significant grain refinement after HPT but there was a decrease in the hardness by comparison with the initial annealed condition. The measured grain sizes were smaller at the edges than in the centers of the disks for both testing conditions but the grain sizes were also consistently smaller when using c-HPT. The hardness values in the centers of the disks decreased with increasing strain in m-HPT but they remained high in c-HPT. It is shown that these results lead to a new and different variation of hardness with equivalent strain which should apply to any material where weakening is introduced due to a removal of precipitates because of the high applied pressure in the processing operation.&quot;,&quot;publisher&quot;:&quot;Elsevier&quot;,&quot;issue&quot;:&quot;26&quot;,&quot;volume&quot;:&quot;527&quot;},&quot;isTemporary&quot;:false}],&quot;properties&quot;:{&quot;noteIndex&quot;:0},&quot;isEdited&quot;:false,&quot;manualOverride&quot;:{&quot;isManuallyOverridden&quot;:false,&quot;citeprocText&quot;:&quot;[5,6]&quot;,&quot;manualOverrideText&quot;:&quot;&quot;},&quot;citationTag&quot;:&quot;MENDELEY_CITATION_v3_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&quot;},{&quot;citationID&quot;:&quot;MENDELEY_CITATION_42c10570-f518-4965-b591-5f26570e6b9a&quot;,&quot;citationItems&quot;:[{&quot;id&quot;:&quot;e5d39665-aa12-3d7f-b224-dd5c30ebc610&quot;,&quot;itemData&quot;:{&quot;type&quot;:&quot;article-journal&quot;,&quot;id&quot;:&quot;e5d39665-aa12-3d7f-b224-dd5c30ebc610&quot;,&quot;title&quot;:&quot;Evolution of hardness in ultrafine-grained metals processed by high-pressure torsion&quot;,&quot;author&quot;:[{&quot;family&quot;:&quot;Kawasaki&quot;,&quot;given&quot;:&quot;Megumi&quot;,&quot;parse-names&quot;:false,&quot;dropping-particle&quot;:&quot;&quot;,&quot;non-dropping-particle&quot;:&quot;&quot;},{&quot;family&quot;:&quot;Lee&quot;,&quot;given&quot;:&quot;Han Joo&quot;,&quot;parse-names&quot;:false,&quot;dropping-particle&quot;:&quot;&quot;,&quot;non-dropping-particle&quot;:&quot;&quot;},{&quot;family&quot;:&quot;Ahn&quot;,&quot;given&quot;:&quot;Byungmin&quot;,&quot;parse-names&quot;:false,&quot;dropping-particle&quot;:&quot;&quot;,&quot;non-dropping-particle&quot;:&quot;&quot;},{&quot;family&quot;:&quot;Zhilyaev&quot;,&quot;given&quot;:&quot;Alexander P.&quot;,&quot;parse-names&quot;:false,&quot;dropping-particle&quot;:&quot;&quot;,&quot;non-dropping-particle&quot;:&quot;&quot;},{&quot;family&quot;:&quot;Langdon&quot;,&quot;given&quot;:&quot;Terence G.&quot;,&quot;parse-names&quot;:false,&quot;dropping-particle&quot;:&quot;&quot;,&quot;non-dropping-particle&quot;:&quot;&quot;}],&quot;container-title&quot;:&quot;Journal of Materials Research and Technology&quot;,&quot;accessed&quot;:{&quot;date-parts&quot;:[[2019,9,24]]},&quot;DOI&quot;:&quot;10.1016/j.jmrt.2014.06.002&quot;,&quot;ISSN&quot;:&quot;22387854&quot;,&quot;issued&quot;:{&quot;date-parts&quot;:[[2014,10,1]]},&quot;page&quot;:&quot;311-318&quot;,&quot;abstract&quot;:&quot;The processing of metals through the application of high-pressure torsion (HPT) provides the potential for achieving exceptional grain refinement in bulk metals. Numerous reports are now available demonstrating the application of HPT to a range of pure metals and simple alloys. In practice, excellent grain refinement is achieved using this processing technique with the average grain size often reduced to the true nano-scale range. Contrary to the significant grain refinement achieved in metals during HPT, the models of the hardness evolution are very different depending upon the material properties. For a better understanding of the material characteristics after conventional HPT processing, this report demonstrates the hardness evolutions in simple metals including high-purity Al, commercial purity aluminum Al-1050, ZK60A magnesium alloy and Zn-22% Al eutectoid alloy after processing by HPT. Separate models of hardness evolution are described with increasing equivalent strain by HPT. Moreover, a new approach for the use of HPT is demonstrated by synthesizing an Al-Mg metal system by processing two separate commercial metals of Al-1050 and ZK60A through conventional HPT processing at room temperature.&quot;,&quot;publisher&quot;:&quot;Elsevier Editora Ltda&quot;,&quot;issue&quot;:&quot;4&quot;,&quot;volume&quot;:&quot;3&quot;},&quot;isTemporary&quot;:false},{&quot;id&quot;:&quot;019f79a3-adc8-3bca-863f-fa1f73c800f3&quot;,&quot;itemData&quot;:{&quot;type&quot;:&quot;article-journal&quot;,&quot;id&quot;:&quot;019f79a3-adc8-3bca-863f-fa1f73c800f3&quot;,&quot;title&quot;:&quot;Significance of strain reversals in a two-phase alloy processed by high-pressure torsion&quot;,&quot;author&quot;:[{&quot;family&quot;:&quot;Kawasaki&quot;,&quot;given&quot;:&quot;Megumi&quot;,&quot;parse-names&quot;:false,&quot;dropping-particle&quot;:&quot;&quot;,&quot;non-dropping-particle&quot;:&quot;&quot;},{&quot;family&quot;:&quot;Ahn&quot;,&quot;given&quot;:&quot;Byungmin&quot;,&quot;parse-names&quot;:false,&quot;dropping-particle&quot;:&quot;&quot;,&quot;non-dropping-particle&quot;:&quot;&quot;},{&quot;family&quot;:&quot;Langdon&quot;,&quot;given&quot;:&quot;Terence G.&quot;,&quot;parse-names&quot;:false,&quot;dropping-particle&quot;:&quot;&quot;,&quot;non-dropping-particle&quot;:&quot;&quot;}],&quot;container-title&quot;:&quot;Materials Science and Engineering: A&quot;,&quot;accessed&quot;:{&quot;date-parts&quot;:[[2019,2,3]]},&quot;DOI&quot;:&quot;10.1016/J.MSEA.2010.07.090&quot;,&quot;ISSN&quot;:&quot;0921-5093&quot;,&quot;URL&quot;:&quot;https://www.sciencedirect.com/science/article/pii/S0921509310008427&quot;,&quot;issued&quot;:{&quot;date-parts&quot;:[[2010,10,15]]},&quot;page&quot;:&quot;7008-7016&quot;,&quot;abstract&quot;:&quot;Disks of the Zn–22% Al eutectoid alloy were processed in conventional monotonic high-pressure torsion (m-HPT) and under cyclic conditions where there are periodic reversals in the strain direction during processing (c-HPT). All samples showed significant grain refinement after HPT but there was a decrease in the hardness by comparison with the initial annealed condition. The measured grain sizes were smaller at the edges than in the centers of the disks for both testing conditions but the grain sizes were also consistently smaller when using c-HPT. The hardness values in the centers of the disks decreased with increasing strain in m-HPT but they remained high in c-HPT. It is shown that these results lead to a new and different variation of hardness with equivalent strain which should apply to any material where weakening is introduced due to a removal of precipitates because of the high applied pressure in the processing operation.&quot;,&quot;publisher&quot;:&quot;Elsevier&quot;,&quot;issue&quot;:&quot;26&quot;,&quot;volume&quot;:&quot;527&quot;},&quot;isTemporary&quot;:false}],&quot;properties&quot;:{&quot;noteIndex&quot;:0},&quot;isEdited&quot;:false,&quot;manualOverride&quot;:{&quot;isManuallyOverridden&quot;:false,&quot;citeprocText&quot;:&quot;[5,6]&quot;,&quot;manualOverrideText&quot;:&quot;&quot;},&quot;citationTag&quot;:&quot;MENDELEY_CITATION_v3_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&quot;},{&quot;citationID&quot;:&quot;MENDELEY_CITATION_0d0793ff-36f4-4414-8a14-e9d04157198b&quot;,&quot;citationItems&quot;:[{&quot;id&quot;:&quot;6d268093-19d4-34b0-a191-b8a4b6c4ec59&quot;,&quot;itemData&quot;:{&quot;type&quot;:&quot;article-journal&quot;,&quot;id&quot;:&quot;6d268093-19d4-34b0-a191-b8a4b6c4ec59&quot;,&quot;title&quot;:&quot;An investigation of hardness homogeneity throughout disks processed by high-pressure torsion&quot;,&quot;author&quot;:[{&quot;family&quot;:&quot;Kawasaki&quot;,&quot;given&quot;:&quot;Megumi&quot;,&quot;parse-names&quot;:false,&quot;dropping-particle&quot;:&quot;&quot;,&quot;non-dropping-particle&quot;:&quot;&quot;},{&quot;family&quot;:&quot;Figueiredo&quot;,&quot;given&quot;:&quot;Roberto B.&quot;,&quot;parse-names&quot;:false,&quot;dropping-particle&quot;:&quot;&quot;,&quot;non-dropping-particle&quot;:&quot;&quot;},{&quot;family&quot;:&quot;Langdon&quot;,&quot;given&quot;:&quot;Terence G.&quot;,&quot;parse-names&quot;:false,&quot;dropping-particle&quot;:&quot;&quot;,&quot;non-dropping-particle&quot;:&quot;&quot;}],&quot;container-title&quot;:&quot;Acta Materialia&quot;,&quot;DOI&quot;:&quot;10.1016/j.actamat.2010.09.034&quot;,&quot;ISSN&quot;:&quot;13596454&quot;,&quot;issued&quot;:{&quot;date-parts&quot;:[[2011]]},&quot;abstract&quot;:&quot;Experiments were conducted on high-purity aluminum to determine the degree of hardness homogeneity attained during processing by high-pressure torsion (HPT). The HPT processing was conducted at room temperature using several disks of identical initial thickness with an applied pressure of 6.0 GPa and torsional straining from 1/4 to 20 turns. Following HPT, the flow patterns were observed by optical microscopy and values of the Vickers microhardness were recorded on different planes. The results show that, for any selected processing conditions, the distributions of microhardness values and the appearance of the etched surfaces in optical microscopy are independent of the plane of sectioning within the HPT disks. There is also a gradual evolution in homogeneity with increasing numbers of revolutions so that the microhardness values reach a constant value after 20 turns. © 2010 Acta Materialia Inc. Published by Elsevier Ltd. All rights reserved.&quot;,&quot;issue&quot;:&quot;1&quot;,&quot;volume&quot;:&quot;59&quot;},&quot;isTemporary&quot;:false},{&quot;id&quot;:&quot;392d52ea-2b41-3163-a974-e13baff08f7e&quot;,&quot;itemData&quot;:{&quot;type&quot;:&quot;article-journal&quot;,&quot;id&quot;:&quot;392d52ea-2b41-3163-a974-e13baff08f7e&quot;,&quot;title&quot;:&quot;Ultrafine grains and the Hall-Petch relationship in an Al-Mg-Si alloy processed by high-pressure torsion&quot;,&quot;author&quot;:[{&quot;family&quot;:&quot;Loucif&quot;,&quot;given&quot;:&quot;Aicha&quot;,&quot;parse-names&quot;:false,&quot;dropping-particle&quot;:&quot;&quot;,&quot;non-dropping-particle&quot;:&quot;&quot;},{&quot;family&quot;:&quot;Figueiredo&quot;,&quot;given&quot;:&quot;Roberto B.&quot;,&quot;parse-names&quot;:false,&quot;dropping-particle&quot;:&quot;&quot;,&quot;non-dropping-particle&quot;:&quot;&quot;},{&quot;family&quot;:&quot;Baudin&quot;,&quot;given&quot;:&quot;Thierry&quot;,&quot;parse-names&quot;:false,&quot;dropping-particle&quot;:&quot;&quot;,&quot;non-dropping-particle&quot;:&quot;&quot;},{&quot;family&quot;:&quot;Brisset&quot;,&quot;given&quot;:&quot;François&quot;,&quot;parse-names&quot;:false,&quot;dropping-particle&quot;:&quot;&quot;,&quot;non-dropping-particle&quot;:&quot;&quot;},{&quot;family&quot;:&quot;Chemam&quot;,&quot;given&quot;:&quot;Rafik&quot;,&quot;parse-names&quot;:false,&quot;dropping-particle&quot;:&quot;&quot;,&quot;non-dropping-particle&quot;:&quot;&quot;},{&quot;family&quot;:&quot;Langdon&quot;,&quot;given&quot;:&quot;Terence G.&quot;,&quot;parse-names&quot;:false,&quot;dropping-particle&quot;:&quot;&quot;,&quot;non-dropping-particle&quot;:&quot;&quot;}],&quot;container-title&quot;:&quot;Materials Science and Engineering A&quot;,&quot;DOI&quot;:&quot;10.1016/j.msea.2011.10.074&quot;,&quot;ISSN&quot;:&quot;09215093&quot;,&quot;issued&quot;:{&quot;date-parts&quot;:[[2012]]},&quot;abstract&quot;:&quot;Experiments were conducted to evaluate the evolution of hardness and microstructure in a commercial Al-0.6% Mg-0.4% Si alloy during processing by high-pressure torsion (HPT). The HPT was conducted under a pressure of 6.0. GPa and disks were torsionally strained to a maximum of 20 turns. It is shown that processing by HPT leads to microstructural refinement with an average grain size of ~250. nm and to an increase in hardness up to a saturation value at equivalent strains above ~100. There is a deviation in the Hall-Petch relationship at grain sizes smaller than ~500. nm and this is consistent with an earlier suggestion that a breakdown may occur if there is an easy movement of the extrinsic dislocations in the non-equilibrium grain boundaries introduced by HPT processing. © 2011 Elsevier B.V.&quot;,&quot;volume&quot;:&quot;532&quot;},&quot;isTemporary&quot;:false},{&quot;id&quot;:&quot;e5d39665-aa12-3d7f-b224-dd5c30ebc610&quot;,&quot;itemData&quot;:{&quot;type&quot;:&quot;article-journal&quot;,&quot;id&quot;:&quot;e5d39665-aa12-3d7f-b224-dd5c30ebc610&quot;,&quot;title&quot;:&quot;Evolution of hardness in ultrafine-grained metals processed by high-pressure torsion&quot;,&quot;author&quot;:[{&quot;family&quot;:&quot;Kawasaki&quot;,&quot;given&quot;:&quot;Megumi&quot;,&quot;parse-names&quot;:false,&quot;dropping-particle&quot;:&quot;&quot;,&quot;non-dropping-particle&quot;:&quot;&quot;},{&quot;family&quot;:&quot;Lee&quot;,&quot;given&quot;:&quot;Han Joo&quot;,&quot;parse-names&quot;:false,&quot;dropping-particle&quot;:&quot;&quot;,&quot;non-dropping-particle&quot;:&quot;&quot;},{&quot;family&quot;:&quot;Ahn&quot;,&quot;given&quot;:&quot;Byungmin&quot;,&quot;parse-names&quot;:false,&quot;dropping-particle&quot;:&quot;&quot;,&quot;non-dropping-particle&quot;:&quot;&quot;},{&quot;family&quot;:&quot;Zhilyaev&quot;,&quot;given&quot;:&quot;Alexander P.&quot;,&quot;parse-names&quot;:false,&quot;dropping-particle&quot;:&quot;&quot;,&quot;non-dropping-particle&quot;:&quot;&quot;},{&quot;family&quot;:&quot;Langdon&quot;,&quot;given&quot;:&quot;Terence G.&quot;,&quot;parse-names&quot;:false,&quot;dropping-particle&quot;:&quot;&quot;,&quot;non-dropping-particle&quot;:&quot;&quot;}],&quot;container-title&quot;:&quot;Journal of Materials Research and Technology&quot;,&quot;accessed&quot;:{&quot;date-parts&quot;:[[2019,9,24]]},&quot;DOI&quot;:&quot;10.1016/j.jmrt.2014.06.002&quot;,&quot;ISSN&quot;:&quot;22387854&quot;,&quot;issued&quot;:{&quot;date-parts&quot;:[[2014,10,1]]},&quot;page&quot;:&quot;311-318&quot;,&quot;abstract&quot;:&quot;The processing of metals through the application of high-pressure torsion (HPT) provides the potential for achieving exceptional grain refinement in bulk metals. Numerous reports are now available demonstrating the application of HPT to a range of pure metals and simple alloys. In practice, excellent grain refinement is achieved using this processing technique with the average grain size often reduced to the true nano-scale range. Contrary to the significant grain refinement achieved in metals during HPT, the models of the hardness evolution are very different depending upon the material properties. For a better understanding of the material characteristics after conventional HPT processing, this report demonstrates the hardness evolutions in simple metals including high-purity Al, commercial purity aluminum Al-1050, ZK60A magnesium alloy and Zn-22% Al eutectoid alloy after processing by HPT. Separate models of hardness evolution are described with increasing equivalent strain by HPT. Moreover, a new approach for the use of HPT is demonstrated by synthesizing an Al-Mg metal system by processing two separate commercial metals of Al-1050 and ZK60A through conventional HPT processing at room temperature.&quot;,&quot;publisher&quot;:&quot;Elsevier Editora Ltda&quot;,&quot;issue&quot;:&quot;4&quot;,&quot;volume&quot;:&quot;3&quot;},&quot;isTemporary&quot;:false},{&quot;id&quot;:&quot;f119d641-0727-322f-a7f2-65361a9f4abc&quot;,&quot;itemData&quot;:{&quot;type&quot;:&quot;article-journal&quot;,&quot;id&quot;:&quot;f119d641-0727-322f-a7f2-65361a9f4abc&quot;,&quot;title&quot;:&quot;The evolution of homogeneity in processing by high-pressure torsion&quot;,&quot;author&quot;:[{&quot;family&quot;:&quot;Xu&quot;,&quot;given&quot;:&quot;Cheng&quot;,&quot;parse-names&quot;:false,&quot;dropping-particle&quot;:&quot;&quot;,&quot;non-dropping-particle&quot;:&quot;&quot;},{&quot;family&quot;:&quot;Horita&quot;,&quot;given&quot;:&quot;Zenji&quot;,&quot;parse-names&quot;:false,&quot;dropping-particle&quot;:&quot;&quot;,&quot;non-dropping-particle&quot;:&quot;&quot;},{&quot;family&quot;:&quot;Langdon&quot;,&quot;given&quot;:&quot;Terence G.&quot;,&quot;parse-names&quot;:false,&quot;dropping-particle&quot;:&quot;&quot;,&quot;non-dropping-particle&quot;:&quot;&quot;}],&quot;container-title&quot;:&quot;Acta Materialia&quot;,&quot;accessed&quot;:{&quot;date-parts&quot;:[[2019,9,25]]},&quot;DOI&quot;:&quot;10.1016/j.actamat.2006.07.029&quot;,&quot;ISSN&quot;:&quot;13596454&quot;,&quot;issued&quot;:{&quot;date-parts&quot;:[[2007,1]]},&quot;page&quot;:&quot;203-212&quot;,&quot;abstract&quot;:&quot;Disks of high-purity aluminum were processed by high-pressure torsion (HPT) at room temperature under different conditions of imposed pressure and numbers of turns. Measurements were taken of the microhardness values both along diameters in each disk and following a rectilinear grid pattern to give color-coded maps of the hardness distributions. The results show the hardness increases by a factor of ∼2 in the first turn of HPT but the microhardness distribution is inhomogeneous because higher values of hardness are recorded in the central regions of the disks. This central region of inhomogeneity decreases with increasing numbers of turns so that the hardness distribution becomes essentially homogeneous after five turns. The results are different from earlier reports in HPT where the central regions of the disks have a lower hardness. The results are interpreted using a model in which the degree of hardness depends upon the rate of recovery in the material. © 2006 Acta Materialia Inc.&quot;,&quot;issue&quot;:&quot;1&quot;,&quot;volume&quot;:&quot;55&quot;},&quot;isTemporary&quot;:false}],&quot;properties&quot;:{&quot;noteIndex&quot;:0},&quot;isEdited&quot;:false,&quot;manualOverride&quot;:{&quot;isManuallyOverridden&quot;:false,&quot;citeprocText&quot;:&quot;[6,8–10]&quot;,&quot;manualOverrideText&quot;:&quot;&quot;},&quot;citationTag&quot;:&quot;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&quot;},{&quot;citationID&quot;:&quot;MENDELEY_CITATION_ff1d5ac6-c760-4195-9a8e-52d80a0487a0&quot;,&quot;citationItems&quot;:[{&quot;id&quot;:&quot;168bf8a2-22a8-3604-9582-1ac7ef0184d4&quot;,&quot;itemData&quot;:{&quot;type&quot;:&quot;paper-conference&quot;,&quot;id&quot;:&quot;168bf8a2-22a8-3604-9582-1ac7ef0184d4&quot;,&quot;title&quot;:&quot;Synthesis of non-equilibrium phases in immiscible metals mechanically mixed by high pressure torsion&quot;,&quot;author&quot;:[{&quot;family&quot;:&quot;Miyazaki&quot;,&quot;given&quot;:&quot;Tatsuya&quot;,&quot;parse-names&quot;:false,&quot;dropping-particle&quot;:&quot;&quot;,&quot;non-dropping-particle&quot;:&quot;&quot;},{&quot;family&quot;:&quot;Terada&quot;,&quot;given&quot;:&quot;Daisuke&quot;,&quot;parse-names&quot;:false,&quot;dropping-particle&quot;:&quot;&quot;,&quot;non-dropping-particle&quot;:&quot;&quot;},{&quot;family&quot;:&quot;Miyajima&quot;,&quot;given&quot;:&quot;Yoji&quot;,&quot;parse-names&quot;:false,&quot;dropping-particle&quot;:&quot;&quot;,&quot;non-dropping-particle&quot;:&quot;&quot;},{&quot;family&quot;:&quot;Suryanarayana&quot;,&quot;given&quot;:&quot;Challapalli&quot;,&quot;parse-names&quot;:false,&quot;dropping-particle&quot;:&quot;&quot;,&quot;non-dropping-particle&quot;:&quot;&quot;},{&quot;family&quot;:&quot;Murao&quot;,&quot;given&quot;:&quot;Reiko&quot;,&quot;parse-names&quot;:false,&quot;dropping-particle&quot;:&quot;&quot;,&quot;non-dropping-particle&quot;:&quot;&quot;},{&quot;family&quot;:&quot;Yokoyama&quot;,&quot;given&quot;:&quot;Yoshihiko&quot;,&quot;parse-names&quot;:false,&quot;dropping-particle&quot;:&quot;&quot;,&quot;non-dropping-particle&quot;:&quot;&quot;},{&quot;family&quot;:&quot;Sugiyama&quot;,&quot;given&quot;:&quot;Kazumasa&quot;,&quot;parse-names&quot;:false,&quot;dropping-particle&quot;:&quot;&quot;,&quot;non-dropping-particle&quot;:&quot;&quot;},{&quot;family&quot;:&quot;Umemoto&quot;,&quot;given&quot;:&quot;Minoru&quot;,&quot;parse-names&quot;:false,&quot;dropping-particle&quot;:&quot;&quot;,&quot;non-dropping-particle&quot;:&quot;&quot;},{&quot;family&quot;:&quot;Todaka&quot;,&quot;given&quot;:&quot;Yoshikazu&quot;,&quot;parse-names&quot;:false,&quot;dropping-particle&quot;:&quot;&quot;,&quot;non-dropping-particle&quot;:&quot;&quot;},{&quot;family&quot;:&quot;Tsuji&quot;,&quot;given&quot;:&quot;Nobuhiro&quot;,&quot;parse-names&quot;:false,&quot;dropping-particle&quot;:&quot;&quot;,&quot;non-dropping-particle&quot;:&quot;&quot;}],&quot;container-title&quot;:&quot;Journal of Materials Science&quot;,&quot;DOI&quot;:&quot;10.1007/s10853-010-5240-7&quot;,&quot;ISSN&quot;:&quot;00222461&quot;,&quot;issued&quot;:{&quot;date-parts&quot;:[[2011]]},&quot;abstract&quot;:&quot;The structural changes in mechanically mixed metals of immiscible combinations of elements caused by bulk mechanical alloying (MA) through the use of high pressure torsion (HPT) were investigated in Ag-Ni and Nb-Zr systems. There was no alloying between Ag and Ni on atomic scale even after 100 rotations of HPT. On the other hand, the β-Zr phase started to appear after HPT 2 rotations in the Nb-Zr system, even though β-Zr is a high temperature phase. Further, Nb and Zr were completely mixed to form a bcc structured single phase after HPT 100 rotations. The sequence of alloying in the Nb-Zr system during HPT was discussed. These results clearly suggest that non-equilibrium phases can form in the Nb-Zr system by bulk MA by the use of HPT. © 2011 Springer Science+Business Media, LLC.&quot;,&quot;issue&quot;:&quot;12&quot;,&quot;volume&quot;:&quot;46&quot;},&quot;isTemporary&quot;:false},{&quot;id&quot;:&quot;2ee28780-3d77-3386-9333-a8822e72b5e5&quot;,&quot;itemData&quot;:{&quot;type&quot;:&quot;article-journal&quot;,&quot;id&quot;:&quot;2ee28780-3d77-3386-9333-a8822e72b5e5&quot;,&quot;title&quot;:&quot;Instabilities of interfaces between dissimilar metals induced by high pressure torsion&quot;,&quot;author&quot;:[{&quot;family&quot;:&quot;Kulagin&quot;,&quot;given&quot;:&quot;R.&quot;,&quot;parse-names&quot;:false,&quot;dropping-particle&quot;:&quot;&quot;,&quot;non-dropping-particle&quot;:&quot;&quot;},{&quot;family&quot;:&quot;Beygelzimer&quot;,&quot;given&quot;:&quot;Y.&quot;,&quot;parse-names&quot;:false,&quot;dropping-particle&quot;:&quot;&quot;,&quot;non-dropping-particle&quot;:&quot;&quot;},{&quot;family&quot;:&quot;Ivanisenko&quot;,&quot;given&quot;:&quot;Yu&quot;,&quot;parse-names&quot;:false,&quot;dropping-particle&quot;:&quot;&quot;,&quot;non-dropping-particle&quot;:&quot;&quot;},{&quot;family&quot;:&quot;Mazilkin&quot;,&quot;given&quot;:&quot;A.&quot;,&quot;parse-names&quot;:false,&quot;dropping-particle&quot;:&quot;&quot;,&quot;non-dropping-particle&quot;:&quot;&quot;},{&quot;family&quot;:&quot;Straumal&quot;,&quot;given&quot;:&quot;B.&quot;,&quot;parse-names&quot;:false,&quot;dropping-particle&quot;:&quot;&quot;,&quot;non-dropping-particle&quot;:&quot;&quot;},{&quot;family&quot;:&quot;Hahn&quot;,&quot;given&quot;:&quot;H.&quot;,&quot;parse-names&quot;:false,&quot;dropping-particle&quot;:&quot;&quot;,&quot;non-dropping-particle&quot;:&quot;&quot;}],&quot;container-title&quot;:&quot;Materials Letters&quot;,&quot;DOI&quot;:&quot;10.1016/j.matlet.2018.03.200&quot;,&quot;ISSN&quot;:&quot;18734979&quot;,&quot;issued&quot;:{&quot;date-parts&quot;:[[2018]]},&quot;abstract&quot;:&quot;We observed that high pressure torsion (HPT) of a bi-metallic laminate can induce vortex-like folding instabilities of layers. Thus, HPT leads to multiscale swirls which are perpendicular to the anvil axis. These instabilities are similar to folding of metallic surfaces during sliding and to co-axial swirls by HPT. The HPT induced vortex-like instabilities look very similar to the Kelvin-Helmholtz-type flow instabilities in fluids. We demonstrate in this work that this similarity is only apparent, and physical reasons for HPT-induced instabilituies are principally different from those in liquids. We show using finite element simulations that the folding and vortices of metallic layers are driven by plastic instabilities due to local blocking of shear deformation. Thus, HPT of layered samples leads to the multiscale movement of vortices in the material during deformation. These movements resemble turbulent flow of liquids and gases, but they have a completely different physical nature.&quot;,&quot;volume&quot;:&quot;222&quot;},&quot;isTemporary&quot;:false},{&quot;id&quot;:&quot;e93c22db-5181-37d5-aaf6-87ac6fdf5797&quot;,&quot;itemData&quot;:{&quot;type&quot;:&quot;article-journal&quot;,&quot;id&quot;:&quot;e93c22db-5181-37d5-aaf6-87ac6fdf5797&quot;,&quot;title&quot;:&quot;A magnesium-aluminium composite produced by high-pressure torsion&quot;,&quot;author&quot;:[{&quot;family&quot;:&quot;Castro&quot;,&quot;given&quot;:&quot;Moara M.&quot;,&quot;parse-names&quot;:false,&quot;dropping-particle&quot;:&quot;&quot;,&quot;non-dropping-particle&quot;:&quot;&quot;},{&quot;family&quot;:&quot;Sabbaghianrad&quot;,&quot;given&quot;:&quot;S.&quot;,&quot;parse-names&quot;:false,&quot;dropping-particle&quot;:&quot;&quot;,&quot;non-dropping-particle&quot;:&quot;&quot;},{&quot;family&quot;:&quot;Pereira&quot;,&quot;given&quot;:&quot;Pedro Henrique R.&quot;,&quot;parse-names&quot;:false,&quot;dropping-particle&quot;:&quot;&quot;,&quot;non-dropping-particle&quot;:&quot;&quot;},{&quot;family&quot;:&quot;Mazzer&quot;,&quot;given&quot;:&quot;Eric M.&quot;,&quot;parse-names&quot;:false,&quot;dropping-particle&quot;:&quot;&quot;,&quot;non-dropping-particle&quot;:&quot;&quot;},{&quot;family&quot;:&quot;Isaac&quot;,&quot;given&quot;:&quot;Augusta&quot;,&quot;parse-names&quot;:false,&quot;dropping-particle&quot;:&quot;&quot;,&quot;non-dropping-particle&quot;:&quot;&quot;},{&quot;family&quot;:&quot;Langdon&quot;,&quot;given&quot;:&quot;Terence G.&quot;,&quot;parse-names&quot;:false,&quot;dropping-particle&quot;:&quot;&quot;,&quot;non-dropping-particle&quot;:&quot;&quot;},{&quot;family&quot;:&quot;Figueiredo&quot;,&quot;given&quot;:&quot;Roberto B.&quot;,&quot;parse-names&quot;:false,&quot;dropping-particle&quot;:&quot;&quot;,&quot;non-dropping-particle&quot;:&quot;&quot;}],&quot;container-title&quot;:&quot;Journal of Alloys and Compounds&quot;,&quot;DOI&quot;:&quot;10.1016/j.jallcom.2019.07.007&quot;,&quot;ISSN&quot;:&quot;09258388&quot;,&quot;issued&quot;:{&quot;date-parts&quot;:[[2019]]},&quot;abstract&quot;:&quot;A magnesium/aluminium composite was produced by room temperature consolidation through high-pressure torsion (HPT) processing. Half-discs of the pure metals were placed side-by-side and subjected to different numbers of turns. The initially reduced interface between the phases gradually increased with increasing rotation. The composite displayed a significant ductility even after 10 turns. The distribution of hardness in the HPT-processed discs was bi-modal in the early stages of processing. As the number of turns increased and the thickness of the phases decreased there was a noticeable increase in hardness. The hardness values of the composite further increased after thermal treatment due to the formation of intermetallics within the interface between the magnesium and aluminium-rich phases.&quot;},&quot;isTemporary&quot;:false},{&quot;id&quot;:&quot;1e9034b4-68e1-3549-a0b1-b7a5e415da39&quot;,&quot;itemData&quot;:{&quot;type&quot;:&quot;article-journal&quot;,&quot;id&quot;:&quot;1e9034b4-68e1-3549-a0b1-b7a5e415da39&quot;,&quot;title&quot;:&quot;Direct Bonding of Aluminum–Copper Metals through High-Pressure Torsion Processing&quot;,&quot;author&quot;:[{&quot;family&quot;:&quot;Han&quot;,&quot;given&quot;:&quot;Jae Kyung&quot;,&quot;parse-names&quot;:false,&quot;dropping-particle&quot;:&quot;&quot;,&quot;non-dropping-particle&quot;:&quot;&quot;},{&quot;family&quot;:&quot;Han&quot;,&quot;given&quot;:&quot;Dae Kuen&quot;,&quot;parse-names&quot;:false,&quot;dropping-particle&quot;:&quot;&quot;,&quot;non-dropping-particle&quot;:&quot;&quot;},{&quot;family&quot;:&quot;Liang&quot;,&quot;given&quot;:&quot;Guang Yuan&quot;,&quot;parse-names&quot;:false,&quot;dropping-particle&quot;:&quot;&quot;,&quot;non-dropping-particle&quot;:&quot;&quot;},{&quot;family&quot;:&quot;Jang&quot;,&quot;given&quot;:&quot;Jae&quot;,&quot;parse-names&quot;:false,&quot;dropping-particle&quot;:&quot;il&quot;,&quot;non-dropping-particle&quot;:&quot;&quot;},{&quot;family&quot;:&quot;Langdon&quot;,&quot;given&quot;:&quot;Terence G.&quot;,&quot;parse-names&quot;:false,&quot;dropping-particle&quot;:&quot;&quot;,&quot;non-dropping-particle&quot;:&quot;&quot;},{&quot;family&quot;:&quot;Kawasaki&quot;,&quot;given&quot;:&quot;Megumi&quot;,&quot;parse-names&quot;:false,&quot;dropping-particle&quot;:&quot;&quot;,&quot;non-dropping-particle&quot;:&quot;&quot;}],&quot;container-title&quot;:&quot;Advanced Engineering Materials&quot;,&quot;DOI&quot;:&quot;10.1002/adem.201800642&quot;,&quot;ISSN&quot;:&quot;15272648&quot;,&quot;issued&quot;:{&quot;date-parts&quot;:[[2018]]},&quot;abstract&quot;:&quot;High-pressure torsion (HPT) is used to investigate the formation of a new metal system by the direct bonding of separate disks of Al and Cu by processing at room temperature under a compressive pressure of 6.0 GPa and with increasing numbers of HPT turns up to 60. A detailed examination of the microstructure and a phase analysis reveal the presence of three intermetallic compounds, Al2Cu, AlCu, and Al4Cu9, in the nanostructured Al matrix with a grain size of ≈30 nm. Processing by HPT leads to the formation of a metal–matrix nanocomposite with extreme hardness near the edge of the Al–Cu disks after 60 HPT turns. Experiments show that the estimated wear rates exhibit an improvement in wear resistance while maintaining low wear rates for high applied loads up to ≈40–50 N under dry sliding conditions. The results confirm that there is a significant potential for using HPT processing in the joining and bonding of dissimilar metals at room temperature and in the expeditious fabrication of a wide range of new metal systems having enhanced mechanical and functional properties.&quot;,&quot;issue&quot;:&quot;11&quot;,&quot;volume&quot;:&quot;20&quot;},&quot;isTemporary&quot;:false},{&quot;id&quot;:&quot;5d316ec2-3958-3063-bee9-e1adc54197b3&quot;,&quot;itemData&quot;:{&quot;type&quot;:&quot;article&quot;,&quot;id&quot;:&quot;5d316ec2-3958-3063-bee9-e1adc54197b3&quot;,&quot;title&quot;:&quot;Bulk-state reactions and improving the mechanical properties of metals through high-pressure torsion&quot;,&quot;author&quot;:[{&quot;family&quot;:&quot;Han&quot;,&quot;given&quot;:&quot;Jae Kyung&quot;,&quot;parse-names&quot;:false,&quot;dropping-particle&quot;:&quot;&quot;,&quot;non-dropping-particle&quot;:&quot;&quot;},{&quot;family&quot;:&quot;Jang&quot;,&quot;given&quot;:&quot;Jae&quot;,&quot;parse-names&quot;:false,&quot;dropping-particle&quot;:&quot;il&quot;,&quot;non-dropping-particle&quot;:&quot;&quot;},{&quot;family&quot;:&quot;Langdon&quot;,&quot;given&quot;:&quot;Terence G.&quot;,&quot;parse-names&quot;:false,&quot;dropping-particle&quot;:&quot;&quot;,&quot;non-dropping-particle&quot;:&quot;&quot;},{&quot;family&quot;:&quot;Kawasaki&quot;,&quot;given&quot;:&quot;Megumi&quot;,&quot;parse-names&quot;:false,&quot;dropping-particle&quot;:&quot;&quot;,&quot;non-dropping-particle&quot;:&quot;&quot;}],&quot;container-title&quot;:&quot;Materials Transactions&quot;,&quot;DOI&quot;:&quot;10.2320/matertrans.MF201908&quot;,&quot;ISSN&quot;:&quot;13459678&quot;,&quot;issued&quot;:{&quot;date-parts&quot;:[[2019]]},&quot;abstract&quot;:&quot;This report presents an overview of recent studies demonstrating a bulk-state reaction involving mechanical bonding through the application of high-pressure torsion (HPT) processing on two dissimilar engineering metals. This processing approach was developed by revising the sample set-up and applying the simple procedure of alternately stacking two different metal disks using several different metal combinations. Thus, this report describes the development in microstructure after the bulk-state reactions and the mechanical properties of the HPT-induced AlMg, AlCu, AlFe and AlTi alloy systems. A microstructural evaluation confirmed the capability of the HPT procedure for the formation of heterostructures across the disk diameters in these processed alloy systems. Tribology tests and hardness values together with density measurements demonstrated an improved wear resistance and an exceptional specific strength in these alloy systems. The bulk-state reaction by HPT demonstrates a considerable potential for the bonding of dissimilar metals and the fabrication of unique metal systems.&quot;,&quot;issue&quot;:&quot;7&quot;,&quot;volume&quot;:&quot;60&quot;},&quot;isTemporary&quot;:false},{&quot;id&quot;:&quot;7d996eaa-62cf-3faf-a5e3-c23b0058f7d2&quot;,&quot;itemData&quot;:{&quot;type&quot;:&quot;article-journal&quot;,&quot;id&quot;:&quot;7d996eaa-62cf-3faf-a5e3-c23b0058f7d2&quot;,&quot;title&quot;:&quot;Synthesis of Hybrid Nanocrystalline Alloys by Mechanical Bonding through High‐Pressure Torsion&quot;,&quot;author&quot;:[{&quot;family&quot;:&quot;Han&quot;,&quot;given&quot;:&quot;Jae-Kyung&quot;,&quot;parse-names&quot;:false,&quot;dropping-particle&quot;:&quot;&quot;,&quot;non-dropping-particle&quot;:&quot;&quot;},{&quot;family&quot;:&quot;Herndon&quot;,&quot;given&quot;:&quot;Taylor&quot;,&quot;parse-names&quot;:false,&quot;dropping-particle&quot;:&quot;&quot;,&quot;non-dropping-particle&quot;:&quot;&quot;},{&quot;family&quot;:&quot;Jang&quot;,&quot;given&quot;:&quot;Jae-il&quot;,&quot;parse-names&quot;:false,&quot;dropping-particle&quot;:&quot;&quot;,&quot;non-dropping-particle&quot;:&quot;&quot;},{&quot;family&quot;:&quot;Langdon&quot;,&quot;given&quot;:&quot;Terence G.&quot;,&quot;parse-names&quot;:false,&quot;dropping-particle&quot;:&quot;&quot;,&quot;non-dropping-particle&quot;:&quot;&quot;},{&quot;family&quot;:&quot;Kawasaki&quot;,&quot;given&quot;:&quot;Megumi&quot;,&quot;parse-names&quot;:false,&quot;dropping-particle&quot;:&quot;&quot;,&quot;non-dropping-particle&quot;:&quot;&quot;}],&quot;container-title&quot;:&quot;Advanced Engineering Materials&quot;,&quot;accessed&quot;:{&quot;date-parts&quot;:[[2020,4,1]]},&quot;DOI&quot;:&quot;10.1002/adem.201901289&quot;,&quot;ISSN&quot;:&quot;1438-1656&quot;,&quot;URL&quot;:&quot;https://onlinelibrary.wiley.com/doi/abs/10.1002/adem.201901289&quot;,&quot;issued&quot;:{&quot;date-parts&quot;:[[2020,1,9]]},&quot;page&quot;:&quot;1901289&quot;,&quot;abstract&quot;:&quot;An overview of the mechanical bonding of dissimilar bulk engineering metals through high-pressure torsion (HPT) processing at room temperature is described in this Review. A recently developed procedure of mechanical bonding involves the application of conventional HPT processing to alternately stacked two or more disks of dissimilar metals. A macroscale microstructural evolution involves the concept of making tribomaterials and, for some dissimilar metal combinations, microscale microstructural changes demonstrate the synthesis of metal matrix nanocomposites (MMNCs) through the nucleation of nanoscale intermetallic compounds within the nanostructured metal matrix. Further straining by HPT during mechanical bonding provides an opportunity to introduce limited amorphous phases and a bulk metastable state. The mechanically bonded nanostructured hybrid alloys exhibit an exceptionally high specific strength and an enhanced plasticity. These experimental findings suggest a potential for using mechanical bonding for simply and expeditiously fabricating a wide range of new alloy systems by HPT processing.&quot;,&quot;publisher&quot;:&quot;Wiley-VCH Verlag&quot;},&quot;isTemporary&quot;:false},{&quot;id&quot;:&quot;83259f70-5d36-363e-ab8f-a33fc89858f9&quot;,&quot;itemData&quot;:{&quot;type&quot;:&quot;paper-conference&quot;,&quot;id&quot;:&quot;83259f70-5d36-363e-ab8f-a33fc89858f9&quot;,&quot;title&quot;:&quot;Using severe plastic deformation to fabricate strong metal matrix composites&quot;,&quot;author&quot;:[{&quot;family&quot;:&quot;Kawasaki&quot;,&quot;given&quot;:&quot;Megumi&quot;,&quot;parse-names&quot;:false,&quot;dropping-particle&quot;:&quot;&quot;,&quot;non-dropping-particle&quot;:&quot;&quot;},{&quot;family&quot;:&quot;Langdon&quot;,&quot;given&quot;:&quot;Terence G.&quot;,&quot;parse-names&quot;:false,&quot;dropping-particle&quot;:&quot;&quot;,&quot;non-dropping-particle&quot;:&quot;&quot;}],&quot;container-title&quot;:&quot;Materials Research&quot;,&quot;DOI&quot;:&quot;10.1590/1980-5373-MR-2017-0218&quot;,&quot;ISSN&quot;:&quot;15161439&quot;,&quot;issued&quot;:{&quot;date-parts&quot;:[[2017]]},&quot;abstract&quot;:&quot;The processing of bulk metals through the application of severe plastic deformation leads to significant grain refinement and a consequent strengthening of the material. High-pressure torsion (HPT) generally refers to the processing of disk samples and this technique is especially effective in producing extremely small grains. Recently, new experiments were conducted in which disks of two different alloys, based on aluminum and magnesium, were stacked together and then processed by HPT for up to 20 turns at room temperature. Analysis after processing revealed the formation of a multi-layered structure in the central region of the disks but with a true nanoscale microstructure containing different types of intermetallic compounds within an Al matrix leading to the formation of metal matrix nanocomposites at the disk edges. Measurements showed a lowering of density at the disk edges, thereby confirming the potential for using HPT to fabricate materials with exceptionally high strength-to-weight ratios.&quot;,&quot;volume&quot;:&quot;20&quot;},&quot;isTemporary&quot;:false},{&quot;id&quot;:&quot;7fef9ba4-fc0e-3fbb-9f62-154b84c7b7f4&quot;,&quot;itemData&quot;:{&quot;type&quot;:&quot;article-journal&quot;,&quot;id&quot;:&quot;7fef9ba4-fc0e-3fbb-9f62-154b84c7b7f4&quot;,&quot;title&quot;:&quot;High-pressure torsion for enhanced atomic diffusion and promoting solid-state reactions in the aluminum-copper system&quot;,&quot;author&quot;:[{&quot;family&quot;:&quot;Oh-Ishi&quot;,&quot;given&quot;:&quot;Keiichiro&quot;,&quot;parse-names&quot;:false,&quot;dropping-particle&quot;:&quot;&quot;,&quot;non-dropping-particle&quot;:&quot;&quot;},{&quot;family&quot;:&quot;Edalati&quot;,&quot;given&quot;:&quot;Kaveh&quot;,&quot;parse-names&quot;:false,&quot;dropping-particle&quot;:&quot;&quot;,&quot;non-dropping-particle&quot;:&quot;&quot;},{&quot;family&quot;:&quot;Kim&quot;,&quot;given&quot;:&quot;Hyoung Seop&quot;,&quot;parse-names&quot;:false,&quot;dropping-particle&quot;:&quot;&quot;,&quot;non-dropping-particle&quot;:&quot;&quot;},{&quot;family&quot;:&quot;Hono&quot;,&quot;given&quot;:&quot;Kazuhiro&quot;,&quot;parse-names&quot;:false,&quot;dropping-particle&quot;:&quot;&quot;,&quot;non-dropping-particle&quot;:&quot;&quot;},{&quot;family&quot;:&quot;Horita&quot;,&quot;given&quot;:&quot;Zenji&quot;,&quot;parse-names&quot;:false,&quot;dropping-particle&quot;:&quot;&quot;,&quot;non-dropping-particle&quot;:&quot;&quot;}],&quot;container-title&quot;:&quot;Acta Materialia&quot;,&quot;DOI&quot;:&quot;10.1016/j.actamat.2013.02.042&quot;,&quot;ISSN&quot;:&quot;13596454&quot;,&quot;issued&quot;:{&quot;date-parts&quot;:[[2013]]},&quot;abstract&quot;:&quot;This study reports that solid-state reactions occur by the application of high-pressure torsion (HPT) to the Al-Cu system even at low homologous temperature. A bulk form of disc consisting of two separate half-discs of pure Al and pure Cu are processed by HPT at ambient temperature under a pressure of 6 GPa. X-ray diffraction analysis and high-resolution transmission electron microscopy confirm the formation of different intermetallic phases such as Al2Cu, AlCu and Al4Cu9, as well as the dissolution and supersaturation of Al and Cu in each matrix. It is shown that the diffusion coefficient is enhanced by 1012-1022 times during the HPT processing in comparison with the lattice diffusion and becomes comparable to the surface diffusion. The enhanced diffusion is attributed to the presence of a high density of lattice defects such as vacancies, dislocations and grain boundaries produced by HPT processing. © 2013 Acta Materialia Inc. Published by Elsevier Ltd. All rights reserved.&quot;,&quot;issue&quot;:&quot;9&quot;,&quot;volume&quot;:&quot;61&quot;},&quot;isTemporary&quot;:false}],&quot;properties&quot;:{&quot;noteIndex&quot;:0},&quot;isEdited&quot;:false,&quot;manualOverride&quot;:{&quot;isManuallyOverridden&quot;:false,&quot;citeprocText&quot;:&quot;[11–18]&quot;,&quot;manualOverrideText&quot;:&quot;&quot;},&quot;citationTag&quot;:&quot;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&quot;},{&quot;citationID&quot;:&quot;MENDELEY_CITATION_dc082e17-1596-4232-bbc9-46f0a06d7ca5&quot;,&quot;citationItems&quot;:[{&quot;id&quot;:&quot;23fb9410-682f-33f8-ae73-87d537a1e50d&quot;,&quot;itemData&quot;:{&quot;type&quot;:&quot;article-journal&quot;,&quot;id&quot;:&quot;23fb9410-682f-33f8-ae73-87d537a1e50d&quot;,&quot;title&quot;:&quot;Architecturing of Metal-Based Composites with Concurrent Nanostructuring: A New Paradigm of Materials Design&quot;,&quot;author&quot;:[{&quot;family&quot;:&quot;Bouaziz&quot;,&quot;given&quot;:&quot;Olivier&quot;,&quot;parse-names&quot;:false,&quot;dropping-particle&quot;:&quot;&quot;,&quot;non-dropping-particle&quot;:&quot;&quot;},{&quot;family&quot;:&quot;Kim&quot;,&quot;given&quot;:&quot;Hyong Seop&quot;,&quot;parse-names&quot;:false,&quot;dropping-particle&quot;:&quot;&quot;,&quot;non-dropping-particle&quot;:&quot;&quot;},{&quot;family&quot;:&quot;Estrin&quot;,&quot;given&quot;:&quot;Yuri&quot;,&quot;parse-names&quot;:false,&quot;dropping-particle&quot;:&quot;&quot;,&quot;non-dropping-particle&quot;:&quot;&quot;}],&quot;container-title&quot;:&quot;Advanced Engineering Materials&quot;,&quot;accessed&quot;:{&quot;date-parts&quot;:[[2017,11,29]]},&quot;DOI&quot;:&quot;10.1002/adem.201200261&quot;,&quot;ISSN&quot;:&quot;14381656&quot;,&quot;URL&quot;:&quot;http://doi.wiley.com/10.1002/adem.201200261&quot;,&quot;issued&quot;:{&quot;date-parts&quot;:[[2013,5]]},&quot;page&quot;:&quot;336-340&quot;,&quot;abstract&quot;:&quot;Over the past decades severe plastic deformation (SPD) techniques advanced to one of the most potent ways of producing bulk ultrafine grained materials. The main advantage of SPD is the ultra-high strength they can deliver. While the improvement of the strength there is a limit to what is achievable SPD when they are applied to individual materials especially for strain-hardening and ductility. Therefore a new application of SPD processes in manufacturing of architecture hybrid materials with simultaneous nanostructuring is investigated experimentally and theoretically. Copyright © 2013 WILEY-VCH Verlag GmbH &amp; Co. KGaA, Weinheim.&quot;,&quot;issue&quot;:&quot;5&quot;,&quot;volume&quot;:&quot;15&quot;},&quot;isTemporary&quot;:false}],&quot;properties&quot;:{&quot;noteIndex&quot;:0},&quot;isEdited&quot;:false,&quot;manualOverride&quot;:{&quot;isManuallyOverridden&quot;:false,&quot;citeprocText&quot;:&quot;[19]&quot;,&quot;manualOverrideText&quot;:&quot;&quot;},&quot;citationTag&quot;:&quot;MENDELEY_CITATION_v3_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&quot;},{&quot;citationID&quot;:&quot;MENDELEY_CITATION_333f676b-3bdb-4a84-9e3a-5d608f7b1272&quot;,&quot;citationItems&quot;:[{&quot;id&quot;:&quot;4e45053e-6a56-3fda-8360-152f9e28b4bc&quot;,&quot;itemData&quot;:{&quot;type&quot;:&quot;article-journal&quot;,&quot;id&quot;:&quot;4e45053e-6a56-3fda-8360-152f9e28b4bc&quot;,&quot;title&quot;:&quot;Rapid synthesis of an extra hard metal matrix nanocomposite at ambient temperature&quot;,&quot;author&quot;:[{&quot;family&quot;:&quot;Ahn&quot;,&quot;given&quot;:&quot;Byungmin&quot;,&quot;parse-names&quot;:false,&quot;dropping-particle&quot;:&quot;&quot;,&quot;non-dropping-particle&quot;:&quot;&quot;},{&quot;family&quot;:&quot;Zhilyaev&quot;,&quot;given&quot;:&quot;Alexander P&quot;,&quot;parse-names&quot;:false,&quot;dropping-particle&quot;:&quot;&quot;,&quot;non-dropping-particle&quot;:&quot;&quot;},{&quot;family&quot;:&quot;Lee&quot;,&quot;given&quot;:&quot;Han-Joo&quot;,&quot;parse-names&quot;:false,&quot;dropping-particle&quot;:&quot;&quot;,&quot;non-dropping-particle&quot;:&quot;&quot;},{&quot;family&quot;:&quot;Kawasaki&quot;,&quot;given&quot;:&quot;Megumi&quot;,&quot;parse-names&quot;:false,&quot;dropping-particle&quot;:&quot;&quot;,&quot;non-dropping-particle&quot;:&quot;&quot;},{&quot;family&quot;:&quot;Langdon&quot;,&quot;given&quot;:&quot;Terence G&quot;,&quot;parse-names&quot;:false,&quot;dropping-particle&quot;:&quot;&quot;,&quot;non-dropping-particle&quot;:&quot;&quot;}],&quot;accessed&quot;:{&quot;date-parts&quot;:[[2018,2,25]]},&quot;DOI&quot;:&quot;10.1016/j.msea.2015.03.042&quot;,&quot;URL&quot;:&quot;https://ac.els-cdn.com/S0921509315002841/1-s2.0-S0921509315002841-main.pdf?_tid=e5bd4e5c-1a5d-11e8-9c20-00000aab0f26&amp;acdnat=1519585302_e04fe3f7c5b4a167ac4df48623049381&quot;,&quot;issued&quot;:{&quot;date-parts&quot;:[[2015]]},&quot;abstract&quot;:&quot;a b s t r a c t The strengthening of metals is essentially controlled by the microstructures of the metal solids and it is well understood that smaller grain sizes lead to higher hardness and increased strength. Nevertheless, true bulk nanostructured materials are difficult to produce using established engineering techniques, especially when considering the practical and societal needs of materials selection. Lightweight Al and Mg are conventional metals having excellent physico-chemical and mechanical properties and with good strength/weight ratios in the finished products. However, the fabrication of high-strength metals consisting of these elements, using mechanical alloying and milling and cladding-type metal working, generally involves long-term processing conducted under extreme conditions using special facilities. The present study demonstrates the very rapid synthesis of a metal matrix nanocomposite (MMNC) of the Al–Mg system which was achieved by stacking metal disks of the two pure metals and processing by high-pressure torsion at ambient temperature for 10 turns. An exceptionally high hardness was achieved, similar to many steels, through rapid stress-induced diffusion of Mg and the simultaneous formation of intermetallic nano-layers and a nanostructured intermetallic compound with a super-saturated solid solution. This unexpected result suggests a potential for simply and expeditiously fabricating a wide range of MMNCs.&quot;},&quot;isTemporary&quot;:false},{&quot;id&quot;:&quot;eb19a319-fe7b-31d6-bd3d-c763394e7cac&quot;,&quot;itemData&quot;:{&quot;type&quot;:&quot;article-journal&quot;,&quot;id&quot;:&quot;eb19a319-fe7b-31d6-bd3d-c763394e7cac&quot;,&quot;title&quot;:&quot;Micro-Mechanical Behavior of an Exceptionally Strong Metal Matrix Nanocomposite Processed by High-Pressure Torsion&quot;,&quot;author&quot;:[{&quot;family&quot;:&quot;Ahn&quot;,&quot;given&quot;:&quot;Byungmin&quot;,&quot;parse-names&quot;:false,&quot;dropping-particle&quot;:&quot;&quot;,&quot;non-dropping-particle&quot;:&quot;&quot;},{&quot;family&quot;:&quot;Lee&quot;,&quot;given&quot;:&quot;Han-Joo&quot;,&quot;parse-names&quot;:false,&quot;dropping-particle&quot;:&quot;&quot;,&quot;non-dropping-particle&quot;:&quot;&quot;},{&quot;family&quot;:&quot;Choi&quot;,&quot;given&quot;:&quot;In-Chul&quot;,&quot;parse-names&quot;:false,&quot;dropping-particle&quot;:&quot;&quot;,&quot;non-dropping-particle&quot;:&quot;&quot;},{&quot;family&quot;:&quot;Kawasaki&quot;,&quot;given&quot;:&quot;Megumi&quot;,&quot;parse-names&quot;:false,&quot;dropping-particle&quot;:&quot;&quot;,&quot;non-dropping-particle&quot;:&quot;&quot;},{&quot;family&quot;:&quot;Jang&quot;,&quot;given&quot;:&quot;Jae-Il&quot;,&quot;parse-names&quot;:false,&quot;dropping-particle&quot;:&quot;&quot;,&quot;non-dropping-particle&quot;:&quot;&quot;},{&quot;family&quot;:&quot;Langdon&quot;,&quot;given&quot;:&quot;Terence G.&quot;,&quot;parse-names&quot;:false,&quot;dropping-particle&quot;:&quot;&quot;,&quot;non-dropping-particle&quot;:&quot;&quot;}],&quot;container-title&quot;:&quot;Advanced Engineering Materials&quot;,&quot;accessed&quot;:{&quot;date-parts&quot;:[[2019,2,24]]},&quot;DOI&quot;:&quot;10.1002/adem.201500520&quot;,&quot;ISSN&quot;:&quot;14381656&quot;,&quot;URL&quot;:&quot;http://doi.wiley.com/10.1002/adem.201500520&quot;,&quot;issued&quot;:{&quot;date-parts&quot;:[[2016,6,1]]},&quot;page&quot;:&quot;1001-1008&quot;,&quot;publisher&quot;:&quot;John Wiley &amp; Sons, Ltd&quot;,&quot;issue&quot;:&quot;6&quot;,&quot;volume&quot;:&quot;18&quot;},&quot;isTemporary&quot;:false}],&quot;properties&quot;:{&quot;noteIndex&quot;:0},&quot;isEdited&quot;:false,&quot;manualOverride&quot;:{&quot;isManuallyOverridden&quot;:false,&quot;citeprocText&quot;:&quot;[20,21]&quot;,&quot;manualOverrideText&quot;:&quot;&quot;},&quot;citationTag&quot;:&quot;MENDELEY_CITATION_v3_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&quot;},{&quot;citationID&quot;:&quot;MENDELEY_CITATION_4a8385d7-68af-44aa-979d-ea27f6ece659&quot;,&quot;citationItems&quot;:[{&quot;id&quot;:&quot;079db674-8a2b-3b72-aff6-ff631d4bb515&quot;,&quot;itemData&quot;:{&quot;type&quot;:&quot;article-journal&quot;,&quot;id&quot;:&quot;079db674-8a2b-3b72-aff6-ff631d4bb515&quot;,&quot;title&quot;:&quot;An approach for fabrication of Al-Cu composite by high pressure torsion&quot;,&quot;author&quot;:[{&quot;family&quot;:&quot;Danilenko&quot;,&quot;given&quot;:&quot;V. N.&quot;,&quot;parse-names&quot;:false,&quot;dropping-particle&quot;:&quot;&quot;,&quot;non-dropping-particle&quot;:&quot;&quot;},{&quot;family&quot;:&quot;Sergeev&quot;,&quot;given&quot;:&quot;S. N.&quot;,&quot;parse-names&quot;:false,&quot;dropping-particle&quot;:&quot;&quot;,&quot;non-dropping-particle&quot;:&quot;&quot;},{&quot;family&quot;:&quot;Baimova&quot;,&quot;given&quot;:&quot;J. A.&quot;,&quot;parse-names&quot;:false,&quot;dropping-particle&quot;:&quot;&quot;,&quot;non-dropping-particle&quot;:&quot;&quot;},{&quot;family&quot;:&quot;Korznikova&quot;,&quot;given&quot;:&quot;G. F.&quot;,&quot;parse-names&quot;:false,&quot;dropping-particle&quot;:&quot;&quot;,&quot;non-dropping-particle&quot;:&quot;&quot;},{&quot;family&quot;:&quot;Nazarov&quot;,&quot;given&quot;:&quot;K. S.&quot;,&quot;parse-names&quot;:false,&quot;dropping-particle&quot;:&quot;&quot;,&quot;non-dropping-particle&quot;:&quot;&quot;},{&quot;family&quot;:&quot;Khisamov&quot;,&quot;given&quot;:&quot;R. Kh&quot;,&quot;parse-names&quot;:false,&quot;dropping-particle&quot;:&quot;&quot;,&quot;non-dropping-particle&quot;:&quot;&quot;},{&quot;family&quot;:&quot;Glezer&quot;,&quot;given&quot;:&quot;A. M.&quot;,&quot;parse-names&quot;:false,&quot;dropping-particle&quot;:&quot;&quot;,&quot;non-dropping-particle&quot;:&quot;&quot;},{&quot;family&quot;:&quot;Mulyukov&quot;,&quot;given&quot;:&quot;R. R.&quot;,&quot;parse-names&quot;:false,&quot;dropping-particle&quot;:&quot;&quot;,&quot;non-dropping-particle&quot;:&quot;&quot;}],&quot;container-title&quot;:&quot;Materials Letters&quot;,&quot;DOI&quot;:&quot;10.1016/j.matlet.2018.09.158&quot;,&quot;ISSN&quot;:&quot;18734979&quot;,&quot;issued&quot;:{&quot;date-parts&quot;:[[2019,2]]},&quot;page&quot;:&quot;51-55&quot;,&quot;abstract&quot;:&quot;The method utilizing high-pressure torsion (HPT) processing followed by annealing to fabricate Cu-Al in situ composite with enhanced mechanical properties is presented. The initial sample consists of three metal discs Cu/Al/Cu was processed by HPT (5 GPa, 5 turns). The analyses of the microstructure after HPT carried out by transmission electron microscopy and scanning electron microscopy equipped with energy dispersive spectrometry (EDS). After HPT, the development of nanostructure with the mean crystallite size of about 100 nm in the produced sample was revealed with the small presence of the intermetallic phases. Investigation of the kinetics during subsequent annealing at 450 °C/30 min showed the in situ formation of intermetallic Al 2 Cu, AlCu, Al 3 Cu 4 , Al 2 Cu 3 and Al 4 Cu 9 phases in the copper matrix which was detected by EDS. The formation of intermetallic phases after annealing was also confirmed by X-ray diffraction. The results showed that microhardness of the composite considerably increases from an initial value of ∼380 for HPT sample to a saturation value of ∼900 after annealing.&quot;,&quot;publisher&quot;:&quot;Elsevier B.V.&quot;,&quot;volume&quot;:&quot;236&quot;},&quot;isTemporary&quot;:false},{&quot;id&quot;:&quot;8acb63ff-734a-38dd-885a-f1f2fb96885f&quot;,&quot;itemData&quot;:{&quot;type&quot;:&quot;article-journal&quot;,&quot;id&quot;:&quot;8acb63ff-734a-38dd-885a-f1f2fb96885f&quot;,&quot;title&quot;:&quot;Intermetallic growth kinetics and microstructure evolution in Al-Cu-Al metal-matrix composite processed by high pressure torsion&quot;,&quot;author&quot;:[{&quot;family&quot;:&quot;Korznikova&quot;,&quot;given&quot;:&quot;G. F.&quot;,&quot;parse-names&quot;:false,&quot;dropping-particle&quot;:&quot;&quot;,&quot;non-dropping-particle&quot;:&quot;&quot;},{&quot;family&quot;:&quot;Nazarov&quot;,&quot;given&quot;:&quot;K. S.&quot;,&quot;parse-names&quot;:false,&quot;dropping-particle&quot;:&quot;&quot;,&quot;non-dropping-particle&quot;:&quot;&quot;},{&quot;family&quot;:&quot;Khisamov&quot;,&quot;given&quot;:&quot;R. Kh&quot;,&quot;parse-names&quot;:false,&quot;dropping-particle&quot;:&quot;&quot;,&quot;non-dropping-particle&quot;:&quot;&quot;},{&quot;family&quot;:&quot;Sergeev&quot;,&quot;given&quot;:&quot;S. N.&quot;,&quot;parse-names&quot;:false,&quot;dropping-particle&quot;:&quot;&quot;,&quot;non-dropping-particle&quot;:&quot;&quot;},{&quot;family&quot;:&quot;Shayachmetov&quot;,&quot;given&quot;:&quot;R. U.&quot;,&quot;parse-names&quot;:false,&quot;dropping-particle&quot;:&quot;&quot;,&quot;non-dropping-particle&quot;:&quot;&quot;},{&quot;family&quot;:&quot;Khalikova&quot;,&quot;given&quot;:&quot;G. R.&quot;,&quot;parse-names&quot;:false,&quot;dropping-particle&quot;:&quot;&quot;,&quot;non-dropping-particle&quot;:&quot;&quot;},{&quot;family&quot;:&quot;Baimova&quot;,&quot;given&quot;:&quot;J. A.&quot;,&quot;parse-names&quot;:false,&quot;dropping-particle&quot;:&quot;&quot;,&quot;non-dropping-particle&quot;:&quot;&quot;},{&quot;family&quot;:&quot;Glezer&quot;,&quot;given&quot;:&quot;A. M.&quot;,&quot;parse-names&quot;:false,&quot;dropping-particle&quot;:&quot;&quot;,&quot;non-dropping-particle&quot;:&quot;&quot;},{&quot;family&quot;:&quot;Mulyukov&quot;,&quot;given&quot;:&quot;R. R.&quot;,&quot;parse-names&quot;:false,&quot;dropping-particle&quot;:&quot;&quot;,&quot;non-dropping-particle&quot;:&quot;&quot;}],&quot;container-title&quot;:&quot;Materials Letters&quot;,&quot;accessed&quot;:{&quot;date-parts&quot;:[[2019,12,19]]},&quot;DOI&quot;:&quot;10.1016/j.matlet.2019.07.124&quot;,&quot;ISSN&quot;:&quot;18734979&quot;,&quot;issued&quot;:{&quot;date-parts&quot;:[[2019,10,15]]},&quot;page&quot;:&quot;412-415&quot;,&quot;abstract&quot;:&quot;Constrained high pressure torsion and subsequent annealing was used to fabricate Al-Cu-Al metal-matrix multilayered composite. The composite has a heterogeneous structure consisting of a plastic aluminum matrix and hard intermetallic inclusions with a gradient decrease of layer thickness from the center to periphery of the sample. Intermetallic growth kinetics was retrieved from precise X-ray phase analysis using a narrow parallel X-ray beam of increased intensity. It was found that the growth of Al2Cu phase at temperatures from 150 °C to 210 °C can be fitted by t1/2 time relation, indicating to the bulk diffusion-controlled growth kinetics. The growth activation energy of Al2Cu was calculated to be 0.48 eV.&quot;,&quot;publisher&quot;:&quot;Elsevier B.V.&quot;,&quot;volume&quot;:&quot;253&quot;},&quot;isTemporary&quot;:false},{&quot;id&quot;:&quot;a4a804f9-92f1-30af-bbd9-1b3a0035b5d6&quot;,&quot;itemData&quot;:{&quot;type&quot;:&quot;article-journal&quot;,&quot;id&quot;:&quot;a4a804f9-92f1-30af-bbd9-1b3a0035b5d6&quot;,&quot;title&quot;:&quot;Superior strength of tri-layered Al–Cu–Al nano-composites processed by high-pressure torsion&quot;,&quot;author&quot;:[{&quot;family&quot;:&quot;Bazarnik&quot;,&quot;given&quot;:&quot;P.&quot;,&quot;parse-names&quot;:false,&quot;dropping-particle&quot;:&quot;&quot;,&quot;non-dropping-particle&quot;:&quot;&quot;},{&quot;family&quot;:&quot;Bartkowska&quot;,&quot;given&quot;:&quot;A.&quot;,&quot;parse-names&quot;:false,&quot;dropping-particle&quot;:&quot;&quot;,&quot;non-dropping-particle&quot;:&quot;&quot;},{&quot;family&quot;:&quot;Romelczyk-Baishya&quot;,&quot;given&quot;:&quot;B.&quot;,&quot;parse-names&quot;:false,&quot;dropping-particle&quot;:&quot;&quot;,&quot;non-dropping-particle&quot;:&quot;&quot;},{&quot;family&quot;:&quot;Adamczyk-Cieślak&quot;,&quot;given&quot;:&quot;B.&quot;,&quot;parse-names&quot;:false,&quot;dropping-particle&quot;:&quot;&quot;,&quot;non-dropping-particle&quot;:&quot;&quot;},{&quot;family&quot;:&quot;Dai&quot;,&quot;given&quot;:&quot;J.&quot;,&quot;parse-names&quot;:false,&quot;dropping-particle&quot;:&quot;&quot;,&quot;non-dropping-particle&quot;:&quot;&quot;},{&quot;family&quot;:&quot;Huang&quot;,&quot;given&quot;:&quot;Y.&quot;,&quot;parse-names&quot;:false,&quot;dropping-particle&quot;:&quot;&quot;,&quot;non-dropping-particle&quot;:&quot;&quot;},{&quot;family&quot;:&quot;Lewandowska&quot;,&quot;given&quot;:&quot;M.&quot;,&quot;parse-names&quot;:false,&quot;dropping-particle&quot;:&quot;&quot;,&quot;non-dropping-particle&quot;:&quot;&quot;},{&quot;family&quot;:&quot;Langdon&quot;,&quot;given&quot;:&quot;T.G.&quot;,&quot;parse-names&quot;:false,&quot;dropping-particle&quot;:&quot;&quot;,&quot;non-dropping-particle&quot;:&quot;&quot;}],&quot;container-title&quot;:&quot;Journal of Alloys and Compounds&quot;,&quot;DOI&quot;:&quot;10.1016/j.jallcom.2020.156380&quot;,&quot;ISSN&quot;:&quot;09258388&quot;,&quot;issued&quot;:{&quot;date-parts&quot;:[[2020]]},&quot;abstract&quot;:&quot;© 2020 This investigation demonstrates that a solid-state reaction occurs by the application of high-pressure torsion (HPT) in the production of nanostructured multilayered hybrid Al–Cu systems. Three-layered stacks of Al/Cu/Al were subjected for up to 200 revolutions of HPT under an applied pressure of 6.0 GPa. Microstructural and mechanical properties analysis were carried out after HPT using X-ray diffraction, scanning and transmission electron microscopy, energy dispersive spectrometry (EDX), microhardness measurements and tensile tests. The SEM observations revealed the formation of a multi-nano-layered structure in the whole volume of the disks. Further investigations with the use of TEM demonstrated that each nano-layer consists of nano-grains having sizes of about 20 nm. Analysis by XRD and selected area electron diffraction (SAED) confirmed the formation of intermetallic CuAl2 and Cu9Al4 phases in the layered structures. The experiments also showed a significant improvement in microhardness (up to ∼450 Hv) and tensile properties (over 900 MPa of UTS after 200 turns) when compared to both Al-1050 and 99.95%Cu alloys in the initial state and after HPT processing. The results demonstrate that HPT offers an outstanding opportunity for producing novel nanostructured Al–Cu multilayered composites having unique mechanical properties.&quot;,&quot;volume&quot;:&quot;846&quot;},&quot;isTemporary&quot;:false},{&quot;id&quot;:&quot;7fef9ba4-fc0e-3fbb-9f62-154b84c7b7f4&quot;,&quot;itemData&quot;:{&quot;type&quot;:&quot;article-journal&quot;,&quot;id&quot;:&quot;7fef9ba4-fc0e-3fbb-9f62-154b84c7b7f4&quot;,&quot;title&quot;:&quot;High-pressure torsion for enhanced atomic diffusion and promoting solid-state reactions in the aluminum-copper system&quot;,&quot;author&quot;:[{&quot;family&quot;:&quot;Oh-Ishi&quot;,&quot;given&quot;:&quot;Keiichiro&quot;,&quot;parse-names&quot;:false,&quot;dropping-particle&quot;:&quot;&quot;,&quot;non-dropping-particle&quot;:&quot;&quot;},{&quot;family&quot;:&quot;Edalati&quot;,&quot;given&quot;:&quot;Kaveh&quot;,&quot;parse-names&quot;:false,&quot;dropping-particle&quot;:&quot;&quot;,&quot;non-dropping-particle&quot;:&quot;&quot;},{&quot;family&quot;:&quot;Kim&quot;,&quot;given&quot;:&quot;Hyoung Seop&quot;,&quot;parse-names&quot;:false,&quot;dropping-particle&quot;:&quot;&quot;,&quot;non-dropping-particle&quot;:&quot;&quot;},{&quot;family&quot;:&quot;Hono&quot;,&quot;given&quot;:&quot;Kazuhiro&quot;,&quot;parse-names&quot;:false,&quot;dropping-particle&quot;:&quot;&quot;,&quot;non-dropping-particle&quot;:&quot;&quot;},{&quot;family&quot;:&quot;Horita&quot;,&quot;given&quot;:&quot;Zenji&quot;,&quot;parse-names&quot;:false,&quot;dropping-particle&quot;:&quot;&quot;,&quot;non-dropping-particle&quot;:&quot;&quot;}],&quot;container-title&quot;:&quot;Acta Materialia&quot;,&quot;DOI&quot;:&quot;10.1016/j.actamat.2013.02.042&quot;,&quot;ISSN&quot;:&quot;13596454&quot;,&quot;issued&quot;:{&quot;date-parts&quot;:[[2013]]},&quot;abstract&quot;:&quot;This study reports that solid-state reactions occur by the application of high-pressure torsion (HPT) to the Al-Cu system even at low homologous temperature. A bulk form of disc consisting of two separate half-discs of pure Al and pure Cu are processed by HPT at ambient temperature under a pressure of 6 GPa. X-ray diffraction analysis and high-resolution transmission electron microscopy confirm the formation of different intermetallic phases such as Al2Cu, AlCu and Al4Cu9, as well as the dissolution and supersaturation of Al and Cu in each matrix. It is shown that the diffusion coefficient is enhanced by 1012-1022 times during the HPT processing in comparison with the lattice diffusion and becomes comparable to the surface diffusion. The enhanced diffusion is attributed to the presence of a high density of lattice defects such as vacancies, dislocations and grain boundaries produced by HPT processing. © 2013 Acta Materialia Inc. Published by Elsevier Ltd. All rights reserved.&quot;,&quot;issue&quot;:&quot;9&quot;,&quot;volume&quot;:&quot;61&quot;},&quot;isTemporary&quot;:false}],&quot;properties&quot;:{&quot;noteIndex&quot;:0},&quot;isEdited&quot;:false,&quot;manualOverride&quot;:{&quot;isManuallyOverridden&quot;:false,&quot;citeprocText&quot;:&quot;[18,22–24]&quot;,&quot;manualOverrideText&quot;:&quot;&quot;},&quot;citationTag&quot;:&quot;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&quot;},{&quot;citationID&quot;:&quot;MENDELEY_CITATION_576ab1b5-efb9-4e48-8d15-b64ee37d8e9d&quot;,&quot;citationItems&quot;:[{&quot;id&quot;:&quot;f9ddd9a6-f6a7-36e7-9814-34116f6cf315&quot;,&quot;itemData&quot;:{&quot;DOI&quot;:&quot;10.1016/j.jallcom.2020.155007&quot;,&quot;ISSN&quot;:&quot;09258388&quot;,&quot;abstract&quot;:&quot;Nanostructured Cu–Ta alloys show great potential as high strength nanocrystalline materials due to their excellent mechanical properties and limited grain growth at high temperatures. This report describes the fabrication of nanostructured immiscible Cu–Ta alloys in bulk by high-pressure torsion (HPT) using a stack of Cu/Ta/Cu discs at room temperature. A microstructural study after HPT processing showed that the internal Ta layer breaks into small individual flakes which distribute uniformly over the Cu matrix through increases in the numbers of HPT turns. There is solid-state diffusion between the Cu and Ta when the HPT processing increases to 100 turns due to microstructural refinement and increasing crystalline defects. After processing through 150 turns, a composite microstructure of two phases is formed including supersaturated Cu–Ta solid solutions (Cu81Ta19 and Ta78Cu22 alloys) with a crystallite size of ∼35–45 nm. This fine microstructure produces exceptional mechanical properties including a high hardness of over 350 Hv corresponding to ∼3.43 GPa, a tensile strength of ∼1300 MPa and a tensile elongation of about 40%.&quot;,&quot;author&quot;:[{&quot;dropping-particle&quot;:&quot;&quot;,&quot;family&quot;:&quot;Mousavi&quot;,&quot;given&quot;:&quot;Tayebeh&quot;,&quot;non-dropping-particle&quot;:&quot;&quot;,&quot;parse-names&quot;:false,&quot;suffix&quot;:&quot;&quot;},{&quot;dropping-particle&quot;:&quot;&quot;,&quot;family&quot;:&quot;Dai&quot;,&quot;given&quot;:&quot;Jiaoyan&quot;,&quot;non-dropping-particle&quot;:&quot;&quot;,&quot;parse-names&quot;:false,&quot;suffix&quot;:&quot;&quot;},{&quot;dropping-particle&quot;:&quot;&quot;,&quot;family&quot;:&quot;Bazarnik&quot;,&quot;given&quot;:&quot;Piotr&quot;,&quot;non-dropping-particle&quot;:&quot;&quot;,&quot;parse-names&quot;:false,&quot;suffix&quot;:&quot;&quot;},{&quot;dropping-particle&quot;:&quot;&quot;,&quot;family&quot;:&quot;Pereira&quot;,&quot;given&quot;:&quot;Pedro Henrique R.&quot;,&quot;non-dropping-particle&quot;:&quot;&quot;,&quot;parse-names&quot;:false,&quot;suffix&quot;:&quot;&quot;},{&quot;dropping-particle&quot;:&quot;&quot;,&quot;family&quot;:&quot;Huang&quot;,&quot;given&quot;:&quot;Yi&quot;,&quot;non-dropping-particle&quot;:&quot;&quot;,&quot;parse-names&quot;:false,&quot;suffix&quot;:&quot;&quot;},{&quot;dropping-particle&quot;:&quot;&quot;,&quot;family&quot;:&quot;Lewandowska&quot;,&quot;given&quot;:&quot;Malgorzata&quot;,&quot;non-dropping-particle&quot;:&quot;&quot;,&quot;parse-names&quot;:false,&quot;suffix&quot;:&quot;&quot;},{&quot;dropping-particle&quot;:&quot;&quot;,&quot;family&quot;:&quot;Langdon&quot;,&quot;given&quot;:&quot;Terence G.&quot;,&quot;non-dropping-particle&quot;:&quot;&quot;,&quot;parse-names&quot;:false,&quot;suffix&quot;:&quot;&quot;}],&quot;container-title&quot;:&quot;Journal of Alloys and Compounds&quot;,&quot;id&quot;:&quot;f9ddd9a6-f6a7-36e7-9814-34116f6cf315&quot;,&quot;issued&quot;:{&quot;date-parts&quot;:[[&quot;2020&quot;]]},&quot;title&quot;:&quot;Fabrication and characterization of nanostructured immiscible Cu–Ta alloys processed by high-pressure torsion&quot;,&quot;type&quot;:&quot;article-journal&quot;,&quot;volume&quot;:&quot;832&quot;},&quot;uris&quot;:[&quot;http://www.mendeley.com/documents/?uuid=f9ddd9a6-f6a7-36e7-9814-34116f6cf315&quot;],&quot;isTemporary&quot;:false,&quot;legacyDesktopId&quot;:&quot;f9ddd9a6-f6a7-36e7-9814-34116f6cf315&quot;}],&quot;properties&quot;:{&quot;noteIndex&quot;:0},&quot;isEdited&quot;:false,&quot;manualOverride&quot;:{&quot;citeprocText&quot;:&quot;[25]&quot;,&quot;isManuallyOverridden&quot;:false,&quot;manualOverrideText&quot;:&quot;&quot;},&quot;citationTag&quot;:&quot;MENDELEY_CITATION_v3_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&quot;},{&quot;citationID&quot;:&quot;MENDELEY_CITATION_d55b6e94-d5d0-4fae-b18c-a5c2df317e7e&quot;,&quot;citationItems&quot;:[{&quot;id&quot;:&quot;b4dfe32d-1af5-31ca-a41d-d259586f3c5d&quot;,&quot;itemData&quot;:{&quot;type&quot;:&quot;article-journal&quot;,&quot;id&quot;:&quot;b4dfe32d-1af5-31ca-a41d-d259586f3c5d&quot;,&quot;title&quot;:&quot;Effect of post-deformation annealing on the microstructure and micro-mechanical behavior of Zn–Mg hybrids processed by High-Pressure Torsion&quot;,&quot;author&quot;:[{&quot;family&quot;:&quot;Hernández-Escobar&quot;,&quot;given&quot;:&quot;David&quot;,&quot;parse-names&quot;:false,&quot;dropping-particle&quot;:&quot;&quot;,&quot;non-dropping-particle&quot;:&quot;&quot;},{&quot;family&quot;:&quot;Marcus&quot;,&quot;given&quot;:&quot;Joshua&quot;,&quot;parse-names&quot;:false,&quot;dropping-particle&quot;:&quot;&quot;,&quot;non-dropping-particle&quot;:&quot;&quot;},{&quot;family&quot;:&quot;Han&quot;,&quot;given&quot;:&quot;Jae Kyung&quot;,&quot;parse-names&quot;:false,&quot;dropping-particle&quot;:&quot;&quot;,&quot;non-dropping-particle&quot;:&quot;&quot;},{&quot;family&quot;:&quot;Unocic&quot;,&quot;given&quot;:&quot;Raymond R.&quot;,&quot;parse-names&quot;:false,&quot;dropping-particle&quot;:&quot;&quot;,&quot;non-dropping-particle&quot;:&quot;&quot;},{&quot;family&quot;:&quot;Kawasaki&quot;,&quot;given&quot;:&quot;Megumi&quot;,&quot;parse-names&quot;:false,&quot;dropping-particle&quot;:&quot;&quot;,&quot;non-dropping-particle&quot;:&quot;&quot;},{&quot;family&quot;:&quot;Boehlert&quot;,&quot;given&quot;:&quot;Carl J.&quot;,&quot;parse-names&quot;:false,&quot;dropping-particle&quot;:&quot;&quot;,&quot;non-dropping-particle&quot;:&quot;&quot;}],&quot;container-title&quot;:&quot;Materials Science and Engineering A&quot;,&quot;DOI&quot;:&quot;10.1016/j.msea.2019.138578&quot;,&quot;ISSN&quot;:&quot;09215093&quot;,&quot;issued&quot;:{&quot;date-parts&quot;:[[2020]]},&quot;abstract&quot;:&quot;Heterostructured metals have attracted increasing interest because of their unique capability to overcome the strength-ductility tradeoff typically observed in engineering materials. Here, a new strategy for synthesizing heterostructured Zn–Mg hybrids is proposed via high-pressure torsion (HPT) followed by post-deformation annealing (PDA). Experimental results indicate a transition from a relatively homogenous nanograined structure after HPT, to a heterogeneous microstructure, containing a distribution of Mg2Zn11 and MgZn2 intermetallic nanoprecipitates, upon subsequent PDA. This led to a simultaneous increase in hardness and strain rate sensitivity. The observed three-regime strain hardening behavior was suggested to be due to the activation of multiple strengthening mechanisms, including grain refinement, in-situ precipitation, and back-stress strengthening associated with geometrically necessary dislocations. Thus, the mechanical response of Zn–Mg hybrids may be tailored to obtain the desired response for task-specific applications.&quot;},&quot;isTemporary&quot;:false},{&quot;id&quot;:&quot;8c68f6e9-8110-3026-b182-8846b4eae72e&quot;,&quot;itemData&quot;:{&quot;type&quot;:&quot;article-journal&quot;,&quot;id&quot;:&quot;8c68f6e9-8110-3026-b182-8846b4eae72e&quot;,&quot;title&quot;:&quot;Microstructural evolution and intermetallic formation in Zn-Mg hybrids processed by high-pressure torsion&quot;,&quot;author&quot;:[{&quot;family&quot;:&quot;Hernández-Escobar&quot;,&quot;given&quot;:&quot;David&quot;,&quot;parse-names&quot;:false,&quot;dropping-particle&quot;:&quot;&quot;,&quot;non-dropping-particle&quot;:&quot;&quot;},{&quot;family&quot;:&quot;Rahman&quot;,&quot;given&quot;:&quot;Zia Ur&quot;,&quot;parse-names&quot;:false,&quot;dropping-particle&quot;:&quot;&quot;,&quot;non-dropping-particle&quot;:&quot;&quot;},{&quot;family&quot;:&quot;Yilmazer&quot;,&quot;given&quot;:&quot;Hakan&quot;,&quot;parse-names&quot;:false,&quot;dropping-particle&quot;:&quot;&quot;,&quot;non-dropping-particle&quot;:&quot;&quot;},{&quot;family&quot;:&quot;Kawasaki&quot;,&quot;given&quot;:&quot;Megumi&quot;,&quot;parse-names&quot;:false,&quot;dropping-particle&quot;:&quot;&quot;,&quot;non-dropping-particle&quot;:&quot;&quot;},{&quot;family&quot;:&quot;Boehlert&quot;,&quot;given&quot;:&quot;Carl J.&quot;,&quot;parse-names&quot;:false,&quot;dropping-particle&quot;:&quot;&quot;,&quot;non-dropping-particle&quot;:&quot;&quot;}],&quot;container-title&quot;:&quot;Philosophical Magazine&quot;,&quot;DOI&quot;:&quot;10.1080/14786435.2018.1546962&quot;,&quot;ISSN&quot;:&quot;14786443&quot;,&quot;issued&quot;:{&quot;date-parts&quot;:[[2019]]},&quot;abstract&quot;:&quot;High-pressure torsion (HPT) was used to investigate the synthesis of Zn-Mg hybrids by direct bonding of separate disks of Zn and Mg at room temperature under an applied pressure of 6.0 GPa after 1, 5, 15 and 30 turns. Microstructural characterisation of the HPT-processed disks showed the formation of a sub-micron multilayered structure embedded in a Zn-rich matrix with an average grain size of ~ 600 nm at the disk periphery after 30 turns. XRD and TEM analysis revealed the presence of MgZn2 and Mg2Zn11 intermetallic compounds, which increased in volume fractions with increasing number of turns. The formation of these intermetallics, together with Hall-Petch strengthening, led to an exceptional increase of the hardness values after 15 turns. Electrochemical testing in simulated body fluid showed that the degree of plastic deformation had an impact on the corrosion resistance of the Zn-Mg hybrids, which would affect their implementation in the biomedical field for absorbable applications. This study confirmed that there is significant potential for using HPT in the joining of dissimilar metals at room temperature to form Zn-Mg hybrids containing ultrafine-grained metalmatrix heterostructures with enhanced hardness.&quot;,&quot;issue&quot;:&quot;5&quot;,&quot;volume&quot;:&quot;99&quot;},&quot;isTemporary&quot;:false}],&quot;properties&quot;:{&quot;noteIndex&quot;:0},&quot;isEdited&quot;:false,&quot;manualOverride&quot;:{&quot;isManuallyOverridden&quot;:false,&quot;citeprocText&quot;:&quot;[26,27]&quot;,&quot;manualOverrideText&quot;:&quot;&quot;},&quot;citationTag&quot;:&quot;MENDELEY_CITATION_v3_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&quot;},{&quot;citationID&quot;:&quot;MENDELEY_CITATION_e15d98ff-85ac-47a5-916a-f29c3f2e0293&quot;,&quot;citationItems&quot;:[{&quot;id&quot;:&quot;f3f69f92-d913-3b8c-be90-19a3ec432fa8&quot;,&quot;itemData&quot;:{&quot;type&quot;:&quot;article-journal&quot;,&quot;id&quot;:&quot;f3f69f92-d913-3b8c-be90-19a3ec432fa8&quot;,&quot;title&quot;:&quot;High thermally stable multi-layer steel/vanadium alloy hybrid material obtained by high-pressure torsion&quot;,&quot;author&quot;:[{&quot;family&quot;:&quot;Rogachev&quot;,&quot;given&quot;:&quot;S. O.&quot;,&quot;parse-names&quot;:false,&quot;dropping-particle&quot;:&quot;&quot;,&quot;non-dropping-particle&quot;:&quot;&quot;},{&quot;family&quot;:&quot;Khatkevich&quot;,&quot;given&quot;:&quot;V. M.&quot;,&quot;parse-names&quot;:false,&quot;dropping-particle&quot;:&quot;&quot;,&quot;non-dropping-particle&quot;:&quot;&quot;},{&quot;family&quot;:&quot;Nikulin&quot;,&quot;given&quot;:&quot;S. A.&quot;,&quot;parse-names&quot;:false,&quot;dropping-particle&quot;:&quot;&quot;,&quot;non-dropping-particle&quot;:&quot;&quot;},{&quot;family&quot;:&quot;Ignateva&quot;,&quot;given&quot;:&quot;M.&quot;,&quot;parse-names&quot;:false,&quot;dropping-particle&quot;:&quot;v.&quot;,&quot;non-dropping-particle&quot;:&quot;&quot;},{&quot;family&quot;:&quot;Gromov&quot;,&quot;given&quot;:&quot;A. A.&quot;,&quot;parse-names&quot;:false,&quot;dropping-particle&quot;:&quot;&quot;,&quot;non-dropping-particle&quot;:&quot;&quot;}],&quot;container-title&quot;:&quot;Materials Letters&quot;,&quot;DOI&quot;:&quot;10.1016/j.matlet.2019.126527&quot;,&quot;ISSN&quot;:&quot;18734979&quot;,&quot;issued&quot;:{&quot;date-parts&quot;:[[2019]]},&quot;abstract&quot;:&quot;A comparative analysis of the thermal stability of the steel/vanadium alloy hybrid material and its components (steel type AISI 439 and V–10Ti–5Cr alloy) obtained by high-pressure torsion (HPT) at 20 and 400 °C was carried out. It has been established that the steel/vanadium alloy hybrid obtained by HPT at 20 °C has a higher thermal stability up to a temperature of 700 °C compared to the hybrid obtained by HPT at 400 °C and with hybrid components (steel and vanadium alloy) after HPT at 20 and 400 °C, the thermal stability of which does not exceed 400–450 °C.&quot;,&quot;volume&quot;:&quot;255&quot;},&quot;isTemporary&quot;:false}],&quot;properties&quot;:{&quot;noteIndex&quot;:0},&quot;isEdited&quot;:false,&quot;manualOverride&quot;:{&quot;isManuallyOverridden&quot;:false,&quot;citeprocText&quot;:&quot;[28]&quot;,&quot;manualOverrideText&quot;:&quot;&quot;},&quot;citationTag&quot;:&quot;MENDELEY_CITATION_v3_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&quot;},{&quot;citationID&quot;:&quot;MENDELEY_CITATION_d6d0a796-6dff-4706-b420-b8d344c9ced2&quot;,&quot;citationItems&quot;:[{&quot;id&quot;:&quot;0ef5b251-bd24-3441-be08-5f09e897e623&quot;,&quot;itemData&quot;:{&quot;type&quot;:&quot;article-journal&quot;,&quot;id&quot;:&quot;0ef5b251-bd24-3441-be08-5f09e897e623&quot;,&quot;title&quot;:&quot;Grain refinement of intermetallic compounds in the Cu–Sn system under high pressure torsion&quot;,&quot;author&quot;:[{&quot;family&quot;:&quot;Korneva&quot;,&quot;given&quot;:&quot;A&quot;,&quot;parse-names&quot;:false,&quot;dropping-particle&quot;:&quot;&quot;,&quot;non-dropping-particle&quot;:&quot;&quot;},{&quot;family&quot;:&quot;Straumal&quot;,&quot;given&quot;:&quot;B&quot;,&quot;parse-names&quot;:false,&quot;dropping-particle&quot;:&quot;&quot;,&quot;non-dropping-particle&quot;:&quot;&quot;},{&quot;family&quot;:&quot;Chulist&quot;,&quot;given&quot;:&quot;R&quot;,&quot;parse-names&quot;:false,&quot;dropping-particle&quot;:&quot;&quot;,&quot;non-dropping-particle&quot;:&quot;&quot;},{&quot;family&quot;:&quot;Kilmametov&quot;,&quot;given&quot;:&quot;A&quot;,&quot;parse-names&quot;:false,&quot;dropping-particle&quot;:&quot;&quot;,&quot;non-dropping-particle&quot;:&quot;&quot;},{&quot;family&quot;:&quot;Bała&quot;,&quot;given&quot;:&quot;P&quot;,&quot;parse-names&quot;:false,&quot;dropping-particle&quot;:&quot;&quot;,&quot;non-dropping-particle&quot;:&quot;&quot;},{&quot;family&quot;:&quot;Cios&quot;,&quot;given&quot;:&quot;G&quot;,&quot;parse-names&quot;:false,&quot;dropping-particle&quot;:&quot;&quot;,&quot;non-dropping-particle&quot;:&quot;&quot;},{&quot;family&quot;:&quot;Schell&quot;,&quot;given&quot;:&quot;N&quot;,&quot;parse-names&quot;:false,&quot;dropping-particle&quot;:&quot;&quot;,&quot;non-dropping-particle&quot;:&quot;&quot;},{&quot;family&quot;:&quot;Zięba&quot;,&quot;given&quot;:&quot;P&quot;,&quot;parse-names&quot;:false,&quot;dropping-particle&quot;:&quot;&quot;,&quot;non-dropping-particle&quot;:&quot;&quot;}],&quot;accessed&quot;:{&quot;date-parts&quot;:[[2018,2,28]]},&quot;DOI&quot;:&quot;10.1016/j.matlet.2016.05.059&quot;,&quot;URL&quot;:&quot;https://ac.els-cdn.com/S0167577X16307959/1-s2.0-S0167577X16307959-main.pdf?_tid=spdf-14850703-71bd-41f0-9743-8c6c6643d588&amp;acdnat=1519850265_15dfd7a2af61b42873304cfe79555673&quot;,&quot;issued&quot;:{&quot;date-parts&quot;:[[2016]]},&quot;abstract&quot;:&quot;a b s t r a c t The Cu–36 wt% Sn alloy was subjected to the high pressure torsion (HPT) at room temperature. Before deformation the microstructure was composed of alternating coarse-grained plates of the ζ and ε compounds (Hume-Rothery electronic phases). HPT led, as usual, to the strong grain refinement and increase of dislocation density. However, the macroscopic shape of ζ and ε plates remained unchanged. It means that the refinement took place in each phase individually, i.e. inside the respective ζ and ε plates. High angle grain boundaries are more pronounced in ε phase. This unusual behavior of the alloy is connected with a high hardness of the ζ and ε intermetallic compounds.&quot;},&quot;isTemporary&quot;:false}],&quot;properties&quot;:{&quot;noteIndex&quot;:0},&quot;isEdited&quot;:false,&quot;manualOverride&quot;:{&quot;isManuallyOverridden&quot;:false,&quot;citeprocText&quot;:&quot;[29]&quot;,&quot;manualOverrideText&quot;:&quot;&quot;},&quot;citationTag&quot;:&quot;MENDELEY_CITATION_v3_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&quot;},{&quot;citationID&quot;:&quot;MENDELEY_CITATION_06c3c3ff-b778-4eb8-8133-34b831dce3b8&quot;,&quot;citationItems&quot;:[{&quot;id&quot;:&quot;0a5b2779-5ff8-394f-8d68-0c1f0db9905c&quot;,&quot;itemData&quot;:{&quot;type&quot;:&quot;article-journal&quot;,&quot;id&quot;:&quot;0a5b2779-5ff8-394f-8d68-0c1f0db9905c&quot;,&quot;title&quot;:&quot;The fabrication of high strength Zr/Nb nanocomposites using high-pressure torsion&quot;,&quot;author&quot;:[{&quot;family&quot;:&quot;Luo&quot;,&quot;given&quot;:&quot;Dan&quot;,&quot;parse-names&quot;:false,&quot;dropping-particle&quot;:&quot;&quot;,&quot;non-dropping-particle&quot;:&quot;&quot;},{&quot;family&quot;:&quot;Huminiuc&quot;,&quot;given&quot;:&quot;Teodor&quot;,&quot;parse-names&quot;:false,&quot;dropping-particle&quot;:&quot;&quot;,&quot;non-dropping-particle&quot;:&quot;&quot;},{&quot;family&quot;:&quot;Huang&quot;,&quot;given&quot;:&quot;Yi&quot;,&quot;parse-names&quot;:false,&quot;dropping-particle&quot;:&quot;&quot;,&quot;non-dropping-particle&quot;:&quot;&quot;},{&quot;family&quot;:&quot;Polcar&quot;,&quot;given&quot;:&quot;Tomas&quot;,&quot;parse-names&quot;:false,&quot;dropping-particle&quot;:&quot;&quot;,&quot;non-dropping-particle&quot;:&quot;&quot;},{&quot;family&quot;:&quot;Langdon&quot;,&quot;given&quot;:&quot;Terence G.&quot;,&quot;parse-names&quot;:false,&quot;dropping-particle&quot;:&quot;&quot;,&quot;non-dropping-particle&quot;:&quot;&quot;}],&quot;container-title&quot;:&quot;Materials Science and Engineering A&quot;,&quot;DOI&quot;:&quot;10.1016/j.msea.2020.139693&quot;,&quot;ISSN&quot;:&quot;09215093&quot;,&quot;issued&quot;:{&quot;date-parts&quot;:[[2020]]},&quot;abstract&quot;:&quot;Nanocomposites of Zr/Nb with exceptionally high hardness were fabricated successfully through the high-pressure torsion (HPT) processing of prepacked Nb/Zr/Nb sandwich samples at ambient temperature. The initial layers of Nb and Zr became fragmented during HPT processing with the formation of many fine-scale intermixed Zr/Nb layers. The intermixing of these Zr/Nb layers increased both with increasing HPT revolutions from 10 to 100 and with increasing radial positions on the disks. The Vickers microhardness, Hv, increased with increasing revolutions and with radial position reaching a maximum of ~700 Hv at the edge of the 100 turns sample. Exceptional grain refinement to the range of ~20–40 nm and the occurrence of twinning were associated with the HPT-processed Zr/Nb composites after 100 turns. These results suggest a potential route for fabricating high strength bulk Zr/Nb nanocomposites.&quot;,&quot;volume&quot;:&quot;790&quot;},&quot;isTemporary&quot;:false}],&quot;properties&quot;:{&quot;noteIndex&quot;:0},&quot;isEdited&quot;:false,&quot;manualOverride&quot;:{&quot;isManuallyOverridden&quot;:false,&quot;citeprocText&quot;:&quot;[30]&quot;,&quot;manualOverrideText&quot;:&quot;&quot;},&quot;citationTag&quot;:&quot;MENDELEY_CITATION_v3_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&quot;},{&quot;citationID&quot;:&quot;MENDELEY_CITATION_90471150-4bf5-45de-91ae-86cf43a60b69&quot;,&quot;citationItems&quot;:[{&quot;id&quot;:&quot;69c9eba1-3c5a-3c74-8d2a-4d3d0f524428&quot;,&quot;itemData&quot;:{&quot;type&quot;:&quot;article-journal&quot;,&quot;id&quot;:&quot;69c9eba1-3c5a-3c74-8d2a-4d3d0f524428&quot;,&quot;title&quot;:&quot;Using high-pressure torsion to fabricate an Al–Ti hybrid system with exceptional mechanical properties&quot;,&quot;author&quot;:[{&quot;family&quot;:&quot;Bartkowska&quot;,&quot;given&quot;:&quot;A.&quot;,&quot;parse-names&quot;:false,&quot;dropping-particle&quot;:&quot;&quot;,&quot;non-dropping-particle&quot;:&quot;&quot;},{&quot;family&quot;:&quot;Bazarnik&quot;,&quot;given&quot;:&quot;P.&quot;,&quot;parse-names&quot;:false,&quot;dropping-particle&quot;:&quot;&quot;,&quot;non-dropping-particle&quot;:&quot;&quot;},{&quot;family&quot;:&quot;Huang&quot;,&quot;given&quot;:&quot;Y.&quot;,&quot;parse-names&quot;:false,&quot;dropping-particle&quot;:&quot;&quot;,&quot;non-dropping-particle&quot;:&quot;&quot;},{&quot;family&quot;:&quot;Lewandowska&quot;,&quot;given&quot;:&quot;M.&quot;,&quot;parse-names&quot;:false,&quot;dropping-particle&quot;:&quot;&quot;,&quot;non-dropping-particle&quot;:&quot;&quot;},{&quot;family&quot;:&quot;Langdon&quot;,&quot;given&quot;:&quot;T.G.&quot;,&quot;parse-names&quot;:false,&quot;dropping-particle&quot;:&quot;&quot;,&quot;non-dropping-particle&quot;:&quot;&quot;}],&quot;container-title&quot;:&quot;Materials Science and Engineering A&quot;,&quot;DOI&quot;:&quot;10.1016/j.msea.2020.140114&quot;,&quot;ISSN&quot;:&quot;09215093&quot;,&quot;issued&quot;:{&quot;date-parts&quot;:[[2021]]},&quot;abstract&quot;:&quot;© 2020 The Authors A novel hybrid material was fabricated from the Al–Ti system using high-pressure torsion up to 50 turns. Microstructural observations revealed intermetallic phases and mixing zones enriched in Ti, consisting of grains of ~20 nm within an Al matrix. Microhardness measurements gave values higher than in the HPT-processed bulk aluminium alloy.&quot;,&quot;volume&quot;:&quot;799&quot;},&quot;isTemporary&quot;:false}],&quot;properties&quot;:{&quot;noteIndex&quot;:0},&quot;isEdited&quot;:false,&quot;manualOverride&quot;:{&quot;citeprocText&quot;:&quot;[31]&quot;,&quot;isManuallyOverriden&quot;:false,&quot;manualOverrideText&quot;:&quot;&quot;,&quot;isManuallyOverridden&quot;:false},&quot;citationTag&quot;:&quot;MENDELEY_CITATION_v3_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&quot;},{&quot;citationID&quot;:&quot;MENDELEY_CITATION_38e0c14d-c2c6-4fcb-81c3-0c2a1cb87cb5&quot;,&quot;citationItems&quot;:[{&quot;id&quot;:&quot;9684e8d4-3765-385d-b489-0b751739ab26&quot;,&quot;itemData&quot;:{&quot;type&quot;:&quot;article-journal&quot;,&quot;id&quot;:&quot;9684e8d4-3765-385d-b489-0b751739ab26&quot;,&quot;title&quot;:&quot;Using finite element modeling to examine the temperature distribution in quasi-constrained high-pressure torsion&quot;,&quot;author&quot;:[{&quot;family&quot;:&quot;Figueiredo&quot;,&quot;given&quot;:&quot;Roberto B.&quot;,&quot;parse-names&quot;:false,&quot;dropping-particle&quot;:&quot;&quot;,&quot;non-dropping-particle&quot;:&quot;&quot;},{&quot;family&quot;:&quot;Pereira&quot;,&quot;given&quot;:&quot;Pedro Henrique R.&quot;,&quot;parse-names&quot;:false,&quot;dropping-particle&quot;:&quot;&quot;,&quot;non-dropping-particle&quot;:&quot;&quot;},{&quot;family&quot;:&quot;Aguilar&quot;,&quot;given&quot;:&quot;Maria Teresa P.&quot;,&quot;parse-names&quot;:false,&quot;dropping-particle&quot;:&quot;&quot;,&quot;non-dropping-particle&quot;:&quot;&quot;},{&quot;family&quot;:&quot;Cetlin&quot;,&quot;given&quot;:&quot;Paulo R.&quot;,&quot;parse-names&quot;:false,&quot;dropping-particle&quot;:&quot;&quot;,&quot;non-dropping-particle&quot;:&quot;&quot;},{&quot;family&quot;:&quot;Langdon&quot;,&quot;given&quot;:&quot;Terence G.&quot;,&quot;parse-names&quot;:false,&quot;dropping-particle&quot;:&quot;&quot;,&quot;non-dropping-particle&quot;:&quot;&quot;}],&quot;container-title&quot;:&quot;Acta Materialia&quot;,&quot;accessed&quot;:{&quot;date-parts&quot;:[[2021,9,27]]},&quot;DOI&quot;:&quot;10.1016/J.ACTAMAT.2012.02.027&quot;,&quot;ISSN&quot;:&quot;1359-6454&quot;,&quot;issued&quot;:{&quot;date-parts&quot;:[[2012,4,1]]},&quot;page&quot;:&quot;3190-3198&quot;,&quot;abstract&quot;:&quot;Processing by quasi-constrained high-pressure torsion (HPT) is important for achieving substantial grain refinement in bulk solids, but very little information is available at present on the rise in temperature that occurs in the HPT specimens during the processing operation. This problem was addressed by using finite element modeling with an analytical component to evaluate the thermal characteristics in quasi-constrained HPT. The analysis incorporates the effects of various parameters, including the material strength, the rotation rate, the applied pressure and the volume of the anvils. The calculations show that the temperature rise varies directly with the material strength and the rotation rate, but depends only slightly on the applied pressure. Using this analysis, a normalized master curve is constructed that may be used to predict the rise in temperature during HPT processing. It is demonstrated that the predictions from this curve are in good agreement with experimental data for three different materials. © 2011 Acta Materialia Inc. Published by Elsevier Ltd. All rights reserved.&quot;,&quot;publisher&quot;:&quot;Pergamon&quot;,&quot;issue&quot;:&quot;6-7&quot;,&quot;volume&quot;:&quot;60&quot;},&quot;isTemporary&quot;:false}],&quot;properties&quot;:{&quot;noteIndex&quot;:0},&quot;isEdited&quot;:false,&quot;manualOverride&quot;:{&quot;isManuallyOverridden&quot;:false,&quot;citeprocText&quot;:&quot;[32]&quot;,&quot;manualOverrideText&quot;:&quot;&quot;},&quot;citationTag&quot;:&quot;MENDELEY_CITATION_v3_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&quot;},{&quot;citationID&quot;:&quot;MENDELEY_CITATION_0a3de73a-c89d-4c1b-9148-07e9e40d9898&quot;,&quot;citationItems&quot;:[{&quot;id&quot;:&quot;b88bf415-14e9-3a88-881f-ee47ce0c9e2e&quot;,&quot;itemData&quot;:{&quot;type&quot;:&quot;article-journal&quot;,&quot;id&quot;:&quot;b88bf415-14e9-3a88-881f-ee47ce0c9e2e&quot;,&quot;title&quot;:&quot;An improved technique for determining hardness and elastic modulus using load and displacement sensing indentation experiments&quot;,&quot;author&quot;:[{&quot;family&quot;:&quot;Oliver&quot;,&quot;given&quot;:&quot;W.C.&quot;,&quot;parse-names&quot;:false,&quot;dropping-particle&quot;:&quot;&quot;,&quot;non-dropping-particle&quot;:&quot;&quot;},{&quot;family&quot;:&quot;Pharr&quot;,&quot;given&quot;:&quot;G.M.&quot;,&quot;parse-names&quot;:false,&quot;dropping-particle&quot;:&quot;&quot;,&quot;non-dropping-particle&quot;:&quot;&quot;}],&quot;container-title&quot;:&quot;Journal of Materials Research&quot;,&quot;accessed&quot;:{&quot;date-parts&quot;:[[2021,6,29]]},&quot;DOI&quot;:&quot;10.1557/jmr.1992.1564&quot;,&quot;ISSN&quot;:&quot;0884-2914&quot;,&quot;URL&quot;:&quot;https://link.springer.com/article/10.1557/JMR.1992.1564&quot;,&quot;issued&quot;:{&quot;date-parts&quot;:[[1992,6,31]]},&quot;page&quot;:&quot;1564-1583&quot;,&quot;abstract&quot;:&quot;The indentation load-displacement behavior of six materials tested with a Berkovich indenter has been carefully documented to establish an improved method for determining hardness and elastic modulus from indentation load-displacement data. The materials included fused silica, soda–lime glass, and single crystals of aluminum, tungsten, quartz, and sapphire. It is shown that the load–displacement curves during unloading in these materials are not linear, even in the initial stages, thereby suggesting that the flat punch approximation used so often in the analysis of unloading data is not entirely adequate. An analysis technique is presented that accounts for the curvature in the unloading data and provides a physically justifiable procedure for determining the depth which should be used in conjunction with the indenter shape function to establish the contact area at peak load. The hardnesses and elastic moduli of the six materials are computed using the analysis procedure and compared with values determined by independent means to assess the accuracy of the method. The results show that with good technique, moduli can be measured to within 5%.&quot;,&quot;publisher&quot;:&quot;Springer Science and Business Media LLC&quot;,&quot;issue&quot;:&quot;6&quot;,&quot;volume&quot;:&quot;7&quot;},&quot;isTemporary&quot;:false}],&quot;properties&quot;:{&quot;noteIndex&quot;:0},&quot;isEdited&quot;:false,&quot;manualOverride&quot;:{&quot;isManuallyOverriden&quot;:false,&quot;citeprocText&quot;:&quot;[33]&quot;,&quot;manualOverrideText&quot;:&quot;&quot;,&quot;isManuallyOverridden&quot;:false},&quot;citationTag&quot;:&quot;MENDELEY_CITATION_v3_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&quot;},{&quot;citationID&quot;:&quot;MENDELEY_CITATION_a6984d55-6505-46e5-b972-fbae27f4e6dc&quot;,&quot;citationItems&quot;:[{&quot;id&quot;:&quot;ec6df06d-0bf8-31b0-a087-455281345003&quot;,&quot;itemData&quot;:{&quot;DOI&quot;:&quot;10.1557/jmr.2018.205&quot;,&quot;ISSN&quot;:&quot;20445326&quot;,&quot;abstract&quot;:&quot;This report summarizes a recent study demonstrating simple and rapid synthesis of a new Al-Mg alloy system and ultimately synthesizing a metal matrix nanocomposite, which was achieved by processing stacked disks of the two dissimilar metals by conventional high-pressure torsion (HPT) processing. The synthesized Al-Mg alloy system exhibits exceptionally high hardness through rapid diffusion bonding and simultaneous nucleation of intermetallic phases with increased numbers of HPT turns through 20, and improved plasticity was demonstrated by increasing strain rate sensitivity in the alloy system after post-deformation annealing. An additional experiment demonstrated that the alternate stacking of high numbers of dissimilar metal disks may produce a faster metal mixture during HPT. Metal combinations of Al-Cu, Al-Fe, and Al-Ti were processed by the same HPT procedure from separate pure metals to examine the feasibility of the processing technique. The microstructural analysis confirmed the capability of HPT for the formation of heterostructures across the disk diameters in these processed alloy systems. The HPT processing demonstrates a considerable potential for the joining and bonding of dissimilar metals at room temperature and the expeditious fabrication of a wide range of new metal systems.&quot;,&quot;author&quot;:[{&quot;dropping-particle&quot;:&quot;&quot;,&quot;family&quot;:&quot;Kawasaki&quot;,&quot;given&quot;:&quot;Megumi&quot;,&quot;non-dropping-particle&quot;:&quot;&quot;,&quot;parse-names&quot;:false,&quot;suffix&quot;:&quot;&quot;},{&quot;dropping-particle&quot;:&quot;&quot;,&quot;family&quot;:&quot;Han&quot;,&quot;given&quot;:&quot;Jae Kyung&quot;,&quot;non-dropping-particle&quot;:&quot;&quot;,&quot;parse-names&quot;:false,&quot;suffix&quot;:&quot;&quot;},{&quot;dropping-particle&quot;:&quot;&quot;,&quot;family&quot;:&quot;Lee&quot;,&quot;given&quot;:&quot;Dong Hyun&quot;,&quot;non-dropping-particle&quot;:&quot;&quot;,&quot;parse-names&quot;:false,&quot;suffix&quot;:&quot;&quot;},{&quot;dropping-particle&quot;:&quot;Il&quot;,&quot;family&quot;:&quot;Jang&quot;,&quot;given&quot;:&quot;Jae&quot;,&quot;non-dropping-particle&quot;:&quot;&quot;,&quot;parse-names&quot;:false,&quot;suffix&quot;:&quot;&quot;},{&quot;dropping-particle&quot;:&quot;&quot;,&quot;family&quot;:&quot;Langdon&quot;,&quot;given&quot;:&quot;Terence G.&quot;,&quot;non-dropping-particle&quot;:&quot;&quot;,&quot;parse-names&quot;:false,&quot;suffix&quot;:&quot;&quot;}],&quot;container-title&quot;:&quot;Journal of Materials Research&quot;,&quot;id&quot;:&quot;ec6df06d-0bf8-31b0-a087-455281345003&quot;,&quot;issue&quot;:&quot;18&quot;,&quot;issued&quot;:{&quot;date-parts&quot;:[[&quot;2018&quot;,&quot;9&quot;,&quot;28&quot;]]},&quot;page&quot;:&quot;2700-2710&quot;,&quot;publisher&quot;:&quot;Cambridge University Press&quot;,&quot;title&quot;:&quot;Fabrication of nanocomposites through diffusion bonding under high-pressure torsion&quot;,&quot;type&quot;:&quot;article-journal&quot;,&quot;volume&quot;:&quot;33&quot;},&quot;uris&quot;:[&quot;http://www.mendeley.com/documents/?uuid=ec6df06d-0bf8-31b0-a087-455281345003&quot;],&quot;isTemporary&quot;:false,&quot;legacyDesktopId&quot;:&quot;ec6df06d-0bf8-31b0-a087-455281345003&quot;}],&quot;properties&quot;:{&quot;noteIndex&quot;:0},&quot;isEdited&quot;:false,&quot;manualOverride&quot;:{&quot;citeprocText&quot;:&quot;[34]&quot;,&quot;isManuallyOverriden&quot;:false,&quot;manualOverrideText&quot;:&quot;&quot;,&quot;isManuallyOverridden&quot;:false},&quot;citationTag&quot;:&quot;MENDELEY_CITATION_v3_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&quot;},{&quot;citationID&quot;:&quot;MENDELEY_CITATION_987e435c-6c04-44ff-8514-a6386f333d04&quot;,&quot;citationItems&quot;:[{&quot;id&quot;:&quot;da7e7e44-d47e-35ba-89af-10407562228a&quot;,&quot;itemData&quot;:{&quot;type&quot;:&quot;article-journal&quot;,&quot;id&quot;:&quot;da7e7e44-d47e-35ba-89af-10407562228a&quot;,&quot;title&quot;:&quot;Microstructural evolution and deformation of cryomilled nanocrystalline Al-Ti-Cu alloy&quot;,&quot;author&quot;:[{&quot;family&quot;:&quot;Lee&quot;,&quot;given&quot;:&quot;Z.&quot;,&quot;parse-names&quot;:false,&quot;dropping-particle&quot;:&quot;&quot;,&quot;non-dropping-particle&quot;:&quot;&quot;},{&quot;family&quot;:&quot;Rodriguez&quot;,&quot;given&quot;:&quot;R.&quot;,&quot;parse-names&quot;:false,&quot;dropping-particle&quot;:&quot;&quot;,&quot;non-dropping-particle&quot;:&quot;&quot;},{&quot;family&quot;:&quot;Hayes&quot;,&quot;given&quot;:&quot;R. W.&quot;,&quot;parse-names&quot;:false,&quot;dropping-particle&quot;:&quot;&quot;,&quot;non-dropping-particle&quot;:&quot;&quot;},{&quot;family&quot;:&quot;Lavernia&quot;,&quot;given&quot;:&quot;E. J.&quot;,&quot;parse-names&quot;:false,&quot;dropping-particle&quot;:&quot;&quot;,&quot;non-dropping-particle&quot;:&quot;&quot;},{&quot;family&quot;:&quot;Nutt&quot;,&quot;given&quot;:&quot;S. R.&quot;,&quot;parse-names&quot;:false,&quot;dropping-particle&quot;:&quot;&quot;,&quot;non-dropping-particle&quot;:&quot;&quot;}],&quot;container-title&quot;:&quot;Metallurgical and Materials Transactions A: Physical Metallurgy and Materials Science&quot;,&quot;DOI&quot;:&quot;10.1007/s11661-003-0259-x&quot;,&quot;ISSN&quot;:&quot;10735623&quot;,&quot;issued&quot;:{&quot;date-parts&quot;:[[2003]]},&quot;abstract&quot;:&quot;The microstructural evolution during processing and tensile deformation of a nanocrystalline Al-Ti-Cu alloy was investigated using transmission and scanning electron microscopy. Grain refinement was achieved by cryomilling of elemental powders, and powders were consolidated by hot isostatic pressing (\&quot;HIPing\&quot;) followed by extrusion to produce bulk nanocrystalline Al-Ti-Cu alloys. In an effort to enhance ductility and toughness of nanocrystalline metals, multiscale structures were produced that consisted of nanocrystalline grains and elongated coarse-grain (CG) bands of pure aluminum. Examination of bulk tensile fracture samples revealed unusual failure mechanisms and interactions between the CG bands and nanocrystalline regions. The ductile CG bands underwent extensive plastic deformation prior to fracture, while nanocrystalline regions exhibited nucleation and growth of voids and microcracks. Cracks tended to propagate from nanocrystalline regions to the CG bands, where they were effectively arrested by a combination of crack blunting and crack bridging. These processes were instrumental in enhancing the toughness and ductility of the nanocrystalline alloy.&quot;,&quot;issue&quot;:&quot;7&quot;,&quot;volume&quot;:&quot;34 A&quot;},&quot;isTemporary&quot;:false},{&quot;id&quot;:&quot;4295c4a2-c44a-3552-9471-fa5aceafcb64&quot;,&quot;itemData&quot;:{&quot;type&quot;:&quot;article-journal&quot;,&quot;id&quot;:&quot;4295c4a2-c44a-3552-9471-fa5aceafcb64&quot;,&quot;title&quot;:&quot;Ultrahigh strength and high plasticity in TiAl intermetallics with bimodal grain structure and nanotwins&quot;,&quot;author&quot;:[{&quot;family&quot;:&quot;Edalati&quot;,&quot;given&quot;:&quot;Kaveh&quot;,&quot;parse-names&quot;:false,&quot;dropping-particle&quot;:&quot;&quot;,&quot;non-dropping-particle&quot;:&quot;&quot;},{&quot;family&quot;:&quot;Toh&quot;,&quot;given&quot;:&quot;Shoichi&quot;,&quot;parse-names&quot;:false,&quot;dropping-particle&quot;:&quot;&quot;,&quot;non-dropping-particle&quot;:&quot;&quot;},{&quot;family&quot;:&quot;Iwaoka&quot;,&quot;given&quot;:&quot;Hideaki&quot;,&quot;parse-names&quot;:false,&quot;dropping-particle&quot;:&quot;&quot;,&quot;non-dropping-particle&quot;:&quot;&quot;},{&quot;family&quot;:&quot;Watanabe&quot;,&quot;given&quot;:&quot;Masashi&quot;,&quot;parse-names&quot;:false,&quot;dropping-particle&quot;:&quot;&quot;,&quot;non-dropping-particle&quot;:&quot;&quot;},{&quot;family&quot;:&quot;Horita&quot;,&quot;given&quot;:&quot;Zenji&quot;,&quot;parse-names&quot;:false,&quot;dropping-particle&quot;:&quot;&quot;,&quot;non-dropping-particle&quot;:&quot;&quot;},{&quot;family&quot;:&quot;Kashioka&quot;,&quot;given&quot;:&quot;Daisuke&quot;,&quot;parse-names&quot;:false,&quot;dropping-particle&quot;:&quot;&quot;,&quot;non-dropping-particle&quot;:&quot;&quot;},{&quot;family&quot;:&quot;Kishida&quot;,&quot;given&quot;:&quot;Kyosuke&quot;,&quot;parse-names&quot;:false,&quot;dropping-particle&quot;:&quot;&quot;,&quot;non-dropping-particle&quot;:&quot;&quot;},{&quot;family&quot;:&quot;Inui&quot;,&quot;given&quot;:&quot;Haruyuki&quot;,&quot;parse-names&quot;:false,&quot;dropping-particle&quot;:&quot;&quot;,&quot;non-dropping-particle&quot;:&quot;&quot;}],&quot;container-title&quot;:&quot;Scripta Materialia&quot;,&quot;accessed&quot;:{&quot;date-parts&quot;:[[2019,12,19]]},&quot;DOI&quot;:&quot;10.1016/j.scriptamat.2012.07.030&quot;,&quot;ISSN&quot;:&quot;13596462&quot;,&quot;issued&quot;:{&quot;date-parts&quot;:[[2012,11]]},&quot;page&quot;:&quot;814-817&quot;,&quot;abstract&quot;:&quot;Nanostructured intermetallics generally exhibit high strength but limited plasticity due to the covalent nature of their bonding. In this study, high-pressure torsion followed by annealing was used to produce TiAl intermetallics with two microstructural features: (i) bimodal microstructure composed of nanograins and submicrometer grains; and (ii) nanotwins. An exceptional performance, combining ultrahigh yield strength, ∼2.9 GPa, and high strain to failure, ∼14%, was achieved with micropillar compression tests. Twinning, dislocation slip and grain boundary sliding appear to be active under compressive stress. © 2012 Acta Materialia Inc. Published by Elsevier Ltd. All rights reserved.&quot;,&quot;issue&quot;:&quot;10&quot;,&quot;volume&quot;:&quot;67&quot;},&quot;isTemporary&quot;:false},{&quot;id&quot;:&quot;3363f543-e695-3997-b609-9cfd0b5f46c6&quot;,&quot;itemData&quot;:{&quot;type&quot;:&quot;article-journal&quot;,&quot;id&quot;:&quot;3363f543-e695-3997-b609-9cfd0b5f46c6&quot;,&quot;title&quot;:&quot;Mechanical and microstructural characteristics of Ti6Al4V/AA2519 and Ti6Al4V/AA1050/AA2519 laminates manufactured by explosive welding&quot;,&quot;author&quot;:[{&quot;family&quot;:&quot;Bazarnik&quot;,&quot;given&quot;:&quot;P.&quot;,&quot;parse-names&quot;:false,&quot;dropping-particle&quot;:&quot;&quot;,&quot;non-dropping-particle&quot;:&quot;&quot;},{&quot;family&quot;:&quot;Adamczyk-Cieślak&quot;,&quot;given&quot;:&quot;B.&quot;,&quot;parse-names&quot;:false,&quot;dropping-particle&quot;:&quot;&quot;,&quot;non-dropping-particle&quot;:&quot;&quot;},{&quot;family&quot;:&quot;Gałka&quot;,&quot;given&quot;:&quot;A.&quot;,&quot;parse-names&quot;:false,&quot;dropping-particle&quot;:&quot;&quot;,&quot;non-dropping-particle&quot;:&quot;&quot;},{&quot;family&quot;:&quot;Płonka&quot;,&quot;given&quot;:&quot;B.&quot;,&quot;parse-names&quot;:false,&quot;dropping-particle&quot;:&quot;&quot;,&quot;non-dropping-particle&quot;:&quot;&quot;},{&quot;family&quot;:&quot;Snieżek&quot;,&quot;given&quot;:&quot;L.&quot;,&quot;parse-names&quot;:false,&quot;dropping-particle&quot;:&quot;&quot;,&quot;non-dropping-particle&quot;:&quot;&quot;},{&quot;family&quot;:&quot;Cantoni&quot;,&quot;given&quot;:&quot;M.&quot;,&quot;parse-names&quot;:false,&quot;dropping-particle&quot;:&quot;&quot;,&quot;non-dropping-particle&quot;:&quot;&quot;},{&quot;family&quot;:&quot;Lewandowska&quot;,&quot;given&quot;:&quot;M.&quot;,&quot;parse-names&quot;:false,&quot;dropping-particle&quot;:&quot;&quot;,&quot;non-dropping-particle&quot;:&quot;&quot;}],&quot;container-title&quot;:&quot;Materials and Design&quot;,&quot;DOI&quot;:&quot;10.1016/j.matdes.2016.08.088&quot;,&quot;ISSN&quot;:&quot;18734197&quot;,&quot;issued&quot;:{&quot;date-parts&quot;:[[2016,12]]},&quot;page&quot;:&quot;146-157&quot;,&quot;abstract&quot;:&quot;The aim of the work was to produce laminated structures consisting of Ti–6Al–4V alloy and AA2519 plates and to investigate their microstructure and mechanical properties with an emphasis on the role of an additional AA1050 interlayer. Explosive welding was selected as a joining technology. The microstructure and chemical composition of the explosively joined samples were investigated. Mechanical properties were evaluated in the tensile testing and by microhardness analysis. The results demonstrated that explosive welding is an effective way to produce Ti/Al laminates. Both Ti6Al4V/AA2519 and Ti6Al4V/AA1050/AA2519 laminated plates exhibit good quality of bonding without voids and major delamination. The explosive welding produced metallurgical bonding with a nanostructured zone consisting of Al3Ti and Al2Ti phases. This zone is thicker in the joint with additional AA1050 interlayer when compared to direct AA2519/Ti6Al4V bonding. In the latter, SEM and STEM analysis reviled the presence of net-like structure in the collision zone. Advanced EDX analysis shows the enrichment of grain boundaries in copper. The formation of this structure is widely discussed. In addition, the explosive welding introduces large plastic deformation which induces the process of grain refinement in aluminium plates. Tensile testing confirms that joining section is not the weakest element of the cladded plates.&quot;,&quot;publisher&quot;:&quot;Elsevier Ltd&quot;,&quot;volume&quot;:&quot;111&quot;},&quot;isTemporary&quot;:false},{&quot;id&quot;:&quot;63b64770-3f71-3aa4-928f-04b9d2d49086&quot;,&quot;itemData&quot;:{&quot;type&quot;:&quot;article-journal&quot;,&quot;id&quot;:&quot;63b64770-3f71-3aa4-928f-04b9d2d49086&quot;,&quot;title&quot;:&quot;Microstructural and Phase Composition Differences Across the Interfaces in Al/Ti/Al Explosively Welded Clads&quot;,&quot;author&quot;:[{&quot;family&quot;:&quot;Fronczek&quot;,&quot;given&quot;:&quot;Dagmara Malgorzata&quot;,&quot;parse-names&quot;:false,&quot;dropping-particle&quot;:&quot;&quot;,&quot;non-dropping-particle&quot;:&quot;&quot;},{&quot;family&quot;:&quot;Chulist&quot;,&quot;given&quot;:&quot;Robert&quot;,&quot;parse-names&quot;:false,&quot;dropping-particle&quot;:&quot;&quot;,&quot;non-dropping-particle&quot;:&quot;&quot;},{&quot;family&quot;:&quot;Litynska-Dobrzynska&quot;,&quot;given&quot;:&quot;Lidia&quot;,&quot;parse-names&quot;:false,&quot;dropping-particle&quot;:&quot;&quot;,&quot;non-dropping-particle&quot;:&quot;&quot;},{&quot;family&quot;:&quot;Lopez&quot;,&quot;given&quot;:&quot;Gabriel Alejandro&quot;,&quot;parse-names&quot;:false,&quot;dropping-particle&quot;:&quot;&quot;,&quot;non-dropping-particle&quot;:&quot;&quot;},{&quot;family&quot;:&quot;Wierzbicka-Miernik&quot;,&quot;given&quot;:&quot;Anna&quot;,&quot;parse-names&quot;:false,&quot;dropping-particle&quot;:&quot;&quot;,&quot;non-dropping-particle&quot;:&quot;&quot;},{&quot;family&quot;:&quot;Schell&quot;,&quot;given&quot;:&quot;Norbert&quot;,&quot;parse-names&quot;:false,&quot;dropping-particle&quot;:&quot;&quot;,&quot;non-dropping-particle&quot;:&quot;&quot;},{&quot;family&quot;:&quot;Szulc&quot;,&quot;given&quot;:&quot;Zygmunt&quot;,&quot;parse-names&quot;:false,&quot;dropping-particle&quot;:&quot;&quot;,&quot;non-dropping-particle&quot;:&quot;&quot;},{&quot;family&quot;:&quot;Wojewoda-Budka&quot;,&quot;given&quot;:&quot;Joanna&quot;,&quot;parse-names&quot;:false,&quot;dropping-particle&quot;:&quot;&quot;,&quot;non-dropping-particle&quot;:&quot;&quot;}],&quot;container-title&quot;:&quot;Metallurgical and Materials Transactions A: Physical Metallurgy and Materials Science&quot;,&quot;accessed&quot;:{&quot;date-parts&quot;:[[2020,1,13]]},&quot;DOI&quot;:&quot;10.1007/s11661-017-4169-8&quot;,&quot;ISSN&quot;:&quot;10735623&quot;,&quot;issued&quot;:{&quot;date-parts&quot;:[[2017,9,1]]},&quot;page&quot;:&quot;4154-4165&quot;,&quot;abstract&quot;:&quot;The microstructure and phase composition of Al/Ti/Al interfaces with respect to their localization were investigated. An aluminum-flyer plate exhibited finer grains located close to the upper interface than those present within the aluminum-base plate. The same tendency, but with a higher number of twins, was observed for titanium. Good quality bonding with a wavy shape and four intermetallic phases, namely, TiAl3, TiAl, TiAl2, and Ti3Al, was only obtained at the interface closer to the explosive material. The other interface was planar with three intermetallic compounds, excluding the metastable TiAl2 phase. As a result of a 100-hour annealing at 903 K (630 °C), an Al/TiAl3/Ti/TiAl3/Al sandwich was manufactured, formed with single crystalline Al layers. A substantial difference between the intermetallic layer thicknesses was measured, with 235.3 and 167.4 µm obtained for the layers corresponding to the upper and lower interfaces, respectively. An examination by transmission electron microscopy of a thin foil taken from the interface area after a 1-hour annealing at 825 K (552 °C) showed a mixture of randomly located TiAl3 grains within the aluminum. Finally, the hardness results were correlated with the microstructural changes across the samples.&quot;,&quot;publisher&quot;:&quot;Springer Boston&quot;,&quot;issue&quot;:&quot;9&quot;,&quot;volume&quot;:&quot;48&quot;},&quot;isTemporary&quot;:false}],&quot;properties&quot;:{&quot;noteIndex&quot;:0},&quot;isEdited&quot;:false,&quot;manualOverride&quot;:{&quot;isManuallyOverridden&quot;:false,&quot;citeprocText&quot;:&quot;[35–38]&quot;,&quot;manualOverrideText&quot;:&quot;&quot;},&quot;citationTag&quot;:&quot;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&quot;},{&quot;citationID&quot;:&quot;MENDELEY_CITATION_3e665bf5-4d3b-4563-9637-36d65b401989&quot;,&quot;citationItems&quot;:[{&quot;id&quot;:&quot;fc454aeb-c8bc-34ed-a7cc-a0ab7a7296e9&quot;,&quot;itemData&quot;:{&quot;type&quot;:&quot;article-journal&quot;,&quot;id&quot;:&quot;fc454aeb-c8bc-34ed-a7cc-a0ab7a7296e9&quot;,&quot;title&quot;:&quot;On the significance of the H/E ratio in wear control: A nanocomposite coating approach to optimised tribological behaviour&quot;,&quot;author&quot;:[{&quot;family&quot;:&quot;Leyland&quot;,&quot;given&quot;:&quot;A.&quot;,&quot;parse-names&quot;:false,&quot;dropping-particle&quot;:&quot;&quot;,&quot;non-dropping-particle&quot;:&quot;&quot;},{&quot;family&quot;:&quot;Matthews&quot;,&quot;given&quot;:&quot;A.&quot;,&quot;parse-names&quot;:false,&quot;dropping-particle&quot;:&quot;&quot;,&quot;non-dropping-particle&quot;:&quot;&quot;}],&quot;container-title&quot;:&quot;Wear&quot;,&quot;accessed&quot;:{&quot;date-parts&quot;:[[2021,6,22]]},&quot;DOI&quot;:&quot;10.1016/S0043-1648(00)00488-9&quot;,&quot;ISSN&quot;:&quot;00431648&quot;,&quot;issued&quot;:{&quot;date-parts&quot;:[[2000,11,1]]},&quot;page&quot;:&quot;1-11&quot;,&quot;abstract&quot;:&quot;Although hardness has long been regarded as a primary material property which defines wear resistance, there is strong evidence to suggest that the elastic modulus can also have an important influence on wear behaviour. In particular, the elastic strain to failure, which is related to the ratio of hardness (H) and elastic modulus (E), has been shown by a number of authors to be a more suitable parameter for predicting wear resistance than is hardness alone. There is presently considerable interest in the development of nanostructured and nanolayered coatings, due to the fact that materials with extreme mechanical properties (which are difficult to synthesise by other methods) can be created, particularly when using plasma-assisted vacuum processing techniques. Until now, scientific research has been directed mainly towards the achievement of ultra-high hardness, with associated high elastic modulus, the latter of which, conventional fracture mechanics theory would suggest, is also desirable for wear improvement (by preventing crack propagation). In this study, we discuss the concept of nanocomposite coatings with high hardness and low elastic modulus, which can exhibit improved toughness, and are therefore better suited for optimising the wear resistance of 'real' industrial substrate materials (i.e. steels and light alloys, with similarly low moduli). Recent advances in the development of ceramic-ceramic, ceramic-amorphous and ceramic-metal nanocomposite coatings are summarized and discussed in terms of their relevance to practical applications. We also discuss the significance of elastic strain to failure (which is related to H/E) and fracture toughness in determining tribological behaviour and introduce the topic of metallic nanocomposite coatings which, although not necessarily exhibiting extreme hardness, may provide superior wear resistance when deposited on the types of substrate material which industry needs to use. (C) 2000 Elsevier Science S.A. All rights reserved.&quot;,&quot;publisher&quot;:&quot;Elsevier Sequoia SA&quot;,&quot;issue&quot;:&quot;1-2&quot;,&quot;volume&quot;:&quot;246&quot;},&quot;isTemporary&quot;:false},{&quot;id&quot;:&quot;806fcc34-74d2-3c0b-a118-7e6344400a2a&quot;,&quot;itemData&quot;:{&quot;type&quot;:&quot;article-journal&quot;,&quot;id&quot;:&quot;806fcc34-74d2-3c0b-a118-7e6344400a2a&quot;,&quot;title&quot;:&quot;Effects of the anion in glycine-containing electrolytes on the mechanical properties of electrodeposited Co-Ni films&quot;,&quot;author&quot;:[{&quot;family&quot;:&quot;Pellicer&quot;,&quot;given&quot;:&quot;E.&quot;,&quot;parse-names&quot;:false,&quot;dropping-particle&quot;:&quot;&quot;,&quot;non-dropping-particle&quot;:&quot;&quot;},{&quot;family&quot;:&quot;Pané&quot;,&quot;given&quot;:&quot;S.&quot;,&quot;parse-names&quot;:false,&quot;dropping-particle&quot;:&quot;&quot;,&quot;non-dropping-particle&quot;:&quot;&quot;},{&quot;family&quot;:&quot;Sivaraman&quot;,&quot;given&quot;:&quot;K. M.&quot;,&quot;parse-names&quot;:false,&quot;dropping-particle&quot;:&quot;&quot;,&quot;non-dropping-particle&quot;:&quot;&quot;},{&quot;family&quot;:&quot;Ergeneman&quot;,&quot;given&quot;:&quot;O.&quot;,&quot;parse-names&quot;:false,&quot;dropping-particle&quot;:&quot;&quot;,&quot;non-dropping-particle&quot;:&quot;&quot;},{&quot;family&quot;:&quot;Suriñach&quot;,&quot;given&quot;:&quot;S.&quot;,&quot;parse-names&quot;:false,&quot;dropping-particle&quot;:&quot;&quot;,&quot;non-dropping-particle&quot;:&quot;&quot;},{&quot;family&quot;:&quot;Baró&quot;,&quot;given&quot;:&quot;M. D.&quot;,&quot;parse-names&quot;:false,&quot;dropping-particle&quot;:&quot;&quot;,&quot;non-dropping-particle&quot;:&quot;&quot;},{&quot;family&quot;:&quot;Nelson&quot;,&quot;given&quot;:&quot;B. J.&quot;,&quot;parse-names&quot;:false,&quot;dropping-particle&quot;:&quot;&quot;,&quot;non-dropping-particle&quot;:&quot;&quot;},{&quot;family&quot;:&quot;Sort&quot;,&quot;given&quot;:&quot;J.&quot;,&quot;parse-names&quot;:false,&quot;dropping-particle&quot;:&quot;&quot;,&quot;non-dropping-particle&quot;:&quot;&quot;}],&quot;container-title&quot;:&quot;Materials Chemistry and Physics&quot;,&quot;accessed&quot;:{&quot;date-parts&quot;:[[2021,6,22]]},&quot;DOI&quot;:&quot;10.1016/j.matchemphys.2011.09.032&quot;,&quot;ISSN&quot;:&quot;02540584&quot;,&quot;issued&quot;:{&quot;date-parts&quot;:[[2011,11,1]]},&quot;page&quot;:&quot;1380-1386&quot;,&quot;abstract&quot;:&quot;Tailoring of the mechanical properties (e.g., hardness, Young's modulus or wear characteristics) of Co-Ni electrodeposits has been accomplished by changing the anion (sulphate versus chloride ions) in glycine-containing solutions at 80 °C, while maintaining all the other electroplating conditions unaltered. Galvanostatic deposition on metalized silicon substrates at 5-40 mA cm -2 produced well adherent Co-Ni films with varying surface finish, chemical composition (50-83 wt% Co), morphology and structure. The deposition from chloride salts yielded matte grey, cobalt-rich Co-Ni films with hexagonal close-packed structure and crystallite sizes around 65-85 nm. Films obtained under the same electrodeposition conditions from sulphate salts were Ni-rich, displayed smoother surfaces and smaller crystallite sizes (30-40 nm) belonging mainly to the face-centered cubic phase. The crystallite size played a key role on the mechanical properties of the films, while the composition and the phase percentage had little effect. It is thus demonstrated that the nature of the anion induces a large tunability both in the microstructure and mechanical properties of the deposits. In particular, the nanoindentation hardness could be varied between 1.6 and 7.1 GPa, while the Young's modulus ranged between 122 and 181 GPa. © 2011 Elsevier B.V. All rights reserved.&quot;,&quot;publisher&quot;:&quot;Elsevier&quot;,&quot;issue&quot;:&quot;3&quot;,&quot;volume&quot;:&quot;130&quot;},&quot;isTemporary&quot;:false}],&quot;properties&quot;:{&quot;noteIndex&quot;:0},&quot;isEdited&quot;:false,&quot;manualOverride&quot;:{&quot;isManuallyOverriden&quot;:false,&quot;citeprocText&quot;:&quot;[39,40]&quot;,&quot;manualOverrideText&quot;:&quot;&quot;,&quot;isManuallyOverridden&quot;:false},&quot;citationTag&quot;:&quot;MENDELEY_CITATION_v3_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&quot;},{&quot;citationID&quot;:&quot;MENDELEY_CITATION_e18103e4-36bb-4e1a-b9b6-384693dc9548&quot;,&quot;citationItems&quot;:[{&quot;id&quot;:&quot;eb19a319-fe7b-31d6-bd3d-c763394e7cac&quot;,&quot;itemData&quot;:{&quot;type&quot;:&quot;article-journal&quot;,&quot;id&quot;:&quot;eb19a319-fe7b-31d6-bd3d-c763394e7cac&quot;,&quot;title&quot;:&quot;Micro-Mechanical Behavior of an Exceptionally Strong Metal Matrix Nanocomposite Processed by High-Pressure Torsion&quot;,&quot;author&quot;:[{&quot;family&quot;:&quot;Ahn&quot;,&quot;given&quot;:&quot;Byungmin&quot;,&quot;parse-names&quot;:false,&quot;dropping-particle&quot;:&quot;&quot;,&quot;non-dropping-particle&quot;:&quot;&quot;},{&quot;family&quot;:&quot;Lee&quot;,&quot;given&quot;:&quot;Han-Joo&quot;,&quot;parse-names&quot;:false,&quot;dropping-particle&quot;:&quot;&quot;,&quot;non-dropping-particle&quot;:&quot;&quot;},{&quot;family&quot;:&quot;Choi&quot;,&quot;given&quot;:&quot;In-Chul&quot;,&quot;parse-names&quot;:false,&quot;dropping-particle&quot;:&quot;&quot;,&quot;non-dropping-particle&quot;:&quot;&quot;},{&quot;family&quot;:&quot;Kawasaki&quot;,&quot;given&quot;:&quot;Megumi&quot;,&quot;parse-names&quot;:false,&quot;dropping-particle&quot;:&quot;&quot;,&quot;non-dropping-particle&quot;:&quot;&quot;},{&quot;family&quot;:&quot;Jang&quot;,&quot;given&quot;:&quot;Jae-Il&quot;,&quot;parse-names&quot;:false,&quot;dropping-particle&quot;:&quot;&quot;,&quot;non-dropping-particle&quot;:&quot;&quot;},{&quot;family&quot;:&quot;Langdon&quot;,&quot;given&quot;:&quot;Terence G.&quot;,&quot;parse-names&quot;:false,&quot;dropping-particle&quot;:&quot;&quot;,&quot;non-dropping-particle&quot;:&quot;&quot;}],&quot;container-title&quot;:&quot;Advanced Engineering Materials&quot;,&quot;accessed&quot;:{&quot;date-parts&quot;:[[2019,2,24]]},&quot;DOI&quot;:&quot;10.1002/adem.201500520&quot;,&quot;ISSN&quot;:&quot;14381656&quot;,&quot;URL&quot;:&quot;http://doi.wiley.com/10.1002/adem.201500520&quot;,&quot;issued&quot;:{&quot;date-parts&quot;:[[2016,6,1]]},&quot;page&quot;:&quot;1001-1008&quot;,&quot;publisher&quot;:&quot;John Wiley &amp; Sons, Ltd&quot;,&quot;issue&quot;:&quot;6&quot;,&quot;volume&quot;:&quot;18&quot;},&quot;isTemporary&quot;:false},{&quot;id&quot;:&quot;4e45053e-6a56-3fda-8360-152f9e28b4bc&quot;,&quot;itemData&quot;:{&quot;type&quot;:&quot;article-journal&quot;,&quot;id&quot;:&quot;4e45053e-6a56-3fda-8360-152f9e28b4bc&quot;,&quot;title&quot;:&quot;Rapid synthesis of an extra hard metal matrix nanocomposite at ambient temperature&quot;,&quot;author&quot;:[{&quot;family&quot;:&quot;Ahn&quot;,&quot;given&quot;:&quot;Byungmin&quot;,&quot;parse-names&quot;:false,&quot;dropping-particle&quot;:&quot;&quot;,&quot;non-dropping-particle&quot;:&quot;&quot;},{&quot;family&quot;:&quot;Zhilyaev&quot;,&quot;given&quot;:&quot;Alexander P&quot;,&quot;parse-names&quot;:false,&quot;dropping-particle&quot;:&quot;&quot;,&quot;non-dropping-particle&quot;:&quot;&quot;},{&quot;family&quot;:&quot;Lee&quot;,&quot;given&quot;:&quot;Han-Joo&quot;,&quot;parse-names&quot;:false,&quot;dropping-particle&quot;:&quot;&quot;,&quot;non-dropping-particle&quot;:&quot;&quot;},{&quot;family&quot;:&quot;Kawasaki&quot;,&quot;given&quot;:&quot;Megumi&quot;,&quot;parse-names&quot;:false,&quot;dropping-particle&quot;:&quot;&quot;,&quot;non-dropping-particle&quot;:&quot;&quot;},{&quot;family&quot;:&quot;Langdon&quot;,&quot;given&quot;:&quot;Terence G&quot;,&quot;parse-names&quot;:false,&quot;dropping-particle&quot;:&quot;&quot;,&quot;non-dropping-particle&quot;:&quot;&quot;}],&quot;accessed&quot;:{&quot;date-parts&quot;:[[2018,2,25]]},&quot;DOI&quot;:&quot;10.1016/j.msea.2015.03.042&quot;,&quot;URL&quot;:&quot;https://ac.els-cdn.com/S0921509315002841/1-s2.0-S0921509315002841-main.pdf?_tid=e5bd4e5c-1a5d-11e8-9c20-00000aab0f26&amp;acdnat=1519585302_e04fe3f7c5b4a167ac4df48623049381&quot;,&quot;issued&quot;:{&quot;date-parts&quot;:[[2015]]},&quot;abstract&quot;:&quot;a b s t r a c t The strengthening of metals is essentially controlled by the microstructures of the metal solids and it is well understood that smaller grain sizes lead to higher hardness and increased strength. Nevertheless, true bulk nanostructured materials are difficult to produce using established engineering techniques, especially when considering the practical and societal needs of materials selection. Lightweight Al and Mg are conventional metals having excellent physico-chemical and mechanical properties and with good strength/weight ratios in the finished products. However, the fabrication of high-strength metals consisting of these elements, using mechanical alloying and milling and cladding-type metal working, generally involves long-term processing conducted under extreme conditions using special facilities. The present study demonstrates the very rapid synthesis of a metal matrix nanocomposite (MMNC) of the Al–Mg system which was achieved by stacking metal disks of the two pure metals and processing by high-pressure torsion at ambient temperature for 10 turns. An exceptionally high hardness was achieved, similar to many steels, through rapid stress-induced diffusion of Mg and the simultaneous formation of intermetallic nano-layers and a nanostructured intermetallic compound with a super-saturated solid solution. This unexpected result suggests a potential for simply and expeditiously fabricating a wide range of MMNCs.&quot;},&quot;isTemporary&quot;:false}],&quot;properties&quot;:{&quot;noteIndex&quot;:0},&quot;isEdited&quot;:false,&quot;manualOverride&quot;:{&quot;isManuallyOverridden&quot;:false,&quot;citeprocText&quot;:&quot;[20,21]&quot;,&quot;manualOverrideText&quot;:&quot;&quot;},&quot;citationTag&quot;:&quot;MENDELEY_CITATION_v3_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&quot;},{&quot;citationID&quot;:&quot;MENDELEY_CITATION_3f029b25-d11c-4ea5-b420-6da1f76c3adc&quot;,&quot;citationItems&quot;:[{&quot;id&quot;:&quot;079db674-8a2b-3b72-aff6-ff631d4bb515&quot;,&quot;itemData&quot;:{&quot;type&quot;:&quot;article-journal&quot;,&quot;id&quot;:&quot;079db674-8a2b-3b72-aff6-ff631d4bb515&quot;,&quot;title&quot;:&quot;An approach for fabrication of Al-Cu composite by high pressure torsion&quot;,&quot;author&quot;:[{&quot;family&quot;:&quot;Danilenko&quot;,&quot;given&quot;:&quot;V. N.&quot;,&quot;parse-names&quot;:false,&quot;dropping-particle&quot;:&quot;&quot;,&quot;non-dropping-particle&quot;:&quot;&quot;},{&quot;family&quot;:&quot;Sergeev&quot;,&quot;given&quot;:&quot;S. N.&quot;,&quot;parse-names&quot;:false,&quot;dropping-particle&quot;:&quot;&quot;,&quot;non-dropping-particle&quot;:&quot;&quot;},{&quot;family&quot;:&quot;Baimova&quot;,&quot;given&quot;:&quot;J. A.&quot;,&quot;parse-names&quot;:false,&quot;dropping-particle&quot;:&quot;&quot;,&quot;non-dropping-particle&quot;:&quot;&quot;},{&quot;family&quot;:&quot;Korznikova&quot;,&quot;given&quot;:&quot;G. F.&quot;,&quot;parse-names&quot;:false,&quot;dropping-particle&quot;:&quot;&quot;,&quot;non-dropping-particle&quot;:&quot;&quot;},{&quot;family&quot;:&quot;Nazarov&quot;,&quot;given&quot;:&quot;K. S.&quot;,&quot;parse-names&quot;:false,&quot;dropping-particle&quot;:&quot;&quot;,&quot;non-dropping-particle&quot;:&quot;&quot;},{&quot;family&quot;:&quot;Khisamov&quot;,&quot;given&quot;:&quot;R. Kh&quot;,&quot;parse-names&quot;:false,&quot;dropping-particle&quot;:&quot;&quot;,&quot;non-dropping-particle&quot;:&quot;&quot;},{&quot;family&quot;:&quot;Glezer&quot;,&quot;given&quot;:&quot;A. M.&quot;,&quot;parse-names&quot;:false,&quot;dropping-particle&quot;:&quot;&quot;,&quot;non-dropping-particle&quot;:&quot;&quot;},{&quot;family&quot;:&quot;Mulyukov&quot;,&quot;given&quot;:&quot;R. R.&quot;,&quot;parse-names&quot;:false,&quot;dropping-particle&quot;:&quot;&quot;,&quot;non-dropping-particle&quot;:&quot;&quot;}],&quot;container-title&quot;:&quot;Materials Letters&quot;,&quot;DOI&quot;:&quot;10.1016/j.matlet.2018.09.158&quot;,&quot;ISSN&quot;:&quot;18734979&quot;,&quot;issued&quot;:{&quot;date-parts&quot;:[[2019,2]]},&quot;page&quot;:&quot;51-55&quot;,&quot;abstract&quot;:&quot;The method utilizing high-pressure torsion (HPT) processing followed by annealing to fabricate Cu-Al in situ composite with enhanced mechanical properties is presented. The initial sample consists of three metal discs Cu/Al/Cu was processed by HPT (5 GPa, 5 turns). The analyses of the microstructure after HPT carried out by transmission electron microscopy and scanning electron microscopy equipped with energy dispersive spectrometry (EDS). After HPT, the development of nanostructure with the mean crystallite size of about 100 nm in the produced sample was revealed with the small presence of the intermetallic phases. Investigation of the kinetics during subsequent annealing at 450 °C/30 min showed the in situ formation of intermetallic Al 2 Cu, AlCu, Al 3 Cu 4 , Al 2 Cu 3 and Al 4 Cu 9 phases in the copper matrix which was detected by EDS. The formation of intermetallic phases after annealing was also confirmed by X-ray diffraction. The results showed that microhardness of the composite considerably increases from an initial value of ∼380 for HPT sample to a saturation value of ∼900 after annealing.&quot;,&quot;publisher&quot;:&quot;Elsevier B.V.&quot;,&quot;volume&quot;:&quot;236&quot;},&quot;isTemporary&quot;:false},{&quot;id&quot;:&quot;8acb63ff-734a-38dd-885a-f1f2fb96885f&quot;,&quot;itemData&quot;:{&quot;type&quot;:&quot;article-journal&quot;,&quot;id&quot;:&quot;8acb63ff-734a-38dd-885a-f1f2fb96885f&quot;,&quot;title&quot;:&quot;Intermetallic growth kinetics and microstructure evolution in Al-Cu-Al metal-matrix composite processed by high pressure torsion&quot;,&quot;author&quot;:[{&quot;family&quot;:&quot;Korznikova&quot;,&quot;given&quot;:&quot;G. F.&quot;,&quot;parse-names&quot;:false,&quot;dropping-particle&quot;:&quot;&quot;,&quot;non-dropping-particle&quot;:&quot;&quot;},{&quot;family&quot;:&quot;Nazarov&quot;,&quot;given&quot;:&quot;K. S.&quot;,&quot;parse-names&quot;:false,&quot;dropping-particle&quot;:&quot;&quot;,&quot;non-dropping-particle&quot;:&quot;&quot;},{&quot;family&quot;:&quot;Khisamov&quot;,&quot;given&quot;:&quot;R. Kh&quot;,&quot;parse-names&quot;:false,&quot;dropping-particle&quot;:&quot;&quot;,&quot;non-dropping-particle&quot;:&quot;&quot;},{&quot;family&quot;:&quot;Sergeev&quot;,&quot;given&quot;:&quot;S. N.&quot;,&quot;parse-names&quot;:false,&quot;dropping-particle&quot;:&quot;&quot;,&quot;non-dropping-particle&quot;:&quot;&quot;},{&quot;family&quot;:&quot;Shayachmetov&quot;,&quot;given&quot;:&quot;R. U.&quot;,&quot;parse-names&quot;:false,&quot;dropping-particle&quot;:&quot;&quot;,&quot;non-dropping-particle&quot;:&quot;&quot;},{&quot;family&quot;:&quot;Khalikova&quot;,&quot;given&quot;:&quot;G. R.&quot;,&quot;parse-names&quot;:false,&quot;dropping-particle&quot;:&quot;&quot;,&quot;non-dropping-particle&quot;:&quot;&quot;},{&quot;family&quot;:&quot;Baimova&quot;,&quot;given&quot;:&quot;J. A.&quot;,&quot;parse-names&quot;:false,&quot;dropping-particle&quot;:&quot;&quot;,&quot;non-dropping-particle&quot;:&quot;&quot;},{&quot;family&quot;:&quot;Glezer&quot;,&quot;given&quot;:&quot;A. M.&quot;,&quot;parse-names&quot;:false,&quot;dropping-particle&quot;:&quot;&quot;,&quot;non-dropping-particle&quot;:&quot;&quot;},{&quot;family&quot;:&quot;Mulyukov&quot;,&quot;given&quot;:&quot;R. R.&quot;,&quot;parse-names&quot;:false,&quot;dropping-particle&quot;:&quot;&quot;,&quot;non-dropping-particle&quot;:&quot;&quot;}],&quot;container-title&quot;:&quot;Materials Letters&quot;,&quot;accessed&quot;:{&quot;date-parts&quot;:[[2019,12,19]]},&quot;DOI&quot;:&quot;10.1016/j.matlet.2019.07.124&quot;,&quot;ISSN&quot;:&quot;18734979&quot;,&quot;issued&quot;:{&quot;date-parts&quot;:[[2019,10,15]]},&quot;page&quot;:&quot;412-415&quot;,&quot;abstract&quot;:&quot;Constrained high pressure torsion and subsequent annealing was used to fabricate Al-Cu-Al metal-matrix multilayered composite. The composite has a heterogeneous structure consisting of a plastic aluminum matrix and hard intermetallic inclusions with a gradient decrease of layer thickness from the center to periphery of the sample. Intermetallic growth kinetics was retrieved from precise X-ray phase analysis using a narrow parallel X-ray beam of increased intensity. It was found that the growth of Al2Cu phase at temperatures from 150 °C to 210 °C can be fitted by t1/2 time relation, indicating to the bulk diffusion-controlled growth kinetics. The growth activation energy of Al2Cu was calculated to be 0.48 eV.&quot;,&quot;publisher&quot;:&quot;Elsevier B.V.&quot;,&quot;volume&quot;:&quot;253&quot;},&quot;isTemporary&quot;:false},{&quot;id&quot;:&quot;a4a804f9-92f1-30af-bbd9-1b3a0035b5d6&quot;,&quot;itemData&quot;:{&quot;type&quot;:&quot;article-journal&quot;,&quot;id&quot;:&quot;a4a804f9-92f1-30af-bbd9-1b3a0035b5d6&quot;,&quot;title&quot;:&quot;Superior strength of tri-layered Al–Cu–Al nano-composites processed by high-pressure torsion&quot;,&quot;author&quot;:[{&quot;family&quot;:&quot;Bazarnik&quot;,&quot;given&quot;:&quot;P.&quot;,&quot;parse-names&quot;:false,&quot;dropping-particle&quot;:&quot;&quot;,&quot;non-dropping-particle&quot;:&quot;&quot;},{&quot;family&quot;:&quot;Bartkowska&quot;,&quot;given&quot;:&quot;A.&quot;,&quot;parse-names&quot;:false,&quot;dropping-particle&quot;:&quot;&quot;,&quot;non-dropping-particle&quot;:&quot;&quot;},{&quot;family&quot;:&quot;Romelczyk-Baishya&quot;,&quot;given&quot;:&quot;B.&quot;,&quot;parse-names&quot;:false,&quot;dropping-particle&quot;:&quot;&quot;,&quot;non-dropping-particle&quot;:&quot;&quot;},{&quot;family&quot;:&quot;Adamczyk-Cieślak&quot;,&quot;given&quot;:&quot;B.&quot;,&quot;parse-names&quot;:false,&quot;dropping-particle&quot;:&quot;&quot;,&quot;non-dropping-particle&quot;:&quot;&quot;},{&quot;family&quot;:&quot;Dai&quot;,&quot;given&quot;:&quot;J.&quot;,&quot;parse-names&quot;:false,&quot;dropping-particle&quot;:&quot;&quot;,&quot;non-dropping-particle&quot;:&quot;&quot;},{&quot;family&quot;:&quot;Huang&quot;,&quot;given&quot;:&quot;Y.&quot;,&quot;parse-names&quot;:false,&quot;dropping-particle&quot;:&quot;&quot;,&quot;non-dropping-particle&quot;:&quot;&quot;},{&quot;family&quot;:&quot;Lewandowska&quot;,&quot;given&quot;:&quot;M.&quot;,&quot;parse-names&quot;:false,&quot;dropping-particle&quot;:&quot;&quot;,&quot;non-dropping-particle&quot;:&quot;&quot;},{&quot;family&quot;:&quot;Langdon&quot;,&quot;given&quot;:&quot;T.G.&quot;,&quot;parse-names&quot;:false,&quot;dropping-particle&quot;:&quot;&quot;,&quot;non-dropping-particle&quot;:&quot;&quot;}],&quot;container-title&quot;:&quot;Journal of Alloys and Compounds&quot;,&quot;DOI&quot;:&quot;10.1016/j.jallcom.2020.156380&quot;,&quot;ISSN&quot;:&quot;09258388&quot;,&quot;issued&quot;:{&quot;date-parts&quot;:[[2020]]},&quot;abstract&quot;:&quot;© 2020 This investigation demonstrates that a solid-state reaction occurs by the application of high-pressure torsion (HPT) in the production of nanostructured multilayered hybrid Al–Cu systems. Three-layered stacks of Al/Cu/Al were subjected for up to 200 revolutions of HPT under an applied pressure of 6.0 GPa. Microstructural and mechanical properties analysis were carried out after HPT using X-ray diffraction, scanning and transmission electron microscopy, energy dispersive spectrometry (EDX), microhardness measurements and tensile tests. The SEM observations revealed the formation of a multi-nano-layered structure in the whole volume of the disks. Further investigations with the use of TEM demonstrated that each nano-layer consists of nano-grains having sizes of about 20 nm. Analysis by XRD and selected area electron diffraction (SAED) confirmed the formation of intermetallic CuAl2 and Cu9Al4 phases in the layered structures. The experiments also showed a significant improvement in microhardness (up to ∼450 Hv) and tensile properties (over 900 MPa of UTS after 200 turns) when compared to both Al-1050 and 99.95%Cu alloys in the initial state and after HPT processing. The results demonstrate that HPT offers an outstanding opportunity for producing novel nanostructured Al–Cu multilayered composites having unique mechanical properties.&quot;,&quot;volume&quot;:&quot;846&quot;},&quot;isTemporary&quot;:false},{&quot;id&quot;:&quot;7fef9ba4-fc0e-3fbb-9f62-154b84c7b7f4&quot;,&quot;itemData&quot;:{&quot;type&quot;:&quot;article-journal&quot;,&quot;id&quot;:&quot;7fef9ba4-fc0e-3fbb-9f62-154b84c7b7f4&quot;,&quot;title&quot;:&quot;High-pressure torsion for enhanced atomic diffusion and promoting solid-state reactions in the aluminum-copper system&quot;,&quot;author&quot;:[{&quot;family&quot;:&quot;Oh-Ishi&quot;,&quot;given&quot;:&quot;Keiichiro&quot;,&quot;parse-names&quot;:false,&quot;dropping-particle&quot;:&quot;&quot;,&quot;non-dropping-particle&quot;:&quot;&quot;},{&quot;family&quot;:&quot;Edalati&quot;,&quot;given&quot;:&quot;Kaveh&quot;,&quot;parse-names&quot;:false,&quot;dropping-particle&quot;:&quot;&quot;,&quot;non-dropping-particle&quot;:&quot;&quot;},{&quot;family&quot;:&quot;Kim&quot;,&quot;given&quot;:&quot;Hyoung Seop&quot;,&quot;parse-names&quot;:false,&quot;dropping-particle&quot;:&quot;&quot;,&quot;non-dropping-particle&quot;:&quot;&quot;},{&quot;family&quot;:&quot;Hono&quot;,&quot;given&quot;:&quot;Kazuhiro&quot;,&quot;parse-names&quot;:false,&quot;dropping-particle&quot;:&quot;&quot;,&quot;non-dropping-particle&quot;:&quot;&quot;},{&quot;family&quot;:&quot;Horita&quot;,&quot;given&quot;:&quot;Zenji&quot;,&quot;parse-names&quot;:false,&quot;dropping-particle&quot;:&quot;&quot;,&quot;non-dropping-particle&quot;:&quot;&quot;}],&quot;container-title&quot;:&quot;Acta Materialia&quot;,&quot;DOI&quot;:&quot;10.1016/j.actamat.2013.02.042&quot;,&quot;ISSN&quot;:&quot;13596454&quot;,&quot;issued&quot;:{&quot;date-parts&quot;:[[2013]]},&quot;abstract&quot;:&quot;This study reports that solid-state reactions occur by the application of high-pressure torsion (HPT) to the Al-Cu system even at low homologous temperature. A bulk form of disc consisting of two separate half-discs of pure Al and pure Cu are processed by HPT at ambient temperature under a pressure of 6 GPa. X-ray diffraction analysis and high-resolution transmission electron microscopy confirm the formation of different intermetallic phases such as Al2Cu, AlCu and Al4Cu9, as well as the dissolution and supersaturation of Al and Cu in each matrix. It is shown that the diffusion coefficient is enhanced by 1012-1022 times during the HPT processing in comparison with the lattice diffusion and becomes comparable to the surface diffusion. The enhanced diffusion is attributed to the presence of a high density of lattice defects such as vacancies, dislocations and grain boundaries produced by HPT processing. © 2013 Acta Materialia Inc. Published by Elsevier Ltd. All rights reserved.&quot;,&quot;issue&quot;:&quot;9&quot;,&quot;volume&quot;:&quot;61&quot;},&quot;isTemporary&quot;:false}],&quot;properties&quot;:{&quot;noteIndex&quot;:0},&quot;isEdited&quot;:false,&quot;manualOverride&quot;:{&quot;isManuallyOverridden&quot;:false,&quot;citeprocText&quot;:&quot;[18,22–24]&quot;,&quot;manualOverrideText&quot;:&quot;&quot;},&quot;citationTag&quot;:&quot;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&quot;},{&quot;citationID&quot;:&quot;MENDELEY_CITATION_0d74c9ea-24a3-46f9-b443-939a66c7cf84&quot;,&quot;citationItems&quot;:[{&quot;id&quot;:&quot;2f4b4242-d934-32af-b2ca-71e0680270b3&quot;,&quot;itemData&quot;:{&quot;type&quot;:&quot;article-journal&quot;,&quot;id&quot;:&quot;2f4b4242-d934-32af-b2ca-71e0680270b3&quot;,&quot;title&quot;:&quot;Effect of high pressure torsion on microstructure of Cu-Sn alloys with different content of Hume Rothery phase&quot;,&quot;author&quot;:[{&quot;family&quot;:&quot;Korneva&quot;,&quot;given&quot;:&quot;A.&quot;,&quot;parse-names&quot;:false,&quot;dropping-particle&quot;:&quot;&quot;,&quot;non-dropping-particle&quot;:&quot;&quot;},{&quot;family&quot;:&quot;Straumal&quot;,&quot;given&quot;:&quot;B.&quot;,&quot;parse-names&quot;:false,&quot;dropping-particle&quot;:&quot;&quot;,&quot;non-dropping-particle&quot;:&quot;&quot;},{&quot;family&quot;:&quot;Kilmametov&quot;,&quot;given&quot;:&quot;A.&quot;,&quot;parse-names&quot;:false,&quot;dropping-particle&quot;:&quot;&quot;,&quot;non-dropping-particle&quot;:&quot;&quot;},{&quot;family&quot;:&quot;Lityńska-Dobrzyńska&quot;,&quot;given&quot;:&quot;L.&quot;,&quot;parse-names&quot;:false,&quot;dropping-particle&quot;:&quot;&quot;,&quot;non-dropping-particle&quot;:&quot;&quot;},{&quot;family&quot;:&quot;Cios&quot;,&quot;given&quot;:&quot;G.&quot;,&quot;parse-names&quot;:false,&quot;dropping-particle&quot;:&quot;&quot;,&quot;non-dropping-particle&quot;:&quot;&quot;},{&quot;family&quot;:&quot;Bała&quot;,&quot;given&quot;:&quot;P.&quot;,&quot;parse-names&quot;:false,&quot;dropping-particle&quot;:&quot;&quot;,&quot;non-dropping-particle&quot;:&quot;&quot;},{&quot;family&quot;:&quot;Zięba&quot;,&quot;given&quot;:&quot;P.&quot;,&quot;parse-names&quot;:false,&quot;dropping-particle&quot;:&quot;&quot;,&quot;non-dropping-particle&quot;:&quot;&quot;}],&quot;container-title&quot;:&quot;Materials Characterization&quot;,&quot;DOI&quot;:&quot;10.1016/j.matchar.2016.06.019&quot;,&quot;ISSN&quot;:&quot;10445803&quot;,&quot;issued&quot;:{&quot;date-parts&quot;:[[2016]]},&quot;abstract&quot;:&quot;Two copper alloys with 7.8 and 23 at.% tin with different content of ε Hume Rothery phase were subjected to high pressure torsion (HPT) at room temperature. The initial state of both alloys before HPT was quite different. The first alloy contained the Cu matrix (α-phase) with uniformly distributed precipitates of ε-phase, while another consisted of alternating plates of the ε phase and fine-grained (α + ε) mixture. Strong grain refinement of α phase to the nanometer range and partial dissolution of ε phase in Cu-matrix were observed in the Cu–7.8 at.% Sn alloy after HPT. The Cu–23 at.% Sn alloy after HPT revealed neither the grain refinement nor dissolution of phases.&quot;,&quot;volume&quot;:&quot;118&quot;},&quot;isTemporary&quot;:false}],&quot;properties&quot;:{&quot;noteIndex&quot;:0},&quot;isEdited&quot;:false,&quot;manualOverride&quot;:{&quot;isManuallyOverridden&quot;:false,&quot;citeprocText&quot;:&quot;[41]&quot;,&quot;manualOverrideText&quot;:&quot;&quot;},&quot;citationTag&quot;:&quot;MENDELEY_CITATION_v3_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&quot;},{&quot;citationID&quot;:&quot;MENDELEY_CITATION_01986c22-7ddf-4149-868a-804aa4862c20&quot;,&quot;citationItems&quot;:[{&quot;id&quot;:&quot;fffce6d7-b463-3fe5-97f1-f78ac8115170&quot;,&quot;itemData&quot;:{&quot;type&quot;:&quot;article-journal&quot;,&quot;id&quot;:&quot;fffce6d7-b463-3fe5-97f1-f78ac8115170&quot;,&quot;title&quot;:&quot;Evolution of the structure and strength of steel/vanadium alloy/steel hybrid material during severe plastic deformation&quot;,&quot;author&quot;:[{&quot;family&quot;:&quot;Rogachev&quot;,&quot;given&quot;:&quot;S.O.&quot;,&quot;parse-names&quot;:false,&quot;dropping-particle&quot;:&quot;&quot;,&quot;non-dropping-particle&quot;:&quot;&quot;},{&quot;family&quot;:&quot;Sundeev&quot;,&quot;given&quot;:&quot;R.V.&quot;,&quot;parse-names&quot;:false,&quot;dropping-particle&quot;:&quot;&quot;,&quot;non-dropping-particle&quot;:&quot;&quot;},{&quot;family&quot;:&quot;Khatkevich&quot;,&quot;given&quot;:&quot;V.M.&quot;,&quot;parse-names&quot;:false,&quot;dropping-particle&quot;:&quot;&quot;,&quot;non-dropping-particle&quot;:&quot;&quot;}],&quot;container-title&quot;:&quot;Materials Letters&quot;,&quot;accessed&quot;:{&quot;date-parts&quot;:[[2018,1,3]]},&quot;DOI&quot;:&quot;10.1016/J.MATLET.2016.03.044&quot;,&quot;ISSN&quot;:&quot;0167-577X&quot;,&quot;URL&quot;:&quot;https://www.sciencedirect.com/science/article/pii/S0167577X16303664&quot;,&quot;issued&quot;:{&quot;date-parts&quot;:[[2016,6,15]]},&quot;page&quot;:&quot;123-126&quot;,&quot;abstract&quot;:&quot;In the present study, severe plastic deformation (SPD) has been used to joint dissimilar materials and form a multilayer hybrid material with nano- and submicrocrystalline structure. The evolution of the structure and strength of steel/vanadium alloy/steel hybrid material during SPD by high-pressure torsion (HPT) has been studied. The HPT of three-layer metal block with from ¼ to 5 revolutions leads to the formation of firm joint of all layers. Deformation twists at steel/vanadium alloy boundaries are observed in the hybrid material subjected to HPT with the number of revolutions N=1. After HPT with N=5, the fragmentation of all vanadium alloy layer into thinner layers, which are rounded, vortex-like in shape, is observed. In this case, the microhradness of steel layers (measured at the sample midradius) increases by 3.2–3.5 times; the hardness of vanadium alloy layer increases by ~2.0 times.&quot;,&quot;publisher&quot;:&quot;North-Holland&quot;,&quot;volume&quot;:&quot;173&quot;},&quot;isTemporary&quot;:false}],&quot;properties&quot;:{&quot;noteIndex&quot;:0},&quot;isEdited&quot;:false,&quot;manualOverride&quot;:{&quot;isManuallyOverridden&quot;:false,&quot;citeprocText&quot;:&quot;[42]&quot;,&quot;manualOverrideText&quot;:&quot;&quot;},&quot;citationTag&quot;:&quot;MENDELEY_CITATION_v3_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&quot;},{&quot;citationID&quot;:&quot;MENDELEY_CITATION_d1cd7e08-35a1-4006-8cbd-40b9f18d8425&quot;,&quot;citationItems&quot;:[{&quot;id&quot;:&quot;69c9eba1-3c5a-3c74-8d2a-4d3d0f524428&quot;,&quot;itemData&quot;:{&quot;type&quot;:&quot;article-journal&quot;,&quot;id&quot;:&quot;69c9eba1-3c5a-3c74-8d2a-4d3d0f524428&quot;,&quot;title&quot;:&quot;Using high-pressure torsion to fabricate an Al–Ti hybrid system with exceptional mechanical properties&quot;,&quot;author&quot;:[{&quot;family&quot;:&quot;Bartkowska&quot;,&quot;given&quot;:&quot;A.&quot;,&quot;parse-names&quot;:false,&quot;dropping-particle&quot;:&quot;&quot;,&quot;non-dropping-particle&quot;:&quot;&quot;},{&quot;family&quot;:&quot;Bazarnik&quot;,&quot;given&quot;:&quot;P.&quot;,&quot;parse-names&quot;:false,&quot;dropping-particle&quot;:&quot;&quot;,&quot;non-dropping-particle&quot;:&quot;&quot;},{&quot;family&quot;:&quot;Huang&quot;,&quot;given&quot;:&quot;Y.&quot;,&quot;parse-names&quot;:false,&quot;dropping-particle&quot;:&quot;&quot;,&quot;non-dropping-particle&quot;:&quot;&quot;},{&quot;family&quot;:&quot;Lewandowska&quot;,&quot;given&quot;:&quot;M.&quot;,&quot;parse-names&quot;:false,&quot;dropping-particle&quot;:&quot;&quot;,&quot;non-dropping-particle&quot;:&quot;&quot;},{&quot;family&quot;:&quot;Langdon&quot;,&quot;given&quot;:&quot;T.G.&quot;,&quot;parse-names&quot;:false,&quot;dropping-particle&quot;:&quot;&quot;,&quot;non-dropping-particle&quot;:&quot;&quot;}],&quot;container-title&quot;:&quot;Materials Science and Engineering A&quot;,&quot;DOI&quot;:&quot;10.1016/j.msea.2020.140114&quot;,&quot;ISSN&quot;:&quot;09215093&quot;,&quot;issued&quot;:{&quot;date-parts&quot;:[[2021]]},&quot;abstract&quot;:&quot;© 2020 The Authors A novel hybrid material was fabricated from the Al–Ti system using high-pressure torsion up to 50 turns. Microstructural observations revealed intermetallic phases and mixing zones enriched in Ti, consisting of grains of ~20 nm within an Al matrix. Microhardness measurements gave values higher than in the HPT-processed bulk aluminium alloy.&quot;,&quot;volume&quot;:&quot;799&quot;},&quot;isTemporary&quot;:false}],&quot;properties&quot;:{&quot;noteIndex&quot;:0},&quot;isEdited&quot;:false,&quot;manualOverride&quot;:{&quot;isManuallyOverridden&quot;:false,&quot;citeprocText&quot;:&quot;[31]&quot;,&quot;manualOverrideText&quot;:&quot;&quot;},&quot;citationTag&quot;:&quot;MENDELEY_CITATION_v3_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&quot;},{&quot;citationID&quot;:&quot;MENDELEY_CITATION_560f9734-c7b2-4e8b-8eed-a60620a509d1&quot;,&quot;citationItems&quot;:[{&quot;id&quot;:&quot;fffce6d7-b463-3fe5-97f1-f78ac8115170&quot;,&quot;itemData&quot;:{&quot;type&quot;:&quot;article-journal&quot;,&quot;id&quot;:&quot;fffce6d7-b463-3fe5-97f1-f78ac8115170&quot;,&quot;title&quot;:&quot;Evolution of the structure and strength of steel/vanadium alloy/steel hybrid material during severe plastic deformation&quot;,&quot;author&quot;:[{&quot;family&quot;:&quot;Rogachev&quot;,&quot;given&quot;:&quot;S.O.&quot;,&quot;parse-names&quot;:false,&quot;dropping-particle&quot;:&quot;&quot;,&quot;non-dropping-particle&quot;:&quot;&quot;},{&quot;family&quot;:&quot;Sundeev&quot;,&quot;given&quot;:&quot;R.V.&quot;,&quot;parse-names&quot;:false,&quot;dropping-particle&quot;:&quot;&quot;,&quot;non-dropping-particle&quot;:&quot;&quot;},{&quot;family&quot;:&quot;Khatkevich&quot;,&quot;given&quot;:&quot;V.M.&quot;,&quot;parse-names&quot;:false,&quot;dropping-particle&quot;:&quot;&quot;,&quot;non-dropping-particle&quot;:&quot;&quot;}],&quot;container-title&quot;:&quot;Materials Letters&quot;,&quot;accessed&quot;:{&quot;date-parts&quot;:[[2018,1,3]]},&quot;DOI&quot;:&quot;10.1016/J.MATLET.2016.03.044&quot;,&quot;ISSN&quot;:&quot;0167-577X&quot;,&quot;URL&quot;:&quot;https://www.sciencedirect.com/science/article/pii/S0167577X16303664&quot;,&quot;issued&quot;:{&quot;date-parts&quot;:[[2016,6,15]]},&quot;page&quot;:&quot;123-126&quot;,&quot;abstract&quot;:&quot;In the present study, severe plastic deformation (SPD) has been used to joint dissimilar materials and form a multilayer hybrid material with nano- and submicrocrystalline structure. The evolution of the structure and strength of steel/vanadium alloy/steel hybrid material during SPD by high-pressure torsion (HPT) has been studied. The HPT of three-layer metal block with from ¼ to 5 revolutions leads to the formation of firm joint of all layers. Deformation twists at steel/vanadium alloy boundaries are observed in the hybrid material subjected to HPT with the number of revolutions N=1. After HPT with N=5, the fragmentation of all vanadium alloy layer into thinner layers, which are rounded, vortex-like in shape, is observed. In this case, the microhradness of steel layers (measured at the sample midradius) increases by 3.2–3.5 times; the hardness of vanadium alloy layer increases by ~2.0 times.&quot;,&quot;publisher&quot;:&quot;North-Holland&quot;,&quot;volume&quot;:&quot;173&quot;},&quot;isTemporary&quot;:false},{&quot;id&quot;:&quot;4e45053e-6a56-3fda-8360-152f9e28b4bc&quot;,&quot;itemData&quot;:{&quot;type&quot;:&quot;article-journal&quot;,&quot;id&quot;:&quot;4e45053e-6a56-3fda-8360-152f9e28b4bc&quot;,&quot;title&quot;:&quot;Rapid synthesis of an extra hard metal matrix nanocomposite at ambient temperature&quot;,&quot;author&quot;:[{&quot;family&quot;:&quot;Ahn&quot;,&quot;given&quot;:&quot;Byungmin&quot;,&quot;parse-names&quot;:false,&quot;dropping-particle&quot;:&quot;&quot;,&quot;non-dropping-particle&quot;:&quot;&quot;},{&quot;family&quot;:&quot;Zhilyaev&quot;,&quot;given&quot;:&quot;Alexander P&quot;,&quot;parse-names&quot;:false,&quot;dropping-particle&quot;:&quot;&quot;,&quot;non-dropping-particle&quot;:&quot;&quot;},{&quot;family&quot;:&quot;Lee&quot;,&quot;given&quot;:&quot;Han-Joo&quot;,&quot;parse-names&quot;:false,&quot;dropping-particle&quot;:&quot;&quot;,&quot;non-dropping-particle&quot;:&quot;&quot;},{&quot;family&quot;:&quot;Kawasaki&quot;,&quot;given&quot;:&quot;Megumi&quot;,&quot;parse-names&quot;:false,&quot;dropping-particle&quot;:&quot;&quot;,&quot;non-dropping-particle&quot;:&quot;&quot;},{&quot;family&quot;:&quot;Langdon&quot;,&quot;given&quot;:&quot;Terence G&quot;,&quot;parse-names&quot;:false,&quot;dropping-particle&quot;:&quot;&quot;,&quot;non-dropping-particle&quot;:&quot;&quot;}],&quot;accessed&quot;:{&quot;date-parts&quot;:[[2018,2,25]]},&quot;DOI&quot;:&quot;10.1016/j.msea.2015.03.042&quot;,&quot;URL&quot;:&quot;https://ac.els-cdn.com/S0921509315002841/1-s2.0-S0921509315002841-main.pdf?_tid=e5bd4e5c-1a5d-11e8-9c20-00000aab0f26&amp;acdnat=1519585302_e04fe3f7c5b4a167ac4df48623049381&quot;,&quot;issued&quot;:{&quot;date-parts&quot;:[[2015]]},&quot;abstract&quot;:&quot;a b s t r a c t The strengthening of metals is essentially controlled by the microstructures of the metal solids and it is well understood that smaller grain sizes lead to higher hardness and increased strength. Nevertheless, true bulk nanostructured materials are difficult to produce using established engineering techniques, especially when considering the practical and societal needs of materials selection. Lightweight Al and Mg are conventional metals having excellent physico-chemical and mechanical properties and with good strength/weight ratios in the finished products. However, the fabrication of high-strength metals consisting of these elements, using mechanical alloying and milling and cladding-type metal working, generally involves long-term processing conducted under extreme conditions using special facilities. The present study demonstrates the very rapid synthesis of a metal matrix nanocomposite (MMNC) of the Al–Mg system which was achieved by stacking metal disks of the two pure metals and processing by high-pressure torsion at ambient temperature for 10 turns. An exceptionally high hardness was achieved, similar to many steels, through rapid stress-induced diffusion of Mg and the simultaneous formation of intermetallic nano-layers and a nanostructured intermetallic compound with a super-saturated solid solution. This unexpected result suggests a potential for simply and expeditiously fabricating a wide range of MMNCs.&quot;},&quot;isTemporary&quot;:false}],&quot;properties&quot;:{&quot;noteIndex&quot;:0},&quot;isEdited&quot;:false,&quot;manualOverride&quot;:{&quot;isManuallyOverridden&quot;:false,&quot;citeprocText&quot;:&quot;[20,42]&quot;,&quot;manualOverrideText&quot;:&quot;&quot;},&quot;citationTag&quot;:&quot;MENDELEY_CITATION_v3_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&quot;},{&quot;citationID&quot;:&quot;MENDELEY_CITATION_556df239-7ad6-475d-b2a3-9f015fdf2be2&quot;,&quot;citationItems&quot;:[{&quot;id&quot;:&quot;fffce6d7-b463-3fe5-97f1-f78ac8115170&quot;,&quot;itemData&quot;:{&quot;type&quot;:&quot;article-journal&quot;,&quot;id&quot;:&quot;fffce6d7-b463-3fe5-97f1-f78ac8115170&quot;,&quot;title&quot;:&quot;Evolution of the structure and strength of steel/vanadium alloy/steel hybrid material during severe plastic deformation&quot;,&quot;author&quot;:[{&quot;family&quot;:&quot;Rogachev&quot;,&quot;given&quot;:&quot;S.O.&quot;,&quot;parse-names&quot;:false,&quot;dropping-particle&quot;:&quot;&quot;,&quot;non-dropping-particle&quot;:&quot;&quot;},{&quot;family&quot;:&quot;Sundeev&quot;,&quot;given&quot;:&quot;R.V.&quot;,&quot;parse-names&quot;:false,&quot;dropping-particle&quot;:&quot;&quot;,&quot;non-dropping-particle&quot;:&quot;&quot;},{&quot;family&quot;:&quot;Khatkevich&quot;,&quot;given&quot;:&quot;V.M.&quot;,&quot;parse-names&quot;:false,&quot;dropping-particle&quot;:&quot;&quot;,&quot;non-dropping-particle&quot;:&quot;&quot;}],&quot;container-title&quot;:&quot;Materials Letters&quot;,&quot;accessed&quot;:{&quot;date-parts&quot;:[[2018,1,3]]},&quot;DOI&quot;:&quot;10.1016/J.MATLET.2016.03.044&quot;,&quot;ISSN&quot;:&quot;0167-577X&quot;,&quot;URL&quot;:&quot;https://www.sciencedirect.com/science/article/pii/S0167577X16303664&quot;,&quot;issued&quot;:{&quot;date-parts&quot;:[[2016,6,15]]},&quot;page&quot;:&quot;123-126&quot;,&quot;abstract&quot;:&quot;In the present study, severe plastic deformation (SPD) has been used to joint dissimilar materials and form a multilayer hybrid material with nano- and submicrocrystalline structure. The evolution of the structure and strength of steel/vanadium alloy/steel hybrid material during SPD by high-pressure torsion (HPT) has been studied. The HPT of three-layer metal block with from ¼ to 5 revolutions leads to the formation of firm joint of all layers. Deformation twists at steel/vanadium alloy boundaries are observed in the hybrid material subjected to HPT with the number of revolutions N=1. After HPT with N=5, the fragmentation of all vanadium alloy layer into thinner layers, which are rounded, vortex-like in shape, is observed. In this case, the microhradness of steel layers (measured at the sample midradius) increases by 3.2–3.5 times; the hardness of vanadium alloy layer increases by ~2.0 times.&quot;,&quot;publisher&quot;:&quot;North-Holland&quot;,&quot;volume&quot;:&quot;173&quot;},&quot;isTemporary&quot;:false},{&quot;id&quot;:&quot;eb19a319-fe7b-31d6-bd3d-c763394e7cac&quot;,&quot;itemData&quot;:{&quot;type&quot;:&quot;article-journal&quot;,&quot;id&quot;:&quot;eb19a319-fe7b-31d6-bd3d-c763394e7cac&quot;,&quot;title&quot;:&quot;Micro-Mechanical Behavior of an Exceptionally Strong Metal Matrix Nanocomposite Processed by High-Pressure Torsion&quot;,&quot;author&quot;:[{&quot;family&quot;:&quot;Ahn&quot;,&quot;given&quot;:&quot;Byungmin&quot;,&quot;parse-names&quot;:false,&quot;dropping-particle&quot;:&quot;&quot;,&quot;non-dropping-particle&quot;:&quot;&quot;},{&quot;family&quot;:&quot;Lee&quot;,&quot;given&quot;:&quot;Han-Joo&quot;,&quot;parse-names&quot;:false,&quot;dropping-particle&quot;:&quot;&quot;,&quot;non-dropping-particle&quot;:&quot;&quot;},{&quot;family&quot;:&quot;Choi&quot;,&quot;given&quot;:&quot;In-Chul&quot;,&quot;parse-names&quot;:false,&quot;dropping-particle&quot;:&quot;&quot;,&quot;non-dropping-particle&quot;:&quot;&quot;},{&quot;family&quot;:&quot;Kawasaki&quot;,&quot;given&quot;:&quot;Megumi&quot;,&quot;parse-names&quot;:false,&quot;dropping-particle&quot;:&quot;&quot;,&quot;non-dropping-particle&quot;:&quot;&quot;},{&quot;family&quot;:&quot;Jang&quot;,&quot;given&quot;:&quot;Jae-Il&quot;,&quot;parse-names&quot;:false,&quot;dropping-particle&quot;:&quot;&quot;,&quot;non-dropping-particle&quot;:&quot;&quot;},{&quot;family&quot;:&quot;Langdon&quot;,&quot;given&quot;:&quot;Terence G.&quot;,&quot;parse-names&quot;:false,&quot;dropping-particle&quot;:&quot;&quot;,&quot;non-dropping-particle&quot;:&quot;&quot;}],&quot;container-title&quot;:&quot;Advanced Engineering Materials&quot;,&quot;accessed&quot;:{&quot;date-parts&quot;:[[2019,2,24]]},&quot;DOI&quot;:&quot;10.1002/adem.201500520&quot;,&quot;ISSN&quot;:&quot;14381656&quot;,&quot;URL&quot;:&quot;http://doi.wiley.com/10.1002/adem.201500520&quot;,&quot;issued&quot;:{&quot;date-parts&quot;:[[2016,6,1]]},&quot;page&quot;:&quot;1001-1008&quot;,&quot;publisher&quot;:&quot;John Wiley &amp; Sons, Ltd&quot;,&quot;issue&quot;:&quot;6&quot;,&quot;volume&quot;:&quot;18&quot;},&quot;isTemporary&quot;:false}],&quot;properties&quot;:{&quot;noteIndex&quot;:0},&quot;isEdited&quot;:false,&quot;manualOverride&quot;:{&quot;isManuallyOverridden&quot;:false,&quot;citeprocText&quot;:&quot;[21,42]&quot;,&quot;manualOverrideText&quot;:&quot;&quot;},&quot;citationTag&quot;:&quot;MENDELEY_CITATION_v3_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&quot;},{&quot;citationID&quot;:&quot;MENDELEY_CITATION_63847b93-62aa-49d3-9470-3d67c9d5c22c&quot;,&quot;citationItems&quot;:[{&quot;id&quot;:&quot;4e45053e-6a56-3fda-8360-152f9e28b4bc&quot;,&quot;itemData&quot;:{&quot;type&quot;:&quot;article-journal&quot;,&quot;id&quot;:&quot;4e45053e-6a56-3fda-8360-152f9e28b4bc&quot;,&quot;title&quot;:&quot;Rapid synthesis of an extra hard metal matrix nanocomposite at ambient temperature&quot;,&quot;author&quot;:[{&quot;family&quot;:&quot;Ahn&quot;,&quot;given&quot;:&quot;Byungmin&quot;,&quot;parse-names&quot;:false,&quot;dropping-particle&quot;:&quot;&quot;,&quot;non-dropping-particle&quot;:&quot;&quot;},{&quot;family&quot;:&quot;Zhilyaev&quot;,&quot;given&quot;:&quot;Alexander P&quot;,&quot;parse-names&quot;:false,&quot;dropping-particle&quot;:&quot;&quot;,&quot;non-dropping-particle&quot;:&quot;&quot;},{&quot;family&quot;:&quot;Lee&quot;,&quot;given&quot;:&quot;Han-Joo&quot;,&quot;parse-names&quot;:false,&quot;dropping-particle&quot;:&quot;&quot;,&quot;non-dropping-particle&quot;:&quot;&quot;},{&quot;family&quot;:&quot;Kawasaki&quot;,&quot;given&quot;:&quot;Megumi&quot;,&quot;parse-names&quot;:false,&quot;dropping-particle&quot;:&quot;&quot;,&quot;non-dropping-particle&quot;:&quot;&quot;},{&quot;family&quot;:&quot;Langdon&quot;,&quot;given&quot;:&quot;Terence G&quot;,&quot;parse-names&quot;:false,&quot;dropping-particle&quot;:&quot;&quot;,&quot;non-dropping-particle&quot;:&quot;&quot;}],&quot;accessed&quot;:{&quot;date-parts&quot;:[[2018,2,25]]},&quot;DOI&quot;:&quot;10.1016/j.msea.2015.03.042&quot;,&quot;URL&quot;:&quot;https://ac.els-cdn.com/S0921509315002841/1-s2.0-S0921509315002841-main.pdf?_tid=e5bd4e5c-1a5d-11e8-9c20-00000aab0f26&amp;acdnat=1519585302_e04fe3f7c5b4a167ac4df48623049381&quot;,&quot;issued&quot;:{&quot;date-parts&quot;:[[2015]]},&quot;abstract&quot;:&quot;a b s t r a c t The strengthening of metals is essentially controlled by the microstructures of the metal solids and it is well understood that smaller grain sizes lead to higher hardness and increased strength. Nevertheless, true bulk nanostructured materials are difficult to produce using established engineering techniques, especially when considering the practical and societal needs of materials selection. Lightweight Al and Mg are conventional metals having excellent physico-chemical and mechanical properties and with good strength/weight ratios in the finished products. However, the fabrication of high-strength metals consisting of these elements, using mechanical alloying and milling and cladding-type metal working, generally involves long-term processing conducted under extreme conditions using special facilities. The present study demonstrates the very rapid synthesis of a metal matrix nanocomposite (MMNC) of the Al–Mg system which was achieved by stacking metal disks of the two pure metals and processing by high-pressure torsion at ambient temperature for 10 turns. An exceptionally high hardness was achieved, similar to many steels, through rapid stress-induced diffusion of Mg and the simultaneous formation of intermetallic nano-layers and a nanostructured intermetallic compound with a super-saturated solid solution. This unexpected result suggests a potential for simply and expeditiously fabricating a wide range of MMNCs.&quot;},&quot;isTemporary&quot;:false},{&quot;id&quot;:&quot;7fef9ba4-fc0e-3fbb-9f62-154b84c7b7f4&quot;,&quot;itemData&quot;:{&quot;type&quot;:&quot;article-journal&quot;,&quot;id&quot;:&quot;7fef9ba4-fc0e-3fbb-9f62-154b84c7b7f4&quot;,&quot;title&quot;:&quot;High-pressure torsion for enhanced atomic diffusion and promoting solid-state reactions in the aluminum-copper system&quot;,&quot;author&quot;:[{&quot;family&quot;:&quot;Oh-Ishi&quot;,&quot;given&quot;:&quot;Keiichiro&quot;,&quot;parse-names&quot;:false,&quot;dropping-particle&quot;:&quot;&quot;,&quot;non-dropping-particle&quot;:&quot;&quot;},{&quot;family&quot;:&quot;Edalati&quot;,&quot;given&quot;:&quot;Kaveh&quot;,&quot;parse-names&quot;:false,&quot;dropping-particle&quot;:&quot;&quot;,&quot;non-dropping-particle&quot;:&quot;&quot;},{&quot;family&quot;:&quot;Kim&quot;,&quot;given&quot;:&quot;Hyoung Seop&quot;,&quot;parse-names&quot;:false,&quot;dropping-particle&quot;:&quot;&quot;,&quot;non-dropping-particle&quot;:&quot;&quot;},{&quot;family&quot;:&quot;Hono&quot;,&quot;given&quot;:&quot;Kazuhiro&quot;,&quot;parse-names&quot;:false,&quot;dropping-particle&quot;:&quot;&quot;,&quot;non-dropping-particle&quot;:&quot;&quot;},{&quot;family&quot;:&quot;Horita&quot;,&quot;given&quot;:&quot;Zenji&quot;,&quot;parse-names&quot;:false,&quot;dropping-particle&quot;:&quot;&quot;,&quot;non-dropping-particle&quot;:&quot;&quot;}],&quot;container-title&quot;:&quot;Acta Materialia&quot;,&quot;DOI&quot;:&quot;10.1016/j.actamat.2013.02.042&quot;,&quot;ISSN&quot;:&quot;13596454&quot;,&quot;issued&quot;:{&quot;date-parts&quot;:[[2013]]},&quot;abstract&quot;:&quot;This study reports that solid-state reactions occur by the application of high-pressure torsion (HPT) to the Al-Cu system even at low homologous temperature. A bulk form of disc consisting of two separate half-discs of pure Al and pure Cu are processed by HPT at ambient temperature under a pressure of 6 GPa. X-ray diffraction analysis and high-resolution transmission electron microscopy confirm the formation of different intermetallic phases such as Al2Cu, AlCu and Al4Cu9, as well as the dissolution and supersaturation of Al and Cu in each matrix. It is shown that the diffusion coefficient is enhanced by 1012-1022 times during the HPT processing in comparison with the lattice diffusion and becomes comparable to the surface diffusion. The enhanced diffusion is attributed to the presence of a high density of lattice defects such as vacancies, dislocations and grain boundaries produced by HPT processing. © 2013 Acta Materialia Inc. Published by Elsevier Ltd. All rights reserved.&quot;,&quot;issue&quot;:&quot;9&quot;,&quot;volume&quot;:&quot;61&quot;},&quot;isTemporary&quot;:false}],&quot;properties&quot;:{&quot;noteIndex&quot;:0},&quot;isEdited&quot;:false,&quot;manualOverride&quot;:{&quot;isManuallyOverridden&quot;:false,&quot;citeprocText&quot;:&quot;[18,20]&quot;,&quot;manualOverrideText&quot;:&quot;&quot;},&quot;citationTag&quot;:&quot;MENDELEY_CITATION_v3_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&quot;},{&quot;citationID&quot;:&quot;MENDELEY_CITATION_31e1f718-ae87-488a-bf6f-bfba47ce9d1a&quot;,&quot;citationItems&quot;:[{&quot;id&quot;:&quot;fffce6d7-b463-3fe5-97f1-f78ac8115170&quot;,&quot;itemData&quot;:{&quot;type&quot;:&quot;article-journal&quot;,&quot;id&quot;:&quot;fffce6d7-b463-3fe5-97f1-f78ac8115170&quot;,&quot;title&quot;:&quot;Evolution of the structure and strength of steel/vanadium alloy/steel hybrid material during severe plastic deformation&quot;,&quot;author&quot;:[{&quot;family&quot;:&quot;Rogachev&quot;,&quot;given&quot;:&quot;S.O.&quot;,&quot;parse-names&quot;:false,&quot;dropping-particle&quot;:&quot;&quot;,&quot;non-dropping-particle&quot;:&quot;&quot;},{&quot;family&quot;:&quot;Sundeev&quot;,&quot;given&quot;:&quot;R.V.&quot;,&quot;parse-names&quot;:false,&quot;dropping-particle&quot;:&quot;&quot;,&quot;non-dropping-particle&quot;:&quot;&quot;},{&quot;family&quot;:&quot;Khatkevich&quot;,&quot;given&quot;:&quot;V.M.&quot;,&quot;parse-names&quot;:false,&quot;dropping-particle&quot;:&quot;&quot;,&quot;non-dropping-particle&quot;:&quot;&quot;}],&quot;container-title&quot;:&quot;Materials Letters&quot;,&quot;accessed&quot;:{&quot;date-parts&quot;:[[2018,1,3]]},&quot;DOI&quot;:&quot;10.1016/J.MATLET.2016.03.044&quot;,&quot;ISSN&quot;:&quot;0167-577X&quot;,&quot;URL&quot;:&quot;https://www.sciencedirect.com/science/article/pii/S0167577X16303664&quot;,&quot;issued&quot;:{&quot;date-parts&quot;:[[2016,6,15]]},&quot;page&quot;:&quot;123-126&quot;,&quot;abstract&quot;:&quot;In the present study, severe plastic deformation (SPD) has been used to joint dissimilar materials and form a multilayer hybrid material with nano- and submicrocrystalline structure. The evolution of the structure and strength of steel/vanadium alloy/steel hybrid material during SPD by high-pressure torsion (HPT) has been studied. The HPT of three-layer metal block with from ¼ to 5 revolutions leads to the formation of firm joint of all layers. Deformation twists at steel/vanadium alloy boundaries are observed in the hybrid material subjected to HPT with the number of revolutions N=1. After HPT with N=5, the fragmentation of all vanadium alloy layer into thinner layers, which are rounded, vortex-like in shape, is observed. In this case, the microhradness of steel layers (measured at the sample midradius) increases by 3.2–3.5 times; the hardness of vanadium alloy layer increases by ~2.0 times.&quot;,&quot;publisher&quot;:&quot;North-Holland&quot;,&quot;volume&quot;:&quot;173&quot;},&quot;isTemporary&quot;:false},{&quot;id&quot;:&quot;4e45053e-6a56-3fda-8360-152f9e28b4bc&quot;,&quot;itemData&quot;:{&quot;type&quot;:&quot;article-journal&quot;,&quot;id&quot;:&quot;4e45053e-6a56-3fda-8360-152f9e28b4bc&quot;,&quot;title&quot;:&quot;Rapid synthesis of an extra hard metal matrix nanocomposite at ambient temperature&quot;,&quot;author&quot;:[{&quot;family&quot;:&quot;Ahn&quot;,&quot;given&quot;:&quot;Byungmin&quot;,&quot;parse-names&quot;:false,&quot;dropping-particle&quot;:&quot;&quot;,&quot;non-dropping-particle&quot;:&quot;&quot;},{&quot;family&quot;:&quot;Zhilyaev&quot;,&quot;given&quot;:&quot;Alexander P&quot;,&quot;parse-names&quot;:false,&quot;dropping-particle&quot;:&quot;&quot;,&quot;non-dropping-particle&quot;:&quot;&quot;},{&quot;family&quot;:&quot;Lee&quot;,&quot;given&quot;:&quot;Han-Joo&quot;,&quot;parse-names&quot;:false,&quot;dropping-particle&quot;:&quot;&quot;,&quot;non-dropping-particle&quot;:&quot;&quot;},{&quot;family&quot;:&quot;Kawasaki&quot;,&quot;given&quot;:&quot;Megumi&quot;,&quot;parse-names&quot;:false,&quot;dropping-particle&quot;:&quot;&quot;,&quot;non-dropping-particle&quot;:&quot;&quot;},{&quot;family&quot;:&quot;Langdon&quot;,&quot;given&quot;:&quot;Terence G&quot;,&quot;parse-names&quot;:false,&quot;dropping-particle&quot;:&quot;&quot;,&quot;non-dropping-particle&quot;:&quot;&quot;}],&quot;accessed&quot;:{&quot;date-parts&quot;:[[2018,2,25]]},&quot;DOI&quot;:&quot;10.1016/j.msea.2015.03.042&quot;,&quot;URL&quot;:&quot;https://ac.els-cdn.com/S0921509315002841/1-s2.0-S0921509315002841-main.pdf?_tid=e5bd4e5c-1a5d-11e8-9c20-00000aab0f26&amp;acdnat=1519585302_e04fe3f7c5b4a167ac4df48623049381&quot;,&quot;issued&quot;:{&quot;date-parts&quot;:[[2015]]},&quot;abstract&quot;:&quot;a b s t r a c t The strengthening of metals is essentially controlled by the microstructures of the metal solids and it is well understood that smaller grain sizes lead to higher hardness and increased strength. Nevertheless, true bulk nanostructured materials are difficult to produce using established engineering techniques, especially when considering the practical and societal needs of materials selection. Lightweight Al and Mg are conventional metals having excellent physico-chemical and mechanical properties and with good strength/weight ratios in the finished products. However, the fabrication of high-strength metals consisting of these elements, using mechanical alloying and milling and cladding-type metal working, generally involves long-term processing conducted under extreme conditions using special facilities. The present study demonstrates the very rapid synthesis of a metal matrix nanocomposite (MMNC) of the Al–Mg system which was achieved by stacking metal disks of the two pure metals and processing by high-pressure torsion at ambient temperature for 10 turns. An exceptionally high hardness was achieved, similar to many steels, through rapid stress-induced diffusion of Mg and the simultaneous formation of intermetallic nano-layers and a nanostructured intermetallic compound with a super-saturated solid solution. This unexpected result suggests a potential for simply and expeditiously fabricating a wide range of MMNCs.&quot;},&quot;isTemporary&quot;:false}],&quot;properties&quot;:{&quot;noteIndex&quot;:0},&quot;isEdited&quot;:false,&quot;manualOverride&quot;:{&quot;isManuallyOverridden&quot;:false,&quot;citeprocText&quot;:&quot;[20,42]&quot;,&quot;manualOverrideText&quot;:&quot;&quot;},&quot;citationTag&quot;:&quot;MENDELEY_CITATION_v3_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&quot;},{&quot;citationID&quot;:&quot;MENDELEY_CITATION_9b073e32-7835-417f-815e-c35c03276765&quot;,&quot;citationItems&quot;:[{&quot;id&quot;:&quot;61a46ef4-a844-3596-9038-9b87eb1340d0&quot;,&quot;itemData&quot;:{&quot;type&quot;:&quot;article-journal&quot;,&quot;id&quot;:&quot;61a46ef4-a844-3596-9038-9b87eb1340d0&quot;,&quot;title&quot;:&quot;Benefits of pattern formation by severe plastic deformation&quot;,&quot;author&quot;:[{&quot;family&quot;:&quot;Kulagin&quot;,&quot;given&quot;:&quot;R.&quot;,&quot;parse-names&quot;:false,&quot;dropping-particle&quot;:&quot;&quot;,&quot;non-dropping-particle&quot;:&quot;&quot;},{&quot;family&quot;:&quot;Beygelzimer&quot;,&quot;given&quot;:&quot;Y.&quot;,&quot;parse-names&quot;:false,&quot;dropping-particle&quot;:&quot;&quot;,&quot;non-dropping-particle&quot;:&quot;&quot;},{&quot;family&quot;:&quot;Bachmaier&quot;,&quot;given&quot;:&quot;A.&quot;,&quot;parse-names&quot;:false,&quot;dropping-particle&quot;:&quot;&quot;,&quot;non-dropping-particle&quot;:&quot;&quot;},{&quot;family&quot;:&quot;Pippan&quot;,&quot;given&quot;:&quot;R.&quot;,&quot;parse-names&quot;:false,&quot;dropping-particle&quot;:&quot;&quot;,&quot;non-dropping-particle&quot;:&quot;&quot;},{&quot;family&quot;:&quot;Estrin&quot;,&quot;given&quot;:&quot;Y.&quot;,&quot;parse-names&quot;:false,&quot;dropping-particle&quot;:&quot;&quot;,&quot;non-dropping-particle&quot;:&quot;&quot;}],&quot;container-title&quot;:&quot;Applied Materials Today&quot;,&quot;accessed&quot;:{&quot;date-parts&quot;:[[2021,9,27]]},&quot;DOI&quot;:&quot;10.1016/J.APMT.2019.02.007&quot;,&quot;ISSN&quot;:&quot;2352-9407&quot;,&quot;issued&quot;:{&quot;date-parts&quot;:[[2019,6,1]]},&quot;page&quot;:&quot;236-241&quot;,&quot;abstract&quot;:&quot;Nature abounds with patterns of various kinds. Possible cellular, helical, wavy, fold-like, fractal, and other structures provide natural objects with distinctive, and often unique, physico-mechanical properties. This has motivated many researchers to turn to nature in their quest for engineered advanced materials. The present article aims at demonstrating the outstanding potential of severe plastic deformation (SPD) processing for creating various spatial patterns in the structure of metallic composites. Two pathways for patterning are considered: (i) bifurcations under plastic flow, including shear banding, folding, and periodic vortex formation, and (ii) self-organisation caused by heterogeneous chemical reactions in a plastically deforming medium. The article concludes by a demonstration of the prospects for the use of materials with SPD-induced structural and compositional patterns in the burgeoning area of micromanufacturing.&quot;,&quot;publisher&quot;:&quot;Elsevier&quot;,&quot;volume&quot;:&quot;15&quot;},&quot;isTemporary&quot;:false},{&quot;id&quot;:&quot;5b0a1bc2-f566-3c8e-8759-3be7dffc764a&quot;,&quot;itemData&quot;:{&quot;type&quot;:&quot;article-journal&quot;,&quot;id&quot;:&quot;5b0a1bc2-f566-3c8e-8759-3be7dffc764a&quot;,&quot;title&quot;:&quot;Quantifying solid-state mechanical mixing by high-pressure torsion&quot;,&quot;author&quot;:[{&quot;family&quot;:&quot;Beygelzimer&quot;,&quot;given&quot;:&quot;Yan&quot;,&quot;parse-names&quot;:false,&quot;dropping-particle&quot;:&quot;&quot;,&quot;non-dropping-particle&quot;:&quot;&quot;},{&quot;family&quot;:&quot;Estrin&quot;,&quot;given&quot;:&quot;Yuri&quot;,&quot;parse-names&quot;:false,&quot;dropping-particle&quot;:&quot;&quot;,&quot;non-dropping-particle&quot;:&quot;&quot;},{&quot;family&quot;:&quot;Mazilkin&quot;,&quot;given&quot;:&quot;Andrey&quot;,&quot;parse-names&quot;:false,&quot;dropping-particle&quot;:&quot;&quot;,&quot;non-dropping-particle&quot;:&quot;&quot;},{&quot;family&quot;:&quot;Scherer&quot;,&quot;given&quot;:&quot;Torsten&quot;,&quot;parse-names&quot;:false,&quot;dropping-particle&quot;:&quot;&quot;,&quot;non-dropping-particle&quot;:&quot;&quot;},{&quot;family&quot;:&quot;Baretzky&quot;,&quot;given&quot;:&quot;Brigitte&quot;,&quot;parse-names&quot;:false,&quot;dropping-particle&quot;:&quot;&quot;,&quot;non-dropping-particle&quot;:&quot;&quot;},{&quot;family&quot;:&quot;Hahn&quot;,&quot;given&quot;:&quot;Horst&quot;,&quot;parse-names&quot;:false,&quot;dropping-particle&quot;:&quot;&quot;,&quot;non-dropping-particle&quot;:&quot;&quot;},{&quot;family&quot;:&quot;Kulagin&quot;,&quot;given&quot;:&quot;Roman&quot;,&quot;parse-names&quot;:false,&quot;dropping-particle&quot;:&quot;&quot;,&quot;non-dropping-particle&quot;:&quot;&quot;}],&quot;container-title&quot;:&quot;Journal of Alloys and Compounds&quot;,&quot;accessed&quot;:{&quot;date-parts&quot;:[[2021,9,27]]},&quot;DOI&quot;:&quot;10.1016/J.JALLCOM.2021.160419&quot;,&quot;ISSN&quot;:&quot;0925-8388&quot;,&quot;issued&quot;:{&quot;date-parts&quot;:[[2021,10,15]]},&quot;page&quot;:&quot;160419&quot;,&quot;abstract&quot;:&quot;A severe plastic deformation process of High-Pressure Torsion (HPT) is presented as a viable tool for mixing of metals in the solid state. At the billet or specimen scale, mixing occurs due to chaotic mass transfer (stirring) which sets in at a certain stage of HPT of layered assemblies of metals. To characterise this process quantitatively, a stirring efficacy index is introduced. It is based on a parameter that characterises the uniformity of the concentration of the constituents of a sample in the bulk in a quantitative way. The methodology is illustrated by considering the process of high-pressure torsion of assemblages of alternating Ni and Al layers. It is shown that up to a threshold shear strain of 120, only a distortion of the layers takes place, while no mechanical mixing occurs. Rupturing of the layers at larger shear strains leads to an increase in the degree of uniformity of the distribution of Al and Ni. Principal differences in stirring of solid metals and liquids are elucidated.&quot;,&quot;publisher&quot;:&quot;Elsevier&quot;,&quot;volume&quot;:&quot;878&quot;},&quot;isTemporary&quot;:false}],&quot;properties&quot;:{&quot;noteIndex&quot;:0},&quot;isEdited&quot;:false,&quot;manualOverride&quot;:{&quot;isManuallyOverridden&quot;:false,&quot;citeprocText&quot;:&quot;[43,44]&quot;,&quot;manualOverrideText&quot;:&quot;&quot;},&quot;citationTag&quot;:&quot;MENDELEY_CITATION_v3_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&quot;},{&quot;citationID&quot;:&quot;MENDELEY_CITATION_3f040bb7-195e-41ff-b761-2e20c7c04fe5&quot;,&quot;citationItems&quot;:[{&quot;id&quot;:&quot;db58c49c-52a9-3c78-8562-f1d76a57b102&quot;,&quot;itemData&quot;:{&quot;type&quot;:&quot;article-journal&quot;,&quot;id&quot;:&quot;db58c49c-52a9-3c78-8562-f1d76a57b102&quot;,&quot;title&quot;:&quot;Making strong nanomaterials ductile with gradients: Microstructures that increase metal crystallite size from nanoscale with surface depth are both strong and ductile&quot;,&quot;author&quot;:[{&quot;family&quot;:&quot;Lu&quot;,&quot;given&quot;:&quot;K.&quot;,&quot;parse-names&quot;:false,&quot;dropping-particle&quot;:&quot;&quot;,&quot;non-dropping-particle&quot;:&quot;&quot;}],&quot;container-title&quot;:&quot;Science&quot;,&quot;accessed&quot;:{&quot;date-parts&quot;:[[2019,10,8]]},&quot;DOI&quot;:&quot;10.1126/science.1255940&quot;,&quot;ISSN&quot;:&quot;10959203&quot;,&quot;issued&quot;:{&quot;date-parts&quot;:[[2014,9,19]]},&quot;page&quot;:&quot;1455-1456&quot;,&quot;publisher&quot;:&quot;American Association for the Advancement of Science&quot;,&quot;issue&quot;:&quot;6203&quot;,&quot;volume&quot;:&quot;345&quot;},&quot;isTemporary&quot;:false},{&quot;id&quot;:&quot;f4dbc983-c5c8-3d8f-8eb5-a365ca13430e&quot;,&quot;itemData&quot;:{&quot;type&quot;:&quot;article-journal&quot;,&quot;id&quot;:&quot;f4dbc983-c5c8-3d8f-8eb5-a365ca13430e&quot;,&quot;title&quot;:&quot;Revealing extraordinary intrinsic tensile plasticity in gradient nano-grained copper&quot;,&quot;author&quot;:[{&quot;family&quot;:&quot;Fang&quot;,&quot;given&quot;:&quot;T. H.&quot;,&quot;parse-names&quot;:false,&quot;dropping-particle&quot;:&quot;&quot;,&quot;non-dropping-particle&quot;:&quot;&quot;},{&quot;family&quot;:&quot;Li&quot;,&quot;given&quot;:&quot;W. L.&quot;,&quot;parse-names&quot;:false,&quot;dropping-particle&quot;:&quot;&quot;,&quot;non-dropping-particle&quot;:&quot;&quot;},{&quot;family&quot;:&quot;Tao&quot;,&quot;given&quot;:&quot;N. R.&quot;,&quot;parse-names&quot;:false,&quot;dropping-particle&quot;:&quot;&quot;,&quot;non-dropping-particle&quot;:&quot;&quot;},{&quot;family&quot;:&quot;Lu&quot;,&quot;given&quot;:&quot;K.&quot;,&quot;parse-names&quot;:false,&quot;dropping-particle&quot;:&quot;&quot;,&quot;non-dropping-particle&quot;:&quot;&quot;}],&quot;container-title&quot;:&quot;Science&quot;,&quot;DOI&quot;:&quot;10.1126/science.1200177&quot;,&quot;ISSN&quot;:&quot;00368075&quot;,&quot;issued&quot;:{&quot;date-parts&quot;:[[2011]]},&quot;abstract&quot;:&quot;Nano-grained (NG) metals are believed to be strong but intrinsically brittle: Free-standing NG metals usually exhibit a tensile uniform elongation of a few percent. When a NG copper film is confined by a coarse-grained (CG) copper substrate with a gradient grain-size transition, tensile plasticity can be achieved in the NG film where strain localization is suppressed. The gradient NG film exhibits a 10 times higher yield strength and a tensile plasticity comparable to that of the CG substrate and can sustain a tensile true strain exceeding 100% without cracking. A mechanically driven grain boundary migration process with a substantial concomitant grain growth dominates plastic deformation of the gradient NG structure. The extraordinary intrinsic plasticity of gradient NG structures offers their potential for use as advanced coatings of bulk materials.&quot;,&quot;issue&quot;:&quot;6024&quot;,&quot;volume&quot;:&quot;331&quot;},&quot;isTemporary&quot;:false},{&quot;id&quot;:&quot;14e332e8-0603-3a1e-8d06-c3bf5bd42756&quot;,&quot;itemData&quot;:{&quot;type&quot;:&quot;article-journal&quot;,&quot;id&quot;:&quot;14e332e8-0603-3a1e-8d06-c3bf5bd42756&quot;,&quot;title&quot;:&quot;Extraordinary strain hardening by gradient structure&quot;,&quot;author&quot;:[{&quot;family&quot;:&quot;Wu&quot;,&quot;given&quot;:&quot;Xiaolei&quot;,&quot;parse-names&quot;:false,&quot;dropping-particle&quot;:&quot;&quot;,&quot;non-dropping-particle&quot;:&quot;&quot;},{&quot;family&quot;:&quot;Jiang&quot;,&quot;given&quot;:&quot;Ping&quot;,&quot;parse-names&quot;:false,&quot;dropping-particle&quot;:&quot;&quot;,&quot;non-dropping-particle&quot;:&quot;&quot;},{&quot;family&quot;:&quot;Chen&quot;,&quot;given&quot;:&quot;Liu&quot;,&quot;parse-names&quot;:false,&quot;dropping-particle&quot;:&quot;&quot;,&quot;non-dropping-particle&quot;:&quot;&quot;},{&quot;family&quot;:&quot;Yuan&quot;,&quot;given&quot;:&quot;Fuping&quot;,&quot;parse-names&quot;:false,&quot;dropping-particle&quot;:&quot;&quot;,&quot;non-dropping-particle&quot;:&quot;&quot;},{&quot;family&quot;:&quot;Zhu&quot;,&quot;given&quot;:&quot;Yuntian T.&quot;,&quot;parse-names&quot;:false,&quot;dropping-particle&quot;:&quot;&quot;,&quot;non-dropping-particle&quot;:&quot;&quot;}],&quot;container-title&quot;:&quot;Proceedings of the National Academy of Sciences of the United States of America&quot;,&quot;accessed&quot;:{&quot;date-parts&quot;:[[2019,10,8]]},&quot;DOI&quot;:&quot;10.1073/pnas.1324069111&quot;,&quot;ISSN&quot;:&quot;10916490&quot;,&quot;issued&quot;:{&quot;date-parts&quot;:[[2014,5,20]]},&quot;page&quot;:&quot;7197-7201&quot;,&quot;abstract&quot;:&quot;Gradient structures have evolved over millions of years through natural selection and optimization in many biological systems such as bones and plant stems, where the structures change gradually from the surface to interior. The advantage of gradient structures is their maximization of physical and mechanical performance while minimizing material cost. Here we report that the gradient structure in engineering materials such as metals renders a unique extra strain hardening, which leads to high ductility. The grain-size gradient under uniaxial tension induces a macroscopic strain gradient and converts the applied uniaxial stress to multiaxial stresses due to the evolution of incompatible deformation along the gradient depth. Thereby the accumulation and interaction of dislocations are promoted, resulting in an extra strain hardening and an obvious strain hardening rate up-Turn. Such extraordinary strain hardening, which is inherent to gradient structures and does not exist in homogeneous materials, provides a hitherto unknown strategy to develop strong and ductile materials by architecting heterogeneous nanostructures.&quot;,&quot;publisher&quot;:&quot;National Academy of Sciences&quot;,&quot;issue&quot;:&quot;20&quot;,&quot;volume&quot;:&quot;111&quot;},&quot;isTemporary&quot;:false},{&quot;id&quot;:&quot;706d1e19-990c-3483-a5ef-237883f8d984&quot;,&quot;itemData&quot;:{&quot;type&quot;:&quot;article-journal&quot;,&quot;id&quot;:&quot;706d1e19-990c-3483-a5ef-237883f8d984&quot;,&quot;title&quot;:&quot;Synergetic strengthening by gradient structure&quot;,&quot;author&quot;:[{&quot;family&quot;:&quot;Wu&quot;,&quot;given&quot;:&quot;X. L.&quot;,&quot;parse-names&quot;:false,&quot;dropping-particle&quot;:&quot;&quot;,&quot;non-dropping-particle&quot;:&quot;&quot;},{&quot;family&quot;:&quot;Jiang&quot;,&quot;given&quot;:&quot;P.&quot;,&quot;parse-names&quot;:false,&quot;dropping-particle&quot;:&quot;&quot;,&quot;non-dropping-particle&quot;:&quot;&quot;},{&quot;family&quot;:&quot;Chen&quot;,&quot;given&quot;:&quot;L.&quot;,&quot;parse-names&quot;:false,&quot;dropping-particle&quot;:&quot;&quot;,&quot;non-dropping-particle&quot;:&quot;&quot;},{&quot;family&quot;:&quot;Zhang&quot;,&quot;given&quot;:&quot;J. F.&quot;,&quot;parse-names&quot;:false,&quot;dropping-particle&quot;:&quot;&quot;,&quot;non-dropping-particle&quot;:&quot;&quot;},{&quot;family&quot;:&quot;Yuan&quot;,&quot;given&quot;:&quot;F. P.&quot;,&quot;parse-names&quot;:false,&quot;dropping-particle&quot;:&quot;&quot;,&quot;non-dropping-particle&quot;:&quot;&quot;},{&quot;family&quot;:&quot;Zhu&quot;,&quot;given&quot;:&quot;Y. T.&quot;,&quot;parse-names&quot;:false,&quot;dropping-particle&quot;:&quot;&quot;,&quot;non-dropping-particle&quot;:&quot;&quot;}],&quot;container-title&quot;:&quot;Materials Research Letters&quot;,&quot;accessed&quot;:{&quot;date-parts&quot;:[[2019,11,4]]},&quot;DOI&quot;:&quot;10.1080/21663831.2014.935821&quot;,&quot;ISSN&quot;:&quot;21663831&quot;,&quot;issued&quot;:{&quot;date-parts&quot;:[[2014]]},&quot;page&quot;:&quot;185-191&quot;,&quot;abstract&quot;:&quot;Gradient structures are characterized with a systematic change in microstructures on a macroscopic scale. Here, we report that gradient structures in engineering materials such as metals produce an intrinsic synergetic strengthening, which is much higher than the sum of separate gradient layers. This is caused by macroscopic stress gradient and the bi-axial stress generated by mechanical incompatibility between different layers. This represents a new mechanism for strengthening that exploits the principles of both mechanics and materials science. It may provide for a novel strategy for designing material structures with superior properties. © 2014 The Author(s). Published by Taylor &amp; Francis.&quot;,&quot;issue&quot;:&quot;4&quot;,&quot;volume&quot;:&quot;2&quot;},&quot;isTemporary&quot;:false},{&quot;id&quot;:&quot;21496e4e-b49e-379e-ab31-231120ee6864&quot;,&quot;itemData&quot;:{&quot;type&quot;:&quot;article-journal&quot;,&quot;id&quot;:&quot;21496e4e-b49e-379e-ab31-231120ee6864&quot;,&quot;title&quot;:&quot;Ductility and strain hardening in gradient and lamellar structured materials&quot;,&quot;author&quot;:[{&quot;family&quot;:&quot;Wu&quot;,&quot;given&quot;:&quot;Xiaolei&quot;,&quot;parse-names&quot;:false,&quot;dropping-particle&quot;:&quot;&quot;,&quot;non-dropping-particle&quot;:&quot;&quot;},{&quot;family&quot;:&quot;Zhu&quot;,&quot;given&quot;:&quot;Yuntian&quot;,&quot;parse-names&quot;:false,&quot;dropping-particle&quot;:&quot;&quot;,&quot;non-dropping-particle&quot;:&quot;&quot;},{&quot;family&quot;:&quot;Lu&quot;,&quot;given&quot;:&quot;Ke&quot;,&quot;parse-names&quot;:false,&quot;dropping-particle&quot;:&quot;&quot;,&quot;non-dropping-particle&quot;:&quot;&quot;}],&quot;container-title&quot;:&quot;Scripta Materialia&quot;,&quot;accessed&quot;:{&quot;date-parts&quot;:[[2021,9,27]]},&quot;DOI&quot;:&quot;10.1016/J.SCRIPTAMAT.2020.05.025&quot;,&quot;ISSN&quot;:&quot;1359-6462&quot;,&quot;issued&quot;:{&quot;date-parts&quot;:[[2020,9,1]]},&quot;page&quot;:&quot;321-325&quot;,&quot;abstract&quot;:&quot;Low ductility has long been the bottleneck especially at high strength in metallic structured materials due to conventional forest hardening having little to no effect. Hetero-structuring is an emerging strategy producing superior strength and ductility combination. This Viewpoint article delineates mechanisms for strain hardening and plastic deformation in gradient and lamellar structured materials. Both have typical trans-scale grain hierarchy, leading to sharp mechanical incompatibility and consequent strain gradient at hetero-interfaces during plastic deformation. This induces heterogeneous deformation-induced hardening, along with recovered forest hardening, jointly to improve ductility. The heterogeneous deformation-related deformation physics sheds lights on the path to designing novel heterostructures particularly for large ductility at high strength.&quot;,&quot;publisher&quot;:&quot;Pergamon&quot;,&quot;volume&quot;:&quot;186&quot;},&quot;isTemporary&quot;:false}],&quot;properties&quot;:{&quot;noteIndex&quot;:0},&quot;isEdited&quot;:false,&quot;manualOverride&quot;:{&quot;isManuallyOverridden&quot;:false,&quot;citeprocText&quot;:&quot;[45–49]&quot;,&quot;manualOverrideText&quot;:&quot;&quot;},&quot;citationTag&quot;:&quot;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&quot;},{&quot;citationID&quot;:&quot;MENDELEY_CITATION_96a9cdf5-4aaa-46e0-9158-b5b3fb406421&quot;,&quot;citationItems&quot;:[{&quot;id&quot;:&quot;ecbff24d-d952-39fd-8ab8-bee290bd3010&quot;,&quot;itemData&quot;:{&quot;type&quot;:&quot;article-journal&quot;,&quot;id&quot;:&quot;ecbff24d-d952-39fd-8ab8-bee290bd3010&quot;,&quot;title&quot;:&quot;Characterizing the elastic and plastic properties of the multilayered Al/Brass composite produced by ARB using DIC&quot;,&quot;author&quot;:[{&quot;family&quot;:&quot;Rahmatabadi&quot;,&quot;given&quot;:&quot;D.&quot;,&quot;parse-names&quot;:false,&quot;dropping-particle&quot;:&quot;&quot;,&quot;non-dropping-particle&quot;:&quot;&quot;},{&quot;family&quot;:&quot;Shahmirzaloo&quot;,&quot;given&quot;:&quot;A.&quot;,&quot;parse-names&quot;:false,&quot;dropping-particle&quot;:&quot;&quot;,&quot;non-dropping-particle&quot;:&quot;&quot;},{&quot;family&quot;:&quot;Farahani&quot;,&quot;given&quot;:&quot;M.&quot;,&quot;parse-names&quot;:false,&quot;dropping-particle&quot;:&quot;&quot;,&quot;non-dropping-particle&quot;:&quot;&quot;},{&quot;family&quot;:&quot;Tayyebi&quot;,&quot;given&quot;:&quot;M.&quot;,&quot;parse-names&quot;:false,&quot;dropping-particle&quot;:&quot;&quot;,&quot;non-dropping-particle&quot;:&quot;&quot;},{&quot;family&quot;:&quot;Hashemi&quot;,&quot;given&quot;:&quot;R.&quot;,&quot;parse-names&quot;:false,&quot;dropping-particle&quot;:&quot;&quot;,&quot;non-dropping-particle&quot;:&quot;&quot;}],&quot;container-title&quot;:&quot;Materials Science and Engineering A&quot;,&quot;accessed&quot;:{&quot;date-parts&quot;:[[2020,2,17]]},&quot;DOI&quot;:&quot;10.1016/j.msea.2019.03.002&quot;,&quot;ISSN&quot;:&quot;09215093&quot;,&quot;issued&quot;:{&quot;date-parts&quot;:[[2019,4,10]]},&quot;page&quot;:&quot;70-78&quot;,&quot;abstract&quot;:&quot;In the present study, for the first time, Young's modulus, anisotropy coefficient in the rolling direction and other elastic and plastic parameters of multi-layered Al/Brass composite produced by ARB process were assessed by DIC method. DIC as a non-contact accurate and powerful method for measuring deformation and strain field of material can calculate various material parameters such as anisotropy and Young's modulus. Anisotropy and Young's modulus are the basic parameters in the design of structures and manufacturing analysis, especially forming processes, in the calculation of spring back. Multi-layered Al/Brass composite has been fabricated using the ARB process. Moreover, the microstructure and mechanical properties have been determined by optical microscopy (OM), micro-hardness measurements and tensile tests equipped by 2D DIC system. Results have shown that the proper bonding between the Al/Brass interfaces was made in the primary sandwich and became stronger by increasing the imposing strain. Also, after the primary sandwich, plastic instability was observed in the brass layer. In addition, the structure for the primary sandwich was transformed from lamellar to wavy for the final pass. The tensile strength and microhardness of both layers have increased severely and continuously but after initial sandwich the rising trend has decreased. Results of DIC showed that by increasing the number of ARB passes, the young modulus increased, but the trend of anisotropy coefficient variation was exactly the same for all three ARB passes. As a result, after a rising and the sinusoidal oscillation, the anisotropy coefficient gradually decreased. Theoretical models were also used in order to estimate the elastic modulus of Al/Brass composite. The outcome results have shown that there is no good agreement between theoretical relations and experimental data for calculation the elastic modulus, because the theory relations are based on the volume of composite materials and it is not suitable for materials with a layered structure.&quot;,&quot;publisher&quot;:&quot;Elsevier Ltd&quot;,&quot;volume&quot;:&quot;753&quot;},&quot;isTemporary&quot;:false}],&quot;properties&quot;:{&quot;noteIndex&quot;:0},&quot;isEdited&quot;:false,&quot;manualOverride&quot;:{&quot;isManuallyOverridden&quot;:false,&quot;citeprocText&quot;:&quot;[50]&quot;,&quot;manualOverrideText&quot;:&quot;&quot;},&quot;citationTag&quot;:&quot;MENDELEY_CITATION_v3_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&quot;},{&quot;citationID&quot;:&quot;MENDELEY_CITATION_c3da954c-f0dc-4b10-8fdb-63bc5f735cd6&quot;,&quot;citationItems&quot;:[{&quot;id&quot;:&quot;a9f97ad4-696d-3af8-af07-e7b1f900665d&quot;,&quot;itemData&quot;:{&quot;type&quot;:&quot;article&quot;,&quot;id&quot;:&quot;a9f97ad4-696d-3af8-af07-e7b1f900665d&quot;,&quot;title&quot;:&quot;Deformation-Induced Supersaturation in Immiscible Material Systems during High-Pressure Torsion&quot;,&quot;author&quot;:[{&quot;family&quot;:&quot;Kormout&quot;,&quot;given&quot;:&quot;Karoline Sophie&quot;,&quot;parse-names&quot;:false,&quot;dropping-particle&quot;:&quot;&quot;,&quot;non-dropping-particle&quot;:&quot;&quot;},{&quot;family&quot;:&quot;Pippan&quot;,&quot;given&quot;:&quot;Reinhard&quot;,&quot;parse-names&quot;:false,&quot;dropping-particle&quot;:&quot;&quot;,&quot;non-dropping-particle&quot;:&quot;&quot;},{&quot;family&quot;:&quot;Bachmaier&quot;,&quot;given&quot;:&quot;Andrea&quot;,&quot;parse-names&quot;:false,&quot;dropping-particle&quot;:&quot;&quot;,&quot;non-dropping-particle&quot;:&quot;&quot;}],&quot;container-title&quot;:&quot;Advanced Engineering Materials&quot;,&quot;DOI&quot;:&quot;10.1002/adem.201600675&quot;,&quot;ISSN&quot;:&quot;15272648&quot;,&quot;issued&quot;:{&quot;date-parts&quot;:[[2017]]},&quot;abstract&quot;:&quot;The review focuses on the supersaturation process of immiscible elements induced by high-pressure torsion deformation. A variety of investigated material systems offers the systematic analysis of the controlling factors for mechanical intermixing, which are mainly determined by the level of the positive heat of mixing and the deformation behavior. The homogeneity of the deformation process strongly influences the degree of supersaturation. Our results show that the fundamental mixing mechanism during deformation is not necessarily the same in all systems, but depends also on the strength differences of the phases and accordingly the deformation behavior.&quot;,&quot;issue&quot;:&quot;4&quot;,&quot;volume&quot;:&quot;19&quot;},&quot;isTemporary&quot;:false}],&quot;properties&quot;:{&quot;noteIndex&quot;:0},&quot;isEdited&quot;:false,&quot;manualOverride&quot;:{&quot;isManuallyOverridden&quot;:false,&quot;citeprocText&quot;:&quot;[51]&quot;,&quot;manualOverrideText&quot;:&quot;&quot;},&quot;citationTag&quot;:&quot;MENDELEY_CITATION_v3_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&quot;},{&quot;citationID&quot;:&quot;MENDELEY_CITATION_cbb4b950-1b8a-42d0-bdc3-e22b951490c5&quot;,&quot;citationItems&quot;:[{&quot;id&quot;:&quot;0ea8d86c-7e2e-329c-b73d-a84746355d52&quot;,&quot;itemData&quot;:{&quot;type&quot;:&quot;article-journal&quot;,&quot;id&quot;:&quot;0ea8d86c-7e2e-329c-b73d-a84746355d52&quot;,&quot;title&quot;:&quot;In situ production of bulk intermetallic-based nanocomposites and nanostructured intermetallics by high-pressure torsion&quot;,&quot;author&quot;:[{&quot;family&quot;:&quot;Edalati&quot;,&quot;given&quot;:&quot;Kaveh&quot;,&quot;parse-names&quot;:false,&quot;dropping-particle&quot;:&quot;&quot;,&quot;non-dropping-particle&quot;:&quot;&quot;},{&quot;family&quot;:&quot;Toh&quot;,&quot;given&quot;:&quot;Shoichi&quot;,&quot;parse-names&quot;:false,&quot;dropping-particle&quot;:&quot;&quot;,&quot;non-dropping-particle&quot;:&quot;&quot;},{&quot;family&quot;:&quot;Watanabe&quot;,&quot;given&quot;:&quot;Masashi&quot;,&quot;parse-names&quot;:false,&quot;dropping-particle&quot;:&quot;&quot;,&quot;non-dropping-particle&quot;:&quot;&quot;},{&quot;family&quot;:&quot;Horita&quot;,&quot;given&quot;:&quot;Zenji&quot;,&quot;parse-names&quot;:false,&quot;dropping-particle&quot;:&quot;&quot;,&quot;non-dropping-particle&quot;:&quot;&quot;}],&quot;container-title&quot;:&quot;Scripta Materialia&quot;,&quot;accessed&quot;:{&quot;date-parts&quot;:[[2019,11,1]]},&quot;DOI&quot;:&quot;10.1016/j.scriptamat.2011.11.039&quot;,&quot;ISSN&quot;:&quot;13596462&quot;,&quot;issued&quot;:{&quot;date-parts&quot;:[[2012,3]]},&quot;page&quot;:&quot;386-389&quot;,&quot;abstract&quot;:&quot;Micropowder mixtures of Al-50 mol.% Ni were severely deformed by high-pressure torsion and Al 3Ni 2/Ni nanocomposites were produced. The hardness increased with straining, as a consequence of nanograin formation and high-strain-induced solid-state reactions, and saturated to a steady-state level, 920 Hv. The reactions were completed and nanostructured AlNi intermetallics were produced by subsequent annealing. The formation of nanostructured intermetallics was feasible in this process at significantly low temperatures because of the rapid diffusion and short diffusion paths resulting from intense shearing. © 2011 Acta Materialia Inc. Published by Elsevier Ltd. All rights reserved.&quot;,&quot;issue&quot;:&quot;6&quot;,&quot;volume&quot;:&quot;66&quot;},&quot;isTemporary&quot;:false},{&quot;id&quot;:&quot;7fef9ba4-fc0e-3fbb-9f62-154b84c7b7f4&quot;,&quot;itemData&quot;:{&quot;type&quot;:&quot;article-journal&quot;,&quot;id&quot;:&quot;7fef9ba4-fc0e-3fbb-9f62-154b84c7b7f4&quot;,&quot;title&quot;:&quot;High-pressure torsion for enhanced atomic diffusion and promoting solid-state reactions in the aluminum-copper system&quot;,&quot;author&quot;:[{&quot;family&quot;:&quot;Oh-Ishi&quot;,&quot;given&quot;:&quot;Keiichiro&quot;,&quot;parse-names&quot;:false,&quot;dropping-particle&quot;:&quot;&quot;,&quot;non-dropping-particle&quot;:&quot;&quot;},{&quot;family&quot;:&quot;Edalati&quot;,&quot;given&quot;:&quot;Kaveh&quot;,&quot;parse-names&quot;:false,&quot;dropping-particle&quot;:&quot;&quot;,&quot;non-dropping-particle&quot;:&quot;&quot;},{&quot;family&quot;:&quot;Kim&quot;,&quot;given&quot;:&quot;Hyoung Seop&quot;,&quot;parse-names&quot;:false,&quot;dropping-particle&quot;:&quot;&quot;,&quot;non-dropping-particle&quot;:&quot;&quot;},{&quot;family&quot;:&quot;Hono&quot;,&quot;given&quot;:&quot;Kazuhiro&quot;,&quot;parse-names&quot;:false,&quot;dropping-particle&quot;:&quot;&quot;,&quot;non-dropping-particle&quot;:&quot;&quot;},{&quot;family&quot;:&quot;Horita&quot;,&quot;given&quot;:&quot;Zenji&quot;,&quot;parse-names&quot;:false,&quot;dropping-particle&quot;:&quot;&quot;,&quot;non-dropping-particle&quot;:&quot;&quot;}],&quot;container-title&quot;:&quot;Acta Materialia&quot;,&quot;DOI&quot;:&quot;10.1016/j.actamat.2013.02.042&quot;,&quot;ISSN&quot;:&quot;13596454&quot;,&quot;issued&quot;:{&quot;date-parts&quot;:[[2013]]},&quot;abstract&quot;:&quot;This study reports that solid-state reactions occur by the application of high-pressure torsion (HPT) to the Al-Cu system even at low homologous temperature. A bulk form of disc consisting of two separate half-discs of pure Al and pure Cu are processed by HPT at ambient temperature under a pressure of 6 GPa. X-ray diffraction analysis and high-resolution transmission electron microscopy confirm the formation of different intermetallic phases such as Al2Cu, AlCu and Al4Cu9, as well as the dissolution and supersaturation of Al and Cu in each matrix. It is shown that the diffusion coefficient is enhanced by 1012-1022 times during the HPT processing in comparison with the lattice diffusion and becomes comparable to the surface diffusion. The enhanced diffusion is attributed to the presence of a high density of lattice defects such as vacancies, dislocations and grain boundaries produced by HPT processing. © 2013 Acta Materialia Inc. Published by Elsevier Ltd. All rights reserved.&quot;,&quot;issue&quot;:&quot;9&quot;,&quot;volume&quot;:&quot;61&quot;},&quot;isTemporary&quot;:false}],&quot;properties&quot;:{&quot;noteIndex&quot;:0},&quot;isEdited&quot;:false,&quot;manualOverride&quot;:{&quot;isManuallyOverridden&quot;:false,&quot;citeprocText&quot;:&quot;[18,52]&quot;,&quot;manualOverrideText&quot;:&quot;&quot;},&quot;citationTag&quot;:&quot;MENDELEY_CITATION_v3_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&quot;},{&quot;citationID&quot;:&quot;MENDELEY_CITATION_162c782b-f764-4614-9ed1-bde7e27d15ae&quot;,&quot;citationItems&quot;:[{&quot;id&quot;:&quot;1c71f21c-46c7-3320-b89c-dc613b4c45a3&quot;,&quot;itemData&quot;:{&quot;type&quot;:&quot;article-journal&quot;,&quot;id&quot;:&quot;1c71f21c-46c7-3320-b89c-dc613b4c45a3&quot;,&quot;title&quot;:&quot;Enhanced grain refinement and microhardness by hybrid processing using hydrostatic extrusion and high-pressure torsion&quot;,&quot;author&quot;:[{&quot;family&quot;:&quot;Bazarnik&quot;,&quot;given&quot;:&quot;P.&quot;,&quot;parse-names&quot;:false,&quot;dropping-particle&quot;:&quot;&quot;,&quot;non-dropping-particle&quot;:&quot;&quot;},{&quot;family&quot;:&quot;Huang&quot;,&quot;given&quot;:&quot;Y.&quot;,&quot;parse-names&quot;:false,&quot;dropping-particle&quot;:&quot;&quot;,&quot;non-dropping-particle&quot;:&quot;&quot;},{&quot;family&quot;:&quot;Lewandowska&quot;,&quot;given&quot;:&quot;M.&quot;,&quot;parse-names&quot;:false,&quot;dropping-particle&quot;:&quot;&quot;,&quot;non-dropping-particle&quot;:&quot;&quot;},{&quot;family&quot;:&quot;Langdon&quot;,&quot;given&quot;:&quot;T.G.&quot;,&quot;parse-names&quot;:false,&quot;dropping-particle&quot;:&quot;&quot;,&quot;non-dropping-particle&quot;:&quot;&quot;}],&quot;container-title&quot;:&quot;Materials Science and Engineering: A&quot;,&quot;accessed&quot;:{&quot;date-parts&quot;:[[2017,12,29]]},&quot;DOI&quot;:&quot;10.1016/j.msea.2017.12.007&quot;,&quot;ISSN&quot;:&quot;09215093&quot;,&quot;URL&quot;:&quot;http://linkinghub.elsevier.com/retrieve/pii/S0921509317316040&quot;,&quot;issued&quot;:{&quot;date-parts&quot;:[[2018,1]]},&quot;page&quot;:&quot;513-520&quot;,&quot;abstract&quot;:&quot;An investigation was conducted to examine the microstructure and mechanical properties of an Al-5483 aluminium alloy subjected to a hybrid severe plastic deformation (SPD) process consisting of hydrostatic extrusion (HE) followed by high-pressure torsion (HPT) for up to 10 revolutions. The results are compared with those for samples processed separately by HE or by HPT. Microhardness measurements were taken on cross-sectional planes of the HE billets and on the HPT disks and in addition the microstructures were examined using transmission electron microscopy. The results demonstrate that the hybrid process of HE+HPT induces additional grain refinement when compared with HPT with average grain sizes of ~ 60 and 90nm, respectively. Also, a significantly higher fraction of high-angle grain boundaries (HAGBs) was present after HE+HPT and the beneficial role of HE pre-processing was also apparent in the microhardness measurements. After the hybrid process, the microhardness saturated at Hv ≈ 255 which is higher than after either HPT (Hv ≈ 235) or HE (Hv ≈ 160). A linear Hall-Petch relationship was maintained for coarse-grained and SPD-processed samples with high fractions of HAGBs (above 70%) while samples with higher fractions of low-angle grain boundaries showed a significant deviation from linearity.&quot;,&quot;volume&quot;:&quot;712&quot;},&quot;isTemporary&quot;:false},{&quot;id&quot;:&quot;f3b08e7b-1fbe-3b08-8163-4bac9a200235&quot;,&quot;itemData&quot;:{&quot;type&quot;:&quot;article-journal&quot;,&quot;id&quot;:&quot;f3b08e7b-1fbe-3b08-8163-4bac9a200235&quot;,&quot;title&quot;:&quot;Nanostructuring Nb by various techniques of severe plastic deformation&quot;,&quot;author&quot;:[{&quot;family&quot;:&quot;Popov&quot;,&quot;given&quot;:&quot;V&quot;,&quot;parse-names&quot;:false,&quot;dropping-particle&quot;:&quot;v&quot;,&quot;non-dropping-particle&quot;:&quot;&quot;},{&quot;family&quot;:&quot;Popova&quot;,&quot;given&quot;:&quot;E N&quot;,&quot;parse-names&quot;:false,&quot;dropping-particle&quot;:&quot;&quot;,&quot;non-dropping-particle&quot;:&quot;&quot;},{&quot;family&quot;:&quot;Stolbovskiy&quot;,&quot;given&quot;:&quot;A&quot;,&quot;parse-names&quot;:false,&quot;dropping-particle&quot;:&quot;v&quot;,&quot;non-dropping-particle&quot;:&quot;&quot;}],&quot;container-title&quot;:&quot;Materials Science and Engineering A&quot;,&quot;accessed&quot;:{&quot;date-parts&quot;:[[2019,12,9]]},&quot;DOI&quot;:&quot;10.1016/j.msea.2011.12.082&quot;,&quot;ISBN&quot;:&quot;7343378384&quot;,&quot;issued&quot;:{&quot;date-parts&quot;:[[2012]]},&quot;page&quot;:&quot;22-29&quot;,&quot;abstract&quot;:&quot;Keywords: Severe plastic deformation Equal-channel angular pressing High-pressure torsion Grain-subgrain sturcture Submicrocrystalline and nanocrystalline sturcture Electron back-scatter diffraction Electron microscopy a b s t r a c t Evolution of structure of polycrystalline Nb at severe plastic deformation (SPD) by equal-channel angular pressing (ECAP), high-pressure torsion (HPT) and combination of these techniques has been studied by transmission and scanning electron microscopy and EBSD (electron back-scatter diffraction) analysis. ECAP results in obtaining grain-subgrain structure which refines to submicrocrystalline sizes only at the highest strain of 18.6 (16 passes). HPT by 5 revolutions of anvils (the strain at the radius middle is 90) enables to obtain submicro-and nanocrystalline structure, but its refinement is limited by an achievement of saturation stage. Microhardness after HPT is considerably higher than that after ECAP. The ECAP combination with further HPT does not result in an additional microhardness increasing which demonstrates that the saturation at HPT is achieved independently on the initial state (single crystalline, polycrystalline or after the ECAP).&quot;,&quot;volume&quot;:&quot;539&quot;},&quot;isTemporary&quot;:false}],&quot;properties&quot;:{&quot;noteIndex&quot;:0},&quot;isEdited&quot;:false,&quot;manualOverride&quot;:{&quot;isManuallyOverridden&quot;:false,&quot;citeprocText&quot;:&quot;[53,54]&quot;,&quot;manualOverrideText&quot;:&quot;&quot;},&quot;citationTag&quot;:&quot;MENDELEY_CITATION_v3_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&quot;},{&quot;citationID&quot;:&quot;MENDELEY_CITATION_ffcc5424-eb80-4f9e-b36a-7ec5dae68c80&quot;,&quot;citationItems&quot;:[{&quot;id&quot;:&quot;1c71f21c-46c7-3320-b89c-dc613b4c45a3&quot;,&quot;itemData&quot;:{&quot;type&quot;:&quot;article-journal&quot;,&quot;id&quot;:&quot;1c71f21c-46c7-3320-b89c-dc613b4c45a3&quot;,&quot;title&quot;:&quot;Enhanced grain refinement and microhardness by hybrid processing using hydrostatic extrusion and high-pressure torsion&quot;,&quot;author&quot;:[{&quot;family&quot;:&quot;Bazarnik&quot;,&quot;given&quot;:&quot;P.&quot;,&quot;parse-names&quot;:false,&quot;dropping-particle&quot;:&quot;&quot;,&quot;non-dropping-particle&quot;:&quot;&quot;},{&quot;family&quot;:&quot;Huang&quot;,&quot;given&quot;:&quot;Y.&quot;,&quot;parse-names&quot;:false,&quot;dropping-particle&quot;:&quot;&quot;,&quot;non-dropping-particle&quot;:&quot;&quot;},{&quot;family&quot;:&quot;Lewandowska&quot;,&quot;given&quot;:&quot;M.&quot;,&quot;parse-names&quot;:false,&quot;dropping-particle&quot;:&quot;&quot;,&quot;non-dropping-particle&quot;:&quot;&quot;},{&quot;family&quot;:&quot;Langdon&quot;,&quot;given&quot;:&quot;T.G.&quot;,&quot;parse-names&quot;:false,&quot;dropping-particle&quot;:&quot;&quot;,&quot;non-dropping-particle&quot;:&quot;&quot;}],&quot;container-title&quot;:&quot;Materials Science and Engineering: A&quot;,&quot;accessed&quot;:{&quot;date-parts&quot;:[[2017,12,29]]},&quot;DOI&quot;:&quot;10.1016/j.msea.2017.12.007&quot;,&quot;ISSN&quot;:&quot;09215093&quot;,&quot;URL&quot;:&quot;http://linkinghub.elsevier.com/retrieve/pii/S0921509317316040&quot;,&quot;issued&quot;:{&quot;date-parts&quot;:[[2018,1]]},&quot;page&quot;:&quot;513-520&quot;,&quot;abstract&quot;:&quot;An investigation was conducted to examine the microstructure and mechanical properties of an Al-5483 aluminium alloy subjected to a hybrid severe plastic deformation (SPD) process consisting of hydrostatic extrusion (HE) followed by high-pressure torsion (HPT) for up to 10 revolutions. The results are compared with those for samples processed separately by HE or by HPT. Microhardness measurements were taken on cross-sectional planes of the HE billets and on the HPT disks and in addition the microstructures were examined using transmission electron microscopy. The results demonstrate that the hybrid process of HE+HPT induces additional grain refinement when compared with HPT with average grain sizes of ~ 60 and 90nm, respectively. Also, a significantly higher fraction of high-angle grain boundaries (HAGBs) was present after HE+HPT and the beneficial role of HE pre-processing was also apparent in the microhardness measurements. After the hybrid process, the microhardness saturated at Hv ≈ 255 which is higher than after either HPT (Hv ≈ 235) or HE (Hv ≈ 160). A linear Hall-Petch relationship was maintained for coarse-grained and SPD-processed samples with high fractions of HAGBs (above 70%) while samples with higher fractions of low-angle grain boundaries showed a significant deviation from linearity.&quot;,&quot;volume&quot;:&quot;712&quot;},&quot;isTemporary&quot;:false}],&quot;properties&quot;:{&quot;noteIndex&quot;:0},&quot;isEdited&quot;:false,&quot;manualOverride&quot;:{&quot;isManuallyOverridden&quot;:false,&quot;citeprocText&quot;:&quot;[53]&quot;,&quot;manualOverrideText&quot;:&quot;&quot;},&quot;citationTag&quot;:&quot;MENDELEY_CITATION_v3_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&quot;},{&quot;citationID&quot;:&quot;MENDELEY_CITATION_3b0c03fd-5c6b-4ec3-9804-122b37d25d08&quot;,&quot;citationItems&quot;:[{&quot;id&quot;:&quot;f3b08e7b-1fbe-3b08-8163-4bac9a200235&quot;,&quot;itemData&quot;:{&quot;type&quot;:&quot;article-journal&quot;,&quot;id&quot;:&quot;f3b08e7b-1fbe-3b08-8163-4bac9a200235&quot;,&quot;title&quot;:&quot;Nanostructuring Nb by various techniques of severe plastic deformation&quot;,&quot;author&quot;:[{&quot;family&quot;:&quot;Popov&quot;,&quot;given&quot;:&quot;V&quot;,&quot;parse-names&quot;:false,&quot;dropping-particle&quot;:&quot;v&quot;,&quot;non-dropping-particle&quot;:&quot;&quot;},{&quot;family&quot;:&quot;Popova&quot;,&quot;given&quot;:&quot;E N&quot;,&quot;parse-names&quot;:false,&quot;dropping-particle&quot;:&quot;&quot;,&quot;non-dropping-particle&quot;:&quot;&quot;},{&quot;family&quot;:&quot;Stolbovskiy&quot;,&quot;given&quot;:&quot;A&quot;,&quot;parse-names&quot;:false,&quot;dropping-particle&quot;:&quot;v&quot;,&quot;non-dropping-particle&quot;:&quot;&quot;}],&quot;container-title&quot;:&quot;Materials Science and Engineering A&quot;,&quot;accessed&quot;:{&quot;date-parts&quot;:[[2019,12,9]]},&quot;DOI&quot;:&quot;10.1016/j.msea.2011.12.082&quot;,&quot;ISBN&quot;:&quot;7343378384&quot;,&quot;issued&quot;:{&quot;date-parts&quot;:[[2012]]},&quot;page&quot;:&quot;22-29&quot;,&quot;abstract&quot;:&quot;Keywords: Severe plastic deformation Equal-channel angular pressing High-pressure torsion Grain-subgrain sturcture Submicrocrystalline and nanocrystalline sturcture Electron back-scatter diffraction Electron microscopy a b s t r a c t Evolution of structure of polycrystalline Nb at severe plastic deformation (SPD) by equal-channel angular pressing (ECAP), high-pressure torsion (HPT) and combination of these techniques has been studied by transmission and scanning electron microscopy and EBSD (electron back-scatter diffraction) analysis. ECAP results in obtaining grain-subgrain structure which refines to submicrocrystalline sizes only at the highest strain of 18.6 (16 passes). HPT by 5 revolutions of anvils (the strain at the radius middle is 90) enables to obtain submicro-and nanocrystalline structure, but its refinement is limited by an achievement of saturation stage. Microhardness after HPT is considerably higher than that after ECAP. The ECAP combination with further HPT does not result in an additional microhardness increasing which demonstrates that the saturation at HPT is achieved independently on the initial state (single crystalline, polycrystalline or after the ECAP).&quot;,&quot;volume&quot;:&quot;539&quot;},&quot;isTemporary&quot;:false},{&quot;id&quot;:&quot;64e63bb1-a3c5-3a6b-9ff3-da3ad818591f&quot;,&quot;itemData&quot;:{&quot;type&quot;:&quot;article-journal&quot;,&quot;id&quot;:&quot;64e63bb1-a3c5-3a6b-9ff3-da3ad818591f&quot;,&quot;title&quot;:&quot;A critical evaluation of the processing of an aluminum 7075 alloy using a combination of ECAP and HPT&quot;,&quot;author&quot;:[{&quot;family&quot;:&quot;Sabbaghianrad&quot;,&quot;given&quot;:&quot;Shima&quot;,&quot;parse-names&quot;:false,&quot;dropping-particle&quot;:&quot;&quot;,&quot;non-dropping-particle&quot;:&quot;&quot;},{&quot;family&quot;:&quot;Langdon&quot;,&quot;given&quot;:&quot;Terence G.&quot;,&quot;parse-names&quot;:false,&quot;dropping-particle&quot;:&quot;&quot;,&quot;non-dropping-particle&quot;:&quot;&quot;}],&quot;container-title&quot;:&quot;Materials Science and Engineering A&quot;,&quot;accessed&quot;:{&quot;date-parts&quot;:[[2019,12,19]]},&quot;DOI&quot;:&quot;10.1016/j.msea.2013.12.034&quot;,&quot;ISSN&quot;:&quot;09215093&quot;,&quot;issued&quot;:{&quot;date-parts&quot;:[[2014,2,24]]},&quot;page&quot;:&quot;52-58&quot;,&quot;abstract&quot;:&quot;Experiments were conducted on a commercial Al-7075 alloy by processing by ECAP for 4 passes and then processing by HPT for up to a maximum of 20 turns. Measurements show that the grains were refined to ~680. nm after ECAP and to ~310. nm in the center of the disk after ECAP+HPT. Tensile testing at a temperature of 623. K revealed lower flow stresses and higher elongations to failure after processing by ECAP+HPT. Thus, the alloy was not superplastic after processing by ECAP but superplasticity was achieved with elongations up to ~800% after processing by ECAP+HPT. By plotting the Vickers microhardness against equivalent strain, it is shown that the hardness saturates at Hv≈250 after ECAP+HPT. This saturation hardness is higher than the value of Hv≈230 recorded after processing by HPT without a preceding step of ECAP. The results demonstrate that processing by ECAP+HPT produces higher hardness and greater grain refinement than processing only by HPT. © 2013 Elsevier B.V.&quot;,&quot;volume&quot;:&quot;596&quot;},&quot;isTemporary&quot;:false},{&quot;id&quot;:&quot;4003cd70-84cf-33da-bfc9-326952319c05&quot;,&quot;itemData&quot;:{&quot;type&quot;:&quot;article-journal&quot;,&quot;id&quot;:&quot;4003cd70-84cf-33da-bfc9-326952319c05&quot;,&quot;title&quot;:&quot;An evaluation of the saturation hardness in an ultrafine-grained aluminum 7075 alloy processed using different techniques&quot;,&quot;author&quot;:[{&quot;family&quot;:&quot;Sabbaghianrad&quot;,&quot;given&quot;:&quot;Shima&quot;,&quot;parse-names&quot;:false,&quot;dropping-particle&quot;:&quot;&quot;,&quot;non-dropping-particle&quot;:&quot;&quot;},{&quot;family&quot;:&quot;Langdon&quot;,&quot;given&quot;:&quot;Terence G.&quot;,&quot;parse-names&quot;:false,&quot;dropping-particle&quot;:&quot;&quot;,&quot;non-dropping-particle&quot;:&quot;&quot;}],&quot;container-title&quot;:&quot;Journal of Materials Science 2015 50:12&quot;,&quot;accessed&quot;:{&quot;date-parts&quot;:[[2021,9,27]]},&quot;DOI&quot;:&quot;10.1007/S10853-015-8989-X&quot;,&quot;ISSN&quot;:&quot;1573-4803&quot;,&quot;URL&quot;:&quot;https://link.springer.com/article/10.1007/s10853-015-8989-x&quot;,&quot;issued&quot;:{&quot;date-parts&quot;:[[2015,4,2]]},&quot;page&quot;:&quot;4357-4365&quot;,&quot;abstract&quot;:&quot;A commercial Al-7075 alloy was processed by the severe plastic deformation (SPD) procedures of equal-channel angular pressing (ECAP) and high-pressure torsion (HPT) and by a combination of these two techniques. The results show samples processed by a combination of ECAP and HPT have smaller grain sizes and higher saturation hardnesses than samples processed separately by ECAP or HPT. Microstructural observations reveal grain refinement after each SPD technique, and the minimum grain size was ~200 nm after processing by a combination of ECAP for eight passes and HPT for 20 turns. It is demonstrated that the saturation hardness is dependent upon the microstructure of the sample introduced in any processing step prior to the HPT processing.&quot;,&quot;publisher&quot;:&quot;Springer&quot;,&quot;issue&quot;:&quot;12&quot;,&quot;volume&quot;:&quot;50&quot;},&quot;isTemporary&quot;:false},{&quot;id&quot;:&quot;42845a63-1ee6-37dc-931c-e207eb705532&quot;,&quot;itemData&quot;:{&quot;type&quot;:&quot;article-journal&quot;,&quot;id&quot;:&quot;42845a63-1ee6-37dc-931c-e207eb705532&quot;,&quot;title&quot;:&quot;An investigation of the limits of grain refinement after processing by a combination of severe plastic deformation techniques: A comparison of Al and Mg alloys&quot;,&quot;author&quot;:[{&quot;family&quot;:&quot;Sabbaghianrad&quot;,&quot;given&quot;:&quot;Shima&quot;,&quot;parse-names&quot;:false,&quot;dropping-particle&quot;:&quot;&quot;,&quot;non-dropping-particle&quot;:&quot;&quot;},{&quot;family&quot;:&quot;Torbati-Sarraf&quot;,&quot;given&quot;:&quot;Seyed Alireza&quot;,&quot;parse-names&quot;:false,&quot;dropping-particle&quot;:&quot;&quot;,&quot;non-dropping-particle&quot;:&quot;&quot;},{&quot;family&quot;:&quot;Langdon&quot;,&quot;given&quot;:&quot;Terence G.&quot;,&quot;parse-names&quot;:false,&quot;dropping-particle&quot;:&quot;&quot;,&quot;non-dropping-particle&quot;:&quot;&quot;}],&quot;container-title&quot;:&quot;Materials Science and Engineering A&quot;,&quot;accessed&quot;:{&quot;date-parts&quot;:[[2019,10,10]]},&quot;DOI&quot;:&quot;10.1016/j.msea.2017.11.090&quot;,&quot;ISSN&quot;:&quot;09215093&quot;,&quot;issued&quot;:{&quot;date-parts&quot;:[[2018,1,17]]},&quot;page&quot;:&quot;373-379&quot;,&quot;abstract&quot;:&quot;An Al-7075 aluminum alloy and a ZK60 magnesium alloy were processed by a combination of equal-channel angular pressing (ECAP) for 4 passes and high-pressure torsion (HPT) through total numbers of up to 20 turns. Processing by ECAP and HPT were performed at 473 K and room temperature, respectively. Mechanical testing showed an increase in the hardness value of the Al-7075 alloy after a combination of ECAP and HPT whereas in the ZK60 alloy the hardness was reduced. Microstructural images of the Al-7075 alloy revealed very significant grain refinement after a combination of ECAP + HPT compared to the individual processing techniques. By contrast, and consistent with the hardness measurements, the average grain size of the ZK60 alloy was larger after processing by the two-step SPD technique. These results are examined and an explanation is presented based on the available microstructural evidence.&quot;,&quot;publisher&quot;:&quot;Elsevier Ltd&quot;,&quot;volume&quot;:&quot;712&quot;},&quot;isTemporary&quot;:false}],&quot;properties&quot;:{&quot;noteIndex&quot;:0},&quot;isEdited&quot;:false,&quot;manualOverride&quot;:{&quot;isManuallyOverridden&quot;:false,&quot;citeprocText&quot;:&quot;[54–57]&quot;,&quot;manualOverrideText&quot;:&quot;&quot;},&quot;citationTag&quot;:&quot;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&quot;},{&quot;citationID&quot;:&quot;MENDELEY_CITATION_253f7bb5-0039-4862-ada5-9c8d9750219f&quot;,&quot;citationItems&quot;:[{&quot;id&quot;:&quot;8fd93a79-aa0c-3925-bd5d-bfd56c65178d&quot;,&quot;itemData&quot;:{&quot;type&quot;:&quot;article-journal&quot;,&quot;id&quot;:&quot;8fd93a79-aa0c-3925-bd5d-bfd56c65178d&quot;,&quot;title&quot;:&quot;The fabrication of graphene-reinforced Al-based nanocomposites using high-pressure torsion&quot;,&quot;author&quot;:[{&quot;family&quot;:&quot;Huang&quot;,&quot;given&quot;:&quot;Yi&quot;,&quot;parse-names&quot;:false,&quot;dropping-particle&quot;:&quot;&quot;,&quot;non-dropping-particle&quot;:&quot;&quot;},{&quot;family&quot;:&quot;Bazarnik&quot;,&quot;given&quot;:&quot;Piotr&quot;,&quot;parse-names&quot;:false,&quot;dropping-particle&quot;:&quot;&quot;,&quot;non-dropping-particle&quot;:&quot;&quot;},{&quot;family&quot;:&quot;Wan&quot;,&quot;given&quot;:&quot;Diqing&quot;,&quot;parse-names&quot;:false,&quot;dropping-particle&quot;:&quot;&quot;,&quot;non-dropping-particle&quot;:&quot;&quot;},{&quot;family&quot;:&quot;Luo&quot;,&quot;given&quot;:&quot;Dan&quot;,&quot;parse-names&quot;:false,&quot;dropping-particle&quot;:&quot;&quot;,&quot;non-dropping-particle&quot;:&quot;&quot;},{&quot;family&quot;:&quot;Pereira&quot;,&quot;given&quot;:&quot;Pedro Henrique R.&quot;,&quot;parse-names&quot;:false,&quot;dropping-particle&quot;:&quot;&quot;,&quot;non-dropping-particle&quot;:&quot;&quot;},{&quot;family&quot;:&quot;Lewandowska&quot;,&quot;given&quot;:&quot;Malgorzata&quot;,&quot;parse-names&quot;:false,&quot;dropping-particle&quot;:&quot;&quot;,&quot;non-dropping-particle&quot;:&quot;&quot;},{&quot;family&quot;:&quot;Yao&quot;,&quot;given&quot;:&quot;Jin&quot;,&quot;parse-names&quot;:false,&quot;dropping-particle&quot;:&quot;&quot;,&quot;non-dropping-particle&quot;:&quot;&quot;},{&quot;family&quot;:&quot;Hayden&quot;,&quot;given&quot;:&quot;Brian E.&quot;,&quot;parse-names&quot;:false,&quot;dropping-particle&quot;:&quot;&quot;,&quot;non-dropping-particle&quot;:&quot;&quot;},{&quot;family&quot;:&quot;Langdon&quot;,&quot;given&quot;:&quot;Terence G.&quot;,&quot;parse-names&quot;:false,&quot;dropping-particle&quot;:&quot;&quot;,&quot;non-dropping-particle&quot;:&quot;&quot;}],&quot;container-title&quot;:&quot;Acta Materialia&quot;,&quot;accessed&quot;:{&quot;date-parts&quot;:[[2019,1,24]]},&quot;DOI&quot;:&quot;10.1016/J.ACTAMAT.2018.10.060&quot;,&quot;ISSN&quot;:&quot;1359-6454&quot;,&quot;URL&quot;:&quot;https://www.sciencedirect.com/science/article/pii/S135964541830870X&quot;,&quot;issued&quot;:{&quot;date-parts&quot;:[[2019,2,1]]},&quot;page&quot;:&quot;499-511&quot;,&quot;abstract&quot;:&quot;Metal matrix nanocomposites were fabricated by high-pressure torsion (HPT) using 5% graphene nanoplates as a reinforcement contained within an Al matrix. Powders were mixed and compacted at room temperature and then processed by HPT at three different temperatures of 298, 373 and 473 K. After processing, microstructural observations were undertaken to reveal the distributions of graphene in the matrix, the grain refinement in the aluminium and the nature of the graphene-aluminium interfaces. Tests were performed to measure the microhardness, the tensile stress-strain curves and the electrical conductivity. The results show that processing by HPT is advantageous because it avoids the sintering and high temperature deformation associated with other processing routes.&quot;,&quot;publisher&quot;:&quot;Pergamon&quot;,&quot;volume&quot;:&quot;164&quot;},&quot;isTemporary&quot;:false},{&quot;id&quot;:&quot;ade1d013-eb14-37c6-96cd-8765496f0c39&quot;,&quot;itemData&quot;:{&quot;type&quot;:&quot;paper-conference&quot;,&quot;id&quot;:&quot;ade1d013-eb14-37c6-96cd-8765496f0c39&quot;,&quot;title&quot;:&quot;The evolution of homogeneity during processing of aluminium alloys by HPT&quot;,&quot;author&quot;:[{&quot;family&quot;:&quot;Alhajeri&quot;,&quot;given&quot;:&quot;Saleh N.&quot;,&quot;parse-names&quot;:false,&quot;dropping-particle&quot;:&quot;&quot;,&quot;non-dropping-particle&quot;:&quot;&quot;},{&quot;family&quot;:&quot;Kawasaki&quot;,&quot;given&quot;:&quot;Megumi&quot;,&quot;parse-names&quot;:false,&quot;dropping-particle&quot;:&quot;&quot;,&quot;non-dropping-particle&quot;:&quot;&quot;},{&quot;family&quot;:&quot;Gao&quot;,&quot;given&quot;:&quot;Nong&quot;,&quot;parse-names&quot;:false,&quot;dropping-particle&quot;:&quot;&quot;,&quot;non-dropping-particle&quot;:&quot;&quot;},{&quot;family&quot;:&quot;Langdon&quot;,&quot;given&quot;:&quot;Terence G.&quot;,&quot;parse-names&quot;:false,&quot;dropping-particle&quot;:&quot;&quot;,&quot;non-dropping-particle&quot;:&quot;&quot;}],&quot;container-title&quot;:&quot;Materials Science Forum&quot;,&quot;accessed&quot;:{&quot;date-parts&quot;:[[2019,10,15]]},&quot;DOI&quot;:&quot;10.4028/www.scientific.net/MSF.667-669.277&quot;,&quot;ISBN&quot;:&quot;9783037850077&quot;,&quot;ISSN&quot;:&quot;02555476&quot;,&quot;issued&quot;:{&quot;date-parts&quot;:[[2011]]},&quot;page&quot;:&quot;277-282&quot;,&quot;abstract&quot;:&quot;Disks of a commercial purity aluminium Al-1050 alloy and Al-1%Mg alloy were processed by high-pressure torsion (HPT) at room temperature for up to a maximum of 5 turns under a pressure of 6 GPa. Following processing, hardness measurements were recorded across the surfaces of the disks. These measurements showed low values of hardness at the center and high values near the edges of the disks and the hardness increased in both alloys with increasing numbers of turns. The evolution of homogeneity in hardness was rapid in Al-1050 compared to the Al-1%Mg alloy. After 5 turns of HPT under a pressure of 6 GPa, the hardness was fully homogeneous across the total surface of the Al-1050 disk whereas there was a region of lower hardness around the center of the Al-1%Mg disk. The results reveal the significant difference between both alloys where the higher rate of recovery in the Al-1050 alloy leads to a rapid evolution of the hardness homogeneity.&quot;,&quot;volume&quot;:&quot;667-669&quot;},&quot;isTemporary&quot;:false},{&quot;id&quot;:&quot;7832da64-65a0-3cce-aedc-d112f07954f2&quot;,&quot;itemData&quot;:{&quot;type&quot;:&quot;article-journal&quot;,&quot;id&quot;:&quot;7832da64-65a0-3cce-aedc-d112f07954f2&quot;,&quot;title&quot;:&quot;The development of hardness homogeneity in pure aluminum and aluminum alloy disks processed by high-pressure torsion&quot;,&quot;author&quot;:[{&quot;family&quot;:&quot;Kawasaki&quot;,&quot;given&quot;:&quot;Megumi&quot;,&quot;parse-names&quot;:false,&quot;dropping-particle&quot;:&quot;&quot;,&quot;non-dropping-particle&quot;:&quot;&quot;},{&quot;family&quot;:&quot;Alhajeri&quot;,&quot;given&quot;:&quot;Saleh N.&quot;,&quot;parse-names&quot;:false,&quot;dropping-particle&quot;:&quot;&quot;,&quot;non-dropping-particle&quot;:&quot;&quot;},{&quot;family&quot;:&quot;Xu&quot;,&quot;given&quot;:&quot;Cheng&quot;,&quot;parse-names&quot;:false,&quot;dropping-particle&quot;:&quot;&quot;,&quot;non-dropping-particle&quot;:&quot;&quot;},{&quot;family&quot;:&quot;Langdon&quot;,&quot;given&quot;:&quot;Terence G.&quot;,&quot;parse-names&quot;:false,&quot;dropping-particle&quot;:&quot;&quot;,&quot;non-dropping-particle&quot;:&quot;&quot;}],&quot;container-title&quot;:&quot;Materials Science and Engineering A&quot;,&quot;accessed&quot;:{&quot;date-parts&quot;:[[2019,10,15]]},&quot;DOI&quot;:&quot;10.1016/j.msea.2011.09.039&quot;,&quot;ISSN&quot;:&quot;09215093&quot;,&quot;issued&quot;:{&quot;date-parts&quot;:[[2011,11,25]]},&quot;page&quot;:&quot;345-351&quot;,&quot;abstract&quot;:&quot;Processing by high-pressure torsion was conducted on four different materials: high-purity (99.99%) aluminum, commercial purity (99.5%) aluminum, an Al-1% Mg solid solution alloy and a commercial aluminum Al-6061 alloy. Disks of each material were processed through 1/4, 1 and 5 turns and detailed microhardness measurements were recorded to permit the construction of color-coded hardness maps and three-dimensional representations of the hardness distributions. There are significant differences between these four materials. Whereas the hardness is initially high in the centers of the HPT disks of high-purity aluminum, the hardness is initially low in the centers of the disks for the other three materials. The hardness achieves saturation values after 5 turns in high-purity Al and the commercial purity Al but more torsional strain is required to achieve homogeneity in the other two alloys. There is evidence that it is difficult to achieve a well-defined saturation hardness in the Al-6061 alloy. © 2011 Elsevier B.V.&quot;,&quot;issue&quot;:&quot;1&quot;,&quot;volume&quot;:&quot;529&quot;},&quot;isTemporary&quot;:false}],&quot;properties&quot;:{&quot;noteIndex&quot;:0},&quot;isEdited&quot;:false,&quot;manualOverride&quot;:{&quot;isManuallyOverridden&quot;:false,&quot;citeprocText&quot;:&quot;[58–60]&quot;,&quot;manualOverrideText&quot;:&quot;&quot;},&quot;citationTag&quot;:&quot;MENDELEY_CITATION_v3_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&quot;},{&quot;citationID&quot;:&quot;MENDELEY_CITATION_1f026936-6f14-43fe-b21d-55ae8ac919d0&quot;,&quot;citationItems&quot;:[{&quot;id&quot;:&quot;78e50dc1-b5f8-376e-93d5-5a758983a384&quot;,&quot;itemData&quot;:{&quot;type&quot;:&quot;article-journal&quot;,&quot;id&quot;:&quot;78e50dc1-b5f8-376e-93d5-5a758983a384&quot;,&quot;title&quot;:&quot;Micro-mechanical and tribological properties of aluminum-magnesium nanocomposites processed by high-pressure torsion&quot;,&quot;author&quot;:[{&quot;family&quot;:&quot;Han&quot;,&quot;given&quot;:&quot;Jae-Kyung&quot;,&quot;parse-names&quot;:false,&quot;dropping-particle&quot;:&quot;&quot;,&quot;non-dropping-particle&quot;:&quot;&quot;},{&quot;family&quot;:&quot;Lee&quot;,&quot;given&quot;:&quot;Han-Joo&quot;,&quot;parse-names&quot;:false,&quot;dropping-particle&quot;:&quot;&quot;,&quot;non-dropping-particle&quot;:&quot;&quot;},{&quot;family&quot;:&quot;Jang&quot;,&quot;given&quot;:&quot;Jae-il&quot;,&quot;parse-names&quot;:false,&quot;dropping-particle&quot;:&quot;&quot;,&quot;non-dropping-particle&quot;:&quot;&quot;},{&quot;family&quot;:&quot;Kawasaki&quot;,&quot;given&quot;:&quot;Megumi&quot;,&quot;parse-names&quot;:false,&quot;dropping-particle&quot;:&quot;&quot;,&quot;non-dropping-particle&quot;:&quot;&quot;},{&quot;family&quot;:&quot;Langdon&quot;,&quot;given&quot;:&quot;Terence G.&quot;,&quot;parse-names&quot;:false,&quot;dropping-particle&quot;:&quot;&quot;,&quot;non-dropping-particle&quot;:&quot;&quot;}],&quot;container-title&quot;:&quot;Materials Science and Engineering: A&quot;,&quot;accessed&quot;:{&quot;date-parts&quot;:[[2018,1,3]]},&quot;DOI&quot;:&quot;10.1016/J.MSEA.2016.12.067&quot;,&quot;ISSN&quot;:&quot;0921-5093&quot;,&quot;URL&quot;:&quot;https://www.sciencedirect.com/science/article/pii/S0921509316315696&quot;,&quot;issued&quot;:{&quot;date-parts&quot;:[[2017,1,27]]},&quot;page&quot;:&quot;318-327&quot;,&quot;abstract&quot;:&quot;High-pressure torsion (HPT) is one of the major severe plastic deformation (SPD) procedures where bulk metals, in the shape of a disk, achieve exceptional grain refinement at ambient temperatures. HPT has been applied for the consolidation of metallic powders and the bonding of machining chips whereas there are very limited reports examining the application of HPT for the production of new metal systems and the formation of nanocomposites. Accordingly, this investigation was initiated to evaluate the potential for the formation of a metal matrix nanocomposite (MMNC) by processing two commercial metal disks of an Al-1050 alloy and a ZK60 magnesium alloy through HPT under 6.0GPa for 20 turns at room temperature. Evolutions in microstructure, mechanical properties including hardness and plasticity and the tribological properties were examined in the MMNC region of the processed Al-Mg system. The significance of post-deformation annealing (PDA) at 573K for 1h was investigated by the change in microstructure and the enhancement in mechanical properties and wear resistance of the HPT-processed MMNC. This study demonstrates the promising feasibility of using HPT to fabricate a wide range of hybrid MMNCs from simple metals and for applying PDA for further improvement of the essential mechanical and tribological properties in the synthesized alloy systems.&quot;,&quot;publisher&quot;:&quot;Elsevier&quot;,&quot;volume&quot;:&quot;684&quot;},&quot;isTemporary&quot;:false}],&quot;properties&quot;:{&quot;noteIndex&quot;:0},&quot;isEdited&quot;:false,&quot;manualOverride&quot;:{&quot;isManuallyOverridden&quot;:false,&quot;citeprocText&quot;:&quot;[61]&quot;,&quot;manualOverrideText&quot;:&quot;&quot;},&quot;citationTag&quot;:&quot;MENDELEY_CITATION_v3_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&quot;},{&quot;citationID&quot;:&quot;MENDELEY_CITATION_1dc61aa6-100b-4052-b88f-74d5a15ecf37&quot;,&quot;citationItems&quot;:[{&quot;id&quot;:&quot;da7e7e44-d47e-35ba-89af-10407562228a&quot;,&quot;itemData&quot;:{&quot;type&quot;:&quot;article-journal&quot;,&quot;id&quot;:&quot;da7e7e44-d47e-35ba-89af-10407562228a&quot;,&quot;title&quot;:&quot;Microstructural evolution and deformation of cryomilled nanocrystalline Al-Ti-Cu alloy&quot;,&quot;author&quot;:[{&quot;family&quot;:&quot;Lee&quot;,&quot;given&quot;:&quot;Z.&quot;,&quot;parse-names&quot;:false,&quot;dropping-particle&quot;:&quot;&quot;,&quot;non-dropping-particle&quot;:&quot;&quot;},{&quot;family&quot;:&quot;Rodriguez&quot;,&quot;given&quot;:&quot;R.&quot;,&quot;parse-names&quot;:false,&quot;dropping-particle&quot;:&quot;&quot;,&quot;non-dropping-particle&quot;:&quot;&quot;},{&quot;family&quot;:&quot;Hayes&quot;,&quot;given&quot;:&quot;R. W.&quot;,&quot;parse-names&quot;:false,&quot;dropping-particle&quot;:&quot;&quot;,&quot;non-dropping-particle&quot;:&quot;&quot;},{&quot;family&quot;:&quot;Lavernia&quot;,&quot;given&quot;:&quot;E. J.&quot;,&quot;parse-names&quot;:false,&quot;dropping-particle&quot;:&quot;&quot;,&quot;non-dropping-particle&quot;:&quot;&quot;},{&quot;family&quot;:&quot;Nutt&quot;,&quot;given&quot;:&quot;S. R.&quot;,&quot;parse-names&quot;:false,&quot;dropping-particle&quot;:&quot;&quot;,&quot;non-dropping-particle&quot;:&quot;&quot;}],&quot;container-title&quot;:&quot;Metallurgical and Materials Transactions A: Physical Metallurgy and Materials Science&quot;,&quot;DOI&quot;:&quot;10.1007/s11661-003-0259-x&quot;,&quot;ISSN&quot;:&quot;10735623&quot;,&quot;issued&quot;:{&quot;date-parts&quot;:[[2003]]},&quot;abstract&quot;:&quot;The microstructural evolution during processing and tensile deformation of a nanocrystalline Al-Ti-Cu alloy was investigated using transmission and scanning electron microscopy. Grain refinement was achieved by cryomilling of elemental powders, and powders were consolidated by hot isostatic pressing (\&quot;HIPing\&quot;) followed by extrusion to produce bulk nanocrystalline Al-Ti-Cu alloys. In an effort to enhance ductility and toughness of nanocrystalline metals, multiscale structures were produced that consisted of nanocrystalline grains and elongated coarse-grain (CG) bands of pure aluminum. Examination of bulk tensile fracture samples revealed unusual failure mechanisms and interactions between the CG bands and nanocrystalline regions. The ductile CG bands underwent extensive plastic deformation prior to fracture, while nanocrystalline regions exhibited nucleation and growth of voids and microcracks. Cracks tended to propagate from nanocrystalline regions to the CG bands, where they were effectively arrested by a combination of crack blunting and crack bridging. These processes were instrumental in enhancing the toughness and ductility of the nanocrystalline alloy.&quot;,&quot;issue&quot;:&quot;7&quot;,&quot;volume&quot;:&quot;34 A&quot;},&quot;isTemporary&quot;:false},{&quot;id&quot;:&quot;4295c4a2-c44a-3552-9471-fa5aceafcb64&quot;,&quot;itemData&quot;:{&quot;type&quot;:&quot;article-journal&quot;,&quot;id&quot;:&quot;4295c4a2-c44a-3552-9471-fa5aceafcb64&quot;,&quot;title&quot;:&quot;Ultrahigh strength and high plasticity in TiAl intermetallics with bimodal grain structure and nanotwins&quot;,&quot;author&quot;:[{&quot;family&quot;:&quot;Edalati&quot;,&quot;given&quot;:&quot;Kaveh&quot;,&quot;parse-names&quot;:false,&quot;dropping-particle&quot;:&quot;&quot;,&quot;non-dropping-particle&quot;:&quot;&quot;},{&quot;family&quot;:&quot;Toh&quot;,&quot;given&quot;:&quot;Shoichi&quot;,&quot;parse-names&quot;:false,&quot;dropping-particle&quot;:&quot;&quot;,&quot;non-dropping-particle&quot;:&quot;&quot;},{&quot;family&quot;:&quot;Iwaoka&quot;,&quot;given&quot;:&quot;Hideaki&quot;,&quot;parse-names&quot;:false,&quot;dropping-particle&quot;:&quot;&quot;,&quot;non-dropping-particle&quot;:&quot;&quot;},{&quot;family&quot;:&quot;Watanabe&quot;,&quot;given&quot;:&quot;Masashi&quot;,&quot;parse-names&quot;:false,&quot;dropping-particle&quot;:&quot;&quot;,&quot;non-dropping-particle&quot;:&quot;&quot;},{&quot;family&quot;:&quot;Horita&quot;,&quot;given&quot;:&quot;Zenji&quot;,&quot;parse-names&quot;:false,&quot;dropping-particle&quot;:&quot;&quot;,&quot;non-dropping-particle&quot;:&quot;&quot;},{&quot;family&quot;:&quot;Kashioka&quot;,&quot;given&quot;:&quot;Daisuke&quot;,&quot;parse-names&quot;:false,&quot;dropping-particle&quot;:&quot;&quot;,&quot;non-dropping-particle&quot;:&quot;&quot;},{&quot;family&quot;:&quot;Kishida&quot;,&quot;given&quot;:&quot;Kyosuke&quot;,&quot;parse-names&quot;:false,&quot;dropping-particle&quot;:&quot;&quot;,&quot;non-dropping-particle&quot;:&quot;&quot;},{&quot;family&quot;:&quot;Inui&quot;,&quot;given&quot;:&quot;Haruyuki&quot;,&quot;parse-names&quot;:false,&quot;dropping-particle&quot;:&quot;&quot;,&quot;non-dropping-particle&quot;:&quot;&quot;}],&quot;container-title&quot;:&quot;Scripta Materialia&quot;,&quot;accessed&quot;:{&quot;date-parts&quot;:[[2019,12,19]]},&quot;DOI&quot;:&quot;10.1016/j.scriptamat.2012.07.030&quot;,&quot;ISSN&quot;:&quot;13596462&quot;,&quot;issued&quot;:{&quot;date-parts&quot;:[[2012,11]]},&quot;page&quot;:&quot;814-817&quot;,&quot;abstract&quot;:&quot;Nanostructured intermetallics generally exhibit high strength but limited plasticity due to the covalent nature of their bonding. In this study, high-pressure torsion followed by annealing was used to produce TiAl intermetallics with two microstructural features: (i) bimodal microstructure composed of nanograins and submicrometer grains; and (ii) nanotwins. An exceptional performance, combining ultrahigh yield strength, ∼2.9 GPa, and high strain to failure, ∼14%, was achieved with micropillar compression tests. Twinning, dislocation slip and grain boundary sliding appear to be active under compressive stress. © 2012 Acta Materialia Inc. Published by Elsevier Ltd. All rights reserved.&quot;,&quot;issue&quot;:&quot;10&quot;,&quot;volume&quot;:&quot;67&quot;},&quot;isTemporary&quot;:false}],&quot;properties&quot;:{&quot;noteIndex&quot;:0},&quot;isEdited&quot;:false,&quot;manualOverride&quot;:{&quot;isManuallyOverridden&quot;:false,&quot;citeprocText&quot;:&quot;[35,36]&quot;,&quot;manualOverrideText&quot;:&quot;&quot;},&quot;citationTag&quot;:&quot;MENDELEY_CITATION_v3_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&quot;},{&quot;citationID&quot;:&quot;MENDELEY_CITATION_ca3eeb3d-76f8-4658-ba94-86b9cb23c6ad&quot;,&quot;citationItems&quot;:[{&quot;id&quot;:&quot;b4dfe32d-1af5-31ca-a41d-d259586f3c5d&quot;,&quot;itemData&quot;:{&quot;type&quot;:&quot;article-journal&quot;,&quot;id&quot;:&quot;b4dfe32d-1af5-31ca-a41d-d259586f3c5d&quot;,&quot;title&quot;:&quot;Effect of post-deformation annealing on the microstructure and micro-mechanical behavior of Zn–Mg hybrids processed by High-Pressure Torsion&quot;,&quot;author&quot;:[{&quot;family&quot;:&quot;Hernández-Escobar&quot;,&quot;given&quot;:&quot;David&quot;,&quot;parse-names&quot;:false,&quot;dropping-particle&quot;:&quot;&quot;,&quot;non-dropping-particle&quot;:&quot;&quot;},{&quot;family&quot;:&quot;Marcus&quot;,&quot;given&quot;:&quot;Joshua&quot;,&quot;parse-names&quot;:false,&quot;dropping-particle&quot;:&quot;&quot;,&quot;non-dropping-particle&quot;:&quot;&quot;},{&quot;family&quot;:&quot;Han&quot;,&quot;given&quot;:&quot;Jae Kyung&quot;,&quot;parse-names&quot;:false,&quot;dropping-particle&quot;:&quot;&quot;,&quot;non-dropping-particle&quot;:&quot;&quot;},{&quot;family&quot;:&quot;Unocic&quot;,&quot;given&quot;:&quot;Raymond R.&quot;,&quot;parse-names&quot;:false,&quot;dropping-particle&quot;:&quot;&quot;,&quot;non-dropping-particle&quot;:&quot;&quot;},{&quot;family&quot;:&quot;Kawasaki&quot;,&quot;given&quot;:&quot;Megumi&quot;,&quot;parse-names&quot;:false,&quot;dropping-particle&quot;:&quot;&quot;,&quot;non-dropping-particle&quot;:&quot;&quot;},{&quot;family&quot;:&quot;Boehlert&quot;,&quot;given&quot;:&quot;Carl J.&quot;,&quot;parse-names&quot;:false,&quot;dropping-particle&quot;:&quot;&quot;,&quot;non-dropping-particle&quot;:&quot;&quot;}],&quot;container-title&quot;:&quot;Materials Science and Engineering A&quot;,&quot;DOI&quot;:&quot;10.1016/j.msea.2019.138578&quot;,&quot;ISSN&quot;:&quot;09215093&quot;,&quot;issued&quot;:{&quot;date-parts&quot;:[[2020]]},&quot;abstract&quot;:&quot;Heterostructured metals have attracted increasing interest because of their unique capability to overcome the strength-ductility tradeoff typically observed in engineering materials. Here, a new strategy for synthesizing heterostructured Zn–Mg hybrids is proposed via high-pressure torsion (HPT) followed by post-deformation annealing (PDA). Experimental results indicate a transition from a relatively homogenous nanograined structure after HPT, to a heterogeneous microstructure, containing a distribution of Mg2Zn11 and MgZn2 intermetallic nanoprecipitates, upon subsequent PDA. This led to a simultaneous increase in hardness and strain rate sensitivity. The observed three-regime strain hardening behavior was suggested to be due to the activation of multiple strengthening mechanisms, including grain refinement, in-situ precipitation, and back-stress strengthening associated with geometrically necessary dislocations. Thus, the mechanical response of Zn–Mg hybrids may be tailored to obtain the desired response for task-specific applications.&quot;},&quot;isTemporary&quot;:false}],&quot;properties&quot;:{&quot;noteIndex&quot;:0},&quot;isEdited&quot;:false,&quot;manualOverride&quot;:{&quot;isManuallyOverridden&quot;:false,&quot;citeprocText&quot;:&quot;[26]&quot;,&quot;manualOverrideText&quot;:&quot;&quot;},&quot;citationTag&quot;:&quot;MENDELEY_CITATION_v3_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&quot;},{&quot;citationID&quot;:&quot;MENDELEY_CITATION_3f3b7bde-091d-49e9-adfb-509017992731&quot;,&quot;citationItems&quot;:[{&quot;id&quot;:&quot;a4a804f9-92f1-30af-bbd9-1b3a0035b5d6&quot;,&quot;itemData&quot;:{&quot;type&quot;:&quot;article-journal&quot;,&quot;id&quot;:&quot;a4a804f9-92f1-30af-bbd9-1b3a0035b5d6&quot;,&quot;title&quot;:&quot;Superior strength of tri-layered Al–Cu–Al nano-composites processed by high-pressure torsion&quot;,&quot;author&quot;:[{&quot;family&quot;:&quot;Bazarnik&quot;,&quot;given&quot;:&quot;P.&quot;,&quot;parse-names&quot;:false,&quot;dropping-particle&quot;:&quot;&quot;,&quot;non-dropping-particle&quot;:&quot;&quot;},{&quot;family&quot;:&quot;Bartkowska&quot;,&quot;given&quot;:&quot;A.&quot;,&quot;parse-names&quot;:false,&quot;dropping-particle&quot;:&quot;&quot;,&quot;non-dropping-particle&quot;:&quot;&quot;},{&quot;family&quot;:&quot;Romelczyk-Baishya&quot;,&quot;given&quot;:&quot;B.&quot;,&quot;parse-names&quot;:false,&quot;dropping-particle&quot;:&quot;&quot;,&quot;non-dropping-particle&quot;:&quot;&quot;},{&quot;family&quot;:&quot;Adamczyk-Cieślak&quot;,&quot;given&quot;:&quot;B.&quot;,&quot;parse-names&quot;:false,&quot;dropping-particle&quot;:&quot;&quot;,&quot;non-dropping-particle&quot;:&quot;&quot;},{&quot;family&quot;:&quot;Dai&quot;,&quot;given&quot;:&quot;J.&quot;,&quot;parse-names&quot;:false,&quot;dropping-particle&quot;:&quot;&quot;,&quot;non-dropping-particle&quot;:&quot;&quot;},{&quot;family&quot;:&quot;Huang&quot;,&quot;given&quot;:&quot;Y.&quot;,&quot;parse-names&quot;:false,&quot;dropping-particle&quot;:&quot;&quot;,&quot;non-dropping-particle&quot;:&quot;&quot;},{&quot;family&quot;:&quot;Lewandowska&quot;,&quot;given&quot;:&quot;M.&quot;,&quot;parse-names&quot;:false,&quot;dropping-particle&quot;:&quot;&quot;,&quot;non-dropping-particle&quot;:&quot;&quot;},{&quot;family&quot;:&quot;Langdon&quot;,&quot;given&quot;:&quot;T.G.&quot;,&quot;parse-names&quot;:false,&quot;dropping-particle&quot;:&quot;&quot;,&quot;non-dropping-particle&quot;:&quot;&quot;}],&quot;container-title&quot;:&quot;Journal of Alloys and Compounds&quot;,&quot;DOI&quot;:&quot;10.1016/j.jallcom.2020.156380&quot;,&quot;ISSN&quot;:&quot;09258388&quot;,&quot;issued&quot;:{&quot;date-parts&quot;:[[2020]]},&quot;abstract&quot;:&quot;© 2020 This investigation demonstrates that a solid-state reaction occurs by the application of high-pressure torsion (HPT) in the production of nanostructured multilayered hybrid Al–Cu systems. Three-layered stacks of Al/Cu/Al were subjected for up to 200 revolutions of HPT under an applied pressure of 6.0 GPa. Microstructural and mechanical properties analysis were carried out after HPT using X-ray diffraction, scanning and transmission electron microscopy, energy dispersive spectrometry (EDX), microhardness measurements and tensile tests. The SEM observations revealed the formation of a multi-nano-layered structure in the whole volume of the disks. Further investigations with the use of TEM demonstrated that each nano-layer consists of nano-grains having sizes of about 20 nm. Analysis by XRD and selected area electron diffraction (SAED) confirmed the formation of intermetallic CuAl2 and Cu9Al4 phases in the layered structures. The experiments also showed a significant improvement in microhardness (up to ∼450 Hv) and tensile properties (over 900 MPa of UTS after 200 turns) when compared to both Al-1050 and 99.95%Cu alloys in the initial state and after HPT processing. The results demonstrate that HPT offers an outstanding opportunity for producing novel nanostructured Al–Cu multilayered composites having unique mechanical properties.&quot;,&quot;volume&quot;:&quot;846&quot;},&quot;isTemporary&quot;:false}],&quot;properties&quot;:{&quot;noteIndex&quot;:0},&quot;isEdited&quot;:false,&quot;manualOverride&quot;:{&quot;isManuallyOverridden&quot;:false,&quot;citeprocText&quot;:&quot;[24]&quot;,&quot;manualOverrideText&quot;:&quot;&quot;},&quot;citationTag&quot;:&quot;MENDELEY_CITATION_v3_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&quot;},{&quot;citationID&quot;:&quot;MENDELEY_CITATION_d61d5964-dae7-4822-9623-dcb92eaa8653&quot;,&quot;citationItems&quot;:[{&quot;id&quot;:&quot;4e45053e-6a56-3fda-8360-152f9e28b4bc&quot;,&quot;itemData&quot;:{&quot;type&quot;:&quot;article-journal&quot;,&quot;id&quot;:&quot;4e45053e-6a56-3fda-8360-152f9e28b4bc&quot;,&quot;title&quot;:&quot;Rapid synthesis of an extra hard metal matrix nanocomposite at ambient temperature&quot;,&quot;author&quot;:[{&quot;family&quot;:&quot;Ahn&quot;,&quot;given&quot;:&quot;Byungmin&quot;,&quot;parse-names&quot;:false,&quot;dropping-particle&quot;:&quot;&quot;,&quot;non-dropping-particle&quot;:&quot;&quot;},{&quot;family&quot;:&quot;Zhilyaev&quot;,&quot;given&quot;:&quot;Alexander P&quot;,&quot;parse-names&quot;:false,&quot;dropping-particle&quot;:&quot;&quot;,&quot;non-dropping-particle&quot;:&quot;&quot;},{&quot;family&quot;:&quot;Lee&quot;,&quot;given&quot;:&quot;Han-Joo&quot;,&quot;parse-names&quot;:false,&quot;dropping-particle&quot;:&quot;&quot;,&quot;non-dropping-particle&quot;:&quot;&quot;},{&quot;family&quot;:&quot;Kawasaki&quot;,&quot;given&quot;:&quot;Megumi&quot;,&quot;parse-names&quot;:false,&quot;dropping-particle&quot;:&quot;&quot;,&quot;non-dropping-particle&quot;:&quot;&quot;},{&quot;family&quot;:&quot;Langdon&quot;,&quot;given&quot;:&quot;Terence G&quot;,&quot;parse-names&quot;:false,&quot;dropping-particle&quot;:&quot;&quot;,&quot;non-dropping-particle&quot;:&quot;&quot;}],&quot;accessed&quot;:{&quot;date-parts&quot;:[[2018,2,25]]},&quot;DOI&quot;:&quot;10.1016/j.msea.2015.03.042&quot;,&quot;URL&quot;:&quot;https://ac.els-cdn.com/S0921509315002841/1-s2.0-S0921509315002841-main.pdf?_tid=e5bd4e5c-1a5d-11e8-9c20-00000aab0f26&amp;acdnat=1519585302_e04fe3f7c5b4a167ac4df48623049381&quot;,&quot;issued&quot;:{&quot;date-parts&quot;:[[2015]]},&quot;abstract&quot;:&quot;a b s t r a c t The strengthening of metals is essentially controlled by the microstructures of the metal solids and it is well understood that smaller grain sizes lead to higher hardness and increased strength. Nevertheless, true bulk nanostructured materials are difficult to produce using established engineering techniques, especially when considering the practical and societal needs of materials selection. Lightweight Al and Mg are conventional metals having excellent physico-chemical and mechanical properties and with good strength/weight ratios in the finished products. However, the fabrication of high-strength metals consisting of these elements, using mechanical alloying and milling and cladding-type metal working, generally involves long-term processing conducted under extreme conditions using special facilities. The present study demonstrates the very rapid synthesis of a metal matrix nanocomposite (MMNC) of the Al–Mg system which was achieved by stacking metal disks of the two pure metals and processing by high-pressure torsion at ambient temperature for 10 turns. An exceptionally high hardness was achieved, similar to many steels, through rapid stress-induced diffusion of Mg and the simultaneous formation of intermetallic nano-layers and a nanostructured intermetallic compound with a super-saturated solid solution. This unexpected result suggests a potential for simply and expeditiously fabricating a wide range of MMNCs.&quot;},&quot;isTemporary&quot;:false},{&quot;id&quot;:&quot;78e50dc1-b5f8-376e-93d5-5a758983a384&quot;,&quot;itemData&quot;:{&quot;type&quot;:&quot;article-journal&quot;,&quot;id&quot;:&quot;78e50dc1-b5f8-376e-93d5-5a758983a384&quot;,&quot;title&quot;:&quot;Micro-mechanical and tribological properties of aluminum-magnesium nanocomposites processed by high-pressure torsion&quot;,&quot;author&quot;:[{&quot;family&quot;:&quot;Han&quot;,&quot;given&quot;:&quot;Jae-Kyung&quot;,&quot;parse-names&quot;:false,&quot;dropping-particle&quot;:&quot;&quot;,&quot;non-dropping-particle&quot;:&quot;&quot;},{&quot;family&quot;:&quot;Lee&quot;,&quot;given&quot;:&quot;Han-Joo&quot;,&quot;parse-names&quot;:false,&quot;dropping-particle&quot;:&quot;&quot;,&quot;non-dropping-particle&quot;:&quot;&quot;},{&quot;family&quot;:&quot;Jang&quot;,&quot;given&quot;:&quot;Jae-il&quot;,&quot;parse-names&quot;:false,&quot;dropping-particle&quot;:&quot;&quot;,&quot;non-dropping-particle&quot;:&quot;&quot;},{&quot;family&quot;:&quot;Kawasaki&quot;,&quot;given&quot;:&quot;Megumi&quot;,&quot;parse-names&quot;:false,&quot;dropping-particle&quot;:&quot;&quot;,&quot;non-dropping-particle&quot;:&quot;&quot;},{&quot;family&quot;:&quot;Langdon&quot;,&quot;given&quot;:&quot;Terence G.&quot;,&quot;parse-names&quot;:false,&quot;dropping-particle&quot;:&quot;&quot;,&quot;non-dropping-particle&quot;:&quot;&quot;}],&quot;container-title&quot;:&quot;Materials Science and Engineering: A&quot;,&quot;accessed&quot;:{&quot;date-parts&quot;:[[2018,1,3]]},&quot;DOI&quot;:&quot;10.1016/J.MSEA.2016.12.067&quot;,&quot;ISSN&quot;:&quot;0921-5093&quot;,&quot;URL&quot;:&quot;https://www.sciencedirect.com/science/article/pii/S0921509316315696&quot;,&quot;issued&quot;:{&quot;date-parts&quot;:[[2017,1,27]]},&quot;page&quot;:&quot;318-327&quot;,&quot;abstract&quot;:&quot;High-pressure torsion (HPT) is one of the major severe plastic deformation (SPD) procedures where bulk metals, in the shape of a disk, achieve exceptional grain refinement at ambient temperatures. HPT has been applied for the consolidation of metallic powders and the bonding of machining chips whereas there are very limited reports examining the application of HPT for the production of new metal systems and the formation of nanocomposites. Accordingly, this investigation was initiated to evaluate the potential for the formation of a metal matrix nanocomposite (MMNC) by processing two commercial metal disks of an Al-1050 alloy and a ZK60 magnesium alloy through HPT under 6.0GPa for 20 turns at room temperature. Evolutions in microstructure, mechanical properties including hardness and plasticity and the tribological properties were examined in the MMNC region of the processed Al-Mg system. The significance of post-deformation annealing (PDA) at 573K for 1h was investigated by the change in microstructure and the enhancement in mechanical properties and wear resistance of the HPT-processed MMNC. This study demonstrates the promising feasibility of using HPT to fabricate a wide range of hybrid MMNCs from simple metals and for applying PDA for further improvement of the essential mechanical and tribological properties in the synthesized alloy systems.&quot;,&quot;publisher&quot;:&quot;Elsevier&quot;,&quot;volume&quot;:&quot;684&quot;},&quot;isTemporary&quot;:false}],&quot;properties&quot;:{&quot;noteIndex&quot;:0},&quot;isEdited&quot;:false,&quot;manualOverride&quot;:{&quot;isManuallyOverridden&quot;:false,&quot;citeprocText&quot;:&quot;[20,61]&quot;,&quot;manualOverrideText&quot;:&quot;&quot;},&quot;citationTag&quot;:&quot;MENDELEY_CITATION_v3_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&quot;}]"/>
    <we:property name="MENDELEY_CITATIONS_STYLE" value="&quot;https://www.zotero.org/styles/current-opinion-in-solid-state-and-materials-scienc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odwołanie numeryczne" Version="1987"/>
</file>

<file path=customXml/itemProps1.xml><?xml version="1.0" encoding="utf-8"?>
<ds:datastoreItem xmlns:ds="http://schemas.openxmlformats.org/officeDocument/2006/customXml" ds:itemID="{E0B5DAE5-D446-4821-AF1A-A85C6EC1F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9010</Words>
  <Characters>51361</Characters>
  <Application>Microsoft Office Word</Application>
  <DocSecurity>0</DocSecurity>
  <Lines>428</Lines>
  <Paragraphs>120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Bartkowska</dc:creator>
  <cp:keywords/>
  <dc:description/>
  <cp:lastModifiedBy>Wendy Gardiner</cp:lastModifiedBy>
  <cp:revision>2</cp:revision>
  <cp:lastPrinted>2021-09-22T09:56:00Z</cp:lastPrinted>
  <dcterms:created xsi:type="dcterms:W3CDTF">2022-01-04T15:28:00Z</dcterms:created>
  <dcterms:modified xsi:type="dcterms:W3CDTF">2022-01-04T15:28:00Z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5167eb3e-9ada-3f6e-85bf-c166bef9ec35</vt:lpwstr>
  </property>
  <property fmtid="{D5CDD505-2E9C-101B-9397-08002B2CF9AE}" pid="4" name="Mendeley Citation Style_1">
    <vt:lpwstr>http://www.zotero.org/styles/elsevier-without-titles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