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8BA92A" w14:textId="7E3B9CF7" w:rsidR="00146A0B" w:rsidRPr="00002A0E" w:rsidRDefault="00E071A7" w:rsidP="00CC0895">
      <w:pPr>
        <w:spacing w:line="480" w:lineRule="auto"/>
        <w:jc w:val="center"/>
        <w:rPr>
          <w:b/>
          <w:bCs/>
          <w:u w:val="single"/>
        </w:rPr>
      </w:pPr>
      <w:r w:rsidRPr="00002A0E">
        <w:rPr>
          <w:b/>
          <w:bCs/>
          <w:u w:val="single"/>
        </w:rPr>
        <w:t>Optimising a couples-focused intervention to increase couples</w:t>
      </w:r>
      <w:r w:rsidR="008E2164">
        <w:rPr>
          <w:b/>
          <w:bCs/>
          <w:u w:val="single"/>
        </w:rPr>
        <w:t>’</w:t>
      </w:r>
      <w:r w:rsidRPr="00002A0E">
        <w:rPr>
          <w:b/>
          <w:bCs/>
          <w:u w:val="single"/>
        </w:rPr>
        <w:t xml:space="preserve"> HIV </w:t>
      </w:r>
      <w:r w:rsidR="008E2164">
        <w:rPr>
          <w:b/>
          <w:bCs/>
          <w:u w:val="single"/>
        </w:rPr>
        <w:t xml:space="preserve">testing and </w:t>
      </w:r>
      <w:r w:rsidRPr="00002A0E">
        <w:rPr>
          <w:b/>
          <w:bCs/>
          <w:u w:val="single"/>
        </w:rPr>
        <w:t>counselling using the person-based approach</w:t>
      </w:r>
      <w:r w:rsidR="00F41ED0">
        <w:rPr>
          <w:b/>
          <w:bCs/>
          <w:u w:val="single"/>
        </w:rPr>
        <w:t>: A qualitative study in Kwa-Zulu Natal, South Africa.</w:t>
      </w:r>
    </w:p>
    <w:p w14:paraId="4676FE55" w14:textId="77777777" w:rsidR="00CC0895" w:rsidRDefault="00CC0895" w:rsidP="00CC0895">
      <w:pPr>
        <w:spacing w:line="480" w:lineRule="auto"/>
      </w:pPr>
    </w:p>
    <w:p w14:paraId="64F39EF7" w14:textId="50C8E07B" w:rsidR="00C3758D" w:rsidRDefault="004D0E97" w:rsidP="00C3758D">
      <w:pPr>
        <w:spacing w:line="480" w:lineRule="auto"/>
      </w:pPr>
      <w:r>
        <w:t>Kate Morton</w:t>
      </w:r>
      <w:r w:rsidR="00F8693E">
        <w:t>*</w:t>
      </w:r>
      <w:r w:rsidR="00F167F9" w:rsidRPr="00F167F9">
        <w:rPr>
          <w:vertAlign w:val="superscript"/>
        </w:rPr>
        <w:t>1</w:t>
      </w:r>
      <w:r>
        <w:t xml:space="preserve"> </w:t>
      </w:r>
      <w:hyperlink r:id="rId8" w:history="1">
        <w:r w:rsidR="00C3758D" w:rsidRPr="00935603">
          <w:rPr>
            <w:rStyle w:val="Hyperlink"/>
          </w:rPr>
          <w:t>k.s.morton@soton.ac.uk</w:t>
        </w:r>
      </w:hyperlink>
    </w:p>
    <w:p w14:paraId="33F8C973" w14:textId="74638F91" w:rsidR="00CC0895" w:rsidRDefault="004D0E97" w:rsidP="00CC0895">
      <w:pPr>
        <w:spacing w:line="480" w:lineRule="auto"/>
      </w:pPr>
      <w:r w:rsidRPr="008B2B8C">
        <w:t>Tembeka Mhlakwaphalwa</w:t>
      </w:r>
      <w:r w:rsidR="00F167F9" w:rsidRPr="00F167F9">
        <w:rPr>
          <w:vertAlign w:val="superscript"/>
        </w:rPr>
        <w:t>2</w:t>
      </w:r>
      <w:r w:rsidR="00AA2E32">
        <w:rPr>
          <w:vertAlign w:val="superscript"/>
        </w:rPr>
        <w:t xml:space="preserve">  </w:t>
      </w:r>
      <w:hyperlink r:id="rId9" w:history="1">
        <w:r w:rsidR="00C3758D" w:rsidRPr="002E765D">
          <w:rPr>
            <w:rStyle w:val="Hyperlink"/>
          </w:rPr>
          <w:t>tembekam23@gmail.com</w:t>
        </w:r>
      </w:hyperlink>
    </w:p>
    <w:p w14:paraId="5BE86838" w14:textId="7125BD03" w:rsidR="00CC0895" w:rsidRDefault="004D0E97" w:rsidP="00CC0895">
      <w:pPr>
        <w:spacing w:line="480" w:lineRule="auto"/>
      </w:pPr>
      <w:r>
        <w:t xml:space="preserve">Lindani </w:t>
      </w:r>
      <w:r w:rsidRPr="008B2B8C">
        <w:t>Msimango</w:t>
      </w:r>
      <w:r w:rsidR="00E82A43">
        <w:rPr>
          <w:vertAlign w:val="superscript"/>
        </w:rPr>
        <w:t>2</w:t>
      </w:r>
      <w:r w:rsidR="00806030">
        <w:rPr>
          <w:vertAlign w:val="superscript"/>
        </w:rPr>
        <w:t xml:space="preserve"> </w:t>
      </w:r>
      <w:r w:rsidR="00806030" w:rsidRPr="00806030">
        <w:rPr>
          <w:rStyle w:val="Hyperlink"/>
        </w:rPr>
        <w:t>LIMsimango@hsrc.ac.za</w:t>
      </w:r>
    </w:p>
    <w:p w14:paraId="70801C63" w14:textId="2F0422AC" w:rsidR="00CC0895" w:rsidRDefault="004D0E97" w:rsidP="00CC0895">
      <w:pPr>
        <w:spacing w:line="480" w:lineRule="auto"/>
      </w:pPr>
      <w:r>
        <w:t>Alastair Van Heerden</w:t>
      </w:r>
      <w:r w:rsidR="00E82A43">
        <w:rPr>
          <w:vertAlign w:val="superscript"/>
        </w:rPr>
        <w:t>2</w:t>
      </w:r>
      <w:r w:rsidR="00F167F9" w:rsidRPr="00F167F9">
        <w:rPr>
          <w:vertAlign w:val="superscript"/>
        </w:rPr>
        <w:t xml:space="preserve">, </w:t>
      </w:r>
      <w:r w:rsidR="00E82A43">
        <w:rPr>
          <w:vertAlign w:val="superscript"/>
        </w:rPr>
        <w:t>3</w:t>
      </w:r>
      <w:r w:rsidR="00806030">
        <w:rPr>
          <w:vertAlign w:val="superscript"/>
        </w:rPr>
        <w:t xml:space="preserve"> </w:t>
      </w:r>
      <w:r w:rsidR="00806030" w:rsidRPr="00806030">
        <w:rPr>
          <w:rStyle w:val="Hyperlink"/>
        </w:rPr>
        <w:t>avanheerden@hsrc.ac.za</w:t>
      </w:r>
    </w:p>
    <w:p w14:paraId="6397B8F8" w14:textId="0457AC16" w:rsidR="00CC0895" w:rsidRDefault="004D0E97" w:rsidP="00CC0895">
      <w:pPr>
        <w:spacing w:line="480" w:lineRule="auto"/>
      </w:pPr>
      <w:r w:rsidRPr="00EA2706">
        <w:t>Thulani Ngubane</w:t>
      </w:r>
      <w:r w:rsidR="00E82A43">
        <w:rPr>
          <w:vertAlign w:val="superscript"/>
        </w:rPr>
        <w:t>2</w:t>
      </w:r>
      <w:r w:rsidR="00806030">
        <w:rPr>
          <w:vertAlign w:val="superscript"/>
        </w:rPr>
        <w:t xml:space="preserve"> </w:t>
      </w:r>
      <w:r w:rsidR="00806030" w:rsidRPr="00806030">
        <w:rPr>
          <w:rStyle w:val="Hyperlink"/>
        </w:rPr>
        <w:t>tngubane@hsrc.ac.za</w:t>
      </w:r>
    </w:p>
    <w:p w14:paraId="68C1CF18" w14:textId="48656879" w:rsidR="00CC0895" w:rsidRDefault="004D0E97" w:rsidP="00CC0895">
      <w:pPr>
        <w:spacing w:line="480" w:lineRule="auto"/>
      </w:pPr>
      <w:r>
        <w:t>Philip Joseph</w:t>
      </w:r>
      <w:r w:rsidR="00E82A43">
        <w:rPr>
          <w:vertAlign w:val="superscript"/>
        </w:rPr>
        <w:t>2</w:t>
      </w:r>
      <w:r w:rsidR="00806030">
        <w:rPr>
          <w:vertAlign w:val="superscript"/>
        </w:rPr>
        <w:t xml:space="preserve"> </w:t>
      </w:r>
      <w:r w:rsidR="00806030" w:rsidRPr="00806030">
        <w:rPr>
          <w:rStyle w:val="Hyperlink"/>
        </w:rPr>
        <w:t>pjoseph@hsrc.ac.za</w:t>
      </w:r>
    </w:p>
    <w:p w14:paraId="2A679535" w14:textId="09D17D86" w:rsidR="00CC0895" w:rsidRDefault="0032153E" w:rsidP="00CC0895">
      <w:pPr>
        <w:spacing w:line="480" w:lineRule="auto"/>
      </w:pPr>
      <w:r>
        <w:t>Nathi</w:t>
      </w:r>
      <w:r w:rsidR="004D0E97" w:rsidRPr="00956CC1">
        <w:t xml:space="preserve"> Ngcobo</w:t>
      </w:r>
      <w:r w:rsidR="00E82A43">
        <w:rPr>
          <w:vertAlign w:val="superscript"/>
        </w:rPr>
        <w:t>2</w:t>
      </w:r>
      <w:r w:rsidR="004D0E97" w:rsidRPr="00956CC1">
        <w:t xml:space="preserve"> </w:t>
      </w:r>
      <w:hyperlink r:id="rId10" w:history="1">
        <w:r w:rsidR="00806030" w:rsidRPr="002E765D">
          <w:rPr>
            <w:rStyle w:val="Hyperlink"/>
          </w:rPr>
          <w:t>NNgcobo@hsrc.ac.za</w:t>
        </w:r>
      </w:hyperlink>
      <w:r w:rsidR="00806030">
        <w:t xml:space="preserve"> </w:t>
      </w:r>
    </w:p>
    <w:p w14:paraId="72975A1E" w14:textId="48BB7DAA" w:rsidR="00CC0895" w:rsidRDefault="00134B4D" w:rsidP="00CC0895">
      <w:pPr>
        <w:spacing w:line="480" w:lineRule="auto"/>
      </w:pPr>
      <w:r>
        <w:rPr>
          <w:rFonts w:eastAsia="Times New Roman"/>
          <w:color w:val="000000"/>
          <w:sz w:val="24"/>
          <w:szCs w:val="24"/>
        </w:rPr>
        <w:t>Zhixin</w:t>
      </w:r>
      <w:r w:rsidR="00B92468">
        <w:rPr>
          <w:rFonts w:eastAsia="Times New Roman"/>
          <w:color w:val="000000"/>
          <w:sz w:val="24"/>
          <w:szCs w:val="24"/>
        </w:rPr>
        <w:t xml:space="preserve"> </w:t>
      </w:r>
      <w:r w:rsidR="004D0E97">
        <w:t>Feng</w:t>
      </w:r>
      <w:r w:rsidR="00E82A43">
        <w:rPr>
          <w:vertAlign w:val="superscript"/>
        </w:rPr>
        <w:t>4</w:t>
      </w:r>
      <w:r w:rsidR="00C3758D">
        <w:rPr>
          <w:vertAlign w:val="superscript"/>
        </w:rPr>
        <w:t xml:space="preserve"> </w:t>
      </w:r>
      <w:r w:rsidR="00C3758D" w:rsidRPr="00C3758D">
        <w:rPr>
          <w:rStyle w:val="Hyperlink"/>
        </w:rPr>
        <w:t>Z.Feng@soton.ac.uk</w:t>
      </w:r>
    </w:p>
    <w:p w14:paraId="654E4709" w14:textId="2EAB4A94" w:rsidR="00CC0895" w:rsidRDefault="004D0E97" w:rsidP="00CC0895">
      <w:pPr>
        <w:spacing w:line="480" w:lineRule="auto"/>
      </w:pPr>
      <w:r>
        <w:t>Vic</w:t>
      </w:r>
      <w:r w:rsidR="001F707D">
        <w:t>toria</w:t>
      </w:r>
      <w:r>
        <w:t xml:space="preserve"> Hosegood</w:t>
      </w:r>
      <w:proofErr w:type="gramStart"/>
      <w:r w:rsidR="00E82A43">
        <w:rPr>
          <w:vertAlign w:val="superscript"/>
        </w:rPr>
        <w:t>5</w:t>
      </w:r>
      <w:r w:rsidR="00AA2E32">
        <w:rPr>
          <w:vertAlign w:val="superscript"/>
        </w:rPr>
        <w:t xml:space="preserve">  </w:t>
      </w:r>
      <w:r w:rsidR="00C3758D" w:rsidRPr="00C3758D">
        <w:rPr>
          <w:rStyle w:val="Hyperlink"/>
        </w:rPr>
        <w:t>V.Hosegood@soton.ac.uk</w:t>
      </w:r>
      <w:proofErr w:type="gramEnd"/>
    </w:p>
    <w:p w14:paraId="7D509980" w14:textId="4B44F1D5" w:rsidR="00CC0895" w:rsidRDefault="004D0E97" w:rsidP="00CC0895">
      <w:pPr>
        <w:spacing w:line="480" w:lineRule="auto"/>
      </w:pPr>
      <w:r>
        <w:t>Heidi Van Rooyen</w:t>
      </w:r>
      <w:r w:rsidR="00E82A43">
        <w:rPr>
          <w:vertAlign w:val="superscript"/>
        </w:rPr>
        <w:t>2</w:t>
      </w:r>
      <w:r w:rsidR="00B92B81">
        <w:rPr>
          <w:vertAlign w:val="superscript"/>
        </w:rPr>
        <w:t>,</w:t>
      </w:r>
      <w:r w:rsidR="00E82A43">
        <w:rPr>
          <w:vertAlign w:val="superscript"/>
        </w:rPr>
        <w:t>3</w:t>
      </w:r>
      <w:r w:rsidR="00C3758D">
        <w:rPr>
          <w:vertAlign w:val="superscript"/>
        </w:rPr>
        <w:t xml:space="preserve"> </w:t>
      </w:r>
      <w:r w:rsidR="00C3758D" w:rsidRPr="00C3758D">
        <w:rPr>
          <w:rStyle w:val="Hyperlink"/>
        </w:rPr>
        <w:t>hvanrooyen@hsrc.ac.za</w:t>
      </w:r>
    </w:p>
    <w:p w14:paraId="05894B2A" w14:textId="589BEFA0" w:rsidR="00BD28C3" w:rsidRPr="00C3758D" w:rsidRDefault="004D0E97" w:rsidP="00CC0895">
      <w:pPr>
        <w:spacing w:line="480" w:lineRule="auto"/>
        <w:rPr>
          <w:rStyle w:val="Hyperlink"/>
        </w:rPr>
      </w:pPr>
      <w:r>
        <w:t>Nuala McGrath</w:t>
      </w:r>
      <w:r w:rsidR="00E82A43">
        <w:rPr>
          <w:vertAlign w:val="superscript"/>
        </w:rPr>
        <w:t>4</w:t>
      </w:r>
      <w:r w:rsidR="007562BE">
        <w:rPr>
          <w:vertAlign w:val="superscript"/>
        </w:rPr>
        <w:t>,</w:t>
      </w:r>
      <w:r w:rsidR="00E82A43">
        <w:rPr>
          <w:vertAlign w:val="superscript"/>
        </w:rPr>
        <w:t>5</w:t>
      </w:r>
      <w:r w:rsidR="00C3758D">
        <w:rPr>
          <w:vertAlign w:val="superscript"/>
        </w:rPr>
        <w:t xml:space="preserve"> </w:t>
      </w:r>
      <w:r w:rsidR="00C3758D" w:rsidRPr="00C3758D">
        <w:rPr>
          <w:rStyle w:val="Hyperlink"/>
        </w:rPr>
        <w:t xml:space="preserve">N.McGrath@soton.ac.uk </w:t>
      </w:r>
    </w:p>
    <w:p w14:paraId="1F3A3C94" w14:textId="77777777" w:rsidR="00824A6C" w:rsidRDefault="00824A6C" w:rsidP="00824A6C">
      <w:pPr>
        <w:spacing w:line="480" w:lineRule="auto"/>
      </w:pPr>
    </w:p>
    <w:p w14:paraId="21E446DF" w14:textId="649E5418" w:rsidR="00F167F9" w:rsidRDefault="00F167F9" w:rsidP="00824A6C">
      <w:pPr>
        <w:spacing w:line="480" w:lineRule="auto"/>
      </w:pPr>
      <w:r w:rsidRPr="00F167F9">
        <w:t>1</w:t>
      </w:r>
      <w:r>
        <w:t>. School of Psychology,</w:t>
      </w:r>
      <w:r w:rsidR="00B92B81">
        <w:t xml:space="preserve"> </w:t>
      </w:r>
      <w:r>
        <w:t xml:space="preserve">University of Southampton, UK. </w:t>
      </w:r>
    </w:p>
    <w:p w14:paraId="7B7AADBA" w14:textId="757D9898" w:rsidR="00F167F9" w:rsidRDefault="00E82A43" w:rsidP="00824A6C">
      <w:pPr>
        <w:spacing w:line="480" w:lineRule="auto"/>
      </w:pPr>
      <w:r>
        <w:t>2</w:t>
      </w:r>
      <w:r w:rsidR="00F167F9">
        <w:t xml:space="preserve">. </w:t>
      </w:r>
      <w:r w:rsidR="00F167F9" w:rsidRPr="00F167F9">
        <w:t xml:space="preserve">Human Sciences Research Council, </w:t>
      </w:r>
      <w:proofErr w:type="spellStart"/>
      <w:r w:rsidR="00F167F9" w:rsidRPr="00F167F9">
        <w:t>Sweetwaters</w:t>
      </w:r>
      <w:proofErr w:type="spellEnd"/>
      <w:r w:rsidR="00F167F9" w:rsidRPr="00F167F9">
        <w:t>, KwaZulu-Natal, South Africa</w:t>
      </w:r>
      <w:r w:rsidR="00F167F9">
        <w:t>.</w:t>
      </w:r>
      <w:r w:rsidR="00F167F9" w:rsidRPr="00F167F9">
        <w:t xml:space="preserve"> </w:t>
      </w:r>
    </w:p>
    <w:p w14:paraId="6B4C93C5" w14:textId="70AD5C46" w:rsidR="00824A6C" w:rsidRDefault="00E82A43" w:rsidP="00824A6C">
      <w:pPr>
        <w:spacing w:line="480" w:lineRule="auto"/>
      </w:pPr>
      <w:r>
        <w:t>3</w:t>
      </w:r>
      <w:r w:rsidR="00F167F9">
        <w:t xml:space="preserve">. </w:t>
      </w:r>
      <w:r w:rsidR="00F167F9" w:rsidRPr="00F167F9">
        <w:t>SAMRC</w:t>
      </w:r>
      <w:r w:rsidR="00F94B4F">
        <w:t>-</w:t>
      </w:r>
      <w:r w:rsidR="00F167F9" w:rsidRPr="00F167F9">
        <w:t>WITS Developmental Pathways for Hea</w:t>
      </w:r>
      <w:r w:rsidR="00F167F9" w:rsidRPr="00DE1FD9">
        <w:t>lth Research Unit</w:t>
      </w:r>
      <w:r w:rsidR="00F94B4F" w:rsidRPr="00DE1FD9">
        <w:t>,</w:t>
      </w:r>
      <w:r w:rsidR="00F167F9" w:rsidRPr="00DE1FD9">
        <w:t xml:space="preserve"> </w:t>
      </w:r>
      <w:r w:rsidR="00F94B4F" w:rsidRPr="00DE1FD9">
        <w:rPr>
          <w:rFonts w:eastAsia="Times New Roman"/>
          <w:lang w:val="en-ZA"/>
        </w:rPr>
        <w:t xml:space="preserve">Faculty of Health Sciences, University of the Witwatersrand, South </w:t>
      </w:r>
      <w:proofErr w:type="gramStart"/>
      <w:r w:rsidR="00F94B4F" w:rsidRPr="00DE1FD9">
        <w:rPr>
          <w:rFonts w:eastAsia="Times New Roman"/>
          <w:lang w:val="en-ZA"/>
        </w:rPr>
        <w:t xml:space="preserve">Africa </w:t>
      </w:r>
      <w:r w:rsidR="00F167F9" w:rsidRPr="00DE1FD9">
        <w:t>.</w:t>
      </w:r>
      <w:proofErr w:type="gramEnd"/>
    </w:p>
    <w:p w14:paraId="4F3036CF" w14:textId="07B395B2" w:rsidR="00F94B4F" w:rsidRDefault="00F94B4F" w:rsidP="00824A6C">
      <w:pPr>
        <w:spacing w:line="480" w:lineRule="auto"/>
      </w:pPr>
    </w:p>
    <w:p w14:paraId="0E3EA183" w14:textId="653807AB" w:rsidR="003A75C2" w:rsidRDefault="00E82A43" w:rsidP="00CC0895">
      <w:pPr>
        <w:spacing w:line="480" w:lineRule="auto"/>
      </w:pPr>
      <w:r>
        <w:lastRenderedPageBreak/>
        <w:t>4</w:t>
      </w:r>
      <w:r w:rsidR="00F167F9">
        <w:t xml:space="preserve">. </w:t>
      </w:r>
      <w:r w:rsidR="007562BE">
        <w:t xml:space="preserve">School of Primary Care, Population Sciences and Medical Education, </w:t>
      </w:r>
      <w:r w:rsidR="00F167F9">
        <w:t>Faculty of Medicine, University of Southampton, UK</w:t>
      </w:r>
    </w:p>
    <w:p w14:paraId="43352895" w14:textId="3E3018B2" w:rsidR="00F167F9" w:rsidRDefault="00E82A43" w:rsidP="00CC0895">
      <w:pPr>
        <w:spacing w:line="480" w:lineRule="auto"/>
      </w:pPr>
      <w:r>
        <w:t>5</w:t>
      </w:r>
      <w:r w:rsidR="00F167F9">
        <w:t xml:space="preserve">. </w:t>
      </w:r>
      <w:r w:rsidR="007562BE">
        <w:t xml:space="preserve">Department of </w:t>
      </w:r>
      <w:r w:rsidR="00F167F9">
        <w:t xml:space="preserve">Social Statistics &amp; Demography, </w:t>
      </w:r>
      <w:r w:rsidR="007562BE">
        <w:t xml:space="preserve">Faculty of Social Sciences, </w:t>
      </w:r>
      <w:r w:rsidR="00F167F9">
        <w:t>University of Southampton, UK</w:t>
      </w:r>
    </w:p>
    <w:p w14:paraId="6F2104C4" w14:textId="708C1815" w:rsidR="00F8693E" w:rsidRDefault="00F8693E" w:rsidP="00F8693E">
      <w:pPr>
        <w:spacing w:before="240" w:line="480" w:lineRule="auto"/>
        <w:jc w:val="both"/>
        <w:rPr>
          <w:rFonts w:cstheme="majorBidi"/>
        </w:rPr>
      </w:pPr>
      <w:r>
        <w:t xml:space="preserve">*Corresponding author: </w:t>
      </w:r>
      <w:hyperlink r:id="rId11" w:history="1">
        <w:r w:rsidRPr="006478E7">
          <w:rPr>
            <w:rStyle w:val="Hyperlink"/>
          </w:rPr>
          <w:t>k.s.morton@soton.ac.uk</w:t>
        </w:r>
      </w:hyperlink>
      <w:r>
        <w:t>; Centre for Clinical and Community Applications of Health Psychology,</w:t>
      </w:r>
      <w:r>
        <w:rPr>
          <w:rFonts w:cstheme="majorBidi"/>
        </w:rPr>
        <w:t xml:space="preserve"> B44, University of Southampton, Southampton, SO17 1BJ </w:t>
      </w:r>
    </w:p>
    <w:p w14:paraId="2510F173" w14:textId="60C0D4C1" w:rsidR="00F8693E" w:rsidRDefault="00F8693E" w:rsidP="00CC0895">
      <w:pPr>
        <w:spacing w:line="480" w:lineRule="auto"/>
      </w:pPr>
      <w:r>
        <w:br w:type="page"/>
      </w:r>
    </w:p>
    <w:p w14:paraId="143B43D5" w14:textId="77777777" w:rsidR="00824A6C" w:rsidRDefault="00824A6C" w:rsidP="00CC0895">
      <w:pPr>
        <w:spacing w:line="480" w:lineRule="auto"/>
      </w:pPr>
    </w:p>
    <w:p w14:paraId="4984663A" w14:textId="369398D4" w:rsidR="00602B92" w:rsidRDefault="003A75C2" w:rsidP="00CC0895">
      <w:pPr>
        <w:spacing w:line="480" w:lineRule="auto"/>
      </w:pPr>
      <w:r w:rsidRPr="002A4622">
        <w:rPr>
          <w:b/>
          <w:bCs/>
        </w:rPr>
        <w:t>Abstract</w:t>
      </w:r>
      <w:r>
        <w:t>:</w:t>
      </w:r>
    </w:p>
    <w:p w14:paraId="5C35B648" w14:textId="77777777" w:rsidR="00410C55" w:rsidRDefault="00410C55" w:rsidP="00410C55">
      <w:pPr>
        <w:pStyle w:val="PlainText"/>
      </w:pPr>
    </w:p>
    <w:p w14:paraId="15C5A642" w14:textId="0CD79987" w:rsidR="00410C55" w:rsidRDefault="00410C55" w:rsidP="00CC0895">
      <w:pPr>
        <w:spacing w:line="480" w:lineRule="auto"/>
      </w:pPr>
      <w:r w:rsidRPr="00410C55">
        <w:rPr>
          <w:b/>
          <w:bCs/>
        </w:rPr>
        <w:t>Objectives</w:t>
      </w:r>
      <w:r>
        <w:t xml:space="preserve">: This qualitative study explored how to optimise a couples-focused intervention to promote </w:t>
      </w:r>
      <w:proofErr w:type="gramStart"/>
      <w:r>
        <w:t>couples</w:t>
      </w:r>
      <w:proofErr w:type="gramEnd"/>
      <w:r>
        <w:t xml:space="preserve"> HIV testing and counselling (CHTC).</w:t>
      </w:r>
    </w:p>
    <w:p w14:paraId="2558DA11" w14:textId="579E6A63" w:rsidR="00410C55" w:rsidRDefault="00410C55" w:rsidP="00CC0895">
      <w:pPr>
        <w:spacing w:line="480" w:lineRule="auto"/>
      </w:pPr>
      <w:r w:rsidRPr="00410C55">
        <w:rPr>
          <w:b/>
          <w:bCs/>
        </w:rPr>
        <w:t>Setting</w:t>
      </w:r>
      <w:r>
        <w:t>: Community setting in Kwa-Zulu Natal, South Africa.</w:t>
      </w:r>
    </w:p>
    <w:p w14:paraId="4514B014" w14:textId="223D9F4C" w:rsidR="004666DE" w:rsidRDefault="00410C55" w:rsidP="00CC0895">
      <w:pPr>
        <w:spacing w:line="480" w:lineRule="auto"/>
      </w:pPr>
      <w:r w:rsidRPr="00410C55">
        <w:rPr>
          <w:b/>
          <w:bCs/>
        </w:rPr>
        <w:t>Participants</w:t>
      </w:r>
      <w:r>
        <w:t xml:space="preserve">: </w:t>
      </w:r>
      <w:r w:rsidR="004E409C">
        <w:t xml:space="preserve">Qualitative interviews were conducted with 20 couples who had participated in </w:t>
      </w:r>
      <w:r>
        <w:t>a couples-focused</w:t>
      </w:r>
      <w:r w:rsidR="004E409C">
        <w:t xml:space="preserve"> intervention </w:t>
      </w:r>
      <w:r w:rsidR="00EF71B1">
        <w:t xml:space="preserve">and </w:t>
      </w:r>
      <w:r w:rsidR="004E409C">
        <w:t xml:space="preserve">five </w:t>
      </w:r>
      <w:r w:rsidR="00EF71B1">
        <w:t xml:space="preserve">staff </w:t>
      </w:r>
      <w:r w:rsidR="004E409C">
        <w:t>members deliver</w:t>
      </w:r>
      <w:r w:rsidR="00A013ED">
        <w:t>ing</w:t>
      </w:r>
      <w:r w:rsidR="004E409C">
        <w:t xml:space="preserve"> the intervention</w:t>
      </w:r>
      <w:r w:rsidR="004666DE">
        <w:t xml:space="preserve">. </w:t>
      </w:r>
      <w:r w:rsidR="004E409C">
        <w:t xml:space="preserve">Partners were interviewed individually by researchers of the same gender. </w:t>
      </w:r>
    </w:p>
    <w:p w14:paraId="509D34B9" w14:textId="77777777" w:rsidR="00410C55" w:rsidRDefault="00410C55" w:rsidP="00410C55">
      <w:pPr>
        <w:spacing w:line="480" w:lineRule="auto"/>
      </w:pPr>
      <w:r w:rsidRPr="00410C55">
        <w:rPr>
          <w:b/>
          <w:bCs/>
        </w:rPr>
        <w:t>Intervention</w:t>
      </w:r>
      <w:r>
        <w:t xml:space="preserve">: A couples-focused intervention comprised of two group sessions and four couples counselling sessions was previously shown to significantly increase uptake to CHTC in Kwa-Zulu Natal, South Africa. However, more than half of couples participating in the intervention still chose not to test together during follow-up. </w:t>
      </w:r>
    </w:p>
    <w:p w14:paraId="67CA2292" w14:textId="37EA378B" w:rsidR="00410C55" w:rsidRDefault="00410C55" w:rsidP="00CC0895">
      <w:pPr>
        <w:spacing w:line="480" w:lineRule="auto"/>
      </w:pPr>
      <w:r w:rsidRPr="00410C55">
        <w:rPr>
          <w:b/>
          <w:bCs/>
        </w:rPr>
        <w:t>Analysis</w:t>
      </w:r>
      <w:r>
        <w:t>:</w:t>
      </w:r>
      <w:r w:rsidRPr="00410C55">
        <w:t xml:space="preserve"> </w:t>
      </w:r>
      <w:r>
        <w:t>The transcripts were analysed using the table of changes from the person-based approach.</w:t>
      </w:r>
      <w:r w:rsidRPr="00A013ED">
        <w:t xml:space="preserve"> </w:t>
      </w:r>
      <w:r>
        <w:t>Proposed optimisations were discussed with a community group to ensure the intervention was as persuasive and acceptable as possible.</w:t>
      </w:r>
    </w:p>
    <w:p w14:paraId="1ED83530" w14:textId="4D1A38D2" w:rsidR="00157381" w:rsidRDefault="00410C55" w:rsidP="00157381">
      <w:pPr>
        <w:spacing w:line="480" w:lineRule="auto"/>
      </w:pPr>
      <w:r w:rsidRPr="00410C55">
        <w:rPr>
          <w:rFonts w:ascii="Calibri" w:eastAsia="Times New Roman" w:hAnsi="Calibri" w:cs="Calibri"/>
          <w:b/>
          <w:bCs/>
          <w:color w:val="000000"/>
          <w:lang w:eastAsia="en-GB"/>
        </w:rPr>
        <w:t>Results</w:t>
      </w:r>
      <w:r>
        <w:rPr>
          <w:rFonts w:ascii="Calibri" w:eastAsia="Times New Roman" w:hAnsi="Calibri" w:cs="Calibri"/>
          <w:color w:val="000000"/>
          <w:lang w:eastAsia="en-GB"/>
        </w:rPr>
        <w:t xml:space="preserve">: </w:t>
      </w:r>
      <w:r w:rsidR="00EF71B1">
        <w:rPr>
          <w:rFonts w:ascii="Calibri" w:eastAsia="Times New Roman" w:hAnsi="Calibri" w:cs="Calibri"/>
          <w:color w:val="000000"/>
          <w:lang w:eastAsia="en-GB"/>
        </w:rPr>
        <w:t xml:space="preserve">Many couples </w:t>
      </w:r>
      <w:r w:rsidR="00160587">
        <w:rPr>
          <w:rFonts w:ascii="Calibri" w:eastAsia="Times New Roman" w:hAnsi="Calibri" w:cs="Calibri"/>
          <w:color w:val="000000"/>
          <w:lang w:eastAsia="en-GB"/>
        </w:rPr>
        <w:t>found it challenging to discuss</w:t>
      </w:r>
      <w:r w:rsidR="00EF71B1">
        <w:rPr>
          <w:rFonts w:ascii="Calibri" w:eastAsia="Times New Roman" w:hAnsi="Calibri" w:cs="Calibri"/>
          <w:color w:val="000000"/>
          <w:lang w:eastAsia="en-GB"/>
        </w:rPr>
        <w:t xml:space="preserve"> CHTC </w:t>
      </w:r>
      <w:r w:rsidR="00160587">
        <w:rPr>
          <w:rFonts w:ascii="Calibri" w:eastAsia="Times New Roman" w:hAnsi="Calibri" w:cs="Calibri"/>
          <w:color w:val="000000"/>
          <w:lang w:eastAsia="en-GB"/>
        </w:rPr>
        <w:t xml:space="preserve">with their partner </w:t>
      </w:r>
      <w:r w:rsidR="001E091B">
        <w:rPr>
          <w:rFonts w:ascii="Calibri" w:eastAsia="Times New Roman" w:hAnsi="Calibri" w:cs="Calibri"/>
          <w:color w:val="000000"/>
          <w:lang w:eastAsia="en-GB"/>
        </w:rPr>
        <w:t xml:space="preserve">due to </w:t>
      </w:r>
      <w:r w:rsidR="00297F2E">
        <w:rPr>
          <w:rFonts w:ascii="Calibri" w:eastAsia="Times New Roman" w:hAnsi="Calibri" w:cs="Calibri"/>
          <w:color w:val="000000"/>
          <w:lang w:eastAsia="en-GB"/>
        </w:rPr>
        <w:t>an</w:t>
      </w:r>
      <w:r w:rsidR="001E091B">
        <w:rPr>
          <w:rFonts w:ascii="Calibri" w:eastAsia="Times New Roman" w:hAnsi="Calibri" w:cs="Calibri"/>
          <w:color w:val="000000"/>
          <w:lang w:eastAsia="en-GB"/>
        </w:rPr>
        <w:t xml:space="preserve"> implied lack of trust</w:t>
      </w:r>
      <w:r w:rsidR="00EF71B1">
        <w:rPr>
          <w:rFonts w:ascii="Calibri" w:eastAsia="Times New Roman" w:hAnsi="Calibri" w:cs="Calibri"/>
          <w:color w:val="000000"/>
          <w:lang w:eastAsia="en-GB"/>
        </w:rPr>
        <w:t xml:space="preserve">. </w:t>
      </w:r>
      <w:r w:rsidR="00160587">
        <w:rPr>
          <w:rFonts w:ascii="Calibri" w:eastAsia="Times New Roman" w:hAnsi="Calibri" w:cs="Calibri"/>
          <w:color w:val="000000"/>
          <w:lang w:eastAsia="en-GB"/>
        </w:rPr>
        <w:t xml:space="preserve">Optimisations to the intervention were identified to increase readiness to discuss CHTC, including education about </w:t>
      </w:r>
      <w:proofErr w:type="spellStart"/>
      <w:r w:rsidR="00160587">
        <w:rPr>
          <w:rFonts w:ascii="Calibri" w:eastAsia="Times New Roman" w:hAnsi="Calibri" w:cs="Calibri"/>
          <w:color w:val="000000"/>
          <w:lang w:eastAsia="en-GB"/>
        </w:rPr>
        <w:t>serodiscordance</w:t>
      </w:r>
      <w:proofErr w:type="spellEnd"/>
      <w:r w:rsidR="00160587">
        <w:rPr>
          <w:rFonts w:ascii="Calibri" w:eastAsia="Times New Roman" w:hAnsi="Calibri" w:cs="Calibri"/>
          <w:color w:val="000000"/>
          <w:lang w:eastAsia="en-GB"/>
        </w:rPr>
        <w:t xml:space="preserve">, discussions about CHTC by peer mentors, and </w:t>
      </w:r>
      <w:r w:rsidR="00EF71B1">
        <w:rPr>
          <w:rFonts w:ascii="Calibri" w:eastAsia="Times New Roman" w:hAnsi="Calibri" w:cs="Calibri"/>
          <w:color w:val="000000"/>
          <w:lang w:eastAsia="en-GB"/>
        </w:rPr>
        <w:t>open discussion of</w:t>
      </w:r>
      <w:r w:rsidR="004652F6">
        <w:rPr>
          <w:rFonts w:ascii="Calibri" w:eastAsia="Times New Roman" w:hAnsi="Calibri" w:cs="Calibri"/>
          <w:color w:val="000000"/>
          <w:lang w:eastAsia="en-GB"/>
        </w:rPr>
        <w:t xml:space="preserve"> </w:t>
      </w:r>
      <w:r w:rsidR="00EF71B1">
        <w:rPr>
          <w:rFonts w:ascii="Calibri" w:eastAsia="Times New Roman" w:hAnsi="Calibri" w:cs="Calibri"/>
          <w:color w:val="000000"/>
          <w:lang w:eastAsia="en-GB"/>
        </w:rPr>
        <w:t xml:space="preserve">personal </w:t>
      </w:r>
      <w:r w:rsidR="004652F6">
        <w:rPr>
          <w:rFonts w:ascii="Calibri" w:eastAsia="Times New Roman" w:hAnsi="Calibri" w:cs="Calibri"/>
          <w:color w:val="000000"/>
          <w:lang w:eastAsia="en-GB"/>
        </w:rPr>
        <w:t>barriers to CHTC during couples’ counselling sessions.</w:t>
      </w:r>
      <w:r w:rsidR="00157381">
        <w:rPr>
          <w:rFonts w:ascii="Calibri" w:eastAsia="Times New Roman" w:hAnsi="Calibri" w:cs="Calibri"/>
          <w:color w:val="000000"/>
          <w:lang w:eastAsia="en-GB"/>
        </w:rPr>
        <w:t xml:space="preserve"> </w:t>
      </w:r>
      <w:r w:rsidR="008E2164">
        <w:rPr>
          <w:rFonts w:ascii="Calibri" w:eastAsia="Times New Roman" w:hAnsi="Calibri" w:cs="Calibri"/>
          <w:color w:val="000000"/>
          <w:lang w:eastAsia="en-GB"/>
        </w:rPr>
        <w:t>A</w:t>
      </w:r>
      <w:r w:rsidR="00AC6963">
        <w:t xml:space="preserve">dditional </w:t>
      </w:r>
      <w:r w:rsidR="00157381">
        <w:t xml:space="preserve">training </w:t>
      </w:r>
      <w:r w:rsidR="004E409C">
        <w:t xml:space="preserve">for staff </w:t>
      </w:r>
      <w:r w:rsidR="00AC6963">
        <w:t xml:space="preserve">in </w:t>
      </w:r>
      <w:r w:rsidR="00157381">
        <w:t xml:space="preserve">open questioning </w:t>
      </w:r>
      <w:r w:rsidR="00AC6963">
        <w:t xml:space="preserve">techniques </w:t>
      </w:r>
      <w:r w:rsidR="008E2164">
        <w:t xml:space="preserve">could help </w:t>
      </w:r>
      <w:r w:rsidR="004E409C">
        <w:t xml:space="preserve">them </w:t>
      </w:r>
      <w:r w:rsidR="008E2164">
        <w:t xml:space="preserve">feel more comfortable </w:t>
      </w:r>
      <w:r w:rsidR="00157381">
        <w:t xml:space="preserve">to explore couples’ </w:t>
      </w:r>
      <w:r w:rsidR="004E409C">
        <w:t xml:space="preserve">perceived </w:t>
      </w:r>
      <w:r w:rsidR="00157381">
        <w:t>barriers</w:t>
      </w:r>
      <w:r w:rsidR="004E409C">
        <w:t xml:space="preserve"> to CHTC</w:t>
      </w:r>
      <w:r w:rsidR="008E2164">
        <w:t xml:space="preserve">, rather than advising </w:t>
      </w:r>
      <w:r w:rsidR="004E409C">
        <w:t xml:space="preserve">couples </w:t>
      </w:r>
      <w:r w:rsidR="008E2164">
        <w:t>to test</w:t>
      </w:r>
      <w:r w:rsidR="00157381">
        <w:t>.</w:t>
      </w:r>
      <w:r w:rsidR="001E091B">
        <w:t xml:space="preserve"> A logic model </w:t>
      </w:r>
      <w:r w:rsidR="00297F2E">
        <w:t>was developed to show</w:t>
      </w:r>
      <w:r w:rsidR="001E091B">
        <w:t xml:space="preserve"> anticipated mechanisms through which the optimised intervention </w:t>
      </w:r>
      <w:r w:rsidR="00297F2E">
        <w:t>w</w:t>
      </w:r>
      <w:r w:rsidR="001E091B">
        <w:t xml:space="preserve">ould increase uptake to </w:t>
      </w:r>
      <w:r w:rsidR="001E091B">
        <w:lastRenderedPageBreak/>
        <w:t>CHTC, including increasing knowledge, increasing positive outcome beliefs, and managing negative emotions.</w:t>
      </w:r>
    </w:p>
    <w:p w14:paraId="1A91F0BA" w14:textId="58EC8B97" w:rsidR="008E2164" w:rsidRDefault="00410C55" w:rsidP="00157381">
      <w:pPr>
        <w:spacing w:line="480" w:lineRule="auto"/>
      </w:pPr>
      <w:r w:rsidRPr="00410C55">
        <w:rPr>
          <w:b/>
          <w:bCs/>
        </w:rPr>
        <w:t>Conclusions</w:t>
      </w:r>
      <w:r>
        <w:t xml:space="preserve">: </w:t>
      </w:r>
      <w:r w:rsidR="008E2164">
        <w:t xml:space="preserve">In-depth qualitative research </w:t>
      </w:r>
      <w:r w:rsidR="001E091B">
        <w:t>informed</w:t>
      </w:r>
      <w:r w:rsidR="008E2164">
        <w:t xml:space="preserve"> optimis</w:t>
      </w:r>
      <w:r w:rsidR="001E091B">
        <w:t>ations to</w:t>
      </w:r>
      <w:r w:rsidR="008E2164">
        <w:t xml:space="preserve"> a couples-focused </w:t>
      </w:r>
      <w:r w:rsidR="0013483E">
        <w:t>intervention for further evaluation in South Africa</w:t>
      </w:r>
      <w:r w:rsidR="008E2164">
        <w:t xml:space="preserve"> to encourage uptake to CHTC.</w:t>
      </w:r>
      <w:r w:rsidR="001E091B">
        <w:t xml:space="preserve"> Suggestions are made for optimal methods to gain open feedback on intervention experiences where participants may be reluctant to share negative views.</w:t>
      </w:r>
    </w:p>
    <w:p w14:paraId="2E019A6F" w14:textId="0E8E5271" w:rsidR="00824A6C" w:rsidRDefault="00824A6C" w:rsidP="00CC0895">
      <w:pPr>
        <w:spacing w:line="480" w:lineRule="auto"/>
      </w:pPr>
    </w:p>
    <w:p w14:paraId="0C8F024F" w14:textId="77777777" w:rsidR="00824A6C" w:rsidRDefault="00824A6C" w:rsidP="00824A6C">
      <w:pPr>
        <w:spacing w:line="480" w:lineRule="auto"/>
      </w:pPr>
      <w:r w:rsidRPr="002A4622">
        <w:rPr>
          <w:b/>
          <w:bCs/>
        </w:rPr>
        <w:t>Key words</w:t>
      </w:r>
      <w:r>
        <w:t>: Couples-focused, intervention, Couples HIV Counselling and Testing, person-based approach</w:t>
      </w:r>
    </w:p>
    <w:p w14:paraId="6AE06CC1" w14:textId="77777777" w:rsidR="00297F2E" w:rsidRDefault="00297F2E" w:rsidP="004E409C">
      <w:pPr>
        <w:spacing w:line="480" w:lineRule="auto"/>
        <w:rPr>
          <w:b/>
          <w:bCs/>
        </w:rPr>
      </w:pPr>
      <w:r>
        <w:rPr>
          <w:b/>
          <w:bCs/>
        </w:rPr>
        <w:br w:type="page"/>
      </w:r>
    </w:p>
    <w:p w14:paraId="4D6DCC67" w14:textId="2EAAD5FF" w:rsidR="004E409C" w:rsidRDefault="004E409C" w:rsidP="004E409C">
      <w:pPr>
        <w:spacing w:line="480" w:lineRule="auto"/>
        <w:rPr>
          <w:b/>
          <w:bCs/>
        </w:rPr>
      </w:pPr>
      <w:r>
        <w:rPr>
          <w:b/>
          <w:bCs/>
        </w:rPr>
        <w:lastRenderedPageBreak/>
        <w:t>Strengths and Limitations of this study</w:t>
      </w:r>
    </w:p>
    <w:p w14:paraId="388C30B8" w14:textId="06741811" w:rsidR="004E409C" w:rsidRDefault="004E409C" w:rsidP="004E409C">
      <w:pPr>
        <w:pStyle w:val="ListParagraph"/>
        <w:numPr>
          <w:ilvl w:val="0"/>
          <w:numId w:val="21"/>
        </w:numPr>
        <w:spacing w:line="480" w:lineRule="auto"/>
      </w:pPr>
      <w:r>
        <w:t xml:space="preserve">Conducting qualitative interviews </w:t>
      </w:r>
      <w:r w:rsidR="005E2486">
        <w:t xml:space="preserve">with partners separately, in their own </w:t>
      </w:r>
      <w:r>
        <w:t>homes</w:t>
      </w:r>
      <w:r w:rsidR="005E2486">
        <w:t>,</w:t>
      </w:r>
      <w:r>
        <w:t xml:space="preserve"> </w:t>
      </w:r>
      <w:r w:rsidR="005E2486">
        <w:t xml:space="preserve">and </w:t>
      </w:r>
      <w:r>
        <w:t>with a researcher of</w:t>
      </w:r>
      <w:r w:rsidR="005E2486">
        <w:t xml:space="preserve"> the same</w:t>
      </w:r>
      <w:r>
        <w:t xml:space="preserve"> gender helped </w:t>
      </w:r>
      <w:r w:rsidR="00C178D3">
        <w:t>promote rapport and facilitate</w:t>
      </w:r>
      <w:r w:rsidR="005E2486">
        <w:t>d</w:t>
      </w:r>
      <w:r w:rsidR="00C178D3">
        <w:t xml:space="preserve"> </w:t>
      </w:r>
      <w:r w:rsidR="006177D9">
        <w:t>open reflections</w:t>
      </w:r>
      <w:r w:rsidR="00C178D3">
        <w:t xml:space="preserve"> about their relationship.</w:t>
      </w:r>
    </w:p>
    <w:p w14:paraId="5709ED29" w14:textId="052B229E" w:rsidR="005E2486" w:rsidRDefault="005E2486" w:rsidP="004E409C">
      <w:pPr>
        <w:pStyle w:val="ListParagraph"/>
        <w:numPr>
          <w:ilvl w:val="0"/>
          <w:numId w:val="21"/>
        </w:numPr>
        <w:spacing w:line="480" w:lineRule="auto"/>
      </w:pPr>
      <w:r>
        <w:t>Interviewing staff members responsible for delivering the intervention in addition to couples participating in the intervention provided a more in-depth understanding of potential barriers to CHTC.</w:t>
      </w:r>
    </w:p>
    <w:p w14:paraId="4FDB88A1" w14:textId="6BB8661D" w:rsidR="00C178D3" w:rsidRDefault="005E2486" w:rsidP="004E409C">
      <w:pPr>
        <w:pStyle w:val="ListParagraph"/>
        <w:numPr>
          <w:ilvl w:val="0"/>
          <w:numId w:val="21"/>
        </w:numPr>
        <w:spacing w:line="480" w:lineRule="auto"/>
      </w:pPr>
      <w:r>
        <w:t>The Table of Changes from the Person-Based Approach provided a rigorous method to analyse the qualitative interviews</w:t>
      </w:r>
      <w:r w:rsidR="00AE4C45">
        <w:t>. T</w:t>
      </w:r>
      <w:r>
        <w:t xml:space="preserve">he use of guiding principles and a logic model </w:t>
      </w:r>
      <w:r w:rsidR="00AE4C45">
        <w:t xml:space="preserve">ensured </w:t>
      </w:r>
      <w:r>
        <w:t>that optimisations were grounded in the specific psychosocial context of this population and drew on theoretical constructs.</w:t>
      </w:r>
    </w:p>
    <w:p w14:paraId="49F3C005" w14:textId="306B91EE" w:rsidR="005E2486" w:rsidRDefault="005E2486" w:rsidP="004E409C">
      <w:pPr>
        <w:pStyle w:val="ListParagraph"/>
        <w:numPr>
          <w:ilvl w:val="0"/>
          <w:numId w:val="21"/>
        </w:numPr>
        <w:spacing w:line="480" w:lineRule="auto"/>
      </w:pPr>
      <w:r>
        <w:t>Conducting the interviews five years after the intervention had been delivered may have limited participants’ ability to accurately recall their experiences and perceptions.</w:t>
      </w:r>
    </w:p>
    <w:p w14:paraId="29CA1C9F" w14:textId="6C5C4793" w:rsidR="005E2486" w:rsidRPr="004E409C" w:rsidRDefault="005E2486" w:rsidP="004E409C">
      <w:pPr>
        <w:pStyle w:val="ListParagraph"/>
        <w:numPr>
          <w:ilvl w:val="0"/>
          <w:numId w:val="21"/>
        </w:numPr>
        <w:spacing w:line="480" w:lineRule="auto"/>
      </w:pPr>
      <w:r>
        <w:t>Many participants appeared reluctant to share any negative views of the intervention, and alternative methods such as the use of vignettes may have helped obtain more</w:t>
      </w:r>
      <w:r w:rsidR="00944A19">
        <w:t xml:space="preserve"> critical</w:t>
      </w:r>
      <w:r>
        <w:t xml:space="preserve"> feedback about the couples-focused intervention.</w:t>
      </w:r>
    </w:p>
    <w:p w14:paraId="0C98FE98" w14:textId="5C0E9962" w:rsidR="00590D6E" w:rsidRDefault="00590D6E" w:rsidP="00CC0895">
      <w:pPr>
        <w:spacing w:line="480" w:lineRule="auto"/>
      </w:pPr>
      <w:r>
        <w:br w:type="page"/>
      </w:r>
    </w:p>
    <w:p w14:paraId="2FC2BACD" w14:textId="2A805B81" w:rsidR="001F65F9" w:rsidRPr="0075335D" w:rsidRDefault="001F65F9" w:rsidP="00CC0895">
      <w:pPr>
        <w:pStyle w:val="ListParagraph"/>
        <w:numPr>
          <w:ilvl w:val="0"/>
          <w:numId w:val="10"/>
        </w:numPr>
        <w:spacing w:line="480" w:lineRule="auto"/>
        <w:rPr>
          <w:b/>
          <w:bCs/>
        </w:rPr>
      </w:pPr>
      <w:bookmarkStart w:id="0" w:name="_Hlk67236245"/>
      <w:r w:rsidRPr="0075335D">
        <w:rPr>
          <w:b/>
          <w:bCs/>
        </w:rPr>
        <w:lastRenderedPageBreak/>
        <w:t>Introduction</w:t>
      </w:r>
    </w:p>
    <w:p w14:paraId="72FFCABC" w14:textId="7DC25836" w:rsidR="000057C8" w:rsidRDefault="00B1294C" w:rsidP="00CC0895">
      <w:pPr>
        <w:autoSpaceDE w:val="0"/>
        <w:autoSpaceDN w:val="0"/>
        <w:adjustRightInd w:val="0"/>
        <w:spacing w:after="0" w:line="480" w:lineRule="auto"/>
      </w:pPr>
      <w:r>
        <w:t xml:space="preserve">Couples HIV </w:t>
      </w:r>
      <w:r w:rsidR="00590D6E">
        <w:t xml:space="preserve">Testing and </w:t>
      </w:r>
      <w:r>
        <w:t>Counselling (CH</w:t>
      </w:r>
      <w:r w:rsidR="00B92468">
        <w:t>T</w:t>
      </w:r>
      <w:r>
        <w:t xml:space="preserve">C) is recommended by the World Health Organisation </w:t>
      </w:r>
      <w:r w:rsidR="00AB21E3">
        <w:fldChar w:fldCharType="begin"/>
      </w:r>
      <w:r w:rsidR="00DF051F">
        <w:instrText xml:space="preserve"> ADDIN EN.CITE &lt;EndNote&gt;&lt;Cite&gt;&lt;Author&gt;World Health Organization&lt;/Author&gt;&lt;Year&gt;2012&lt;/Year&gt;&lt;RecNum&gt;2448&lt;/RecNum&gt;&lt;DisplayText&gt;(1)&lt;/DisplayText&gt;&lt;record&gt;&lt;rec-number&gt;2448&lt;/rec-number&gt;&lt;foreign-keys&gt;&lt;key app="EN" db-id="xzx9f05zq00p0besetpxfzdhfpvrzdr5ssp9" timestamp="1572423409"&gt;2448&lt;/key&gt;&lt;/foreign-keys&gt;&lt;ref-type name="Journal Article"&gt;17&lt;/ref-type&gt;&lt;contributors&gt;&lt;authors&gt;&lt;author&gt;World Health Organization,&lt;/author&gt;&lt;/authors&gt;&lt;/contributors&gt;&lt;titles&gt;&lt;title&gt;Guidance on couples HIV testing and counselling including antiretroviral therapy for treatment and prevention in serodiscordant couples: recommendations for a public health approach&lt;/title&gt;&lt;/titles&gt;&lt;dates&gt;&lt;year&gt;2012&lt;/year&gt;&lt;/dates&gt;&lt;urls&gt;&lt;/urls&gt;&lt;/record&gt;&lt;/Cite&gt;&lt;/EndNote&gt;</w:instrText>
      </w:r>
      <w:r w:rsidR="00AB21E3">
        <w:fldChar w:fldCharType="separate"/>
      </w:r>
      <w:r w:rsidR="00DF051F">
        <w:rPr>
          <w:noProof/>
        </w:rPr>
        <w:t>(1)</w:t>
      </w:r>
      <w:r w:rsidR="00AB21E3">
        <w:fldChar w:fldCharType="end"/>
      </w:r>
      <w:r w:rsidR="0069480F">
        <w:t xml:space="preserve"> and is now part of South African policy guidelines </w:t>
      </w:r>
      <w:r w:rsidR="0069480F">
        <w:fldChar w:fldCharType="begin"/>
      </w:r>
      <w:r w:rsidR="00674A8C">
        <w:instrText xml:space="preserve"> ADDIN EN.CITE &lt;EndNote&gt;&lt;Cite&gt;&lt;Author&gt;National Department of Health&lt;/Author&gt;&lt;Year&gt;2016&lt;/Year&gt;&lt;RecNum&gt;2554&lt;/RecNum&gt;&lt;DisplayText&gt;(2)&lt;/DisplayText&gt;&lt;record&gt;&lt;rec-number&gt;2554&lt;/rec-number&gt;&lt;foreign-keys&gt;&lt;key app="EN" db-id="xzx9f05zq00p0besetpxfzdhfpvrzdr5ssp9" timestamp="1616933365"&gt;2554&lt;/key&gt;&lt;/foreign-keys&gt;&lt;ref-type name="Government Document"&gt;46&lt;/ref-type&gt;&lt;contributors&gt;&lt;authors&gt;&lt;author&gt;National Department of Health,&lt;/author&gt;&lt;/authors&gt;&lt;/contributors&gt;&lt;titles&gt;&lt;title&gt;National HIV Testing Services: Policy&lt;/title&gt;&lt;/titles&gt;&lt;dates&gt;&lt;year&gt;2016&lt;/year&gt;&lt;/dates&gt;&lt;urls&gt;&lt;related-urls&gt;&lt;url&gt;https://sahivsoc.org/Files/HTS%20Policy%2028%20July%20final%20copy.pdf&lt;/url&gt;&lt;/related-urls&gt;&lt;/urls&gt;&lt;/record&gt;&lt;/Cite&gt;&lt;/EndNote&gt;</w:instrText>
      </w:r>
      <w:r w:rsidR="0069480F">
        <w:fldChar w:fldCharType="separate"/>
      </w:r>
      <w:r w:rsidR="0069480F">
        <w:rPr>
          <w:noProof/>
        </w:rPr>
        <w:t>(2)</w:t>
      </w:r>
      <w:r w:rsidR="0069480F">
        <w:fldChar w:fldCharType="end"/>
      </w:r>
      <w:r w:rsidR="000057C8">
        <w:t xml:space="preserve">, </w:t>
      </w:r>
      <w:r w:rsidR="003412A9">
        <w:t xml:space="preserve">however, </w:t>
      </w:r>
      <w:r w:rsidR="00943BA7">
        <w:t>very few couples in South Africa have tested together</w:t>
      </w:r>
      <w:r w:rsidR="002718F4">
        <w:t xml:space="preserve"> </w:t>
      </w:r>
      <w:r w:rsidR="000E2B85">
        <w:fldChar w:fldCharType="begin">
          <w:fldData xml:space="preserve">PEVuZE5vdGU+PENpdGU+PEF1dGhvcj5LaWxlbWJlPC9BdXRob3I+PFllYXI+MjAxNTwvWWVhcj48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</w:fldData>
        </w:fldChar>
      </w:r>
      <w:r w:rsidR="0069480F">
        <w:instrText xml:space="preserve"> ADDIN EN.CITE </w:instrText>
      </w:r>
      <w:r w:rsidR="0069480F">
        <w:fldChar w:fldCharType="begin">
          <w:fldData xml:space="preserve">PEVuZE5vdGU+PENpdGU+PEF1dGhvcj5LaWxlbWJlPC9BdXRob3I+PFllYXI+MjAxNTwvWWVhcj48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</w:fldData>
        </w:fldChar>
      </w:r>
      <w:r w:rsidR="0069480F">
        <w:instrText xml:space="preserve"> ADDIN EN.CITE.DATA </w:instrText>
      </w:r>
      <w:r w:rsidR="0069480F">
        <w:fldChar w:fldCharType="end"/>
      </w:r>
      <w:r w:rsidR="000E2B85">
        <w:fldChar w:fldCharType="separate"/>
      </w:r>
      <w:r w:rsidR="0069480F">
        <w:rPr>
          <w:noProof/>
        </w:rPr>
        <w:t>(3, 4)</w:t>
      </w:r>
      <w:r w:rsidR="000E2B85">
        <w:fldChar w:fldCharType="end"/>
      </w:r>
      <w:r>
        <w:t xml:space="preserve">. </w:t>
      </w:r>
      <w:r w:rsidR="000057C8">
        <w:t xml:space="preserve">This is against a background of </w:t>
      </w:r>
      <w:r w:rsidR="003412A9">
        <w:t xml:space="preserve">continued </w:t>
      </w:r>
      <w:r w:rsidR="000057C8">
        <w:t xml:space="preserve">high </w:t>
      </w:r>
      <w:r w:rsidR="003412A9">
        <w:t xml:space="preserve">levels of </w:t>
      </w:r>
      <w:r w:rsidR="000057C8">
        <w:t>HIV prevalence, particularly in KwaZulu</w:t>
      </w:r>
      <w:r w:rsidR="00F861DA">
        <w:t>-</w:t>
      </w:r>
      <w:r w:rsidR="000057C8">
        <w:t>Natal</w:t>
      </w:r>
      <w:r w:rsidR="007412DD">
        <w:t xml:space="preserve"> </w:t>
      </w:r>
      <w:r w:rsidR="0013417F">
        <w:t>(KZN)</w:t>
      </w:r>
      <w:r w:rsidR="00490012">
        <w:t>, South Africa</w:t>
      </w:r>
      <w:r w:rsidR="003E5690">
        <w:t>. In a large community-based survey</w:t>
      </w:r>
      <w:r w:rsidR="00DD15DB">
        <w:t xml:space="preserve"> of adults </w:t>
      </w:r>
      <w:r w:rsidR="003E5690">
        <w:t xml:space="preserve">in KZN, </w:t>
      </w:r>
      <w:r w:rsidR="003412A9">
        <w:t xml:space="preserve">19% of men and 41% of women were </w:t>
      </w:r>
      <w:r w:rsidR="00630D7A">
        <w:t>living with HIV</w:t>
      </w:r>
      <w:r w:rsidR="00B92D38">
        <w:t xml:space="preserve"> in 2017</w:t>
      </w:r>
      <w:r w:rsidR="004666DE">
        <w:t xml:space="preserve"> </w:t>
      </w:r>
      <w:r w:rsidR="003E5690">
        <w:fldChar w:fldCharType="begin">
          <w:fldData xml:space="preserve">PEVuZE5vdGU+PENpdGU+PEF1dGhvcj5WYW5kb3JtYWVsPC9BdXRob3I+PFllYXI+MjAyMDwvWWVh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</w:fldData>
        </w:fldChar>
      </w:r>
      <w:r w:rsidR="0069480F">
        <w:instrText xml:space="preserve"> ADDIN EN.CITE </w:instrText>
      </w:r>
      <w:r w:rsidR="0069480F">
        <w:fldChar w:fldCharType="begin">
          <w:fldData xml:space="preserve">PEVuZE5vdGU+PENpdGU+PEF1dGhvcj5WYW5kb3JtYWVsPC9BdXRob3I+PFllYXI+MjAyMDwvWWVh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</w:fldData>
        </w:fldChar>
      </w:r>
      <w:r w:rsidR="0069480F">
        <w:instrText xml:space="preserve"> ADDIN EN.CITE.DATA </w:instrText>
      </w:r>
      <w:r w:rsidR="0069480F">
        <w:fldChar w:fldCharType="end"/>
      </w:r>
      <w:r w:rsidR="003E5690">
        <w:fldChar w:fldCharType="separate"/>
      </w:r>
      <w:r w:rsidR="0069480F">
        <w:rPr>
          <w:noProof/>
        </w:rPr>
        <w:t>(5)</w:t>
      </w:r>
      <w:r w:rsidR="003E5690">
        <w:fldChar w:fldCharType="end"/>
      </w:r>
      <w:r w:rsidR="00DD15DB">
        <w:t xml:space="preserve">. </w:t>
      </w:r>
      <w:r w:rsidR="00DF725F">
        <w:t>T</w:t>
      </w:r>
      <w:r w:rsidR="003E5690">
        <w:t xml:space="preserve">he majority of </w:t>
      </w:r>
      <w:r w:rsidR="00DF725F">
        <w:t>couples</w:t>
      </w:r>
      <w:r w:rsidR="001C1C5B">
        <w:t xml:space="preserve"> in stable sexual relationships reported being</w:t>
      </w:r>
      <w:r w:rsidR="003E5690">
        <w:t xml:space="preserve"> unaware of </w:t>
      </w:r>
      <w:r w:rsidR="005E0D1A">
        <w:t xml:space="preserve">their partner’s </w:t>
      </w:r>
      <w:r w:rsidR="003E5690">
        <w:t>HIV status (57%)</w:t>
      </w:r>
      <w:r w:rsidR="00DF725F">
        <w:t xml:space="preserve"> </w:t>
      </w:r>
      <w:r w:rsidR="005D5986">
        <w:fldChar w:fldCharType="begin">
          <w:fldData xml:space="preserve">PEVuZE5vdGU+PENpdGU+PEF1dGhvcj5LaW08L0F1dGhvcj48WWVhcj4yMDIwPC9ZZWFyPjxSZWNO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</w:fldData>
        </w:fldChar>
      </w:r>
      <w:r w:rsidR="0069480F">
        <w:instrText xml:space="preserve"> ADDIN EN.CITE </w:instrText>
      </w:r>
      <w:r w:rsidR="0069480F">
        <w:fldChar w:fldCharType="begin">
          <w:fldData xml:space="preserve">PEVuZE5vdGU+PENpdGU+PEF1dGhvcj5LaW08L0F1dGhvcj48WWVhcj4yMDIwPC9ZZWFyPjxSZWNO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</w:fldData>
        </w:fldChar>
      </w:r>
      <w:r w:rsidR="0069480F">
        <w:instrText xml:space="preserve"> ADDIN EN.CITE.DATA </w:instrText>
      </w:r>
      <w:r w:rsidR="0069480F">
        <w:fldChar w:fldCharType="end"/>
      </w:r>
      <w:r w:rsidR="005D5986">
        <w:fldChar w:fldCharType="separate"/>
      </w:r>
      <w:r w:rsidR="0069480F">
        <w:rPr>
          <w:noProof/>
        </w:rPr>
        <w:t>(6)</w:t>
      </w:r>
      <w:r w:rsidR="005D5986">
        <w:fldChar w:fldCharType="end"/>
      </w:r>
      <w:r w:rsidR="00B07877">
        <w:t xml:space="preserve">, and testing rates remain low, particularly for men </w:t>
      </w:r>
      <w:r w:rsidR="00B07877">
        <w:fldChar w:fldCharType="begin"/>
      </w:r>
      <w:r w:rsidR="00B07877">
        <w:instrText xml:space="preserve"> ADDIN EN.CITE &lt;EndNote&gt;&lt;Cite&gt;&lt;Author&gt;Matthews&lt;/Author&gt;&lt;Year&gt;2014&lt;/Year&gt;&lt;RecNum&gt;2555&lt;/RecNum&gt;&lt;DisplayText&gt;(7)&lt;/DisplayText&gt;&lt;record&gt;&lt;rec-number&gt;2555&lt;/rec-number&gt;&lt;foreign-keys&gt;&lt;key app="EN" db-id="xzx9f05zq00p0besetpxfzdhfpvrzdr5ssp9" timestamp="1616937836"&gt;2555&lt;/key&gt;&lt;/foreign-keys&gt;&lt;ref-type name="Journal Article"&gt;17&lt;/ref-type&gt;&lt;contributors&gt;&lt;authors&gt;&lt;author&gt;Matthews, Lynn T.&lt;/author&gt;&lt;author&gt;Moore, Lizzie&lt;/author&gt;&lt;author&gt;Crankshaw, Tamaryn L.&lt;/author&gt;&lt;author&gt;Milford, Cecilia&lt;/author&gt;&lt;author&gt;Mosery, Fortunate N.&lt;/author&gt;&lt;author&gt;Greener, Ross&lt;/author&gt;&lt;author&gt;Psaros, Christina&lt;/author&gt;&lt;author&gt;Safren, Steven A.&lt;/author&gt;&lt;author&gt;Bangsberg, David R.&lt;/author&gt;&lt;author&gt;Smit, Jennifer A.&lt;/author&gt;&lt;/authors&gt;&lt;/contributors&gt;&lt;titles&gt;&lt;title&gt;South Africans with recent pregnancy rarely know partner’s HIV serostatus: implications for serodiscordant couples interventions&lt;/title&gt;&lt;secondary-title&gt;BMC Public Health&lt;/secondary-title&gt;&lt;/titles&gt;&lt;periodical&gt;&lt;full-title&gt;BMC Public Health&lt;/full-title&gt;&lt;abbr-1&gt;BMC Public Health&lt;/abbr-1&gt;&lt;abbr-2&gt;BMC Public Health&lt;/abbr-2&gt;&lt;/periodical&gt;&lt;pages&gt;843&lt;/pages&gt;&lt;volume&gt;14&lt;/volume&gt;&lt;number&gt;1&lt;/number&gt;&lt;dates&gt;&lt;year&gt;2014&lt;/year&gt;&lt;pub-dates&gt;&lt;date&gt;2014/08/14&lt;/date&gt;&lt;/pub-dates&gt;&lt;/dates&gt;&lt;isbn&gt;1471-2458&lt;/isbn&gt;&lt;urls&gt;&lt;related-urls&gt;&lt;url&gt;https://doi.org/10.1186/1471-2458-14-843&lt;/url&gt;&lt;/related-urls&gt;&lt;/urls&gt;&lt;electronic-resource-num&gt;10.1186/1471-2458-14-843&lt;/electronic-resource-num&gt;&lt;/record&gt;&lt;/Cite&gt;&lt;/EndNote&gt;</w:instrText>
      </w:r>
      <w:r w:rsidR="00B07877">
        <w:fldChar w:fldCharType="separate"/>
      </w:r>
      <w:r w:rsidR="00B07877">
        <w:rPr>
          <w:noProof/>
        </w:rPr>
        <w:t>(7)</w:t>
      </w:r>
      <w:r w:rsidR="00B07877">
        <w:fldChar w:fldCharType="end"/>
      </w:r>
      <w:r w:rsidR="00DF725F">
        <w:t xml:space="preserve">. CHTC can contribute to reductions in HIV </w:t>
      </w:r>
      <w:r w:rsidR="00630D7A">
        <w:t xml:space="preserve">incidence </w:t>
      </w:r>
      <w:r w:rsidR="00DF725F">
        <w:t xml:space="preserve">as a compliment to </w:t>
      </w:r>
      <w:r w:rsidR="000E0F5C">
        <w:t xml:space="preserve">the </w:t>
      </w:r>
      <w:r w:rsidR="00895622">
        <w:t xml:space="preserve">universal test and treat </w:t>
      </w:r>
      <w:r w:rsidR="000E0F5C">
        <w:t>policy in South Africa</w:t>
      </w:r>
      <w:r w:rsidR="00C575E8">
        <w:t xml:space="preserve"> </w:t>
      </w:r>
      <w:r w:rsidR="001C0ACE">
        <w:fldChar w:fldCharType="begin"/>
      </w:r>
      <w:r w:rsidR="00B07877">
        <w:instrText xml:space="preserve"> ADDIN EN.CITE &lt;EndNote&gt;&lt;Cite&gt;&lt;Author&gt;World Health Organization&lt;/Author&gt;&lt;Year&gt;2015&lt;/Year&gt;&lt;RecNum&gt;2498&lt;/RecNum&gt;&lt;DisplayText&gt;(8)&lt;/DisplayText&gt;&lt;record&gt;&lt;rec-number&gt;2498&lt;/rec-number&gt;&lt;foreign-keys&gt;&lt;key app="EN" db-id="xzx9f05zq00p0besetpxfzdhfpvrzdr5ssp9" timestamp="1590421101"&gt;2498&lt;/key&gt;&lt;/foreign-keys&gt;&lt;ref-type name="Government Document"&gt;46&lt;/ref-type&gt;&lt;contributors&gt;&lt;authors&gt;&lt;author&gt;World Health Organization,&lt;/author&gt;&lt;/authors&gt;&lt;/contributors&gt;&lt;titles&gt;&lt;title&gt;Guideline on when to start antiretroviral therapy and on pre-exposure prophylaxis for HIV&lt;/title&gt;&lt;/titles&gt;&lt;dates&gt;&lt;year&gt;2015&lt;/year&gt;&lt;/dates&gt;&lt;urls&gt;&lt;related-urls&gt;&lt;url&gt;https://www.who.int/hiv/pub/guidelines/earlyrelease-arv/en/&lt;/url&gt;&lt;/related-urls&gt;&lt;/urls&gt;&lt;/record&gt;&lt;/Cite&gt;&lt;/EndNote&gt;</w:instrText>
      </w:r>
      <w:r w:rsidR="001C0ACE">
        <w:fldChar w:fldCharType="separate"/>
      </w:r>
      <w:r w:rsidR="00B07877">
        <w:rPr>
          <w:noProof/>
        </w:rPr>
        <w:t>(8)</w:t>
      </w:r>
      <w:r w:rsidR="001C0ACE">
        <w:fldChar w:fldCharType="end"/>
      </w:r>
      <w:r w:rsidR="001C0ACE">
        <w:t xml:space="preserve"> </w:t>
      </w:r>
      <w:r w:rsidR="00895622">
        <w:t xml:space="preserve">and </w:t>
      </w:r>
      <w:r w:rsidR="00DF725F">
        <w:t>individual focused testing campaigns</w:t>
      </w:r>
      <w:r w:rsidR="00C575E8">
        <w:t xml:space="preserve"> </w:t>
      </w:r>
      <w:r w:rsidR="001C0ACE">
        <w:fldChar w:fldCharType="begin"/>
      </w:r>
      <w:r w:rsidR="00B07877">
        <w:instrText xml:space="preserve"> ADDIN EN.CITE &lt;EndNote&gt;&lt;Cite&gt;&lt;Author&gt;United Nations General Assembly&lt;/Author&gt;&lt;Year&gt;2016&lt;/Year&gt;&lt;RecNum&gt;2497&lt;/RecNum&gt;&lt;DisplayText&gt;(9)&lt;/DisplayText&gt;&lt;record&gt;&lt;rec-number&gt;2497&lt;/rec-number&gt;&lt;foreign-keys&gt;&lt;key app="EN" db-id="xzx9f05zq00p0besetpxfzdhfpvrzdr5ssp9" timestamp="1590421019"&gt;2497&lt;/key&gt;&lt;/foreign-keys&gt;&lt;ref-type name="Government Document"&gt;46&lt;/ref-type&gt;&lt;contributors&gt;&lt;authors&gt;&lt;author&gt;United Nations General Assembly,&lt;/author&gt;&lt;/authors&gt;&lt;/contributors&gt;&lt;titles&gt;&lt;title&gt;United Nations General Assembly. Political Declaration on HIV and AIDS: on the Fast-Track to accelerating the fight against HIV and to ending the AIDS epidemic by 2030. &lt;/title&gt;&lt;/titles&gt;&lt;dates&gt;&lt;year&gt;2016&lt;/year&gt;&lt;/dates&gt;&lt;pub-location&gt;New York, USA&lt;/pub-location&gt;&lt;urls&gt;&lt;/urls&gt;&lt;/record&gt;&lt;/Cite&gt;&lt;/EndNote&gt;</w:instrText>
      </w:r>
      <w:r w:rsidR="001C0ACE">
        <w:fldChar w:fldCharType="separate"/>
      </w:r>
      <w:r w:rsidR="00B07877">
        <w:rPr>
          <w:noProof/>
        </w:rPr>
        <w:t>(9)</w:t>
      </w:r>
      <w:r w:rsidR="001C0ACE">
        <w:fldChar w:fldCharType="end"/>
      </w:r>
      <w:r w:rsidR="00895622">
        <w:t xml:space="preserve">. </w:t>
      </w:r>
    </w:p>
    <w:p w14:paraId="63185FFD" w14:textId="77777777" w:rsidR="00DF725F" w:rsidRDefault="00DF725F" w:rsidP="00CC0895">
      <w:pPr>
        <w:autoSpaceDE w:val="0"/>
        <w:autoSpaceDN w:val="0"/>
        <w:adjustRightInd w:val="0"/>
        <w:spacing w:after="0" w:line="480" w:lineRule="auto"/>
      </w:pPr>
    </w:p>
    <w:p w14:paraId="0CB95278" w14:textId="4BF28AE7" w:rsidR="00160587" w:rsidRDefault="003E5690" w:rsidP="00CC0895">
      <w:pPr>
        <w:spacing w:line="480" w:lineRule="auto"/>
      </w:pPr>
      <w:r>
        <w:t>In 2012-2015, a</w:t>
      </w:r>
      <w:r w:rsidR="006B15FC">
        <w:t xml:space="preserve"> couples-focused intervention </w:t>
      </w:r>
      <w:r w:rsidR="00DF725F">
        <w:t>(</w:t>
      </w:r>
      <w:r w:rsidR="00F96D2F" w:rsidRPr="001C0ACE">
        <w:rPr>
          <w:i/>
        </w:rPr>
        <w:t>‘</w:t>
      </w:r>
      <w:proofErr w:type="spellStart"/>
      <w:r w:rsidR="00F96D2F" w:rsidRPr="002A4622">
        <w:rPr>
          <w:iCs/>
        </w:rPr>
        <w:t>Uthando</w:t>
      </w:r>
      <w:proofErr w:type="spellEnd"/>
      <w:r w:rsidR="00F96D2F" w:rsidRPr="002A4622">
        <w:rPr>
          <w:iCs/>
        </w:rPr>
        <w:t xml:space="preserve"> Lwethu</w:t>
      </w:r>
      <w:r w:rsidR="001C1C5B" w:rsidRPr="002A4622">
        <w:rPr>
          <w:iCs/>
        </w:rPr>
        <w:t>’</w:t>
      </w:r>
      <w:r w:rsidR="001C1C5B">
        <w:rPr>
          <w:i/>
        </w:rPr>
        <w:t>)</w:t>
      </w:r>
      <w:r w:rsidR="00F96D2F">
        <w:t xml:space="preserve"> </w:t>
      </w:r>
      <w:r w:rsidR="006B15FC">
        <w:t xml:space="preserve">was </w:t>
      </w:r>
      <w:r w:rsidR="00F22EEB">
        <w:t xml:space="preserve">implemented in a rural community setting in </w:t>
      </w:r>
      <w:r w:rsidR="007207B6" w:rsidRPr="007207B6">
        <w:t>uMgungundlovu</w:t>
      </w:r>
      <w:r w:rsidR="007207B6">
        <w:t xml:space="preserve">, </w:t>
      </w:r>
      <w:r w:rsidR="00F22EEB">
        <w:t xml:space="preserve">KZN. </w:t>
      </w:r>
      <w:r w:rsidR="004532AE">
        <w:t>This community has high levels of migration and unemployment, and low marriages rates</w:t>
      </w:r>
      <w:r w:rsidR="00A90615">
        <w:t>,</w:t>
      </w:r>
      <w:r w:rsidR="004532AE">
        <w:t xml:space="preserve"> so many couples in the intervention were </w:t>
      </w:r>
      <w:r w:rsidR="00A90615">
        <w:t xml:space="preserve">neither </w:t>
      </w:r>
      <w:r w:rsidR="004532AE">
        <w:t xml:space="preserve">married </w:t>
      </w:r>
      <w:r w:rsidR="00A90615">
        <w:t xml:space="preserve">nor </w:t>
      </w:r>
      <w:r w:rsidR="004532AE">
        <w:t>cohabiting</w:t>
      </w:r>
      <w:r w:rsidR="00A90615">
        <w:t xml:space="preserve"> </w:t>
      </w:r>
      <w:r w:rsidR="00A90615">
        <w:fldChar w:fldCharType="begin"/>
      </w:r>
      <w:r w:rsidR="00B07877">
        <w:instrText xml:space="preserve"> ADDIN EN.CITE &lt;EndNote&gt;&lt;Cite&gt;&lt;Author&gt;Darbes&lt;/Author&gt;&lt;Year&gt;2019&lt;/Year&gt;&lt;RecNum&gt;2447&lt;/RecNum&gt;&lt;DisplayText&gt;(10)&lt;/DisplayText&gt;&lt;record&gt;&lt;rec-number&gt;2447&lt;/rec-number&gt;&lt;foreign-keys&gt;&lt;key app="EN" db-id="xzx9f05zq00p0besetpxfzdhfpvrzdr5ssp9" timestamp="1572422848"&gt;2447&lt;/key&gt;&lt;/foreign-keys&gt;&lt;ref-type name="Journal Article"&gt;17&lt;/ref-type&gt;&lt;contributors&gt;&lt;authors&gt;&lt;author&gt;Darbes, Lynae A&lt;/author&gt;&lt;author&gt;McGrath, Nuala M&lt;/author&gt;&lt;author&gt;Hosegood, Victoria&lt;/author&gt;&lt;author&gt;Johnson, Mallory O&lt;/author&gt;&lt;author&gt;Fritz, Katherine&lt;/author&gt;&lt;author&gt;Ngubane, Thulani&lt;/author&gt;&lt;author&gt;Van Rooyen, Heidi&lt;/author&gt;&lt;/authors&gt;&lt;/contributors&gt;&lt;titles&gt;&lt;title&gt;Results of a couples-based randomized controlled trial aimed to increase testing for HIV&lt;/title&gt;&lt;secondary-title&gt;JAIDS Journal of Acquired Immune Deficiency Syndromes&lt;/secondary-title&gt;&lt;/titles&gt;&lt;periodical&gt;&lt;full-title&gt;JAIDS Journal of Acquired Immune Deficiency Syndromes&lt;/full-title&gt;&lt;/periodical&gt;&lt;pages&gt;404-413&lt;/pages&gt;&lt;volume&gt;80&lt;/volume&gt;&lt;number&gt;4&lt;/number&gt;&lt;dates&gt;&lt;year&gt;2019&lt;/year&gt;&lt;/dates&gt;&lt;isbn&gt;1525-4135&lt;/isbn&gt;&lt;urls&gt;&lt;/urls&gt;&lt;/record&gt;&lt;/Cite&gt;&lt;/EndNote&gt;</w:instrText>
      </w:r>
      <w:r w:rsidR="00A90615">
        <w:fldChar w:fldCharType="separate"/>
      </w:r>
      <w:r w:rsidR="00B07877">
        <w:rPr>
          <w:noProof/>
        </w:rPr>
        <w:t>(10)</w:t>
      </w:r>
      <w:r w:rsidR="00A90615">
        <w:fldChar w:fldCharType="end"/>
      </w:r>
      <w:r w:rsidR="004532AE">
        <w:t xml:space="preserve">. </w:t>
      </w:r>
      <w:r w:rsidR="00F549B5">
        <w:t xml:space="preserve">At the outset, nearly </w:t>
      </w:r>
      <w:r w:rsidR="004532AE">
        <w:t>40% of the sample had never had an HIV test, and most had not shared their HIV status with their current partner</w:t>
      </w:r>
      <w:r w:rsidR="00A90615">
        <w:t xml:space="preserve"> </w:t>
      </w:r>
      <w:r w:rsidR="00A90615">
        <w:fldChar w:fldCharType="begin"/>
      </w:r>
      <w:r w:rsidR="00B07877">
        <w:instrText xml:space="preserve"> ADDIN EN.CITE &lt;EndNote&gt;&lt;Cite&gt;&lt;Author&gt;Darbes&lt;/Author&gt;&lt;Year&gt;2019&lt;/Year&gt;&lt;RecNum&gt;2447&lt;/RecNum&gt;&lt;DisplayText&gt;(10)&lt;/DisplayText&gt;&lt;record&gt;&lt;rec-number&gt;2447&lt;/rec-number&gt;&lt;foreign-keys&gt;&lt;key app="EN" db-id="xzx9f05zq00p0besetpxfzdhfpvrzdr5ssp9" timestamp="1572422848"&gt;2447&lt;/key&gt;&lt;/foreign-keys&gt;&lt;ref-type name="Journal Article"&gt;17&lt;/ref-type&gt;&lt;contributors&gt;&lt;authors&gt;&lt;author&gt;Darbes, Lynae A&lt;/author&gt;&lt;author&gt;McGrath, Nuala M&lt;/author&gt;&lt;author&gt;Hosegood, Victoria&lt;/author&gt;&lt;author&gt;Johnson, Mallory O&lt;/author&gt;&lt;author&gt;Fritz, Katherine&lt;/author&gt;&lt;author&gt;Ngubane, Thulani&lt;/author&gt;&lt;author&gt;Van Rooyen, Heidi&lt;/author&gt;&lt;/authors&gt;&lt;/contributors&gt;&lt;titles&gt;&lt;title&gt;Results of a couples-based randomized controlled trial aimed to increase testing for HIV&lt;/title&gt;&lt;secondary-title&gt;JAIDS Journal of Acquired Immune Deficiency Syndromes&lt;/secondary-title&gt;&lt;/titles&gt;&lt;periodical&gt;&lt;full-title&gt;JAIDS Journal of Acquired Immune Deficiency Syndromes&lt;/full-title&gt;&lt;/periodical&gt;&lt;pages&gt;404-413&lt;/pages&gt;&lt;volume&gt;80&lt;/volume&gt;&lt;number&gt;4&lt;/number&gt;&lt;dates&gt;&lt;year&gt;2019&lt;/year&gt;&lt;/dates&gt;&lt;isbn&gt;1525-4135&lt;/isbn&gt;&lt;urls&gt;&lt;/urls&gt;&lt;/record&gt;&lt;/Cite&gt;&lt;/EndNote&gt;</w:instrText>
      </w:r>
      <w:r w:rsidR="00A90615">
        <w:fldChar w:fldCharType="separate"/>
      </w:r>
      <w:r w:rsidR="00B07877">
        <w:rPr>
          <w:noProof/>
        </w:rPr>
        <w:t>(10)</w:t>
      </w:r>
      <w:r w:rsidR="00A90615">
        <w:fldChar w:fldCharType="end"/>
      </w:r>
      <w:r w:rsidR="004532AE">
        <w:t xml:space="preserve">. </w:t>
      </w:r>
      <w:r w:rsidR="00F22EEB">
        <w:t xml:space="preserve">The intervention was </w:t>
      </w:r>
      <w:r>
        <w:t>shown</w:t>
      </w:r>
      <w:r w:rsidR="006B15FC">
        <w:t xml:space="preserve"> to </w:t>
      </w:r>
      <w:r w:rsidR="00743AE7">
        <w:t xml:space="preserve">significantly </w:t>
      </w:r>
      <w:r w:rsidR="00D77E68">
        <w:t>increase</w:t>
      </w:r>
      <w:r w:rsidR="006B15FC">
        <w:t xml:space="preserve"> uptake to </w:t>
      </w:r>
      <w:r w:rsidR="001C1C5B">
        <w:t>CHTC</w:t>
      </w:r>
      <w:r w:rsidR="00774858">
        <w:t>,</w:t>
      </w:r>
      <w:r w:rsidR="00E3499E">
        <w:t xml:space="preserve"> with 42% of couples attending </w:t>
      </w:r>
      <w:r w:rsidR="001C1C5B">
        <w:t>CHTC</w:t>
      </w:r>
      <w:r w:rsidR="00E3499E">
        <w:t xml:space="preserve"> within a 9-month follow-up period compared with 12% in the control group</w:t>
      </w:r>
      <w:r w:rsidR="00E3499E" w:rsidRPr="0013483E">
        <w:t xml:space="preserve"> </w:t>
      </w:r>
      <w:r w:rsidR="00E3499E" w:rsidRPr="0013483E">
        <w:fldChar w:fldCharType="begin"/>
      </w:r>
      <w:r w:rsidR="00B07877">
        <w:instrText xml:space="preserve"> ADDIN EN.CITE &lt;EndNote&gt;&lt;Cite&gt;&lt;Author&gt;Darbes&lt;/Author&gt;&lt;Year&gt;2019&lt;/Year&gt;&lt;RecNum&gt;2447&lt;/RecNum&gt;&lt;DisplayText&gt;(10)&lt;/DisplayText&gt;&lt;record&gt;&lt;rec-number&gt;2447&lt;/rec-number&gt;&lt;foreign-keys&gt;&lt;key app="EN" db-id="xzx9f05zq00p0besetpxfzdhfpvrzdr5ssp9" timestamp="1572422848"&gt;2447&lt;/key&gt;&lt;/foreign-keys&gt;&lt;ref-type name="Journal Article"&gt;17&lt;/ref-type&gt;&lt;contributors&gt;&lt;authors&gt;&lt;author&gt;Darbes, Lynae A&lt;/author&gt;&lt;author&gt;McGrath, Nuala M&lt;/author&gt;&lt;author&gt;Hosegood, Victoria&lt;/author&gt;&lt;author&gt;Johnson, Mallory O&lt;/author&gt;&lt;author&gt;Fritz, Katherine&lt;/author&gt;&lt;author&gt;Ngubane, Thulani&lt;/author&gt;&lt;author&gt;Van Rooyen, Heidi&lt;/author&gt;&lt;/authors&gt;&lt;/contributors&gt;&lt;titles&gt;&lt;title&gt;Results of a couples-based randomized controlled trial aimed to increase testing for HIV&lt;/title&gt;&lt;secondary-title&gt;JAIDS Journal of Acquired Immune Deficiency Syndromes&lt;/secondary-title&gt;&lt;/titles&gt;&lt;periodical&gt;&lt;full-title&gt;JAIDS Journal of Acquired Immune Deficiency Syndromes&lt;/full-title&gt;&lt;/periodical&gt;&lt;pages&gt;404-413&lt;/pages&gt;&lt;volume&gt;80&lt;/volume&gt;&lt;number&gt;4&lt;/number&gt;&lt;dates&gt;&lt;year&gt;2019&lt;/year&gt;&lt;/dates&gt;&lt;isbn&gt;1525-4135&lt;/isbn&gt;&lt;urls&gt;&lt;/urls&gt;&lt;/record&gt;&lt;/Cite&gt;&lt;/EndNote&gt;</w:instrText>
      </w:r>
      <w:r w:rsidR="00E3499E" w:rsidRPr="0013483E">
        <w:fldChar w:fldCharType="separate"/>
      </w:r>
      <w:r w:rsidR="00B07877">
        <w:rPr>
          <w:noProof/>
        </w:rPr>
        <w:t>(10)</w:t>
      </w:r>
      <w:r w:rsidR="00E3499E" w:rsidRPr="0013483E">
        <w:fldChar w:fldCharType="end"/>
      </w:r>
      <w:r w:rsidR="00E3499E" w:rsidRPr="0013483E">
        <w:t xml:space="preserve">. </w:t>
      </w:r>
      <w:r w:rsidR="00E3499E" w:rsidRPr="00DF725F">
        <w:t>Nonetheless</w:t>
      </w:r>
      <w:r w:rsidR="00E3499E">
        <w:t>, over half of couples receiving the intervention chose not to test</w:t>
      </w:r>
      <w:r w:rsidR="00BF277E">
        <w:t xml:space="preserve"> within the study period</w:t>
      </w:r>
      <w:r w:rsidR="00E3499E">
        <w:t xml:space="preserve">. </w:t>
      </w:r>
    </w:p>
    <w:p w14:paraId="4B7B1192" w14:textId="063F54E1" w:rsidR="001F65F9" w:rsidRDefault="005D70A6" w:rsidP="00CC0895">
      <w:pPr>
        <w:spacing w:line="480" w:lineRule="auto"/>
        <w:rPr>
          <w:noProof/>
        </w:rPr>
      </w:pPr>
      <w:proofErr w:type="gramStart"/>
      <w:r>
        <w:t>In order to</w:t>
      </w:r>
      <w:proofErr w:type="gramEnd"/>
      <w:r>
        <w:t xml:space="preserve"> </w:t>
      </w:r>
      <w:r w:rsidR="00C178D3">
        <w:t>optimise</w:t>
      </w:r>
      <w:r>
        <w:t xml:space="preserve"> the couples-focused intervention</w:t>
      </w:r>
      <w:r w:rsidR="00C178D3">
        <w:t xml:space="preserve"> for future implementation</w:t>
      </w:r>
      <w:r w:rsidR="004666DE">
        <w:t>,</w:t>
      </w:r>
      <w:r>
        <w:t xml:space="preserve"> we undertook further supplementary research to explore </w:t>
      </w:r>
      <w:r w:rsidR="004666DE">
        <w:t>how</w:t>
      </w:r>
      <w:r>
        <w:t xml:space="preserve"> the </w:t>
      </w:r>
      <w:r w:rsidR="009804B6">
        <w:t>intervention content and delivery</w:t>
      </w:r>
      <w:r>
        <w:t xml:space="preserve"> could </w:t>
      </w:r>
      <w:r w:rsidR="004666DE">
        <w:t xml:space="preserve">be modified to </w:t>
      </w:r>
      <w:r>
        <w:t xml:space="preserve">support couples to feel ready for </w:t>
      </w:r>
      <w:r w:rsidR="001C1C5B">
        <w:t>CHTC</w:t>
      </w:r>
      <w:r>
        <w:t xml:space="preserve">. </w:t>
      </w:r>
      <w:r w:rsidR="00B93450">
        <w:t>This paper</w:t>
      </w:r>
      <w:r>
        <w:t xml:space="preserve"> present</w:t>
      </w:r>
      <w:r w:rsidR="00B93450">
        <w:t>s</w:t>
      </w:r>
      <w:r>
        <w:t xml:space="preserve"> the findings from </w:t>
      </w:r>
      <w:r w:rsidR="00B93450">
        <w:t xml:space="preserve">a </w:t>
      </w:r>
      <w:r w:rsidR="000F4E07">
        <w:t xml:space="preserve">qualitative study with couples and staff involved in the </w:t>
      </w:r>
      <w:r w:rsidR="00B93450">
        <w:t xml:space="preserve">Randomised Controlled Trial </w:t>
      </w:r>
      <w:r w:rsidR="004666DE">
        <w:t xml:space="preserve">(RCT) </w:t>
      </w:r>
      <w:r w:rsidR="000F4E07">
        <w:t xml:space="preserve">of </w:t>
      </w:r>
      <w:r w:rsidR="002A4622">
        <w:t xml:space="preserve">the </w:t>
      </w:r>
      <w:proofErr w:type="spellStart"/>
      <w:r w:rsidR="000F4E07" w:rsidRPr="002A4622">
        <w:t>Uthando</w:t>
      </w:r>
      <w:proofErr w:type="spellEnd"/>
      <w:r w:rsidR="000F4E07" w:rsidRPr="002A4622">
        <w:t xml:space="preserve"> Lwethu</w:t>
      </w:r>
      <w:r w:rsidR="002A4622">
        <w:t xml:space="preserve"> intervention</w:t>
      </w:r>
      <w:r w:rsidR="000F4E07">
        <w:rPr>
          <w:i/>
          <w:iCs/>
        </w:rPr>
        <w:t xml:space="preserve">. </w:t>
      </w:r>
      <w:r w:rsidR="00C178D3">
        <w:t>T</w:t>
      </w:r>
      <w:r>
        <w:t xml:space="preserve">he person-based approach (PBA) </w:t>
      </w:r>
      <w:r w:rsidR="005412C7">
        <w:fldChar w:fldCharType="begin"/>
      </w:r>
      <w:r w:rsidR="005412C7">
        <w:instrText xml:space="preserve"> ADDIN EN.CITE &lt;EndNote&gt;&lt;Cite&gt;&lt;Author&gt;Yardley&lt;/Author&gt;&lt;Year&gt;2015&lt;/Year&gt;&lt;RecNum&gt;2394&lt;/RecNum&gt;&lt;DisplayText&gt;(11)&lt;/DisplayText&gt;&lt;record&gt;&lt;rec-number&gt;2394&lt;/rec-number&gt;&lt;foreign-keys&gt;&lt;key app="EN" db-id="xzx9f05zq00p0besetpxfzdhfpvrzdr5ssp9" timestamp="1560780941"&gt;2394&lt;/key&gt;&lt;/foreign-keys&gt;&lt;ref-type name="Journal Article"&gt;17&lt;/ref-type&gt;&lt;contributors&gt;&lt;authors&gt;&lt;author&gt;Yardley, Lucy&lt;/author&gt;&lt;author&gt;Ainsworth, Ben&lt;/author&gt;&lt;author&gt;Arden-Close, Emily&lt;/author&gt;&lt;author&gt;Muller, Ingrid&lt;/author&gt;&lt;/authors&gt;&lt;/contributors&gt;&lt;titles&gt;&lt;title&gt;The person-based approach to enhancing the acceptability and feasibility of interventions&lt;/title&gt;&lt;secondary-title&gt;Pilot and feasibility studies&lt;/secondary-title&gt;&lt;/titles&gt;&lt;periodical&gt;&lt;full-title&gt;Pilot and Feasibility Studies&lt;/full-title&gt;&lt;/periodical&gt;&lt;pages&gt;37&lt;/pages&gt;&lt;volume&gt;1&lt;/volume&gt;&lt;number&gt;1&lt;/number&gt;&lt;dates&gt;&lt;year&gt;2015&lt;/year&gt;&lt;/dates&gt;&lt;isbn&gt;2055-5784&lt;/isbn&gt;&lt;urls&gt;&lt;/urls&gt;&lt;/record&gt;&lt;/Cite&gt;&lt;/EndNote&gt;</w:instrText>
      </w:r>
      <w:r w:rsidR="005412C7">
        <w:fldChar w:fldCharType="separate"/>
      </w:r>
      <w:r w:rsidR="005412C7">
        <w:rPr>
          <w:noProof/>
        </w:rPr>
        <w:t>(11)</w:t>
      </w:r>
      <w:r w:rsidR="005412C7">
        <w:fldChar w:fldCharType="end"/>
      </w:r>
      <w:r w:rsidR="005412C7" w:rsidDel="005412C7">
        <w:t xml:space="preserve"> </w:t>
      </w:r>
      <w:r w:rsidR="000F4E07">
        <w:t xml:space="preserve"> </w:t>
      </w:r>
      <w:r w:rsidR="00C178D3">
        <w:t xml:space="preserve">was adopted, </w:t>
      </w:r>
      <w:r w:rsidR="000F4E07">
        <w:t xml:space="preserve">which </w:t>
      </w:r>
      <w:r w:rsidR="00966252">
        <w:t xml:space="preserve">complements evidence and theory in developing and optimising effective interventions and has </w:t>
      </w:r>
      <w:r w:rsidR="00966252">
        <w:lastRenderedPageBreak/>
        <w:t xml:space="preserve">been used to successfully create behaviour change interventions </w:t>
      </w:r>
      <w:r w:rsidR="00AE4C45">
        <w:t xml:space="preserve">that </w:t>
      </w:r>
      <w:r w:rsidR="00966252">
        <w:t xml:space="preserve">are feasible, persuasive, motivating and engaging </w:t>
      </w:r>
      <w:r w:rsidR="00966252">
        <w:fldChar w:fldCharType="begin"/>
      </w:r>
      <w:r w:rsidR="005412C7">
        <w:instrText xml:space="preserve"> ADDIN EN.CITE &lt;EndNote&gt;&lt;Cite&gt;&lt;Author&gt;Yardley&lt;/Author&gt;&lt;Year&gt;2015&lt;/Year&gt;&lt;RecNum&gt;1924&lt;/RecNum&gt;&lt;DisplayText&gt;(12)&lt;/DisplayText&gt;&lt;record&gt;&lt;rec-number&gt;1924&lt;/rec-number&gt;&lt;foreign-keys&gt;&lt;key app="EN" db-id="xzx9f05zq00p0besetpxfzdhfpvrzdr5ssp9" timestamp="1499440534"&gt;1924&lt;/key&gt;&lt;/foreign-keys&gt;&lt;ref-type name="Journal Article"&gt;17&lt;/ref-type&gt;&lt;contributors&gt;&lt;authors&gt;&lt;author&gt;Yardley, Lucy&lt;/author&gt;&lt;author&gt;Morrison, Leanne&lt;/author&gt;&lt;author&gt;Bradbury, Katherine&lt;/author&gt;&lt;author&gt;Muller, Ingrid&lt;/author&gt;&lt;/authors&gt;&lt;/contributors&gt;&lt;titles&gt;&lt;title&gt;The person-based approach to intervention development: application to digital health-related behavior change interventions&lt;/title&gt;&lt;secondary-title&gt;Journal of Medical Internet Research&lt;/secondary-title&gt;&lt;/titles&gt;&lt;periodical&gt;&lt;full-title&gt;Journal of Medical Internet Research&lt;/full-title&gt;&lt;abbr-1&gt;J. Med. Internet Res.&lt;/abbr-1&gt;&lt;abbr-2&gt;J Med Internet Res&lt;/abbr-2&gt;&lt;/periodical&gt;&lt;pages&gt;e30&lt;/pages&gt;&lt;volume&gt;17&lt;/volume&gt;&lt;number&gt;1&lt;/number&gt;&lt;dates&gt;&lt;year&gt;2015&lt;/year&gt;&lt;/dates&gt;&lt;urls&gt;&lt;/urls&gt;&lt;electronic-resource-num&gt;10.2196/jmir.4055&lt;/electronic-resource-num&gt;&lt;/record&gt;&lt;/Cite&gt;&lt;/EndNote&gt;</w:instrText>
      </w:r>
      <w:r w:rsidR="00966252">
        <w:fldChar w:fldCharType="separate"/>
      </w:r>
      <w:r w:rsidR="005412C7">
        <w:rPr>
          <w:noProof/>
        </w:rPr>
        <w:t>(12)</w:t>
      </w:r>
      <w:r w:rsidR="00966252">
        <w:fldChar w:fldCharType="end"/>
      </w:r>
      <w:r w:rsidR="00966252">
        <w:t>.</w:t>
      </w:r>
      <w:r w:rsidR="00AA2E32">
        <w:t xml:space="preserve"> </w:t>
      </w:r>
      <w:r w:rsidR="00E97868">
        <w:t xml:space="preserve">This approach </w:t>
      </w:r>
      <w:r w:rsidR="00A33464">
        <w:t xml:space="preserve">recommends </w:t>
      </w:r>
      <w:r w:rsidR="00E97868">
        <w:t xml:space="preserve">conducting in-depth research </w:t>
      </w:r>
      <w:r w:rsidR="00993EDB">
        <w:t xml:space="preserve">to </w:t>
      </w:r>
      <w:r w:rsidR="00A33464">
        <w:t xml:space="preserve">develop an </w:t>
      </w:r>
      <w:r w:rsidR="00993EDB">
        <w:t>understand</w:t>
      </w:r>
      <w:r w:rsidR="00A33464">
        <w:t>ing of</w:t>
      </w:r>
      <w:r w:rsidR="00993EDB">
        <w:t xml:space="preserve"> the </w:t>
      </w:r>
      <w:r w:rsidR="009050E6">
        <w:t>psychosocial context and underlying beliefs</w:t>
      </w:r>
      <w:r w:rsidR="00AE4C45" w:rsidRPr="00AE4C45">
        <w:t xml:space="preserve"> </w:t>
      </w:r>
      <w:r w:rsidR="00AE4C45">
        <w:t xml:space="preserve">in the target population that </w:t>
      </w:r>
      <w:r w:rsidR="009050E6">
        <w:t>could influence engagement with</w:t>
      </w:r>
      <w:r w:rsidR="00993EDB">
        <w:t xml:space="preserve"> behaviour change</w:t>
      </w:r>
      <w:r w:rsidR="009050E6">
        <w:t>.</w:t>
      </w:r>
      <w:r w:rsidR="00993EDB">
        <w:t xml:space="preserve"> </w:t>
      </w:r>
      <w:r w:rsidR="00E97868">
        <w:t>G</w:t>
      </w:r>
      <w:r w:rsidR="003B080E">
        <w:t xml:space="preserve">uiding principles </w:t>
      </w:r>
      <w:r w:rsidR="00E97868">
        <w:t xml:space="preserve">are developed to </w:t>
      </w:r>
      <w:r w:rsidR="003B080E">
        <w:t xml:space="preserve">describe </w:t>
      </w:r>
      <w:r w:rsidR="000F7E5E">
        <w:t xml:space="preserve">specific behavioural barriers </w:t>
      </w:r>
      <w:r w:rsidR="00F87875">
        <w:t xml:space="preserve">for a given </w:t>
      </w:r>
      <w:r w:rsidR="000F7E5E">
        <w:t xml:space="preserve">population and context </w:t>
      </w:r>
      <w:r w:rsidR="00B93450">
        <w:t>a</w:t>
      </w:r>
      <w:r w:rsidR="008A61F3">
        <w:t xml:space="preserve">nd </w:t>
      </w:r>
      <w:r w:rsidR="001450C6">
        <w:t xml:space="preserve">identify </w:t>
      </w:r>
      <w:proofErr w:type="gramStart"/>
      <w:r w:rsidR="001450C6">
        <w:t xml:space="preserve">particular </w:t>
      </w:r>
      <w:r w:rsidR="008A61F3">
        <w:t>intervention</w:t>
      </w:r>
      <w:proofErr w:type="gramEnd"/>
      <w:r w:rsidR="008A61F3">
        <w:t xml:space="preserve"> features to</w:t>
      </w:r>
      <w:r w:rsidR="000F7E5E">
        <w:t xml:space="preserve"> overcome these barriers</w:t>
      </w:r>
      <w:r w:rsidR="003B080E">
        <w:t>.</w:t>
      </w:r>
      <w:r w:rsidR="008A61F3">
        <w:t xml:space="preserve"> </w:t>
      </w:r>
      <w:r w:rsidR="004666DE">
        <w:t>In addition, this</w:t>
      </w:r>
      <w:r w:rsidR="00F87875">
        <w:t xml:space="preserve"> intervention optimisation process was informed by recent evidence regarding facilitators to </w:t>
      </w:r>
      <w:r w:rsidR="001C1C5B">
        <w:t>CHTC</w:t>
      </w:r>
      <w:r w:rsidR="00B92B81">
        <w:t xml:space="preserve"> </w:t>
      </w:r>
      <w:r w:rsidR="00B92B81">
        <w:fldChar w:fldCharType="begin">
          <w:fldData xml:space="preserve">PEVuZE5vdGU+PENpdGU+PEF1dGhvcj5QYXJrZXI8L0F1dGhvcj48WWVhcj4yMDE0PC9ZZWFyPjxS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</w:fldData>
        </w:fldChar>
      </w:r>
      <w:r w:rsidR="005412C7">
        <w:instrText xml:space="preserve"> ADDIN EN.CITE </w:instrText>
      </w:r>
      <w:r w:rsidR="005412C7">
        <w:fldChar w:fldCharType="begin">
          <w:fldData xml:space="preserve">PEVuZE5vdGU+PENpdGU+PEF1dGhvcj5QYXJrZXI8L0F1dGhvcj48WWVhcj4yMDE0PC9ZZWFyPjxS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</w:fldData>
        </w:fldChar>
      </w:r>
      <w:r w:rsidR="005412C7">
        <w:instrText xml:space="preserve"> ADDIN EN.CITE.DATA </w:instrText>
      </w:r>
      <w:r w:rsidR="005412C7">
        <w:fldChar w:fldCharType="end"/>
      </w:r>
      <w:r w:rsidR="00B92B81">
        <w:fldChar w:fldCharType="separate"/>
      </w:r>
      <w:r w:rsidR="005412C7">
        <w:rPr>
          <w:noProof/>
        </w:rPr>
        <w:t>(13-15)</w:t>
      </w:r>
      <w:r w:rsidR="00B92B81">
        <w:fldChar w:fldCharType="end"/>
      </w:r>
      <w:r w:rsidR="00F87875">
        <w:t>, and a consideration of the theoretical mechanisms through which</w:t>
      </w:r>
      <w:r w:rsidR="00207BAC">
        <w:rPr>
          <w:noProof/>
        </w:rPr>
        <w:t xml:space="preserve"> the </w:t>
      </w:r>
      <w:r w:rsidR="009E275E">
        <w:rPr>
          <w:noProof/>
        </w:rPr>
        <w:t xml:space="preserve">optimised </w:t>
      </w:r>
      <w:r w:rsidR="00207BAC">
        <w:rPr>
          <w:noProof/>
        </w:rPr>
        <w:t xml:space="preserve">intervention </w:t>
      </w:r>
      <w:r w:rsidR="00F87875">
        <w:rPr>
          <w:noProof/>
        </w:rPr>
        <w:t xml:space="preserve">might </w:t>
      </w:r>
      <w:r w:rsidR="00207BAC">
        <w:rPr>
          <w:noProof/>
        </w:rPr>
        <w:t xml:space="preserve">impact couples’ readiness to undertake </w:t>
      </w:r>
      <w:r w:rsidR="001C1C5B">
        <w:rPr>
          <w:noProof/>
        </w:rPr>
        <w:t>CHTC</w:t>
      </w:r>
      <w:r w:rsidR="00DE673F">
        <w:rPr>
          <w:noProof/>
        </w:rPr>
        <w:t>.</w:t>
      </w:r>
    </w:p>
    <w:p w14:paraId="01A17156" w14:textId="4AB5F80C" w:rsidR="00774858" w:rsidRDefault="00774858" w:rsidP="00CC0895">
      <w:pPr>
        <w:spacing w:line="480" w:lineRule="auto"/>
      </w:pPr>
      <w:r>
        <w:t>Our research questions were:</w:t>
      </w:r>
    </w:p>
    <w:p w14:paraId="29858F30" w14:textId="7EE6138D" w:rsidR="00774858" w:rsidRDefault="00FA4CCC" w:rsidP="00CC0895">
      <w:pPr>
        <w:pStyle w:val="ListParagraph"/>
        <w:numPr>
          <w:ilvl w:val="0"/>
          <w:numId w:val="6"/>
        </w:numPr>
        <w:spacing w:line="480" w:lineRule="auto"/>
      </w:pPr>
      <w:r>
        <w:t xml:space="preserve">How can a couples-focused intervention be optimised to overcome </w:t>
      </w:r>
      <w:r w:rsidR="00774858">
        <w:t xml:space="preserve">barriers to engaging in </w:t>
      </w:r>
      <w:proofErr w:type="gramStart"/>
      <w:r w:rsidR="001C1C5B">
        <w:t>CHTC</w:t>
      </w:r>
      <w:r w:rsidR="00774858">
        <w:t xml:space="preserve">  in</w:t>
      </w:r>
      <w:proofErr w:type="gramEnd"/>
      <w:r w:rsidR="00774858">
        <w:t xml:space="preserve"> KwaZulu</w:t>
      </w:r>
      <w:r w:rsidR="00A06179">
        <w:t>-</w:t>
      </w:r>
      <w:r w:rsidR="00774858">
        <w:t>Natal?</w:t>
      </w:r>
    </w:p>
    <w:p w14:paraId="508BA5CD" w14:textId="4A76692A" w:rsidR="00774858" w:rsidRDefault="00AA2E32" w:rsidP="00CC0895">
      <w:pPr>
        <w:pStyle w:val="ListParagraph"/>
        <w:numPr>
          <w:ilvl w:val="0"/>
          <w:numId w:val="6"/>
        </w:numPr>
        <w:spacing w:line="480" w:lineRule="auto"/>
      </w:pPr>
      <w:r>
        <w:t xml:space="preserve"> </w:t>
      </w:r>
      <w:r w:rsidR="00774858" w:rsidRPr="002C019C">
        <w:t xml:space="preserve">What are the theorised mechanisms of action through which the </w:t>
      </w:r>
      <w:r w:rsidR="00774858">
        <w:t xml:space="preserve">optimised </w:t>
      </w:r>
      <w:r w:rsidR="00774858" w:rsidRPr="002C019C">
        <w:t xml:space="preserve">intervention </w:t>
      </w:r>
      <w:r w:rsidR="00C178D3">
        <w:t xml:space="preserve">is anticipated to </w:t>
      </w:r>
      <w:r w:rsidR="00774858" w:rsidRPr="002C019C">
        <w:t>change behaviour?</w:t>
      </w:r>
    </w:p>
    <w:p w14:paraId="31C3BF19" w14:textId="77777777" w:rsidR="00B93450" w:rsidRPr="002C019C" w:rsidRDefault="00B93450" w:rsidP="00CC0895">
      <w:pPr>
        <w:spacing w:line="480" w:lineRule="auto"/>
      </w:pPr>
    </w:p>
    <w:p w14:paraId="0D19F5C5" w14:textId="0E27F3C4" w:rsidR="000C147C" w:rsidRPr="0075335D" w:rsidRDefault="000C147C" w:rsidP="00CC0895">
      <w:pPr>
        <w:pStyle w:val="ListParagraph"/>
        <w:numPr>
          <w:ilvl w:val="0"/>
          <w:numId w:val="10"/>
        </w:numPr>
        <w:spacing w:line="480" w:lineRule="auto"/>
        <w:rPr>
          <w:b/>
          <w:bCs/>
        </w:rPr>
      </w:pPr>
      <w:r w:rsidRPr="0075335D">
        <w:rPr>
          <w:b/>
          <w:bCs/>
        </w:rPr>
        <w:t>Methods</w:t>
      </w:r>
    </w:p>
    <w:p w14:paraId="03F266B8" w14:textId="7C681B52" w:rsidR="005E62DD" w:rsidRDefault="00B74A13" w:rsidP="00CC0895">
      <w:pPr>
        <w:spacing w:line="480" w:lineRule="auto"/>
      </w:pPr>
      <w:r>
        <w:t xml:space="preserve">2.1 </w:t>
      </w:r>
      <w:r w:rsidR="000A2ED8">
        <w:t>Optimisation study d</w:t>
      </w:r>
      <w:r w:rsidR="005E62DD">
        <w:t>esign</w:t>
      </w:r>
    </w:p>
    <w:p w14:paraId="0E7FFF0A" w14:textId="1BA3276B" w:rsidR="000B5DAD" w:rsidRDefault="000B5DAD" w:rsidP="00CC0895">
      <w:pPr>
        <w:spacing w:line="480" w:lineRule="auto"/>
      </w:pPr>
      <w:r>
        <w:t>Figure 1 shows how this optimisation study fitted into a wider body of research</w:t>
      </w:r>
      <w:r w:rsidR="00B264D3">
        <w:t xml:space="preserve">, with the orange box showing the present study. </w:t>
      </w:r>
    </w:p>
    <w:p w14:paraId="6A7629DB" w14:textId="77777777" w:rsidR="00B264D3" w:rsidRDefault="00B264D3" w:rsidP="00CC0895">
      <w:pPr>
        <w:spacing w:line="480" w:lineRule="auto"/>
      </w:pPr>
      <w:r>
        <w:t>&lt;Insert Figure 1&gt;</w:t>
      </w:r>
    </w:p>
    <w:p w14:paraId="18C7C19B" w14:textId="0613A574" w:rsidR="005E62DD" w:rsidRPr="006C3A13" w:rsidRDefault="006C490E" w:rsidP="00CC0895">
      <w:pPr>
        <w:spacing w:line="480" w:lineRule="auto"/>
      </w:pPr>
      <w:r>
        <w:t>This</w:t>
      </w:r>
      <w:r w:rsidR="00432407" w:rsidRPr="006C3A13">
        <w:t xml:space="preserve"> was a qualitative study using </w:t>
      </w:r>
      <w:r w:rsidR="00F22EEB">
        <w:t xml:space="preserve">retrospective </w:t>
      </w:r>
      <w:r w:rsidR="00432407" w:rsidRPr="006C3A13">
        <w:t>semi-structured interviews</w:t>
      </w:r>
      <w:r w:rsidR="00131775" w:rsidRPr="006C3A13">
        <w:t xml:space="preserve"> to explore </w:t>
      </w:r>
      <w:r w:rsidR="00F22EEB">
        <w:t>possible barriers to engaging in CHTC</w:t>
      </w:r>
      <w:r w:rsidR="00FF6C34">
        <w:t xml:space="preserve"> amongst couples participating in</w:t>
      </w:r>
      <w:r w:rsidR="00F22EEB">
        <w:t xml:space="preserve"> the </w:t>
      </w:r>
      <w:proofErr w:type="spellStart"/>
      <w:r w:rsidR="00F22EEB">
        <w:t>Uthando</w:t>
      </w:r>
      <w:proofErr w:type="spellEnd"/>
      <w:r w:rsidR="00F22EEB">
        <w:t xml:space="preserve"> Lwethu intervention. Due to </w:t>
      </w:r>
      <w:r w:rsidR="00AE4C45">
        <w:t xml:space="preserve">the </w:t>
      </w:r>
      <w:r w:rsidR="00F22EEB">
        <w:t xml:space="preserve">logistics of research funding and contracts, the interviews were conducted approximately five years after participants took part in the intervention. </w:t>
      </w:r>
      <w:r w:rsidR="00B93450">
        <w:t>We report the optimisation process using</w:t>
      </w:r>
      <w:r w:rsidR="000B1BBB">
        <w:t xml:space="preserve"> the </w:t>
      </w:r>
      <w:r w:rsidR="00E023B1">
        <w:lastRenderedPageBreak/>
        <w:t xml:space="preserve">GUIDED checklist </w:t>
      </w:r>
      <w:r w:rsidR="00A22879">
        <w:t xml:space="preserve">(Guidance for reporting intervention development studies in health research) </w:t>
      </w:r>
      <w:r w:rsidR="000B1BBB">
        <w:t>in line with best practice for reporting intervention development</w:t>
      </w:r>
      <w:r w:rsidR="00E023B1">
        <w:t xml:space="preserve"> </w:t>
      </w:r>
      <w:r w:rsidR="00E023B1">
        <w:fldChar w:fldCharType="begin">
          <w:fldData xml:space="preserve">PEVuZE5vdGU+PENpdGU+PEF1dGhvcj5EdW5jYW48L0F1dGhvcj48WWVhcj4yMDIwPC9ZZWFyPjxS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</w:fldData>
        </w:fldChar>
      </w:r>
      <w:r w:rsidR="005412C7">
        <w:instrText xml:space="preserve"> ADDIN EN.CITE </w:instrText>
      </w:r>
      <w:r w:rsidR="005412C7">
        <w:fldChar w:fldCharType="begin">
          <w:fldData xml:space="preserve">PEVuZE5vdGU+PENpdGU+PEF1dGhvcj5EdW5jYW48L0F1dGhvcj48WWVhcj4yMDIwPC9ZZWFyPjxS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</w:fldData>
        </w:fldChar>
      </w:r>
      <w:r w:rsidR="005412C7">
        <w:instrText xml:space="preserve"> ADDIN EN.CITE.DATA </w:instrText>
      </w:r>
      <w:r w:rsidR="005412C7">
        <w:fldChar w:fldCharType="end"/>
      </w:r>
      <w:r w:rsidR="00E023B1">
        <w:fldChar w:fldCharType="separate"/>
      </w:r>
      <w:r w:rsidR="005412C7">
        <w:rPr>
          <w:noProof/>
        </w:rPr>
        <w:t>(16)</w:t>
      </w:r>
      <w:r w:rsidR="00E023B1">
        <w:fldChar w:fldCharType="end"/>
      </w:r>
      <w:r w:rsidR="00E023B1">
        <w:t xml:space="preserve">. </w:t>
      </w:r>
      <w:r w:rsidR="001F26B4">
        <w:t xml:space="preserve">The COREQ checklist was used for reporting (Supplementary File 1). </w:t>
      </w:r>
      <w:r w:rsidR="00EE352E" w:rsidRPr="006C3A13">
        <w:t>A</w:t>
      </w:r>
      <w:r w:rsidR="005E62DD" w:rsidRPr="006C3A13">
        <w:t>pproval was granted by the Human Sciences Research Council (</w:t>
      </w:r>
      <w:r w:rsidR="00EE352E" w:rsidRPr="006C3A13">
        <w:t>REC 2/19/10/11b</w:t>
      </w:r>
      <w:r w:rsidR="005E62DD" w:rsidRPr="006C3A13">
        <w:t>) and the University of Southampton</w:t>
      </w:r>
      <w:r w:rsidR="00EE352E" w:rsidRPr="006C3A13">
        <w:t xml:space="preserve"> </w:t>
      </w:r>
      <w:r w:rsidR="00EB35A9" w:rsidRPr="006C3A13">
        <w:t xml:space="preserve">(reference number: </w:t>
      </w:r>
      <w:r w:rsidR="00EE352E" w:rsidRPr="006C3A13">
        <w:t>ERGO 48702</w:t>
      </w:r>
      <w:r w:rsidR="00EB35A9" w:rsidRPr="006C3A13">
        <w:t>)</w:t>
      </w:r>
      <w:r w:rsidR="00EE352E" w:rsidRPr="006C3A13">
        <w:t xml:space="preserve"> ethics committees</w:t>
      </w:r>
      <w:r w:rsidR="007079B7">
        <w:t>.</w:t>
      </w:r>
    </w:p>
    <w:p w14:paraId="76FEBB1A" w14:textId="7B2019C7" w:rsidR="003462AD" w:rsidRDefault="00B74A13" w:rsidP="00CC0895">
      <w:pPr>
        <w:spacing w:line="480" w:lineRule="auto"/>
      </w:pPr>
      <w:r>
        <w:t xml:space="preserve">2.2 </w:t>
      </w:r>
      <w:proofErr w:type="spellStart"/>
      <w:r w:rsidR="00B4167C">
        <w:t>Uthando</w:t>
      </w:r>
      <w:proofErr w:type="spellEnd"/>
      <w:r w:rsidR="00B4167C">
        <w:t xml:space="preserve"> Lwethu </w:t>
      </w:r>
      <w:r w:rsidR="003462AD">
        <w:t>Intervention</w:t>
      </w:r>
      <w:r w:rsidR="00B4167C">
        <w:t>, prior to optimisation</w:t>
      </w:r>
    </w:p>
    <w:p w14:paraId="094E6E12" w14:textId="439182FB" w:rsidR="005C69B6" w:rsidRDefault="001411E1" w:rsidP="00CC0895">
      <w:pPr>
        <w:spacing w:line="480" w:lineRule="auto"/>
      </w:pPr>
      <w:r>
        <w:t xml:space="preserve">As this study aimed to describe the optimisation of a couples-focused intervention to promote </w:t>
      </w:r>
      <w:r w:rsidR="001C1C5B">
        <w:t>CHTC</w:t>
      </w:r>
      <w:r>
        <w:t>, the original content and delivery of the</w:t>
      </w:r>
      <w:r w:rsidR="00754B2A">
        <w:t xml:space="preserve"> </w:t>
      </w:r>
      <w:proofErr w:type="spellStart"/>
      <w:r w:rsidR="00754B2A">
        <w:t>Uthando</w:t>
      </w:r>
      <w:proofErr w:type="spellEnd"/>
      <w:r w:rsidR="00754B2A">
        <w:t xml:space="preserve"> Lwethu intervention</w:t>
      </w:r>
      <w:r w:rsidR="00C461A9">
        <w:t xml:space="preserve"> trialled</w:t>
      </w:r>
      <w:r w:rsidR="00754B2A">
        <w:t xml:space="preserve"> </w:t>
      </w:r>
      <w:r w:rsidR="00656922">
        <w:t>in the 2012-2015 randomised controlled trial</w:t>
      </w:r>
      <w:r w:rsidR="00714091">
        <w:t xml:space="preserve"> </w:t>
      </w:r>
      <w:r w:rsidR="00656922">
        <w:fldChar w:fldCharType="begin"/>
      </w:r>
      <w:r w:rsidR="005412C7">
        <w:instrText xml:space="preserve"> ADDIN EN.CITE &lt;EndNote&gt;&lt;Cite&gt;&lt;Author&gt;Darbes&lt;/Author&gt;&lt;Year&gt;2014&lt;/Year&gt;&lt;RecNum&gt;2461&lt;/RecNum&gt;&lt;DisplayText&gt;(17)&lt;/DisplayText&gt;&lt;record&gt;&lt;rec-number&gt;2461&lt;/rec-number&gt;&lt;foreign-keys&gt;&lt;key app="EN" db-id="xzx9f05zq00p0besetpxfzdhfpvrzdr5ssp9" timestamp="1572424712"&gt;2461&lt;/key&gt;&lt;/foreign-keys&gt;&lt;ref-type name="Journal Article"&gt;17&lt;/ref-type&gt;&lt;contributors&gt;&lt;authors&gt;&lt;author&gt;Darbes, Lynae A&lt;/author&gt;&lt;author&gt;van Rooyen, Heidi&lt;/author&gt;&lt;author&gt;Hosegood, Victoria&lt;/author&gt;&lt;author&gt;Ngubane, Thulani&lt;/author&gt;&lt;author&gt;Johnson, Mallory O&lt;/author&gt;&lt;author&gt;Fritz, Katherine&lt;/author&gt;&lt;author&gt;McGrath, Nuala&lt;/author&gt;&lt;/authors&gt;&lt;/contributors&gt;&lt;titles&gt;&lt;title&gt;Uthando Lwethu (‘our love’): a protocol for a couples-based intervention to increase testing for HIV: a randomized controlled trial in rural KwaZulu-Natal, South Africa&lt;/title&gt;&lt;secondary-title&gt;Trials&lt;/secondary-title&gt;&lt;/titles&gt;&lt;periodical&gt;&lt;full-title&gt;Trials&lt;/full-title&gt;&lt;/periodical&gt;&lt;pages&gt;64&lt;/pages&gt;&lt;volume&gt;15&lt;/volume&gt;&lt;number&gt;1&lt;/number&gt;&lt;dates&gt;&lt;year&gt;2014&lt;/year&gt;&lt;/dates&gt;&lt;isbn&gt;1745-6215&lt;/isbn&gt;&lt;urls&gt;&lt;/urls&gt;&lt;/record&gt;&lt;/Cite&gt;&lt;/EndNote&gt;</w:instrText>
      </w:r>
      <w:r w:rsidR="00656922">
        <w:fldChar w:fldCharType="separate"/>
      </w:r>
      <w:r w:rsidR="005412C7">
        <w:rPr>
          <w:noProof/>
        </w:rPr>
        <w:t>(17)</w:t>
      </w:r>
      <w:r w:rsidR="00656922">
        <w:fldChar w:fldCharType="end"/>
      </w:r>
      <w:r w:rsidR="00656922">
        <w:t xml:space="preserve"> </w:t>
      </w:r>
      <w:r>
        <w:t xml:space="preserve">is described here. </w:t>
      </w:r>
    </w:p>
    <w:p w14:paraId="68D526C6" w14:textId="77777777" w:rsidR="00DE1FD9" w:rsidRDefault="005C69B6" w:rsidP="00CC0895">
      <w:pPr>
        <w:spacing w:line="480" w:lineRule="auto"/>
      </w:pPr>
      <w:r w:rsidRPr="00F22EEB">
        <w:t xml:space="preserve">The intervention was delivered in a community </w:t>
      </w:r>
      <w:r w:rsidRPr="007207B6">
        <w:t>setting in KZN</w:t>
      </w:r>
      <w:r>
        <w:t xml:space="preserve"> to </w:t>
      </w:r>
      <w:r w:rsidR="00E85C54">
        <w:t xml:space="preserve">168 </w:t>
      </w:r>
      <w:r w:rsidRPr="007207B6">
        <w:t>couples who had been in a relationship for at least six months</w:t>
      </w:r>
      <w:r w:rsidR="000A1D07">
        <w:t>. Just under two thirds of participants had had an HIV test before (63% of males and 60% of females) but only 20% of these had told their partner their HIV status. No couples had mutually</w:t>
      </w:r>
      <w:r w:rsidR="00E85C54">
        <w:t xml:space="preserve"> disclosed their HIV status to each other</w:t>
      </w:r>
      <w:r w:rsidR="000A1D07">
        <w:t xml:space="preserve"> </w:t>
      </w:r>
      <w:r w:rsidR="000A1D07">
        <w:fldChar w:fldCharType="begin"/>
      </w:r>
      <w:r w:rsidR="000A1D07">
        <w:instrText xml:space="preserve"> ADDIN EN.CITE &lt;EndNote&gt;&lt;Cite&gt;&lt;Author&gt;Darbes&lt;/Author&gt;&lt;Year&gt;2019&lt;/Year&gt;&lt;RecNum&gt;2447&lt;/RecNum&gt;&lt;DisplayText&gt;(10)&lt;/DisplayText&gt;&lt;record&gt;&lt;rec-number&gt;2447&lt;/rec-number&gt;&lt;foreign-keys&gt;&lt;key app="EN" db-id="xzx9f05zq00p0besetpxfzdhfpvrzdr5ssp9" timestamp="1572422848"&gt;2447&lt;/key&gt;&lt;/foreign-keys&gt;&lt;ref-type name="Journal Article"&gt;17&lt;/ref-type&gt;&lt;contributors&gt;&lt;authors&gt;&lt;author&gt;Darbes, Lynae A&lt;/author&gt;&lt;author&gt;McGrath, Nuala M&lt;/author&gt;&lt;author&gt;Hosegood, Victoria&lt;/author&gt;&lt;author&gt;Johnson, Mallory O&lt;/author&gt;&lt;author&gt;Fritz, Katherine&lt;/author&gt;&lt;author&gt;Ngubane, Thulani&lt;/author&gt;&lt;author&gt;Van Rooyen, Heidi&lt;/author&gt;&lt;/authors&gt;&lt;/contributors&gt;&lt;titles&gt;&lt;title&gt;Results of a couples-based randomized controlled trial aimed to increase testing for HIV&lt;/title&gt;&lt;secondary-title&gt;JAIDS Journal of Acquired Immune Deficiency Syndromes&lt;/secondary-title&gt;&lt;/titles&gt;&lt;periodical&gt;&lt;full-title&gt;JAIDS Journal of Acquired Immune Deficiency Syndromes&lt;/full-title&gt;&lt;/periodical&gt;&lt;pages&gt;404-413&lt;/pages&gt;&lt;volume&gt;80&lt;/volume&gt;&lt;number&gt;4&lt;/number&gt;&lt;dates&gt;&lt;year&gt;2019&lt;/year&gt;&lt;/dates&gt;&lt;isbn&gt;1525-4135&lt;/isbn&gt;&lt;urls&gt;&lt;/urls&gt;&lt;/record&gt;&lt;/Cite&gt;&lt;/EndNote&gt;</w:instrText>
      </w:r>
      <w:r w:rsidR="000A1D07">
        <w:fldChar w:fldCharType="separate"/>
      </w:r>
      <w:r w:rsidR="000A1D07">
        <w:rPr>
          <w:noProof/>
        </w:rPr>
        <w:t>(10)</w:t>
      </w:r>
      <w:r w:rsidR="000A1D07">
        <w:fldChar w:fldCharType="end"/>
      </w:r>
      <w:r>
        <w:t xml:space="preserve">. </w:t>
      </w:r>
      <w:r w:rsidR="00E85C54">
        <w:t>The mean age was 26 years and 20% of the couples were married</w:t>
      </w:r>
      <w:r w:rsidR="000A1D07">
        <w:t xml:space="preserve"> </w:t>
      </w:r>
      <w:r w:rsidR="008A096F">
        <w:fldChar w:fldCharType="begin"/>
      </w:r>
      <w:r w:rsidR="008A096F">
        <w:instrText xml:space="preserve"> ADDIN EN.CITE &lt;EndNote&gt;&lt;Cite&gt;&lt;Author&gt;Darbes&lt;/Author&gt;&lt;Year&gt;2019&lt;/Year&gt;&lt;RecNum&gt;2447&lt;/RecNum&gt;&lt;DisplayText&gt;(10)&lt;/DisplayText&gt;&lt;record&gt;&lt;rec-number&gt;2447&lt;/rec-number&gt;&lt;foreign-keys&gt;&lt;key app="EN" db-id="xzx9f05zq00p0besetpxfzdhfpvrzdr5ssp9" timestamp="1572422848"&gt;2447&lt;/key&gt;&lt;/foreign-keys&gt;&lt;ref-type name="Journal Article"&gt;17&lt;/ref-type&gt;&lt;contributors&gt;&lt;authors&gt;&lt;author&gt;Darbes, Lynae A&lt;/author&gt;&lt;author&gt;McGrath, Nuala M&lt;/author&gt;&lt;author&gt;Hosegood, Victoria&lt;/author&gt;&lt;author&gt;Johnson, Mallory O&lt;/author&gt;&lt;author&gt;Fritz, Katherine&lt;/author&gt;&lt;author&gt;Ngubane, Thulani&lt;/author&gt;&lt;author&gt;Van Rooyen, Heidi&lt;/author&gt;&lt;/authors&gt;&lt;/contributors&gt;&lt;titles&gt;&lt;title&gt;Results of a couples-based randomized controlled trial aimed to increase testing for HIV&lt;/title&gt;&lt;secondary-title&gt;JAIDS Journal of Acquired Immune Deficiency Syndromes&lt;/secondary-title&gt;&lt;/titles&gt;&lt;periodical&gt;&lt;full-title&gt;JAIDS Journal of Acquired Immune Deficiency Syndromes&lt;/full-title&gt;&lt;/periodical&gt;&lt;pages&gt;404-413&lt;/pages&gt;&lt;volume&gt;80&lt;/volume&gt;&lt;number&gt;4&lt;/number&gt;&lt;dates&gt;&lt;year&gt;2019&lt;/year&gt;&lt;/dates&gt;&lt;isbn&gt;1525-4135&lt;/isbn&gt;&lt;urls&gt;&lt;/urls&gt;&lt;/record&gt;&lt;/Cite&gt;&lt;/EndNote&gt;</w:instrText>
      </w:r>
      <w:r w:rsidR="008A096F">
        <w:fldChar w:fldCharType="separate"/>
      </w:r>
      <w:r w:rsidR="008A096F">
        <w:rPr>
          <w:noProof/>
        </w:rPr>
        <w:t>(10)</w:t>
      </w:r>
      <w:r w:rsidR="008A096F">
        <w:fldChar w:fldCharType="end"/>
      </w:r>
      <w:r w:rsidR="00E85C54">
        <w:t>.</w:t>
      </w:r>
    </w:p>
    <w:p w14:paraId="3CA71322" w14:textId="789AE1CB" w:rsidR="005D5B5F" w:rsidRDefault="001411E1" w:rsidP="00CC0895">
      <w:pPr>
        <w:spacing w:line="480" w:lineRule="auto"/>
      </w:pPr>
      <w:proofErr w:type="spellStart"/>
      <w:r>
        <w:t>Uthando</w:t>
      </w:r>
      <w:proofErr w:type="spellEnd"/>
      <w:r>
        <w:t xml:space="preserve"> Lwethu </w:t>
      </w:r>
      <w:r w:rsidR="00754B2A">
        <w:t>was a couples</w:t>
      </w:r>
      <w:r w:rsidR="00860BE8">
        <w:t>-focused</w:t>
      </w:r>
      <w:r w:rsidR="00754B2A">
        <w:t xml:space="preserve"> intervention comprised of </w:t>
      </w:r>
      <w:r w:rsidR="00356419">
        <w:t>two</w:t>
      </w:r>
      <w:r w:rsidR="00754B2A">
        <w:t xml:space="preserve"> group session</w:t>
      </w:r>
      <w:r w:rsidR="00DD0798">
        <w:t>s</w:t>
      </w:r>
      <w:r w:rsidR="00754B2A">
        <w:t xml:space="preserve"> and four couples counselling sessions </w:t>
      </w:r>
      <w:r w:rsidR="00AE4C45">
        <w:t xml:space="preserve">that </w:t>
      </w:r>
      <w:r w:rsidR="00754B2A">
        <w:t xml:space="preserve">aimed to increase </w:t>
      </w:r>
      <w:r w:rsidR="00FB1DF3">
        <w:t xml:space="preserve">CHTC </w:t>
      </w:r>
      <w:r w:rsidR="00754B2A">
        <w:t>uptake.</w:t>
      </w:r>
      <w:r w:rsidR="00EE352E">
        <w:t xml:space="preserve"> </w:t>
      </w:r>
      <w:r w:rsidR="005D5B5F">
        <w:t xml:space="preserve">It was developed based on interdependence theory which states that positive relationship dynamics can lead to </w:t>
      </w:r>
      <w:r w:rsidR="00161A05">
        <w:t xml:space="preserve">a </w:t>
      </w:r>
      <w:r w:rsidR="005D5B5F">
        <w:t xml:space="preserve">transformation of motivation, in which couples are motivated to engage in health behaviours due to a focus on the relationship rather than an individual perspective. It was theorised that couples </w:t>
      </w:r>
      <w:r w:rsidR="00AE4C45">
        <w:t xml:space="preserve">would </w:t>
      </w:r>
      <w:r w:rsidR="005D5B5F">
        <w:t xml:space="preserve">be more willing to engage in </w:t>
      </w:r>
      <w:r w:rsidR="001C1C5B">
        <w:t>CHTC</w:t>
      </w:r>
      <w:r w:rsidR="005D5B5F">
        <w:t xml:space="preserve"> if they have greater commitment and trust in their relationship </w:t>
      </w:r>
      <w:r w:rsidR="005D5B5F">
        <w:fldChar w:fldCharType="begin"/>
      </w:r>
      <w:r w:rsidR="005412C7">
        <w:instrText xml:space="preserve"> ADDIN EN.CITE &lt;EndNote&gt;&lt;Cite&gt;&lt;Author&gt;Darbes&lt;/Author&gt;&lt;Year&gt;2014&lt;/Year&gt;&lt;RecNum&gt;2461&lt;/RecNum&gt;&lt;DisplayText&gt;(17)&lt;/DisplayText&gt;&lt;record&gt;&lt;rec-number&gt;2461&lt;/rec-number&gt;&lt;foreign-keys&gt;&lt;key app="EN" db-id="xzx9f05zq00p0besetpxfzdhfpvrzdr5ssp9" timestamp="1572424712"&gt;2461&lt;/key&gt;&lt;/foreign-keys&gt;&lt;ref-type name="Journal Article"&gt;17&lt;/ref-type&gt;&lt;contributors&gt;&lt;authors&gt;&lt;author&gt;Darbes, Lynae A&lt;/author&gt;&lt;author&gt;van Rooyen, Heidi&lt;/author&gt;&lt;author&gt;Hosegood, Victoria&lt;/author&gt;&lt;author&gt;Ngubane, Thulani&lt;/author&gt;&lt;author&gt;Johnson, Mallory O&lt;/author&gt;&lt;author&gt;Fritz, Katherine&lt;/author&gt;&lt;author&gt;McGrath, Nuala&lt;/author&gt;&lt;/authors&gt;&lt;/contributors&gt;&lt;titles&gt;&lt;title&gt;Uthando Lwethu (‘our love’): a protocol for a couples-based intervention to increase testing for HIV: a randomized controlled trial in rural KwaZulu-Natal, South Africa&lt;/title&gt;&lt;secondary-title&gt;Trials&lt;/secondary-title&gt;&lt;/titles&gt;&lt;periodical&gt;&lt;full-title&gt;Trials&lt;/full-title&gt;&lt;/periodical&gt;&lt;pages&gt;64&lt;/pages&gt;&lt;volume&gt;15&lt;/volume&gt;&lt;number&gt;1&lt;/number&gt;&lt;dates&gt;&lt;year&gt;2014&lt;/year&gt;&lt;/dates&gt;&lt;isbn&gt;1745-6215&lt;/isbn&gt;&lt;urls&gt;&lt;/urls&gt;&lt;/record&gt;&lt;/Cite&gt;&lt;/EndNote&gt;</w:instrText>
      </w:r>
      <w:r w:rsidR="005D5B5F">
        <w:fldChar w:fldCharType="separate"/>
      </w:r>
      <w:r w:rsidR="005412C7">
        <w:rPr>
          <w:noProof/>
        </w:rPr>
        <w:t>(17)</w:t>
      </w:r>
      <w:r w:rsidR="005D5B5F">
        <w:fldChar w:fldCharType="end"/>
      </w:r>
      <w:r w:rsidR="005D5B5F">
        <w:t>.</w:t>
      </w:r>
      <w:r w:rsidR="00AA2E32">
        <w:t xml:space="preserve"> </w:t>
      </w:r>
      <w:r w:rsidR="005D5B5F">
        <w:t>The intervention was adapted from the Prevention and Relationship Enhancement Programme (PREP)</w:t>
      </w:r>
      <w:r w:rsidR="00AE4C45">
        <w:t>,</w:t>
      </w:r>
      <w:r w:rsidR="005D5B5F">
        <w:t xml:space="preserve"> which aims to improve relationship dynamics through education in problem-solving and communication skills </w:t>
      </w:r>
      <w:r w:rsidR="005D5B5F">
        <w:fldChar w:fldCharType="begin"/>
      </w:r>
      <w:r w:rsidR="005412C7">
        <w:instrText xml:space="preserve"> ADDIN EN.CITE &lt;EndNote&gt;&lt;Cite&gt;&lt;Author&gt;Markman&lt;/Author&gt;&lt;Year&gt;1993&lt;/Year&gt;&lt;RecNum&gt;2533&lt;/RecNum&gt;&lt;DisplayText&gt;(18)&lt;/DisplayText&gt;&lt;record&gt;&lt;rec-number&gt;2533&lt;/rec-number&gt;&lt;foreign-keys&gt;&lt;key app="EN" db-id="xzx9f05zq00p0besetpxfzdhfpvrzdr5ssp9" timestamp="1587114073"&gt;2533&lt;/key&gt;&lt;/foreign-keys&gt;&lt;ref-type name="Journal Article"&gt;17&lt;/ref-type&gt;&lt;contributors&gt;&lt;authors&gt;&lt;author&gt;Markman, H. J.&lt;/author&gt;&lt;author&gt;Renick, M. J.&lt;/author&gt;&lt;author&gt;Floyd, F. J.&lt;/author&gt;&lt;author&gt;Stanley, S. M.&lt;/author&gt;&lt;author&gt;Clements, M.&lt;/author&gt;&lt;/authors&gt;&lt;/contributors&gt;&lt;auth-address&gt;Center for Marital and Family Studies, University of Denver, Colorado 80208.&lt;/auth-address&gt;&lt;titles&gt;&lt;title&gt;Preventing marital distress through communication and conflict management training: a 4- and 5-year follow-up&lt;/title&gt;&lt;secondary-title&gt;J Consult Clin Psychol&lt;/secondary-title&gt;&lt;/titles&gt;&lt;periodical&gt;&lt;full-title&gt;Journal of Consulting and Clinical Psychology&lt;/full-title&gt;&lt;abbr-1&gt;J. Consult. Clin. Psychol.&lt;/abbr-1&gt;&lt;abbr-2&gt;J Consult Clin Psychol&lt;/abbr-2&gt;&lt;abbr-3&gt;Journal of Consulting &amp;amp; Clinical Psychology&lt;/abbr-3&gt;&lt;/periodical&gt;&lt;pages&gt;70-7&lt;/pages&gt;&lt;volume&gt;61&lt;/volume&gt;&lt;number&gt;1&lt;/number&gt;&lt;edition&gt;1993/02/01&lt;/edition&gt;&lt;keywords&gt;&lt;keyword&gt;Adolescent&lt;/keyword&gt;&lt;keyword&gt;Adult&lt;/keyword&gt;&lt;keyword&gt;*Communication&lt;/keyword&gt;&lt;keyword&gt;*Conflict, Psychological&lt;/keyword&gt;&lt;keyword&gt;Female&lt;/keyword&gt;&lt;keyword&gt;Follow-Up Studies&lt;/keyword&gt;&lt;keyword&gt;Humans&lt;/keyword&gt;&lt;keyword&gt;Male&lt;/keyword&gt;&lt;keyword&gt;Marital Therapy/*methods&lt;/keyword&gt;&lt;keyword&gt;Marriage/*psychology&lt;/keyword&gt;&lt;keyword&gt;Outcome and Process Assessment, Health Care&lt;/keyword&gt;&lt;keyword&gt;Problem Solving&lt;/keyword&gt;&lt;/keywords&gt;&lt;dates&gt;&lt;year&gt;1993&lt;/year&gt;&lt;pub-dates&gt;&lt;date&gt;Feb&lt;/date&gt;&lt;/pub-dates&gt;&lt;/dates&gt;&lt;isbn&gt;0022-006X (Print)&amp;#xD;0022-006x&lt;/isbn&gt;&lt;accession-num&gt;8450110&lt;/accession-num&gt;&lt;urls&gt;&lt;/urls&gt;&lt;electronic-resource-num&gt;10.1037//0022-006x.61.1.70&lt;/electronic-resource-num&gt;&lt;remote-database-provider&gt;NLM&lt;/remote-database-provider&gt;&lt;language&gt;eng&lt;/language&gt;&lt;/record&gt;&lt;/Cite&gt;&lt;/EndNote&gt;</w:instrText>
      </w:r>
      <w:r w:rsidR="005D5B5F">
        <w:fldChar w:fldCharType="separate"/>
      </w:r>
      <w:r w:rsidR="005412C7">
        <w:rPr>
          <w:noProof/>
        </w:rPr>
        <w:t>(18)</w:t>
      </w:r>
      <w:r w:rsidR="005D5B5F">
        <w:fldChar w:fldCharType="end"/>
      </w:r>
      <w:r w:rsidR="005D5B5F">
        <w:t xml:space="preserve">. </w:t>
      </w:r>
    </w:p>
    <w:p w14:paraId="7713B9E2" w14:textId="561F90C8" w:rsidR="00B93450" w:rsidRDefault="00B93450" w:rsidP="00CC0895">
      <w:pPr>
        <w:spacing w:line="480" w:lineRule="auto"/>
      </w:pPr>
      <w:r w:rsidRPr="007207B6">
        <w:t xml:space="preserve">. </w:t>
      </w:r>
    </w:p>
    <w:p w14:paraId="37B6C87D" w14:textId="033F656A" w:rsidR="003462AD" w:rsidRDefault="00A60C79" w:rsidP="00CC0895">
      <w:pPr>
        <w:spacing w:line="480" w:lineRule="auto"/>
      </w:pPr>
      <w:r>
        <w:lastRenderedPageBreak/>
        <w:t xml:space="preserve">Table 1 provides a summary of the content of each session. </w:t>
      </w:r>
      <w:r w:rsidR="007975A5">
        <w:t xml:space="preserve">The full intervention development process is described elsewhere </w:t>
      </w:r>
      <w:r w:rsidR="007975A5">
        <w:fldChar w:fldCharType="begin"/>
      </w:r>
      <w:r w:rsidR="005412C7">
        <w:instrText xml:space="preserve"> ADDIN EN.CITE &lt;EndNote&gt;&lt;Cite&gt;&lt;Author&gt;Darbes&lt;/Author&gt;&lt;Year&gt;2014&lt;/Year&gt;&lt;RecNum&gt;2461&lt;/RecNum&gt;&lt;DisplayText&gt;(17)&lt;/DisplayText&gt;&lt;record&gt;&lt;rec-number&gt;2461&lt;/rec-number&gt;&lt;foreign-keys&gt;&lt;key app="EN" db-id="xzx9f05zq00p0besetpxfzdhfpvrzdr5ssp9" timestamp="1572424712"&gt;2461&lt;/key&gt;&lt;/foreign-keys&gt;&lt;ref-type name="Journal Article"&gt;17&lt;/ref-type&gt;&lt;contributors&gt;&lt;authors&gt;&lt;author&gt;Darbes, Lynae A&lt;/author&gt;&lt;author&gt;van Rooyen, Heidi&lt;/author&gt;&lt;author&gt;Hosegood, Victoria&lt;/author&gt;&lt;author&gt;Ngubane, Thulani&lt;/author&gt;&lt;author&gt;Johnson, Mallory O&lt;/author&gt;&lt;author&gt;Fritz, Katherine&lt;/author&gt;&lt;author&gt;McGrath, Nuala&lt;/author&gt;&lt;/authors&gt;&lt;/contributors&gt;&lt;titles&gt;&lt;title&gt;Uthando Lwethu (‘our love’): a protocol for a couples-based intervention to increase testing for HIV: a randomized controlled trial in rural KwaZulu-Natal, South Africa&lt;/title&gt;&lt;secondary-title&gt;Trials&lt;/secondary-title&gt;&lt;/titles&gt;&lt;periodical&gt;&lt;full-title&gt;Trials&lt;/full-title&gt;&lt;/periodical&gt;&lt;pages&gt;64&lt;/pages&gt;&lt;volume&gt;15&lt;/volume&gt;&lt;number&gt;1&lt;/number&gt;&lt;dates&gt;&lt;year&gt;2014&lt;/year&gt;&lt;/dates&gt;&lt;isbn&gt;1745-6215&lt;/isbn&gt;&lt;urls&gt;&lt;/urls&gt;&lt;/record&gt;&lt;/Cite&gt;&lt;/EndNote&gt;</w:instrText>
      </w:r>
      <w:r w:rsidR="007975A5">
        <w:fldChar w:fldCharType="separate"/>
      </w:r>
      <w:r w:rsidR="005412C7">
        <w:rPr>
          <w:noProof/>
        </w:rPr>
        <w:t>(17)</w:t>
      </w:r>
      <w:r w:rsidR="007975A5">
        <w:fldChar w:fldCharType="end"/>
      </w:r>
      <w:r w:rsidR="007975A5">
        <w:t xml:space="preserve">. </w:t>
      </w:r>
    </w:p>
    <w:p w14:paraId="1BB39963" w14:textId="5D946290" w:rsidR="00B93E43" w:rsidRPr="00B93E43" w:rsidRDefault="00B93E43" w:rsidP="00CC0895">
      <w:pPr>
        <w:spacing w:line="480" w:lineRule="auto"/>
        <w:rPr>
          <w:i/>
          <w:iCs/>
        </w:rPr>
      </w:pPr>
      <w:r>
        <w:t>&lt;</w:t>
      </w:r>
      <w:r>
        <w:rPr>
          <w:i/>
          <w:iCs/>
        </w:rPr>
        <w:t xml:space="preserve">insert </w:t>
      </w:r>
      <w:r w:rsidR="00B34A7B">
        <w:rPr>
          <w:i/>
          <w:iCs/>
        </w:rPr>
        <w:t>Table</w:t>
      </w:r>
      <w:r>
        <w:rPr>
          <w:i/>
          <w:iCs/>
        </w:rPr>
        <w:t xml:space="preserve"> 1 here&gt;</w:t>
      </w:r>
    </w:p>
    <w:p w14:paraId="3503E95B" w14:textId="73F9746C" w:rsidR="00754B2A" w:rsidRDefault="005C69B6" w:rsidP="00E85C54">
      <w:pPr>
        <w:spacing w:line="480" w:lineRule="auto"/>
      </w:pPr>
      <w:r>
        <w:t>Forty two percent of couples in the intervention group attended CHTC</w:t>
      </w:r>
      <w:r w:rsidR="00E85C54">
        <w:t xml:space="preserve">, of whom 46% were concordant HIV-negative, 30% were concordant HIV-positive, and 24% were </w:t>
      </w:r>
      <w:proofErr w:type="spellStart"/>
      <w:r w:rsidR="00E85C54">
        <w:t>serodiscordant</w:t>
      </w:r>
      <w:proofErr w:type="spellEnd"/>
      <w:r w:rsidR="00E85C54">
        <w:t xml:space="preserve"> </w:t>
      </w:r>
      <w:r w:rsidR="00E85C54">
        <w:fldChar w:fldCharType="begin"/>
      </w:r>
      <w:r w:rsidR="00E85C54">
        <w:instrText xml:space="preserve"> ADDIN EN.CITE &lt;EndNote&gt;&lt;Cite&gt;&lt;Author&gt;Darbes&lt;/Author&gt;&lt;Year&gt;2019&lt;/Year&gt;&lt;RecNum&gt;2447&lt;/RecNum&gt;&lt;DisplayText&gt;(10)&lt;/DisplayText&gt;&lt;record&gt;&lt;rec-number&gt;2447&lt;/rec-number&gt;&lt;foreign-keys&gt;&lt;key app="EN" db-id="xzx9f05zq00p0besetpxfzdhfpvrzdr5ssp9" timestamp="1572422848"&gt;2447&lt;/key&gt;&lt;/foreign-keys&gt;&lt;ref-type name="Journal Article"&gt;17&lt;/ref-type&gt;&lt;contributors&gt;&lt;authors&gt;&lt;author&gt;Darbes, Lynae A&lt;/author&gt;&lt;author&gt;McGrath, Nuala M&lt;/author&gt;&lt;author&gt;Hosegood, Victoria&lt;/author&gt;&lt;author&gt;Johnson, Mallory O&lt;/author&gt;&lt;author&gt;Fritz, Katherine&lt;/author&gt;&lt;author&gt;Ngubane, Thulani&lt;/author&gt;&lt;author&gt;Van Rooyen, Heidi&lt;/author&gt;&lt;/authors&gt;&lt;/contributors&gt;&lt;titles&gt;&lt;title&gt;Results of a couples-based randomized controlled trial aimed to increase testing for HIV&lt;/title&gt;&lt;secondary-title&gt;JAIDS Journal of Acquired Immune Deficiency Syndromes&lt;/secondary-title&gt;&lt;/titles&gt;&lt;periodical&gt;&lt;full-title&gt;JAIDS Journal of Acquired Immune Deficiency Syndromes&lt;/full-title&gt;&lt;/periodical&gt;&lt;pages&gt;404-413&lt;/pages&gt;&lt;volume&gt;80&lt;/volume&gt;&lt;number&gt;4&lt;/number&gt;&lt;dates&gt;&lt;year&gt;2019&lt;/year&gt;&lt;/dates&gt;&lt;isbn&gt;1525-4135&lt;/isbn&gt;&lt;urls&gt;&lt;/urls&gt;&lt;/record&gt;&lt;/Cite&gt;&lt;/EndNote&gt;</w:instrText>
      </w:r>
      <w:r w:rsidR="00E85C54">
        <w:fldChar w:fldCharType="separate"/>
      </w:r>
      <w:r w:rsidR="00E85C54">
        <w:rPr>
          <w:noProof/>
        </w:rPr>
        <w:t>(10)</w:t>
      </w:r>
      <w:r w:rsidR="00E85C54">
        <w:fldChar w:fldCharType="end"/>
      </w:r>
      <w:r w:rsidR="00E85C54">
        <w:t xml:space="preserve">. </w:t>
      </w:r>
      <w:r w:rsidR="00F3256C">
        <w:t>I</w:t>
      </w:r>
      <w:r w:rsidR="00F3256C" w:rsidRPr="00F3256C">
        <w:t>n 54% of the couples who took up CHTC</w:t>
      </w:r>
      <w:r w:rsidR="00F3256C">
        <w:t xml:space="preserve"> in the intervention group</w:t>
      </w:r>
      <w:r w:rsidR="00F3256C" w:rsidRPr="00F3256C">
        <w:t>, at least one partner was testing for the first time.</w:t>
      </w:r>
      <w:r w:rsidR="00F3256C">
        <w:t xml:space="preserve"> </w:t>
      </w:r>
      <w:r w:rsidR="00E85C54">
        <w:t xml:space="preserve">Fifty nine percent of the participants who were diagnosed as </w:t>
      </w:r>
      <w:r w:rsidR="00E85C54" w:rsidRPr="00E85C54">
        <w:t xml:space="preserve">HIV-positive </w:t>
      </w:r>
      <w:r w:rsidR="00E85C54">
        <w:t>were new diagnoses</w:t>
      </w:r>
      <w:r w:rsidR="008D2918">
        <w:t xml:space="preserve"> </w:t>
      </w:r>
      <w:r w:rsidR="008D2918">
        <w:fldChar w:fldCharType="begin"/>
      </w:r>
      <w:r w:rsidR="008D2918">
        <w:instrText xml:space="preserve"> ADDIN EN.CITE &lt;EndNote&gt;&lt;Cite&gt;&lt;Author&gt;Darbes&lt;/Author&gt;&lt;Year&gt;2019&lt;/Year&gt;&lt;RecNum&gt;2447&lt;/RecNum&gt;&lt;DisplayText&gt;(10)&lt;/DisplayText&gt;&lt;record&gt;&lt;rec-number&gt;2447&lt;/rec-number&gt;&lt;foreign-keys&gt;&lt;key app="EN" db-id="xzx9f05zq00p0besetpxfzdhfpvrzdr5ssp9" timestamp="1572422848"&gt;2447&lt;/key&gt;&lt;/foreign-keys&gt;&lt;ref-type name="Journal Article"&gt;17&lt;/ref-type&gt;&lt;contributors&gt;&lt;authors&gt;&lt;author&gt;Darbes, Lynae A&lt;/author&gt;&lt;author&gt;McGrath, Nuala M&lt;/author&gt;&lt;author&gt;Hosegood, Victoria&lt;/author&gt;&lt;author&gt;Johnson, Mallory O&lt;/author&gt;&lt;author&gt;Fritz, Katherine&lt;/author&gt;&lt;author&gt;Ngubane, Thulani&lt;/author&gt;&lt;author&gt;Van Rooyen, Heidi&lt;/author&gt;&lt;/authors&gt;&lt;/contributors&gt;&lt;titles&gt;&lt;title&gt;Results of a couples-based randomized controlled trial aimed to increase testing for HIV&lt;/title&gt;&lt;secondary-title&gt;JAIDS Journal of Acquired Immune Deficiency Syndromes&lt;/secondary-title&gt;&lt;/titles&gt;&lt;periodical&gt;&lt;full-title&gt;JAIDS Journal of Acquired Immune Deficiency Syndromes&lt;/full-title&gt;&lt;/periodical&gt;&lt;pages&gt;404-413&lt;/pages&gt;&lt;volume&gt;80&lt;/volume&gt;&lt;number&gt;4&lt;/number&gt;&lt;dates&gt;&lt;year&gt;2019&lt;/year&gt;&lt;/dates&gt;&lt;isbn&gt;1525-4135&lt;/isbn&gt;&lt;urls&gt;&lt;/urls&gt;&lt;/record&gt;&lt;/Cite&gt;&lt;/EndNote&gt;</w:instrText>
      </w:r>
      <w:r w:rsidR="008D2918">
        <w:fldChar w:fldCharType="separate"/>
      </w:r>
      <w:r w:rsidR="008D2918">
        <w:rPr>
          <w:noProof/>
        </w:rPr>
        <w:t>(10)</w:t>
      </w:r>
      <w:r w:rsidR="008D2918">
        <w:fldChar w:fldCharType="end"/>
      </w:r>
      <w:r w:rsidR="00E85C54">
        <w:t xml:space="preserve">. </w:t>
      </w:r>
    </w:p>
    <w:p w14:paraId="7DFAB432" w14:textId="379E91AC" w:rsidR="000C147C" w:rsidRPr="00892618" w:rsidRDefault="00B74A13" w:rsidP="00CC0895">
      <w:pPr>
        <w:spacing w:line="480" w:lineRule="auto"/>
      </w:pPr>
      <w:r>
        <w:t xml:space="preserve">2.3 </w:t>
      </w:r>
      <w:r w:rsidR="00E47D97">
        <w:t>Optimisation study p</w:t>
      </w:r>
      <w:r w:rsidR="004A2357">
        <w:t xml:space="preserve">articipants </w:t>
      </w:r>
    </w:p>
    <w:p w14:paraId="6E598C0D" w14:textId="7C036FF5" w:rsidR="00B7262C" w:rsidRDefault="00A819D1" w:rsidP="00DF194B">
      <w:pPr>
        <w:spacing w:line="480" w:lineRule="auto"/>
      </w:pPr>
      <w:r>
        <w:t xml:space="preserve"> </w:t>
      </w:r>
      <w:r w:rsidR="00860701">
        <w:t>Couples were purposively sampled according to their engagement</w:t>
      </w:r>
      <w:r w:rsidR="0063365D">
        <w:t>;</w:t>
      </w:r>
      <w:r w:rsidR="00297380">
        <w:t xml:space="preserve"> defined in terms of how many counselling sessions the couple attended,</w:t>
      </w:r>
      <w:r w:rsidR="00860701">
        <w:t xml:space="preserve"> and </w:t>
      </w:r>
      <w:proofErr w:type="gramStart"/>
      <w:r w:rsidR="0063365D">
        <w:t>whether or not</w:t>
      </w:r>
      <w:proofErr w:type="gramEnd"/>
      <w:r w:rsidR="0063365D">
        <w:t xml:space="preserve"> they engaged in </w:t>
      </w:r>
      <w:r w:rsidR="00FB1DF3">
        <w:t>CHTC</w:t>
      </w:r>
      <w:r w:rsidR="00B7262C">
        <w:t xml:space="preserve"> as follows:</w:t>
      </w:r>
    </w:p>
    <w:p w14:paraId="1B57D4E8" w14:textId="77777777" w:rsidR="00B7262C" w:rsidRDefault="00B7262C" w:rsidP="00B7262C">
      <w:pPr>
        <w:pStyle w:val="ListParagraph"/>
        <w:numPr>
          <w:ilvl w:val="0"/>
          <w:numId w:val="2"/>
        </w:numPr>
        <w:spacing w:line="480" w:lineRule="auto"/>
      </w:pPr>
      <w:r>
        <w:t>A</w:t>
      </w:r>
      <w:r w:rsidRPr="00860701">
        <w:t xml:space="preserve">ttended </w:t>
      </w:r>
      <w:r>
        <w:t xml:space="preserve">CHTC </w:t>
      </w:r>
      <w:r w:rsidRPr="00860701">
        <w:t xml:space="preserve">after </w:t>
      </w:r>
      <w:r>
        <w:t xml:space="preserve">attending </w:t>
      </w:r>
      <w:r w:rsidRPr="00860701">
        <w:t xml:space="preserve">the first couples </w:t>
      </w:r>
      <w:r>
        <w:t xml:space="preserve">counselling </w:t>
      </w:r>
      <w:r w:rsidRPr="00860701">
        <w:t xml:space="preserve">session </w:t>
      </w:r>
    </w:p>
    <w:p w14:paraId="138F8BB8" w14:textId="77777777" w:rsidR="00B7262C" w:rsidRDefault="00B7262C" w:rsidP="00B7262C">
      <w:pPr>
        <w:pStyle w:val="ListParagraph"/>
        <w:numPr>
          <w:ilvl w:val="0"/>
          <w:numId w:val="2"/>
        </w:numPr>
        <w:spacing w:line="480" w:lineRule="auto"/>
      </w:pPr>
      <w:r>
        <w:t>A</w:t>
      </w:r>
      <w:r w:rsidRPr="00860701">
        <w:t xml:space="preserve">ttended </w:t>
      </w:r>
      <w:r>
        <w:t xml:space="preserve">CHTC </w:t>
      </w:r>
      <w:r w:rsidRPr="00860701">
        <w:t xml:space="preserve">after </w:t>
      </w:r>
      <w:r>
        <w:t xml:space="preserve">attending </w:t>
      </w:r>
      <w:r w:rsidRPr="00860701">
        <w:t xml:space="preserve">2-4 couples </w:t>
      </w:r>
      <w:r>
        <w:t xml:space="preserve">counselling </w:t>
      </w:r>
      <w:r w:rsidRPr="00860701">
        <w:t xml:space="preserve">sessions </w:t>
      </w:r>
    </w:p>
    <w:p w14:paraId="04EFD79B" w14:textId="77777777" w:rsidR="00B7262C" w:rsidRDefault="00B7262C" w:rsidP="00B7262C">
      <w:pPr>
        <w:pStyle w:val="ListParagraph"/>
        <w:numPr>
          <w:ilvl w:val="0"/>
          <w:numId w:val="2"/>
        </w:numPr>
        <w:spacing w:line="480" w:lineRule="auto"/>
      </w:pPr>
      <w:r>
        <w:t>A</w:t>
      </w:r>
      <w:r w:rsidRPr="00860701">
        <w:t xml:space="preserve">ttended 4 </w:t>
      </w:r>
      <w:r>
        <w:t xml:space="preserve">couples counselling </w:t>
      </w:r>
      <w:r w:rsidRPr="00860701">
        <w:t xml:space="preserve">sessions but did </w:t>
      </w:r>
      <w:r>
        <w:t xml:space="preserve">not attend CHTC </w:t>
      </w:r>
    </w:p>
    <w:p w14:paraId="002F0CE9" w14:textId="77777777" w:rsidR="00B7262C" w:rsidRDefault="00B7262C" w:rsidP="00B7262C">
      <w:pPr>
        <w:pStyle w:val="ListParagraph"/>
        <w:numPr>
          <w:ilvl w:val="0"/>
          <w:numId w:val="2"/>
        </w:numPr>
        <w:spacing w:line="480" w:lineRule="auto"/>
      </w:pPr>
      <w:r w:rsidRPr="00860701">
        <w:t xml:space="preserve">Attended &lt;4 </w:t>
      </w:r>
      <w:r>
        <w:t xml:space="preserve">couples counselling </w:t>
      </w:r>
      <w:r w:rsidRPr="00860701">
        <w:t xml:space="preserve">sessions and did not </w:t>
      </w:r>
      <w:r>
        <w:t>attend CHTC</w:t>
      </w:r>
    </w:p>
    <w:p w14:paraId="280EF195" w14:textId="528D3CCE" w:rsidR="00B7262C" w:rsidRDefault="00B7262C" w:rsidP="00B7262C">
      <w:pPr>
        <w:pStyle w:val="ListParagraph"/>
        <w:numPr>
          <w:ilvl w:val="0"/>
          <w:numId w:val="2"/>
        </w:numPr>
        <w:spacing w:line="480" w:lineRule="auto"/>
      </w:pPr>
      <w:r>
        <w:t>D</w:t>
      </w:r>
      <w:r w:rsidRPr="00860701">
        <w:t xml:space="preserve">id not </w:t>
      </w:r>
      <w:r>
        <w:t>attend</w:t>
      </w:r>
      <w:r w:rsidRPr="00860701">
        <w:t xml:space="preserve"> any couples </w:t>
      </w:r>
      <w:r>
        <w:t xml:space="preserve">counselling </w:t>
      </w:r>
      <w:r w:rsidRPr="00860701">
        <w:t>sessions</w:t>
      </w:r>
      <w:r w:rsidR="007F03A1">
        <w:t>, may or may not have attended CHTC</w:t>
      </w:r>
      <w:r w:rsidRPr="00860701">
        <w:t xml:space="preserve"> </w:t>
      </w:r>
    </w:p>
    <w:p w14:paraId="09DD2EE5" w14:textId="108EA6A5" w:rsidR="00860701" w:rsidRDefault="00F94B4F" w:rsidP="00DF194B">
      <w:pPr>
        <w:spacing w:line="480" w:lineRule="auto"/>
      </w:pPr>
      <w:r>
        <w:t xml:space="preserve">We sought </w:t>
      </w:r>
      <w:r w:rsidR="008A096F">
        <w:t>to sample the same number of couples</w:t>
      </w:r>
      <w:r>
        <w:t xml:space="preserve"> across the five groups. </w:t>
      </w:r>
      <w:r w:rsidR="00BE3877">
        <w:t xml:space="preserve">Couples in </w:t>
      </w:r>
      <w:r w:rsidR="00B7262C">
        <w:t xml:space="preserve">Group A </w:t>
      </w:r>
      <w:r w:rsidR="00BE3877">
        <w:t xml:space="preserve">were </w:t>
      </w:r>
      <w:r w:rsidR="007F03A1">
        <w:t>anticipated</w:t>
      </w:r>
      <w:r w:rsidR="00BE3877">
        <w:t xml:space="preserve"> to have the strongest </w:t>
      </w:r>
      <w:r w:rsidR="00B7262C">
        <w:t>motivation to test together, based on their</w:t>
      </w:r>
      <w:r w:rsidR="00BE3877">
        <w:t xml:space="preserve"> decision to get tested after only one counselling session</w:t>
      </w:r>
      <w:r w:rsidR="00B7262C">
        <w:t xml:space="preserve">, </w:t>
      </w:r>
      <w:r w:rsidR="00393CB1">
        <w:t xml:space="preserve">while those in Group B </w:t>
      </w:r>
      <w:r w:rsidR="00BE3877">
        <w:t xml:space="preserve">appeared to need </w:t>
      </w:r>
      <w:r w:rsidR="00393CB1">
        <w:t xml:space="preserve">more support to reach the decision to test together. Those in Group C engaged well with the intervention but chose not to test together, while those in Group </w:t>
      </w:r>
      <w:r w:rsidR="00BE3877">
        <w:t>D</w:t>
      </w:r>
      <w:r w:rsidR="007F03A1">
        <w:t xml:space="preserve"> showed lower engagement with the intervention and</w:t>
      </w:r>
      <w:r w:rsidR="00393CB1">
        <w:t xml:space="preserve"> decided not to </w:t>
      </w:r>
      <w:r w:rsidR="00BE3877">
        <w:t xml:space="preserve">get </w:t>
      </w:r>
      <w:r w:rsidR="00393CB1">
        <w:t>test</w:t>
      </w:r>
      <w:r w:rsidR="00BE3877">
        <w:t>ed</w:t>
      </w:r>
      <w:r w:rsidR="00393CB1">
        <w:t xml:space="preserve">. </w:t>
      </w:r>
      <w:r w:rsidR="007F03A1">
        <w:t xml:space="preserve">Group E did not attend any couples counselling sessions, suggesting low motivation. </w:t>
      </w:r>
      <w:r w:rsidR="005D30EA">
        <w:t xml:space="preserve">This enabled us to explore </w:t>
      </w:r>
      <w:r w:rsidR="00C178D3">
        <w:t xml:space="preserve">diverse </w:t>
      </w:r>
      <w:r w:rsidR="005D30EA">
        <w:t xml:space="preserve">perceptions of the intervention </w:t>
      </w:r>
      <w:r w:rsidR="0063365D">
        <w:t xml:space="preserve">and </w:t>
      </w:r>
      <w:r w:rsidR="00145BF2">
        <w:t>consider</w:t>
      </w:r>
      <w:r w:rsidR="0063365D">
        <w:t xml:space="preserve"> </w:t>
      </w:r>
      <w:r w:rsidR="005D30EA">
        <w:t xml:space="preserve">why </w:t>
      </w:r>
      <w:r w:rsidR="00F5687A">
        <w:t xml:space="preserve">couples chose </w:t>
      </w:r>
      <w:r w:rsidR="005D30EA">
        <w:t xml:space="preserve">to test </w:t>
      </w:r>
      <w:r w:rsidR="00F5687A">
        <w:t>or not to test.</w:t>
      </w:r>
      <w:r w:rsidR="00AA2E32">
        <w:t xml:space="preserve"> </w:t>
      </w:r>
    </w:p>
    <w:p w14:paraId="7D8741B0" w14:textId="48559721" w:rsidR="004A2357" w:rsidRDefault="00524F1E" w:rsidP="00CC0895">
      <w:pPr>
        <w:spacing w:line="480" w:lineRule="auto"/>
      </w:pPr>
      <w:r>
        <w:lastRenderedPageBreak/>
        <w:t>In addition</w:t>
      </w:r>
      <w:r w:rsidR="00706F6F">
        <w:t>,</w:t>
      </w:r>
      <w:r>
        <w:t xml:space="preserve"> five staff members who delivered the intervention were interviewed.</w:t>
      </w:r>
      <w:r w:rsidR="00EF4429">
        <w:t xml:space="preserve"> </w:t>
      </w:r>
    </w:p>
    <w:p w14:paraId="399B6227" w14:textId="76ECCAD6" w:rsidR="004A2357" w:rsidRDefault="004A2357" w:rsidP="00CC0895">
      <w:pPr>
        <w:spacing w:line="480" w:lineRule="auto"/>
      </w:pPr>
      <w:r>
        <w:t xml:space="preserve">2.4 Recruitment procedures </w:t>
      </w:r>
    </w:p>
    <w:p w14:paraId="5FB645C7" w14:textId="310C12A5" w:rsidR="000836E3" w:rsidRDefault="00F94B4F" w:rsidP="00CC0895">
      <w:pPr>
        <w:spacing w:line="480" w:lineRule="auto"/>
      </w:pPr>
      <w:r>
        <w:t>T</w:t>
      </w:r>
      <w:r w:rsidRPr="00F94B4F">
        <w:t xml:space="preserve">his study </w:t>
      </w:r>
      <w:r>
        <w:t xml:space="preserve">took </w:t>
      </w:r>
      <w:r w:rsidRPr="00F94B4F">
        <w:t>place within a community research site</w:t>
      </w:r>
      <w:r>
        <w:t xml:space="preserve">, which </w:t>
      </w:r>
      <w:r w:rsidRPr="00F94B4F">
        <w:t>facilitate</w:t>
      </w:r>
      <w:r>
        <w:t>d</w:t>
      </w:r>
      <w:r w:rsidRPr="00F94B4F">
        <w:t xml:space="preserve"> ongoing follow-up of people </w:t>
      </w:r>
      <w:r>
        <w:t xml:space="preserve">via contacts in the community, </w:t>
      </w:r>
      <w:r w:rsidRPr="00F94B4F">
        <w:t xml:space="preserve">and </w:t>
      </w:r>
      <w:r>
        <w:t xml:space="preserve">generally helps </w:t>
      </w:r>
      <w:r w:rsidRPr="00F94B4F">
        <w:t xml:space="preserve">ensure service provision. </w:t>
      </w:r>
      <w:proofErr w:type="gramStart"/>
      <w:r>
        <w:t>Therefore</w:t>
      </w:r>
      <w:proofErr w:type="gramEnd"/>
      <w:r>
        <w:t xml:space="preserve"> r</w:t>
      </w:r>
      <w:r w:rsidR="00430F25">
        <w:t xml:space="preserve">ecruitment was conducted indirectly by community members who </w:t>
      </w:r>
      <w:r w:rsidR="00C178D3">
        <w:t>had acted as</w:t>
      </w:r>
      <w:r w:rsidR="00430F25">
        <w:t xml:space="preserve"> community advisory board members during the </w:t>
      </w:r>
      <w:proofErr w:type="spellStart"/>
      <w:r w:rsidR="00430F25">
        <w:t>Uthando</w:t>
      </w:r>
      <w:proofErr w:type="spellEnd"/>
      <w:r w:rsidR="00430F25">
        <w:t xml:space="preserve"> Lwethu </w:t>
      </w:r>
      <w:r w:rsidR="00C178D3">
        <w:t>trial</w:t>
      </w:r>
      <w:r w:rsidR="00430F25">
        <w:t xml:space="preserve">. </w:t>
      </w:r>
      <w:r>
        <w:t xml:space="preserve">If </w:t>
      </w:r>
      <w:r w:rsidR="000836E3">
        <w:t xml:space="preserve">couples were still in the local area, the community member gave </w:t>
      </w:r>
      <w:r w:rsidR="00430F25">
        <w:t xml:space="preserve">each partner a card inviting them to contact the </w:t>
      </w:r>
      <w:r w:rsidR="00C178D3">
        <w:t>research team</w:t>
      </w:r>
      <w:r w:rsidR="00430F25">
        <w:t xml:space="preserve"> if they </w:t>
      </w:r>
      <w:r w:rsidR="000836E3">
        <w:t>were</w:t>
      </w:r>
      <w:r w:rsidR="00430F25">
        <w:t xml:space="preserve"> interested in discussing their experiences of </w:t>
      </w:r>
      <w:r w:rsidR="000661DB">
        <w:t>the intervention</w:t>
      </w:r>
      <w:r w:rsidR="00430F25">
        <w:t xml:space="preserve">. </w:t>
      </w:r>
    </w:p>
    <w:p w14:paraId="3A739D96" w14:textId="6E62F64B" w:rsidR="000E4FAD" w:rsidRDefault="00EF4429" w:rsidP="00CC0895">
      <w:pPr>
        <w:spacing w:line="480" w:lineRule="auto"/>
      </w:pPr>
      <w:r>
        <w:t xml:space="preserve">The staff members were </w:t>
      </w:r>
      <w:r w:rsidR="00853ABD">
        <w:t xml:space="preserve">invited to interview </w:t>
      </w:r>
      <w:r w:rsidR="000E4FAD">
        <w:t>opportunistically based on availability.</w:t>
      </w:r>
    </w:p>
    <w:p w14:paraId="1D2133CD" w14:textId="63519E2D" w:rsidR="006067A3" w:rsidRPr="00892618" w:rsidRDefault="00B74A13" w:rsidP="00CC0895">
      <w:pPr>
        <w:spacing w:line="480" w:lineRule="auto"/>
      </w:pPr>
      <w:r>
        <w:t>2.</w:t>
      </w:r>
      <w:r w:rsidR="009B58D1">
        <w:t>5</w:t>
      </w:r>
      <w:r>
        <w:t xml:space="preserve"> </w:t>
      </w:r>
      <w:r w:rsidR="006067A3" w:rsidRPr="00892618">
        <w:t>Interview procedures</w:t>
      </w:r>
    </w:p>
    <w:p w14:paraId="153422DB" w14:textId="2AF69192" w:rsidR="007A770A" w:rsidRDefault="00C178D3" w:rsidP="00CC0895">
      <w:pPr>
        <w:spacing w:line="480" w:lineRule="auto"/>
      </w:pPr>
      <w:r>
        <w:t>S</w:t>
      </w:r>
      <w:r w:rsidR="0023655B">
        <w:t xml:space="preserve">emi-structured qualitative interviews were conducted </w:t>
      </w:r>
      <w:r w:rsidR="008C3826">
        <w:t xml:space="preserve">face-to-face in the community </w:t>
      </w:r>
      <w:r w:rsidR="00AB6619">
        <w:t xml:space="preserve">by </w:t>
      </w:r>
      <w:r w:rsidR="0023655B">
        <w:t>a gender-matched qualitative researcher</w:t>
      </w:r>
      <w:r w:rsidR="000E4FAD">
        <w:t xml:space="preserve"> (TM</w:t>
      </w:r>
      <w:r w:rsidR="005B34A2">
        <w:t>; female, MSc</w:t>
      </w:r>
      <w:r w:rsidR="000E4FAD">
        <w:t xml:space="preserve"> or LM</w:t>
      </w:r>
      <w:r w:rsidR="005B34A2">
        <w:t>; male, MSc</w:t>
      </w:r>
      <w:r w:rsidR="000E4FAD">
        <w:t>)</w:t>
      </w:r>
      <w:r w:rsidR="0023655B">
        <w:t xml:space="preserve">. </w:t>
      </w:r>
      <w:r w:rsidR="00C42E08">
        <w:t xml:space="preserve">TM and LM </w:t>
      </w:r>
      <w:r w:rsidR="00ED72C4">
        <w:t>a</w:t>
      </w:r>
      <w:r w:rsidR="00C42E08">
        <w:t>re research assistants</w:t>
      </w:r>
      <w:r w:rsidR="00ED72C4">
        <w:t xml:space="preserve"> from the local community</w:t>
      </w:r>
      <w:r w:rsidR="00AA2E32">
        <w:t xml:space="preserve"> </w:t>
      </w:r>
      <w:r w:rsidR="007C14A7">
        <w:t>trained in qualitative interviewing skills by KM</w:t>
      </w:r>
      <w:r w:rsidR="00C42E08">
        <w:t xml:space="preserve">. </w:t>
      </w:r>
      <w:r w:rsidR="00ED72C4">
        <w:t xml:space="preserve">KM is a female health psychologist based in the UK. TM, LM </w:t>
      </w:r>
      <w:r w:rsidR="007F03A1">
        <w:t>and</w:t>
      </w:r>
      <w:r w:rsidR="00ED72C4">
        <w:t xml:space="preserve"> KM were </w:t>
      </w:r>
      <w:r w:rsidR="007F03A1">
        <w:t>not</w:t>
      </w:r>
      <w:r w:rsidR="00AE4C45">
        <w:t xml:space="preserve"> </w:t>
      </w:r>
      <w:r w:rsidR="00ED72C4">
        <w:t xml:space="preserve">involved in the original intervention study. </w:t>
      </w:r>
      <w:r w:rsidR="0063365D">
        <w:t>Partners</w:t>
      </w:r>
      <w:r w:rsidR="008C3826">
        <w:t xml:space="preserve"> were interviewed separately, and where possible, simultaneously. </w:t>
      </w:r>
      <w:r w:rsidR="00A819D1">
        <w:t xml:space="preserve">The interviews took place </w:t>
      </w:r>
      <w:r>
        <w:t>from</w:t>
      </w:r>
      <w:r w:rsidR="00A819D1">
        <w:t xml:space="preserve"> August</w:t>
      </w:r>
      <w:r>
        <w:t>-</w:t>
      </w:r>
      <w:r w:rsidR="00A819D1">
        <w:t>October 2019</w:t>
      </w:r>
      <w:r w:rsidR="000836E3">
        <w:t>, and informed consent was taken at the start of each interview.</w:t>
      </w:r>
    </w:p>
    <w:p w14:paraId="0099585F" w14:textId="503B4EA0" w:rsidR="00AB6619" w:rsidRDefault="000836E3" w:rsidP="00CC0895">
      <w:pPr>
        <w:spacing w:line="480" w:lineRule="auto"/>
      </w:pPr>
      <w:r>
        <w:t>P</w:t>
      </w:r>
      <w:r w:rsidR="00BA15E4">
        <w:t xml:space="preserve">articipants’ </w:t>
      </w:r>
      <w:r w:rsidR="00AB6619">
        <w:t>experiences of the two group sessions</w:t>
      </w:r>
      <w:r w:rsidR="00BA15E4">
        <w:t xml:space="preserve"> were explored</w:t>
      </w:r>
      <w:r>
        <w:t xml:space="preserve"> at the start of the interview</w:t>
      </w:r>
      <w:r w:rsidR="00AB6619">
        <w:t xml:space="preserve">. </w:t>
      </w:r>
      <w:r w:rsidR="00C178D3">
        <w:t>Q</w:t>
      </w:r>
      <w:r w:rsidR="00AB6619">
        <w:t>uestions were</w:t>
      </w:r>
      <w:r>
        <w:t xml:space="preserve"> </w:t>
      </w:r>
      <w:r w:rsidR="00C178D3">
        <w:t xml:space="preserve">then </w:t>
      </w:r>
      <w:r>
        <w:t>tailored</w:t>
      </w:r>
      <w:r w:rsidR="00AB6619">
        <w:t xml:space="preserve"> according to whether the couple had attended counselling and/or </w:t>
      </w:r>
      <w:r w:rsidR="001C1C5B">
        <w:t>CHTC</w:t>
      </w:r>
      <w:r w:rsidR="00AB6619">
        <w:t>, to explore their experiences of these events or to ask how they decided not to attend</w:t>
      </w:r>
      <w:r w:rsidR="001F26B4">
        <w:t xml:space="preserve"> (Supplementary File 2)</w:t>
      </w:r>
      <w:r w:rsidR="00AB6619">
        <w:t xml:space="preserve">. </w:t>
      </w:r>
      <w:r w:rsidR="000F23D2">
        <w:t xml:space="preserve">Participants were </w:t>
      </w:r>
      <w:r w:rsidR="00C7351D">
        <w:t>reimbursed</w:t>
      </w:r>
      <w:r w:rsidR="000F23D2">
        <w:t xml:space="preserve"> 120 ZAR</w:t>
      </w:r>
      <w:r w:rsidR="007A770A">
        <w:t xml:space="preserve"> ($8)</w:t>
      </w:r>
      <w:r w:rsidR="000F23D2">
        <w:t>.</w:t>
      </w:r>
      <w:r w:rsidR="008A0AB2">
        <w:t xml:space="preserve"> Interviews were audio-recorded</w:t>
      </w:r>
      <w:r w:rsidR="00AE4C45">
        <w:t>,</w:t>
      </w:r>
      <w:r w:rsidR="008A0AB2">
        <w:t xml:space="preserve"> and researchers made field notes after each interview which were discussed with the team.</w:t>
      </w:r>
    </w:p>
    <w:p w14:paraId="65AEDE77" w14:textId="6B57D461" w:rsidR="00AB6619" w:rsidRDefault="00AB6619" w:rsidP="00CC0895">
      <w:pPr>
        <w:spacing w:line="480" w:lineRule="auto"/>
      </w:pPr>
      <w:r>
        <w:t xml:space="preserve">The interviews were conducted in </w:t>
      </w:r>
      <w:r w:rsidR="00C7351D">
        <w:t>isi</w:t>
      </w:r>
      <w:r w:rsidR="00892618">
        <w:t>Zulu and</w:t>
      </w:r>
      <w:r>
        <w:t xml:space="preserve"> translated into English during transcription either by the researcher or a </w:t>
      </w:r>
      <w:r w:rsidR="00B92B81">
        <w:t>research assistant</w:t>
      </w:r>
      <w:r>
        <w:t xml:space="preserve">. </w:t>
      </w:r>
      <w:r w:rsidR="007F03A1">
        <w:t>TM and LM</w:t>
      </w:r>
      <w:r>
        <w:t xml:space="preserve"> read the English translation of each interview to </w:t>
      </w:r>
      <w:r>
        <w:lastRenderedPageBreak/>
        <w:t>ensure they were happy this was an accurate record. Researchers completed a debrief form after each interview to encourage reflection</w:t>
      </w:r>
      <w:r w:rsidR="000F23D2">
        <w:t xml:space="preserve">. </w:t>
      </w:r>
    </w:p>
    <w:p w14:paraId="4447E526" w14:textId="5284211D" w:rsidR="00860701" w:rsidRDefault="00E07A61" w:rsidP="00CC0895">
      <w:pPr>
        <w:spacing w:line="480" w:lineRule="auto"/>
      </w:pPr>
      <w:r>
        <w:t>The</w:t>
      </w:r>
      <w:r w:rsidR="000E4FAD">
        <w:t xml:space="preserve"> staff</w:t>
      </w:r>
      <w:r>
        <w:t xml:space="preserve"> interviews were conducted in English and transcribed</w:t>
      </w:r>
      <w:r w:rsidR="000836E3">
        <w:t xml:space="preserve"> verbatim</w:t>
      </w:r>
      <w:r>
        <w:t xml:space="preserve">. </w:t>
      </w:r>
      <w:r w:rsidR="00A86FC5">
        <w:t xml:space="preserve">One </w:t>
      </w:r>
      <w:r w:rsidR="00DE381C">
        <w:t xml:space="preserve">interview </w:t>
      </w:r>
      <w:r w:rsidR="00A86FC5">
        <w:t>was conducted in person (LM)</w:t>
      </w:r>
      <w:r w:rsidR="00AE4C45">
        <w:t>,</w:t>
      </w:r>
      <w:r w:rsidR="00A86FC5">
        <w:t xml:space="preserve"> while the other four were conducted from the </w:t>
      </w:r>
      <w:r w:rsidR="000836E3">
        <w:t xml:space="preserve">UK </w:t>
      </w:r>
      <w:r w:rsidR="00A86FC5">
        <w:t>by video call (KM</w:t>
      </w:r>
      <w:r w:rsidR="005B34A2">
        <w:t>; female, PhD</w:t>
      </w:r>
      <w:r w:rsidR="00C42E08">
        <w:t xml:space="preserve">, employed as a </w:t>
      </w:r>
      <w:r w:rsidR="007C14A7">
        <w:t xml:space="preserve">health psychology </w:t>
      </w:r>
      <w:r w:rsidR="00C42E08">
        <w:t>researcher</w:t>
      </w:r>
      <w:r w:rsidR="00A86FC5">
        <w:t>)</w:t>
      </w:r>
      <w:r w:rsidR="00EC2B0A">
        <w:t xml:space="preserve">. Informed consent was taken in advance </w:t>
      </w:r>
      <w:r w:rsidR="00AE4C45">
        <w:t>on-</w:t>
      </w:r>
      <w:r w:rsidR="00EC2B0A">
        <w:t>site.</w:t>
      </w:r>
      <w:r w:rsidR="00AA2E32">
        <w:t xml:space="preserve"> </w:t>
      </w:r>
      <w:r w:rsidR="00AB26A6">
        <w:t xml:space="preserve">The </w:t>
      </w:r>
      <w:r w:rsidR="003A3B1A">
        <w:t>staf</w:t>
      </w:r>
      <w:r w:rsidR="009D757E">
        <w:t>f</w:t>
      </w:r>
      <w:r w:rsidR="003A3B1A">
        <w:t xml:space="preserve"> </w:t>
      </w:r>
      <w:r w:rsidR="00AB26A6">
        <w:t xml:space="preserve">interview </w:t>
      </w:r>
      <w:r w:rsidR="00D9154C">
        <w:t>schedule</w:t>
      </w:r>
      <w:r w:rsidR="00AB26A6">
        <w:t xml:space="preserve"> explored experiences of delivering the intervention</w:t>
      </w:r>
      <w:r w:rsidR="001F26B4">
        <w:t xml:space="preserve"> (Supplementary File 3)</w:t>
      </w:r>
      <w:r w:rsidR="00DF194B">
        <w:t>.</w:t>
      </w:r>
    </w:p>
    <w:p w14:paraId="36E5E7A5" w14:textId="0EC56B10" w:rsidR="00A13830" w:rsidRPr="009B58D1" w:rsidRDefault="00B74A13" w:rsidP="00CC0895">
      <w:pPr>
        <w:spacing w:line="480" w:lineRule="auto"/>
      </w:pPr>
      <w:r w:rsidRPr="009B58D1">
        <w:t>2.</w:t>
      </w:r>
      <w:r w:rsidR="009B58D1" w:rsidRPr="009B58D1">
        <w:t>6</w:t>
      </w:r>
      <w:r w:rsidRPr="009B58D1">
        <w:t xml:space="preserve"> </w:t>
      </w:r>
      <w:r w:rsidR="006177D9">
        <w:t>Patient and Public Involvement</w:t>
      </w:r>
    </w:p>
    <w:p w14:paraId="7C2C723F" w14:textId="5053FA20" w:rsidR="00E148D3" w:rsidRDefault="00AE4C45" w:rsidP="00E148D3">
      <w:pPr>
        <w:spacing w:line="480" w:lineRule="auto"/>
      </w:pPr>
      <w:r>
        <w:t xml:space="preserve">During an in-depth half-day workshop, a </w:t>
      </w:r>
      <w:r w:rsidR="00A13830">
        <w:t xml:space="preserve">community working group of eight volunteers from the local </w:t>
      </w:r>
      <w:r w:rsidR="00DF194B">
        <w:t>community</w:t>
      </w:r>
      <w:r w:rsidR="00A13830">
        <w:t xml:space="preserve"> contributed</w:t>
      </w:r>
      <w:r w:rsidR="00DF194B">
        <w:t xml:space="preserve"> to the interpretation of interview findings and decisions about optimis</w:t>
      </w:r>
      <w:r>
        <w:t xml:space="preserve">ing </w:t>
      </w:r>
      <w:r w:rsidR="00DF194B">
        <w:t>the intervention</w:t>
      </w:r>
      <w:r w:rsidR="00A13830">
        <w:t>. Th</w:t>
      </w:r>
      <w:r w:rsidR="00DF194B">
        <w:t>e</w:t>
      </w:r>
      <w:r w:rsidR="00A13830">
        <w:t xml:space="preserve"> group </w:t>
      </w:r>
      <w:r w:rsidR="00DF194B">
        <w:t xml:space="preserve">included </w:t>
      </w:r>
      <w:r w:rsidR="00A13830">
        <w:t xml:space="preserve">one couple who had taken part in the </w:t>
      </w:r>
      <w:proofErr w:type="spellStart"/>
      <w:r w:rsidR="00A13830">
        <w:t>Uthando</w:t>
      </w:r>
      <w:proofErr w:type="spellEnd"/>
      <w:r w:rsidR="00A13830">
        <w:t xml:space="preserve"> Lwethu intervention, one couple who were part of the community working group</w:t>
      </w:r>
      <w:r w:rsidR="00DF194B">
        <w:t xml:space="preserve"> during the trial</w:t>
      </w:r>
      <w:r w:rsidR="00A13830">
        <w:t>, and four individuals who were new to the intervention.</w:t>
      </w:r>
      <w:r w:rsidR="00AA2E32">
        <w:t xml:space="preserve"> </w:t>
      </w:r>
    </w:p>
    <w:p w14:paraId="0E72927C" w14:textId="40AF748B" w:rsidR="00E148D3" w:rsidRDefault="00E148D3" w:rsidP="00E148D3">
      <w:pPr>
        <w:spacing w:line="480" w:lineRule="auto"/>
      </w:pPr>
      <w:r>
        <w:t>In addition, a participant feedback event was organised in which findings from the qualitative interviews were presented back to couples and staff members who had participated in interviews, and a discussion held about their perceptions of the findings.</w:t>
      </w:r>
    </w:p>
    <w:p w14:paraId="2616C6F3" w14:textId="566AB58C" w:rsidR="006130F6" w:rsidRDefault="006130F6" w:rsidP="00E148D3">
      <w:pPr>
        <w:spacing w:line="480" w:lineRule="auto"/>
      </w:pPr>
      <w:r>
        <w:t xml:space="preserve">For both workshops, we explained how the </w:t>
      </w:r>
      <w:proofErr w:type="spellStart"/>
      <w:r>
        <w:t>Uthando</w:t>
      </w:r>
      <w:proofErr w:type="spellEnd"/>
      <w:r>
        <w:t xml:space="preserve"> Lwethu </w:t>
      </w:r>
      <w:r w:rsidR="00A150BA">
        <w:t xml:space="preserve">intervention </w:t>
      </w:r>
      <w:r>
        <w:t>was theorised to increase uptake to CHTC</w:t>
      </w:r>
      <w:r w:rsidR="00DD78DD">
        <w:t>,</w:t>
      </w:r>
      <w:r>
        <w:t xml:space="preserve"> to help participants understand the rationale behind the intervention procedures. We then gave an overview of the questions asked during the interviews</w:t>
      </w:r>
      <w:r w:rsidR="00DD78DD">
        <w:t>,</w:t>
      </w:r>
      <w:r>
        <w:t xml:space="preserve"> to explain the context in which the data were collected. </w:t>
      </w:r>
      <w:r w:rsidR="00DD78DD">
        <w:t>K</w:t>
      </w:r>
      <w:r>
        <w:t xml:space="preserve">ey quotes </w:t>
      </w:r>
      <w:r w:rsidR="00DD78DD">
        <w:t xml:space="preserve">were selected from </w:t>
      </w:r>
      <w:r>
        <w:t xml:space="preserve">the interviews </w:t>
      </w:r>
      <w:r w:rsidR="00DD78DD">
        <w:t xml:space="preserve">to demonstrate each </w:t>
      </w:r>
      <w:r>
        <w:t xml:space="preserve">barrier to CHTC, and </w:t>
      </w:r>
      <w:r w:rsidR="00DD78DD">
        <w:t xml:space="preserve">these were displayed on a screen for the </w:t>
      </w:r>
      <w:r>
        <w:t xml:space="preserve">groups </w:t>
      </w:r>
      <w:r w:rsidR="00DD78DD">
        <w:t xml:space="preserve">to discuss and </w:t>
      </w:r>
      <w:r>
        <w:t>come up with possible solutions</w:t>
      </w:r>
      <w:r w:rsidR="00DD78DD">
        <w:t xml:space="preserve">, working in smaller groups. </w:t>
      </w:r>
      <w:r>
        <w:t xml:space="preserve">We then </w:t>
      </w:r>
      <w:r w:rsidR="00DD78DD">
        <w:t xml:space="preserve">discussed their ideas as a larger group, </w:t>
      </w:r>
      <w:r>
        <w:t>presented other possi</w:t>
      </w:r>
      <w:r w:rsidR="00DD78DD">
        <w:t>b</w:t>
      </w:r>
      <w:r w:rsidR="00A150BA">
        <w:t xml:space="preserve">le </w:t>
      </w:r>
      <w:r>
        <w:t xml:space="preserve">solutions, and the group were asked to discuss their perceptions of the </w:t>
      </w:r>
      <w:r>
        <w:lastRenderedPageBreak/>
        <w:t>value and feasibility of each.</w:t>
      </w:r>
      <w:r w:rsidR="00EC1A44">
        <w:t xml:space="preserve"> The workshops were not recorded but note takers were present in each group.</w:t>
      </w:r>
    </w:p>
    <w:p w14:paraId="2CF4660E" w14:textId="5C6A62DB" w:rsidR="00A13830" w:rsidRDefault="00A13830" w:rsidP="00CC0895">
      <w:pPr>
        <w:spacing w:line="480" w:lineRule="auto"/>
      </w:pPr>
    </w:p>
    <w:p w14:paraId="5721916F" w14:textId="21045318" w:rsidR="00C407A3" w:rsidRPr="009B58D1" w:rsidRDefault="00B74A13" w:rsidP="00CC0895">
      <w:pPr>
        <w:spacing w:line="480" w:lineRule="auto"/>
      </w:pPr>
      <w:r w:rsidRPr="009B58D1">
        <w:t>2.</w:t>
      </w:r>
      <w:r w:rsidR="009B58D1">
        <w:t>7</w:t>
      </w:r>
      <w:r w:rsidRPr="009B58D1">
        <w:t xml:space="preserve"> </w:t>
      </w:r>
      <w:r w:rsidR="00C407A3" w:rsidRPr="009B58D1">
        <w:t>Analysis</w:t>
      </w:r>
    </w:p>
    <w:p w14:paraId="5BE46277" w14:textId="0956188D" w:rsidR="00BD5EFA" w:rsidRDefault="00C407A3" w:rsidP="00CC0895">
      <w:pPr>
        <w:spacing w:line="480" w:lineRule="auto"/>
      </w:pPr>
      <w:r>
        <w:t xml:space="preserve">The interviews were analysed </w:t>
      </w:r>
      <w:r w:rsidR="008A0AB2">
        <w:t xml:space="preserve">by KM </w:t>
      </w:r>
      <w:r>
        <w:t xml:space="preserve">using the </w:t>
      </w:r>
      <w:r w:rsidR="00B7262C">
        <w:t xml:space="preserve">Table </w:t>
      </w:r>
      <w:r>
        <w:t xml:space="preserve">of </w:t>
      </w:r>
      <w:r w:rsidR="00B7262C">
        <w:t xml:space="preserve">Changes </w:t>
      </w:r>
      <w:r>
        <w:t xml:space="preserve">from the </w:t>
      </w:r>
      <w:r w:rsidR="00DF194B">
        <w:t>PBA</w:t>
      </w:r>
      <w:r w:rsidR="00D849C4">
        <w:t xml:space="preserve"> </w:t>
      </w:r>
      <w:r w:rsidR="00D849C4">
        <w:fldChar w:fldCharType="begin"/>
      </w:r>
      <w:r w:rsidR="00DE1FD9">
        <w:instrText xml:space="preserve"> ADDIN EN.CITE &lt;EndNote&gt;&lt;Cite&gt;&lt;Author&gt;Bradbury&lt;/Author&gt;&lt;Year&gt;2018&lt;/Year&gt;&lt;RecNum&gt;1938&lt;/RecNum&gt;&lt;DisplayText&gt;(19)&lt;/DisplayText&gt;&lt;record&gt;&lt;rec-number&gt;1938&lt;/rec-number&gt;&lt;foreign-keys&gt;&lt;key app="EN" db-id="xzx9f05zq00p0besetpxfzdhfpvrzdr5ssp9" timestamp="1499870838"&gt;1938&lt;/key&gt;&lt;/foreign-keys&gt;&lt;ref-type name="Journal Article"&gt;17&lt;/ref-type&gt;&lt;contributors&gt;&lt;authors&gt;&lt;author&gt;Bradbury, Katherine&lt;/author&gt;&lt;author&gt;Morton, Katherine&lt;/author&gt;&lt;author&gt;Grist, Rebecca&lt;/author&gt;&lt;author&gt;Band, Rebecca&lt;/author&gt;&lt;author&gt;Van Woezik, Anne&lt;/author&gt;&lt;author&gt;Connelly, Dan&lt;/author&gt;&lt;author&gt;Little, P&lt;/author&gt;&lt;author&gt;McManus, Richard J&lt;/author&gt;&lt;author&gt;Yardley, L.&lt;/author&gt;&lt;/authors&gt;&lt;/contributors&gt;&lt;titles&gt;&lt;title&gt;Using the Person-Based Approach to optimise a digital intervention for the management of hypertension&lt;/title&gt;&lt;secondary-title&gt;PLoS One&lt;/secondary-title&gt;&lt;/titles&gt;&lt;periodical&gt;&lt;full-title&gt;PloS One&lt;/full-title&gt;&lt;abbr-1&gt;PLoS One&lt;/abbr-1&gt;&lt;abbr-2&gt;PLoS One&lt;/abbr-2&gt;&lt;/periodical&gt;&lt;pages&gt;e0196868&lt;/pages&gt;&lt;volume&gt;13&lt;/volume&gt;&lt;number&gt;5&lt;/number&gt;&lt;dates&gt;&lt;year&gt;2018&lt;/year&gt;&lt;/dates&gt;&lt;urls&gt;&lt;/urls&gt;&lt;electronic-resource-num&gt;10.1371/journal.pone.0196868&lt;/electronic-resource-num&gt;&lt;/record&gt;&lt;/Cite&gt;&lt;/EndNote&gt;</w:instrText>
      </w:r>
      <w:r w:rsidR="00D849C4">
        <w:fldChar w:fldCharType="separate"/>
      </w:r>
      <w:r w:rsidR="00DE1FD9">
        <w:rPr>
          <w:noProof/>
        </w:rPr>
        <w:t>(19)</w:t>
      </w:r>
      <w:r w:rsidR="00D849C4">
        <w:fldChar w:fldCharType="end"/>
      </w:r>
      <w:r>
        <w:t xml:space="preserve">. The </w:t>
      </w:r>
      <w:r w:rsidR="00B7262C">
        <w:t xml:space="preserve">Table </w:t>
      </w:r>
      <w:r>
        <w:t xml:space="preserve">of </w:t>
      </w:r>
      <w:r w:rsidR="00B7262C">
        <w:t xml:space="preserve">Changes </w:t>
      </w:r>
      <w:r>
        <w:t xml:space="preserve">provides a technique for rapid </w:t>
      </w:r>
      <w:r w:rsidR="00830FD7">
        <w:t xml:space="preserve">inductive </w:t>
      </w:r>
      <w:r>
        <w:t>qualitative analysis</w:t>
      </w:r>
      <w:r w:rsidR="00830FD7">
        <w:t>,</w:t>
      </w:r>
      <w:r>
        <w:t xml:space="preserve"> involving the collation of positive and negative quotes about each aspect of the intervention in order to identify underlying beliefs that could influence engagement with the intervention and target behaviours (i.e</w:t>
      </w:r>
      <w:r w:rsidR="00A06179">
        <w:t xml:space="preserve">. </w:t>
      </w:r>
      <w:r w:rsidR="001C1C5B">
        <w:t>CHTC</w:t>
      </w:r>
      <w:r>
        <w:t>)</w:t>
      </w:r>
      <w:r w:rsidR="00A06179">
        <w:t>.</w:t>
      </w:r>
      <w:r w:rsidR="00F55B38">
        <w:t xml:space="preserve"> Using these quotes, KM identified possible optimisations to the intervention </w:t>
      </w:r>
      <w:r w:rsidR="00FA4CCC">
        <w:t>to address barrier</w:t>
      </w:r>
      <w:r w:rsidR="00F55B38">
        <w:t>s and promote facilitators to CHTC</w:t>
      </w:r>
      <w:r w:rsidR="00FA4CCC">
        <w:t>,</w:t>
      </w:r>
      <w:r w:rsidR="0018382D">
        <w:t xml:space="preserve"> </w:t>
      </w:r>
      <w:r w:rsidR="00E053F7">
        <w:t>drawing on theory</w:t>
      </w:r>
      <w:r w:rsidR="00C66E3F">
        <w:t xml:space="preserve">, </w:t>
      </w:r>
      <w:r w:rsidR="00E053F7">
        <w:t>evidence</w:t>
      </w:r>
      <w:r w:rsidR="0018382D">
        <w:t xml:space="preserve">, </w:t>
      </w:r>
      <w:r w:rsidR="00C66E3F">
        <w:t>and couples testing guidance</w:t>
      </w:r>
      <w:r w:rsidR="001C7445">
        <w:t xml:space="preserve"> </w:t>
      </w:r>
      <w:r w:rsidR="001C7445">
        <w:fldChar w:fldCharType="begin"/>
      </w:r>
      <w:r w:rsidR="001C7445">
        <w:instrText xml:space="preserve"> ADDIN EN.CITE &lt;EndNote&gt;&lt;Cite&gt;&lt;Author&gt;World Health Organization&lt;/Author&gt;&lt;Year&gt;2012&lt;/Year&gt;&lt;RecNum&gt;2448&lt;/RecNum&gt;&lt;DisplayText&gt;(1)&lt;/DisplayText&gt;&lt;record&gt;&lt;rec-number&gt;2448&lt;/rec-number&gt;&lt;foreign-keys&gt;&lt;key app="EN" db-id="xzx9f05zq00p0besetpxfzdhfpvrzdr5ssp9" timestamp="1572423409"&gt;2448&lt;/key&gt;&lt;/foreign-keys&gt;&lt;ref-type name="Journal Article"&gt;17&lt;/ref-type&gt;&lt;contributors&gt;&lt;authors&gt;&lt;author&gt;World Health Organization,&lt;/author&gt;&lt;/authors&gt;&lt;/contributors&gt;&lt;titles&gt;&lt;title&gt;Guidance on couples HIV testing and counselling including antiretroviral therapy for treatment and prevention in serodiscordant couples: recommendations for a public health approach&lt;/title&gt;&lt;/titles&gt;&lt;dates&gt;&lt;year&gt;2012&lt;/year&gt;&lt;/dates&gt;&lt;urls&gt;&lt;/urls&gt;&lt;/record&gt;&lt;/Cite&gt;&lt;/EndNote&gt;</w:instrText>
      </w:r>
      <w:r w:rsidR="001C7445">
        <w:fldChar w:fldCharType="separate"/>
      </w:r>
      <w:r w:rsidR="001C7445">
        <w:rPr>
          <w:noProof/>
        </w:rPr>
        <w:t>(1)</w:t>
      </w:r>
      <w:r w:rsidR="001C7445">
        <w:fldChar w:fldCharType="end"/>
      </w:r>
      <w:r w:rsidR="00C66E3F">
        <w:t>. T</w:t>
      </w:r>
      <w:r w:rsidR="0018382D">
        <w:t xml:space="preserve">hese </w:t>
      </w:r>
      <w:r w:rsidR="00C66E3F">
        <w:t>possible optimisations were</w:t>
      </w:r>
      <w:r w:rsidR="0018382D">
        <w:t xml:space="preserve"> discussed </w:t>
      </w:r>
      <w:r w:rsidR="00C66E3F">
        <w:t xml:space="preserve">in detail </w:t>
      </w:r>
      <w:r w:rsidR="0018382D">
        <w:t>with</w:t>
      </w:r>
      <w:r w:rsidR="00D00B39">
        <w:t xml:space="preserve"> </w:t>
      </w:r>
      <w:r w:rsidR="00C66E3F">
        <w:t xml:space="preserve">an expert stakeholder group, including </w:t>
      </w:r>
      <w:r w:rsidR="00F55B38">
        <w:t>all co-authors</w:t>
      </w:r>
      <w:r w:rsidR="00C66E3F">
        <w:t>, Lynae Darbes (health psychologist and couples counsellor)</w:t>
      </w:r>
      <w:r w:rsidR="00F55B38">
        <w:t xml:space="preserve"> </w:t>
      </w:r>
      <w:r w:rsidR="0018382D">
        <w:t>and the community working group.</w:t>
      </w:r>
      <w:r w:rsidR="00C66E3F">
        <w:t xml:space="preserve"> </w:t>
      </w:r>
      <w:r w:rsidR="00D00B39">
        <w:t xml:space="preserve">The </w:t>
      </w:r>
      <w:r w:rsidR="00E053F7">
        <w:t xml:space="preserve">optimisations </w:t>
      </w:r>
      <w:r w:rsidR="00FA4CCC">
        <w:t xml:space="preserve">were </w:t>
      </w:r>
      <w:r w:rsidR="00D00B39">
        <w:t xml:space="preserve">prioritised </w:t>
      </w:r>
      <w:r w:rsidR="00FA4CCC">
        <w:t xml:space="preserve">using the </w:t>
      </w:r>
      <w:proofErr w:type="spellStart"/>
      <w:r w:rsidR="00BE1EE7">
        <w:t>MoSCoW</w:t>
      </w:r>
      <w:proofErr w:type="spellEnd"/>
      <w:r w:rsidR="00BE1EE7">
        <w:t xml:space="preserve"> </w:t>
      </w:r>
      <w:r w:rsidR="00FA4CCC">
        <w:t xml:space="preserve">framework </w:t>
      </w:r>
      <w:r w:rsidR="00BE1EE7">
        <w:t>(Must have, Should have, Could have, Would like</w:t>
      </w:r>
      <w:r w:rsidR="00C30AB9">
        <w:t xml:space="preserve"> if time permits</w:t>
      </w:r>
      <w:r w:rsidR="00BE1EE7">
        <w:t>)</w:t>
      </w:r>
      <w:r w:rsidR="00FA4CCC">
        <w:t xml:space="preserve"> in order to identify those that were essential to promote CHTC</w:t>
      </w:r>
      <w:r w:rsidR="001C7445">
        <w:t xml:space="preserve"> </w:t>
      </w:r>
      <w:r w:rsidR="001C7445">
        <w:fldChar w:fldCharType="begin"/>
      </w:r>
      <w:r w:rsidR="00DE1FD9">
        <w:instrText xml:space="preserve"> ADDIN EN.CITE &lt;EndNote&gt;&lt;Cite&gt;&lt;Author&gt;Bradbury&lt;/Author&gt;&lt;Year&gt;2014&lt;/Year&gt;&lt;RecNum&gt;2132&lt;/RecNum&gt;&lt;DisplayText&gt;(20)&lt;/DisplayText&gt;&lt;record&gt;&lt;rec-number&gt;2132&lt;/rec-number&gt;&lt;foreign-keys&gt;&lt;key app="EN" db-id="xzx9f05zq00p0besetpxfzdhfpvrzdr5ssp9" timestamp="1525775912"&gt;2132&lt;/key&gt;&lt;/foreign-keys&gt;&lt;ref-type name="Journal Article"&gt;17&lt;/ref-type&gt;&lt;contributors&gt;&lt;authors&gt;&lt;author&gt;Bradbury, Katherine&lt;/author&gt;&lt;author&gt;Watts, Sam&lt;/author&gt;&lt;author&gt;Arden-Close, Emily&lt;/author&gt;&lt;author&gt;Yardley, Lucy&lt;/author&gt;&lt;author&gt;Lewith, George&lt;/author&gt;&lt;/authors&gt;&lt;/contributors&gt;&lt;titles&gt;&lt;title&gt;Developing digital interventions: a methodological guide&lt;/title&gt;&lt;secondary-title&gt;Evidence-Based Complementary and Alternative Medicine&lt;/secondary-title&gt;&lt;/titles&gt;&lt;periodical&gt;&lt;full-title&gt;Evidence-Based Complementary and Alternative Medicine&lt;/full-title&gt;&lt;abbr-1&gt;Evid. Based Complement. Alternat. Med.&lt;/abbr-1&gt;&lt;abbr-2&gt;Evid Based Complement Alternat Med&lt;/abbr-2&gt;&lt;abbr-3&gt;Evidence-Based Complementary &amp;amp; Alternative Medicine&lt;/abbr-3&gt;&lt;/periodical&gt;&lt;volume&gt;2014&lt;/volume&gt;&lt;dates&gt;&lt;year&gt;2014&lt;/year&gt;&lt;/dates&gt;&lt;isbn&gt;1741-427X&lt;/isbn&gt;&lt;urls&gt;&lt;/urls&gt;&lt;electronic-resource-num&gt;10.1155/2014/561320&lt;/electronic-resource-num&gt;&lt;/record&gt;&lt;/Cite&gt;&lt;/EndNote&gt;</w:instrText>
      </w:r>
      <w:r w:rsidR="001C7445">
        <w:fldChar w:fldCharType="separate"/>
      </w:r>
      <w:r w:rsidR="00DE1FD9">
        <w:rPr>
          <w:noProof/>
        </w:rPr>
        <w:t>(20)</w:t>
      </w:r>
      <w:r w:rsidR="001C7445">
        <w:fldChar w:fldCharType="end"/>
      </w:r>
      <w:r w:rsidR="00BE1EE7">
        <w:t xml:space="preserve">. </w:t>
      </w:r>
      <w:r w:rsidR="00B7262C">
        <w:t>This pragmatic, rapid qualitative analysis approach was consistent with the aim of the study to identify optimisations to the intervention through understanding barriers to the target behaviour</w:t>
      </w:r>
      <w:r w:rsidR="00C55B15">
        <w:t xml:space="preserve"> and experiences of the intervention</w:t>
      </w:r>
      <w:r w:rsidR="00B7262C">
        <w:t xml:space="preserve">. </w:t>
      </w:r>
    </w:p>
    <w:p w14:paraId="3DD5371A" w14:textId="359748CB" w:rsidR="00C407A3" w:rsidRDefault="00DF194B" w:rsidP="00CC0895">
      <w:pPr>
        <w:spacing w:line="480" w:lineRule="auto"/>
      </w:pPr>
      <w:r>
        <w:t>G</w:t>
      </w:r>
      <w:r w:rsidR="00BD5EFA">
        <w:t xml:space="preserve">uiding principles were developed </w:t>
      </w:r>
      <w:r>
        <w:t>based on the detailed understanding of barriers to CHTC built up during the qualitative interviews, along with the team’s expertise in evidence and theory relating to CHTC.</w:t>
      </w:r>
      <w:r w:rsidR="00BD5EFA">
        <w:t xml:space="preserve"> This was an iterative process </w:t>
      </w:r>
      <w:r w:rsidR="00AE4C45">
        <w:t xml:space="preserve">that </w:t>
      </w:r>
      <w:r w:rsidR="00BD5EFA">
        <w:t xml:space="preserve">aimed to identify key objectives </w:t>
      </w:r>
      <w:r>
        <w:t>for</w:t>
      </w:r>
      <w:r w:rsidR="00BD5EFA">
        <w:t xml:space="preserve"> the intervention to achieve in this context, alongside key features that could </w:t>
      </w:r>
      <w:r>
        <w:t xml:space="preserve">be used </w:t>
      </w:r>
      <w:r w:rsidR="00BD5EFA">
        <w:t xml:space="preserve">to achieve these objectives. </w:t>
      </w:r>
    </w:p>
    <w:p w14:paraId="2EA3522E" w14:textId="68F0397E" w:rsidR="00267FD9" w:rsidRDefault="00267FD9" w:rsidP="00CC0895">
      <w:pPr>
        <w:spacing w:line="480" w:lineRule="auto"/>
      </w:pPr>
      <w:r>
        <w:t xml:space="preserve">A logic model was developed to show how the </w:t>
      </w:r>
      <w:r w:rsidR="003D3EAE">
        <w:t xml:space="preserve">optimised </w:t>
      </w:r>
      <w:r>
        <w:t xml:space="preserve">intervention components </w:t>
      </w:r>
      <w:r w:rsidR="00DF194B">
        <w:t xml:space="preserve">were anticipated to </w:t>
      </w:r>
      <w:r>
        <w:t xml:space="preserve">influence </w:t>
      </w:r>
      <w:r w:rsidR="00FB1DF3">
        <w:t xml:space="preserve">CHTC </w:t>
      </w:r>
      <w:r>
        <w:t>uptake.</w:t>
      </w:r>
      <w:r w:rsidR="00AA2E32">
        <w:t xml:space="preserve"> </w:t>
      </w:r>
      <w:r w:rsidR="00A150BA">
        <w:t>T</w:t>
      </w:r>
      <w:r w:rsidR="00830FD7">
        <w:t>his was a deductive process drawing on existing theory</w:t>
      </w:r>
      <w:r w:rsidR="00A150BA">
        <w:t>;</w:t>
      </w:r>
      <w:r w:rsidR="00830FD7">
        <w:t xml:space="preserve"> t</w:t>
      </w:r>
      <w:r>
        <w:t xml:space="preserve">he </w:t>
      </w:r>
      <w:r w:rsidR="00C94ADA">
        <w:t xml:space="preserve">optimised </w:t>
      </w:r>
      <w:r>
        <w:t xml:space="preserve">intervention components </w:t>
      </w:r>
      <w:r w:rsidR="00DF194B">
        <w:t xml:space="preserve">were mapped </w:t>
      </w:r>
      <w:r>
        <w:t xml:space="preserve">on to constructs from the Theoretical Domains Framework </w:t>
      </w:r>
      <w:r>
        <w:lastRenderedPageBreak/>
        <w:t xml:space="preserve">(TDF) </w:t>
      </w:r>
      <w:r w:rsidR="00830FD7">
        <w:fldChar w:fldCharType="begin"/>
      </w:r>
      <w:r w:rsidR="00DE1FD9">
        <w:instrText xml:space="preserve"> ADDIN EN.CITE &lt;EndNote&gt;&lt;Cite&gt;&lt;Author&gt;Atkins&lt;/Author&gt;&lt;Year&gt;2017&lt;/Year&gt;&lt;RecNum&gt;2094&lt;/RecNum&gt;&lt;DisplayText&gt;(21)&lt;/DisplayText&gt;&lt;record&gt;&lt;rec-number&gt;2094&lt;/rec-number&gt;&lt;foreign-keys&gt;&lt;key app="EN" db-id="xzx9f05zq00p0besetpxfzdhfpvrzdr5ssp9" timestamp="1525279980"&gt;2094&lt;/key&gt;&lt;/foreign-keys&gt;&lt;ref-type name="Journal Article"&gt;17&lt;/ref-type&gt;&lt;contributors&gt;&lt;authors&gt;&lt;author&gt;Atkins, Lou&lt;/author&gt;&lt;author&gt;Francis, Jill&lt;/author&gt;&lt;author&gt;Islam, Rafat&lt;/author&gt;&lt;author&gt;O’Connor, Denise&lt;/author&gt;&lt;author&gt;Patey, Andrea&lt;/author&gt;&lt;author&gt;Ivers, Noah&lt;/author&gt;&lt;author&gt;Foy, Robbie&lt;/author&gt;&lt;author&gt;Duncan, Eilidh M&lt;/author&gt;&lt;author&gt;Colquhoun, Heather&lt;/author&gt;&lt;author&gt;Grimshaw, Jeremy M&lt;/author&gt;&lt;/authors&gt;&lt;/contributors&gt;&lt;titles&gt;&lt;title&gt;A guide to using the Theoretical Domains Framework of behaviour change to investigate implementation problems&lt;/title&gt;&lt;secondary-title&gt;Implementation Science&lt;/secondary-title&gt;&lt;/titles&gt;&lt;periodical&gt;&lt;full-title&gt;Implementation Science&lt;/full-title&gt;&lt;/periodical&gt;&lt;pages&gt;77&lt;/pages&gt;&lt;volume&gt;12&lt;/volume&gt;&lt;number&gt;1&lt;/number&gt;&lt;dates&gt;&lt;year&gt;2017&lt;/year&gt;&lt;/dates&gt;&lt;isbn&gt;1748-5908&lt;/isbn&gt;&lt;urls&gt;&lt;/urls&gt;&lt;electronic-resource-num&gt;10.1186/s13012-017-0605-9&lt;/electronic-resource-num&gt;&lt;/record&gt;&lt;/Cite&gt;&lt;/EndNote&gt;</w:instrText>
      </w:r>
      <w:r w:rsidR="00830FD7">
        <w:fldChar w:fldCharType="separate"/>
      </w:r>
      <w:r w:rsidR="00DE1FD9">
        <w:rPr>
          <w:noProof/>
        </w:rPr>
        <w:t>(21)</w:t>
      </w:r>
      <w:r w:rsidR="00830FD7">
        <w:fldChar w:fldCharType="end"/>
      </w:r>
      <w:r w:rsidR="00830FD7" w:rsidDel="00830FD7">
        <w:t xml:space="preserve"> </w:t>
      </w:r>
      <w:r>
        <w:t xml:space="preserve"> and Capability Opportunity Motivation-Behaviour (COM-B) model </w:t>
      </w:r>
      <w:r w:rsidR="00830FD7">
        <w:fldChar w:fldCharType="begin"/>
      </w:r>
      <w:r w:rsidR="00DE1FD9">
        <w:instrText xml:space="preserve"> ADDIN EN.CITE &lt;EndNote&gt;&lt;Cite&gt;&lt;Author&gt;Michie&lt;/Author&gt;&lt;Year&gt;2011&lt;/Year&gt;&lt;RecNum&gt;2108&lt;/RecNum&gt;&lt;DisplayText&gt;(22)&lt;/DisplayText&gt;&lt;record&gt;&lt;rec-number&gt;2108&lt;/rec-number&gt;&lt;foreign-keys&gt;&lt;key app="EN" db-id="xzx9f05zq00p0besetpxfzdhfpvrzdr5ssp9" timestamp="1525606642"&gt;2108&lt;/key&gt;&lt;/foreign-keys&gt;&lt;ref-type name="Journal Article"&gt;17&lt;/ref-type&gt;&lt;contributors&gt;&lt;authors&gt;&lt;author&gt;Michie, Susan&lt;/author&gt;&lt;author&gt;Van Stralen, Maartje M&lt;/author&gt;&lt;author&gt;West, Robert&lt;/author&gt;&lt;/authors&gt;&lt;/contributors&gt;&lt;titles&gt;&lt;title&gt;The behaviour change wheel: A new method for characterising and designing behaviour change interventions&lt;/title&gt;&lt;secondary-title&gt;Implementation Science&lt;/secondary-title&gt;&lt;/titles&gt;&lt;periodical&gt;&lt;full-title&gt;Implementation Science&lt;/full-title&gt;&lt;/periodical&gt;&lt;pages&gt;42&lt;/pages&gt;&lt;volume&gt;23&lt;/volume&gt;&lt;number&gt;6&lt;/number&gt;&lt;dates&gt;&lt;year&gt;2011&lt;/year&gt;&lt;/dates&gt;&lt;urls&gt;&lt;/urls&gt;&lt;electronic-resource-num&gt;10.1186/1748-5908-6-42&lt;/electronic-resource-num&gt;&lt;/record&gt;&lt;/Cite&gt;&lt;/EndNote&gt;</w:instrText>
      </w:r>
      <w:r w:rsidR="00830FD7">
        <w:fldChar w:fldCharType="separate"/>
      </w:r>
      <w:r w:rsidR="00DE1FD9">
        <w:rPr>
          <w:noProof/>
        </w:rPr>
        <w:t>(22)</w:t>
      </w:r>
      <w:r w:rsidR="00830FD7">
        <w:fldChar w:fldCharType="end"/>
      </w:r>
      <w:r w:rsidR="00830FD7" w:rsidDel="00830FD7">
        <w:t xml:space="preserve"> </w:t>
      </w:r>
      <w:r>
        <w:t xml:space="preserve">. The TDF was chosen as this identified 14 domains from across a wide range of behaviour change theories and </w:t>
      </w:r>
      <w:r w:rsidR="00DF194B">
        <w:t>uses common terminology</w:t>
      </w:r>
      <w:r>
        <w:t xml:space="preserve"> to describe approaches to behaviour change.</w:t>
      </w:r>
    </w:p>
    <w:p w14:paraId="1E2570A8" w14:textId="77777777" w:rsidR="0075335D" w:rsidRPr="00A35C55" w:rsidRDefault="0075335D" w:rsidP="00CC0895">
      <w:pPr>
        <w:spacing w:line="480" w:lineRule="auto"/>
      </w:pPr>
    </w:p>
    <w:p w14:paraId="2F744BE9" w14:textId="1E274E57" w:rsidR="00E96AEA" w:rsidRPr="0075335D" w:rsidRDefault="003D3EAE" w:rsidP="00CC0895">
      <w:pPr>
        <w:pStyle w:val="ListParagraph"/>
        <w:numPr>
          <w:ilvl w:val="0"/>
          <w:numId w:val="10"/>
        </w:numPr>
        <w:spacing w:line="480" w:lineRule="auto"/>
        <w:rPr>
          <w:b/>
          <w:bCs/>
        </w:rPr>
      </w:pPr>
      <w:r w:rsidRPr="0075335D">
        <w:rPr>
          <w:b/>
          <w:bCs/>
        </w:rPr>
        <w:t xml:space="preserve">Results </w:t>
      </w:r>
    </w:p>
    <w:p w14:paraId="262DCD69" w14:textId="6B52F835" w:rsidR="00B93E43" w:rsidRDefault="00A72738" w:rsidP="00C75648">
      <w:pPr>
        <w:spacing w:line="480" w:lineRule="auto"/>
      </w:pPr>
      <w:r>
        <w:t xml:space="preserve">A sub-sample of the 168 couples who took part in the </w:t>
      </w:r>
      <w:proofErr w:type="spellStart"/>
      <w:r>
        <w:t>Uthando</w:t>
      </w:r>
      <w:proofErr w:type="spellEnd"/>
      <w:r>
        <w:t xml:space="preserve"> Lwethu intervention were invited to qualitative interviews (n=36 couples).</w:t>
      </w:r>
      <w:r w:rsidRPr="003E70C8">
        <w:t xml:space="preserve"> </w:t>
      </w:r>
      <w:r>
        <w:t>Thirty</w:t>
      </w:r>
      <w:r w:rsidR="00BA6637">
        <w:t>-</w:t>
      </w:r>
      <w:r>
        <w:t xml:space="preserve">two couples agreed to participate, of whom 20 couples were interviewed. In addition, </w:t>
      </w:r>
      <w:r w:rsidR="003C5625">
        <w:t>one</w:t>
      </w:r>
      <w:r>
        <w:t xml:space="preserve"> couple agreed to participate</w:t>
      </w:r>
      <w:r w:rsidR="00AE4C45">
        <w:t>,</w:t>
      </w:r>
      <w:r w:rsidR="003C5625">
        <w:t xml:space="preserve"> but </w:t>
      </w:r>
      <w:r>
        <w:t>only the female partner was interviewed as the interview with the male partner could not be scheduled. Therefore</w:t>
      </w:r>
      <w:r w:rsidR="003C5625">
        <w:t>,</w:t>
      </w:r>
      <w:r>
        <w:t xml:space="preserve"> in total f</w:t>
      </w:r>
      <w:r w:rsidR="00D916DC">
        <w:t>orty</w:t>
      </w:r>
      <w:r w:rsidR="00DF194B">
        <w:t>-</w:t>
      </w:r>
      <w:r w:rsidR="00D916DC">
        <w:t xml:space="preserve">one </w:t>
      </w:r>
      <w:r w:rsidR="00747278">
        <w:t>participants</w:t>
      </w:r>
      <w:r w:rsidR="00F1392A">
        <w:t xml:space="preserve"> </w:t>
      </w:r>
      <w:r w:rsidR="00747278">
        <w:t>(</w:t>
      </w:r>
      <w:r w:rsidR="00D916DC">
        <w:t>aged 25-59 years</w:t>
      </w:r>
      <w:r w:rsidR="00747278">
        <w:t>)</w:t>
      </w:r>
      <w:r w:rsidR="00D916DC">
        <w:t xml:space="preserve"> took part </w:t>
      </w:r>
      <w:r w:rsidR="00F1392A">
        <w:t>in an individual interview</w:t>
      </w:r>
      <w:r>
        <w:t>, with four couples interviewed from each of the five target groups.</w:t>
      </w:r>
      <w:r w:rsidR="00AA2E32">
        <w:t xml:space="preserve"> </w:t>
      </w:r>
      <w:r w:rsidR="00712EDF">
        <w:t xml:space="preserve">The mean interview duration was </w:t>
      </w:r>
      <w:r w:rsidR="003416B8">
        <w:t>57</w:t>
      </w:r>
      <w:r w:rsidR="00712EDF">
        <w:t xml:space="preserve"> minutes.</w:t>
      </w:r>
    </w:p>
    <w:p w14:paraId="1C27A207" w14:textId="40A5C09C" w:rsidR="00DF194B" w:rsidRDefault="00DF194B" w:rsidP="00C75648">
      <w:pPr>
        <w:spacing w:line="480" w:lineRule="auto"/>
      </w:pPr>
      <w:r>
        <w:t xml:space="preserve">The staff members interviewed included </w:t>
      </w:r>
      <w:r w:rsidR="00AE4C45">
        <w:t xml:space="preserve">the study manager and </w:t>
      </w:r>
      <w:r>
        <w:t>four staff members who delivered group sessions and couples counselling.</w:t>
      </w:r>
    </w:p>
    <w:p w14:paraId="162A76D1" w14:textId="77777777" w:rsidR="00BE1EE7" w:rsidRPr="00DF194B" w:rsidRDefault="00BE1EE7" w:rsidP="00C75648">
      <w:pPr>
        <w:spacing w:line="480" w:lineRule="auto"/>
      </w:pPr>
    </w:p>
    <w:p w14:paraId="508C2AD2" w14:textId="36AB4974" w:rsidR="00DF194B" w:rsidRDefault="00A06179" w:rsidP="00CC0895">
      <w:pPr>
        <w:spacing w:line="480" w:lineRule="auto"/>
      </w:pPr>
      <w:r>
        <w:t xml:space="preserve">3.1 </w:t>
      </w:r>
      <w:r w:rsidR="00E64703">
        <w:t>How can a couples-focused intervention be optimised to overcome barriers to engaging in CHTC</w:t>
      </w:r>
      <w:r w:rsidR="00AA2E32">
        <w:t xml:space="preserve"> </w:t>
      </w:r>
      <w:r w:rsidR="00E64703">
        <w:t xml:space="preserve">in KwaZulu-Natal? </w:t>
      </w:r>
    </w:p>
    <w:p w14:paraId="0CECBE7A" w14:textId="77777777" w:rsidR="00173F71" w:rsidRDefault="00BE1EE7" w:rsidP="00CC0895">
      <w:pPr>
        <w:spacing w:line="480" w:lineRule="auto"/>
      </w:pPr>
      <w:r>
        <w:t xml:space="preserve">Table 2 shows an excerpt from the Table of Changes analysis. </w:t>
      </w:r>
    </w:p>
    <w:p w14:paraId="55F02178" w14:textId="77777777" w:rsidR="007F03A1" w:rsidRDefault="007F03A1" w:rsidP="00CC0895">
      <w:pPr>
        <w:spacing w:line="480" w:lineRule="auto"/>
      </w:pPr>
    </w:p>
    <w:p w14:paraId="142FB9AF" w14:textId="77777777" w:rsidR="00145BF2" w:rsidRDefault="007F03A1" w:rsidP="008F6DE0">
      <w:pPr>
        <w:spacing w:line="480" w:lineRule="auto"/>
      </w:pPr>
      <w:r>
        <w:t>&lt;insert Table 2 here&gt;</w:t>
      </w:r>
    </w:p>
    <w:p w14:paraId="127F6635" w14:textId="5B63869A" w:rsidR="008D1FEC" w:rsidRDefault="00235098" w:rsidP="008F6DE0">
      <w:pPr>
        <w:spacing w:line="480" w:lineRule="auto"/>
      </w:pPr>
      <w:r>
        <w:t xml:space="preserve">The </w:t>
      </w:r>
      <w:r w:rsidR="00C55B15">
        <w:t xml:space="preserve">following optimisations were identified by the </w:t>
      </w:r>
      <w:r w:rsidR="00E960CD">
        <w:t>stakeholder group</w:t>
      </w:r>
      <w:r w:rsidR="00C55B15">
        <w:t xml:space="preserve"> </w:t>
      </w:r>
      <w:r w:rsidR="00E053F7">
        <w:t xml:space="preserve">based on the </w:t>
      </w:r>
      <w:r>
        <w:t>Table of Changes</w:t>
      </w:r>
      <w:r w:rsidR="00E64703">
        <w:t>.</w:t>
      </w:r>
    </w:p>
    <w:p w14:paraId="2763C16B" w14:textId="6860CA1F" w:rsidR="0057641D" w:rsidRPr="001218DD" w:rsidRDefault="0057641D" w:rsidP="00CC0895">
      <w:pPr>
        <w:spacing w:line="480" w:lineRule="auto"/>
      </w:pPr>
      <w:r>
        <w:t>3.1.</w:t>
      </w:r>
      <w:r w:rsidR="00F22EEB">
        <w:t xml:space="preserve">1 </w:t>
      </w:r>
      <w:r w:rsidR="00271C24">
        <w:t>Individual f</w:t>
      </w:r>
      <w:r w:rsidRPr="001218DD">
        <w:t>ear</w:t>
      </w:r>
      <w:r w:rsidR="00F01796">
        <w:t>s</w:t>
      </w:r>
      <w:r w:rsidRPr="001218DD">
        <w:t xml:space="preserve"> about </w:t>
      </w:r>
      <w:r w:rsidR="00F01796">
        <w:t xml:space="preserve">receiving an </w:t>
      </w:r>
      <w:r w:rsidRPr="001218DD">
        <w:t>HIV positive</w:t>
      </w:r>
      <w:r w:rsidR="00F01796">
        <w:t xml:space="preserve"> diagnosis</w:t>
      </w:r>
      <w:r w:rsidR="008F6DE0">
        <w:t xml:space="preserve"> need to be addressed</w:t>
      </w:r>
    </w:p>
    <w:p w14:paraId="2B77DABB" w14:textId="7AD36F81" w:rsidR="00B07877" w:rsidRDefault="00B67707" w:rsidP="00CC0895">
      <w:pPr>
        <w:spacing w:line="480" w:lineRule="auto"/>
      </w:pPr>
      <w:r>
        <w:lastRenderedPageBreak/>
        <w:t>F</w:t>
      </w:r>
      <w:r w:rsidR="0057641D">
        <w:t xml:space="preserve">ear about </w:t>
      </w:r>
      <w:r w:rsidR="00F138EF">
        <w:t xml:space="preserve">how </w:t>
      </w:r>
      <w:r w:rsidR="0057641D">
        <w:t xml:space="preserve">test results </w:t>
      </w:r>
      <w:r w:rsidR="00F138EF">
        <w:t xml:space="preserve">will impact </w:t>
      </w:r>
      <w:r w:rsidR="00145BF2">
        <w:t xml:space="preserve">on </w:t>
      </w:r>
      <w:r w:rsidR="00F138EF">
        <w:t xml:space="preserve">their life </w:t>
      </w:r>
      <w:r w:rsidR="0057641D">
        <w:t xml:space="preserve">was a barrier </w:t>
      </w:r>
      <w:r w:rsidR="00862FED">
        <w:t>to CHTC</w:t>
      </w:r>
      <w:r>
        <w:t xml:space="preserve"> for some participants</w:t>
      </w:r>
      <w:r w:rsidR="00271C24">
        <w:t xml:space="preserve">. </w:t>
      </w:r>
      <w:r w:rsidR="00B07877">
        <w:t xml:space="preserve">One man who did not test during </w:t>
      </w:r>
      <w:proofErr w:type="spellStart"/>
      <w:r w:rsidR="00B07877">
        <w:t>Uthando</w:t>
      </w:r>
      <w:proofErr w:type="spellEnd"/>
      <w:r w:rsidR="00B07877">
        <w:t xml:space="preserve"> Lwethu described his fear of getting tested</w:t>
      </w:r>
    </w:p>
    <w:p w14:paraId="5756B2B7" w14:textId="46D711C2" w:rsidR="00B07877" w:rsidRDefault="00B07877" w:rsidP="00145BF2">
      <w:pPr>
        <w:spacing w:line="480" w:lineRule="auto"/>
        <w:rPr>
          <w:rFonts w:ascii="Calibri" w:eastAsia="Times New Roman" w:hAnsi="Calibri" w:cs="Calibri"/>
          <w:color w:val="000000"/>
          <w:lang w:eastAsia="en-GB"/>
        </w:rPr>
      </w:pPr>
      <w:r w:rsidRPr="00B07877">
        <w:rPr>
          <w:i/>
          <w:iCs/>
        </w:rPr>
        <w:t>“you will never not be scared when testing. You have that fear that you might be HIV positive”</w:t>
      </w:r>
      <w:r>
        <w:rPr>
          <w:i/>
          <w:iCs/>
        </w:rPr>
        <w:t xml:space="preserve"> </w:t>
      </w:r>
      <w:r>
        <w:t xml:space="preserve">(C4900, Male aged 20-30, Group D). </w:t>
      </w:r>
    </w:p>
    <w:p w14:paraId="204C57CC" w14:textId="392B9097" w:rsidR="00271C24" w:rsidRDefault="00271C24" w:rsidP="00CC0895">
      <w:pPr>
        <w:spacing w:after="0" w:line="480" w:lineRule="auto"/>
      </w:pPr>
      <w:r>
        <w:t xml:space="preserve">Another </w:t>
      </w:r>
      <w:r w:rsidR="00E960CD">
        <w:t xml:space="preserve">participant who did not test </w:t>
      </w:r>
      <w:r>
        <w:t>described feeling overwhelmed by the reliance on medication that would be implied by a potentially positive result.</w:t>
      </w:r>
    </w:p>
    <w:p w14:paraId="781A3A46" w14:textId="72FAC25E" w:rsidR="00271C24" w:rsidRPr="00271C24" w:rsidRDefault="00271C24" w:rsidP="00271C24">
      <w:pPr>
        <w:spacing w:after="0" w:line="360" w:lineRule="auto"/>
        <w:rPr>
          <w:rFonts w:ascii="Calibri" w:eastAsia="Times New Roman" w:hAnsi="Calibri" w:cs="Calibri"/>
          <w:i/>
          <w:iCs/>
          <w:color w:val="000000"/>
          <w:lang w:eastAsia="en-GB"/>
        </w:rPr>
      </w:pPr>
      <w:r>
        <w:rPr>
          <w:rFonts w:ascii="Calibri" w:eastAsia="Times New Roman" w:hAnsi="Calibri" w:cs="Calibri"/>
          <w:i/>
          <w:iCs/>
          <w:color w:val="000000"/>
          <w:lang w:eastAsia="en-GB"/>
        </w:rPr>
        <w:t xml:space="preserve">Interviewer: </w:t>
      </w:r>
      <w:r>
        <w:rPr>
          <w:rFonts w:ascii="Calibri" w:eastAsia="Times New Roman" w:hAnsi="Calibri" w:cs="Calibri"/>
          <w:i/>
          <w:iCs/>
          <w:color w:val="000000"/>
          <w:lang w:eastAsia="en-GB"/>
        </w:rPr>
        <w:tab/>
      </w:r>
      <w:r w:rsidR="001C2F7D">
        <w:rPr>
          <w:rFonts w:ascii="Calibri" w:eastAsia="Times New Roman" w:hAnsi="Calibri" w:cs="Calibri"/>
          <w:i/>
          <w:iCs/>
          <w:color w:val="000000"/>
          <w:lang w:eastAsia="en-GB"/>
        </w:rPr>
        <w:t>‘</w:t>
      </w:r>
      <w:r w:rsidRPr="00271C24">
        <w:rPr>
          <w:rFonts w:ascii="Calibri" w:eastAsia="Times New Roman" w:hAnsi="Calibri" w:cs="Calibri"/>
          <w:i/>
          <w:iCs/>
          <w:color w:val="000000"/>
          <w:lang w:eastAsia="en-GB"/>
        </w:rPr>
        <w:t>What are your concerns about HIV?</w:t>
      </w:r>
      <w:r w:rsidR="001C2F7D">
        <w:rPr>
          <w:rFonts w:ascii="Calibri" w:eastAsia="Times New Roman" w:hAnsi="Calibri" w:cs="Calibri"/>
          <w:i/>
          <w:iCs/>
          <w:color w:val="000000"/>
          <w:lang w:eastAsia="en-GB"/>
        </w:rPr>
        <w:t>’</w:t>
      </w:r>
      <w:r w:rsidRPr="00271C24">
        <w:rPr>
          <w:rFonts w:ascii="Calibri" w:eastAsia="Times New Roman" w:hAnsi="Calibri" w:cs="Calibri"/>
          <w:i/>
          <w:iCs/>
          <w:color w:val="000000"/>
          <w:lang w:eastAsia="en-GB"/>
        </w:rPr>
        <w:t xml:space="preserve"> </w:t>
      </w:r>
    </w:p>
    <w:p w14:paraId="213A7D9D" w14:textId="2A71FBE4" w:rsidR="00271C24" w:rsidRDefault="00271C24" w:rsidP="00271C24">
      <w:pPr>
        <w:spacing w:after="0" w:line="360" w:lineRule="auto"/>
        <w:rPr>
          <w:rFonts w:ascii="Calibri" w:eastAsia="Times New Roman" w:hAnsi="Calibri" w:cs="Calibri"/>
          <w:color w:val="000000"/>
          <w:lang w:eastAsia="en-GB"/>
        </w:rPr>
      </w:pPr>
      <w:r w:rsidRPr="00271C24">
        <w:rPr>
          <w:rFonts w:ascii="Calibri" w:eastAsia="Times New Roman" w:hAnsi="Calibri" w:cs="Calibri"/>
          <w:i/>
          <w:iCs/>
          <w:color w:val="000000"/>
          <w:lang w:eastAsia="en-GB"/>
        </w:rPr>
        <w:t>Participant:</w:t>
      </w:r>
      <w:r w:rsidRPr="00271C24">
        <w:rPr>
          <w:rFonts w:ascii="Calibri" w:eastAsia="Times New Roman" w:hAnsi="Calibri" w:cs="Calibri"/>
          <w:i/>
          <w:iCs/>
          <w:color w:val="000000"/>
          <w:lang w:eastAsia="en-GB"/>
        </w:rPr>
        <w:tab/>
      </w:r>
      <w:r w:rsidR="001C2F7D">
        <w:rPr>
          <w:rFonts w:ascii="Calibri" w:eastAsia="Times New Roman" w:hAnsi="Calibri" w:cs="Calibri"/>
          <w:i/>
          <w:iCs/>
          <w:color w:val="000000"/>
          <w:lang w:eastAsia="en-GB"/>
        </w:rPr>
        <w:t>‘</w:t>
      </w:r>
      <w:r w:rsidRPr="00271C24">
        <w:rPr>
          <w:rFonts w:ascii="Calibri" w:eastAsia="Times New Roman" w:hAnsi="Calibri" w:cs="Calibri"/>
          <w:i/>
          <w:iCs/>
          <w:color w:val="000000"/>
          <w:lang w:eastAsia="en-GB"/>
        </w:rPr>
        <w:t>I think it’s the fact that once you become HIV positive you must know that you will be taking medication for the rest of your life. Yes, you can live long but knowing that you will be taking medication for the rest of your life is what concerns me</w:t>
      </w:r>
      <w:r w:rsidR="001C2F7D">
        <w:rPr>
          <w:rFonts w:ascii="Calibri" w:eastAsia="Times New Roman" w:hAnsi="Calibri" w:cs="Calibri"/>
          <w:i/>
          <w:iCs/>
          <w:color w:val="000000"/>
          <w:lang w:eastAsia="en-GB"/>
        </w:rPr>
        <w:t>’</w:t>
      </w:r>
      <w:r w:rsidRPr="00271C24">
        <w:rPr>
          <w:rFonts w:ascii="Calibri" w:eastAsia="Times New Roman" w:hAnsi="Calibri" w:cs="Calibri"/>
          <w:i/>
          <w:iCs/>
          <w:color w:val="000000"/>
          <w:lang w:eastAsia="en-GB"/>
        </w:rPr>
        <w:t xml:space="preserve">. </w:t>
      </w:r>
      <w:r>
        <w:rPr>
          <w:rFonts w:ascii="Calibri" w:eastAsia="Times New Roman" w:hAnsi="Calibri" w:cs="Calibri"/>
          <w:color w:val="000000"/>
          <w:lang w:eastAsia="en-GB"/>
        </w:rPr>
        <w:t>(C3061, Female aged 20-30, Group E).</w:t>
      </w:r>
    </w:p>
    <w:p w14:paraId="71D926A0" w14:textId="77777777" w:rsidR="00177D21" w:rsidRPr="00271C24" w:rsidRDefault="00177D21" w:rsidP="00271C24">
      <w:pPr>
        <w:spacing w:after="0" w:line="360" w:lineRule="auto"/>
        <w:rPr>
          <w:rFonts w:ascii="Calibri" w:eastAsia="Times New Roman" w:hAnsi="Calibri" w:cs="Calibri"/>
          <w:i/>
          <w:iCs/>
          <w:color w:val="000000"/>
          <w:lang w:eastAsia="en-GB"/>
        </w:rPr>
      </w:pPr>
    </w:p>
    <w:p w14:paraId="306D00B1" w14:textId="66953F07" w:rsidR="00F138EF" w:rsidDel="0032485B" w:rsidRDefault="004B5E51" w:rsidP="00F138EF">
      <w:pPr>
        <w:spacing w:line="480" w:lineRule="auto"/>
      </w:pPr>
      <w:r>
        <w:t>Based on these barriers, t</w:t>
      </w:r>
      <w:r w:rsidR="00F138EF">
        <w:t xml:space="preserve">he </w:t>
      </w:r>
      <w:r w:rsidR="00C66E3F">
        <w:t>stakeholder</w:t>
      </w:r>
      <w:r w:rsidR="00171EA0">
        <w:t xml:space="preserve"> group</w:t>
      </w:r>
      <w:r w:rsidR="00F138EF">
        <w:t xml:space="preserve"> agreed that </w:t>
      </w:r>
      <w:r>
        <w:t xml:space="preserve">the intervention needed </w:t>
      </w:r>
      <w:r w:rsidR="00F138EF">
        <w:t xml:space="preserve">to increase confidence </w:t>
      </w:r>
      <w:r w:rsidR="00F138EF" w:rsidDel="0032485B">
        <w:t xml:space="preserve">that treatment is effective and accessible, and that being HIV positive does not have to mean sickness </w:t>
      </w:r>
      <w:r w:rsidR="00E960CD">
        <w:t>or</w:t>
      </w:r>
      <w:r w:rsidR="00F138EF" w:rsidDel="0032485B">
        <w:t xml:space="preserve"> losing your status and respect within the community</w:t>
      </w:r>
      <w:r w:rsidR="00AE4C45">
        <w:t>.</w:t>
      </w:r>
      <w:r w:rsidR="00F138EF" w:rsidDel="0032485B">
        <w:t xml:space="preserve"> </w:t>
      </w:r>
      <w:r w:rsidR="00CA7248">
        <w:t>Th</w:t>
      </w:r>
      <w:r w:rsidR="00E960CD">
        <w:t>e group proposed that th</w:t>
      </w:r>
      <w:r w:rsidR="00CA7248">
        <w:t xml:space="preserve">is education could be </w:t>
      </w:r>
      <w:r>
        <w:t xml:space="preserve">delivered </w:t>
      </w:r>
      <w:r w:rsidR="00CA7248">
        <w:t>by HIV positive peer mentors discussing how treatment helps keep them healthy</w:t>
      </w:r>
      <w:r w:rsidR="00E960CD">
        <w:t>, as having a role model was theorised to be more effective than information only</w:t>
      </w:r>
      <w:r w:rsidR="00CA7248">
        <w:t xml:space="preserve">. </w:t>
      </w:r>
    </w:p>
    <w:p w14:paraId="3811F35E" w14:textId="60C05247" w:rsidR="00974229" w:rsidRDefault="00974229" w:rsidP="00CC0895">
      <w:pPr>
        <w:spacing w:after="0" w:line="480" w:lineRule="auto"/>
      </w:pPr>
    </w:p>
    <w:p w14:paraId="459FC50F" w14:textId="2B9C2B2D" w:rsidR="00974229" w:rsidRDefault="00974229" w:rsidP="00CC0895">
      <w:pPr>
        <w:spacing w:line="480" w:lineRule="auto"/>
        <w:rPr>
          <w:rFonts w:ascii="Calibri" w:eastAsia="Times New Roman" w:hAnsi="Calibri" w:cs="Calibri"/>
          <w:color w:val="000000"/>
          <w:lang w:eastAsia="en-GB"/>
        </w:rPr>
      </w:pPr>
      <w:r>
        <w:t>3.1.</w:t>
      </w:r>
      <w:r w:rsidR="004B5E51">
        <w:t>2</w:t>
      </w:r>
      <w:r w:rsidR="00FC6224">
        <w:t xml:space="preserve"> </w:t>
      </w:r>
      <w:r w:rsidR="004B5E51">
        <w:t>Couples counselling sessions need to give couples a safe space to discuss perceived barriers to CHTC</w:t>
      </w:r>
    </w:p>
    <w:p w14:paraId="466EF317" w14:textId="4FC5580A" w:rsidR="00974229" w:rsidRDefault="00974229" w:rsidP="008A096F">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The interviews with couples counsellors</w:t>
      </w:r>
      <w:r w:rsidR="00862FED">
        <w:rPr>
          <w:rFonts w:ascii="Calibri" w:eastAsia="Times New Roman" w:hAnsi="Calibri" w:cs="Calibri"/>
          <w:color w:val="000000"/>
          <w:lang w:eastAsia="en-GB"/>
        </w:rPr>
        <w:t xml:space="preserve"> suggested that their investment</w:t>
      </w:r>
      <w:r>
        <w:rPr>
          <w:rFonts w:ascii="Calibri" w:eastAsia="Times New Roman" w:hAnsi="Calibri" w:cs="Calibri"/>
          <w:color w:val="000000"/>
          <w:lang w:eastAsia="en-GB"/>
        </w:rPr>
        <w:t xml:space="preserve"> in positive outcomes for the couple </w:t>
      </w:r>
      <w:r w:rsidR="004652F6">
        <w:rPr>
          <w:rFonts w:ascii="Calibri" w:eastAsia="Times New Roman" w:hAnsi="Calibri" w:cs="Calibri"/>
          <w:color w:val="000000"/>
          <w:lang w:eastAsia="en-GB"/>
        </w:rPr>
        <w:t xml:space="preserve">could lead </w:t>
      </w:r>
      <w:r>
        <w:rPr>
          <w:rFonts w:ascii="Calibri" w:eastAsia="Times New Roman" w:hAnsi="Calibri" w:cs="Calibri"/>
          <w:color w:val="000000"/>
          <w:lang w:eastAsia="en-GB"/>
        </w:rPr>
        <w:t xml:space="preserve">them to provide advice and try to persuade couples to engage in </w:t>
      </w:r>
      <w:proofErr w:type="spellStart"/>
      <w:r w:rsidR="001C1C5B">
        <w:rPr>
          <w:rFonts w:ascii="Calibri" w:eastAsia="Times New Roman" w:hAnsi="Calibri" w:cs="Calibri"/>
          <w:color w:val="000000"/>
          <w:lang w:eastAsia="en-GB"/>
        </w:rPr>
        <w:t>CHTC</w:t>
      </w:r>
      <w:r>
        <w:rPr>
          <w:rFonts w:ascii="Calibri" w:eastAsia="Times New Roman" w:hAnsi="Calibri" w:cs="Calibri"/>
          <w:color w:val="000000"/>
          <w:lang w:eastAsia="en-GB"/>
        </w:rPr>
        <w:t>.</w:t>
      </w:r>
      <w:r w:rsidR="002A4622">
        <w:rPr>
          <w:rFonts w:ascii="Calibri" w:eastAsia="Times New Roman" w:hAnsi="Calibri" w:cs="Calibri"/>
          <w:color w:val="000000"/>
          <w:lang w:eastAsia="en-GB"/>
        </w:rPr>
        <w:t>‘</w:t>
      </w:r>
      <w:r w:rsidRPr="00942D1D">
        <w:rPr>
          <w:rFonts w:ascii="Calibri" w:eastAsia="Times New Roman" w:hAnsi="Calibri" w:cs="Calibri"/>
          <w:i/>
          <w:iCs/>
          <w:color w:val="000000"/>
          <w:lang w:eastAsia="en-GB"/>
        </w:rPr>
        <w:t>you</w:t>
      </w:r>
      <w:proofErr w:type="spellEnd"/>
      <w:r w:rsidRPr="00942D1D">
        <w:rPr>
          <w:rFonts w:ascii="Calibri" w:eastAsia="Times New Roman" w:hAnsi="Calibri" w:cs="Calibri"/>
          <w:i/>
          <w:iCs/>
          <w:color w:val="000000"/>
          <w:lang w:eastAsia="en-GB"/>
        </w:rPr>
        <w:t xml:space="preserve"> speak and speak and speak and encouraging them about honesty and trust and everything but still tomorrow, no, I’m not ready to do the testing..... I kept on encouraging them that most of the people are testing negative, just to make them think about it</w:t>
      </w:r>
      <w:r w:rsidR="002A4622">
        <w:rPr>
          <w:rFonts w:ascii="Calibri" w:eastAsia="Times New Roman" w:hAnsi="Calibri" w:cs="Calibri"/>
          <w:color w:val="000000"/>
          <w:lang w:eastAsia="en-GB"/>
        </w:rPr>
        <w:t>’</w:t>
      </w:r>
      <w:r>
        <w:rPr>
          <w:rFonts w:ascii="Calibri" w:eastAsia="Times New Roman" w:hAnsi="Calibri" w:cs="Calibri"/>
          <w:color w:val="000000"/>
          <w:lang w:eastAsia="en-GB"/>
        </w:rPr>
        <w:t xml:space="preserve"> (Staff member 1, counsellor and facilitator)</w:t>
      </w:r>
    </w:p>
    <w:p w14:paraId="616B2D48" w14:textId="77777777" w:rsidR="007F03A1" w:rsidRDefault="007F03A1" w:rsidP="00CC0895">
      <w:pPr>
        <w:spacing w:after="0" w:line="480" w:lineRule="auto"/>
        <w:rPr>
          <w:rFonts w:ascii="Calibri" w:eastAsia="Times New Roman" w:hAnsi="Calibri" w:cs="Calibri"/>
          <w:color w:val="000000"/>
          <w:lang w:eastAsia="en-GB"/>
        </w:rPr>
      </w:pPr>
    </w:p>
    <w:p w14:paraId="63CCFAD1" w14:textId="2028233D" w:rsidR="0077165A" w:rsidRDefault="0077165A" w:rsidP="0077165A">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Some participants also seemed to expect that the counselling session would involve advice:</w:t>
      </w:r>
    </w:p>
    <w:p w14:paraId="49BF03E9" w14:textId="4EEC1117" w:rsidR="0077165A" w:rsidDel="0032485B" w:rsidRDefault="001C2F7D" w:rsidP="0077165A">
      <w:pPr>
        <w:spacing w:after="0" w:line="480" w:lineRule="auto"/>
        <w:rPr>
          <w:rFonts w:ascii="Calibri" w:eastAsia="Times New Roman" w:hAnsi="Calibri" w:cs="Calibri"/>
          <w:color w:val="000000"/>
          <w:lang w:eastAsia="en-GB"/>
        </w:rPr>
      </w:pPr>
      <w:r>
        <w:rPr>
          <w:rFonts w:ascii="Calibri" w:eastAsia="Times New Roman" w:hAnsi="Calibri" w:cs="Calibri"/>
          <w:color w:val="000000"/>
          <w:lang w:eastAsia="en-GB"/>
        </w:rPr>
        <w:t>‘</w:t>
      </w:r>
      <w:r w:rsidR="0077165A" w:rsidRPr="002E1715">
        <w:rPr>
          <w:rFonts w:ascii="Calibri" w:eastAsia="Times New Roman" w:hAnsi="Calibri" w:cs="Calibri"/>
          <w:i/>
          <w:iCs/>
          <w:color w:val="000000"/>
          <w:lang w:eastAsia="en-GB"/>
        </w:rPr>
        <w:t>To get a chance with a third person who is going to advise you on how things should happen</w:t>
      </w:r>
      <w:r>
        <w:rPr>
          <w:rFonts w:ascii="Calibri" w:eastAsia="Times New Roman" w:hAnsi="Calibri" w:cs="Calibri"/>
          <w:i/>
          <w:iCs/>
          <w:color w:val="000000"/>
          <w:lang w:eastAsia="en-GB"/>
        </w:rPr>
        <w:t>’</w:t>
      </w:r>
      <w:r w:rsidR="0077165A" w:rsidRPr="00D108BA">
        <w:rPr>
          <w:rFonts w:ascii="Calibri" w:eastAsia="Times New Roman" w:hAnsi="Calibri" w:cs="Calibri"/>
          <w:color w:val="000000"/>
          <w:lang w:eastAsia="en-GB"/>
        </w:rPr>
        <w:t>.</w:t>
      </w:r>
      <w:r w:rsidR="0077165A">
        <w:rPr>
          <w:rFonts w:ascii="Calibri" w:eastAsia="Times New Roman" w:hAnsi="Calibri" w:cs="Calibri"/>
          <w:color w:val="000000"/>
          <w:lang w:eastAsia="en-GB"/>
        </w:rPr>
        <w:t xml:space="preserve"> (</w:t>
      </w:r>
      <w:r w:rsidR="007F03A1">
        <w:rPr>
          <w:rFonts w:ascii="Calibri" w:eastAsia="Times New Roman" w:hAnsi="Calibri" w:cs="Calibri"/>
          <w:color w:val="000000"/>
          <w:lang w:eastAsia="en-GB"/>
        </w:rPr>
        <w:t>C</w:t>
      </w:r>
      <w:r w:rsidR="0077165A">
        <w:rPr>
          <w:rFonts w:ascii="Calibri" w:eastAsia="Times New Roman" w:hAnsi="Calibri" w:cs="Calibri"/>
          <w:color w:val="000000"/>
          <w:lang w:eastAsia="en-GB"/>
        </w:rPr>
        <w:t>680, Male aged 30-40, Group B)</w:t>
      </w:r>
      <w:r w:rsidR="00171EA0">
        <w:rPr>
          <w:rFonts w:ascii="Calibri" w:eastAsia="Times New Roman" w:hAnsi="Calibri" w:cs="Calibri"/>
          <w:color w:val="000000"/>
          <w:lang w:eastAsia="en-GB"/>
        </w:rPr>
        <w:t xml:space="preserve"> </w:t>
      </w:r>
    </w:p>
    <w:p w14:paraId="4B07E815" w14:textId="4005CF45" w:rsidR="004B5E51" w:rsidRDefault="004B5E51" w:rsidP="00CC0895">
      <w:pPr>
        <w:spacing w:after="0" w:line="480" w:lineRule="auto"/>
        <w:rPr>
          <w:rFonts w:ascii="Calibri" w:eastAsia="Times New Roman" w:hAnsi="Calibri" w:cs="Calibri"/>
          <w:color w:val="000000"/>
          <w:lang w:eastAsia="en-GB"/>
        </w:rPr>
      </w:pPr>
    </w:p>
    <w:p w14:paraId="4050BF3A" w14:textId="640838D0" w:rsidR="00271C24" w:rsidRDefault="00271C24" w:rsidP="00271C24">
      <w:pPr>
        <w:spacing w:after="0" w:line="480" w:lineRule="auto"/>
        <w:rPr>
          <w:rFonts w:ascii="Calibri" w:eastAsia="Times New Roman" w:hAnsi="Calibri" w:cs="Calibri"/>
          <w:color w:val="000000"/>
          <w:lang w:eastAsia="en-GB"/>
        </w:rPr>
      </w:pPr>
      <w:r w:rsidDel="0032485B">
        <w:rPr>
          <w:rFonts w:ascii="Calibri" w:eastAsia="Times New Roman" w:hAnsi="Calibri" w:cs="Calibri"/>
          <w:color w:val="000000"/>
          <w:lang w:eastAsia="en-GB"/>
        </w:rPr>
        <w:t>T</w:t>
      </w:r>
      <w:r>
        <w:rPr>
          <w:rFonts w:ascii="Calibri" w:eastAsia="Times New Roman" w:hAnsi="Calibri" w:cs="Calibri"/>
          <w:color w:val="000000"/>
          <w:lang w:eastAsia="en-GB"/>
        </w:rPr>
        <w:t>he stakeholder group proposed that t</w:t>
      </w:r>
      <w:r w:rsidDel="0032485B">
        <w:rPr>
          <w:rFonts w:ascii="Calibri" w:eastAsia="Times New Roman" w:hAnsi="Calibri" w:cs="Calibri"/>
          <w:color w:val="000000"/>
          <w:lang w:eastAsia="en-GB"/>
        </w:rPr>
        <w:t xml:space="preserve">raining facilitators in the </w:t>
      </w:r>
      <w:r w:rsidR="002B7EF4">
        <w:rPr>
          <w:rFonts w:ascii="Calibri" w:eastAsia="Times New Roman" w:hAnsi="Calibri" w:cs="Calibri"/>
          <w:color w:val="000000"/>
          <w:lang w:eastAsia="en-GB"/>
        </w:rPr>
        <w:t>rationale for using</w:t>
      </w:r>
      <w:r w:rsidDel="0032485B">
        <w:rPr>
          <w:rFonts w:ascii="Calibri" w:eastAsia="Times New Roman" w:hAnsi="Calibri" w:cs="Calibri"/>
          <w:color w:val="000000"/>
          <w:lang w:eastAsia="en-GB"/>
        </w:rPr>
        <w:t xml:space="preserve"> open questioning could help </w:t>
      </w:r>
      <w:r w:rsidR="002B7EF4">
        <w:rPr>
          <w:rFonts w:ascii="Calibri" w:eastAsia="Times New Roman" w:hAnsi="Calibri" w:cs="Calibri"/>
          <w:color w:val="000000"/>
          <w:lang w:eastAsia="en-GB"/>
        </w:rPr>
        <w:t xml:space="preserve">encourage them to use this technique more often, and thereby </w:t>
      </w:r>
      <w:r w:rsidDel="0032485B">
        <w:rPr>
          <w:rFonts w:ascii="Calibri" w:eastAsia="Times New Roman" w:hAnsi="Calibri" w:cs="Calibri"/>
          <w:color w:val="000000"/>
          <w:lang w:eastAsia="en-GB"/>
        </w:rPr>
        <w:t xml:space="preserve">enable a couple to discuss why they are not ready to test together and to come up with their own solutions. </w:t>
      </w:r>
      <w:r w:rsidR="00E85C54">
        <w:rPr>
          <w:rFonts w:ascii="Calibri" w:eastAsia="Times New Roman" w:hAnsi="Calibri" w:cs="Calibri"/>
          <w:color w:val="000000"/>
          <w:lang w:eastAsia="en-GB"/>
        </w:rPr>
        <w:t xml:space="preserve">Open questioning involves asking the couple open-ended questions, such as “What makes it harder for you to test together?”, to enable the couple to discuss their barriers. </w:t>
      </w:r>
      <w:r w:rsidR="00177D21">
        <w:rPr>
          <w:rFonts w:ascii="Calibri" w:eastAsia="Times New Roman" w:hAnsi="Calibri" w:cs="Calibri"/>
          <w:color w:val="000000"/>
          <w:lang w:eastAsia="en-GB"/>
        </w:rPr>
        <w:t>T</w:t>
      </w:r>
      <w:r w:rsidDel="0032485B">
        <w:rPr>
          <w:rFonts w:ascii="Calibri" w:eastAsia="Times New Roman" w:hAnsi="Calibri" w:cs="Calibri"/>
          <w:color w:val="000000"/>
          <w:lang w:eastAsia="en-GB"/>
        </w:rPr>
        <w:t xml:space="preserve">raining </w:t>
      </w:r>
      <w:r w:rsidR="00177D21">
        <w:rPr>
          <w:rFonts w:ascii="Calibri" w:eastAsia="Times New Roman" w:hAnsi="Calibri" w:cs="Calibri"/>
          <w:color w:val="000000"/>
          <w:lang w:eastAsia="en-GB"/>
        </w:rPr>
        <w:t xml:space="preserve">in this technique </w:t>
      </w:r>
      <w:r w:rsidDel="0032485B">
        <w:rPr>
          <w:rFonts w:ascii="Calibri" w:eastAsia="Times New Roman" w:hAnsi="Calibri" w:cs="Calibri"/>
          <w:color w:val="000000"/>
          <w:lang w:eastAsia="en-GB"/>
        </w:rPr>
        <w:t xml:space="preserve">would encourage facilitators that it is not their responsibility to ensure couples engage in CHTC, and that their success as facilitators is not evaluated based on CHTC uptake. The Healthy Conversations Skills Training package </w:t>
      </w:r>
      <w:r w:rsidDel="0032485B">
        <w:rPr>
          <w:rFonts w:ascii="Calibri" w:eastAsia="Times New Roman" w:hAnsi="Calibri" w:cs="Calibri"/>
          <w:color w:val="000000"/>
          <w:lang w:eastAsia="en-GB"/>
        </w:rPr>
        <w:fldChar w:fldCharType="begin"/>
      </w:r>
      <w:r w:rsidR="00DE1FD9">
        <w:rPr>
          <w:rFonts w:ascii="Calibri" w:eastAsia="Times New Roman" w:hAnsi="Calibri" w:cs="Calibri"/>
          <w:color w:val="000000"/>
          <w:lang w:eastAsia="en-GB"/>
        </w:rPr>
        <w:instrText xml:space="preserve"> ADDIN EN.CITE &lt;EndNote&gt;&lt;Cite&gt;&lt;Author&gt;Vogel&lt;/Author&gt;&lt;Year&gt;2012&lt;/Year&gt;&lt;RecNum&gt;2490&lt;/RecNum&gt;&lt;DisplayText&gt;(23)&lt;/DisplayText&gt;&lt;record&gt;&lt;rec-number&gt;2490&lt;/rec-number&gt;&lt;foreign-keys&gt;&lt;key app="EN" db-id="xzx9f05zq00p0besetpxfzdhfpvrzdr5ssp9" timestamp="1588344924"&gt;2490&lt;/key&gt;&lt;/foreign-keys&gt;&lt;ref-type name="Journal Article"&gt;17&lt;/ref-type&gt;&lt;contributors&gt;&lt;authors&gt;&lt;author&gt;Vogel, Christina&lt;/author&gt;&lt;author&gt;Lawrence, Wendy&lt;/author&gt;&lt;author&gt;Cradock, Sue&lt;/author&gt;&lt;author&gt;Ntani, Georgia&lt;/author&gt;&lt;author&gt;Tinati, Tannaze&lt;/author&gt;&lt;author&gt;Jarman, Megan&lt;/author&gt;&lt;author&gt;Begum, Rufia&lt;/author&gt;&lt;author&gt;Inskip, Hazel&lt;/author&gt;&lt;author&gt;Cooper, Cyrus&lt;/author&gt;&lt;author&gt;Barker, Mary&lt;/author&gt;&lt;author&gt;Baird, Janis&lt;/author&gt;&lt;/authors&gt;&lt;/contributors&gt;&lt;titles&gt;&lt;title&gt;Healthy Conversation Skills: increasing competence and confidence in front-line staff&lt;/title&gt;&lt;secondary-title&gt;Public health nutrition&lt;/secondary-title&gt;&lt;/titles&gt;&lt;periodical&gt;&lt;full-title&gt;Public Health Nutrition&lt;/full-title&gt;&lt;abbr-1&gt;Public Health Nutr.&lt;/abbr-1&gt;&lt;abbr-2&gt;Public Health Nutr&lt;/abbr-2&gt;&lt;/periodical&gt;&lt;pages&gt;1-8&lt;/pages&gt;&lt;volume&gt;17&lt;/volume&gt;&lt;dates&gt;&lt;year&gt;2012&lt;/year&gt;&lt;pub-dates&gt;&lt;date&gt;09/19&lt;/date&gt;&lt;/pub-dates&gt;&lt;/dates&gt;&lt;urls&gt;&lt;/urls&gt;&lt;electronic-resource-num&gt;10.1017/S1368980012004089&lt;/electronic-resource-num&gt;&lt;/record&gt;&lt;/Cite&gt;&lt;/EndNote&gt;</w:instrText>
      </w:r>
      <w:r w:rsidDel="0032485B">
        <w:rPr>
          <w:rFonts w:ascii="Calibri" w:eastAsia="Times New Roman" w:hAnsi="Calibri" w:cs="Calibri"/>
          <w:color w:val="000000"/>
          <w:lang w:eastAsia="en-GB"/>
        </w:rPr>
        <w:fldChar w:fldCharType="separate"/>
      </w:r>
      <w:r w:rsidR="00DE1FD9">
        <w:rPr>
          <w:rFonts w:ascii="Calibri" w:eastAsia="Times New Roman" w:hAnsi="Calibri" w:cs="Calibri"/>
          <w:noProof/>
          <w:color w:val="000000"/>
          <w:lang w:eastAsia="en-GB"/>
        </w:rPr>
        <w:t>(23)</w:t>
      </w:r>
      <w:r w:rsidDel="0032485B">
        <w:rPr>
          <w:rFonts w:ascii="Calibri" w:eastAsia="Times New Roman" w:hAnsi="Calibri" w:cs="Calibri"/>
          <w:color w:val="000000"/>
          <w:lang w:eastAsia="en-GB"/>
        </w:rPr>
        <w:fldChar w:fldCharType="end"/>
      </w:r>
      <w:r w:rsidDel="0032485B">
        <w:rPr>
          <w:rFonts w:ascii="Calibri" w:eastAsia="Times New Roman" w:hAnsi="Calibri" w:cs="Calibri"/>
          <w:color w:val="000000"/>
          <w:lang w:eastAsia="en-GB"/>
        </w:rPr>
        <w:t xml:space="preserve"> was identified as an appropriate tool to deliver this message during facilitator training.</w:t>
      </w:r>
      <w:r w:rsidR="00AA2E32">
        <w:rPr>
          <w:rFonts w:ascii="Calibri" w:eastAsia="Times New Roman" w:hAnsi="Calibri" w:cs="Calibri"/>
          <w:color w:val="000000"/>
          <w:lang w:eastAsia="en-GB"/>
        </w:rPr>
        <w:t xml:space="preserve"> </w:t>
      </w:r>
      <w:r w:rsidDel="0032485B">
        <w:rPr>
          <w:rFonts w:ascii="Calibri" w:eastAsia="Times New Roman" w:hAnsi="Calibri" w:cs="Calibri"/>
          <w:color w:val="000000"/>
          <w:lang w:eastAsia="en-GB"/>
        </w:rPr>
        <w:t xml:space="preserve">This emphasises to facilitators that their role is to help people recognise their own barriers and to ask open discovery questions to facilitate them in identifying solutions. </w:t>
      </w:r>
    </w:p>
    <w:p w14:paraId="2B57922C" w14:textId="77777777" w:rsidR="00F53D32" w:rsidRDefault="00F53D32" w:rsidP="00271C24">
      <w:pPr>
        <w:spacing w:after="0" w:line="480" w:lineRule="auto"/>
        <w:rPr>
          <w:rFonts w:ascii="Calibri" w:eastAsia="Times New Roman" w:hAnsi="Calibri" w:cs="Calibri"/>
          <w:color w:val="000000"/>
          <w:lang w:eastAsia="en-GB"/>
        </w:rPr>
      </w:pPr>
    </w:p>
    <w:p w14:paraId="3E91547A" w14:textId="0E2E8C65" w:rsidR="00271C24" w:rsidRPr="006F2FA6" w:rsidRDefault="00271C24" w:rsidP="00271C24">
      <w:pPr>
        <w:spacing w:line="480" w:lineRule="auto"/>
      </w:pPr>
      <w:r w:rsidRPr="006F2FA6">
        <w:t>3.1.</w:t>
      </w:r>
      <w:r w:rsidR="002E1715">
        <w:t>3</w:t>
      </w:r>
      <w:r w:rsidRPr="006F2FA6">
        <w:t xml:space="preserve"> </w:t>
      </w:r>
      <w:r>
        <w:t>Couples need to feel ready to have conversations about CHTC outside the intervention setting</w:t>
      </w:r>
    </w:p>
    <w:p w14:paraId="6862A123" w14:textId="27E87091" w:rsidR="00271C24" w:rsidRDefault="00271C24" w:rsidP="00271C24">
      <w:pPr>
        <w:spacing w:line="480" w:lineRule="auto"/>
      </w:pPr>
      <w:r>
        <w:t xml:space="preserve">Couples in the </w:t>
      </w:r>
      <w:proofErr w:type="spellStart"/>
      <w:r>
        <w:t>Uthando</w:t>
      </w:r>
      <w:proofErr w:type="spellEnd"/>
      <w:r>
        <w:t xml:space="preserve"> Lwethu intervention were encouraged to discuss HIV testing with one another outside the intervention setting. However, a common barrier was that discussing HIV testing </w:t>
      </w:r>
      <w:r w:rsidR="002E1715">
        <w:t xml:space="preserve">outside the supportive environment of the intervention </w:t>
      </w:r>
      <w:r>
        <w:t xml:space="preserve">was difficult due to the implied lack of trust. </w:t>
      </w:r>
    </w:p>
    <w:p w14:paraId="091E9165" w14:textId="15909AFD" w:rsidR="00271C24" w:rsidRDefault="00271C24" w:rsidP="001C7445">
      <w:pPr>
        <w:spacing w:after="0" w:line="480" w:lineRule="auto"/>
        <w:rPr>
          <w:rFonts w:ascii="Calibri" w:eastAsia="Times New Roman" w:hAnsi="Calibri" w:cs="Calibri"/>
          <w:color w:val="000000"/>
          <w:lang w:eastAsia="en-GB"/>
        </w:rPr>
      </w:pPr>
      <w:r>
        <w:t>‘</w:t>
      </w:r>
      <w:r w:rsidRPr="000C5993">
        <w:rPr>
          <w:rFonts w:ascii="Calibri" w:eastAsia="Times New Roman" w:hAnsi="Calibri" w:cs="Calibri"/>
          <w:i/>
          <w:iCs/>
          <w:color w:val="000000"/>
          <w:lang w:eastAsia="en-GB"/>
        </w:rPr>
        <w:t>Yes, we would talk about it</w:t>
      </w:r>
      <w:r>
        <w:rPr>
          <w:rFonts w:ascii="Calibri" w:eastAsia="Times New Roman" w:hAnsi="Calibri" w:cs="Calibri"/>
          <w:i/>
          <w:iCs/>
          <w:color w:val="000000"/>
          <w:lang w:eastAsia="en-GB"/>
        </w:rPr>
        <w:t xml:space="preserve"> [testing]</w:t>
      </w:r>
      <w:r w:rsidRPr="000C5993">
        <w:rPr>
          <w:rFonts w:ascii="Calibri" w:eastAsia="Times New Roman" w:hAnsi="Calibri" w:cs="Calibri"/>
          <w:i/>
          <w:iCs/>
          <w:color w:val="000000"/>
          <w:lang w:eastAsia="en-GB"/>
        </w:rPr>
        <w:t>. He said that it means that I do not trust him, why else would I talk about this thing. You would see from the way he responds that you should not go any further with it.</w:t>
      </w:r>
      <w:r>
        <w:rPr>
          <w:rFonts w:ascii="Calibri" w:eastAsia="Times New Roman" w:hAnsi="Calibri" w:cs="Calibri"/>
          <w:i/>
          <w:iCs/>
          <w:color w:val="000000"/>
          <w:lang w:eastAsia="en-GB"/>
        </w:rPr>
        <w:t>’</w:t>
      </w:r>
      <w:r w:rsidR="00AA2E32">
        <w:rPr>
          <w:rFonts w:ascii="Calibri" w:eastAsia="Times New Roman" w:hAnsi="Calibri" w:cs="Calibri"/>
          <w:i/>
          <w:iCs/>
          <w:color w:val="000000"/>
          <w:lang w:eastAsia="en-GB"/>
        </w:rPr>
        <w:t xml:space="preserve"> </w:t>
      </w:r>
      <w:r>
        <w:rPr>
          <w:rFonts w:ascii="Calibri" w:eastAsia="Times New Roman" w:hAnsi="Calibri" w:cs="Calibri"/>
          <w:color w:val="000000"/>
          <w:lang w:eastAsia="en-GB"/>
        </w:rPr>
        <w:t xml:space="preserve">(C0011, female aged </w:t>
      </w:r>
      <w:r w:rsidR="00F53D32">
        <w:rPr>
          <w:rFonts w:ascii="Calibri" w:eastAsia="Times New Roman" w:hAnsi="Calibri" w:cs="Calibri"/>
          <w:color w:val="000000"/>
          <w:lang w:eastAsia="en-GB"/>
        </w:rPr>
        <w:t>20-</w:t>
      </w:r>
      <w:r>
        <w:rPr>
          <w:rFonts w:ascii="Calibri" w:eastAsia="Times New Roman" w:hAnsi="Calibri" w:cs="Calibri"/>
          <w:color w:val="000000"/>
          <w:lang w:eastAsia="en-GB"/>
        </w:rPr>
        <w:t>30 years, Group D)</w:t>
      </w:r>
    </w:p>
    <w:p w14:paraId="61C971C1" w14:textId="77777777" w:rsidR="001C7445" w:rsidRDefault="001C7445" w:rsidP="001C7445">
      <w:pPr>
        <w:spacing w:after="0" w:line="480" w:lineRule="auto"/>
        <w:rPr>
          <w:rFonts w:ascii="Calibri" w:eastAsia="Times New Roman" w:hAnsi="Calibri" w:cs="Calibri"/>
          <w:color w:val="000000"/>
          <w:lang w:eastAsia="en-GB"/>
        </w:rPr>
      </w:pPr>
    </w:p>
    <w:p w14:paraId="0FA4A48B" w14:textId="27CB9F1F" w:rsidR="002E1715" w:rsidRDefault="002E1715" w:rsidP="002E1715">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This contrasts with a quote from a participant who tested </w:t>
      </w:r>
      <w:r w:rsidR="001C7445">
        <w:rPr>
          <w:rFonts w:ascii="Calibri" w:eastAsia="Times New Roman" w:hAnsi="Calibri" w:cs="Calibri"/>
          <w:color w:val="000000"/>
          <w:lang w:eastAsia="en-GB"/>
        </w:rPr>
        <w:t>with his partner after only one counselling session</w:t>
      </w:r>
      <w:r>
        <w:rPr>
          <w:rFonts w:ascii="Calibri" w:eastAsia="Times New Roman" w:hAnsi="Calibri" w:cs="Calibri"/>
          <w:color w:val="000000"/>
          <w:lang w:eastAsia="en-GB"/>
        </w:rPr>
        <w:t>, describing their rationale for testing together:</w:t>
      </w:r>
    </w:p>
    <w:p w14:paraId="52BD6B19" w14:textId="1A5CB056" w:rsidR="002E1715" w:rsidRDefault="002E1715" w:rsidP="002E1715">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lastRenderedPageBreak/>
        <w:t xml:space="preserve"> </w:t>
      </w:r>
      <w:r w:rsidR="001C2F7D">
        <w:rPr>
          <w:rFonts w:ascii="Calibri" w:eastAsia="Times New Roman" w:hAnsi="Calibri" w:cs="Calibri"/>
          <w:color w:val="000000"/>
          <w:lang w:eastAsia="en-GB"/>
        </w:rPr>
        <w:t>‘</w:t>
      </w:r>
      <w:r w:rsidRPr="001E54B0">
        <w:rPr>
          <w:rFonts w:ascii="Calibri" w:eastAsia="Times New Roman" w:hAnsi="Calibri" w:cs="Calibri"/>
          <w:i/>
          <w:iCs/>
          <w:color w:val="000000"/>
          <w:lang w:eastAsia="en-GB"/>
        </w:rPr>
        <w:t>If she is going to come back already tested while I have not tested, there might be finger</w:t>
      </w:r>
      <w:r w:rsidR="00AE4C45">
        <w:rPr>
          <w:rFonts w:ascii="Calibri" w:eastAsia="Times New Roman" w:hAnsi="Calibri" w:cs="Calibri"/>
          <w:i/>
          <w:iCs/>
          <w:color w:val="000000"/>
          <w:lang w:eastAsia="en-GB"/>
        </w:rPr>
        <w:t>-</w:t>
      </w:r>
      <w:r w:rsidRPr="001E54B0">
        <w:rPr>
          <w:rFonts w:ascii="Calibri" w:eastAsia="Times New Roman" w:hAnsi="Calibri" w:cs="Calibri"/>
          <w:i/>
          <w:iCs/>
          <w:color w:val="000000"/>
          <w:lang w:eastAsia="en-GB"/>
        </w:rPr>
        <w:t>pointing, but if we find out at the same time, we might get the same shock and be able to comfort each other, and then look for a way forward</w:t>
      </w:r>
      <w:r w:rsidR="001C2F7D">
        <w:rPr>
          <w:rFonts w:ascii="Calibri" w:eastAsia="Times New Roman" w:hAnsi="Calibri" w:cs="Calibri"/>
          <w:color w:val="000000"/>
          <w:lang w:eastAsia="en-GB"/>
        </w:rPr>
        <w:t>’</w:t>
      </w:r>
      <w:r w:rsidRPr="00F80464">
        <w:rPr>
          <w:rFonts w:ascii="Calibri" w:eastAsia="Times New Roman" w:hAnsi="Calibri" w:cs="Calibri"/>
          <w:color w:val="000000"/>
          <w:lang w:eastAsia="en-GB"/>
        </w:rPr>
        <w:t>. (</w:t>
      </w:r>
      <w:r w:rsidR="003374B4">
        <w:rPr>
          <w:rFonts w:ascii="Calibri" w:eastAsia="Times New Roman" w:hAnsi="Calibri" w:cs="Calibri"/>
          <w:color w:val="000000"/>
          <w:lang w:eastAsia="en-GB"/>
        </w:rPr>
        <w:t>C</w:t>
      </w:r>
      <w:r w:rsidRPr="00F80464">
        <w:rPr>
          <w:rFonts w:ascii="Calibri" w:eastAsia="Times New Roman" w:hAnsi="Calibri" w:cs="Calibri"/>
          <w:color w:val="000000"/>
          <w:lang w:eastAsia="en-GB"/>
        </w:rPr>
        <w:t xml:space="preserve">4510, </w:t>
      </w:r>
      <w:r>
        <w:rPr>
          <w:rFonts w:ascii="Calibri" w:eastAsia="Times New Roman" w:hAnsi="Calibri" w:cs="Calibri"/>
          <w:color w:val="000000"/>
          <w:lang w:eastAsia="en-GB"/>
        </w:rPr>
        <w:t>male aged 40-50</w:t>
      </w:r>
      <w:r w:rsidR="003374B4">
        <w:rPr>
          <w:rFonts w:ascii="Calibri" w:eastAsia="Times New Roman" w:hAnsi="Calibri" w:cs="Calibri"/>
          <w:color w:val="000000"/>
          <w:lang w:eastAsia="en-GB"/>
        </w:rPr>
        <w:t xml:space="preserve"> years</w:t>
      </w:r>
      <w:r>
        <w:rPr>
          <w:rFonts w:ascii="Calibri" w:eastAsia="Times New Roman" w:hAnsi="Calibri" w:cs="Calibri"/>
          <w:color w:val="000000"/>
          <w:lang w:eastAsia="en-GB"/>
        </w:rPr>
        <w:t xml:space="preserve">, </w:t>
      </w:r>
      <w:r w:rsidRPr="00F80464">
        <w:rPr>
          <w:rFonts w:ascii="Calibri" w:eastAsia="Times New Roman" w:hAnsi="Calibri" w:cs="Calibri"/>
          <w:color w:val="000000"/>
          <w:lang w:eastAsia="en-GB"/>
        </w:rPr>
        <w:t>Group A)</w:t>
      </w:r>
    </w:p>
    <w:p w14:paraId="74BC84D0" w14:textId="44099816" w:rsidR="00271C24" w:rsidRDefault="002E1715" w:rsidP="00271C24">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C</w:t>
      </w:r>
      <w:r w:rsidR="00271C24">
        <w:rPr>
          <w:rFonts w:ascii="Calibri" w:eastAsia="Times New Roman" w:hAnsi="Calibri" w:cs="Calibri"/>
          <w:color w:val="000000"/>
          <w:lang w:eastAsia="en-GB"/>
        </w:rPr>
        <w:t>oncerns about trust and blame were reflected in the staff interviews too.</w:t>
      </w:r>
    </w:p>
    <w:p w14:paraId="7F401772" w14:textId="77777777" w:rsidR="00271C24" w:rsidRDefault="00271C24" w:rsidP="00271C24">
      <w:pPr>
        <w:spacing w:line="480" w:lineRule="auto"/>
        <w:rPr>
          <w:rFonts w:ascii="Calibri" w:eastAsia="Times New Roman" w:hAnsi="Calibri" w:cs="Calibri"/>
          <w:color w:val="000000"/>
          <w:lang w:eastAsia="en-GB"/>
        </w:rPr>
      </w:pPr>
      <w:r>
        <w:t>‘</w:t>
      </w:r>
      <w:r w:rsidRPr="0064678B">
        <w:rPr>
          <w:rFonts w:ascii="Calibri" w:eastAsia="Times New Roman" w:hAnsi="Calibri" w:cs="Calibri"/>
          <w:i/>
          <w:iCs/>
          <w:color w:val="000000"/>
          <w:lang w:eastAsia="en-GB"/>
        </w:rPr>
        <w:t>I think there’s a lot of barriers when in a couple there’s STI because there’s a lot of blame</w:t>
      </w:r>
      <w:r>
        <w:rPr>
          <w:rFonts w:ascii="Calibri" w:eastAsia="Times New Roman" w:hAnsi="Calibri" w:cs="Calibri"/>
          <w:i/>
          <w:iCs/>
          <w:color w:val="000000"/>
          <w:lang w:eastAsia="en-GB"/>
        </w:rPr>
        <w:t xml:space="preserve">. </w:t>
      </w:r>
      <w:r w:rsidRPr="0064678B">
        <w:rPr>
          <w:rFonts w:ascii="Calibri" w:eastAsia="Times New Roman" w:hAnsi="Calibri" w:cs="Calibri"/>
          <w:i/>
          <w:iCs/>
          <w:color w:val="000000"/>
          <w:lang w:eastAsia="en-GB"/>
        </w:rPr>
        <w:t>There’s a lot of feeling that someone is having an affair so people they don’t…I think they won’t be comfortable</w:t>
      </w:r>
      <w:r>
        <w:rPr>
          <w:rFonts w:ascii="Calibri" w:eastAsia="Times New Roman" w:hAnsi="Calibri" w:cs="Calibri"/>
          <w:color w:val="000000"/>
          <w:lang w:eastAsia="en-GB"/>
        </w:rPr>
        <w:t>’ (Staff member 4, counsellor and facilitator)</w:t>
      </w:r>
    </w:p>
    <w:p w14:paraId="1685D0CD" w14:textId="78F1B7BE" w:rsidR="002E1715" w:rsidRDefault="00692DB0" w:rsidP="00271C24">
      <w:pPr>
        <w:spacing w:line="480" w:lineRule="auto"/>
      </w:pPr>
      <w:r>
        <w:rPr>
          <w:rFonts w:ascii="Calibri" w:eastAsia="Times New Roman" w:hAnsi="Calibri" w:cs="Calibri"/>
          <w:color w:val="000000"/>
          <w:lang w:eastAsia="en-GB"/>
        </w:rPr>
        <w:t>The stakeholder group identified s</w:t>
      </w:r>
      <w:r w:rsidR="00271C24">
        <w:rPr>
          <w:rFonts w:ascii="Calibri" w:eastAsia="Times New Roman" w:hAnsi="Calibri" w:cs="Calibri"/>
          <w:color w:val="000000"/>
          <w:lang w:eastAsia="en-GB"/>
        </w:rPr>
        <w:t xml:space="preserve">everal optimisations to the </w:t>
      </w:r>
      <w:r w:rsidR="004B5E51">
        <w:rPr>
          <w:rFonts w:ascii="Calibri" w:eastAsia="Times New Roman" w:hAnsi="Calibri" w:cs="Calibri"/>
          <w:color w:val="000000"/>
          <w:lang w:eastAsia="en-GB"/>
        </w:rPr>
        <w:t xml:space="preserve">intervention </w:t>
      </w:r>
      <w:r w:rsidR="00271C24">
        <w:rPr>
          <w:rFonts w:ascii="Calibri" w:eastAsia="Times New Roman" w:hAnsi="Calibri" w:cs="Calibri"/>
          <w:color w:val="000000"/>
          <w:lang w:eastAsia="en-GB"/>
        </w:rPr>
        <w:t>which could facilitate couples to feel ready to discuss CHTC without blame</w:t>
      </w:r>
      <w:r w:rsidR="002E1715">
        <w:rPr>
          <w:rFonts w:ascii="Calibri" w:eastAsia="Times New Roman" w:hAnsi="Calibri" w:cs="Calibri"/>
          <w:color w:val="000000"/>
          <w:lang w:eastAsia="en-GB"/>
        </w:rPr>
        <w:t xml:space="preserve">. These included education about </w:t>
      </w:r>
      <w:proofErr w:type="spellStart"/>
      <w:r w:rsidR="002E1715">
        <w:rPr>
          <w:rFonts w:ascii="Calibri" w:eastAsia="Times New Roman" w:hAnsi="Calibri" w:cs="Calibri"/>
          <w:color w:val="000000"/>
          <w:lang w:eastAsia="en-GB"/>
        </w:rPr>
        <w:t>serodiscordance</w:t>
      </w:r>
      <w:proofErr w:type="spellEnd"/>
      <w:r w:rsidR="002E1715">
        <w:rPr>
          <w:rFonts w:ascii="Calibri" w:eastAsia="Times New Roman" w:hAnsi="Calibri" w:cs="Calibri"/>
          <w:color w:val="000000"/>
          <w:lang w:eastAsia="en-GB"/>
        </w:rPr>
        <w:t xml:space="preserve"> to overcome perceptions that </w:t>
      </w:r>
      <w:r w:rsidR="00271C24">
        <w:rPr>
          <w:rFonts w:ascii="Calibri" w:eastAsia="Times New Roman" w:hAnsi="Calibri" w:cs="Calibri"/>
          <w:color w:val="000000"/>
          <w:lang w:eastAsia="en-GB"/>
        </w:rPr>
        <w:t xml:space="preserve">infection </w:t>
      </w:r>
      <w:r w:rsidR="002E1715">
        <w:rPr>
          <w:rFonts w:ascii="Calibri" w:eastAsia="Times New Roman" w:hAnsi="Calibri" w:cs="Calibri"/>
          <w:color w:val="000000"/>
          <w:lang w:eastAsia="en-GB"/>
        </w:rPr>
        <w:t xml:space="preserve">automatically </w:t>
      </w:r>
      <w:r w:rsidR="00271C24">
        <w:rPr>
          <w:rFonts w:ascii="Calibri" w:eastAsia="Times New Roman" w:hAnsi="Calibri" w:cs="Calibri"/>
          <w:color w:val="000000"/>
          <w:lang w:eastAsia="en-GB"/>
        </w:rPr>
        <w:t>indicate</w:t>
      </w:r>
      <w:r w:rsidR="002E1715">
        <w:rPr>
          <w:rFonts w:ascii="Calibri" w:eastAsia="Times New Roman" w:hAnsi="Calibri" w:cs="Calibri"/>
          <w:color w:val="000000"/>
          <w:lang w:eastAsia="en-GB"/>
        </w:rPr>
        <w:t>s</w:t>
      </w:r>
      <w:r w:rsidR="00271C24">
        <w:rPr>
          <w:rFonts w:ascii="Calibri" w:eastAsia="Times New Roman" w:hAnsi="Calibri" w:cs="Calibri"/>
          <w:color w:val="000000"/>
          <w:lang w:eastAsia="en-GB"/>
        </w:rPr>
        <w:t xml:space="preserve"> infidelity, </w:t>
      </w:r>
      <w:r w:rsidR="002E1715">
        <w:rPr>
          <w:rFonts w:ascii="Calibri" w:eastAsia="Times New Roman" w:hAnsi="Calibri" w:cs="Calibri"/>
          <w:color w:val="000000"/>
          <w:lang w:eastAsia="en-GB"/>
        </w:rPr>
        <w:t xml:space="preserve">and a case study of a </w:t>
      </w:r>
      <w:proofErr w:type="spellStart"/>
      <w:r w:rsidR="002E1715">
        <w:rPr>
          <w:rFonts w:ascii="Calibri" w:eastAsia="Times New Roman" w:hAnsi="Calibri" w:cs="Calibri"/>
          <w:color w:val="000000"/>
          <w:lang w:eastAsia="en-GB"/>
        </w:rPr>
        <w:t>serodiscordant</w:t>
      </w:r>
      <w:proofErr w:type="spellEnd"/>
      <w:r w:rsidR="002E1715">
        <w:rPr>
          <w:rFonts w:ascii="Calibri" w:eastAsia="Times New Roman" w:hAnsi="Calibri" w:cs="Calibri"/>
          <w:color w:val="000000"/>
          <w:lang w:eastAsia="en-GB"/>
        </w:rPr>
        <w:t xml:space="preserve"> couple was identified as an effective means to convey this message. In addition, </w:t>
      </w:r>
      <w:r w:rsidR="00A150BA">
        <w:rPr>
          <w:rFonts w:ascii="Calibri" w:eastAsia="Times New Roman" w:hAnsi="Calibri" w:cs="Calibri"/>
          <w:color w:val="000000"/>
          <w:lang w:eastAsia="en-GB"/>
        </w:rPr>
        <w:t xml:space="preserve">it was agreed that </w:t>
      </w:r>
      <w:r w:rsidR="00271C24">
        <w:rPr>
          <w:rFonts w:ascii="Calibri" w:eastAsia="Times New Roman" w:hAnsi="Calibri" w:cs="Calibri"/>
          <w:color w:val="000000"/>
          <w:lang w:eastAsia="en-GB"/>
        </w:rPr>
        <w:t xml:space="preserve">inviting peer mentors from the local community </w:t>
      </w:r>
      <w:r w:rsidR="002E1715">
        <w:rPr>
          <w:rFonts w:ascii="Calibri" w:eastAsia="Times New Roman" w:hAnsi="Calibri" w:cs="Calibri"/>
          <w:color w:val="000000"/>
          <w:lang w:eastAsia="en-GB"/>
        </w:rPr>
        <w:t>to single</w:t>
      </w:r>
      <w:r w:rsidR="00AE4C45">
        <w:rPr>
          <w:rFonts w:ascii="Calibri" w:eastAsia="Times New Roman" w:hAnsi="Calibri" w:cs="Calibri"/>
          <w:color w:val="000000"/>
          <w:lang w:eastAsia="en-GB"/>
        </w:rPr>
        <w:t>-</w:t>
      </w:r>
      <w:r w:rsidR="002E1715">
        <w:rPr>
          <w:rFonts w:ascii="Calibri" w:eastAsia="Times New Roman" w:hAnsi="Calibri" w:cs="Calibri"/>
          <w:color w:val="000000"/>
          <w:lang w:eastAsia="en-GB"/>
        </w:rPr>
        <w:t xml:space="preserve">gender sessions </w:t>
      </w:r>
      <w:r w:rsidR="00A150BA">
        <w:rPr>
          <w:rFonts w:ascii="Calibri" w:eastAsia="Times New Roman" w:hAnsi="Calibri" w:cs="Calibri"/>
          <w:color w:val="000000"/>
          <w:lang w:eastAsia="en-GB"/>
        </w:rPr>
        <w:t xml:space="preserve">could help </w:t>
      </w:r>
      <w:r w:rsidR="00271C24">
        <w:t>provide information from a credible</w:t>
      </w:r>
      <w:r w:rsidR="00A150BA">
        <w:t xml:space="preserve">, </w:t>
      </w:r>
      <w:r w:rsidR="00271C24">
        <w:t>relatable source</w:t>
      </w:r>
      <w:r w:rsidR="00A150BA">
        <w:t xml:space="preserve"> and facilitate a dialogue about barriers to couples testing</w:t>
      </w:r>
      <w:r w:rsidR="00271C24">
        <w:t>.</w:t>
      </w:r>
      <w:r w:rsidR="00AA2E32">
        <w:t xml:space="preserve"> </w:t>
      </w:r>
    </w:p>
    <w:p w14:paraId="4D5547FA" w14:textId="6099C70E" w:rsidR="00271C24" w:rsidDel="00235098" w:rsidRDefault="002E1715" w:rsidP="00271C24">
      <w:pPr>
        <w:spacing w:line="480" w:lineRule="auto"/>
      </w:pPr>
      <w:r>
        <w:t>As well as</w:t>
      </w:r>
      <w:r w:rsidR="00271C24">
        <w:t xml:space="preserve"> optimising the content of the intervention, the group also proposed optimising the structure to facilitate couples to feel ready to test together.</w:t>
      </w:r>
      <w:r w:rsidR="00AA2E32">
        <w:t xml:space="preserve"> </w:t>
      </w:r>
      <w:r w:rsidR="00271C24">
        <w:t xml:space="preserve">The original intervention involved one </w:t>
      </w:r>
      <w:r w:rsidR="00271C24" w:rsidDel="00235098">
        <w:t>single-gender group session</w:t>
      </w:r>
      <w:r w:rsidR="00AE4C45">
        <w:t>,</w:t>
      </w:r>
      <w:r>
        <w:t xml:space="preserve"> which</w:t>
      </w:r>
      <w:r w:rsidR="00271C24" w:rsidDel="00235098">
        <w:t xml:space="preserve"> was </w:t>
      </w:r>
      <w:r>
        <w:t xml:space="preserve">highly </w:t>
      </w:r>
      <w:r w:rsidR="00271C24" w:rsidDel="00235098">
        <w:t xml:space="preserve">valued by men and women as a chance to talk openly about relationship issues. </w:t>
      </w:r>
    </w:p>
    <w:p w14:paraId="5BB713CA" w14:textId="3408C901" w:rsidR="00271C24" w:rsidDel="00235098" w:rsidRDefault="00271C24" w:rsidP="00271C24">
      <w:pPr>
        <w:spacing w:line="480" w:lineRule="auto"/>
        <w:rPr>
          <w:rFonts w:ascii="Calibri" w:eastAsia="Times New Roman" w:hAnsi="Calibri" w:cs="Calibri"/>
          <w:color w:val="000000"/>
          <w:lang w:eastAsia="en-GB"/>
        </w:rPr>
      </w:pPr>
      <w:r w:rsidDel="00235098">
        <w:t>‘</w:t>
      </w:r>
      <w:r w:rsidRPr="00DD0DA3" w:rsidDel="00235098">
        <w:rPr>
          <w:rFonts w:ascii="Calibri" w:eastAsia="Times New Roman" w:hAnsi="Calibri" w:cs="Calibri"/>
          <w:i/>
          <w:iCs/>
          <w:color w:val="000000"/>
          <w:lang w:eastAsia="en-GB"/>
        </w:rPr>
        <w:t>Do you know how difficult it is to talk when your boyfriend is here? You cannot be open to talk about whatever, but when you are with other women you can talk about whatever concerning him</w:t>
      </w:r>
      <w:r w:rsidDel="00235098">
        <w:rPr>
          <w:rFonts w:ascii="Calibri" w:eastAsia="Times New Roman" w:hAnsi="Calibri" w:cs="Calibri"/>
          <w:color w:val="000000"/>
          <w:lang w:eastAsia="en-GB"/>
        </w:rPr>
        <w:t xml:space="preserve">’ (C0011, Female aged </w:t>
      </w:r>
      <w:r w:rsidR="003374B4">
        <w:rPr>
          <w:rFonts w:ascii="Calibri" w:eastAsia="Times New Roman" w:hAnsi="Calibri" w:cs="Calibri"/>
          <w:color w:val="000000"/>
          <w:lang w:eastAsia="en-GB"/>
        </w:rPr>
        <w:t>20-</w:t>
      </w:r>
      <w:r w:rsidDel="00235098">
        <w:rPr>
          <w:rFonts w:ascii="Calibri" w:eastAsia="Times New Roman" w:hAnsi="Calibri" w:cs="Calibri"/>
          <w:color w:val="000000"/>
          <w:lang w:eastAsia="en-GB"/>
        </w:rPr>
        <w:t xml:space="preserve">30 years, </w:t>
      </w:r>
      <w:r w:rsidR="003374B4">
        <w:rPr>
          <w:rFonts w:ascii="Calibri" w:eastAsia="Times New Roman" w:hAnsi="Calibri" w:cs="Calibri"/>
          <w:color w:val="000000"/>
          <w:lang w:eastAsia="en-GB"/>
        </w:rPr>
        <w:t>G</w:t>
      </w:r>
      <w:r w:rsidDel="00235098">
        <w:rPr>
          <w:rFonts w:ascii="Calibri" w:eastAsia="Times New Roman" w:hAnsi="Calibri" w:cs="Calibri"/>
          <w:color w:val="000000"/>
          <w:lang w:eastAsia="en-GB"/>
        </w:rPr>
        <w:t>roup D)</w:t>
      </w:r>
    </w:p>
    <w:p w14:paraId="4B046AB5" w14:textId="05C18A44" w:rsidR="003C5625" w:rsidRDefault="00271C24" w:rsidP="00271C24">
      <w:pPr>
        <w:spacing w:after="0" w:line="480" w:lineRule="auto"/>
        <w:rPr>
          <w:rFonts w:ascii="Calibri" w:eastAsia="Times New Roman" w:hAnsi="Calibri" w:cs="Calibri"/>
          <w:color w:val="000000"/>
          <w:lang w:eastAsia="en-GB"/>
        </w:rPr>
      </w:pPr>
      <w:r w:rsidDel="00235098">
        <w:t>Staff members also noticed that participants were more willing to have open discussions during the single-gender group session.</w:t>
      </w:r>
      <w:r w:rsidR="00AA2E32">
        <w:t xml:space="preserve"> </w:t>
      </w:r>
      <w:r>
        <w:t xml:space="preserve">Therefore, </w:t>
      </w:r>
      <w:r w:rsidR="003A6558">
        <w:t xml:space="preserve">the </w:t>
      </w:r>
      <w:r>
        <w:t xml:space="preserve">stakeholder group agreed that </w:t>
      </w:r>
      <w:r w:rsidDel="0032485B">
        <w:t>the</w:t>
      </w:r>
      <w:r w:rsidRPr="00377924" w:rsidDel="0032485B">
        <w:t xml:space="preserve"> </w:t>
      </w:r>
      <w:r w:rsidDel="0032485B">
        <w:t>total time for participants in single</w:t>
      </w:r>
      <w:r w:rsidR="00AE4C45">
        <w:t>-</w:t>
      </w:r>
      <w:r w:rsidDel="0032485B">
        <w:t xml:space="preserve">gender sessions could be increased </w:t>
      </w:r>
      <w:proofErr w:type="gramStart"/>
      <w:r w:rsidDel="0032485B">
        <w:t>in order to</w:t>
      </w:r>
      <w:proofErr w:type="gramEnd"/>
      <w:r w:rsidDel="0032485B">
        <w:t xml:space="preserve"> facilitate an open dialogue </w:t>
      </w:r>
      <w:r w:rsidDel="0032485B">
        <w:lastRenderedPageBreak/>
        <w:t>around barriers to HIV testing and associated implications at an earlier point in the intervention.</w:t>
      </w:r>
      <w:r>
        <w:t xml:space="preserve"> This </w:t>
      </w:r>
      <w:r w:rsidR="003A6558">
        <w:t xml:space="preserve">was theorised to </w:t>
      </w:r>
      <w:r>
        <w:t>help couples feel more ready to discuss testing together</w:t>
      </w:r>
      <w:r w:rsidR="002E1715">
        <w:t xml:space="preserve"> outside the intervention</w:t>
      </w:r>
      <w:r>
        <w:t>.</w:t>
      </w:r>
    </w:p>
    <w:p w14:paraId="4D9B8779" w14:textId="77777777" w:rsidR="00A06179" w:rsidRDefault="00A06179" w:rsidP="00CC0895">
      <w:pPr>
        <w:spacing w:line="480" w:lineRule="auto"/>
      </w:pPr>
    </w:p>
    <w:p w14:paraId="17D85F37" w14:textId="417D5976" w:rsidR="00606B48" w:rsidRPr="00A06179" w:rsidRDefault="00672DF3" w:rsidP="00CC0895">
      <w:pPr>
        <w:spacing w:line="480" w:lineRule="auto"/>
        <w:rPr>
          <w:sz w:val="24"/>
          <w:szCs w:val="24"/>
        </w:rPr>
      </w:pPr>
      <w:r>
        <w:t>3.</w:t>
      </w:r>
      <w:r w:rsidR="00044BB3">
        <w:t xml:space="preserve">2 </w:t>
      </w:r>
      <w:r w:rsidR="00606B48" w:rsidRPr="002C019C">
        <w:t xml:space="preserve">What are the theorised mechanisms of action through which the </w:t>
      </w:r>
      <w:r>
        <w:t xml:space="preserve">optimised </w:t>
      </w:r>
      <w:r w:rsidR="00606B48" w:rsidRPr="002C019C">
        <w:t xml:space="preserve">intervention </w:t>
      </w:r>
      <w:r w:rsidR="00044BB3">
        <w:t>can</w:t>
      </w:r>
      <w:r w:rsidR="00044BB3" w:rsidRPr="002C019C">
        <w:t xml:space="preserve"> </w:t>
      </w:r>
      <w:r w:rsidR="00606B48" w:rsidRPr="002C019C">
        <w:t>change behaviour?</w:t>
      </w:r>
    </w:p>
    <w:p w14:paraId="3E97F54A" w14:textId="77777777" w:rsidR="00390428" w:rsidRDefault="00390428" w:rsidP="00390428">
      <w:pPr>
        <w:spacing w:line="480" w:lineRule="auto"/>
      </w:pPr>
      <w:proofErr w:type="gramStart"/>
      <w:r>
        <w:t>In order to</w:t>
      </w:r>
      <w:proofErr w:type="gramEnd"/>
      <w:r>
        <w:t xml:space="preserve"> inform the process of optimising the intervention, guiding principles were developed based on these findings regarding the main barriers to CHTC, see Table 3. These emphasise that the intervention needs to increase intimacy between couples, encourage effective communication about CHTC, and increase understanding. </w:t>
      </w:r>
    </w:p>
    <w:p w14:paraId="66A9FF82" w14:textId="77777777" w:rsidR="00390428" w:rsidRPr="00B93E43" w:rsidRDefault="00390428" w:rsidP="00390428">
      <w:pPr>
        <w:spacing w:line="480" w:lineRule="auto"/>
        <w:rPr>
          <w:i/>
          <w:iCs/>
        </w:rPr>
      </w:pPr>
      <w:r>
        <w:t>&lt;</w:t>
      </w:r>
      <w:r>
        <w:rPr>
          <w:i/>
          <w:iCs/>
        </w:rPr>
        <w:t>Insert Table 3 here&gt;</w:t>
      </w:r>
    </w:p>
    <w:p w14:paraId="2D60FA46" w14:textId="0C741301" w:rsidR="00B939CA" w:rsidRDefault="00377924" w:rsidP="00CC0895">
      <w:pPr>
        <w:spacing w:line="480" w:lineRule="auto"/>
      </w:pPr>
      <w:r>
        <w:t>A</w:t>
      </w:r>
      <w:r w:rsidR="007C6065">
        <w:t xml:space="preserve"> logic model</w:t>
      </w:r>
      <w:r>
        <w:t xml:space="preserve"> was developed</w:t>
      </w:r>
      <w:r w:rsidR="007C6065">
        <w:t xml:space="preserve"> to show how this </w:t>
      </w:r>
      <w:r w:rsidR="00C90C97">
        <w:t xml:space="preserve">optimised </w:t>
      </w:r>
      <w:r w:rsidR="00704A32">
        <w:t xml:space="preserve">intervention </w:t>
      </w:r>
      <w:r w:rsidR="007C6065">
        <w:t xml:space="preserve">is theorised to promote </w:t>
      </w:r>
      <w:r w:rsidR="00FB1DF3">
        <w:t xml:space="preserve">CHTC </w:t>
      </w:r>
      <w:r w:rsidR="007C6065">
        <w:t>uptake</w:t>
      </w:r>
      <w:r w:rsidR="004652F6">
        <w:t xml:space="preserve"> (</w:t>
      </w:r>
      <w:r w:rsidR="00257F81">
        <w:t xml:space="preserve">Figure </w:t>
      </w:r>
      <w:r w:rsidR="00C70600">
        <w:t>2</w:t>
      </w:r>
      <w:r w:rsidR="004652F6">
        <w:t>)</w:t>
      </w:r>
      <w:r w:rsidR="00257F81">
        <w:t xml:space="preserve">. </w:t>
      </w:r>
      <w:r w:rsidR="0088752C">
        <w:t xml:space="preserve">As in </w:t>
      </w:r>
      <w:proofErr w:type="spellStart"/>
      <w:r w:rsidR="0088752C">
        <w:t>Uthando</w:t>
      </w:r>
      <w:proofErr w:type="spellEnd"/>
      <w:r w:rsidR="0088752C">
        <w:t xml:space="preserve"> Lwethu, t</w:t>
      </w:r>
      <w:r w:rsidR="0038107D">
        <w:t>ransform</w:t>
      </w:r>
      <w:r w:rsidR="00AE4C45">
        <w:t>ing</w:t>
      </w:r>
      <w:r w:rsidR="0038107D">
        <w:t xml:space="preserve"> motivation</w:t>
      </w:r>
      <w:r w:rsidR="00AE4C45">
        <w:t>s</w:t>
      </w:r>
      <w:r w:rsidR="0038107D">
        <w:t xml:space="preserve"> remains a </w:t>
      </w:r>
      <w:r w:rsidR="00BB1312">
        <w:t>key</w:t>
      </w:r>
      <w:r w:rsidR="004F30C1">
        <w:t xml:space="preserve"> mechanism through which the intervention seeks to increase</w:t>
      </w:r>
      <w:r w:rsidR="00A06179">
        <w:t xml:space="preserve"> CHTC </w:t>
      </w:r>
      <w:r w:rsidR="004F30C1">
        <w:t xml:space="preserve">uptake. This construct comes from communal coping theory </w:t>
      </w:r>
      <w:r w:rsidR="00177D21">
        <w:fldChar w:fldCharType="begin"/>
      </w:r>
      <w:r w:rsidR="00DE1FD9">
        <w:instrText xml:space="preserve"> ADDIN EN.CITE &lt;EndNote&gt;&lt;Cite&gt;&lt;Author&gt;Lewis&lt;/Author&gt;&lt;Year&gt;2006&lt;/Year&gt;&lt;RecNum&gt;2480&lt;/RecNum&gt;&lt;DisplayText&gt;(24)&lt;/DisplayText&gt;&lt;record&gt;&lt;rec-number&gt;2480&lt;/rec-number&gt;&lt;foreign-keys&gt;&lt;key app="EN" db-id="xzx9f05zq00p0besetpxfzdhfpvrzdr5ssp9" timestamp="1575040557"&gt;2480&lt;/key&gt;&lt;/foreign-keys&gt;&lt;ref-type name="Journal Article"&gt;17&lt;/ref-type&gt;&lt;contributors&gt;&lt;authors&gt;&lt;author&gt;Lewis, M. A.&lt;/author&gt;&lt;author&gt;McBride, C. M.&lt;/author&gt;&lt;author&gt;Pollak, K. I.&lt;/author&gt;&lt;author&gt;Puleo, E.&lt;/author&gt;&lt;author&gt;Butterfield, R. M.&lt;/author&gt;&lt;author&gt;Emmons, K. M.&lt;/author&gt;&lt;/authors&gt;&lt;/contributors&gt;&lt;auth-address&gt;University of North Carolina at Chapel Hill, Chapel Hill, NC, USA. megan.lewis@unc.edu&lt;/auth-address&gt;&lt;titles&gt;&lt;title&gt;Understanding health behavior change among couples: an interdependence and communal coping approach&lt;/title&gt;&lt;secondary-title&gt;Soc Sci Med&lt;/secondary-title&gt;&lt;/titles&gt;&lt;periodical&gt;&lt;full-title&gt;Social Science and Medicine&lt;/full-title&gt;&lt;abbr-1&gt;Soc. Sci. Med.&lt;/abbr-1&gt;&lt;abbr-2&gt;Soc Sci Med&lt;/abbr-2&gt;&lt;abbr-3&gt;Social Science &amp;amp; Medicine&lt;/abbr-3&gt;&lt;/periodical&gt;&lt;pages&gt;1369-80&lt;/pages&gt;&lt;volume&gt;62&lt;/volume&gt;&lt;number&gt;6&lt;/number&gt;&lt;edition&gt;2005/09/09&lt;/edition&gt;&lt;keywords&gt;&lt;keyword&gt;*Adaptation, Psychological&lt;/keyword&gt;&lt;keyword&gt;Communication&lt;/keyword&gt;&lt;keyword&gt;Female&lt;/keyword&gt;&lt;keyword&gt;Gender Identity&lt;/keyword&gt;&lt;keyword&gt;*Health Behavior&lt;/keyword&gt;&lt;keyword&gt;Humans&lt;/keyword&gt;&lt;keyword&gt;Male&lt;/keyword&gt;&lt;keyword&gt;Marriage/*psychology&lt;/keyword&gt;&lt;keyword&gt;*Models, Psychological&lt;/keyword&gt;&lt;keyword&gt;Motivation&lt;/keyword&gt;&lt;keyword&gt;Risk Reduction Behavior&lt;/keyword&gt;&lt;keyword&gt;Spouses/*psychology&lt;/keyword&gt;&lt;/keywords&gt;&lt;dates&gt;&lt;year&gt;2006&lt;/year&gt;&lt;pub-dates&gt;&lt;date&gt;Mar&lt;/date&gt;&lt;/pub-dates&gt;&lt;/dates&gt;&lt;isbn&gt;0277-9536 (Print)&amp;#xD;0277-9536&lt;/isbn&gt;&lt;accession-num&gt;16146666&lt;/accession-num&gt;&lt;urls&gt;&lt;/urls&gt;&lt;electronic-resource-num&gt;10.1016/j.socscimed.2005.08.006&lt;/electronic-resource-num&gt;&lt;remote-database-provider&gt;NLM&lt;/remote-database-provider&gt;&lt;language&gt;eng&lt;/language&gt;&lt;/record&gt;&lt;/Cite&gt;&lt;/EndNote&gt;</w:instrText>
      </w:r>
      <w:r w:rsidR="00177D21">
        <w:fldChar w:fldCharType="separate"/>
      </w:r>
      <w:r w:rsidR="00DE1FD9">
        <w:rPr>
          <w:noProof/>
        </w:rPr>
        <w:t>(24)</w:t>
      </w:r>
      <w:r w:rsidR="00177D21">
        <w:fldChar w:fldCharType="end"/>
      </w:r>
      <w:r w:rsidR="00AE4C45">
        <w:t>,</w:t>
      </w:r>
      <w:r w:rsidR="004F30C1">
        <w:t xml:space="preserve"> which proposes that </w:t>
      </w:r>
      <w:r w:rsidR="00A721A2">
        <w:t xml:space="preserve">by improving relationship functioning and communication within a couple, </w:t>
      </w:r>
      <w:r w:rsidR="004F30C1">
        <w:t xml:space="preserve">motivation for looking after health </w:t>
      </w:r>
      <w:r w:rsidR="00A721A2">
        <w:t xml:space="preserve">can be shifted </w:t>
      </w:r>
      <w:r w:rsidR="004F30C1">
        <w:t>from the individual to the coupl</w:t>
      </w:r>
      <w:r w:rsidR="00A721A2">
        <w:t>e.</w:t>
      </w:r>
      <w:r w:rsidR="00AA2E32">
        <w:t xml:space="preserve"> </w:t>
      </w:r>
      <w:r w:rsidR="00AE6E59">
        <w:t xml:space="preserve">In </w:t>
      </w:r>
      <w:proofErr w:type="spellStart"/>
      <w:r w:rsidR="00AE6E59" w:rsidRPr="002A4622">
        <w:t>Uthando</w:t>
      </w:r>
      <w:proofErr w:type="spellEnd"/>
      <w:r w:rsidR="00AE6E59" w:rsidRPr="002A4622">
        <w:t xml:space="preserve"> Lwethu</w:t>
      </w:r>
      <w:r w:rsidR="00AE6E59">
        <w:t xml:space="preserve">, this approach informed the couples counselling sessions which aimed to improve relationship functioning and communication skills, thereby </w:t>
      </w:r>
      <w:r w:rsidR="00234F99">
        <w:t xml:space="preserve">facilitating difficult discussions that partners may wish to have and </w:t>
      </w:r>
      <w:r w:rsidR="00AE6E59">
        <w:t xml:space="preserve">indirectly influencing </w:t>
      </w:r>
      <w:r w:rsidR="00FB1DF3">
        <w:t xml:space="preserve">CHTC </w:t>
      </w:r>
      <w:r w:rsidR="00AE6E59">
        <w:t>uptake.</w:t>
      </w:r>
    </w:p>
    <w:p w14:paraId="6538EE38" w14:textId="3D2D4D01" w:rsidR="00B939CA" w:rsidRDefault="00704A32" w:rsidP="00CC0895">
      <w:pPr>
        <w:spacing w:line="480" w:lineRule="auto"/>
      </w:pPr>
      <w:r>
        <w:t xml:space="preserve">The </w:t>
      </w:r>
      <w:r w:rsidR="00ED46D5">
        <w:t xml:space="preserve">optimised </w:t>
      </w:r>
      <w:r>
        <w:t>intervention</w:t>
      </w:r>
      <w:r w:rsidR="00D00EEB">
        <w:t xml:space="preserve"> still seeks to promote transformation of motivation</w:t>
      </w:r>
      <w:r w:rsidR="00F94575">
        <w:t xml:space="preserve"> amongst couples</w:t>
      </w:r>
      <w:r w:rsidR="00D00EEB">
        <w:t xml:space="preserve">, but alongside this it has a more direct focus on increasing understanding </w:t>
      </w:r>
      <w:r w:rsidR="000A5D06">
        <w:t xml:space="preserve">of </w:t>
      </w:r>
      <w:r w:rsidR="001F305C">
        <w:t>the consequences of</w:t>
      </w:r>
      <w:r w:rsidR="00D00EEB">
        <w:t xml:space="preserve"> testing, changing outcome expectancies, and managing negative emotions around </w:t>
      </w:r>
      <w:r w:rsidR="00234F99">
        <w:t xml:space="preserve">HIV </w:t>
      </w:r>
      <w:r w:rsidR="00D00EEB">
        <w:t xml:space="preserve">testing. </w:t>
      </w:r>
      <w:r w:rsidR="00F94575">
        <w:t xml:space="preserve">This was informed by the qualitative interviews which </w:t>
      </w:r>
      <w:r w:rsidR="00AF66E4">
        <w:t xml:space="preserve">suggested some </w:t>
      </w:r>
      <w:r w:rsidR="007D62E8">
        <w:t xml:space="preserve">people </w:t>
      </w:r>
      <w:r w:rsidR="00AF66E4">
        <w:t>needed further support to feel ready to test</w:t>
      </w:r>
      <w:r w:rsidR="00234F99">
        <w:t xml:space="preserve"> for HIV</w:t>
      </w:r>
      <w:r w:rsidR="00AF66E4">
        <w:t xml:space="preserve">. </w:t>
      </w:r>
      <w:r w:rsidR="0014713C">
        <w:t>Therefore</w:t>
      </w:r>
      <w:r w:rsidR="00A06179">
        <w:t xml:space="preserve">, </w:t>
      </w:r>
      <w:r w:rsidR="00FC2194">
        <w:t xml:space="preserve">the </w:t>
      </w:r>
      <w:r w:rsidR="00A06179">
        <w:t xml:space="preserve">optimised </w:t>
      </w:r>
      <w:r w:rsidR="00FC2194">
        <w:t xml:space="preserve">intervention </w:t>
      </w:r>
      <w:r w:rsidR="0014713C">
        <w:t xml:space="preserve">is theorised to operate both through </w:t>
      </w:r>
      <w:r w:rsidR="0014713C">
        <w:lastRenderedPageBreak/>
        <w:t xml:space="preserve">an indirect pathway of </w:t>
      </w:r>
      <w:r w:rsidR="00664802">
        <w:t xml:space="preserve">improving </w:t>
      </w:r>
      <w:r w:rsidR="0014713C">
        <w:t xml:space="preserve">relationship functioning and intimacy, but also through a more direct pathway of overcoming barriers to </w:t>
      </w:r>
      <w:r w:rsidR="00A06179">
        <w:t>CHTC</w:t>
      </w:r>
      <w:r w:rsidR="003C72B0">
        <w:t>.</w:t>
      </w:r>
      <w:r w:rsidR="00AA2E32">
        <w:t xml:space="preserve"> </w:t>
      </w:r>
      <w:r w:rsidR="00AD3765">
        <w:t xml:space="preserve">Key differences from </w:t>
      </w:r>
      <w:proofErr w:type="spellStart"/>
      <w:r w:rsidR="00AD3765">
        <w:t>Uthando</w:t>
      </w:r>
      <w:proofErr w:type="spellEnd"/>
      <w:r w:rsidR="00AD3765">
        <w:t xml:space="preserve"> Lwethu are shown in red.</w:t>
      </w:r>
    </w:p>
    <w:p w14:paraId="1E027084" w14:textId="77777777" w:rsidR="00B93E43" w:rsidRDefault="00B93E43" w:rsidP="00CC0895">
      <w:pPr>
        <w:spacing w:line="480" w:lineRule="auto"/>
      </w:pPr>
    </w:p>
    <w:p w14:paraId="534296BE" w14:textId="7DCBCA2B" w:rsidR="0072743A" w:rsidRDefault="00B93E43" w:rsidP="00955980">
      <w:pPr>
        <w:spacing w:line="480" w:lineRule="auto"/>
        <w:rPr>
          <w:i/>
          <w:iCs/>
        </w:rPr>
      </w:pPr>
      <w:r>
        <w:t>&lt;</w:t>
      </w:r>
      <w:r>
        <w:rPr>
          <w:i/>
          <w:iCs/>
        </w:rPr>
        <w:t xml:space="preserve">Insert Figure </w:t>
      </w:r>
      <w:r w:rsidR="00C70600">
        <w:rPr>
          <w:i/>
          <w:iCs/>
        </w:rPr>
        <w:t xml:space="preserve">2 </w:t>
      </w:r>
      <w:r>
        <w:rPr>
          <w:i/>
          <w:iCs/>
        </w:rPr>
        <w:t>here&gt;</w:t>
      </w:r>
    </w:p>
    <w:p w14:paraId="12BB2486" w14:textId="77777777" w:rsidR="00590D6E" w:rsidRDefault="00590D6E" w:rsidP="00955980">
      <w:pPr>
        <w:spacing w:line="480" w:lineRule="auto"/>
        <w:rPr>
          <w:i/>
          <w:iCs/>
        </w:rPr>
      </w:pPr>
    </w:p>
    <w:p w14:paraId="2B0B65FB" w14:textId="1DC9F2B3" w:rsidR="00955980" w:rsidRPr="00955980" w:rsidRDefault="00955980" w:rsidP="00955980">
      <w:pPr>
        <w:pStyle w:val="ListParagraph"/>
        <w:numPr>
          <w:ilvl w:val="0"/>
          <w:numId w:val="10"/>
        </w:numPr>
        <w:spacing w:line="480" w:lineRule="auto"/>
        <w:rPr>
          <w:b/>
          <w:bCs/>
        </w:rPr>
      </w:pPr>
      <w:r>
        <w:rPr>
          <w:b/>
          <w:bCs/>
        </w:rPr>
        <w:t>Discussion</w:t>
      </w:r>
    </w:p>
    <w:p w14:paraId="6077F212" w14:textId="52DBB2C5" w:rsidR="0032485B" w:rsidRDefault="00E5355A" w:rsidP="00CC0895">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This study adopted the person-based approach to explore couples’ and facilitators’ experiences and perceptions of an intervention to promote </w:t>
      </w:r>
      <w:r w:rsidR="00FB1DF3">
        <w:rPr>
          <w:rFonts w:ascii="Calibri" w:eastAsia="Times New Roman" w:hAnsi="Calibri" w:cs="Calibri"/>
          <w:color w:val="000000"/>
          <w:lang w:eastAsia="en-GB"/>
        </w:rPr>
        <w:t xml:space="preserve">CHTC </w:t>
      </w:r>
      <w:r>
        <w:rPr>
          <w:rFonts w:ascii="Calibri" w:eastAsia="Times New Roman" w:hAnsi="Calibri" w:cs="Calibri"/>
          <w:color w:val="000000"/>
          <w:lang w:eastAsia="en-GB"/>
        </w:rPr>
        <w:t>uptake in K</w:t>
      </w:r>
      <w:r w:rsidR="00006FDB">
        <w:rPr>
          <w:rFonts w:ascii="Calibri" w:eastAsia="Times New Roman" w:hAnsi="Calibri" w:cs="Calibri"/>
          <w:color w:val="000000"/>
          <w:lang w:eastAsia="en-GB"/>
        </w:rPr>
        <w:t>ZN</w:t>
      </w:r>
      <w:r>
        <w:rPr>
          <w:rFonts w:ascii="Calibri" w:eastAsia="Times New Roman" w:hAnsi="Calibri" w:cs="Calibri"/>
          <w:color w:val="000000"/>
          <w:lang w:eastAsia="en-GB"/>
        </w:rPr>
        <w:t xml:space="preserve">, South Africa. </w:t>
      </w:r>
    </w:p>
    <w:p w14:paraId="7989560B" w14:textId="2D9CFCFA" w:rsidR="00E5355A" w:rsidRDefault="00377924" w:rsidP="00CC0895">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Suggested o</w:t>
      </w:r>
      <w:r w:rsidR="00E5355A">
        <w:rPr>
          <w:rFonts w:ascii="Calibri" w:eastAsia="Times New Roman" w:hAnsi="Calibri" w:cs="Calibri"/>
          <w:color w:val="000000"/>
          <w:lang w:eastAsia="en-GB"/>
        </w:rPr>
        <w:t xml:space="preserve">ptimisations </w:t>
      </w:r>
      <w:r w:rsidR="005412C7">
        <w:rPr>
          <w:rFonts w:ascii="Calibri" w:eastAsia="Times New Roman" w:hAnsi="Calibri" w:cs="Calibri"/>
          <w:color w:val="000000"/>
          <w:lang w:eastAsia="en-GB"/>
        </w:rPr>
        <w:t xml:space="preserve">identified with a stakeholder and community group </w:t>
      </w:r>
      <w:r w:rsidR="00E5355A">
        <w:rPr>
          <w:rFonts w:ascii="Calibri" w:eastAsia="Times New Roman" w:hAnsi="Calibri" w:cs="Calibri"/>
          <w:color w:val="000000"/>
          <w:lang w:eastAsia="en-GB"/>
        </w:rPr>
        <w:t xml:space="preserve">to </w:t>
      </w:r>
      <w:r w:rsidR="0032772D">
        <w:rPr>
          <w:rFonts w:ascii="Calibri" w:eastAsia="Times New Roman" w:hAnsi="Calibri" w:cs="Calibri"/>
          <w:color w:val="000000"/>
          <w:lang w:eastAsia="en-GB"/>
        </w:rPr>
        <w:t>promote CHTC</w:t>
      </w:r>
      <w:r w:rsidR="00E5355A">
        <w:rPr>
          <w:rFonts w:ascii="Calibri" w:eastAsia="Times New Roman" w:hAnsi="Calibri" w:cs="Calibri"/>
          <w:color w:val="000000"/>
          <w:lang w:eastAsia="en-GB"/>
        </w:rPr>
        <w:t xml:space="preserve"> included </w:t>
      </w:r>
      <w:r w:rsidR="006E6877">
        <w:rPr>
          <w:rFonts w:ascii="Calibri" w:eastAsia="Times New Roman" w:hAnsi="Calibri" w:cs="Calibri"/>
          <w:color w:val="000000"/>
          <w:lang w:eastAsia="en-GB"/>
        </w:rPr>
        <w:t>group discussion facilitated by peer mentors to help improve outcome expectancies about living with HIV and address concerns about the impact on relationships, a m</w:t>
      </w:r>
      <w:r w:rsidR="00E5355A">
        <w:rPr>
          <w:rFonts w:ascii="Calibri" w:eastAsia="Times New Roman" w:hAnsi="Calibri" w:cs="Calibri"/>
          <w:color w:val="000000"/>
          <w:lang w:eastAsia="en-GB"/>
        </w:rPr>
        <w:t xml:space="preserve">ore explicit focus on discussing barriers to </w:t>
      </w:r>
      <w:r w:rsidR="000E42B0">
        <w:rPr>
          <w:rFonts w:ascii="Calibri" w:eastAsia="Times New Roman" w:hAnsi="Calibri" w:cs="Calibri"/>
          <w:color w:val="000000"/>
          <w:lang w:eastAsia="en-GB"/>
        </w:rPr>
        <w:t xml:space="preserve">CHTC </w:t>
      </w:r>
      <w:r w:rsidR="00E5355A">
        <w:rPr>
          <w:rFonts w:ascii="Calibri" w:eastAsia="Times New Roman" w:hAnsi="Calibri" w:cs="Calibri"/>
          <w:color w:val="000000"/>
          <w:lang w:eastAsia="en-GB"/>
        </w:rPr>
        <w:t>during couples’ counselling sessions</w:t>
      </w:r>
      <w:r w:rsidR="009B7212">
        <w:rPr>
          <w:rFonts w:ascii="Calibri" w:eastAsia="Times New Roman" w:hAnsi="Calibri" w:cs="Calibri"/>
          <w:color w:val="000000"/>
          <w:lang w:eastAsia="en-GB"/>
        </w:rPr>
        <w:t>, and more time in single-gender sessions in order to facilitate open discussion about HIV</w:t>
      </w:r>
      <w:r w:rsidR="00060448">
        <w:rPr>
          <w:rFonts w:ascii="Calibri" w:eastAsia="Times New Roman" w:hAnsi="Calibri" w:cs="Calibri"/>
          <w:color w:val="000000"/>
          <w:lang w:eastAsia="en-GB"/>
        </w:rPr>
        <w:t>.</w:t>
      </w:r>
      <w:r w:rsidR="00E5355A">
        <w:rPr>
          <w:rFonts w:ascii="Calibri" w:eastAsia="Times New Roman" w:hAnsi="Calibri" w:cs="Calibri"/>
          <w:color w:val="000000"/>
          <w:lang w:eastAsia="en-GB"/>
        </w:rPr>
        <w:t xml:space="preserve"> </w:t>
      </w:r>
    </w:p>
    <w:p w14:paraId="321DCA71" w14:textId="1E17831B" w:rsidR="00A41121" w:rsidRDefault="00377924" w:rsidP="00377924">
      <w:pPr>
        <w:spacing w:line="480" w:lineRule="auto"/>
      </w:pPr>
      <w:r>
        <w:t xml:space="preserve">The use of rigorous qualitative methods was a strength of this study as it provided in-depth understanding of facilitators and barriers to couples’ HIV testing, which </w:t>
      </w:r>
      <w:r w:rsidR="0032772D">
        <w:t xml:space="preserve">informed </w:t>
      </w:r>
      <w:r>
        <w:t>optimisation of the intervention components. T</w:t>
      </w:r>
      <w:r w:rsidRPr="00767910">
        <w:rPr>
          <w:rFonts w:ascii="Calibri" w:eastAsia="Times New Roman" w:hAnsi="Calibri" w:cs="Calibri"/>
          <w:color w:val="000000"/>
          <w:lang w:eastAsia="en-GB"/>
        </w:rPr>
        <w:t>h</w:t>
      </w:r>
      <w:r>
        <w:rPr>
          <w:rFonts w:ascii="Calibri" w:eastAsia="Times New Roman" w:hAnsi="Calibri" w:cs="Calibri"/>
          <w:color w:val="000000"/>
          <w:lang w:eastAsia="en-GB"/>
        </w:rPr>
        <w:t xml:space="preserve">is is in line with recommendations that </w:t>
      </w:r>
      <w:r w:rsidRPr="00767910">
        <w:rPr>
          <w:rFonts w:ascii="Calibri" w:eastAsia="Times New Roman" w:hAnsi="Calibri" w:cs="Calibri"/>
          <w:color w:val="000000"/>
          <w:lang w:eastAsia="en-GB"/>
        </w:rPr>
        <w:t xml:space="preserve">qualitative research </w:t>
      </w:r>
      <w:r>
        <w:rPr>
          <w:rFonts w:ascii="Calibri" w:eastAsia="Times New Roman" w:hAnsi="Calibri" w:cs="Calibri"/>
          <w:color w:val="000000"/>
          <w:lang w:eastAsia="en-GB"/>
        </w:rPr>
        <w:t xml:space="preserve">be used </w:t>
      </w:r>
      <w:r w:rsidRPr="00767910">
        <w:rPr>
          <w:rFonts w:ascii="Calibri" w:eastAsia="Times New Roman" w:hAnsi="Calibri" w:cs="Calibri"/>
          <w:color w:val="000000"/>
          <w:lang w:eastAsia="en-GB"/>
        </w:rPr>
        <w:t xml:space="preserve">to explore how HIV interventions might change behaviour to help enhance </w:t>
      </w:r>
      <w:r>
        <w:rPr>
          <w:rFonts w:ascii="Calibri" w:eastAsia="Times New Roman" w:hAnsi="Calibri" w:cs="Calibri"/>
          <w:color w:val="000000"/>
          <w:lang w:eastAsia="en-GB"/>
        </w:rPr>
        <w:t xml:space="preserve">effectiveness </w:t>
      </w:r>
      <w:r w:rsidRPr="00767910">
        <w:rPr>
          <w:rFonts w:ascii="Calibri" w:eastAsia="Times New Roman" w:hAnsi="Calibri" w:cs="Calibri"/>
          <w:color w:val="000000"/>
          <w:lang w:eastAsia="en-GB"/>
        </w:rPr>
        <w:fldChar w:fldCharType="begin">
          <w:fldData xml:space="preserve">PEVuZE5vdGU+PENpdGU+PEF1dGhvcj5DYW1saW48L0F1dGhvcj48WWVhcj4yMDE4PC9ZZWFyPjxS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</w:fldData>
        </w:fldChar>
      </w:r>
      <w:r w:rsidR="00DE1FD9">
        <w:rPr>
          <w:rFonts w:ascii="Calibri" w:eastAsia="Times New Roman" w:hAnsi="Calibri" w:cs="Calibri"/>
          <w:color w:val="000000"/>
          <w:lang w:eastAsia="en-GB"/>
        </w:rPr>
        <w:instrText xml:space="preserve"> ADDIN EN.CITE </w:instrText>
      </w:r>
      <w:r w:rsidR="00DE1FD9">
        <w:rPr>
          <w:rFonts w:ascii="Calibri" w:eastAsia="Times New Roman" w:hAnsi="Calibri" w:cs="Calibri"/>
          <w:color w:val="000000"/>
          <w:lang w:eastAsia="en-GB"/>
        </w:rPr>
        <w:fldChar w:fldCharType="begin">
          <w:fldData xml:space="preserve">PEVuZE5vdGU+PENpdGU+PEF1dGhvcj5DYW1saW48L0F1dGhvcj48WWVhcj4yMDE4PC9ZZWFyPjxS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</w:fldData>
        </w:fldChar>
      </w:r>
      <w:r w:rsidR="00DE1FD9">
        <w:rPr>
          <w:rFonts w:ascii="Calibri" w:eastAsia="Times New Roman" w:hAnsi="Calibri" w:cs="Calibri"/>
          <w:color w:val="000000"/>
          <w:lang w:eastAsia="en-GB"/>
        </w:rPr>
        <w:instrText xml:space="preserve"> ADDIN EN.CITE.DATA </w:instrText>
      </w:r>
      <w:r w:rsidR="00DE1FD9">
        <w:rPr>
          <w:rFonts w:ascii="Calibri" w:eastAsia="Times New Roman" w:hAnsi="Calibri" w:cs="Calibri"/>
          <w:color w:val="000000"/>
          <w:lang w:eastAsia="en-GB"/>
        </w:rPr>
      </w:r>
      <w:r w:rsidR="00DE1FD9">
        <w:rPr>
          <w:rFonts w:ascii="Calibri" w:eastAsia="Times New Roman" w:hAnsi="Calibri" w:cs="Calibri"/>
          <w:color w:val="000000"/>
          <w:lang w:eastAsia="en-GB"/>
        </w:rPr>
        <w:fldChar w:fldCharType="end"/>
      </w:r>
      <w:r w:rsidRPr="00767910">
        <w:rPr>
          <w:rFonts w:ascii="Calibri" w:eastAsia="Times New Roman" w:hAnsi="Calibri" w:cs="Calibri"/>
          <w:color w:val="000000"/>
          <w:lang w:eastAsia="en-GB"/>
        </w:rPr>
      </w:r>
      <w:r w:rsidRPr="00767910">
        <w:rPr>
          <w:rFonts w:ascii="Calibri" w:eastAsia="Times New Roman" w:hAnsi="Calibri" w:cs="Calibri"/>
          <w:color w:val="000000"/>
          <w:lang w:eastAsia="en-GB"/>
        </w:rPr>
        <w:fldChar w:fldCharType="separate"/>
      </w:r>
      <w:r w:rsidR="00DE1FD9">
        <w:rPr>
          <w:rFonts w:ascii="Calibri" w:eastAsia="Times New Roman" w:hAnsi="Calibri" w:cs="Calibri"/>
          <w:noProof/>
          <w:color w:val="000000"/>
          <w:lang w:eastAsia="en-GB"/>
        </w:rPr>
        <w:t>(25)</w:t>
      </w:r>
      <w:r w:rsidRPr="00767910">
        <w:rPr>
          <w:rFonts w:ascii="Calibri" w:eastAsia="Times New Roman" w:hAnsi="Calibri" w:cs="Calibri"/>
          <w:color w:val="000000"/>
          <w:lang w:eastAsia="en-GB"/>
        </w:rPr>
        <w:fldChar w:fldCharType="end"/>
      </w:r>
      <w:r w:rsidRPr="00767910">
        <w:rPr>
          <w:rFonts w:ascii="Calibri" w:eastAsia="Times New Roman" w:hAnsi="Calibri" w:cs="Calibri"/>
          <w:color w:val="000000"/>
          <w:lang w:eastAsia="en-GB"/>
        </w:rPr>
        <w:t xml:space="preserve">. </w:t>
      </w:r>
      <w:r>
        <w:t xml:space="preserve">A </w:t>
      </w:r>
      <w:r w:rsidR="00B264D3">
        <w:t xml:space="preserve">significant </w:t>
      </w:r>
      <w:r>
        <w:t>limitation was that the interviews were conducted approximately five years after the intervention was delivered</w:t>
      </w:r>
      <w:r w:rsidR="008F6DE0">
        <w:t xml:space="preserve">. </w:t>
      </w:r>
      <w:r w:rsidR="003A6558">
        <w:t>W</w:t>
      </w:r>
      <w:r w:rsidR="00A41121">
        <w:t xml:space="preserve">hilst qualitative interviews always </w:t>
      </w:r>
      <w:r w:rsidR="00AD309F">
        <w:t xml:space="preserve">rely on </w:t>
      </w:r>
      <w:r w:rsidR="00AE4C45">
        <w:t xml:space="preserve">the </w:t>
      </w:r>
      <w:r w:rsidR="00A41121">
        <w:t xml:space="preserve">reconstruction of experiences through the participant’s narrative lens </w:t>
      </w:r>
      <w:r w:rsidR="009E6EF4">
        <w:fldChar w:fldCharType="begin"/>
      </w:r>
      <w:r w:rsidR="00DE1FD9">
        <w:instrText xml:space="preserve"> ADDIN EN.CITE &lt;EndNote&gt;&lt;Cite&gt;&lt;Author&gt;Randall&lt;/Author&gt;&lt;Year&gt;2009&lt;/Year&gt;&lt;RecNum&gt;2552&lt;/RecNum&gt;&lt;DisplayText&gt;(26)&lt;/DisplayText&gt;&lt;record&gt;&lt;rec-number&gt;2552&lt;/rec-number&gt;&lt;foreign-keys&gt;&lt;key app="EN" db-id="xzx9f05zq00p0besetpxfzdhfpvrzdr5ssp9" timestamp="1616343999"&gt;2552&lt;/key&gt;&lt;/foreign-keys&gt;&lt;ref-type name="Journal Article"&gt;17&lt;/ref-type&gt;&lt;contributors&gt;&lt;authors&gt;&lt;author&gt;Randall, William&lt;/author&gt;&lt;author&gt;Phoenix, Cassandra&lt;/author&gt;&lt;/authors&gt;&lt;/contributors&gt;&lt;titles&gt;&lt;title&gt;The problem with truth in qualitative interviews: reflections from a narrative perspective&lt;/title&gt;&lt;secondary-title&gt;Qualitative Research in Sport and Exercise&lt;/secondary-title&gt;&lt;/titles&gt;&lt;periodical&gt;&lt;full-title&gt;Qualitative Research in Sport and Exercise&lt;/full-title&gt;&lt;/periodical&gt;&lt;pages&gt;125-140&lt;/pages&gt;&lt;volume&gt;1&lt;/volume&gt;&lt;dates&gt;&lt;year&gt;2009&lt;/year&gt;&lt;pub-dates&gt;&lt;date&gt;07/01&lt;/date&gt;&lt;/pub-dates&gt;&lt;/dates&gt;&lt;urls&gt;&lt;/urls&gt;&lt;electronic-resource-num&gt;10.1080/19398440902908993&lt;/electronic-resource-num&gt;&lt;/record&gt;&lt;/Cite&gt;&lt;/EndNote&gt;</w:instrText>
      </w:r>
      <w:r w:rsidR="009E6EF4">
        <w:fldChar w:fldCharType="separate"/>
      </w:r>
      <w:r w:rsidR="00DE1FD9">
        <w:rPr>
          <w:noProof/>
        </w:rPr>
        <w:t>(26)</w:t>
      </w:r>
      <w:r w:rsidR="009E6EF4">
        <w:fldChar w:fldCharType="end"/>
      </w:r>
      <w:r w:rsidR="00A41121">
        <w:t xml:space="preserve">, the </w:t>
      </w:r>
      <w:r w:rsidR="009E6EF4">
        <w:t xml:space="preserve">significant time gap meant that the experiences </w:t>
      </w:r>
      <w:r w:rsidR="00A41121">
        <w:t xml:space="preserve">shared with us </w:t>
      </w:r>
      <w:r w:rsidR="003A6558">
        <w:t>were</w:t>
      </w:r>
      <w:r w:rsidR="00A41121">
        <w:t xml:space="preserve"> </w:t>
      </w:r>
      <w:r w:rsidR="00F50297">
        <w:t xml:space="preserve">particularly subject to the </w:t>
      </w:r>
      <w:r w:rsidR="00A41121">
        <w:t>influenc</w:t>
      </w:r>
      <w:r w:rsidR="00F50297">
        <w:t>e of</w:t>
      </w:r>
      <w:r w:rsidR="00A41121">
        <w:t xml:space="preserve"> subsequent events and the </w:t>
      </w:r>
      <w:r w:rsidR="00AD309F">
        <w:t>passing</w:t>
      </w:r>
      <w:r w:rsidR="00A41121">
        <w:t xml:space="preserve"> of</w:t>
      </w:r>
      <w:r w:rsidR="009E6EF4">
        <w:t xml:space="preserve"> years, and should be interpreted carefully</w:t>
      </w:r>
      <w:r w:rsidR="00A41121">
        <w:t>.</w:t>
      </w:r>
      <w:r w:rsidR="00AD309F">
        <w:t xml:space="preserve"> </w:t>
      </w:r>
      <w:r w:rsidR="008A096F">
        <w:t>T</w:t>
      </w:r>
      <w:r w:rsidR="008A096F" w:rsidRPr="008A096F">
        <w:t xml:space="preserve">he discussion with the community group helped confirm that the findings are relevant.  </w:t>
      </w:r>
      <w:r w:rsidR="00AE4C45">
        <w:t>In an ongoing trial of the optimised intervention</w:t>
      </w:r>
      <w:r w:rsidR="0032772D">
        <w:t>,</w:t>
      </w:r>
      <w:r w:rsidR="00AE4C45">
        <w:t xml:space="preserve"> </w:t>
      </w:r>
      <w:r w:rsidR="00AE4C45">
        <w:lastRenderedPageBreak/>
        <w:t>p</w:t>
      </w:r>
      <w:r w:rsidR="00AD309F">
        <w:t xml:space="preserve">rocess interviews </w:t>
      </w:r>
      <w:r w:rsidR="00AE4C45">
        <w:t xml:space="preserve">will be conducted to assist in </w:t>
      </w:r>
      <w:r w:rsidR="00AD309F">
        <w:t>understand</w:t>
      </w:r>
      <w:r w:rsidR="00AE4C45">
        <w:t>ing</w:t>
      </w:r>
      <w:r w:rsidR="00AD309F">
        <w:t xml:space="preserve"> </w:t>
      </w:r>
      <w:r w:rsidR="0039476B">
        <w:t>barriers and facilitators to CHTC at the time couples are making this decision.</w:t>
      </w:r>
    </w:p>
    <w:p w14:paraId="645DBE8D" w14:textId="2CF6B95B" w:rsidR="00377924" w:rsidRDefault="005412C7" w:rsidP="00377924">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W</w:t>
      </w:r>
      <w:r w:rsidR="00377924">
        <w:rPr>
          <w:rFonts w:ascii="Calibri" w:eastAsia="Times New Roman" w:hAnsi="Calibri" w:cs="Calibri"/>
          <w:color w:val="000000"/>
          <w:lang w:eastAsia="en-GB"/>
        </w:rPr>
        <w:t xml:space="preserve">hile participants openly discussed perceived barriers to CHTC, very few responded to questions about aspects of the intervention they disliked. </w:t>
      </w:r>
      <w:r w:rsidR="0032772D">
        <w:rPr>
          <w:rFonts w:ascii="Calibri" w:eastAsia="Times New Roman" w:hAnsi="Calibri" w:cs="Calibri"/>
          <w:color w:val="000000"/>
          <w:lang w:eastAsia="en-GB"/>
        </w:rPr>
        <w:t>T</w:t>
      </w:r>
      <w:r w:rsidR="00377924">
        <w:rPr>
          <w:rFonts w:ascii="Calibri" w:eastAsia="Times New Roman" w:hAnsi="Calibri" w:cs="Calibri"/>
          <w:color w:val="000000"/>
          <w:lang w:eastAsia="en-GB"/>
        </w:rPr>
        <w:t xml:space="preserve">he use of vignettes about a fictional person may have helped participants feel comfortable to provide more open feedback. </w:t>
      </w:r>
    </w:p>
    <w:p w14:paraId="12E00A1D" w14:textId="3B3AAB2B" w:rsidR="00470DE2" w:rsidRDefault="009E6EF4" w:rsidP="00470DE2">
      <w:pPr>
        <w:spacing w:line="48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 Our finding that couples </w:t>
      </w:r>
      <w:r w:rsidR="00470DE2">
        <w:rPr>
          <w:rFonts w:ascii="Calibri" w:eastAsia="Times New Roman" w:hAnsi="Calibri" w:cs="Calibri"/>
          <w:color w:val="000000"/>
          <w:lang w:eastAsia="en-GB"/>
        </w:rPr>
        <w:t xml:space="preserve">can </w:t>
      </w:r>
      <w:r>
        <w:rPr>
          <w:rFonts w:ascii="Calibri" w:eastAsia="Times New Roman" w:hAnsi="Calibri" w:cs="Calibri"/>
          <w:color w:val="000000"/>
          <w:lang w:eastAsia="en-GB"/>
        </w:rPr>
        <w:t xml:space="preserve">find it difficult to discuss CHTC without </w:t>
      </w:r>
      <w:r w:rsidR="00470DE2">
        <w:rPr>
          <w:rFonts w:ascii="Calibri" w:eastAsia="Times New Roman" w:hAnsi="Calibri" w:cs="Calibri"/>
          <w:color w:val="000000"/>
          <w:lang w:eastAsia="en-GB"/>
        </w:rPr>
        <w:t xml:space="preserve">connotations of blame </w:t>
      </w:r>
      <w:r w:rsidR="00A06166">
        <w:rPr>
          <w:rFonts w:ascii="Calibri" w:eastAsia="Times New Roman" w:hAnsi="Calibri" w:cs="Calibri"/>
          <w:color w:val="000000"/>
          <w:lang w:eastAsia="en-GB"/>
        </w:rPr>
        <w:t>is consistent with</w:t>
      </w:r>
      <w:r w:rsidR="00470DE2">
        <w:rPr>
          <w:rFonts w:ascii="Calibri" w:eastAsia="Times New Roman" w:hAnsi="Calibri" w:cs="Calibri"/>
          <w:color w:val="000000"/>
          <w:lang w:eastAsia="en-GB"/>
        </w:rPr>
        <w:t xml:space="preserve"> qualitative research in Sub-Saharan Africa</w:t>
      </w:r>
      <w:r w:rsidR="0015436F">
        <w:rPr>
          <w:rFonts w:ascii="Calibri" w:eastAsia="Times New Roman" w:hAnsi="Calibri" w:cs="Calibri"/>
          <w:color w:val="000000"/>
          <w:lang w:eastAsia="en-GB"/>
        </w:rPr>
        <w:t xml:space="preserve"> showing that people </w:t>
      </w:r>
      <w:r w:rsidR="00470DE2" w:rsidRPr="00470DE2">
        <w:rPr>
          <w:rFonts w:ascii="Calibri" w:eastAsia="Times New Roman" w:hAnsi="Calibri" w:cs="Calibri"/>
          <w:color w:val="000000"/>
          <w:lang w:eastAsia="en-GB"/>
        </w:rPr>
        <w:t xml:space="preserve">overestimate the </w:t>
      </w:r>
      <w:r w:rsidR="00470DE2">
        <w:rPr>
          <w:rFonts w:ascii="Calibri" w:eastAsia="Times New Roman" w:hAnsi="Calibri" w:cs="Calibri"/>
          <w:color w:val="000000"/>
          <w:lang w:eastAsia="en-GB"/>
        </w:rPr>
        <w:t xml:space="preserve">likelihood of becoming infected after </w:t>
      </w:r>
      <w:r w:rsidR="00470DE2" w:rsidRPr="00470DE2">
        <w:rPr>
          <w:rFonts w:ascii="Calibri" w:eastAsia="Times New Roman" w:hAnsi="Calibri" w:cs="Calibri"/>
          <w:color w:val="000000"/>
          <w:lang w:eastAsia="en-GB"/>
        </w:rPr>
        <w:t xml:space="preserve">a </w:t>
      </w:r>
      <w:r w:rsidR="00470DE2">
        <w:rPr>
          <w:rFonts w:ascii="Calibri" w:eastAsia="Times New Roman" w:hAnsi="Calibri" w:cs="Calibri"/>
          <w:color w:val="000000"/>
          <w:lang w:eastAsia="en-GB"/>
        </w:rPr>
        <w:t>one-off</w:t>
      </w:r>
      <w:r w:rsidR="00470DE2" w:rsidRPr="00470DE2">
        <w:rPr>
          <w:rFonts w:ascii="Calibri" w:eastAsia="Times New Roman" w:hAnsi="Calibri" w:cs="Calibri"/>
          <w:color w:val="000000"/>
          <w:lang w:eastAsia="en-GB"/>
        </w:rPr>
        <w:t xml:space="preserve"> sexual encounter and </w:t>
      </w:r>
      <w:r w:rsidR="00AE4C45">
        <w:rPr>
          <w:rFonts w:ascii="Calibri" w:eastAsia="Times New Roman" w:hAnsi="Calibri" w:cs="Calibri"/>
          <w:color w:val="000000"/>
          <w:lang w:eastAsia="en-GB"/>
        </w:rPr>
        <w:t xml:space="preserve">are </w:t>
      </w:r>
      <w:r w:rsidR="00470DE2">
        <w:rPr>
          <w:rFonts w:ascii="Calibri" w:eastAsia="Times New Roman" w:hAnsi="Calibri" w:cs="Calibri"/>
          <w:color w:val="000000"/>
          <w:lang w:eastAsia="en-GB"/>
        </w:rPr>
        <w:t xml:space="preserve">therefore reluctant to test due to concerns that the test will reveal they have been unfaithful </w:t>
      </w:r>
      <w:r w:rsidR="00470DE2">
        <w:rPr>
          <w:rFonts w:ascii="Calibri" w:eastAsia="Times New Roman" w:hAnsi="Calibri" w:cs="Calibri"/>
          <w:color w:val="000000"/>
          <w:lang w:eastAsia="en-GB"/>
        </w:rPr>
        <w:fldChar w:fldCharType="begin"/>
      </w:r>
      <w:r w:rsidR="005412C7">
        <w:rPr>
          <w:rFonts w:ascii="Calibri" w:eastAsia="Times New Roman" w:hAnsi="Calibri" w:cs="Calibri"/>
          <w:color w:val="000000"/>
          <w:lang w:eastAsia="en-GB"/>
        </w:rPr>
        <w:instrText xml:space="preserve"> ADDIN EN.CITE &lt;EndNote&gt;&lt;Cite&gt;&lt;Author&gt;Conroy&lt;/Author&gt;&lt;Year&gt;2014&lt;/Year&gt;&lt;RecNum&gt;2529&lt;/RecNum&gt;&lt;DisplayText&gt;(14)&lt;/DisplayText&gt;&lt;record&gt;&lt;rec-number&gt;2529&lt;/rec-number&gt;&lt;foreign-keys&gt;&lt;key app="EN" db-id="xzx9f05zq00p0besetpxfzdhfpvrzdr5ssp9" timestamp="1606406781"&gt;2529&lt;/key&gt;&lt;/foreign-keys&gt;&lt;ref-type name="Journal Article"&gt;17&lt;/ref-type&gt;&lt;contributors&gt;&lt;authors&gt;&lt;author&gt;Conroy, Amy A.&lt;/author&gt;&lt;/authors&gt;&lt;/contributors&gt;&lt;titles&gt;&lt;title&gt;‘It means there is doubt in the house’: perceptions and experiences of HIV testing in rural Malawi&lt;/title&gt;&lt;secondary-title&gt;Culture, Health &amp;amp; Sexuality&lt;/secondary-title&gt;&lt;/titles&gt;&lt;periodical&gt;&lt;full-title&gt;Culture, health &amp;amp; sexuality&lt;/full-title&gt;&lt;/periodical&gt;&lt;pages&gt;397-411&lt;/pages&gt;&lt;volume&gt;16&lt;/volume&gt;&lt;number&gt;4&lt;/number&gt;&lt;dates&gt;&lt;year&gt;2014&lt;/year&gt;&lt;pub-dates&gt;&lt;date&gt;2014/04/21&lt;/date&gt;&lt;/pub-dates&gt;&lt;/dates&gt;&lt;publisher&gt;Taylor &amp;amp; Francis&lt;/publisher&gt;&lt;isbn&gt;1369-1058&lt;/isbn&gt;&lt;urls&gt;&lt;related-urls&gt;&lt;url&gt;https://doi.org/10.1080/13691058.2014.883645&lt;/url&gt;&lt;/related-urls&gt;&lt;/urls&gt;&lt;electronic-resource-num&gt;10.1080/13691058.2014.883645&lt;/electronic-resource-num&gt;&lt;/record&gt;&lt;/Cite&gt;&lt;/EndNote&gt;</w:instrText>
      </w:r>
      <w:r w:rsidR="00470DE2">
        <w:rPr>
          <w:rFonts w:ascii="Calibri" w:eastAsia="Times New Roman" w:hAnsi="Calibri" w:cs="Calibri"/>
          <w:color w:val="000000"/>
          <w:lang w:eastAsia="en-GB"/>
        </w:rPr>
        <w:fldChar w:fldCharType="separate"/>
      </w:r>
      <w:r w:rsidR="005412C7">
        <w:rPr>
          <w:rFonts w:ascii="Calibri" w:eastAsia="Times New Roman" w:hAnsi="Calibri" w:cs="Calibri"/>
          <w:noProof/>
          <w:color w:val="000000"/>
          <w:lang w:eastAsia="en-GB"/>
        </w:rPr>
        <w:t>(14)</w:t>
      </w:r>
      <w:r w:rsidR="00470DE2">
        <w:rPr>
          <w:rFonts w:ascii="Calibri" w:eastAsia="Times New Roman" w:hAnsi="Calibri" w:cs="Calibri"/>
          <w:color w:val="000000"/>
          <w:lang w:eastAsia="en-GB"/>
        </w:rPr>
        <w:fldChar w:fldCharType="end"/>
      </w:r>
      <w:r w:rsidR="00AE4C45">
        <w:rPr>
          <w:rFonts w:ascii="Calibri" w:eastAsia="Times New Roman" w:hAnsi="Calibri" w:cs="Calibri"/>
          <w:color w:val="000000"/>
          <w:lang w:eastAsia="en-GB"/>
        </w:rPr>
        <w:t>.</w:t>
      </w:r>
      <w:r w:rsidR="00B00C27">
        <w:rPr>
          <w:rFonts w:ascii="Calibri" w:eastAsia="Times New Roman" w:hAnsi="Calibri" w:cs="Calibri"/>
          <w:color w:val="000000"/>
          <w:lang w:eastAsia="en-GB"/>
        </w:rPr>
        <w:t>Th</w:t>
      </w:r>
      <w:r w:rsidR="00AE4C45">
        <w:rPr>
          <w:rFonts w:ascii="Calibri" w:eastAsia="Times New Roman" w:hAnsi="Calibri" w:cs="Calibri"/>
          <w:color w:val="000000"/>
          <w:lang w:eastAsia="en-GB"/>
        </w:rPr>
        <w:t xml:space="preserve">e </w:t>
      </w:r>
      <w:r w:rsidR="00470DE2">
        <w:rPr>
          <w:rFonts w:ascii="Calibri" w:eastAsia="Times New Roman" w:hAnsi="Calibri" w:cs="Calibri"/>
          <w:color w:val="000000"/>
          <w:lang w:eastAsia="en-GB"/>
        </w:rPr>
        <w:t>perception</w:t>
      </w:r>
      <w:r w:rsidR="00AE4C45">
        <w:rPr>
          <w:rFonts w:ascii="Calibri" w:eastAsia="Times New Roman" w:hAnsi="Calibri" w:cs="Calibri"/>
          <w:color w:val="000000"/>
          <w:lang w:eastAsia="en-GB"/>
        </w:rPr>
        <w:t xml:space="preserve"> that discordancy is related to infidelity has been </w:t>
      </w:r>
      <w:r w:rsidR="00B00C27">
        <w:rPr>
          <w:rFonts w:ascii="Calibri" w:eastAsia="Times New Roman" w:hAnsi="Calibri" w:cs="Calibri"/>
          <w:color w:val="000000"/>
          <w:lang w:eastAsia="en-GB"/>
        </w:rPr>
        <w:t>theorised to be exacerbated by social norms for multiple partners</w:t>
      </w:r>
      <w:r w:rsidR="00AE4C45">
        <w:rPr>
          <w:rFonts w:ascii="Calibri" w:eastAsia="Times New Roman" w:hAnsi="Calibri" w:cs="Calibri"/>
          <w:color w:val="000000"/>
          <w:lang w:eastAsia="en-GB"/>
        </w:rPr>
        <w:t xml:space="preserve">; </w:t>
      </w:r>
      <w:r w:rsidR="00B00C27">
        <w:rPr>
          <w:rFonts w:ascii="Calibri" w:eastAsia="Times New Roman" w:hAnsi="Calibri" w:cs="Calibri"/>
          <w:color w:val="000000"/>
          <w:lang w:eastAsia="en-GB"/>
        </w:rPr>
        <w:t xml:space="preserve"> low marriage rates</w:t>
      </w:r>
      <w:r w:rsidR="00AE4C45">
        <w:rPr>
          <w:rFonts w:ascii="Calibri" w:eastAsia="Times New Roman" w:hAnsi="Calibri" w:cs="Calibri"/>
          <w:color w:val="000000"/>
          <w:lang w:eastAsia="en-GB"/>
        </w:rPr>
        <w:t xml:space="preserve">; </w:t>
      </w:r>
      <w:r w:rsidR="00B00C27">
        <w:rPr>
          <w:rFonts w:ascii="Calibri" w:eastAsia="Times New Roman" w:hAnsi="Calibri" w:cs="Calibri"/>
          <w:color w:val="000000"/>
          <w:lang w:eastAsia="en-GB"/>
        </w:rPr>
        <w:t>campaigns that associate HIV prevention with monogamy</w:t>
      </w:r>
      <w:r w:rsidR="00AE4C45">
        <w:rPr>
          <w:rFonts w:ascii="Calibri" w:eastAsia="Times New Roman" w:hAnsi="Calibri" w:cs="Calibri"/>
          <w:color w:val="000000"/>
          <w:lang w:eastAsia="en-GB"/>
        </w:rPr>
        <w:t>;</w:t>
      </w:r>
      <w:r w:rsidR="00B00C27">
        <w:rPr>
          <w:rFonts w:ascii="Calibri" w:eastAsia="Times New Roman" w:hAnsi="Calibri" w:cs="Calibri"/>
          <w:color w:val="000000"/>
          <w:lang w:eastAsia="en-GB"/>
        </w:rPr>
        <w:t xml:space="preserve"> and </w:t>
      </w:r>
      <w:r w:rsidR="00C1635C">
        <w:rPr>
          <w:rFonts w:ascii="Calibri" w:eastAsia="Times New Roman" w:hAnsi="Calibri" w:cs="Calibri"/>
          <w:color w:val="000000"/>
          <w:lang w:eastAsia="en-GB"/>
        </w:rPr>
        <w:t xml:space="preserve">lack of knowledge about </w:t>
      </w:r>
      <w:r w:rsidR="00916BEE">
        <w:rPr>
          <w:rFonts w:ascii="Calibri" w:eastAsia="Times New Roman" w:hAnsi="Calibri" w:cs="Calibri"/>
          <w:color w:val="000000"/>
          <w:lang w:eastAsia="en-GB"/>
        </w:rPr>
        <w:t xml:space="preserve">the potential for long-term </w:t>
      </w:r>
      <w:r w:rsidR="000E42B0">
        <w:rPr>
          <w:rFonts w:ascii="Calibri" w:eastAsia="Times New Roman" w:hAnsi="Calibri" w:cs="Calibri"/>
          <w:color w:val="000000"/>
          <w:lang w:eastAsia="en-GB"/>
        </w:rPr>
        <w:t>differences</w:t>
      </w:r>
      <w:r w:rsidR="00916BEE">
        <w:rPr>
          <w:rFonts w:ascii="Calibri" w:eastAsia="Times New Roman" w:hAnsi="Calibri" w:cs="Calibri"/>
          <w:color w:val="000000"/>
          <w:lang w:eastAsia="en-GB"/>
        </w:rPr>
        <w:t xml:space="preserve"> in HIV status</w:t>
      </w:r>
      <w:r w:rsidR="00196425">
        <w:rPr>
          <w:rFonts w:ascii="Calibri" w:eastAsia="Times New Roman" w:hAnsi="Calibri" w:cs="Calibri"/>
          <w:color w:val="000000"/>
          <w:lang w:eastAsia="en-GB"/>
        </w:rPr>
        <w:t xml:space="preserve"> within couples</w:t>
      </w:r>
      <w:r w:rsidR="00916BEE">
        <w:rPr>
          <w:rFonts w:ascii="Calibri" w:eastAsia="Times New Roman" w:hAnsi="Calibri" w:cs="Calibri"/>
          <w:color w:val="000000"/>
          <w:lang w:eastAsia="en-GB"/>
        </w:rPr>
        <w:t xml:space="preserve"> </w:t>
      </w:r>
      <w:r w:rsidR="00FB1DF3">
        <w:rPr>
          <w:rFonts w:ascii="Calibri" w:eastAsia="Times New Roman" w:hAnsi="Calibri" w:cs="Calibri"/>
          <w:color w:val="000000"/>
          <w:lang w:eastAsia="en-GB"/>
        </w:rPr>
        <w:t>represented by</w:t>
      </w:r>
      <w:r w:rsidR="00916BEE">
        <w:rPr>
          <w:rFonts w:ascii="Calibri" w:eastAsia="Times New Roman" w:hAnsi="Calibri" w:cs="Calibri"/>
          <w:color w:val="000000"/>
          <w:lang w:eastAsia="en-GB"/>
        </w:rPr>
        <w:t xml:space="preserve"> </w:t>
      </w:r>
      <w:proofErr w:type="spellStart"/>
      <w:r w:rsidR="00916BEE">
        <w:rPr>
          <w:rFonts w:ascii="Calibri" w:eastAsia="Times New Roman" w:hAnsi="Calibri" w:cs="Calibri"/>
          <w:color w:val="000000"/>
          <w:lang w:eastAsia="en-GB"/>
        </w:rPr>
        <w:t>serodiscordance</w:t>
      </w:r>
      <w:proofErr w:type="spellEnd"/>
      <w:r w:rsidR="00C1635C">
        <w:rPr>
          <w:rFonts w:ascii="Calibri" w:eastAsia="Times New Roman" w:hAnsi="Calibri" w:cs="Calibri"/>
          <w:color w:val="000000"/>
          <w:lang w:eastAsia="en-GB"/>
        </w:rPr>
        <w:t xml:space="preserve"> </w:t>
      </w:r>
      <w:r w:rsidR="00C1635C">
        <w:rPr>
          <w:rFonts w:ascii="Calibri" w:eastAsia="Times New Roman" w:hAnsi="Calibri" w:cs="Calibri"/>
          <w:color w:val="000000"/>
          <w:lang w:eastAsia="en-GB"/>
        </w:rPr>
        <w:fldChar w:fldCharType="begin"/>
      </w:r>
      <w:r w:rsidR="005412C7">
        <w:rPr>
          <w:rFonts w:ascii="Calibri" w:eastAsia="Times New Roman" w:hAnsi="Calibri" w:cs="Calibri"/>
          <w:color w:val="000000"/>
          <w:lang w:eastAsia="en-GB"/>
        </w:rPr>
        <w:instrText xml:space="preserve"> ADDIN EN.CITE &lt;EndNote&gt;&lt;Cite&gt;&lt;Author&gt;Parker&lt;/Author&gt;&lt;Year&gt;2014&lt;/Year&gt;&lt;RecNum&gt;2499&lt;/RecNum&gt;&lt;DisplayText&gt;(13)&lt;/DisplayText&gt;&lt;record&gt;&lt;rec-number&gt;2499&lt;/rec-number&gt;&lt;foreign-keys&gt;&lt;key app="EN" db-id="xzx9f05zq00p0besetpxfzdhfpvrzdr5ssp9" timestamp="1590422533"&gt;2499&lt;/key&gt;&lt;/foreign-keys&gt;&lt;ref-type name="Journal Article"&gt;17&lt;/ref-type&gt;&lt;contributors&gt;&lt;authors&gt;&lt;author&gt;Parker, L.&lt;/author&gt;&lt;author&gt;Pettifor, A.&lt;/author&gt;&lt;author&gt;Maman, S.&lt;/author&gt;&lt;author&gt;Sibeko, J.&lt;/author&gt;&lt;author&gt;MacPhail, C.&lt;/author&gt;&lt;/authors&gt;&lt;/contributors&gt;&lt;auth-address&gt;a Futures Group , Chapel Hill , USA.&lt;/auth-address&gt;&lt;titles&gt;&lt;title&gt;Concerns about partner infidelity are a barrier to adoption of HIV-prevention strategies among young South African couples&lt;/title&gt;&lt;secondary-title&gt;Cult Health Sex&lt;/secondary-title&gt;&lt;/titles&gt;&lt;periodical&gt;&lt;full-title&gt;Cult Health Sex&lt;/full-title&gt;&lt;/periodical&gt;&lt;pages&gt;792-805&lt;/pages&gt;&lt;volume&gt;16&lt;/volume&gt;&lt;number&gt;7&lt;/number&gt;&lt;edition&gt;2014/05/13&lt;/edition&gt;&lt;keywords&gt;&lt;keyword&gt;AIDS Serodiagnosis/statistics &amp;amp; numerical data&lt;/keyword&gt;&lt;keyword&gt;Adult&lt;/keyword&gt;&lt;keyword&gt;Condoms/statistics &amp;amp; numerical data&lt;/keyword&gt;&lt;keyword&gt;*Family Characteristics&lt;/keyword&gt;&lt;keyword&gt;Female&lt;/keyword&gt;&lt;keyword&gt;HIV Infections/*prevention &amp;amp; control&lt;/keyword&gt;&lt;keyword&gt;Humans&lt;/keyword&gt;&lt;keyword&gt;Interpersonal Relations&lt;/keyword&gt;&lt;keyword&gt;Male&lt;/keyword&gt;&lt;keyword&gt;Sexual Partners/*psychology&lt;/keyword&gt;&lt;keyword&gt;South Africa/epidemiology&lt;/keyword&gt;&lt;keyword&gt;Trust/psychology&lt;/keyword&gt;&lt;keyword&gt;Young Adult&lt;/keyword&gt;&lt;keyword&gt;HIV prevention&lt;/keyword&gt;&lt;keyword&gt;South Africa&lt;/keyword&gt;&lt;keyword&gt;couples&lt;/keyword&gt;&lt;keyword&gt;infidelity&lt;/keyword&gt;&lt;/keywords&gt;&lt;dates&gt;&lt;year&gt;2014&lt;/year&gt;&lt;/dates&gt;&lt;isbn&gt;1369-1058 (Print)&amp;#xD;1369-1058&lt;/isbn&gt;&lt;accession-num&gt;24816215&lt;/accession-num&gt;&lt;urls&gt;&lt;/urls&gt;&lt;custom2&gt;PMC4832568&lt;/custom2&gt;&lt;custom6&gt;NIHMS727165&lt;/custom6&gt;&lt;electronic-resource-num&gt;10.1080/13691058.2014.905707&lt;/electronic-resource-num&gt;&lt;remote-database-provider&gt;NLM&lt;/remote-database-provider&gt;&lt;language&gt;eng&lt;/language&gt;&lt;/record&gt;&lt;/Cite&gt;&lt;/EndNote&gt;</w:instrText>
      </w:r>
      <w:r w:rsidR="00C1635C">
        <w:rPr>
          <w:rFonts w:ascii="Calibri" w:eastAsia="Times New Roman" w:hAnsi="Calibri" w:cs="Calibri"/>
          <w:color w:val="000000"/>
          <w:lang w:eastAsia="en-GB"/>
        </w:rPr>
        <w:fldChar w:fldCharType="separate"/>
      </w:r>
      <w:r w:rsidR="005412C7">
        <w:rPr>
          <w:rFonts w:ascii="Calibri" w:eastAsia="Times New Roman" w:hAnsi="Calibri" w:cs="Calibri"/>
          <w:noProof/>
          <w:color w:val="000000"/>
          <w:lang w:eastAsia="en-GB"/>
        </w:rPr>
        <w:t>(13)</w:t>
      </w:r>
      <w:r w:rsidR="00C1635C">
        <w:rPr>
          <w:rFonts w:ascii="Calibri" w:eastAsia="Times New Roman" w:hAnsi="Calibri" w:cs="Calibri"/>
          <w:color w:val="000000"/>
          <w:lang w:eastAsia="en-GB"/>
        </w:rPr>
        <w:fldChar w:fldCharType="end"/>
      </w:r>
      <w:r w:rsidR="00916BEE">
        <w:rPr>
          <w:rFonts w:ascii="Calibri" w:eastAsia="Times New Roman" w:hAnsi="Calibri" w:cs="Calibri"/>
          <w:color w:val="000000"/>
          <w:lang w:eastAsia="en-GB"/>
        </w:rPr>
        <w:t xml:space="preserve">. </w:t>
      </w:r>
    </w:p>
    <w:p w14:paraId="0FA31A0D" w14:textId="1DC0AB31" w:rsidR="00C70600" w:rsidRDefault="00AE4C45" w:rsidP="00470DE2">
      <w:pPr>
        <w:spacing w:line="480" w:lineRule="auto"/>
        <w:rPr>
          <w:lang w:val="en-ZA"/>
        </w:rPr>
      </w:pPr>
      <w:r>
        <w:rPr>
          <w:rFonts w:ascii="Calibri" w:eastAsia="Times New Roman" w:hAnsi="Calibri" w:cs="Calibri"/>
          <w:color w:val="000000"/>
          <w:lang w:eastAsia="en-GB"/>
        </w:rPr>
        <w:t>M</w:t>
      </w:r>
      <w:r w:rsidR="00470DE2">
        <w:rPr>
          <w:rFonts w:ascii="Calibri" w:eastAsia="Times New Roman" w:hAnsi="Calibri" w:cs="Calibri"/>
          <w:color w:val="000000"/>
          <w:lang w:eastAsia="en-GB"/>
        </w:rPr>
        <w:t>isunderstanding</w:t>
      </w:r>
      <w:r>
        <w:rPr>
          <w:rFonts w:ascii="Calibri" w:eastAsia="Times New Roman" w:hAnsi="Calibri" w:cs="Calibri"/>
          <w:color w:val="000000"/>
          <w:lang w:eastAsia="en-GB"/>
        </w:rPr>
        <w:t>s</w:t>
      </w:r>
      <w:r w:rsidR="00470DE2">
        <w:rPr>
          <w:rFonts w:ascii="Calibri" w:eastAsia="Times New Roman" w:hAnsi="Calibri" w:cs="Calibri"/>
          <w:color w:val="000000"/>
          <w:lang w:eastAsia="en-GB"/>
        </w:rPr>
        <w:t xml:space="preserve"> about </w:t>
      </w:r>
      <w:proofErr w:type="spellStart"/>
      <w:r w:rsidR="00470DE2">
        <w:rPr>
          <w:rFonts w:ascii="Calibri" w:eastAsia="Times New Roman" w:hAnsi="Calibri" w:cs="Calibri"/>
          <w:color w:val="000000"/>
          <w:lang w:eastAsia="en-GB"/>
        </w:rPr>
        <w:t>serodiscordance</w:t>
      </w:r>
      <w:proofErr w:type="spellEnd"/>
      <w:r w:rsidR="00470DE2">
        <w:rPr>
          <w:rFonts w:ascii="Calibri" w:eastAsia="Times New Roman" w:hAnsi="Calibri" w:cs="Calibri"/>
          <w:color w:val="000000"/>
          <w:lang w:eastAsia="en-GB"/>
        </w:rPr>
        <w:t xml:space="preserve"> and </w:t>
      </w:r>
      <w:r>
        <w:rPr>
          <w:rFonts w:ascii="Calibri" w:eastAsia="Times New Roman" w:hAnsi="Calibri" w:cs="Calibri"/>
          <w:color w:val="000000"/>
          <w:lang w:eastAsia="en-GB"/>
        </w:rPr>
        <w:t xml:space="preserve">the associated </w:t>
      </w:r>
      <w:r w:rsidR="00470DE2">
        <w:rPr>
          <w:rFonts w:ascii="Calibri" w:eastAsia="Times New Roman" w:hAnsi="Calibri" w:cs="Calibri"/>
          <w:color w:val="000000"/>
          <w:lang w:eastAsia="en-GB"/>
        </w:rPr>
        <w:t xml:space="preserve">blame </w:t>
      </w:r>
      <w:r w:rsidR="004871B8">
        <w:rPr>
          <w:rFonts w:ascii="Calibri" w:eastAsia="Times New Roman" w:hAnsi="Calibri" w:cs="Calibri"/>
          <w:color w:val="000000"/>
          <w:lang w:eastAsia="en-GB"/>
        </w:rPr>
        <w:t>presents a significant challenge to implement</w:t>
      </w:r>
      <w:r>
        <w:rPr>
          <w:rFonts w:ascii="Calibri" w:eastAsia="Times New Roman" w:hAnsi="Calibri" w:cs="Calibri"/>
          <w:color w:val="000000"/>
          <w:lang w:eastAsia="en-GB"/>
        </w:rPr>
        <w:t xml:space="preserve">ing </w:t>
      </w:r>
      <w:r w:rsidR="001C1C5B">
        <w:rPr>
          <w:rFonts w:ascii="Calibri" w:eastAsia="Times New Roman" w:hAnsi="Calibri" w:cs="Calibri"/>
          <w:color w:val="000000"/>
          <w:lang w:eastAsia="en-GB"/>
        </w:rPr>
        <w:t>CHTC</w:t>
      </w:r>
      <w:r w:rsidR="00BF5736">
        <w:rPr>
          <w:rFonts w:ascii="Calibri" w:eastAsia="Times New Roman" w:hAnsi="Calibri" w:cs="Calibri"/>
          <w:color w:val="000000"/>
          <w:lang w:eastAsia="en-GB"/>
        </w:rPr>
        <w:t xml:space="preserve">, and </w:t>
      </w:r>
      <w:r w:rsidR="00E03AF5">
        <w:rPr>
          <w:rFonts w:ascii="Calibri" w:eastAsia="Times New Roman" w:hAnsi="Calibri" w:cs="Calibri"/>
          <w:color w:val="000000"/>
          <w:lang w:eastAsia="en-GB"/>
        </w:rPr>
        <w:t xml:space="preserve">supports the need for a supportive environment </w:t>
      </w:r>
      <w:r w:rsidR="00D97404">
        <w:rPr>
          <w:rFonts w:ascii="Calibri" w:eastAsia="Times New Roman" w:hAnsi="Calibri" w:cs="Calibri"/>
          <w:color w:val="000000"/>
          <w:lang w:eastAsia="en-GB"/>
        </w:rPr>
        <w:t xml:space="preserve">for couples </w:t>
      </w:r>
      <w:r w:rsidR="00E03AF5">
        <w:rPr>
          <w:rFonts w:ascii="Calibri" w:eastAsia="Times New Roman" w:hAnsi="Calibri" w:cs="Calibri"/>
          <w:color w:val="000000"/>
          <w:lang w:eastAsia="en-GB"/>
        </w:rPr>
        <w:t>to discuss HIV testing</w:t>
      </w:r>
      <w:r w:rsidR="00B61D34">
        <w:rPr>
          <w:rFonts w:ascii="Calibri" w:eastAsia="Times New Roman" w:hAnsi="Calibri" w:cs="Calibri"/>
          <w:color w:val="000000"/>
          <w:lang w:eastAsia="en-GB"/>
        </w:rPr>
        <w:t>,</w:t>
      </w:r>
      <w:r w:rsidR="00E03AF5">
        <w:rPr>
          <w:rFonts w:ascii="Calibri" w:eastAsia="Times New Roman" w:hAnsi="Calibri" w:cs="Calibri"/>
          <w:color w:val="000000"/>
          <w:lang w:eastAsia="en-GB"/>
        </w:rPr>
        <w:t xml:space="preserve"> with a focus on ensuring the best future together rather than considering past infidelities</w:t>
      </w:r>
      <w:r w:rsidR="008746E4">
        <w:rPr>
          <w:rFonts w:ascii="Calibri" w:eastAsia="Times New Roman" w:hAnsi="Calibri" w:cs="Calibri"/>
          <w:color w:val="000000"/>
          <w:lang w:eastAsia="en-GB"/>
        </w:rPr>
        <w:t xml:space="preserve">, as well as education about </w:t>
      </w:r>
      <w:proofErr w:type="spellStart"/>
      <w:r w:rsidR="008746E4">
        <w:rPr>
          <w:rFonts w:ascii="Calibri" w:eastAsia="Times New Roman" w:hAnsi="Calibri" w:cs="Calibri"/>
          <w:color w:val="000000"/>
          <w:lang w:eastAsia="en-GB"/>
        </w:rPr>
        <w:t>serodiscordance</w:t>
      </w:r>
      <w:proofErr w:type="spellEnd"/>
      <w:r w:rsidR="00E03AF5">
        <w:rPr>
          <w:rFonts w:ascii="Calibri" w:eastAsia="Times New Roman" w:hAnsi="Calibri" w:cs="Calibri"/>
          <w:color w:val="000000"/>
          <w:lang w:eastAsia="en-GB"/>
        </w:rPr>
        <w:t>.</w:t>
      </w:r>
      <w:r w:rsidR="001F0E79">
        <w:rPr>
          <w:rFonts w:ascii="Calibri" w:eastAsia="Times New Roman" w:hAnsi="Calibri" w:cs="Calibri"/>
          <w:color w:val="000000"/>
          <w:lang w:eastAsia="en-GB"/>
        </w:rPr>
        <w:t xml:space="preserve"> </w:t>
      </w:r>
      <w:r w:rsidR="002C4FA3">
        <w:rPr>
          <w:rFonts w:ascii="Calibri" w:eastAsia="Times New Roman" w:hAnsi="Calibri" w:cs="Calibri"/>
          <w:color w:val="000000"/>
          <w:lang w:eastAsia="en-GB"/>
        </w:rPr>
        <w:t xml:space="preserve">This provided a strong rationale for the theoretical shift in the logic model towards addressing </w:t>
      </w:r>
      <w:r w:rsidR="00F744C6">
        <w:rPr>
          <w:rFonts w:ascii="Calibri" w:eastAsia="Times New Roman" w:hAnsi="Calibri" w:cs="Calibri"/>
          <w:color w:val="000000"/>
          <w:lang w:eastAsia="en-GB"/>
        </w:rPr>
        <w:t>perceived</w:t>
      </w:r>
      <w:r w:rsidR="002C4FA3">
        <w:rPr>
          <w:rFonts w:ascii="Calibri" w:eastAsia="Times New Roman" w:hAnsi="Calibri" w:cs="Calibri"/>
          <w:color w:val="000000"/>
          <w:lang w:eastAsia="en-GB"/>
        </w:rPr>
        <w:t xml:space="preserve"> barriers </w:t>
      </w:r>
      <w:r w:rsidR="00F744C6">
        <w:rPr>
          <w:rFonts w:ascii="Calibri" w:eastAsia="Times New Roman" w:hAnsi="Calibri" w:cs="Calibri"/>
          <w:color w:val="000000"/>
          <w:lang w:eastAsia="en-GB"/>
        </w:rPr>
        <w:t xml:space="preserve">more </w:t>
      </w:r>
      <w:r w:rsidR="002C4FA3">
        <w:rPr>
          <w:rFonts w:ascii="Calibri" w:eastAsia="Times New Roman" w:hAnsi="Calibri" w:cs="Calibri"/>
          <w:color w:val="000000"/>
          <w:lang w:eastAsia="en-GB"/>
        </w:rPr>
        <w:t xml:space="preserve">directly, </w:t>
      </w:r>
      <w:r w:rsidR="008A6D6D">
        <w:rPr>
          <w:rFonts w:ascii="Calibri" w:eastAsia="Times New Roman" w:hAnsi="Calibri" w:cs="Calibri"/>
          <w:color w:val="000000"/>
          <w:lang w:eastAsia="en-GB"/>
        </w:rPr>
        <w:t xml:space="preserve">by increasing knowledge of </w:t>
      </w:r>
      <w:r w:rsidR="00F744C6">
        <w:rPr>
          <w:rFonts w:ascii="Calibri" w:eastAsia="Times New Roman" w:hAnsi="Calibri" w:cs="Calibri"/>
          <w:color w:val="000000"/>
          <w:lang w:eastAsia="en-GB"/>
        </w:rPr>
        <w:t xml:space="preserve">HIV infection and possible outcomes of </w:t>
      </w:r>
      <w:proofErr w:type="gramStart"/>
      <w:r w:rsidR="00F744C6">
        <w:rPr>
          <w:rFonts w:ascii="Calibri" w:eastAsia="Times New Roman" w:hAnsi="Calibri" w:cs="Calibri"/>
          <w:color w:val="000000"/>
          <w:lang w:eastAsia="en-GB"/>
        </w:rPr>
        <w:t>testing, and</w:t>
      </w:r>
      <w:proofErr w:type="gramEnd"/>
      <w:r w:rsidR="00F744C6">
        <w:rPr>
          <w:rFonts w:ascii="Calibri" w:eastAsia="Times New Roman" w:hAnsi="Calibri" w:cs="Calibri"/>
          <w:color w:val="000000"/>
          <w:lang w:eastAsia="en-GB"/>
        </w:rPr>
        <w:t xml:space="preserve"> </w:t>
      </w:r>
      <w:r w:rsidR="008A6D6D">
        <w:rPr>
          <w:rFonts w:ascii="Calibri" w:eastAsia="Times New Roman" w:hAnsi="Calibri" w:cs="Calibri"/>
          <w:color w:val="000000"/>
          <w:lang w:eastAsia="en-GB"/>
        </w:rPr>
        <w:t>exploring negative emotions around</w:t>
      </w:r>
      <w:r w:rsidR="00F744C6">
        <w:rPr>
          <w:rFonts w:ascii="Calibri" w:eastAsia="Times New Roman" w:hAnsi="Calibri" w:cs="Calibri"/>
          <w:color w:val="000000"/>
          <w:lang w:eastAsia="en-GB"/>
        </w:rPr>
        <w:t xml:space="preserve"> CHTC. This is in line with Protection Motivation Theory</w:t>
      </w:r>
      <w:r w:rsidR="00A26518">
        <w:rPr>
          <w:rFonts w:ascii="Calibri" w:eastAsia="Times New Roman" w:hAnsi="Calibri" w:cs="Calibri"/>
          <w:color w:val="000000"/>
          <w:lang w:eastAsia="en-GB"/>
        </w:rPr>
        <w:t xml:space="preserve"> </w:t>
      </w:r>
      <w:r w:rsidR="00A26518">
        <w:rPr>
          <w:rFonts w:ascii="Calibri" w:eastAsia="Times New Roman" w:hAnsi="Calibri" w:cs="Calibri"/>
          <w:color w:val="000000"/>
          <w:lang w:eastAsia="en-GB"/>
        </w:rPr>
        <w:fldChar w:fldCharType="begin"/>
      </w:r>
      <w:r w:rsidR="00DE1FD9">
        <w:rPr>
          <w:rFonts w:ascii="Calibri" w:eastAsia="Times New Roman" w:hAnsi="Calibri" w:cs="Calibri"/>
          <w:color w:val="000000"/>
          <w:lang w:eastAsia="en-GB"/>
        </w:rPr>
        <w:instrText xml:space="preserve"> ADDIN EN.CITE &lt;EndNote&gt;&lt;Cite&gt;&lt;Author&gt;Rogers&lt;/Author&gt;&lt;Year&gt;1983&lt;/Year&gt;&lt;RecNum&gt;2553&lt;/RecNum&gt;&lt;DisplayText&gt;(27)&lt;/DisplayText&gt;&lt;record&gt;&lt;rec-number&gt;2553&lt;/rec-number&gt;&lt;foreign-keys&gt;&lt;key app="EN" db-id="xzx9f05zq00p0besetpxfzdhfpvrzdr5ssp9" timestamp="1616347186"&gt;2553&lt;/key&gt;&lt;/foreign-keys&gt;&lt;ref-type name="Journal Article"&gt;17&lt;/ref-type&gt;&lt;contributors&gt;&lt;authors&gt;&lt;author&gt;Rogers, R. W.&lt;/author&gt;&lt;/authors&gt;&lt;/contributors&gt;&lt;titles&gt;&lt;title&gt;Cognitive and psychological processes in fear appeals and attitude change: A revised theory of protection motivation&lt;/title&gt;&lt;secondary-title&gt;Social psychophysiology: A sourcebook&lt;/secondary-title&gt;&lt;/titles&gt;&lt;periodical&gt;&lt;full-title&gt;Social psychophysiology: A sourcebook&lt;/full-title&gt;&lt;/periodical&gt;&lt;pages&gt;153-176&lt;/pages&gt;&lt;dates&gt;&lt;year&gt;1983&lt;/year&gt;&lt;pub-dates&gt;&lt;date&gt;1983&lt;/date&gt;&lt;/pub-dates&gt;&lt;/dates&gt;&lt;publisher&gt;Guilford Press&lt;/publisher&gt;&lt;urls&gt;&lt;related-urls&gt;&lt;url&gt;https://ci.nii.ac.jp/naid/10004535663/en/&lt;/url&gt;&lt;/related-urls&gt;&lt;/urls&gt;&lt;/record&gt;&lt;/Cite&gt;&lt;/EndNote&gt;</w:instrText>
      </w:r>
      <w:r w:rsidR="00A26518">
        <w:rPr>
          <w:rFonts w:ascii="Calibri" w:eastAsia="Times New Roman" w:hAnsi="Calibri" w:cs="Calibri"/>
          <w:color w:val="000000"/>
          <w:lang w:eastAsia="en-GB"/>
        </w:rPr>
        <w:fldChar w:fldCharType="separate"/>
      </w:r>
      <w:r w:rsidR="00DE1FD9">
        <w:rPr>
          <w:rFonts w:ascii="Calibri" w:eastAsia="Times New Roman" w:hAnsi="Calibri" w:cs="Calibri"/>
          <w:noProof/>
          <w:color w:val="000000"/>
          <w:lang w:eastAsia="en-GB"/>
        </w:rPr>
        <w:t>(27)</w:t>
      </w:r>
      <w:r w:rsidR="00A26518">
        <w:rPr>
          <w:rFonts w:ascii="Calibri" w:eastAsia="Times New Roman" w:hAnsi="Calibri" w:cs="Calibri"/>
          <w:color w:val="000000"/>
          <w:lang w:eastAsia="en-GB"/>
        </w:rPr>
        <w:fldChar w:fldCharType="end"/>
      </w:r>
      <w:r w:rsidR="00F744C6">
        <w:rPr>
          <w:rFonts w:ascii="Calibri" w:eastAsia="Times New Roman" w:hAnsi="Calibri" w:cs="Calibri"/>
          <w:color w:val="000000"/>
          <w:lang w:eastAsia="en-GB"/>
        </w:rPr>
        <w:t>, in that the optimised intervention seeks to influence</w:t>
      </w:r>
      <w:r w:rsidR="00A26518">
        <w:rPr>
          <w:rFonts w:ascii="Calibri" w:eastAsia="Times New Roman" w:hAnsi="Calibri" w:cs="Calibri"/>
          <w:color w:val="000000"/>
          <w:lang w:eastAsia="en-GB"/>
        </w:rPr>
        <w:t xml:space="preserve"> couples’ threat perceptions</w:t>
      </w:r>
      <w:r w:rsidR="00F744C6">
        <w:rPr>
          <w:rFonts w:ascii="Calibri" w:eastAsia="Times New Roman" w:hAnsi="Calibri" w:cs="Calibri"/>
          <w:color w:val="000000"/>
          <w:lang w:eastAsia="en-GB"/>
        </w:rPr>
        <w:t xml:space="preserve"> and increase their self-efficacy for coping with the threat. However, </w:t>
      </w:r>
      <w:r w:rsidR="00A26518">
        <w:rPr>
          <w:rFonts w:ascii="Calibri" w:eastAsia="Times New Roman" w:hAnsi="Calibri" w:cs="Calibri"/>
          <w:color w:val="000000"/>
          <w:lang w:eastAsia="en-GB"/>
        </w:rPr>
        <w:t>unlike many interventions which aim to</w:t>
      </w:r>
      <w:r w:rsidR="00F744C6">
        <w:rPr>
          <w:rFonts w:ascii="Calibri" w:eastAsia="Times New Roman" w:hAnsi="Calibri" w:cs="Calibri"/>
          <w:color w:val="000000"/>
          <w:lang w:eastAsia="en-GB"/>
        </w:rPr>
        <w:t xml:space="preserve"> raise perceived risk</w:t>
      </w:r>
      <w:r w:rsidR="00A26518">
        <w:rPr>
          <w:rFonts w:ascii="Calibri" w:eastAsia="Times New Roman" w:hAnsi="Calibri" w:cs="Calibri"/>
          <w:color w:val="000000"/>
          <w:lang w:eastAsia="en-GB"/>
        </w:rPr>
        <w:t xml:space="preserve"> to change behaviour</w:t>
      </w:r>
      <w:r w:rsidR="00F744C6">
        <w:rPr>
          <w:rFonts w:ascii="Calibri" w:eastAsia="Times New Roman" w:hAnsi="Calibri" w:cs="Calibri"/>
          <w:color w:val="000000"/>
          <w:lang w:eastAsia="en-GB"/>
        </w:rPr>
        <w:t>, th</w:t>
      </w:r>
      <w:r w:rsidR="00A26518">
        <w:rPr>
          <w:rFonts w:ascii="Calibri" w:eastAsia="Times New Roman" w:hAnsi="Calibri" w:cs="Calibri"/>
          <w:color w:val="000000"/>
          <w:lang w:eastAsia="en-GB"/>
        </w:rPr>
        <w:t>is</w:t>
      </w:r>
      <w:r w:rsidR="00F744C6">
        <w:rPr>
          <w:rFonts w:ascii="Calibri" w:eastAsia="Times New Roman" w:hAnsi="Calibri" w:cs="Calibri"/>
          <w:color w:val="000000"/>
          <w:lang w:eastAsia="en-GB"/>
        </w:rPr>
        <w:t xml:space="preserve"> intervention seeks to reduce the perceived risk that CHTC </w:t>
      </w:r>
      <w:r w:rsidR="00DE33D4">
        <w:rPr>
          <w:rFonts w:ascii="Calibri" w:eastAsia="Times New Roman" w:hAnsi="Calibri" w:cs="Calibri"/>
          <w:color w:val="000000"/>
          <w:lang w:eastAsia="en-GB"/>
        </w:rPr>
        <w:t>will threaten a couple’s trust</w:t>
      </w:r>
      <w:r w:rsidR="00F744C6">
        <w:rPr>
          <w:rFonts w:ascii="Calibri" w:eastAsia="Times New Roman" w:hAnsi="Calibri" w:cs="Calibri"/>
          <w:color w:val="000000"/>
          <w:lang w:eastAsia="en-GB"/>
        </w:rPr>
        <w:t>. As well as being grounded in theory, t</w:t>
      </w:r>
      <w:r w:rsidR="008746E4">
        <w:rPr>
          <w:rFonts w:ascii="Calibri" w:eastAsia="Times New Roman" w:hAnsi="Calibri" w:cs="Calibri"/>
          <w:color w:val="000000"/>
          <w:lang w:eastAsia="en-GB"/>
        </w:rPr>
        <w:t xml:space="preserve">he optimisations proposed by this study are </w:t>
      </w:r>
      <w:r w:rsidR="00A26518">
        <w:rPr>
          <w:rFonts w:ascii="Calibri" w:eastAsia="Times New Roman" w:hAnsi="Calibri" w:cs="Calibri"/>
          <w:color w:val="000000"/>
          <w:lang w:eastAsia="en-GB"/>
        </w:rPr>
        <w:t>evidence-</w:t>
      </w:r>
      <w:r w:rsidR="00A26518">
        <w:rPr>
          <w:rFonts w:ascii="Calibri" w:eastAsia="Times New Roman" w:hAnsi="Calibri" w:cs="Calibri"/>
          <w:color w:val="000000"/>
          <w:lang w:eastAsia="en-GB"/>
        </w:rPr>
        <w:lastRenderedPageBreak/>
        <w:t>based</w:t>
      </w:r>
      <w:r w:rsidR="008746E4">
        <w:rPr>
          <w:rFonts w:ascii="Calibri" w:eastAsia="Times New Roman" w:hAnsi="Calibri" w:cs="Calibri"/>
          <w:color w:val="000000"/>
          <w:lang w:eastAsia="en-GB"/>
        </w:rPr>
        <w:t xml:space="preserve"> as effective strategies for facilitating </w:t>
      </w:r>
      <w:r w:rsidR="001C1C5B">
        <w:rPr>
          <w:rFonts w:ascii="Calibri" w:eastAsia="Times New Roman" w:hAnsi="Calibri" w:cs="Calibri"/>
          <w:color w:val="000000"/>
          <w:lang w:eastAsia="en-GB"/>
        </w:rPr>
        <w:t>CHTC</w:t>
      </w:r>
      <w:r w:rsidR="008746E4">
        <w:rPr>
          <w:rFonts w:ascii="Calibri" w:eastAsia="Times New Roman" w:hAnsi="Calibri" w:cs="Calibri"/>
          <w:color w:val="000000"/>
          <w:lang w:eastAsia="en-GB"/>
        </w:rPr>
        <w:t xml:space="preserve"> uptake, including </w:t>
      </w:r>
      <w:r w:rsidR="003652EA">
        <w:rPr>
          <w:rFonts w:ascii="Calibri" w:eastAsia="Times New Roman" w:hAnsi="Calibri" w:cs="Calibri"/>
          <w:color w:val="000000"/>
          <w:lang w:eastAsia="en-GB"/>
        </w:rPr>
        <w:t>understanding the benefits</w:t>
      </w:r>
      <w:r w:rsidR="008746E4">
        <w:rPr>
          <w:rFonts w:ascii="Calibri" w:eastAsia="Times New Roman" w:hAnsi="Calibri" w:cs="Calibri"/>
          <w:color w:val="000000"/>
          <w:lang w:eastAsia="en-GB"/>
        </w:rPr>
        <w:t xml:space="preserve"> of </w:t>
      </w:r>
      <w:r w:rsidR="001C1C5B">
        <w:rPr>
          <w:rFonts w:ascii="Calibri" w:eastAsia="Times New Roman" w:hAnsi="Calibri" w:cs="Calibri"/>
          <w:color w:val="000000"/>
          <w:lang w:eastAsia="en-GB"/>
        </w:rPr>
        <w:t>CHTC</w:t>
      </w:r>
      <w:r w:rsidR="00075ABD">
        <w:rPr>
          <w:lang w:val="en-ZA"/>
        </w:rPr>
        <w:t xml:space="preserve">, and </w:t>
      </w:r>
      <w:r w:rsidR="00A26518">
        <w:rPr>
          <w:lang w:val="en-ZA"/>
        </w:rPr>
        <w:t xml:space="preserve">inviting </w:t>
      </w:r>
      <w:r w:rsidR="00075ABD">
        <w:rPr>
          <w:lang w:val="en-ZA"/>
        </w:rPr>
        <w:t>peer mentors to facilitate discussion</w:t>
      </w:r>
      <w:r w:rsidR="000E42B0">
        <w:rPr>
          <w:lang w:val="en-ZA"/>
        </w:rPr>
        <w:t>s</w:t>
      </w:r>
      <w:r w:rsidR="004652F6">
        <w:rPr>
          <w:lang w:val="en-ZA"/>
        </w:rPr>
        <w:t xml:space="preserve"> </w:t>
      </w:r>
      <w:r w:rsidR="00C1635C">
        <w:rPr>
          <w:lang w:val="en-ZA"/>
        </w:rPr>
        <w:fldChar w:fldCharType="begin">
          <w:fldData xml:space="preserve">PEVuZE5vdGU+PENpdGU+PEF1dGhvcj5OYW5ub3ppPC9BdXRob3I+PFllYXI+MjAxNzwvWWVhcj48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</w:fldData>
        </w:fldChar>
      </w:r>
      <w:r w:rsidR="00DE1FD9">
        <w:rPr>
          <w:lang w:val="en-ZA"/>
        </w:rPr>
        <w:instrText xml:space="preserve"> ADDIN EN.CITE </w:instrText>
      </w:r>
      <w:r w:rsidR="00DE1FD9">
        <w:rPr>
          <w:lang w:val="en-ZA"/>
        </w:rPr>
        <w:fldChar w:fldCharType="begin">
          <w:fldData xml:space="preserve">PEVuZE5vdGU+PENpdGU+PEF1dGhvcj5OYW5ub3ppPC9BdXRob3I+PFllYXI+MjAxNzwvWWVhcj48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</w:fldData>
        </w:fldChar>
      </w:r>
      <w:r w:rsidR="00DE1FD9">
        <w:rPr>
          <w:lang w:val="en-ZA"/>
        </w:rPr>
        <w:instrText xml:space="preserve"> ADDIN EN.CITE.DATA </w:instrText>
      </w:r>
      <w:r w:rsidR="00DE1FD9">
        <w:rPr>
          <w:lang w:val="en-ZA"/>
        </w:rPr>
      </w:r>
      <w:r w:rsidR="00DE1FD9">
        <w:rPr>
          <w:lang w:val="en-ZA"/>
        </w:rPr>
        <w:fldChar w:fldCharType="end"/>
      </w:r>
      <w:r w:rsidR="00C1635C">
        <w:rPr>
          <w:lang w:val="en-ZA"/>
        </w:rPr>
      </w:r>
      <w:r w:rsidR="00C1635C">
        <w:rPr>
          <w:lang w:val="en-ZA"/>
        </w:rPr>
        <w:fldChar w:fldCharType="separate"/>
      </w:r>
      <w:r w:rsidR="00DE1FD9">
        <w:rPr>
          <w:noProof/>
          <w:lang w:val="en-ZA"/>
        </w:rPr>
        <w:t>(28, 29)</w:t>
      </w:r>
      <w:r w:rsidR="00C1635C">
        <w:rPr>
          <w:lang w:val="en-ZA"/>
        </w:rPr>
        <w:fldChar w:fldCharType="end"/>
      </w:r>
      <w:r w:rsidR="004652F6">
        <w:rPr>
          <w:lang w:val="en-ZA"/>
        </w:rPr>
        <w:t>.</w:t>
      </w:r>
      <w:r w:rsidR="000F1EE1">
        <w:rPr>
          <w:lang w:val="en-ZA"/>
        </w:rPr>
        <w:t xml:space="preserve"> </w:t>
      </w:r>
    </w:p>
    <w:p w14:paraId="27ED5F0F" w14:textId="68CAFE97" w:rsidR="00750AB6" w:rsidRDefault="00750AB6" w:rsidP="00470DE2">
      <w:pPr>
        <w:spacing w:line="480" w:lineRule="auto"/>
        <w:rPr>
          <w:lang w:val="en-ZA"/>
        </w:rPr>
      </w:pPr>
      <w:r>
        <w:rPr>
          <w:lang w:val="en-ZA"/>
        </w:rPr>
        <w:t xml:space="preserve">The study offered </w:t>
      </w:r>
      <w:r w:rsidR="000F1EE1">
        <w:rPr>
          <w:lang w:val="en-ZA"/>
        </w:rPr>
        <w:t>novel i</w:t>
      </w:r>
      <w:r>
        <w:rPr>
          <w:lang w:val="en-ZA"/>
        </w:rPr>
        <w:t>nsights into the experiences of</w:t>
      </w:r>
      <w:r w:rsidR="00C70600">
        <w:rPr>
          <w:lang w:val="en-ZA"/>
        </w:rPr>
        <w:t xml:space="preserve"> lay</w:t>
      </w:r>
      <w:r w:rsidR="00B739AC">
        <w:rPr>
          <w:lang w:val="en-ZA"/>
        </w:rPr>
        <w:t xml:space="preserve"> counsellors </w:t>
      </w:r>
      <w:r w:rsidR="00C70600">
        <w:rPr>
          <w:lang w:val="en-ZA"/>
        </w:rPr>
        <w:t xml:space="preserve">from the community </w:t>
      </w:r>
      <w:r>
        <w:rPr>
          <w:lang w:val="en-ZA"/>
        </w:rPr>
        <w:t xml:space="preserve">delivering a couples-focused intervention for HIV testing. </w:t>
      </w:r>
      <w:r w:rsidR="00052945">
        <w:rPr>
          <w:lang w:val="en-ZA"/>
        </w:rPr>
        <w:t xml:space="preserve">As asking </w:t>
      </w:r>
      <w:r w:rsidR="00482F2B">
        <w:rPr>
          <w:lang w:val="en-ZA"/>
        </w:rPr>
        <w:t xml:space="preserve">open questions </w:t>
      </w:r>
      <w:r w:rsidR="00052945">
        <w:rPr>
          <w:lang w:val="en-ZA"/>
        </w:rPr>
        <w:t>is known to be effective to support behaviour change</w:t>
      </w:r>
      <w:r w:rsidR="006E0E90">
        <w:rPr>
          <w:lang w:val="en-ZA"/>
        </w:rPr>
        <w:t>,</w:t>
      </w:r>
      <w:r w:rsidR="00052945">
        <w:rPr>
          <w:lang w:val="en-ZA"/>
        </w:rPr>
        <w:t xml:space="preserve"> </w:t>
      </w:r>
      <w:r w:rsidR="006E0E90">
        <w:rPr>
          <w:lang w:val="en-ZA"/>
        </w:rPr>
        <w:t xml:space="preserve">whilst </w:t>
      </w:r>
      <w:r w:rsidR="00052945">
        <w:rPr>
          <w:lang w:val="en-ZA"/>
        </w:rPr>
        <w:t xml:space="preserve">telling or giving advice </w:t>
      </w:r>
      <w:r w:rsidR="006E0E90">
        <w:rPr>
          <w:lang w:val="en-ZA"/>
        </w:rPr>
        <w:t xml:space="preserve">can lead to disagreement from the recipient </w:t>
      </w:r>
      <w:r w:rsidR="0039236D">
        <w:rPr>
          <w:lang w:val="en-ZA"/>
        </w:rPr>
        <w:fldChar w:fldCharType="begin"/>
      </w:r>
      <w:r w:rsidR="00DE1FD9">
        <w:rPr>
          <w:lang w:val="en-ZA"/>
        </w:rPr>
        <w:instrText xml:space="preserve"> ADDIN EN.CITE &lt;EndNote&gt;&lt;Cite&gt;&lt;Author&gt;Mason&lt;/Author&gt;&lt;Year&gt;2010&lt;/Year&gt;&lt;RecNum&gt;2493&lt;/RecNum&gt;&lt;DisplayText&gt;(30)&lt;/DisplayText&gt;&lt;record&gt;&lt;rec-number&gt;2493&lt;/rec-number&gt;&lt;foreign-keys&gt;&lt;key app="EN" db-id="xzx9f05zq00p0besetpxfzdhfpvrzdr5ssp9" timestamp="1590417827"&gt;2493&lt;/key&gt;&lt;/foreign-keys&gt;&lt;ref-type name="Book"&gt;6&lt;/ref-type&gt;&lt;contributors&gt;&lt;authors&gt;&lt;author&gt;Mason, Pip&lt;/author&gt;&lt;author&gt;Butler, Christopher&lt;/author&gt;&lt;/authors&gt;&lt;/contributors&gt;&lt;titles&gt;&lt;title&gt;Health Behavior Change: A Guide For Practitioners&lt;/title&gt;&lt;alt-title&gt;Edinburgh: Churchill Livingstone&lt;/alt-title&gt;&lt;/titles&gt;&lt;dates&gt;&lt;year&gt;2010&lt;/year&gt;&lt;/dates&gt;&lt;isbn&gt;9780702031533&lt;/isbn&gt;&lt;urls&gt;&lt;/urls&gt;&lt;/record&gt;&lt;/Cite&gt;&lt;/EndNote&gt;</w:instrText>
      </w:r>
      <w:r w:rsidR="0039236D">
        <w:rPr>
          <w:lang w:val="en-ZA"/>
        </w:rPr>
        <w:fldChar w:fldCharType="separate"/>
      </w:r>
      <w:r w:rsidR="00DE1FD9">
        <w:rPr>
          <w:noProof/>
          <w:lang w:val="en-ZA"/>
        </w:rPr>
        <w:t>(30)</w:t>
      </w:r>
      <w:r w:rsidR="0039236D">
        <w:rPr>
          <w:lang w:val="en-ZA"/>
        </w:rPr>
        <w:fldChar w:fldCharType="end"/>
      </w:r>
      <w:r w:rsidR="00B967E8">
        <w:rPr>
          <w:lang w:val="en-ZA"/>
        </w:rPr>
        <w:t xml:space="preserve">, </w:t>
      </w:r>
      <w:r w:rsidR="000F1EE1">
        <w:rPr>
          <w:lang w:val="en-ZA"/>
        </w:rPr>
        <w:t>the findings from this study</w:t>
      </w:r>
      <w:r w:rsidR="00052945">
        <w:rPr>
          <w:lang w:val="en-ZA"/>
        </w:rPr>
        <w:t xml:space="preserve"> suggested that additional training for </w:t>
      </w:r>
      <w:r w:rsidR="00C70600">
        <w:rPr>
          <w:lang w:val="en-ZA"/>
        </w:rPr>
        <w:t xml:space="preserve">counsellors </w:t>
      </w:r>
      <w:r w:rsidR="00052945">
        <w:rPr>
          <w:lang w:val="en-ZA"/>
        </w:rPr>
        <w:t xml:space="preserve">to support open questioning </w:t>
      </w:r>
      <w:r w:rsidR="00181059">
        <w:rPr>
          <w:lang w:val="en-ZA"/>
        </w:rPr>
        <w:t xml:space="preserve">and absolve personal responsibility for couples’ </w:t>
      </w:r>
      <w:r w:rsidR="00B967E8">
        <w:rPr>
          <w:lang w:val="en-ZA"/>
        </w:rPr>
        <w:t>decisions</w:t>
      </w:r>
      <w:r w:rsidR="00181059">
        <w:rPr>
          <w:lang w:val="en-ZA"/>
        </w:rPr>
        <w:t xml:space="preserve"> </w:t>
      </w:r>
      <w:r w:rsidR="00052945">
        <w:rPr>
          <w:lang w:val="en-ZA"/>
        </w:rPr>
        <w:t xml:space="preserve">may be beneficial. </w:t>
      </w:r>
    </w:p>
    <w:p w14:paraId="45AE9D8F" w14:textId="1404D247" w:rsidR="001A3948" w:rsidRDefault="001A3948" w:rsidP="00CC0895">
      <w:pPr>
        <w:spacing w:line="480" w:lineRule="auto"/>
        <w:rPr>
          <w:rFonts w:ascii="Calibri" w:eastAsia="Times New Roman" w:hAnsi="Calibri" w:cs="Calibri"/>
          <w:color w:val="000000"/>
          <w:lang w:eastAsia="en-GB"/>
        </w:rPr>
      </w:pPr>
      <w:r w:rsidRPr="00382565">
        <w:rPr>
          <w:rFonts w:ascii="Calibri" w:eastAsia="Times New Roman" w:hAnsi="Calibri" w:cs="Calibri"/>
          <w:color w:val="000000"/>
          <w:lang w:eastAsia="en-GB"/>
        </w:rPr>
        <w:t xml:space="preserve">The </w:t>
      </w:r>
      <w:r w:rsidR="00053703">
        <w:t xml:space="preserve">optimised </w:t>
      </w:r>
      <w:r>
        <w:t xml:space="preserve">intervention </w:t>
      </w:r>
      <w:r w:rsidR="002D3525">
        <w:t xml:space="preserve">will be evaluated </w:t>
      </w:r>
      <w:r>
        <w:t>in a study in KZN</w:t>
      </w:r>
      <w:r w:rsidR="009E6EF4">
        <w:t>,</w:t>
      </w:r>
      <w:r>
        <w:t xml:space="preserve"> and </w:t>
      </w:r>
      <w:r w:rsidR="005B0C0B">
        <w:t>CHTC</w:t>
      </w:r>
      <w:r w:rsidR="000E42B0">
        <w:t xml:space="preserve"> </w:t>
      </w:r>
      <w:r>
        <w:t xml:space="preserve">uptake </w:t>
      </w:r>
      <w:r w:rsidR="000E42B0">
        <w:t>will be compared</w:t>
      </w:r>
      <w:r w:rsidR="002D3525">
        <w:t xml:space="preserve"> </w:t>
      </w:r>
      <w:r>
        <w:t xml:space="preserve">with </w:t>
      </w:r>
      <w:r w:rsidR="005B0C0B">
        <w:t xml:space="preserve">uptake in </w:t>
      </w:r>
      <w:r w:rsidR="000E42B0">
        <w:t>the i</w:t>
      </w:r>
      <w:r w:rsidR="005B0C0B">
        <w:t xml:space="preserve">ntervention arm of </w:t>
      </w:r>
      <w:r>
        <w:t xml:space="preserve">the original RCT. </w:t>
      </w:r>
      <w:r w:rsidR="00057D04" w:rsidRPr="00767910">
        <w:rPr>
          <w:rFonts w:ascii="Calibri" w:eastAsia="Times New Roman" w:hAnsi="Calibri" w:cs="Calibri"/>
          <w:color w:val="000000"/>
          <w:lang w:eastAsia="en-GB"/>
        </w:rPr>
        <w:t xml:space="preserve">The process of optimisation could be further streamlined </w:t>
      </w:r>
      <w:r w:rsidR="00020CA4">
        <w:rPr>
          <w:rFonts w:ascii="Calibri" w:eastAsia="Times New Roman" w:hAnsi="Calibri" w:cs="Calibri"/>
          <w:color w:val="000000"/>
          <w:lang w:eastAsia="en-GB"/>
        </w:rPr>
        <w:t xml:space="preserve">in future research </w:t>
      </w:r>
      <w:r w:rsidR="00057D04" w:rsidRPr="00767910">
        <w:rPr>
          <w:rFonts w:ascii="Calibri" w:eastAsia="Times New Roman" w:hAnsi="Calibri" w:cs="Calibri"/>
          <w:color w:val="000000"/>
          <w:lang w:eastAsia="en-GB"/>
        </w:rPr>
        <w:t>by adopting a flexible</w:t>
      </w:r>
      <w:r w:rsidR="000518C4">
        <w:rPr>
          <w:rFonts w:ascii="Calibri" w:eastAsia="Times New Roman" w:hAnsi="Calibri" w:cs="Calibri"/>
          <w:color w:val="000000"/>
          <w:lang w:eastAsia="en-GB"/>
        </w:rPr>
        <w:t>,</w:t>
      </w:r>
      <w:r w:rsidR="00AA37CE">
        <w:rPr>
          <w:rFonts w:ascii="Calibri" w:eastAsia="Times New Roman" w:hAnsi="Calibri" w:cs="Calibri"/>
          <w:color w:val="000000"/>
          <w:lang w:eastAsia="en-GB"/>
        </w:rPr>
        <w:t xml:space="preserve"> </w:t>
      </w:r>
      <w:r w:rsidR="00254670">
        <w:rPr>
          <w:rFonts w:ascii="Calibri" w:eastAsia="Times New Roman" w:hAnsi="Calibri" w:cs="Calibri"/>
          <w:color w:val="000000"/>
          <w:lang w:eastAsia="en-GB"/>
        </w:rPr>
        <w:t>adaptive</w:t>
      </w:r>
      <w:r w:rsidR="00AA37CE">
        <w:rPr>
          <w:rFonts w:ascii="Calibri" w:eastAsia="Times New Roman" w:hAnsi="Calibri" w:cs="Calibri"/>
          <w:color w:val="000000"/>
          <w:lang w:eastAsia="en-GB"/>
        </w:rPr>
        <w:t xml:space="preserve"> trial design</w:t>
      </w:r>
      <w:r w:rsidR="00BC1BF0">
        <w:rPr>
          <w:rFonts w:ascii="Calibri" w:eastAsia="Times New Roman" w:hAnsi="Calibri" w:cs="Calibri"/>
          <w:color w:val="000000"/>
          <w:lang w:eastAsia="en-GB"/>
        </w:rPr>
        <w:t xml:space="preserve"> </w:t>
      </w:r>
      <w:r w:rsidR="000518C4">
        <w:rPr>
          <w:rFonts w:ascii="Calibri" w:eastAsia="Times New Roman" w:hAnsi="Calibri" w:cs="Calibri"/>
          <w:color w:val="000000"/>
          <w:lang w:eastAsia="en-GB"/>
        </w:rPr>
        <w:t>that</w:t>
      </w:r>
      <w:r w:rsidR="000518C4" w:rsidRPr="00767910">
        <w:rPr>
          <w:rFonts w:ascii="Calibri" w:eastAsia="Times New Roman" w:hAnsi="Calibri" w:cs="Calibri"/>
          <w:color w:val="000000"/>
          <w:lang w:eastAsia="en-GB"/>
        </w:rPr>
        <w:t xml:space="preserve"> </w:t>
      </w:r>
      <w:r w:rsidR="00057D04" w:rsidRPr="00767910">
        <w:rPr>
          <w:rFonts w:ascii="Calibri" w:eastAsia="Times New Roman" w:hAnsi="Calibri" w:cs="Calibri"/>
          <w:color w:val="000000"/>
          <w:lang w:eastAsia="en-GB"/>
        </w:rPr>
        <w:t>allows modifications to be made in line with ongoing qualitative</w:t>
      </w:r>
      <w:r w:rsidR="0014046B">
        <w:rPr>
          <w:rFonts w:ascii="Calibri" w:eastAsia="Times New Roman" w:hAnsi="Calibri" w:cs="Calibri"/>
          <w:color w:val="000000"/>
          <w:lang w:eastAsia="en-GB"/>
        </w:rPr>
        <w:t xml:space="preserve"> process</w:t>
      </w:r>
      <w:r w:rsidR="00057D04" w:rsidRPr="00767910">
        <w:rPr>
          <w:rFonts w:ascii="Calibri" w:eastAsia="Times New Roman" w:hAnsi="Calibri" w:cs="Calibri"/>
          <w:color w:val="000000"/>
          <w:lang w:eastAsia="en-GB"/>
        </w:rPr>
        <w:t xml:space="preserve"> research, such that barriers can be addressed as they come to light</w:t>
      </w:r>
      <w:r w:rsidR="000E42B0">
        <w:rPr>
          <w:rFonts w:ascii="Calibri" w:eastAsia="Times New Roman" w:hAnsi="Calibri" w:cs="Calibri"/>
          <w:color w:val="000000"/>
          <w:lang w:eastAsia="en-GB"/>
        </w:rPr>
        <w:t xml:space="preserve"> </w:t>
      </w:r>
      <w:r w:rsidR="00E5037F">
        <w:rPr>
          <w:rFonts w:ascii="Calibri" w:eastAsia="Times New Roman" w:hAnsi="Calibri" w:cs="Calibri"/>
          <w:color w:val="000000"/>
          <w:lang w:eastAsia="en-GB"/>
        </w:rPr>
        <w:fldChar w:fldCharType="begin">
          <w:fldData xml:space="preserve">PEVuZE5vdGU+PENpdGU+PEF1dGhvcj5QYWxsbWFubjwvQXV0aG9yPjxZZWFyPjIwMTg8L1llYXI+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</w:fldData>
        </w:fldChar>
      </w:r>
      <w:r w:rsidR="00DE1FD9">
        <w:rPr>
          <w:rFonts w:ascii="Calibri" w:eastAsia="Times New Roman" w:hAnsi="Calibri" w:cs="Calibri"/>
          <w:color w:val="000000"/>
          <w:lang w:eastAsia="en-GB"/>
        </w:rPr>
        <w:instrText xml:space="preserve"> ADDIN EN.CITE </w:instrText>
      </w:r>
      <w:r w:rsidR="00DE1FD9">
        <w:rPr>
          <w:rFonts w:ascii="Calibri" w:eastAsia="Times New Roman" w:hAnsi="Calibri" w:cs="Calibri"/>
          <w:color w:val="000000"/>
          <w:lang w:eastAsia="en-GB"/>
        </w:rPr>
        <w:fldChar w:fldCharType="begin">
          <w:fldData xml:space="preserve">PEVuZE5vdGU+PENpdGU+PEF1dGhvcj5QYWxsbWFubjwvQXV0aG9yPjxZZWFyPjIwMTg8L1llYXI+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</w:fldData>
        </w:fldChar>
      </w:r>
      <w:r w:rsidR="00DE1FD9">
        <w:rPr>
          <w:rFonts w:ascii="Calibri" w:eastAsia="Times New Roman" w:hAnsi="Calibri" w:cs="Calibri"/>
          <w:color w:val="000000"/>
          <w:lang w:eastAsia="en-GB"/>
        </w:rPr>
        <w:instrText xml:space="preserve"> ADDIN EN.CITE.DATA </w:instrText>
      </w:r>
      <w:r w:rsidR="00DE1FD9">
        <w:rPr>
          <w:rFonts w:ascii="Calibri" w:eastAsia="Times New Roman" w:hAnsi="Calibri" w:cs="Calibri"/>
          <w:color w:val="000000"/>
          <w:lang w:eastAsia="en-GB"/>
        </w:rPr>
      </w:r>
      <w:r w:rsidR="00DE1FD9">
        <w:rPr>
          <w:rFonts w:ascii="Calibri" w:eastAsia="Times New Roman" w:hAnsi="Calibri" w:cs="Calibri"/>
          <w:color w:val="000000"/>
          <w:lang w:eastAsia="en-GB"/>
        </w:rPr>
        <w:fldChar w:fldCharType="end"/>
      </w:r>
      <w:r w:rsidR="00E5037F">
        <w:rPr>
          <w:rFonts w:ascii="Calibri" w:eastAsia="Times New Roman" w:hAnsi="Calibri" w:cs="Calibri"/>
          <w:color w:val="000000"/>
          <w:lang w:eastAsia="en-GB"/>
        </w:rPr>
      </w:r>
      <w:r w:rsidR="00E5037F">
        <w:rPr>
          <w:rFonts w:ascii="Calibri" w:eastAsia="Times New Roman" w:hAnsi="Calibri" w:cs="Calibri"/>
          <w:color w:val="000000"/>
          <w:lang w:eastAsia="en-GB"/>
        </w:rPr>
        <w:fldChar w:fldCharType="separate"/>
      </w:r>
      <w:r w:rsidR="00DE1FD9">
        <w:rPr>
          <w:rFonts w:ascii="Calibri" w:eastAsia="Times New Roman" w:hAnsi="Calibri" w:cs="Calibri"/>
          <w:noProof/>
          <w:color w:val="000000"/>
          <w:lang w:eastAsia="en-GB"/>
        </w:rPr>
        <w:t>(31)</w:t>
      </w:r>
      <w:r w:rsidR="00E5037F">
        <w:rPr>
          <w:rFonts w:ascii="Calibri" w:eastAsia="Times New Roman" w:hAnsi="Calibri" w:cs="Calibri"/>
          <w:color w:val="000000"/>
          <w:lang w:eastAsia="en-GB"/>
        </w:rPr>
        <w:fldChar w:fldCharType="end"/>
      </w:r>
      <w:r w:rsidR="00057D04" w:rsidRPr="00767910">
        <w:rPr>
          <w:rFonts w:ascii="Calibri" w:eastAsia="Times New Roman" w:hAnsi="Calibri" w:cs="Calibri"/>
          <w:color w:val="000000"/>
          <w:lang w:eastAsia="en-GB"/>
        </w:rPr>
        <w:t>.</w:t>
      </w:r>
    </w:p>
    <w:p w14:paraId="1B1DDFC0" w14:textId="77777777" w:rsidR="001E091B" w:rsidRDefault="001E091B" w:rsidP="00CC0895">
      <w:pPr>
        <w:spacing w:line="480" w:lineRule="auto"/>
      </w:pPr>
    </w:p>
    <w:p w14:paraId="6CE6868B" w14:textId="3753DD6F" w:rsidR="0049043D" w:rsidRPr="00590D6E" w:rsidRDefault="00B0576B" w:rsidP="00590D6E">
      <w:pPr>
        <w:pStyle w:val="ListParagraph"/>
        <w:numPr>
          <w:ilvl w:val="0"/>
          <w:numId w:val="10"/>
        </w:numPr>
        <w:spacing w:line="480" w:lineRule="auto"/>
        <w:rPr>
          <w:b/>
          <w:bCs/>
        </w:rPr>
      </w:pPr>
      <w:r w:rsidRPr="00590D6E">
        <w:rPr>
          <w:b/>
          <w:bCs/>
        </w:rPr>
        <w:t>Conclusions</w:t>
      </w:r>
    </w:p>
    <w:p w14:paraId="20012D5A" w14:textId="10319115" w:rsidR="00DF725F" w:rsidRDefault="0097548A" w:rsidP="00CC0895">
      <w:pPr>
        <w:spacing w:line="480" w:lineRule="auto"/>
      </w:pPr>
      <w:r>
        <w:t xml:space="preserve">In-depth qualitative interviews identified key barriers to engaging with </w:t>
      </w:r>
      <w:r w:rsidR="001C1C5B">
        <w:t>CHTC</w:t>
      </w:r>
      <w:r>
        <w:t xml:space="preserve">, including concerns about trust in the relationship, and a lack of open discussion about barriers to </w:t>
      </w:r>
      <w:r w:rsidR="001C1C5B">
        <w:t>CHTC</w:t>
      </w:r>
      <w:r>
        <w:t xml:space="preserve"> </w:t>
      </w:r>
      <w:r w:rsidR="009023A7">
        <w:t>during counselling sessions</w:t>
      </w:r>
      <w:r>
        <w:t xml:space="preserve">. </w:t>
      </w:r>
      <w:r w:rsidR="00B22F7C">
        <w:t xml:space="preserve">This informed </w:t>
      </w:r>
      <w:r w:rsidR="001E091B">
        <w:t xml:space="preserve">proposed </w:t>
      </w:r>
      <w:r w:rsidR="00B22F7C">
        <w:t xml:space="preserve">optimisations to </w:t>
      </w:r>
      <w:r w:rsidR="005B0C0B">
        <w:t>an existing couples-focused</w:t>
      </w:r>
      <w:r w:rsidR="00B22F7C">
        <w:t xml:space="preserve"> intervention in line with evidence and theory to overcome these barriers, including the addition of a discussion with peer mentors, education about </w:t>
      </w:r>
      <w:proofErr w:type="spellStart"/>
      <w:r w:rsidR="00B22F7C">
        <w:t>serodiscordance</w:t>
      </w:r>
      <w:proofErr w:type="spellEnd"/>
      <w:r w:rsidR="00B22F7C">
        <w:t xml:space="preserve">, and training facilitators to use open questions to explore couples’ barriers to </w:t>
      </w:r>
      <w:r w:rsidR="001C1C5B">
        <w:t>CHTC</w:t>
      </w:r>
      <w:r w:rsidR="00B22F7C">
        <w:t xml:space="preserve">. </w:t>
      </w:r>
      <w:r w:rsidR="009F4120">
        <w:t>The use of the person-based approach to intervention optimisation ensured that these changes were grounded in participants’ experiences and psychosocial context.</w:t>
      </w:r>
    </w:p>
    <w:bookmarkEnd w:id="0"/>
    <w:p w14:paraId="7D2B98EC" w14:textId="0DEF82B0" w:rsidR="00BC1BF0" w:rsidRPr="00590D6E" w:rsidRDefault="00BC1BF0" w:rsidP="00CC0895">
      <w:pPr>
        <w:spacing w:line="480" w:lineRule="auto"/>
        <w:rPr>
          <w:b/>
          <w:bCs/>
        </w:rPr>
      </w:pPr>
      <w:r w:rsidRPr="00590D6E">
        <w:rPr>
          <w:b/>
          <w:bCs/>
        </w:rPr>
        <w:t>Acknowledgements:</w:t>
      </w:r>
    </w:p>
    <w:p w14:paraId="009EC67C" w14:textId="77777777" w:rsidR="00F01796" w:rsidRDefault="00BC1BF0" w:rsidP="00CC0895">
      <w:pPr>
        <w:spacing w:line="480" w:lineRule="auto"/>
      </w:pPr>
      <w:r>
        <w:lastRenderedPageBreak/>
        <w:t>Thank you to all</w:t>
      </w:r>
      <w:r w:rsidR="00DF725F" w:rsidRPr="00BC1BF0">
        <w:t xml:space="preserve"> participants </w:t>
      </w:r>
      <w:r>
        <w:t>in this research study</w:t>
      </w:r>
      <w:r w:rsidR="00F01796">
        <w:t>.</w:t>
      </w:r>
    </w:p>
    <w:p w14:paraId="47EBF009" w14:textId="4290B0EB" w:rsidR="00DF725F" w:rsidRPr="00BC1BF0" w:rsidRDefault="00F01796" w:rsidP="00F01796">
      <w:pPr>
        <w:spacing w:line="480" w:lineRule="auto"/>
      </w:pPr>
      <w:r>
        <w:t xml:space="preserve">The following people have provided helpful comments or </w:t>
      </w:r>
      <w:proofErr w:type="gramStart"/>
      <w:r>
        <w:t>suggestions, or</w:t>
      </w:r>
      <w:proofErr w:type="gramEnd"/>
      <w:r>
        <w:t xml:space="preserve"> have otherwise enabled this work: Dr Tawanda </w:t>
      </w:r>
      <w:proofErr w:type="spellStart"/>
      <w:r>
        <w:t>Makusha</w:t>
      </w:r>
      <w:proofErr w:type="spellEnd"/>
      <w:r>
        <w:t xml:space="preserve"> (HSRC), and Prof Lynae Darbes (University of Michigan).</w:t>
      </w:r>
    </w:p>
    <w:p w14:paraId="066435FA" w14:textId="77777777" w:rsidR="00BC1BF0" w:rsidRPr="00590D6E" w:rsidRDefault="00BC1BF0" w:rsidP="00CC0895">
      <w:pPr>
        <w:spacing w:line="480" w:lineRule="auto"/>
        <w:rPr>
          <w:b/>
          <w:bCs/>
        </w:rPr>
      </w:pPr>
      <w:r w:rsidRPr="00590D6E">
        <w:rPr>
          <w:b/>
          <w:bCs/>
        </w:rPr>
        <w:t>Funding:</w:t>
      </w:r>
      <w:r w:rsidR="00DF725F" w:rsidRPr="00590D6E">
        <w:rPr>
          <w:b/>
          <w:bCs/>
        </w:rPr>
        <w:t xml:space="preserve"> </w:t>
      </w:r>
    </w:p>
    <w:p w14:paraId="6D5C8342" w14:textId="68E0D9EA" w:rsidR="00F41ED0" w:rsidRDefault="00DB36C2" w:rsidP="00CC0895">
      <w:pPr>
        <w:spacing w:line="480" w:lineRule="auto"/>
      </w:pPr>
      <w:r>
        <w:t xml:space="preserve">This report is independent research supported by the National Institute for Health Research using Official Development Assistance (ODA) funding </w:t>
      </w:r>
      <w:r w:rsidRPr="003C72B0">
        <w:t>(NIHR Global Health Research Professorship, Professor Nuala McGrath, RP-2017-08-ST2-008).</w:t>
      </w:r>
      <w:r>
        <w:t xml:space="preserve"> </w:t>
      </w:r>
      <w:r w:rsidR="00DF0476">
        <w:t xml:space="preserve">KM, TM, LM, NN, ZF and </w:t>
      </w:r>
      <w:proofErr w:type="spellStart"/>
      <w:r w:rsidR="00DF0476">
        <w:t>NMcG</w:t>
      </w:r>
      <w:proofErr w:type="spellEnd"/>
      <w:r w:rsidR="00DF0476">
        <w:t xml:space="preserve"> were supported by this funding.</w:t>
      </w:r>
      <w:r w:rsidR="00AA2E32">
        <w:t xml:space="preserve"> </w:t>
      </w:r>
      <w:r>
        <w:t>The views expressed in this publication are those of the author(s) and not necessarily those of the NHS, the National Institute for Health Research or the Department of Health and Social Care</w:t>
      </w:r>
      <w:r w:rsidR="00DF0476">
        <w:t>.</w:t>
      </w:r>
      <w:r>
        <w:t xml:space="preserve"> </w:t>
      </w:r>
    </w:p>
    <w:p w14:paraId="3EAD9002" w14:textId="17D7D5E6" w:rsidR="00F41ED0" w:rsidRPr="00835536" w:rsidRDefault="00835536" w:rsidP="00CC0895">
      <w:pPr>
        <w:spacing w:line="480" w:lineRule="auto"/>
      </w:pPr>
      <w:r>
        <w:rPr>
          <w:b/>
          <w:bCs/>
        </w:rPr>
        <w:t xml:space="preserve">Competing interests: </w:t>
      </w:r>
      <w:r>
        <w:t>The authors have no competing interests to declare.</w:t>
      </w:r>
    </w:p>
    <w:p w14:paraId="77007C27" w14:textId="69881989" w:rsidR="00F41ED0" w:rsidRDefault="00F41ED0" w:rsidP="00CC0895">
      <w:pPr>
        <w:spacing w:line="480" w:lineRule="auto"/>
      </w:pPr>
      <w:r>
        <w:rPr>
          <w:b/>
          <w:bCs/>
        </w:rPr>
        <w:t xml:space="preserve">Authors’ contributions: </w:t>
      </w:r>
      <w:r>
        <w:t>LM and TM conducted the interviews. KM trained the interviewers, conducted some staff interviews, analysed the data, and wrote the manuscript. AVH, TN, PJ, VH, HVR and NM contributed to the original intervention design and conducted the ‘</w:t>
      </w:r>
      <w:proofErr w:type="spellStart"/>
      <w:r>
        <w:t>Uthando</w:t>
      </w:r>
      <w:proofErr w:type="spellEnd"/>
      <w:r>
        <w:t xml:space="preserve"> Lwethu’ trial, as well as planning and organising the present qualitative study. NN coordinated the participant recruitment, data collection and community working group and participant feedback events. ZF contributed to intervention optimisation. All authors contributed to decisions about intervention optimisations and </w:t>
      </w:r>
      <w:r w:rsidR="00A5142D">
        <w:t xml:space="preserve">reviewed the </w:t>
      </w:r>
      <w:r>
        <w:t>manuscript.</w:t>
      </w:r>
    </w:p>
    <w:p w14:paraId="786E2B1B" w14:textId="57BBA1AE" w:rsidR="00330ABD" w:rsidRDefault="00F41ED0" w:rsidP="00CC0895">
      <w:pPr>
        <w:spacing w:line="480" w:lineRule="auto"/>
      </w:pPr>
      <w:r>
        <w:rPr>
          <w:b/>
          <w:bCs/>
        </w:rPr>
        <w:t xml:space="preserve">Data sharing statement: </w:t>
      </w:r>
      <w:r>
        <w:t>The interview transcripts will not be made available to protect participants’ anonymity.</w:t>
      </w:r>
      <w:r w:rsidR="00330ABD">
        <w:br w:type="page"/>
      </w:r>
    </w:p>
    <w:p w14:paraId="48A41962" w14:textId="3F420FFA" w:rsidR="000C147C" w:rsidRPr="00590D6E" w:rsidRDefault="00CA381F" w:rsidP="00CC0895">
      <w:pPr>
        <w:spacing w:line="480" w:lineRule="auto"/>
        <w:rPr>
          <w:b/>
          <w:bCs/>
          <w:u w:val="single"/>
        </w:rPr>
      </w:pPr>
      <w:r w:rsidRPr="00590D6E">
        <w:rPr>
          <w:b/>
          <w:bCs/>
          <w:u w:val="single"/>
        </w:rPr>
        <w:lastRenderedPageBreak/>
        <w:t>References</w:t>
      </w:r>
    </w:p>
    <w:p w14:paraId="6AD1F32C" w14:textId="77777777" w:rsidR="00DE1FD9" w:rsidRPr="00DE1FD9" w:rsidRDefault="007975A5" w:rsidP="00DE1FD9">
      <w:pPr>
        <w:pStyle w:val="EndNoteBibliography"/>
        <w:spacing w:after="0"/>
      </w:pPr>
      <w:r>
        <w:fldChar w:fldCharType="begin"/>
      </w:r>
      <w:r>
        <w:instrText xml:space="preserve"> ADDIN EN.REFLIST </w:instrText>
      </w:r>
      <w:r>
        <w:fldChar w:fldCharType="separate"/>
      </w:r>
      <w:r w:rsidR="00DE1FD9" w:rsidRPr="00DE1FD9">
        <w:t>1.</w:t>
      </w:r>
      <w:r w:rsidR="00DE1FD9" w:rsidRPr="00DE1FD9">
        <w:tab/>
        <w:t>World Health Organization. Guidance on couples HIV testing and counselling including antiretroviral therapy for treatment and prevention in serodiscordant couples: recommendations for a public health approach. 2012.</w:t>
      </w:r>
    </w:p>
    <w:p w14:paraId="0EAE4B20" w14:textId="77777777" w:rsidR="00DE1FD9" w:rsidRPr="00DE1FD9" w:rsidRDefault="00DE1FD9" w:rsidP="00DE1FD9">
      <w:pPr>
        <w:pStyle w:val="EndNoteBibliography"/>
        <w:spacing w:after="0"/>
      </w:pPr>
      <w:r w:rsidRPr="00DE1FD9">
        <w:t>2.</w:t>
      </w:r>
      <w:r w:rsidRPr="00DE1FD9">
        <w:tab/>
        <w:t>National Department of Health. National HIV Testing Services: Policy. 2016.</w:t>
      </w:r>
    </w:p>
    <w:p w14:paraId="3512EAE0" w14:textId="77777777" w:rsidR="00DE1FD9" w:rsidRPr="00DE1FD9" w:rsidRDefault="00DE1FD9" w:rsidP="00DE1FD9">
      <w:pPr>
        <w:pStyle w:val="EndNoteBibliography"/>
        <w:spacing w:after="0"/>
      </w:pPr>
      <w:r w:rsidRPr="00DE1FD9">
        <w:t>3.</w:t>
      </w:r>
      <w:r w:rsidRPr="00DE1FD9">
        <w:tab/>
        <w:t>Kilembe W, Wall KM, Mokgoro M, Mwaanga A, Dissen E, Kamusoko M, et al. Implementation of couples’ voluntary HIV counseling and testing services in Durban, South Africa. BMC Public Health. 2015;15(1):601.</w:t>
      </w:r>
    </w:p>
    <w:p w14:paraId="2C1058F9" w14:textId="77777777" w:rsidR="00DE1FD9" w:rsidRPr="00DE1FD9" w:rsidRDefault="00DE1FD9" w:rsidP="00DE1FD9">
      <w:pPr>
        <w:pStyle w:val="EndNoteBibliography"/>
        <w:spacing w:after="0"/>
      </w:pPr>
      <w:r w:rsidRPr="00DE1FD9">
        <w:t>4.</w:t>
      </w:r>
      <w:r w:rsidRPr="00DE1FD9">
        <w:tab/>
        <w:t>Wall K, Allen S. Incentives to improve couples' HIV testing uptake and cost-effectiveness. The Lancet Global Health. 2017;5(9):e847-e8.</w:t>
      </w:r>
    </w:p>
    <w:p w14:paraId="26513E1C" w14:textId="77777777" w:rsidR="00DE1FD9" w:rsidRPr="00DE1FD9" w:rsidRDefault="00DE1FD9" w:rsidP="00DE1FD9">
      <w:pPr>
        <w:pStyle w:val="EndNoteBibliography"/>
        <w:spacing w:after="0"/>
      </w:pPr>
      <w:r w:rsidRPr="00DE1FD9">
        <w:t>5.</w:t>
      </w:r>
      <w:r w:rsidRPr="00DE1FD9">
        <w:tab/>
        <w:t>Vandormael A, Cuadros D, Kim HY, Barnighausen T, Tanser F. The state of the HIV epidemic in rural KwaZulu-Natal, South Africa: a novel application of disease metrics to assess trajectories and highlight areas for intervention. Int J Epidemiol. 2020.</w:t>
      </w:r>
    </w:p>
    <w:p w14:paraId="5C3690FD" w14:textId="77777777" w:rsidR="00DE1FD9" w:rsidRPr="00DE1FD9" w:rsidRDefault="00DE1FD9" w:rsidP="00DE1FD9">
      <w:pPr>
        <w:pStyle w:val="EndNoteBibliography"/>
        <w:spacing w:after="0"/>
      </w:pPr>
      <w:r w:rsidRPr="00DE1FD9">
        <w:t>6.</w:t>
      </w:r>
      <w:r w:rsidRPr="00DE1FD9">
        <w:tab/>
        <w:t>Kim HY, Harling G, Vandormael A, Tomita A, Cuadros DF, Barnighausen T, et al. HIV seroconcordance among heterosexual couples in rural KwaZulu-Natal, South Africa: a population-based analysis. J Int AIDS Soc. 2020;23(1):e25432.</w:t>
      </w:r>
    </w:p>
    <w:p w14:paraId="26620D6A" w14:textId="77777777" w:rsidR="00DE1FD9" w:rsidRPr="00DE1FD9" w:rsidRDefault="00DE1FD9" w:rsidP="00DE1FD9">
      <w:pPr>
        <w:pStyle w:val="EndNoteBibliography"/>
        <w:spacing w:after="0"/>
      </w:pPr>
      <w:r w:rsidRPr="00DE1FD9">
        <w:t>7.</w:t>
      </w:r>
      <w:r w:rsidRPr="00DE1FD9">
        <w:tab/>
        <w:t>Matthews LT, Moore L, Crankshaw TL, Milford C, Mosery FN, Greener R, et al. South Africans with recent pregnancy rarely know partner’s HIV serostatus: implications for serodiscordant couples interventions. BMC Public Health. 2014;14(1):843.</w:t>
      </w:r>
    </w:p>
    <w:p w14:paraId="6FAEE408" w14:textId="77777777" w:rsidR="00DE1FD9" w:rsidRPr="00DE1FD9" w:rsidRDefault="00DE1FD9" w:rsidP="00DE1FD9">
      <w:pPr>
        <w:pStyle w:val="EndNoteBibliography"/>
        <w:spacing w:after="0"/>
      </w:pPr>
      <w:r w:rsidRPr="00DE1FD9">
        <w:t>8.</w:t>
      </w:r>
      <w:r w:rsidRPr="00DE1FD9">
        <w:tab/>
        <w:t>World Health Organization. Guideline on when to start antiretroviral therapy and on pre-exposure prophylaxis for HIV. 2015.</w:t>
      </w:r>
    </w:p>
    <w:p w14:paraId="5934173D" w14:textId="77777777" w:rsidR="00DE1FD9" w:rsidRPr="00DE1FD9" w:rsidRDefault="00DE1FD9" w:rsidP="00DE1FD9">
      <w:pPr>
        <w:pStyle w:val="EndNoteBibliography"/>
        <w:spacing w:after="0"/>
      </w:pPr>
      <w:r w:rsidRPr="00DE1FD9">
        <w:t>9.</w:t>
      </w:r>
      <w:r w:rsidRPr="00DE1FD9">
        <w:tab/>
        <w:t>United Nations General Assembly. United Nations General Assembly. Political Declaration on HIV and AIDS: on the Fast-Track to accelerating the fight against HIV and to ending the AIDS epidemic by 2030. . New York, USA2016.</w:t>
      </w:r>
    </w:p>
    <w:p w14:paraId="574DEB8F" w14:textId="77777777" w:rsidR="00DE1FD9" w:rsidRPr="00DE1FD9" w:rsidRDefault="00DE1FD9" w:rsidP="00DE1FD9">
      <w:pPr>
        <w:pStyle w:val="EndNoteBibliography"/>
        <w:spacing w:after="0"/>
      </w:pPr>
      <w:r w:rsidRPr="00DE1FD9">
        <w:t>10.</w:t>
      </w:r>
      <w:r w:rsidRPr="00DE1FD9">
        <w:tab/>
        <w:t>Darbes LA, McGrath NM, Hosegood V, Johnson MO, Fritz K, Ngubane T, et al. Results of a couples-based randomized controlled trial aimed to increase testing for HIV. JAIDS Journal of Acquired Immune Deficiency Syndromes. 2019;80(4):404-13.</w:t>
      </w:r>
    </w:p>
    <w:p w14:paraId="0240C2E0" w14:textId="77777777" w:rsidR="00DE1FD9" w:rsidRPr="00DE1FD9" w:rsidRDefault="00DE1FD9" w:rsidP="00DE1FD9">
      <w:pPr>
        <w:pStyle w:val="EndNoteBibliography"/>
        <w:spacing w:after="0"/>
      </w:pPr>
      <w:r w:rsidRPr="00DE1FD9">
        <w:t>11.</w:t>
      </w:r>
      <w:r w:rsidRPr="00DE1FD9">
        <w:tab/>
        <w:t>Yardley L, Ainsworth B, Arden-Close E, Muller I. The person-based approach to enhancing the acceptability and feasibility of interventions. Pilot and feasibility studies. 2015;1(1):37.</w:t>
      </w:r>
    </w:p>
    <w:p w14:paraId="75F4FAB6" w14:textId="77777777" w:rsidR="00DE1FD9" w:rsidRPr="00DE1FD9" w:rsidRDefault="00DE1FD9" w:rsidP="00DE1FD9">
      <w:pPr>
        <w:pStyle w:val="EndNoteBibliography"/>
        <w:spacing w:after="0"/>
      </w:pPr>
      <w:r w:rsidRPr="00DE1FD9">
        <w:t>12.</w:t>
      </w:r>
      <w:r w:rsidRPr="00DE1FD9">
        <w:tab/>
        <w:t>Yardley L, Morrison L, Bradbury K, Muller I. The person-based approach to intervention development: application to digital health-related behavior change interventions. J Med Internet Res. 2015;17(1):e30.</w:t>
      </w:r>
    </w:p>
    <w:p w14:paraId="11DE9310" w14:textId="77777777" w:rsidR="00DE1FD9" w:rsidRPr="00DE1FD9" w:rsidRDefault="00DE1FD9" w:rsidP="00DE1FD9">
      <w:pPr>
        <w:pStyle w:val="EndNoteBibliography"/>
        <w:spacing w:after="0"/>
      </w:pPr>
      <w:r w:rsidRPr="00DE1FD9">
        <w:t>13.</w:t>
      </w:r>
      <w:r w:rsidRPr="00DE1FD9">
        <w:tab/>
        <w:t>Parker L, Pettifor A, Maman S, Sibeko J, MacPhail C. Concerns about partner infidelity are a barrier to adoption of HIV-prevention strategies among young South African couples. Cult Health Sex. 2014;16(7):792-805.</w:t>
      </w:r>
    </w:p>
    <w:p w14:paraId="386F3C11" w14:textId="77777777" w:rsidR="00DE1FD9" w:rsidRPr="00DE1FD9" w:rsidRDefault="00DE1FD9" w:rsidP="00DE1FD9">
      <w:pPr>
        <w:pStyle w:val="EndNoteBibliography"/>
        <w:spacing w:after="0"/>
      </w:pPr>
      <w:r w:rsidRPr="00DE1FD9">
        <w:t>14.</w:t>
      </w:r>
      <w:r w:rsidRPr="00DE1FD9">
        <w:tab/>
        <w:t>Conroy AA. ‘It means there is doubt in the house’: perceptions and experiences of HIV testing in rural Malawi. Culture, Health &amp; Sexuality. 2014;16(4):397-411.</w:t>
      </w:r>
    </w:p>
    <w:p w14:paraId="5A38380C" w14:textId="77777777" w:rsidR="00DE1FD9" w:rsidRPr="00DE1FD9" w:rsidRDefault="00DE1FD9" w:rsidP="00DE1FD9">
      <w:pPr>
        <w:pStyle w:val="EndNoteBibliography"/>
        <w:spacing w:after="0"/>
      </w:pPr>
      <w:r w:rsidRPr="00DE1FD9">
        <w:t>15.</w:t>
      </w:r>
      <w:r w:rsidRPr="00DE1FD9">
        <w:tab/>
        <w:t>Pettifor A, MacPhail C, Nguyen N, Rosenberg M, Parker L, Sibeko J. Feasibility and acceptability of Project Connect: a couples-based HIV-risk reduction intervention among young couples in Johannesburg, South Africa. AIDS Care. 2014;26(4):476-82.</w:t>
      </w:r>
    </w:p>
    <w:p w14:paraId="295450EB" w14:textId="77777777" w:rsidR="00DE1FD9" w:rsidRPr="00DE1FD9" w:rsidRDefault="00DE1FD9" w:rsidP="00DE1FD9">
      <w:pPr>
        <w:pStyle w:val="EndNoteBibliography"/>
        <w:spacing w:after="0"/>
      </w:pPr>
      <w:r w:rsidRPr="00DE1FD9">
        <w:t>16.</w:t>
      </w:r>
      <w:r w:rsidRPr="00DE1FD9">
        <w:tab/>
        <w:t>Duncan E, O'Cathain A, Rousseau N, Croot L, Sworn K, Turner KM, et al. Guidance for reporting intervention development studies in health research (GUIDED): an evidence-based consensus study. BMJ Open. 2020;10(4):e033516.</w:t>
      </w:r>
    </w:p>
    <w:p w14:paraId="11100436" w14:textId="77777777" w:rsidR="00DE1FD9" w:rsidRPr="00DE1FD9" w:rsidRDefault="00DE1FD9" w:rsidP="00DE1FD9">
      <w:pPr>
        <w:pStyle w:val="EndNoteBibliography"/>
        <w:spacing w:after="0"/>
      </w:pPr>
      <w:r w:rsidRPr="00DE1FD9">
        <w:t>17.</w:t>
      </w:r>
      <w:r w:rsidRPr="00DE1FD9">
        <w:tab/>
        <w:t>Darbes LA, van Rooyen H, Hosegood V, Ngubane T, Johnson MO, Fritz K, et al. Uthando Lwethu (‘our love’): a protocol for a couples-based intervention to increase testing for HIV: a randomized controlled trial in rural KwaZulu-Natal, South Africa. Trials. 2014;15(1):64.</w:t>
      </w:r>
    </w:p>
    <w:p w14:paraId="5F3E0B38" w14:textId="77777777" w:rsidR="00DE1FD9" w:rsidRPr="00DE1FD9" w:rsidRDefault="00DE1FD9" w:rsidP="00DE1FD9">
      <w:pPr>
        <w:pStyle w:val="EndNoteBibliography"/>
        <w:spacing w:after="0"/>
      </w:pPr>
      <w:r w:rsidRPr="00DE1FD9">
        <w:t>18.</w:t>
      </w:r>
      <w:r w:rsidRPr="00DE1FD9">
        <w:tab/>
        <w:t>Markman HJ, Renick MJ, Floyd FJ, Stanley SM, Clements M. Preventing marital distress through communication and conflict management training: a 4- and 5-year follow-up. J Consult Clin Psychol. 1993;61(1):70-7.</w:t>
      </w:r>
    </w:p>
    <w:p w14:paraId="25AA5B3B" w14:textId="77777777" w:rsidR="00DE1FD9" w:rsidRPr="00DE1FD9" w:rsidRDefault="00DE1FD9" w:rsidP="00DE1FD9">
      <w:pPr>
        <w:pStyle w:val="EndNoteBibliography"/>
        <w:spacing w:after="0"/>
      </w:pPr>
      <w:r w:rsidRPr="00DE1FD9">
        <w:lastRenderedPageBreak/>
        <w:t>19.</w:t>
      </w:r>
      <w:r w:rsidRPr="00DE1FD9">
        <w:tab/>
        <w:t>Bradbury K, Morton K, Grist R, Band R, Van Woezik A, Connelly D, et al. Using the Person-Based Approach to optimise a digital intervention for the management of hypertension. PLoS One. 2018;13(5):e0196868.</w:t>
      </w:r>
    </w:p>
    <w:p w14:paraId="13A16C0D" w14:textId="77777777" w:rsidR="00DE1FD9" w:rsidRPr="00DE1FD9" w:rsidRDefault="00DE1FD9" w:rsidP="00DE1FD9">
      <w:pPr>
        <w:pStyle w:val="EndNoteBibliography"/>
        <w:spacing w:after="0"/>
      </w:pPr>
      <w:r w:rsidRPr="00DE1FD9">
        <w:t>20.</w:t>
      </w:r>
      <w:r w:rsidRPr="00DE1FD9">
        <w:tab/>
        <w:t>Bradbury K, Watts S, Arden-Close E, Yardley L, Lewith G. Developing digital interventions: a methodological guide. Evid Based Complement Alternat Med. 2014;2014.</w:t>
      </w:r>
    </w:p>
    <w:p w14:paraId="48FA13E0" w14:textId="77777777" w:rsidR="00DE1FD9" w:rsidRPr="00DE1FD9" w:rsidRDefault="00DE1FD9" w:rsidP="00DE1FD9">
      <w:pPr>
        <w:pStyle w:val="EndNoteBibliography"/>
        <w:spacing w:after="0"/>
      </w:pPr>
      <w:r w:rsidRPr="00DE1FD9">
        <w:t>21.</w:t>
      </w:r>
      <w:r w:rsidRPr="00DE1FD9">
        <w:tab/>
        <w:t>Atkins L, Francis J, Islam R, O’Connor D, Patey A, Ivers N, et al. A guide to using the Theoretical Domains Framework of behaviour change to investigate implementation problems. Implementation Science. 2017;12(1):77.</w:t>
      </w:r>
    </w:p>
    <w:p w14:paraId="0F61BD26" w14:textId="77777777" w:rsidR="00DE1FD9" w:rsidRPr="00DE1FD9" w:rsidRDefault="00DE1FD9" w:rsidP="00DE1FD9">
      <w:pPr>
        <w:pStyle w:val="EndNoteBibliography"/>
        <w:spacing w:after="0"/>
      </w:pPr>
      <w:r w:rsidRPr="00DE1FD9">
        <w:t>22.</w:t>
      </w:r>
      <w:r w:rsidRPr="00DE1FD9">
        <w:tab/>
        <w:t>Michie S, Van Stralen MM, West R. The behaviour change wheel: A new method for characterising and designing behaviour change interventions. Implementation Science. 2011;23(6):42.</w:t>
      </w:r>
    </w:p>
    <w:p w14:paraId="06883A89" w14:textId="77777777" w:rsidR="00DE1FD9" w:rsidRPr="00DE1FD9" w:rsidRDefault="00DE1FD9" w:rsidP="00DE1FD9">
      <w:pPr>
        <w:pStyle w:val="EndNoteBibliography"/>
        <w:spacing w:after="0"/>
      </w:pPr>
      <w:r w:rsidRPr="00DE1FD9">
        <w:t>23.</w:t>
      </w:r>
      <w:r w:rsidRPr="00DE1FD9">
        <w:tab/>
        <w:t>Vogel C, Lawrence W, Cradock S, Ntani G, Tinati T, Jarman M, et al. Healthy Conversation Skills: increasing competence and confidence in front-line staff. Public Health Nutr. 2012;17:1-8.</w:t>
      </w:r>
    </w:p>
    <w:p w14:paraId="5B488ECD" w14:textId="77777777" w:rsidR="00DE1FD9" w:rsidRPr="00DE1FD9" w:rsidRDefault="00DE1FD9" w:rsidP="00DE1FD9">
      <w:pPr>
        <w:pStyle w:val="EndNoteBibliography"/>
        <w:spacing w:after="0"/>
      </w:pPr>
      <w:r w:rsidRPr="00DE1FD9">
        <w:t>24.</w:t>
      </w:r>
      <w:r w:rsidRPr="00DE1FD9">
        <w:tab/>
        <w:t>Lewis MA, McBride CM, Pollak KI, Puleo E, Butterfield RM, Emmons KM. Understanding health behavior change among couples: an interdependence and communal coping approach. Soc Sci Med. 2006;62(6):1369-80.</w:t>
      </w:r>
    </w:p>
    <w:p w14:paraId="23C1D011" w14:textId="77777777" w:rsidR="00DE1FD9" w:rsidRPr="00DE1FD9" w:rsidRDefault="00DE1FD9" w:rsidP="00DE1FD9">
      <w:pPr>
        <w:pStyle w:val="EndNoteBibliography"/>
        <w:spacing w:after="0"/>
      </w:pPr>
      <w:r w:rsidRPr="00DE1FD9">
        <w:t>25.</w:t>
      </w:r>
      <w:r w:rsidRPr="00DE1FD9">
        <w:tab/>
        <w:t>Camlin CS, Seeley J. Qualitative research on community experiences in large HIV research trials: what have we learned? J Int AIDS Soc. 2018;21 Suppl 7:e25173.</w:t>
      </w:r>
    </w:p>
    <w:p w14:paraId="5513F357" w14:textId="77777777" w:rsidR="00DE1FD9" w:rsidRPr="00DE1FD9" w:rsidRDefault="00DE1FD9" w:rsidP="00DE1FD9">
      <w:pPr>
        <w:pStyle w:val="EndNoteBibliography"/>
        <w:spacing w:after="0"/>
      </w:pPr>
      <w:r w:rsidRPr="00DE1FD9">
        <w:t>26.</w:t>
      </w:r>
      <w:r w:rsidRPr="00DE1FD9">
        <w:tab/>
        <w:t>Randall W, Phoenix C. The problem with truth in qualitative interviews: reflections from a narrative perspective. Qualitative Research in Sport and Exercise. 2009;1:125-40.</w:t>
      </w:r>
    </w:p>
    <w:p w14:paraId="286A23FA" w14:textId="77777777" w:rsidR="00DE1FD9" w:rsidRPr="00DE1FD9" w:rsidRDefault="00DE1FD9" w:rsidP="00DE1FD9">
      <w:pPr>
        <w:pStyle w:val="EndNoteBibliography"/>
        <w:spacing w:after="0"/>
      </w:pPr>
      <w:r w:rsidRPr="00DE1FD9">
        <w:t>27.</w:t>
      </w:r>
      <w:r w:rsidRPr="00DE1FD9">
        <w:tab/>
        <w:t>Rogers RW. Cognitive and psychological processes in fear appeals and attitude change: A revised theory of protection motivation. Social psychophysiology: A sourcebook. 1983:153-76.</w:t>
      </w:r>
    </w:p>
    <w:p w14:paraId="27F855E3" w14:textId="77777777" w:rsidR="00DE1FD9" w:rsidRPr="00DE1FD9" w:rsidRDefault="00DE1FD9" w:rsidP="00DE1FD9">
      <w:pPr>
        <w:pStyle w:val="EndNoteBibliography"/>
        <w:spacing w:after="0"/>
      </w:pPr>
      <w:r w:rsidRPr="00DE1FD9">
        <w:t>28.</w:t>
      </w:r>
      <w:r w:rsidRPr="00DE1FD9">
        <w:tab/>
        <w:t>Nannozi V, Wobudeya E, Matsiko N, Gahagan J. Motivators of couple HIV counseling and testing (CHCT) uptake in a rural setting in Uganda. BMC Public Health. 2017;17(1):104.</w:t>
      </w:r>
    </w:p>
    <w:p w14:paraId="5DE1458A" w14:textId="77777777" w:rsidR="00DE1FD9" w:rsidRPr="00DE1FD9" w:rsidRDefault="00DE1FD9" w:rsidP="00DE1FD9">
      <w:pPr>
        <w:pStyle w:val="EndNoteBibliography"/>
        <w:spacing w:after="0"/>
      </w:pPr>
      <w:r w:rsidRPr="00DE1FD9">
        <w:t>29.</w:t>
      </w:r>
      <w:r w:rsidRPr="00DE1FD9">
        <w:tab/>
        <w:t>Adeomi AA, Adeoye OA, Asekun-Olarinmoye EO, Abodunrin OL, Olugbenga-Bello AI, Sabageh AO. Evaluation of the Effectiveness of Peer Education in Improving HIV Knowledge, Attitude, and Sexual Behaviours among In-School Adolescents in Osun State, Nigeria. AIDS Res Treat. 2014;2014:131756.</w:t>
      </w:r>
    </w:p>
    <w:p w14:paraId="7647DFEE" w14:textId="77777777" w:rsidR="00DE1FD9" w:rsidRPr="00DE1FD9" w:rsidRDefault="00DE1FD9" w:rsidP="00DE1FD9">
      <w:pPr>
        <w:pStyle w:val="EndNoteBibliography"/>
        <w:spacing w:after="0"/>
      </w:pPr>
      <w:r w:rsidRPr="00DE1FD9">
        <w:t>30.</w:t>
      </w:r>
      <w:r w:rsidRPr="00DE1FD9">
        <w:tab/>
        <w:t>Mason P, Butler C. Health Behavior Change: A Guide For Practitioners2010.</w:t>
      </w:r>
    </w:p>
    <w:p w14:paraId="7CFFD4E6" w14:textId="77777777" w:rsidR="00DE1FD9" w:rsidRPr="00DE1FD9" w:rsidRDefault="00DE1FD9" w:rsidP="00DE1FD9">
      <w:pPr>
        <w:pStyle w:val="EndNoteBibliography"/>
      </w:pPr>
      <w:r w:rsidRPr="00DE1FD9">
        <w:t>31.</w:t>
      </w:r>
      <w:r w:rsidRPr="00DE1FD9">
        <w:tab/>
        <w:t>Pallmann P, Bedding AW, Choodari-Oskooei B, Dimairo M, Flight L, Hampson LV, et al. Adaptive designs in clinical trials: why use them, and how to run and report them. BMC Med. 2018;16(1):29-.</w:t>
      </w:r>
    </w:p>
    <w:p w14:paraId="41BD422A" w14:textId="021BBBCA" w:rsidR="002013F7" w:rsidRDefault="007975A5" w:rsidP="00B93E43">
      <w:pPr>
        <w:spacing w:line="480" w:lineRule="auto"/>
      </w:pPr>
      <w:r>
        <w:fldChar w:fldCharType="end"/>
      </w:r>
      <w:r w:rsidR="002013F7">
        <w:br w:type="page"/>
      </w:r>
    </w:p>
    <w:p w14:paraId="57341AA8" w14:textId="77777777" w:rsidR="00ED72C4" w:rsidRPr="00A8653B" w:rsidRDefault="00ED72C4" w:rsidP="00ED72C4">
      <w:pPr>
        <w:rPr>
          <w:u w:val="single"/>
        </w:rPr>
      </w:pPr>
      <w:r>
        <w:rPr>
          <w:u w:val="single"/>
        </w:rPr>
        <w:lastRenderedPageBreak/>
        <w:t xml:space="preserve">Table 1. </w:t>
      </w:r>
      <w:proofErr w:type="spellStart"/>
      <w:r>
        <w:rPr>
          <w:u w:val="single"/>
        </w:rPr>
        <w:t>Uthando</w:t>
      </w:r>
      <w:proofErr w:type="spellEnd"/>
      <w:r>
        <w:rPr>
          <w:u w:val="single"/>
        </w:rPr>
        <w:t xml:space="preserve"> Lwethu intervention content.</w:t>
      </w:r>
    </w:p>
    <w:tbl>
      <w:tblPr>
        <w:tblW w:w="9020" w:type="dxa"/>
        <w:tblLook w:val="04A0" w:firstRow="1" w:lastRow="0" w:firstColumn="1" w:lastColumn="0" w:noHBand="0" w:noVBand="1"/>
      </w:tblPr>
      <w:tblGrid>
        <w:gridCol w:w="2280"/>
        <w:gridCol w:w="6740"/>
      </w:tblGrid>
      <w:tr w:rsidR="00ED72C4" w:rsidRPr="002A0DDD" w14:paraId="20A21DE2" w14:textId="77777777" w:rsidTr="00BA6637">
        <w:trPr>
          <w:trHeight w:val="290"/>
        </w:trPr>
        <w:tc>
          <w:tcPr>
            <w:tcW w:w="2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F8CCE" w14:textId="77777777" w:rsidR="00ED72C4" w:rsidRPr="002A0DDD" w:rsidRDefault="00ED72C4" w:rsidP="00BA6637">
            <w:pPr>
              <w:spacing w:after="0" w:line="240" w:lineRule="auto"/>
              <w:rPr>
                <w:rFonts w:ascii="Calibri" w:eastAsia="Times New Roman" w:hAnsi="Calibri" w:cs="Calibri"/>
                <w:b/>
                <w:bCs/>
                <w:color w:val="000000"/>
                <w:lang w:eastAsia="en-GB"/>
              </w:rPr>
            </w:pPr>
            <w:r w:rsidRPr="002A0DDD">
              <w:rPr>
                <w:rFonts w:ascii="Calibri" w:eastAsia="Times New Roman" w:hAnsi="Calibri" w:cs="Calibri"/>
                <w:b/>
                <w:bCs/>
                <w:color w:val="000000"/>
                <w:lang w:eastAsia="en-GB"/>
              </w:rPr>
              <w:t>Session</w:t>
            </w:r>
          </w:p>
        </w:tc>
        <w:tc>
          <w:tcPr>
            <w:tcW w:w="6740" w:type="dxa"/>
            <w:tcBorders>
              <w:top w:val="single" w:sz="4" w:space="0" w:color="auto"/>
              <w:left w:val="nil"/>
              <w:bottom w:val="single" w:sz="4" w:space="0" w:color="auto"/>
              <w:right w:val="single" w:sz="4" w:space="0" w:color="auto"/>
            </w:tcBorders>
            <w:shd w:val="clear" w:color="auto" w:fill="auto"/>
            <w:vAlign w:val="bottom"/>
            <w:hideMark/>
          </w:tcPr>
          <w:p w14:paraId="74F97248" w14:textId="77777777" w:rsidR="00ED72C4" w:rsidRPr="002A0DDD" w:rsidRDefault="00ED72C4" w:rsidP="00BA6637">
            <w:pPr>
              <w:spacing w:after="0" w:line="240" w:lineRule="auto"/>
              <w:rPr>
                <w:rFonts w:ascii="Calibri" w:eastAsia="Times New Roman" w:hAnsi="Calibri" w:cs="Calibri"/>
                <w:b/>
                <w:bCs/>
                <w:color w:val="000000"/>
                <w:lang w:eastAsia="en-GB"/>
              </w:rPr>
            </w:pPr>
            <w:r w:rsidRPr="002A0DDD">
              <w:rPr>
                <w:rFonts w:ascii="Calibri" w:eastAsia="Times New Roman" w:hAnsi="Calibri" w:cs="Calibri"/>
                <w:b/>
                <w:bCs/>
                <w:color w:val="000000"/>
                <w:lang w:eastAsia="en-GB"/>
              </w:rPr>
              <w:t>Content</w:t>
            </w:r>
          </w:p>
        </w:tc>
      </w:tr>
      <w:tr w:rsidR="00ED72C4" w:rsidRPr="002A0DDD" w14:paraId="3AEC8E75" w14:textId="77777777" w:rsidTr="00BA6637">
        <w:trPr>
          <w:trHeight w:val="174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066125F8" w14:textId="77777777" w:rsidR="00ED72C4" w:rsidRPr="002A0DDD" w:rsidRDefault="00ED72C4" w:rsidP="00BA6637">
            <w:pPr>
              <w:spacing w:after="0" w:line="240" w:lineRule="auto"/>
              <w:rPr>
                <w:rFonts w:ascii="Calibri" w:eastAsia="Times New Roman" w:hAnsi="Calibri" w:cs="Calibri"/>
                <w:color w:val="000000"/>
                <w:lang w:eastAsia="en-GB"/>
              </w:rPr>
            </w:pPr>
            <w:r w:rsidRPr="002A0DDD">
              <w:rPr>
                <w:rFonts w:ascii="Calibri" w:eastAsia="Times New Roman" w:hAnsi="Calibri" w:cs="Calibri"/>
                <w:color w:val="000000"/>
                <w:lang w:eastAsia="en-GB"/>
              </w:rPr>
              <w:t>Group session 1</w:t>
            </w:r>
          </w:p>
        </w:tc>
        <w:tc>
          <w:tcPr>
            <w:tcW w:w="6740" w:type="dxa"/>
            <w:tcBorders>
              <w:top w:val="nil"/>
              <w:left w:val="nil"/>
              <w:bottom w:val="single" w:sz="4" w:space="0" w:color="auto"/>
              <w:right w:val="single" w:sz="4" w:space="0" w:color="auto"/>
            </w:tcBorders>
            <w:shd w:val="clear" w:color="auto" w:fill="auto"/>
            <w:vAlign w:val="bottom"/>
            <w:hideMark/>
          </w:tcPr>
          <w:p w14:paraId="57FA5DC7" w14:textId="77777777" w:rsidR="00ED72C4" w:rsidRPr="002A0DDD" w:rsidRDefault="00ED72C4" w:rsidP="00BA6637">
            <w:pPr>
              <w:spacing w:after="0" w:line="240" w:lineRule="auto"/>
              <w:rPr>
                <w:rFonts w:ascii="Calibri" w:eastAsia="Times New Roman" w:hAnsi="Calibri" w:cs="Calibri"/>
                <w:color w:val="000000"/>
                <w:lang w:eastAsia="en-GB"/>
              </w:rPr>
            </w:pPr>
            <w:r w:rsidRPr="002A0DDD">
              <w:rPr>
                <w:rFonts w:ascii="Calibri" w:eastAsia="Times New Roman" w:hAnsi="Calibri" w:cs="Calibri"/>
                <w:color w:val="000000"/>
                <w:lang w:eastAsia="en-GB"/>
              </w:rPr>
              <w:t xml:space="preserve">A mixed gender half-day session with approximately 15-20 couples. Information provision on TB, HIV, </w:t>
            </w:r>
            <w:proofErr w:type="gramStart"/>
            <w:r w:rsidRPr="002A0DDD">
              <w:rPr>
                <w:rFonts w:ascii="Calibri" w:eastAsia="Times New Roman" w:hAnsi="Calibri" w:cs="Calibri"/>
                <w:color w:val="000000"/>
                <w:lang w:eastAsia="en-GB"/>
              </w:rPr>
              <w:t>contraception</w:t>
            </w:r>
            <w:proofErr w:type="gramEnd"/>
            <w:r w:rsidRPr="002A0DDD">
              <w:rPr>
                <w:rFonts w:ascii="Calibri" w:eastAsia="Times New Roman" w:hAnsi="Calibri" w:cs="Calibri"/>
                <w:color w:val="000000"/>
                <w:lang w:eastAsia="en-GB"/>
              </w:rPr>
              <w:t xml:space="preserve"> and alcohol. This was designed as a baseline session for all couples before </w:t>
            </w:r>
            <w:proofErr w:type="gramStart"/>
            <w:r w:rsidRPr="002A0DDD">
              <w:rPr>
                <w:rFonts w:ascii="Calibri" w:eastAsia="Times New Roman" w:hAnsi="Calibri" w:cs="Calibri"/>
                <w:color w:val="000000"/>
                <w:lang w:eastAsia="en-GB"/>
              </w:rPr>
              <w:t>randomisation, and</w:t>
            </w:r>
            <w:proofErr w:type="gramEnd"/>
            <w:r w:rsidRPr="002A0DDD">
              <w:rPr>
                <w:rFonts w:ascii="Calibri" w:eastAsia="Times New Roman" w:hAnsi="Calibri" w:cs="Calibri"/>
                <w:color w:val="000000"/>
                <w:lang w:eastAsia="en-GB"/>
              </w:rPr>
              <w:t xml:space="preserve"> was not </w:t>
            </w:r>
            <w:proofErr w:type="spellStart"/>
            <w:r w:rsidRPr="002A0DDD">
              <w:rPr>
                <w:rFonts w:ascii="Calibri" w:eastAsia="Times New Roman" w:hAnsi="Calibri" w:cs="Calibri"/>
                <w:color w:val="000000"/>
                <w:lang w:eastAsia="en-GB"/>
              </w:rPr>
              <w:t>not</w:t>
            </w:r>
            <w:proofErr w:type="spellEnd"/>
            <w:r w:rsidRPr="002A0DDD">
              <w:rPr>
                <w:rFonts w:ascii="Calibri" w:eastAsia="Times New Roman" w:hAnsi="Calibri" w:cs="Calibri"/>
                <w:color w:val="000000"/>
                <w:lang w:eastAsia="en-GB"/>
              </w:rPr>
              <w:t xml:space="preserve"> part of the intervention content. Couples were randomised to the intervention or control group at the end of this session.</w:t>
            </w:r>
          </w:p>
        </w:tc>
      </w:tr>
      <w:tr w:rsidR="00ED72C4" w:rsidRPr="002A0DDD" w14:paraId="3615F9CD" w14:textId="77777777" w:rsidTr="00BA6637">
        <w:trPr>
          <w:trHeight w:val="870"/>
        </w:trPr>
        <w:tc>
          <w:tcPr>
            <w:tcW w:w="2280" w:type="dxa"/>
            <w:tcBorders>
              <w:top w:val="nil"/>
              <w:left w:val="single" w:sz="4" w:space="0" w:color="auto"/>
              <w:bottom w:val="single" w:sz="4" w:space="0" w:color="auto"/>
              <w:right w:val="single" w:sz="4" w:space="0" w:color="auto"/>
            </w:tcBorders>
            <w:shd w:val="clear" w:color="auto" w:fill="auto"/>
            <w:noWrap/>
            <w:vAlign w:val="bottom"/>
            <w:hideMark/>
          </w:tcPr>
          <w:p w14:paraId="2021FF50" w14:textId="77777777" w:rsidR="00ED72C4" w:rsidRPr="002A0DDD" w:rsidRDefault="00ED72C4" w:rsidP="00BA6637">
            <w:pPr>
              <w:spacing w:after="0" w:line="240" w:lineRule="auto"/>
              <w:rPr>
                <w:rFonts w:ascii="Calibri" w:eastAsia="Times New Roman" w:hAnsi="Calibri" w:cs="Calibri"/>
                <w:color w:val="000000"/>
                <w:lang w:eastAsia="en-GB"/>
              </w:rPr>
            </w:pPr>
            <w:r w:rsidRPr="002A0DDD">
              <w:rPr>
                <w:rFonts w:ascii="Calibri" w:eastAsia="Times New Roman" w:hAnsi="Calibri" w:cs="Calibri"/>
                <w:color w:val="000000"/>
                <w:lang w:eastAsia="en-GB"/>
              </w:rPr>
              <w:t>Group session 2</w:t>
            </w:r>
          </w:p>
        </w:tc>
        <w:tc>
          <w:tcPr>
            <w:tcW w:w="6740" w:type="dxa"/>
            <w:tcBorders>
              <w:top w:val="nil"/>
              <w:left w:val="nil"/>
              <w:bottom w:val="single" w:sz="4" w:space="0" w:color="auto"/>
              <w:right w:val="single" w:sz="4" w:space="0" w:color="auto"/>
            </w:tcBorders>
            <w:shd w:val="clear" w:color="auto" w:fill="auto"/>
            <w:vAlign w:val="bottom"/>
            <w:hideMark/>
          </w:tcPr>
          <w:p w14:paraId="534C6D9D" w14:textId="77777777" w:rsidR="00ED72C4" w:rsidRPr="002A0DDD" w:rsidRDefault="00ED72C4" w:rsidP="00BA6637">
            <w:pPr>
              <w:spacing w:after="0" w:line="240" w:lineRule="auto"/>
              <w:rPr>
                <w:rFonts w:ascii="Calibri" w:eastAsia="Times New Roman" w:hAnsi="Calibri" w:cs="Calibri"/>
                <w:color w:val="000000"/>
                <w:lang w:eastAsia="en-GB"/>
              </w:rPr>
            </w:pPr>
            <w:r w:rsidRPr="002A0DDD">
              <w:rPr>
                <w:rFonts w:ascii="Calibri" w:eastAsia="Times New Roman" w:hAnsi="Calibri" w:cs="Calibri"/>
                <w:color w:val="000000"/>
                <w:lang w:eastAsia="en-GB"/>
              </w:rPr>
              <w:t>A single gender half-day session including discussions about relationship dynamics, HIV treatment, gender norms, and practical skills sessions on using condoms and learning communication techniques.</w:t>
            </w:r>
          </w:p>
        </w:tc>
      </w:tr>
      <w:tr w:rsidR="00ED72C4" w:rsidRPr="002A0DDD" w14:paraId="0025CCC7" w14:textId="77777777" w:rsidTr="00BA6637">
        <w:trPr>
          <w:trHeight w:val="580"/>
        </w:trPr>
        <w:tc>
          <w:tcPr>
            <w:tcW w:w="2280" w:type="dxa"/>
            <w:tcBorders>
              <w:top w:val="nil"/>
              <w:left w:val="single" w:sz="4" w:space="0" w:color="auto"/>
              <w:bottom w:val="single" w:sz="4" w:space="0" w:color="auto"/>
              <w:right w:val="single" w:sz="4" w:space="0" w:color="auto"/>
            </w:tcBorders>
            <w:shd w:val="clear" w:color="auto" w:fill="auto"/>
            <w:vAlign w:val="bottom"/>
            <w:hideMark/>
          </w:tcPr>
          <w:p w14:paraId="041CF82E" w14:textId="77777777" w:rsidR="00ED72C4" w:rsidRPr="002A0DDD" w:rsidRDefault="00ED72C4" w:rsidP="00BA6637">
            <w:pPr>
              <w:spacing w:after="0" w:line="240" w:lineRule="auto"/>
              <w:rPr>
                <w:rFonts w:ascii="Calibri" w:eastAsia="Times New Roman" w:hAnsi="Calibri" w:cs="Calibri"/>
                <w:color w:val="000000"/>
                <w:lang w:eastAsia="en-GB"/>
              </w:rPr>
            </w:pPr>
            <w:r w:rsidRPr="002A0DDD">
              <w:rPr>
                <w:rFonts w:ascii="Calibri" w:eastAsia="Times New Roman" w:hAnsi="Calibri" w:cs="Calibri"/>
                <w:color w:val="000000"/>
                <w:lang w:eastAsia="en-GB"/>
              </w:rPr>
              <w:t>Couples counselling session 1</w:t>
            </w:r>
          </w:p>
        </w:tc>
        <w:tc>
          <w:tcPr>
            <w:tcW w:w="6740" w:type="dxa"/>
            <w:tcBorders>
              <w:top w:val="nil"/>
              <w:left w:val="nil"/>
              <w:bottom w:val="single" w:sz="4" w:space="0" w:color="auto"/>
              <w:right w:val="single" w:sz="4" w:space="0" w:color="auto"/>
            </w:tcBorders>
            <w:shd w:val="clear" w:color="auto" w:fill="auto"/>
            <w:vAlign w:val="bottom"/>
            <w:hideMark/>
          </w:tcPr>
          <w:p w14:paraId="6669B3DB" w14:textId="77777777" w:rsidR="00ED72C4" w:rsidRPr="002A0DDD" w:rsidRDefault="00ED72C4" w:rsidP="00BA6637">
            <w:pPr>
              <w:spacing w:after="0" w:line="240" w:lineRule="auto"/>
              <w:rPr>
                <w:rFonts w:ascii="Calibri" w:eastAsia="Times New Roman" w:hAnsi="Calibri" w:cs="Calibri"/>
                <w:color w:val="000000"/>
                <w:lang w:eastAsia="en-GB"/>
              </w:rPr>
            </w:pPr>
            <w:r w:rsidRPr="002A0DDD">
              <w:rPr>
                <w:rFonts w:ascii="Calibri" w:eastAsia="Times New Roman" w:hAnsi="Calibri" w:cs="Calibri"/>
                <w:color w:val="000000"/>
                <w:lang w:eastAsia="en-GB"/>
              </w:rPr>
              <w:t xml:space="preserve">A </w:t>
            </w:r>
            <w:proofErr w:type="gramStart"/>
            <w:r w:rsidRPr="002A0DDD">
              <w:rPr>
                <w:rFonts w:ascii="Calibri" w:eastAsia="Times New Roman" w:hAnsi="Calibri" w:cs="Calibri"/>
                <w:color w:val="000000"/>
                <w:lang w:eastAsia="en-GB"/>
              </w:rPr>
              <w:t>90-120 minute</w:t>
            </w:r>
            <w:proofErr w:type="gramEnd"/>
            <w:r w:rsidRPr="002A0DDD">
              <w:rPr>
                <w:rFonts w:ascii="Calibri" w:eastAsia="Times New Roman" w:hAnsi="Calibri" w:cs="Calibri"/>
                <w:color w:val="000000"/>
                <w:lang w:eastAsia="en-GB"/>
              </w:rPr>
              <w:t xml:space="preserve"> counselling session including discussion of relationship expectations, communication skills and goal-setting.</w:t>
            </w:r>
          </w:p>
        </w:tc>
      </w:tr>
      <w:tr w:rsidR="00ED72C4" w:rsidRPr="002A0DDD" w14:paraId="2549BD5B" w14:textId="77777777" w:rsidTr="00BA6637">
        <w:trPr>
          <w:trHeight w:val="1450"/>
        </w:trPr>
        <w:tc>
          <w:tcPr>
            <w:tcW w:w="2280" w:type="dxa"/>
            <w:tcBorders>
              <w:top w:val="nil"/>
              <w:left w:val="single" w:sz="4" w:space="0" w:color="auto"/>
              <w:bottom w:val="single" w:sz="4" w:space="0" w:color="auto"/>
              <w:right w:val="single" w:sz="4" w:space="0" w:color="auto"/>
            </w:tcBorders>
            <w:shd w:val="clear" w:color="auto" w:fill="auto"/>
            <w:vAlign w:val="bottom"/>
            <w:hideMark/>
          </w:tcPr>
          <w:p w14:paraId="452D9734" w14:textId="77777777" w:rsidR="00ED72C4" w:rsidRPr="002A0DDD" w:rsidRDefault="00ED72C4" w:rsidP="00BA6637">
            <w:pPr>
              <w:spacing w:after="0" w:line="240" w:lineRule="auto"/>
              <w:rPr>
                <w:rFonts w:ascii="Calibri" w:eastAsia="Times New Roman" w:hAnsi="Calibri" w:cs="Calibri"/>
                <w:color w:val="000000"/>
                <w:lang w:eastAsia="en-GB"/>
              </w:rPr>
            </w:pPr>
            <w:r w:rsidRPr="002A0DDD">
              <w:rPr>
                <w:rFonts w:ascii="Calibri" w:eastAsia="Times New Roman" w:hAnsi="Calibri" w:cs="Calibri"/>
                <w:color w:val="000000"/>
                <w:lang w:eastAsia="en-GB"/>
              </w:rPr>
              <w:t>Couples counselling session 2</w:t>
            </w:r>
          </w:p>
        </w:tc>
        <w:tc>
          <w:tcPr>
            <w:tcW w:w="6740" w:type="dxa"/>
            <w:tcBorders>
              <w:top w:val="nil"/>
              <w:left w:val="nil"/>
              <w:bottom w:val="single" w:sz="4" w:space="0" w:color="auto"/>
              <w:right w:val="single" w:sz="4" w:space="0" w:color="auto"/>
            </w:tcBorders>
            <w:shd w:val="clear" w:color="auto" w:fill="auto"/>
            <w:vAlign w:val="bottom"/>
            <w:hideMark/>
          </w:tcPr>
          <w:p w14:paraId="010E867B" w14:textId="77777777" w:rsidR="00ED72C4" w:rsidRPr="002A0DDD" w:rsidRDefault="00ED72C4" w:rsidP="00BA6637">
            <w:pPr>
              <w:spacing w:after="0" w:line="240" w:lineRule="auto"/>
              <w:rPr>
                <w:rFonts w:ascii="Calibri" w:eastAsia="Times New Roman" w:hAnsi="Calibri" w:cs="Calibri"/>
                <w:color w:val="000000"/>
                <w:lang w:eastAsia="en-GB"/>
              </w:rPr>
            </w:pPr>
            <w:r w:rsidRPr="002A0DDD">
              <w:rPr>
                <w:rFonts w:ascii="Calibri" w:eastAsia="Times New Roman" w:hAnsi="Calibri" w:cs="Calibri"/>
                <w:color w:val="000000"/>
                <w:lang w:eastAsia="en-GB"/>
              </w:rPr>
              <w:t xml:space="preserve">A </w:t>
            </w:r>
            <w:proofErr w:type="gramStart"/>
            <w:r w:rsidRPr="002A0DDD">
              <w:rPr>
                <w:rFonts w:ascii="Calibri" w:eastAsia="Times New Roman" w:hAnsi="Calibri" w:cs="Calibri"/>
                <w:color w:val="000000"/>
                <w:lang w:eastAsia="en-GB"/>
              </w:rPr>
              <w:t>90-120 minute</w:t>
            </w:r>
            <w:proofErr w:type="gramEnd"/>
            <w:r w:rsidRPr="002A0DDD">
              <w:rPr>
                <w:rFonts w:ascii="Calibri" w:eastAsia="Times New Roman" w:hAnsi="Calibri" w:cs="Calibri"/>
                <w:color w:val="000000"/>
                <w:lang w:eastAsia="en-GB"/>
              </w:rPr>
              <w:t xml:space="preserve"> counselling session to develop communication skills, discuss barriers to achieving their goals and engage in problem-solving, and enhance positive relationship dynamics and intimacy using activities to help focus on what they like about their relationship and their partner.</w:t>
            </w:r>
          </w:p>
        </w:tc>
      </w:tr>
      <w:tr w:rsidR="00ED72C4" w:rsidRPr="002A0DDD" w14:paraId="7EEFEDA7" w14:textId="77777777" w:rsidTr="00BA6637">
        <w:trPr>
          <w:trHeight w:val="580"/>
        </w:trPr>
        <w:tc>
          <w:tcPr>
            <w:tcW w:w="2280" w:type="dxa"/>
            <w:tcBorders>
              <w:top w:val="nil"/>
              <w:left w:val="single" w:sz="4" w:space="0" w:color="auto"/>
              <w:bottom w:val="single" w:sz="4" w:space="0" w:color="auto"/>
              <w:right w:val="single" w:sz="4" w:space="0" w:color="auto"/>
            </w:tcBorders>
            <w:shd w:val="clear" w:color="auto" w:fill="auto"/>
            <w:vAlign w:val="bottom"/>
            <w:hideMark/>
          </w:tcPr>
          <w:p w14:paraId="18F20708" w14:textId="77777777" w:rsidR="00ED72C4" w:rsidRPr="002A0DDD" w:rsidRDefault="00ED72C4" w:rsidP="00BA6637">
            <w:pPr>
              <w:spacing w:after="0" w:line="240" w:lineRule="auto"/>
              <w:rPr>
                <w:rFonts w:ascii="Calibri" w:eastAsia="Times New Roman" w:hAnsi="Calibri" w:cs="Calibri"/>
                <w:color w:val="000000"/>
                <w:lang w:eastAsia="en-GB"/>
              </w:rPr>
            </w:pPr>
            <w:r w:rsidRPr="002A0DDD">
              <w:rPr>
                <w:rFonts w:ascii="Calibri" w:eastAsia="Times New Roman" w:hAnsi="Calibri" w:cs="Calibri"/>
                <w:color w:val="000000"/>
                <w:lang w:eastAsia="en-GB"/>
              </w:rPr>
              <w:t>Couples counselling session 3</w:t>
            </w:r>
          </w:p>
        </w:tc>
        <w:tc>
          <w:tcPr>
            <w:tcW w:w="6740" w:type="dxa"/>
            <w:tcBorders>
              <w:top w:val="nil"/>
              <w:left w:val="nil"/>
              <w:bottom w:val="single" w:sz="4" w:space="0" w:color="auto"/>
              <w:right w:val="single" w:sz="4" w:space="0" w:color="auto"/>
            </w:tcBorders>
            <w:shd w:val="clear" w:color="auto" w:fill="auto"/>
            <w:vAlign w:val="bottom"/>
            <w:hideMark/>
          </w:tcPr>
          <w:p w14:paraId="18047B03" w14:textId="77777777" w:rsidR="00ED72C4" w:rsidRPr="002A0DDD" w:rsidRDefault="00ED72C4" w:rsidP="00BA6637">
            <w:pPr>
              <w:spacing w:after="0" w:line="240" w:lineRule="auto"/>
              <w:rPr>
                <w:rFonts w:ascii="Calibri" w:eastAsia="Times New Roman" w:hAnsi="Calibri" w:cs="Calibri"/>
                <w:color w:val="000000"/>
                <w:lang w:eastAsia="en-GB"/>
              </w:rPr>
            </w:pPr>
            <w:r w:rsidRPr="002A0DDD">
              <w:rPr>
                <w:rFonts w:ascii="Calibri" w:eastAsia="Times New Roman" w:hAnsi="Calibri" w:cs="Calibri"/>
                <w:color w:val="000000"/>
                <w:lang w:eastAsia="en-GB"/>
              </w:rPr>
              <w:t xml:space="preserve">A </w:t>
            </w:r>
            <w:proofErr w:type="gramStart"/>
            <w:r w:rsidRPr="002A0DDD">
              <w:rPr>
                <w:rFonts w:ascii="Calibri" w:eastAsia="Times New Roman" w:hAnsi="Calibri" w:cs="Calibri"/>
                <w:color w:val="000000"/>
                <w:lang w:eastAsia="en-GB"/>
              </w:rPr>
              <w:t>90-120 minute</w:t>
            </w:r>
            <w:proofErr w:type="gramEnd"/>
            <w:r w:rsidRPr="002A0DDD">
              <w:rPr>
                <w:rFonts w:ascii="Calibri" w:eastAsia="Times New Roman" w:hAnsi="Calibri" w:cs="Calibri"/>
                <w:color w:val="000000"/>
                <w:lang w:eastAsia="en-GB"/>
              </w:rPr>
              <w:t xml:space="preserve"> counselling session to continue building communication and problem-solving skills.</w:t>
            </w:r>
          </w:p>
        </w:tc>
      </w:tr>
      <w:tr w:rsidR="00ED72C4" w:rsidRPr="002A0DDD" w14:paraId="6690D88E" w14:textId="77777777" w:rsidTr="00BA6637">
        <w:trPr>
          <w:trHeight w:val="870"/>
        </w:trPr>
        <w:tc>
          <w:tcPr>
            <w:tcW w:w="2280" w:type="dxa"/>
            <w:tcBorders>
              <w:top w:val="nil"/>
              <w:left w:val="single" w:sz="4" w:space="0" w:color="auto"/>
              <w:bottom w:val="single" w:sz="4" w:space="0" w:color="auto"/>
              <w:right w:val="single" w:sz="4" w:space="0" w:color="auto"/>
            </w:tcBorders>
            <w:shd w:val="clear" w:color="auto" w:fill="auto"/>
            <w:vAlign w:val="bottom"/>
            <w:hideMark/>
          </w:tcPr>
          <w:p w14:paraId="557D13C5" w14:textId="77777777" w:rsidR="00ED72C4" w:rsidRPr="002A0DDD" w:rsidRDefault="00ED72C4" w:rsidP="00BA6637">
            <w:pPr>
              <w:spacing w:after="0" w:line="240" w:lineRule="auto"/>
              <w:rPr>
                <w:rFonts w:ascii="Calibri" w:eastAsia="Times New Roman" w:hAnsi="Calibri" w:cs="Calibri"/>
                <w:color w:val="000000"/>
                <w:lang w:eastAsia="en-GB"/>
              </w:rPr>
            </w:pPr>
            <w:r w:rsidRPr="002A0DDD">
              <w:rPr>
                <w:rFonts w:ascii="Calibri" w:eastAsia="Times New Roman" w:hAnsi="Calibri" w:cs="Calibri"/>
                <w:color w:val="000000"/>
                <w:lang w:eastAsia="en-GB"/>
              </w:rPr>
              <w:t>Couples counselling session 4</w:t>
            </w:r>
          </w:p>
        </w:tc>
        <w:tc>
          <w:tcPr>
            <w:tcW w:w="6740" w:type="dxa"/>
            <w:tcBorders>
              <w:top w:val="nil"/>
              <w:left w:val="nil"/>
              <w:bottom w:val="single" w:sz="4" w:space="0" w:color="auto"/>
              <w:right w:val="single" w:sz="4" w:space="0" w:color="auto"/>
            </w:tcBorders>
            <w:shd w:val="clear" w:color="auto" w:fill="auto"/>
            <w:vAlign w:val="bottom"/>
            <w:hideMark/>
          </w:tcPr>
          <w:p w14:paraId="3A6C449C" w14:textId="77777777" w:rsidR="00ED72C4" w:rsidRPr="002A0DDD" w:rsidRDefault="00ED72C4" w:rsidP="00BA6637">
            <w:pPr>
              <w:spacing w:after="0" w:line="240" w:lineRule="auto"/>
              <w:rPr>
                <w:rFonts w:ascii="Calibri" w:eastAsia="Times New Roman" w:hAnsi="Calibri" w:cs="Calibri"/>
                <w:color w:val="000000"/>
                <w:lang w:eastAsia="en-GB"/>
              </w:rPr>
            </w:pPr>
            <w:r w:rsidRPr="002A0DDD">
              <w:rPr>
                <w:rFonts w:ascii="Calibri" w:eastAsia="Times New Roman" w:hAnsi="Calibri" w:cs="Calibri"/>
                <w:color w:val="000000"/>
                <w:lang w:eastAsia="en-GB"/>
              </w:rPr>
              <w:t xml:space="preserve">A </w:t>
            </w:r>
            <w:proofErr w:type="gramStart"/>
            <w:r w:rsidRPr="002A0DDD">
              <w:rPr>
                <w:rFonts w:ascii="Calibri" w:eastAsia="Times New Roman" w:hAnsi="Calibri" w:cs="Calibri"/>
                <w:color w:val="000000"/>
                <w:lang w:eastAsia="en-GB"/>
              </w:rPr>
              <w:t>90-120 minute</w:t>
            </w:r>
            <w:proofErr w:type="gramEnd"/>
            <w:r w:rsidRPr="002A0DDD">
              <w:rPr>
                <w:rFonts w:ascii="Calibri" w:eastAsia="Times New Roman" w:hAnsi="Calibri" w:cs="Calibri"/>
                <w:color w:val="000000"/>
                <w:lang w:eastAsia="en-GB"/>
              </w:rPr>
              <w:t xml:space="preserve"> counselling session to discuss maintenance of any behaviour changes, goal-setting for the future and identify possible challenges they might encounter that could impact their relationship.</w:t>
            </w:r>
          </w:p>
        </w:tc>
      </w:tr>
    </w:tbl>
    <w:p w14:paraId="5DD0AF27" w14:textId="77777777" w:rsidR="00ED72C4" w:rsidRDefault="00ED72C4" w:rsidP="00ED72C4"/>
    <w:p w14:paraId="50AB492C" w14:textId="77777777" w:rsidR="007F03A1" w:rsidRDefault="00ED72C4" w:rsidP="00B93E43">
      <w:pPr>
        <w:spacing w:line="480" w:lineRule="auto"/>
        <w:rPr>
          <w:u w:val="single"/>
        </w:rPr>
        <w:sectPr w:rsidR="007F03A1" w:rsidSect="00D847A5">
          <w:footerReference w:type="default" r:id="rId12"/>
          <w:pgSz w:w="11906" w:h="16838"/>
          <w:pgMar w:top="1440" w:right="1440" w:bottom="1440" w:left="1440" w:header="708" w:footer="708" w:gutter="0"/>
          <w:cols w:space="708"/>
          <w:docGrid w:linePitch="360"/>
        </w:sectPr>
      </w:pPr>
      <w:r>
        <w:rPr>
          <w:u w:val="single"/>
        </w:rPr>
        <w:br w:type="page"/>
      </w:r>
    </w:p>
    <w:p w14:paraId="562308A8" w14:textId="77777777" w:rsidR="007F03A1" w:rsidRDefault="007F03A1" w:rsidP="007F03A1">
      <w:pPr>
        <w:spacing w:line="480" w:lineRule="auto"/>
      </w:pPr>
      <w:r>
        <w:rPr>
          <w:u w:val="single"/>
        </w:rPr>
        <w:lastRenderedPageBreak/>
        <w:t>Table 2. Excerpt from Table of Changes analysis.</w:t>
      </w:r>
    </w:p>
    <w:tbl>
      <w:tblPr>
        <w:tblW w:w="14879" w:type="dxa"/>
        <w:tblLook w:val="04A0" w:firstRow="1" w:lastRow="0" w:firstColumn="1" w:lastColumn="0" w:noHBand="0" w:noVBand="1"/>
      </w:tblPr>
      <w:tblGrid>
        <w:gridCol w:w="1413"/>
        <w:gridCol w:w="1276"/>
        <w:gridCol w:w="3827"/>
        <w:gridCol w:w="3693"/>
        <w:gridCol w:w="1977"/>
        <w:gridCol w:w="1276"/>
        <w:gridCol w:w="1417"/>
      </w:tblGrid>
      <w:tr w:rsidR="007F03A1" w:rsidRPr="00173F71" w14:paraId="1D058AE1" w14:textId="77777777" w:rsidTr="00D071A0">
        <w:trPr>
          <w:trHeight w:val="851"/>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FEF8C" w14:textId="77777777" w:rsidR="007F03A1" w:rsidRPr="00173F71" w:rsidRDefault="007F03A1" w:rsidP="00D071A0">
            <w:pPr>
              <w:spacing w:after="0" w:line="240" w:lineRule="auto"/>
              <w:rPr>
                <w:rFonts w:ascii="Calibri" w:eastAsia="Times New Roman" w:hAnsi="Calibri" w:cs="Calibri"/>
                <w:b/>
                <w:bCs/>
                <w:color w:val="000000"/>
                <w:lang w:eastAsia="en-GB"/>
              </w:rPr>
            </w:pPr>
            <w:r w:rsidRPr="00173F71">
              <w:rPr>
                <w:rFonts w:ascii="Calibri" w:eastAsia="Times New Roman" w:hAnsi="Calibri" w:cs="Calibri"/>
                <w:b/>
                <w:bCs/>
                <w:color w:val="000000"/>
                <w:lang w:eastAsia="en-GB"/>
              </w:rPr>
              <w:t>Intervention Component</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3659186" w14:textId="77777777" w:rsidR="007F03A1" w:rsidRPr="00173F71" w:rsidRDefault="007F03A1" w:rsidP="00D071A0">
            <w:pPr>
              <w:spacing w:after="0" w:line="240" w:lineRule="auto"/>
              <w:rPr>
                <w:rFonts w:ascii="Calibri" w:eastAsia="Times New Roman" w:hAnsi="Calibri" w:cs="Calibri"/>
                <w:b/>
                <w:bCs/>
                <w:color w:val="000000"/>
                <w:lang w:eastAsia="en-GB"/>
              </w:rPr>
            </w:pPr>
            <w:r w:rsidRPr="00173F71">
              <w:rPr>
                <w:rFonts w:ascii="Calibri" w:eastAsia="Times New Roman" w:hAnsi="Calibri" w:cs="Calibri"/>
                <w:b/>
                <w:bCs/>
                <w:color w:val="000000"/>
                <w:lang w:eastAsia="en-GB"/>
              </w:rPr>
              <w:t>Participant</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14:paraId="3A8C75FB" w14:textId="77777777" w:rsidR="007F03A1" w:rsidRPr="00173F71" w:rsidRDefault="007F03A1" w:rsidP="00D071A0">
            <w:pPr>
              <w:spacing w:after="0" w:line="240" w:lineRule="auto"/>
              <w:rPr>
                <w:rFonts w:ascii="Calibri" w:eastAsia="Times New Roman" w:hAnsi="Calibri" w:cs="Calibri"/>
                <w:b/>
                <w:bCs/>
                <w:color w:val="000000"/>
                <w:lang w:eastAsia="en-GB"/>
              </w:rPr>
            </w:pPr>
            <w:r w:rsidRPr="00173F71">
              <w:rPr>
                <w:rFonts w:ascii="Calibri" w:eastAsia="Times New Roman" w:hAnsi="Calibri" w:cs="Calibri"/>
                <w:b/>
                <w:bCs/>
                <w:color w:val="000000"/>
                <w:lang w:eastAsia="en-GB"/>
              </w:rPr>
              <w:t>Positive comments</w:t>
            </w:r>
          </w:p>
        </w:tc>
        <w:tc>
          <w:tcPr>
            <w:tcW w:w="3693" w:type="dxa"/>
            <w:tcBorders>
              <w:top w:val="single" w:sz="4" w:space="0" w:color="auto"/>
              <w:left w:val="nil"/>
              <w:bottom w:val="single" w:sz="4" w:space="0" w:color="auto"/>
              <w:right w:val="single" w:sz="4" w:space="0" w:color="auto"/>
            </w:tcBorders>
            <w:shd w:val="clear" w:color="auto" w:fill="auto"/>
            <w:noWrap/>
            <w:vAlign w:val="bottom"/>
            <w:hideMark/>
          </w:tcPr>
          <w:p w14:paraId="3996EFC8" w14:textId="77777777" w:rsidR="007F03A1" w:rsidRPr="00173F71" w:rsidRDefault="007F03A1" w:rsidP="00D071A0">
            <w:pPr>
              <w:spacing w:after="0" w:line="240" w:lineRule="auto"/>
              <w:rPr>
                <w:rFonts w:ascii="Calibri" w:eastAsia="Times New Roman" w:hAnsi="Calibri" w:cs="Calibri"/>
                <w:b/>
                <w:bCs/>
                <w:color w:val="000000"/>
                <w:lang w:eastAsia="en-GB"/>
              </w:rPr>
            </w:pPr>
            <w:r w:rsidRPr="00173F71">
              <w:rPr>
                <w:rFonts w:ascii="Calibri" w:eastAsia="Times New Roman" w:hAnsi="Calibri" w:cs="Calibri"/>
                <w:b/>
                <w:bCs/>
                <w:color w:val="000000"/>
                <w:lang w:eastAsia="en-GB"/>
              </w:rPr>
              <w:t>Negative comments</w:t>
            </w:r>
          </w:p>
        </w:tc>
        <w:tc>
          <w:tcPr>
            <w:tcW w:w="1977" w:type="dxa"/>
            <w:tcBorders>
              <w:top w:val="single" w:sz="4" w:space="0" w:color="auto"/>
              <w:left w:val="nil"/>
              <w:bottom w:val="single" w:sz="4" w:space="0" w:color="auto"/>
              <w:right w:val="single" w:sz="4" w:space="0" w:color="auto"/>
            </w:tcBorders>
            <w:shd w:val="clear" w:color="auto" w:fill="auto"/>
            <w:noWrap/>
            <w:vAlign w:val="bottom"/>
            <w:hideMark/>
          </w:tcPr>
          <w:p w14:paraId="6E799E13" w14:textId="77777777" w:rsidR="007F03A1" w:rsidRPr="00173F71" w:rsidRDefault="007F03A1" w:rsidP="00D071A0">
            <w:pPr>
              <w:spacing w:after="0" w:line="240" w:lineRule="auto"/>
              <w:rPr>
                <w:rFonts w:ascii="Calibri" w:eastAsia="Times New Roman" w:hAnsi="Calibri" w:cs="Calibri"/>
                <w:b/>
                <w:bCs/>
                <w:color w:val="000000"/>
                <w:lang w:eastAsia="en-GB"/>
              </w:rPr>
            </w:pPr>
            <w:r w:rsidRPr="00173F71">
              <w:rPr>
                <w:rFonts w:ascii="Calibri" w:eastAsia="Times New Roman" w:hAnsi="Calibri" w:cs="Calibri"/>
                <w:b/>
                <w:bCs/>
                <w:color w:val="000000"/>
                <w:lang w:eastAsia="en-GB"/>
              </w:rPr>
              <w:t>Possible Change</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4AB2379D" w14:textId="77777777" w:rsidR="007F03A1" w:rsidRPr="00173F71" w:rsidRDefault="007F03A1" w:rsidP="00D071A0">
            <w:pPr>
              <w:spacing w:after="0" w:line="240" w:lineRule="auto"/>
              <w:rPr>
                <w:rFonts w:ascii="Calibri" w:eastAsia="Times New Roman" w:hAnsi="Calibri" w:cs="Calibri"/>
                <w:b/>
                <w:bCs/>
                <w:color w:val="000000"/>
                <w:lang w:eastAsia="en-GB"/>
              </w:rPr>
            </w:pPr>
            <w:r w:rsidRPr="00173F71">
              <w:rPr>
                <w:rFonts w:ascii="Calibri" w:eastAsia="Times New Roman" w:hAnsi="Calibri" w:cs="Calibri"/>
                <w:b/>
                <w:bCs/>
                <w:color w:val="000000"/>
                <w:lang w:eastAsia="en-GB"/>
              </w:rPr>
              <w:t>Reason for Change</w:t>
            </w:r>
            <w:r w:rsidRPr="00173F71">
              <w:rPr>
                <w:rFonts w:ascii="Calibri" w:eastAsia="Times New Roman" w:hAnsi="Calibri" w:cs="Calibri"/>
                <w:b/>
                <w:bCs/>
                <w:color w:val="000000"/>
                <w:lang w:eastAsia="en-GB"/>
              </w:rPr>
              <w:br/>
              <w:t>IMP; EAS; REP; EXP; NCON; NC</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320C4D7D" w14:textId="77777777" w:rsidR="007F03A1" w:rsidRPr="00173F71" w:rsidRDefault="007F03A1" w:rsidP="00D071A0">
            <w:pPr>
              <w:spacing w:after="0" w:line="240" w:lineRule="auto"/>
              <w:rPr>
                <w:rFonts w:ascii="Calibri" w:eastAsia="Times New Roman" w:hAnsi="Calibri" w:cs="Calibri"/>
                <w:b/>
                <w:bCs/>
                <w:color w:val="000000"/>
                <w:lang w:eastAsia="en-GB"/>
              </w:rPr>
            </w:pPr>
            <w:proofErr w:type="spellStart"/>
            <w:r w:rsidRPr="00173F71">
              <w:rPr>
                <w:rFonts w:ascii="Calibri" w:eastAsia="Times New Roman" w:hAnsi="Calibri" w:cs="Calibri"/>
                <w:b/>
                <w:bCs/>
                <w:color w:val="000000"/>
                <w:lang w:eastAsia="en-GB"/>
              </w:rPr>
              <w:t>MoSCoW</w:t>
            </w:r>
            <w:proofErr w:type="spellEnd"/>
            <w:r w:rsidRPr="00173F71">
              <w:rPr>
                <w:rFonts w:ascii="Calibri" w:eastAsia="Times New Roman" w:hAnsi="Calibri" w:cs="Calibri"/>
                <w:b/>
                <w:bCs/>
                <w:color w:val="000000"/>
                <w:lang w:eastAsia="en-GB"/>
              </w:rPr>
              <w:br/>
              <w:t>MUST do</w:t>
            </w:r>
            <w:r w:rsidRPr="00173F71">
              <w:rPr>
                <w:rFonts w:ascii="Calibri" w:eastAsia="Times New Roman" w:hAnsi="Calibri" w:cs="Calibri"/>
                <w:b/>
                <w:bCs/>
                <w:color w:val="000000"/>
                <w:lang w:eastAsia="en-GB"/>
              </w:rPr>
              <w:br/>
              <w:t>SHOULD do</w:t>
            </w:r>
            <w:r w:rsidRPr="00173F71">
              <w:rPr>
                <w:rFonts w:ascii="Calibri" w:eastAsia="Times New Roman" w:hAnsi="Calibri" w:cs="Calibri"/>
                <w:b/>
                <w:bCs/>
                <w:color w:val="000000"/>
                <w:lang w:eastAsia="en-GB"/>
              </w:rPr>
              <w:br/>
              <w:t>COULD do</w:t>
            </w:r>
            <w:r w:rsidRPr="00173F71">
              <w:rPr>
                <w:rFonts w:ascii="Calibri" w:eastAsia="Times New Roman" w:hAnsi="Calibri" w:cs="Calibri"/>
                <w:b/>
                <w:bCs/>
                <w:color w:val="000000"/>
                <w:lang w:eastAsia="en-GB"/>
              </w:rPr>
              <w:br/>
              <w:t>WOULD like</w:t>
            </w:r>
          </w:p>
        </w:tc>
      </w:tr>
      <w:tr w:rsidR="007F03A1" w:rsidRPr="00173F71" w14:paraId="4A7AD5C6" w14:textId="77777777" w:rsidTr="00D071A0">
        <w:trPr>
          <w:trHeight w:val="3039"/>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78ADA4BD" w14:textId="77777777" w:rsidR="007F03A1" w:rsidRPr="00173F71" w:rsidRDefault="007F03A1" w:rsidP="00D071A0">
            <w:pPr>
              <w:spacing w:after="0" w:line="240" w:lineRule="auto"/>
              <w:rPr>
                <w:rFonts w:ascii="Calibri" w:eastAsia="Times New Roman" w:hAnsi="Calibri" w:cs="Calibri"/>
                <w:color w:val="000000"/>
                <w:lang w:eastAsia="en-GB"/>
              </w:rPr>
            </w:pPr>
            <w:r w:rsidRPr="00173F71">
              <w:rPr>
                <w:rFonts w:ascii="Calibri" w:eastAsia="Times New Roman" w:hAnsi="Calibri" w:cs="Calibri"/>
                <w:color w:val="000000"/>
                <w:lang w:eastAsia="en-GB"/>
              </w:rPr>
              <w:t>Single gender session</w:t>
            </w:r>
          </w:p>
        </w:tc>
        <w:tc>
          <w:tcPr>
            <w:tcW w:w="1276" w:type="dxa"/>
            <w:tcBorders>
              <w:top w:val="nil"/>
              <w:left w:val="nil"/>
              <w:bottom w:val="nil"/>
              <w:right w:val="nil"/>
            </w:tcBorders>
            <w:shd w:val="clear" w:color="auto" w:fill="auto"/>
            <w:noWrap/>
            <w:vAlign w:val="bottom"/>
            <w:hideMark/>
          </w:tcPr>
          <w:p w14:paraId="3895E00B" w14:textId="77777777" w:rsidR="007F03A1" w:rsidRPr="00173F71" w:rsidRDefault="007F03A1" w:rsidP="00D071A0">
            <w:pPr>
              <w:spacing w:after="0" w:line="240" w:lineRule="auto"/>
              <w:rPr>
                <w:rFonts w:ascii="Calibri" w:eastAsia="Times New Roman" w:hAnsi="Calibri" w:cs="Calibri"/>
                <w:color w:val="000000"/>
                <w:lang w:eastAsia="en-GB"/>
              </w:rPr>
            </w:pPr>
            <w:r w:rsidRPr="00173F71">
              <w:rPr>
                <w:rFonts w:ascii="Calibri" w:eastAsia="Times New Roman" w:hAnsi="Calibri" w:cs="Calibri"/>
                <w:color w:val="000000"/>
                <w:lang w:eastAsia="en-GB"/>
              </w:rPr>
              <w:t>4511, Female aged 30-40, group A</w:t>
            </w:r>
          </w:p>
        </w:tc>
        <w:tc>
          <w:tcPr>
            <w:tcW w:w="3827" w:type="dxa"/>
            <w:tcBorders>
              <w:top w:val="nil"/>
              <w:left w:val="single" w:sz="4" w:space="0" w:color="auto"/>
              <w:bottom w:val="single" w:sz="4" w:space="0" w:color="auto"/>
              <w:right w:val="single" w:sz="4" w:space="0" w:color="auto"/>
            </w:tcBorders>
            <w:shd w:val="clear" w:color="auto" w:fill="auto"/>
            <w:vAlign w:val="bottom"/>
            <w:hideMark/>
          </w:tcPr>
          <w:p w14:paraId="68C0E9B9" w14:textId="77777777" w:rsidR="007F03A1" w:rsidRPr="00173F71" w:rsidRDefault="007F03A1" w:rsidP="00D071A0">
            <w:pPr>
              <w:spacing w:after="0" w:line="240" w:lineRule="auto"/>
              <w:rPr>
                <w:rFonts w:ascii="Calibri" w:eastAsia="Times New Roman" w:hAnsi="Calibri" w:cs="Calibri"/>
                <w:color w:val="000000"/>
                <w:lang w:eastAsia="en-GB"/>
              </w:rPr>
            </w:pPr>
            <w:r w:rsidRPr="00173F71">
              <w:rPr>
                <w:rFonts w:ascii="Calibri" w:eastAsia="Times New Roman" w:hAnsi="Calibri" w:cs="Calibri"/>
                <w:color w:val="000000"/>
                <w:lang w:eastAsia="en-GB"/>
              </w:rPr>
              <w:t>It would be girls alone and boys by themselves and you would talk about the problems that you come across with your partner.</w:t>
            </w:r>
            <w:r>
              <w:rPr>
                <w:rFonts w:ascii="Calibri" w:eastAsia="Times New Roman" w:hAnsi="Calibri" w:cs="Calibri"/>
                <w:color w:val="000000"/>
                <w:lang w:eastAsia="en-GB"/>
              </w:rPr>
              <w:t xml:space="preserve"> </w:t>
            </w:r>
            <w:r w:rsidRPr="00173F71">
              <w:rPr>
                <w:rFonts w:ascii="Calibri" w:eastAsia="Times New Roman" w:hAnsi="Calibri" w:cs="Calibri"/>
                <w:color w:val="000000"/>
                <w:lang w:eastAsia="en-GB"/>
              </w:rPr>
              <w:t xml:space="preserve">And you </w:t>
            </w:r>
            <w:proofErr w:type="gramStart"/>
            <w:r w:rsidRPr="00173F71">
              <w:rPr>
                <w:rFonts w:ascii="Calibri" w:eastAsia="Times New Roman" w:hAnsi="Calibri" w:cs="Calibri"/>
                <w:color w:val="000000"/>
                <w:lang w:eastAsia="en-GB"/>
              </w:rPr>
              <w:t>would</w:t>
            </w:r>
            <w:proofErr w:type="gramEnd"/>
            <w:r w:rsidRPr="00173F71">
              <w:rPr>
                <w:rFonts w:ascii="Calibri" w:eastAsia="Times New Roman" w:hAnsi="Calibri" w:cs="Calibri"/>
                <w:color w:val="000000"/>
                <w:lang w:eastAsia="en-GB"/>
              </w:rPr>
              <w:t xml:space="preserve"> get solutions for if the problem occurs again, this is how you could face it. </w:t>
            </w:r>
            <w:r w:rsidRPr="00173F71">
              <w:rPr>
                <w:rFonts w:ascii="Calibri" w:eastAsia="Times New Roman" w:hAnsi="Calibri" w:cs="Calibri"/>
                <w:color w:val="000000"/>
                <w:lang w:eastAsia="en-GB"/>
              </w:rPr>
              <w:br/>
              <w:t>Interviewer: Oh. So, how was it?</w:t>
            </w:r>
            <w:r w:rsidRPr="00173F71">
              <w:rPr>
                <w:rFonts w:ascii="Calibri" w:eastAsia="Times New Roman" w:hAnsi="Calibri" w:cs="Calibri"/>
                <w:color w:val="000000"/>
                <w:lang w:eastAsia="en-GB"/>
              </w:rPr>
              <w:br/>
              <w:t xml:space="preserve">Participant: It was fun because we were comfortable, you could talk comfortably. There was no one with a secret. </w:t>
            </w:r>
          </w:p>
        </w:tc>
        <w:tc>
          <w:tcPr>
            <w:tcW w:w="3693" w:type="dxa"/>
            <w:tcBorders>
              <w:top w:val="nil"/>
              <w:left w:val="nil"/>
              <w:bottom w:val="single" w:sz="4" w:space="0" w:color="auto"/>
              <w:right w:val="single" w:sz="4" w:space="0" w:color="auto"/>
            </w:tcBorders>
            <w:shd w:val="clear" w:color="auto" w:fill="auto"/>
            <w:noWrap/>
            <w:vAlign w:val="bottom"/>
            <w:hideMark/>
          </w:tcPr>
          <w:p w14:paraId="4BD35558" w14:textId="77777777" w:rsidR="007F03A1" w:rsidRPr="00173F71" w:rsidRDefault="007F03A1" w:rsidP="00D071A0">
            <w:pPr>
              <w:spacing w:after="0" w:line="240" w:lineRule="auto"/>
              <w:rPr>
                <w:rFonts w:ascii="Calibri" w:eastAsia="Times New Roman" w:hAnsi="Calibri" w:cs="Calibri"/>
                <w:color w:val="000000"/>
                <w:lang w:eastAsia="en-GB"/>
              </w:rPr>
            </w:pPr>
            <w:r w:rsidRPr="00173F71">
              <w:rPr>
                <w:rFonts w:ascii="Calibri" w:eastAsia="Times New Roman" w:hAnsi="Calibri" w:cs="Calibri"/>
                <w:color w:val="000000"/>
                <w:lang w:eastAsia="en-GB"/>
              </w:rPr>
              <w:t> </w:t>
            </w:r>
          </w:p>
        </w:tc>
        <w:tc>
          <w:tcPr>
            <w:tcW w:w="1977" w:type="dxa"/>
            <w:tcBorders>
              <w:top w:val="nil"/>
              <w:left w:val="nil"/>
              <w:bottom w:val="single" w:sz="4" w:space="0" w:color="auto"/>
              <w:right w:val="single" w:sz="4" w:space="0" w:color="auto"/>
            </w:tcBorders>
            <w:shd w:val="clear" w:color="auto" w:fill="auto"/>
            <w:vAlign w:val="bottom"/>
            <w:hideMark/>
          </w:tcPr>
          <w:p w14:paraId="057DE378" w14:textId="77777777" w:rsidR="007F03A1" w:rsidRPr="00173F71" w:rsidRDefault="007F03A1" w:rsidP="00D071A0">
            <w:pPr>
              <w:spacing w:after="0" w:line="240" w:lineRule="auto"/>
              <w:rPr>
                <w:rFonts w:ascii="Calibri" w:eastAsia="Times New Roman" w:hAnsi="Calibri" w:cs="Calibri"/>
                <w:color w:val="000000"/>
                <w:lang w:eastAsia="en-GB"/>
              </w:rPr>
            </w:pPr>
            <w:r w:rsidRPr="00173F71">
              <w:rPr>
                <w:rFonts w:ascii="Calibri" w:eastAsia="Times New Roman" w:hAnsi="Calibri" w:cs="Calibri"/>
                <w:color w:val="000000"/>
                <w:lang w:eastAsia="en-GB"/>
              </w:rPr>
              <w:t>Increase the amount of time spent in single gender sessions to allow more opportunity for open discussion amongst peers and help couples feel more ready for testing.</w:t>
            </w:r>
          </w:p>
        </w:tc>
        <w:tc>
          <w:tcPr>
            <w:tcW w:w="1276" w:type="dxa"/>
            <w:tcBorders>
              <w:top w:val="nil"/>
              <w:left w:val="nil"/>
              <w:bottom w:val="single" w:sz="4" w:space="0" w:color="auto"/>
              <w:right w:val="single" w:sz="4" w:space="0" w:color="auto"/>
            </w:tcBorders>
            <w:shd w:val="clear" w:color="auto" w:fill="auto"/>
            <w:noWrap/>
            <w:vAlign w:val="bottom"/>
            <w:hideMark/>
          </w:tcPr>
          <w:p w14:paraId="498C258B" w14:textId="77777777" w:rsidR="007F03A1" w:rsidRPr="00173F71" w:rsidRDefault="007F03A1" w:rsidP="00D071A0">
            <w:pPr>
              <w:spacing w:after="0" w:line="240" w:lineRule="auto"/>
              <w:rPr>
                <w:rFonts w:ascii="Calibri" w:eastAsia="Times New Roman" w:hAnsi="Calibri" w:cs="Calibri"/>
                <w:color w:val="000000"/>
                <w:lang w:eastAsia="en-GB"/>
              </w:rPr>
            </w:pPr>
            <w:r w:rsidRPr="00173F71">
              <w:rPr>
                <w:rFonts w:ascii="Calibri" w:eastAsia="Times New Roman" w:hAnsi="Calibri" w:cs="Calibri"/>
                <w:color w:val="000000"/>
                <w:lang w:eastAsia="en-GB"/>
              </w:rPr>
              <w:t>IMP, REP</w:t>
            </w:r>
          </w:p>
        </w:tc>
        <w:tc>
          <w:tcPr>
            <w:tcW w:w="1417" w:type="dxa"/>
            <w:tcBorders>
              <w:top w:val="nil"/>
              <w:left w:val="nil"/>
              <w:bottom w:val="single" w:sz="4" w:space="0" w:color="auto"/>
              <w:right w:val="single" w:sz="4" w:space="0" w:color="auto"/>
            </w:tcBorders>
            <w:shd w:val="clear" w:color="auto" w:fill="auto"/>
            <w:noWrap/>
            <w:vAlign w:val="bottom"/>
            <w:hideMark/>
          </w:tcPr>
          <w:p w14:paraId="2089331E" w14:textId="77777777" w:rsidR="007F03A1" w:rsidRPr="00173F71" w:rsidRDefault="007F03A1" w:rsidP="00D071A0">
            <w:pPr>
              <w:spacing w:after="0" w:line="240" w:lineRule="auto"/>
              <w:rPr>
                <w:rFonts w:ascii="Calibri" w:eastAsia="Times New Roman" w:hAnsi="Calibri" w:cs="Calibri"/>
                <w:color w:val="000000"/>
                <w:lang w:eastAsia="en-GB"/>
              </w:rPr>
            </w:pPr>
            <w:r w:rsidRPr="00173F71">
              <w:rPr>
                <w:rFonts w:ascii="Calibri" w:eastAsia="Times New Roman" w:hAnsi="Calibri" w:cs="Calibri"/>
                <w:color w:val="000000"/>
                <w:lang w:eastAsia="en-GB"/>
              </w:rPr>
              <w:t>Should have</w:t>
            </w:r>
          </w:p>
        </w:tc>
      </w:tr>
      <w:tr w:rsidR="007F03A1" w:rsidRPr="00173F71" w14:paraId="63D3D8F0" w14:textId="77777777" w:rsidTr="00D071A0">
        <w:trPr>
          <w:trHeight w:val="1408"/>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14:paraId="6567D888" w14:textId="77777777" w:rsidR="007F03A1" w:rsidRPr="00173F71" w:rsidRDefault="007F03A1" w:rsidP="00D071A0">
            <w:pPr>
              <w:spacing w:after="0" w:line="240" w:lineRule="auto"/>
              <w:rPr>
                <w:rFonts w:ascii="Calibri" w:eastAsia="Times New Roman" w:hAnsi="Calibri" w:cs="Calibri"/>
                <w:color w:val="000000"/>
                <w:lang w:eastAsia="en-GB"/>
              </w:rPr>
            </w:pPr>
            <w:r w:rsidRPr="00173F71">
              <w:rPr>
                <w:rFonts w:ascii="Calibri" w:eastAsia="Times New Roman" w:hAnsi="Calibri" w:cs="Calibri"/>
                <w:color w:val="000000"/>
                <w:lang w:eastAsia="en-GB"/>
              </w:rPr>
              <w:t>CHTC</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BEABDCF" w14:textId="77777777" w:rsidR="007F03A1" w:rsidRPr="00173F71" w:rsidRDefault="007F03A1" w:rsidP="00D071A0">
            <w:pPr>
              <w:spacing w:after="0" w:line="240" w:lineRule="auto"/>
              <w:rPr>
                <w:rFonts w:ascii="Calibri" w:eastAsia="Times New Roman" w:hAnsi="Calibri" w:cs="Calibri"/>
                <w:color w:val="000000"/>
                <w:lang w:eastAsia="en-GB"/>
              </w:rPr>
            </w:pPr>
            <w:r w:rsidRPr="00173F71">
              <w:rPr>
                <w:rFonts w:ascii="Calibri" w:eastAsia="Times New Roman" w:hAnsi="Calibri" w:cs="Calibri"/>
                <w:color w:val="000000"/>
                <w:lang w:eastAsia="en-GB"/>
              </w:rPr>
              <w:t>3960, Male aged 30-40, group D</w:t>
            </w:r>
          </w:p>
        </w:tc>
        <w:tc>
          <w:tcPr>
            <w:tcW w:w="3827" w:type="dxa"/>
            <w:tcBorders>
              <w:top w:val="nil"/>
              <w:left w:val="nil"/>
              <w:bottom w:val="single" w:sz="4" w:space="0" w:color="auto"/>
              <w:right w:val="single" w:sz="4" w:space="0" w:color="auto"/>
            </w:tcBorders>
            <w:shd w:val="clear" w:color="auto" w:fill="auto"/>
            <w:noWrap/>
            <w:vAlign w:val="bottom"/>
            <w:hideMark/>
          </w:tcPr>
          <w:p w14:paraId="57809753" w14:textId="77777777" w:rsidR="007F03A1" w:rsidRPr="00173F71" w:rsidRDefault="007F03A1" w:rsidP="00D071A0">
            <w:pPr>
              <w:spacing w:after="0" w:line="240" w:lineRule="auto"/>
              <w:rPr>
                <w:rFonts w:ascii="Calibri" w:eastAsia="Times New Roman" w:hAnsi="Calibri" w:cs="Calibri"/>
                <w:color w:val="000000"/>
                <w:lang w:eastAsia="en-GB"/>
              </w:rPr>
            </w:pPr>
            <w:r w:rsidRPr="00173F71">
              <w:rPr>
                <w:rFonts w:ascii="Calibri" w:eastAsia="Times New Roman" w:hAnsi="Calibri" w:cs="Calibri"/>
                <w:color w:val="000000"/>
                <w:lang w:eastAsia="en-GB"/>
              </w:rPr>
              <w:t> </w:t>
            </w:r>
          </w:p>
        </w:tc>
        <w:tc>
          <w:tcPr>
            <w:tcW w:w="3693" w:type="dxa"/>
            <w:tcBorders>
              <w:top w:val="nil"/>
              <w:left w:val="nil"/>
              <w:bottom w:val="single" w:sz="4" w:space="0" w:color="auto"/>
              <w:right w:val="single" w:sz="4" w:space="0" w:color="auto"/>
            </w:tcBorders>
            <w:shd w:val="clear" w:color="auto" w:fill="auto"/>
            <w:vAlign w:val="bottom"/>
            <w:hideMark/>
          </w:tcPr>
          <w:p w14:paraId="7B3A1EEB" w14:textId="77777777" w:rsidR="007F03A1" w:rsidRPr="00173F71" w:rsidRDefault="007F03A1" w:rsidP="00D071A0">
            <w:pPr>
              <w:spacing w:after="0" w:line="240" w:lineRule="auto"/>
              <w:rPr>
                <w:rFonts w:ascii="Calibri" w:eastAsia="Times New Roman" w:hAnsi="Calibri" w:cs="Calibri"/>
                <w:color w:val="000000"/>
                <w:lang w:eastAsia="en-GB"/>
              </w:rPr>
            </w:pPr>
            <w:r w:rsidRPr="00173F71">
              <w:rPr>
                <w:rFonts w:ascii="Calibri" w:eastAsia="Times New Roman" w:hAnsi="Calibri" w:cs="Calibri"/>
                <w:color w:val="000000"/>
                <w:lang w:eastAsia="en-GB"/>
              </w:rPr>
              <w:t>I think if you check simultaneously with your partner, if there come different results, its better different results come out if you are not testing together and you will have to answer why results are like that and how to solve such a problem if it arises</w:t>
            </w:r>
          </w:p>
        </w:tc>
        <w:tc>
          <w:tcPr>
            <w:tcW w:w="1977" w:type="dxa"/>
            <w:tcBorders>
              <w:top w:val="nil"/>
              <w:left w:val="nil"/>
              <w:bottom w:val="single" w:sz="4" w:space="0" w:color="auto"/>
              <w:right w:val="single" w:sz="4" w:space="0" w:color="auto"/>
            </w:tcBorders>
            <w:shd w:val="clear" w:color="auto" w:fill="auto"/>
            <w:vAlign w:val="bottom"/>
            <w:hideMark/>
          </w:tcPr>
          <w:p w14:paraId="7FC1206B" w14:textId="77777777" w:rsidR="007F03A1" w:rsidRPr="00173F71" w:rsidRDefault="007F03A1" w:rsidP="00D071A0">
            <w:pPr>
              <w:spacing w:after="0" w:line="240" w:lineRule="auto"/>
              <w:rPr>
                <w:rFonts w:ascii="Calibri" w:eastAsia="Times New Roman" w:hAnsi="Calibri" w:cs="Calibri"/>
                <w:color w:val="000000"/>
                <w:lang w:eastAsia="en-GB"/>
              </w:rPr>
            </w:pPr>
            <w:r w:rsidRPr="00173F71">
              <w:rPr>
                <w:rFonts w:ascii="Calibri" w:eastAsia="Times New Roman" w:hAnsi="Calibri" w:cs="Calibri"/>
                <w:color w:val="000000"/>
                <w:lang w:eastAsia="en-GB"/>
              </w:rPr>
              <w:t xml:space="preserve">Fear of </w:t>
            </w:r>
            <w:proofErr w:type="spellStart"/>
            <w:r w:rsidRPr="00173F71">
              <w:rPr>
                <w:rFonts w:ascii="Calibri" w:eastAsia="Times New Roman" w:hAnsi="Calibri" w:cs="Calibri"/>
                <w:color w:val="000000"/>
                <w:lang w:eastAsia="en-GB"/>
              </w:rPr>
              <w:t>serodiscordance</w:t>
            </w:r>
            <w:proofErr w:type="spellEnd"/>
            <w:r w:rsidRPr="00173F71">
              <w:rPr>
                <w:rFonts w:ascii="Calibri" w:eastAsia="Times New Roman" w:hAnsi="Calibri" w:cs="Calibri"/>
                <w:color w:val="000000"/>
                <w:lang w:eastAsia="en-GB"/>
              </w:rPr>
              <w:t xml:space="preserve"> needs to be addressed, perhaps through peer mentors, education about </w:t>
            </w:r>
            <w:proofErr w:type="spellStart"/>
            <w:r w:rsidRPr="00173F71">
              <w:rPr>
                <w:rFonts w:ascii="Calibri" w:eastAsia="Times New Roman" w:hAnsi="Calibri" w:cs="Calibri"/>
                <w:color w:val="000000"/>
                <w:lang w:eastAsia="en-GB"/>
              </w:rPr>
              <w:t>serodiscordance</w:t>
            </w:r>
            <w:proofErr w:type="spellEnd"/>
            <w:r>
              <w:rPr>
                <w:rFonts w:ascii="Calibri" w:eastAsia="Times New Roman" w:hAnsi="Calibri" w:cs="Calibri"/>
                <w:color w:val="000000"/>
                <w:lang w:eastAsia="en-GB"/>
              </w:rPr>
              <w:t>.</w:t>
            </w:r>
          </w:p>
        </w:tc>
        <w:tc>
          <w:tcPr>
            <w:tcW w:w="1276" w:type="dxa"/>
            <w:tcBorders>
              <w:top w:val="nil"/>
              <w:left w:val="nil"/>
              <w:bottom w:val="single" w:sz="4" w:space="0" w:color="auto"/>
              <w:right w:val="single" w:sz="4" w:space="0" w:color="auto"/>
            </w:tcBorders>
            <w:shd w:val="clear" w:color="auto" w:fill="auto"/>
            <w:noWrap/>
            <w:vAlign w:val="bottom"/>
            <w:hideMark/>
          </w:tcPr>
          <w:p w14:paraId="2F059D3C" w14:textId="77777777" w:rsidR="007F03A1" w:rsidRPr="00173F71" w:rsidRDefault="007F03A1" w:rsidP="00D071A0">
            <w:pPr>
              <w:spacing w:after="0" w:line="240" w:lineRule="auto"/>
              <w:rPr>
                <w:rFonts w:ascii="Calibri" w:eastAsia="Times New Roman" w:hAnsi="Calibri" w:cs="Calibri"/>
                <w:color w:val="000000"/>
                <w:lang w:eastAsia="en-GB"/>
              </w:rPr>
            </w:pPr>
            <w:r w:rsidRPr="00173F71">
              <w:rPr>
                <w:rFonts w:ascii="Calibri" w:eastAsia="Times New Roman" w:hAnsi="Calibri" w:cs="Calibri"/>
                <w:color w:val="000000"/>
                <w:lang w:eastAsia="en-GB"/>
              </w:rPr>
              <w:t>IMP</w:t>
            </w:r>
          </w:p>
        </w:tc>
        <w:tc>
          <w:tcPr>
            <w:tcW w:w="1417" w:type="dxa"/>
            <w:tcBorders>
              <w:top w:val="nil"/>
              <w:left w:val="nil"/>
              <w:bottom w:val="single" w:sz="4" w:space="0" w:color="auto"/>
              <w:right w:val="single" w:sz="4" w:space="0" w:color="auto"/>
            </w:tcBorders>
            <w:shd w:val="clear" w:color="auto" w:fill="auto"/>
            <w:noWrap/>
            <w:vAlign w:val="bottom"/>
            <w:hideMark/>
          </w:tcPr>
          <w:p w14:paraId="056DE416" w14:textId="77777777" w:rsidR="007F03A1" w:rsidRPr="00173F71" w:rsidRDefault="007F03A1" w:rsidP="00D071A0">
            <w:pPr>
              <w:spacing w:after="0" w:line="240" w:lineRule="auto"/>
              <w:rPr>
                <w:rFonts w:ascii="Calibri" w:eastAsia="Times New Roman" w:hAnsi="Calibri" w:cs="Calibri"/>
                <w:color w:val="000000"/>
                <w:lang w:eastAsia="en-GB"/>
              </w:rPr>
            </w:pPr>
            <w:r w:rsidRPr="00173F71">
              <w:rPr>
                <w:rFonts w:ascii="Calibri" w:eastAsia="Times New Roman" w:hAnsi="Calibri" w:cs="Calibri"/>
                <w:color w:val="000000"/>
                <w:lang w:eastAsia="en-GB"/>
              </w:rPr>
              <w:t>Must</w:t>
            </w:r>
          </w:p>
        </w:tc>
      </w:tr>
    </w:tbl>
    <w:p w14:paraId="51364AD3" w14:textId="77777777" w:rsidR="007F03A1" w:rsidRDefault="007F03A1" w:rsidP="007F03A1">
      <w:pPr>
        <w:spacing w:line="480" w:lineRule="auto"/>
        <w:sectPr w:rsidR="007F03A1" w:rsidSect="00173F71">
          <w:pgSz w:w="16838" w:h="11906" w:orient="landscape"/>
          <w:pgMar w:top="1440" w:right="1440" w:bottom="1440" w:left="1440" w:header="708" w:footer="708" w:gutter="0"/>
          <w:cols w:space="708"/>
          <w:docGrid w:linePitch="360"/>
        </w:sectPr>
      </w:pPr>
    </w:p>
    <w:p w14:paraId="31A66316" w14:textId="294B8147" w:rsidR="00ED72C4" w:rsidRDefault="00ED72C4" w:rsidP="00B93E43">
      <w:pPr>
        <w:spacing w:line="480" w:lineRule="auto"/>
        <w:rPr>
          <w:u w:val="single"/>
        </w:rPr>
      </w:pPr>
    </w:p>
    <w:p w14:paraId="7A40B101" w14:textId="1FD4816D" w:rsidR="00B93E43" w:rsidRPr="00972DA8" w:rsidRDefault="00B93E43" w:rsidP="00B93E43">
      <w:pPr>
        <w:spacing w:line="480" w:lineRule="auto"/>
        <w:rPr>
          <w:u w:val="single"/>
        </w:rPr>
      </w:pPr>
      <w:r>
        <w:rPr>
          <w:u w:val="single"/>
        </w:rPr>
        <w:t xml:space="preserve">Table </w:t>
      </w:r>
      <w:r w:rsidR="00E55EC3">
        <w:rPr>
          <w:u w:val="single"/>
        </w:rPr>
        <w:t>3</w:t>
      </w:r>
      <w:r>
        <w:rPr>
          <w:u w:val="single"/>
        </w:rPr>
        <w:t>. Guiding principles to inform the optimisation of the intervention</w:t>
      </w:r>
    </w:p>
    <w:tbl>
      <w:tblPr>
        <w:tblStyle w:val="TableGrid"/>
        <w:tblW w:w="5000" w:type="pct"/>
        <w:tblLook w:val="04A0" w:firstRow="1" w:lastRow="0" w:firstColumn="1" w:lastColumn="0" w:noHBand="0" w:noVBand="1"/>
      </w:tblPr>
      <w:tblGrid>
        <w:gridCol w:w="3489"/>
        <w:gridCol w:w="5527"/>
      </w:tblGrid>
      <w:tr w:rsidR="00B93E43" w:rsidRPr="00177C07" w14:paraId="7DA7E784" w14:textId="77777777" w:rsidTr="007562BE">
        <w:tc>
          <w:tcPr>
            <w:tcW w:w="1935" w:type="pct"/>
          </w:tcPr>
          <w:p w14:paraId="1ED3627C" w14:textId="77777777" w:rsidR="00B93E43" w:rsidRPr="00177C07" w:rsidRDefault="00B93E43" w:rsidP="007562BE">
            <w:pPr>
              <w:spacing w:line="480" w:lineRule="auto"/>
              <w:rPr>
                <w:b/>
                <w:bCs/>
              </w:rPr>
            </w:pPr>
            <w:r w:rsidRPr="00177C07">
              <w:rPr>
                <w:b/>
                <w:bCs/>
              </w:rPr>
              <w:t>Design objectives</w:t>
            </w:r>
          </w:p>
        </w:tc>
        <w:tc>
          <w:tcPr>
            <w:tcW w:w="3065" w:type="pct"/>
          </w:tcPr>
          <w:p w14:paraId="2E75F0E9" w14:textId="77777777" w:rsidR="00B93E43" w:rsidRPr="00177C07" w:rsidRDefault="00B93E43" w:rsidP="007562BE">
            <w:pPr>
              <w:spacing w:line="480" w:lineRule="auto"/>
              <w:rPr>
                <w:b/>
                <w:bCs/>
              </w:rPr>
            </w:pPr>
            <w:r w:rsidRPr="00177C07">
              <w:rPr>
                <w:b/>
                <w:bCs/>
              </w:rPr>
              <w:t xml:space="preserve">Key intervention features </w:t>
            </w:r>
          </w:p>
        </w:tc>
      </w:tr>
      <w:tr w:rsidR="00B93E43" w:rsidRPr="00177C07" w14:paraId="191A8ED1" w14:textId="77777777" w:rsidTr="007562BE">
        <w:trPr>
          <w:trHeight w:val="1053"/>
        </w:trPr>
        <w:tc>
          <w:tcPr>
            <w:tcW w:w="1935" w:type="pct"/>
          </w:tcPr>
          <w:p w14:paraId="2D69C118" w14:textId="77777777" w:rsidR="00B93E43" w:rsidRPr="00177C07" w:rsidRDefault="00B93E43" w:rsidP="007562BE">
            <w:pPr>
              <w:spacing w:line="480" w:lineRule="auto"/>
            </w:pPr>
            <w:r w:rsidRPr="00177C07">
              <w:t>Help couples feel close to each other, recognising the positive aspects of their relationship and providing motivation to look after their health together.</w:t>
            </w:r>
          </w:p>
        </w:tc>
        <w:tc>
          <w:tcPr>
            <w:tcW w:w="3065" w:type="pct"/>
          </w:tcPr>
          <w:p w14:paraId="4D217F39" w14:textId="77777777" w:rsidR="00B93E43" w:rsidRPr="00177C07" w:rsidRDefault="00B93E43" w:rsidP="007562BE">
            <w:pPr>
              <w:spacing w:line="480" w:lineRule="auto"/>
            </w:pPr>
            <w:r w:rsidRPr="00177C07">
              <w:t>- Activities to promote focus on the positive aspects of the relationship.</w:t>
            </w:r>
          </w:p>
        </w:tc>
      </w:tr>
      <w:tr w:rsidR="00B93E43" w:rsidRPr="00177C07" w14:paraId="68F735DC" w14:textId="77777777" w:rsidTr="007562BE">
        <w:trPr>
          <w:trHeight w:val="1542"/>
        </w:trPr>
        <w:tc>
          <w:tcPr>
            <w:tcW w:w="1935" w:type="pct"/>
          </w:tcPr>
          <w:p w14:paraId="2AE5AAFD" w14:textId="77777777" w:rsidR="00B93E43" w:rsidRPr="00177C07" w:rsidRDefault="00B93E43" w:rsidP="007562BE">
            <w:pPr>
              <w:spacing w:line="480" w:lineRule="auto"/>
            </w:pPr>
            <w:r w:rsidRPr="00177C07">
              <w:t>Encourage effective communication to address fears and outcome expectancies about testing.</w:t>
            </w:r>
          </w:p>
          <w:p w14:paraId="47DD7531" w14:textId="77777777" w:rsidR="00B93E43" w:rsidRPr="00177C07" w:rsidRDefault="00B93E43" w:rsidP="007562BE">
            <w:pPr>
              <w:spacing w:line="480" w:lineRule="auto"/>
            </w:pPr>
          </w:p>
          <w:p w14:paraId="15E5A501" w14:textId="77777777" w:rsidR="00B93E43" w:rsidRPr="00177C07" w:rsidRDefault="00B93E43" w:rsidP="007562BE">
            <w:pPr>
              <w:spacing w:line="480" w:lineRule="auto"/>
            </w:pPr>
            <w:r w:rsidRPr="00177C07">
              <w:t>Address negative emotions.</w:t>
            </w:r>
          </w:p>
        </w:tc>
        <w:tc>
          <w:tcPr>
            <w:tcW w:w="3065" w:type="pct"/>
          </w:tcPr>
          <w:p w14:paraId="25F7E6CA" w14:textId="77777777" w:rsidR="00B93E43" w:rsidRPr="00177C07" w:rsidRDefault="00B93E43" w:rsidP="007562BE">
            <w:pPr>
              <w:spacing w:line="480" w:lineRule="auto"/>
            </w:pPr>
            <w:r w:rsidRPr="00177C07">
              <w:t>- Ask open questions to enable couples to identify their barriers to CHTC and come up with their own solutions.</w:t>
            </w:r>
          </w:p>
          <w:p w14:paraId="325D9B8A" w14:textId="77777777" w:rsidR="00B93E43" w:rsidRPr="00177C07" w:rsidRDefault="00B93E43" w:rsidP="007562BE">
            <w:pPr>
              <w:spacing w:line="480" w:lineRule="auto"/>
            </w:pPr>
            <w:r w:rsidRPr="00177C07">
              <w:t>- Provide effective communication skills training to help couples explore their perceived barriers to testing together.</w:t>
            </w:r>
          </w:p>
          <w:p w14:paraId="4C24D3E6" w14:textId="77777777" w:rsidR="00B93E43" w:rsidRPr="00177C07" w:rsidRDefault="00B93E43" w:rsidP="007562BE">
            <w:pPr>
              <w:spacing w:line="480" w:lineRule="auto"/>
            </w:pPr>
          </w:p>
          <w:p w14:paraId="3BE2056F" w14:textId="77777777" w:rsidR="00B93E43" w:rsidRPr="00177C07" w:rsidRDefault="00B93E43" w:rsidP="007562BE">
            <w:pPr>
              <w:spacing w:line="480" w:lineRule="auto"/>
            </w:pPr>
          </w:p>
        </w:tc>
      </w:tr>
      <w:tr w:rsidR="00B93E43" w:rsidRPr="00177C07" w14:paraId="69E0E1CA" w14:textId="77777777" w:rsidTr="007562BE">
        <w:trPr>
          <w:trHeight w:val="1096"/>
        </w:trPr>
        <w:tc>
          <w:tcPr>
            <w:tcW w:w="1935" w:type="pct"/>
          </w:tcPr>
          <w:p w14:paraId="6EDA1E26" w14:textId="77777777" w:rsidR="00B93E43" w:rsidRPr="00177C07" w:rsidRDefault="00B93E43" w:rsidP="007562BE">
            <w:pPr>
              <w:spacing w:line="480" w:lineRule="auto"/>
            </w:pPr>
            <w:r w:rsidRPr="00177C07">
              <w:t xml:space="preserve">Increase understanding about risk of HIV transmission, </w:t>
            </w:r>
            <w:proofErr w:type="spellStart"/>
            <w:r w:rsidRPr="00177C07">
              <w:t>serodiscordance</w:t>
            </w:r>
            <w:proofErr w:type="spellEnd"/>
            <w:r w:rsidRPr="00177C07">
              <w:t>, and effectiveness of treatment.</w:t>
            </w:r>
          </w:p>
        </w:tc>
        <w:tc>
          <w:tcPr>
            <w:tcW w:w="3065" w:type="pct"/>
          </w:tcPr>
          <w:p w14:paraId="40C380DB" w14:textId="77777777" w:rsidR="00B93E43" w:rsidRPr="00177C07" w:rsidRDefault="00B93E43" w:rsidP="007562BE">
            <w:pPr>
              <w:spacing w:line="480" w:lineRule="auto"/>
            </w:pPr>
            <w:r w:rsidRPr="00177C07">
              <w:t>- Interactive single-gender group activities</w:t>
            </w:r>
          </w:p>
          <w:p w14:paraId="27331E83" w14:textId="77777777" w:rsidR="00B93E43" w:rsidRPr="00177C07" w:rsidRDefault="00B93E43" w:rsidP="007562BE">
            <w:pPr>
              <w:spacing w:line="480" w:lineRule="auto"/>
            </w:pPr>
            <w:r w:rsidRPr="00177C07">
              <w:t xml:space="preserve">- Open dialogue facilitated by a peer mentor with experience of </w:t>
            </w:r>
            <w:proofErr w:type="gramStart"/>
            <w:r w:rsidRPr="00177C07">
              <w:t>couples</w:t>
            </w:r>
            <w:proofErr w:type="gramEnd"/>
            <w:r w:rsidRPr="00177C07">
              <w:t xml:space="preserve"> HIV testing</w:t>
            </w:r>
          </w:p>
          <w:p w14:paraId="6F264FF8" w14:textId="77777777" w:rsidR="00B93E43" w:rsidRPr="00177C07" w:rsidRDefault="00B93E43" w:rsidP="007562BE">
            <w:pPr>
              <w:spacing w:line="480" w:lineRule="auto"/>
            </w:pPr>
            <w:r w:rsidRPr="00177C07">
              <w:t>- Provide standard guidance on HIV prevention to reduce risk of transmission, e.g. condom demonstration.</w:t>
            </w:r>
          </w:p>
          <w:p w14:paraId="2BD6C8C4" w14:textId="77777777" w:rsidR="00B93E43" w:rsidRPr="00177C07" w:rsidRDefault="00B93E43" w:rsidP="007562BE">
            <w:pPr>
              <w:pStyle w:val="ListParagraph"/>
              <w:spacing w:line="480" w:lineRule="auto"/>
            </w:pPr>
          </w:p>
        </w:tc>
      </w:tr>
    </w:tbl>
    <w:p w14:paraId="7342F35F" w14:textId="77777777" w:rsidR="00B93E43" w:rsidRDefault="00B93E43" w:rsidP="00B93E43">
      <w:pPr>
        <w:spacing w:line="480" w:lineRule="auto"/>
        <w:rPr>
          <w:rFonts w:ascii="Calibri" w:eastAsia="Times New Roman" w:hAnsi="Calibri" w:cs="Calibri"/>
          <w:color w:val="000000"/>
          <w:lang w:eastAsia="en-GB"/>
        </w:rPr>
      </w:pPr>
    </w:p>
    <w:p w14:paraId="64D886B4" w14:textId="77777777" w:rsidR="00A725E3" w:rsidRDefault="00A725E3" w:rsidP="00CC0895">
      <w:pPr>
        <w:spacing w:line="480" w:lineRule="auto"/>
      </w:pPr>
      <w:r>
        <w:br w:type="page"/>
      </w:r>
    </w:p>
    <w:p w14:paraId="5C9B582B" w14:textId="449F32FA" w:rsidR="00A725E3" w:rsidRDefault="00A725E3" w:rsidP="00CC0895">
      <w:pPr>
        <w:spacing w:line="480" w:lineRule="auto"/>
      </w:pPr>
      <w:r>
        <w:lastRenderedPageBreak/>
        <w:t>Figure legends:</w:t>
      </w:r>
    </w:p>
    <w:p w14:paraId="2A73702C" w14:textId="6366936E" w:rsidR="00A725E3" w:rsidRDefault="00A725E3" w:rsidP="00CC0895">
      <w:pPr>
        <w:spacing w:line="480" w:lineRule="auto"/>
      </w:pPr>
      <w:r>
        <w:t>Figure 1. Stages of research leading up to and from present optimisation study.</w:t>
      </w:r>
    </w:p>
    <w:p w14:paraId="533240D7" w14:textId="20D340B8" w:rsidR="00A725E3" w:rsidRDefault="00A725E3" w:rsidP="00CC0895">
      <w:pPr>
        <w:spacing w:line="480" w:lineRule="auto"/>
      </w:pPr>
      <w:r>
        <w:t>Figure 2. Logic model.</w:t>
      </w:r>
    </w:p>
    <w:p w14:paraId="6B7E4FB5" w14:textId="77777777" w:rsidR="00A725E3" w:rsidRDefault="00A725E3" w:rsidP="00CC0895">
      <w:pPr>
        <w:spacing w:line="480" w:lineRule="auto"/>
      </w:pPr>
    </w:p>
    <w:sectPr w:rsidR="00A725E3" w:rsidSect="007505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B4968" w14:textId="77777777" w:rsidR="005C4D07" w:rsidRDefault="005C4D07" w:rsidP="00114999">
      <w:pPr>
        <w:spacing w:after="0" w:line="240" w:lineRule="auto"/>
      </w:pPr>
      <w:r>
        <w:separator/>
      </w:r>
    </w:p>
  </w:endnote>
  <w:endnote w:type="continuationSeparator" w:id="0">
    <w:p w14:paraId="56E1CF3C" w14:textId="77777777" w:rsidR="005C4D07" w:rsidRDefault="005C4D07" w:rsidP="0011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95931722"/>
      <w:docPartObj>
        <w:docPartGallery w:val="Page Numbers (Bottom of Page)"/>
        <w:docPartUnique/>
      </w:docPartObj>
    </w:sdtPr>
    <w:sdtEndPr>
      <w:rPr>
        <w:noProof/>
      </w:rPr>
    </w:sdtEndPr>
    <w:sdtContent>
      <w:p w14:paraId="0D4B5819" w14:textId="374C6C55" w:rsidR="005C4D07" w:rsidRDefault="005C4D07">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6A2133DA" w14:textId="77777777" w:rsidR="005C4D07" w:rsidRDefault="005C4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59DED7" w14:textId="77777777" w:rsidR="005C4D07" w:rsidRDefault="005C4D07" w:rsidP="00114999">
      <w:pPr>
        <w:spacing w:after="0" w:line="240" w:lineRule="auto"/>
      </w:pPr>
      <w:r>
        <w:separator/>
      </w:r>
    </w:p>
  </w:footnote>
  <w:footnote w:type="continuationSeparator" w:id="0">
    <w:p w14:paraId="60E1CCB4" w14:textId="77777777" w:rsidR="005C4D07" w:rsidRDefault="005C4D07" w:rsidP="00114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318FE"/>
    <w:multiLevelType w:val="multilevel"/>
    <w:tmpl w:val="EF3A39D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253F42"/>
    <w:multiLevelType w:val="hybridMultilevel"/>
    <w:tmpl w:val="0F2C5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73643"/>
    <w:multiLevelType w:val="hybridMultilevel"/>
    <w:tmpl w:val="B7DE3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23175"/>
    <w:multiLevelType w:val="multilevel"/>
    <w:tmpl w:val="2CBA5EF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C6478E6"/>
    <w:multiLevelType w:val="hybridMultilevel"/>
    <w:tmpl w:val="C8B44F0A"/>
    <w:lvl w:ilvl="0" w:tplc="B822A4C0">
      <w:start w:val="1"/>
      <w:numFmt w:val="bullet"/>
      <w:lvlText w:val="▷"/>
      <w:lvlJc w:val="left"/>
      <w:pPr>
        <w:tabs>
          <w:tab w:val="num" w:pos="720"/>
        </w:tabs>
        <w:ind w:left="720" w:hanging="360"/>
      </w:pPr>
      <w:rPr>
        <w:rFonts w:ascii="Cambria Math" w:hAnsi="Cambria Math" w:hint="default"/>
      </w:rPr>
    </w:lvl>
    <w:lvl w:ilvl="1" w:tplc="E4B8EAAE" w:tentative="1">
      <w:start w:val="1"/>
      <w:numFmt w:val="bullet"/>
      <w:lvlText w:val="▷"/>
      <w:lvlJc w:val="left"/>
      <w:pPr>
        <w:tabs>
          <w:tab w:val="num" w:pos="1440"/>
        </w:tabs>
        <w:ind w:left="1440" w:hanging="360"/>
      </w:pPr>
      <w:rPr>
        <w:rFonts w:ascii="Cambria Math" w:hAnsi="Cambria Math" w:hint="default"/>
      </w:rPr>
    </w:lvl>
    <w:lvl w:ilvl="2" w:tplc="D1B6D766" w:tentative="1">
      <w:start w:val="1"/>
      <w:numFmt w:val="bullet"/>
      <w:lvlText w:val="▷"/>
      <w:lvlJc w:val="left"/>
      <w:pPr>
        <w:tabs>
          <w:tab w:val="num" w:pos="2160"/>
        </w:tabs>
        <w:ind w:left="2160" w:hanging="360"/>
      </w:pPr>
      <w:rPr>
        <w:rFonts w:ascii="Cambria Math" w:hAnsi="Cambria Math" w:hint="default"/>
      </w:rPr>
    </w:lvl>
    <w:lvl w:ilvl="3" w:tplc="27180B80" w:tentative="1">
      <w:start w:val="1"/>
      <w:numFmt w:val="bullet"/>
      <w:lvlText w:val="▷"/>
      <w:lvlJc w:val="left"/>
      <w:pPr>
        <w:tabs>
          <w:tab w:val="num" w:pos="2880"/>
        </w:tabs>
        <w:ind w:left="2880" w:hanging="360"/>
      </w:pPr>
      <w:rPr>
        <w:rFonts w:ascii="Cambria Math" w:hAnsi="Cambria Math" w:hint="default"/>
      </w:rPr>
    </w:lvl>
    <w:lvl w:ilvl="4" w:tplc="81261336" w:tentative="1">
      <w:start w:val="1"/>
      <w:numFmt w:val="bullet"/>
      <w:lvlText w:val="▷"/>
      <w:lvlJc w:val="left"/>
      <w:pPr>
        <w:tabs>
          <w:tab w:val="num" w:pos="3600"/>
        </w:tabs>
        <w:ind w:left="3600" w:hanging="360"/>
      </w:pPr>
      <w:rPr>
        <w:rFonts w:ascii="Cambria Math" w:hAnsi="Cambria Math" w:hint="default"/>
      </w:rPr>
    </w:lvl>
    <w:lvl w:ilvl="5" w:tplc="6F2C8C3E" w:tentative="1">
      <w:start w:val="1"/>
      <w:numFmt w:val="bullet"/>
      <w:lvlText w:val="▷"/>
      <w:lvlJc w:val="left"/>
      <w:pPr>
        <w:tabs>
          <w:tab w:val="num" w:pos="4320"/>
        </w:tabs>
        <w:ind w:left="4320" w:hanging="360"/>
      </w:pPr>
      <w:rPr>
        <w:rFonts w:ascii="Cambria Math" w:hAnsi="Cambria Math" w:hint="default"/>
      </w:rPr>
    </w:lvl>
    <w:lvl w:ilvl="6" w:tplc="90D00CBA" w:tentative="1">
      <w:start w:val="1"/>
      <w:numFmt w:val="bullet"/>
      <w:lvlText w:val="▷"/>
      <w:lvlJc w:val="left"/>
      <w:pPr>
        <w:tabs>
          <w:tab w:val="num" w:pos="5040"/>
        </w:tabs>
        <w:ind w:left="5040" w:hanging="360"/>
      </w:pPr>
      <w:rPr>
        <w:rFonts w:ascii="Cambria Math" w:hAnsi="Cambria Math" w:hint="default"/>
      </w:rPr>
    </w:lvl>
    <w:lvl w:ilvl="7" w:tplc="C180C402" w:tentative="1">
      <w:start w:val="1"/>
      <w:numFmt w:val="bullet"/>
      <w:lvlText w:val="▷"/>
      <w:lvlJc w:val="left"/>
      <w:pPr>
        <w:tabs>
          <w:tab w:val="num" w:pos="5760"/>
        </w:tabs>
        <w:ind w:left="5760" w:hanging="360"/>
      </w:pPr>
      <w:rPr>
        <w:rFonts w:ascii="Cambria Math" w:hAnsi="Cambria Math" w:hint="default"/>
      </w:rPr>
    </w:lvl>
    <w:lvl w:ilvl="8" w:tplc="F230B698" w:tentative="1">
      <w:start w:val="1"/>
      <w:numFmt w:val="bullet"/>
      <w:lvlText w:val="▷"/>
      <w:lvlJc w:val="left"/>
      <w:pPr>
        <w:tabs>
          <w:tab w:val="num" w:pos="6480"/>
        </w:tabs>
        <w:ind w:left="6480" w:hanging="360"/>
      </w:pPr>
      <w:rPr>
        <w:rFonts w:ascii="Cambria Math" w:hAnsi="Cambria Math" w:hint="default"/>
      </w:rPr>
    </w:lvl>
  </w:abstractNum>
  <w:abstractNum w:abstractNumId="5" w15:restartNumberingAfterBreak="0">
    <w:nsid w:val="19434394"/>
    <w:multiLevelType w:val="multilevel"/>
    <w:tmpl w:val="869A4C0A"/>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2E1FEE"/>
    <w:multiLevelType w:val="hybridMultilevel"/>
    <w:tmpl w:val="49B8A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567C7E"/>
    <w:multiLevelType w:val="multilevel"/>
    <w:tmpl w:val="720C9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3E2ED9"/>
    <w:multiLevelType w:val="hybridMultilevel"/>
    <w:tmpl w:val="BC0A7A92"/>
    <w:lvl w:ilvl="0" w:tplc="738A0CD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910F04"/>
    <w:multiLevelType w:val="hybridMultilevel"/>
    <w:tmpl w:val="82A458E2"/>
    <w:lvl w:ilvl="0" w:tplc="1086213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9AC6FE1"/>
    <w:multiLevelType w:val="hybridMultilevel"/>
    <w:tmpl w:val="ACBE80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B26A74"/>
    <w:multiLevelType w:val="hybridMultilevel"/>
    <w:tmpl w:val="6CD4907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2" w15:restartNumberingAfterBreak="0">
    <w:nsid w:val="315E24DA"/>
    <w:multiLevelType w:val="hybridMultilevel"/>
    <w:tmpl w:val="ACBE80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C80574"/>
    <w:multiLevelType w:val="hybridMultilevel"/>
    <w:tmpl w:val="ACBE80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B54238"/>
    <w:multiLevelType w:val="hybridMultilevel"/>
    <w:tmpl w:val="4E8E15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425BB9"/>
    <w:multiLevelType w:val="hybridMultilevel"/>
    <w:tmpl w:val="0F2C5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C864B2"/>
    <w:multiLevelType w:val="hybridMultilevel"/>
    <w:tmpl w:val="ACBE80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321F03"/>
    <w:multiLevelType w:val="hybridMultilevel"/>
    <w:tmpl w:val="38326706"/>
    <w:lvl w:ilvl="0" w:tplc="2D243212">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EE3A9E"/>
    <w:multiLevelType w:val="hybridMultilevel"/>
    <w:tmpl w:val="FE18A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F95DB1"/>
    <w:multiLevelType w:val="multilevel"/>
    <w:tmpl w:val="D71ABE1E"/>
    <w:lvl w:ilvl="0">
      <w:start w:val="1"/>
      <w:numFmt w:val="decimal"/>
      <w:lvlText w:val="%1."/>
      <w:lvlJc w:val="left"/>
      <w:pPr>
        <w:ind w:left="405"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95"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375"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005" w:hanging="1440"/>
      </w:pPr>
      <w:rPr>
        <w:rFonts w:hint="default"/>
      </w:rPr>
    </w:lvl>
  </w:abstractNum>
  <w:abstractNum w:abstractNumId="20" w15:restartNumberingAfterBreak="0">
    <w:nsid w:val="75342B35"/>
    <w:multiLevelType w:val="hybridMultilevel"/>
    <w:tmpl w:val="7216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70015E"/>
    <w:multiLevelType w:val="hybridMultilevel"/>
    <w:tmpl w:val="86A28AAA"/>
    <w:lvl w:ilvl="0" w:tplc="08090019">
      <w:start w:val="1"/>
      <w:numFmt w:val="lowerLetter"/>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BB70DF"/>
    <w:multiLevelType w:val="hybridMultilevel"/>
    <w:tmpl w:val="7FC05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431728"/>
    <w:multiLevelType w:val="hybridMultilevel"/>
    <w:tmpl w:val="09F44AF4"/>
    <w:lvl w:ilvl="0" w:tplc="738A0CDC">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4"/>
  </w:num>
  <w:num w:numId="3">
    <w:abstractNumId w:val="19"/>
  </w:num>
  <w:num w:numId="4">
    <w:abstractNumId w:val="9"/>
  </w:num>
  <w:num w:numId="5">
    <w:abstractNumId w:val="22"/>
  </w:num>
  <w:num w:numId="6">
    <w:abstractNumId w:val="13"/>
  </w:num>
  <w:num w:numId="7">
    <w:abstractNumId w:val="6"/>
  </w:num>
  <w:num w:numId="8">
    <w:abstractNumId w:val="17"/>
  </w:num>
  <w:num w:numId="9">
    <w:abstractNumId w:val="18"/>
  </w:num>
  <w:num w:numId="10">
    <w:abstractNumId w:val="5"/>
  </w:num>
  <w:num w:numId="11">
    <w:abstractNumId w:val="0"/>
  </w:num>
  <w:num w:numId="12">
    <w:abstractNumId w:val="8"/>
  </w:num>
  <w:num w:numId="13">
    <w:abstractNumId w:val="23"/>
  </w:num>
  <w:num w:numId="14">
    <w:abstractNumId w:val="12"/>
  </w:num>
  <w:num w:numId="15">
    <w:abstractNumId w:val="10"/>
  </w:num>
  <w:num w:numId="16">
    <w:abstractNumId w:val="16"/>
  </w:num>
  <w:num w:numId="17">
    <w:abstractNumId w:val="3"/>
  </w:num>
  <w:num w:numId="18">
    <w:abstractNumId w:val="15"/>
  </w:num>
  <w:num w:numId="19">
    <w:abstractNumId w:val="1"/>
  </w:num>
  <w:num w:numId="20">
    <w:abstractNumId w:val="2"/>
  </w:num>
  <w:num w:numId="21">
    <w:abstractNumId w:val="20"/>
  </w:num>
  <w:num w:numId="22">
    <w:abstractNumId w:val="7"/>
  </w:num>
  <w:num w:numId="23">
    <w:abstractNumId w:val="4"/>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yNjI1MzE1MjI2NjBS0lEKTi0uzszPAykwqgUAEGK7pSw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zx9f05zq00p0besetpxfzdhfpvrzdr5ssp9&quot;&gt;Qual synthesis library-Saved&lt;record-ids&gt;&lt;item&gt;1924&lt;/item&gt;&lt;item&gt;1938&lt;/item&gt;&lt;item&gt;2094&lt;/item&gt;&lt;item&gt;2108&lt;/item&gt;&lt;item&gt;2132&lt;/item&gt;&lt;item&gt;2394&lt;/item&gt;&lt;item&gt;2447&lt;/item&gt;&lt;item&gt;2448&lt;/item&gt;&lt;item&gt;2461&lt;/item&gt;&lt;item&gt;2480&lt;/item&gt;&lt;/record-ids&gt;&lt;/item&gt;&lt;/Libraries&gt;"/>
  </w:docVars>
  <w:rsids>
    <w:rsidRoot w:val="004F5C6A"/>
    <w:rsid w:val="00000288"/>
    <w:rsid w:val="00002A0E"/>
    <w:rsid w:val="00002A23"/>
    <w:rsid w:val="000047C8"/>
    <w:rsid w:val="00005209"/>
    <w:rsid w:val="00005617"/>
    <w:rsid w:val="000057C8"/>
    <w:rsid w:val="00006819"/>
    <w:rsid w:val="00006E6E"/>
    <w:rsid w:val="00006FDB"/>
    <w:rsid w:val="000073D7"/>
    <w:rsid w:val="00017126"/>
    <w:rsid w:val="00017559"/>
    <w:rsid w:val="00020CA4"/>
    <w:rsid w:val="00025AA9"/>
    <w:rsid w:val="00027BC4"/>
    <w:rsid w:val="00030144"/>
    <w:rsid w:val="00030166"/>
    <w:rsid w:val="00030754"/>
    <w:rsid w:val="000308A6"/>
    <w:rsid w:val="00032B1D"/>
    <w:rsid w:val="00034280"/>
    <w:rsid w:val="00035A72"/>
    <w:rsid w:val="00041E19"/>
    <w:rsid w:val="00044BB3"/>
    <w:rsid w:val="0004682C"/>
    <w:rsid w:val="00047F89"/>
    <w:rsid w:val="00050BFC"/>
    <w:rsid w:val="000518C4"/>
    <w:rsid w:val="000520F5"/>
    <w:rsid w:val="00052945"/>
    <w:rsid w:val="00053703"/>
    <w:rsid w:val="000566E6"/>
    <w:rsid w:val="00057D04"/>
    <w:rsid w:val="00060448"/>
    <w:rsid w:val="000605DD"/>
    <w:rsid w:val="00063D62"/>
    <w:rsid w:val="000649EF"/>
    <w:rsid w:val="00064B82"/>
    <w:rsid w:val="000661DB"/>
    <w:rsid w:val="0006684F"/>
    <w:rsid w:val="00066E5B"/>
    <w:rsid w:val="0007044E"/>
    <w:rsid w:val="00072E4B"/>
    <w:rsid w:val="0007394F"/>
    <w:rsid w:val="00074A56"/>
    <w:rsid w:val="00075ABD"/>
    <w:rsid w:val="000803EF"/>
    <w:rsid w:val="00080A60"/>
    <w:rsid w:val="00080E9A"/>
    <w:rsid w:val="000819D3"/>
    <w:rsid w:val="000836E3"/>
    <w:rsid w:val="00086241"/>
    <w:rsid w:val="0008649D"/>
    <w:rsid w:val="0009151F"/>
    <w:rsid w:val="0009237E"/>
    <w:rsid w:val="000931CA"/>
    <w:rsid w:val="0009434F"/>
    <w:rsid w:val="00094A30"/>
    <w:rsid w:val="00095DE5"/>
    <w:rsid w:val="000A1D07"/>
    <w:rsid w:val="000A24A5"/>
    <w:rsid w:val="000A2ED8"/>
    <w:rsid w:val="000A5D06"/>
    <w:rsid w:val="000A67C8"/>
    <w:rsid w:val="000A77C0"/>
    <w:rsid w:val="000A7A0A"/>
    <w:rsid w:val="000B1BBB"/>
    <w:rsid w:val="000B4963"/>
    <w:rsid w:val="000B4CCC"/>
    <w:rsid w:val="000B5DAD"/>
    <w:rsid w:val="000B738B"/>
    <w:rsid w:val="000C093D"/>
    <w:rsid w:val="000C1291"/>
    <w:rsid w:val="000C147C"/>
    <w:rsid w:val="000C35C3"/>
    <w:rsid w:val="000C5993"/>
    <w:rsid w:val="000C5BFE"/>
    <w:rsid w:val="000C5FCC"/>
    <w:rsid w:val="000C7FE3"/>
    <w:rsid w:val="000D48F5"/>
    <w:rsid w:val="000D4A8D"/>
    <w:rsid w:val="000D6C0D"/>
    <w:rsid w:val="000D6D94"/>
    <w:rsid w:val="000D747C"/>
    <w:rsid w:val="000E06DD"/>
    <w:rsid w:val="000E0F5C"/>
    <w:rsid w:val="000E2B85"/>
    <w:rsid w:val="000E42B0"/>
    <w:rsid w:val="000E4355"/>
    <w:rsid w:val="000E4FAD"/>
    <w:rsid w:val="000E69DB"/>
    <w:rsid w:val="000E6C63"/>
    <w:rsid w:val="000F00ED"/>
    <w:rsid w:val="000F0736"/>
    <w:rsid w:val="000F0E58"/>
    <w:rsid w:val="000F1EE1"/>
    <w:rsid w:val="000F2077"/>
    <w:rsid w:val="000F23D2"/>
    <w:rsid w:val="000F4E07"/>
    <w:rsid w:val="000F5EFC"/>
    <w:rsid w:val="000F7E5E"/>
    <w:rsid w:val="001010FE"/>
    <w:rsid w:val="0010324F"/>
    <w:rsid w:val="001033D6"/>
    <w:rsid w:val="001035D5"/>
    <w:rsid w:val="0010516B"/>
    <w:rsid w:val="00105AB3"/>
    <w:rsid w:val="00105FE5"/>
    <w:rsid w:val="00110456"/>
    <w:rsid w:val="00111D82"/>
    <w:rsid w:val="001142AA"/>
    <w:rsid w:val="00114999"/>
    <w:rsid w:val="00114F33"/>
    <w:rsid w:val="001168E0"/>
    <w:rsid w:val="001218DD"/>
    <w:rsid w:val="00122560"/>
    <w:rsid w:val="00122C97"/>
    <w:rsid w:val="00127543"/>
    <w:rsid w:val="00130676"/>
    <w:rsid w:val="00130776"/>
    <w:rsid w:val="00131775"/>
    <w:rsid w:val="0013417F"/>
    <w:rsid w:val="001347AD"/>
    <w:rsid w:val="0013483E"/>
    <w:rsid w:val="00134B4D"/>
    <w:rsid w:val="001403D6"/>
    <w:rsid w:val="0014046B"/>
    <w:rsid w:val="001411E1"/>
    <w:rsid w:val="00141E23"/>
    <w:rsid w:val="00142374"/>
    <w:rsid w:val="00143162"/>
    <w:rsid w:val="001432CA"/>
    <w:rsid w:val="001450C6"/>
    <w:rsid w:val="001456F6"/>
    <w:rsid w:val="00145951"/>
    <w:rsid w:val="00145BF2"/>
    <w:rsid w:val="00146A0B"/>
    <w:rsid w:val="0014713C"/>
    <w:rsid w:val="00147236"/>
    <w:rsid w:val="00150874"/>
    <w:rsid w:val="00151C11"/>
    <w:rsid w:val="00152058"/>
    <w:rsid w:val="00152271"/>
    <w:rsid w:val="0015350A"/>
    <w:rsid w:val="0015436F"/>
    <w:rsid w:val="00154B15"/>
    <w:rsid w:val="00157381"/>
    <w:rsid w:val="00160587"/>
    <w:rsid w:val="00161285"/>
    <w:rsid w:val="00161A05"/>
    <w:rsid w:val="001620DB"/>
    <w:rsid w:val="0016398B"/>
    <w:rsid w:val="0016667B"/>
    <w:rsid w:val="00167FF7"/>
    <w:rsid w:val="00171D2D"/>
    <w:rsid w:val="00171EA0"/>
    <w:rsid w:val="00173F71"/>
    <w:rsid w:val="0017527B"/>
    <w:rsid w:val="00175F12"/>
    <w:rsid w:val="0017776F"/>
    <w:rsid w:val="0017782E"/>
    <w:rsid w:val="00177C07"/>
    <w:rsid w:val="00177D21"/>
    <w:rsid w:val="0018059C"/>
    <w:rsid w:val="00181059"/>
    <w:rsid w:val="00182D46"/>
    <w:rsid w:val="00183409"/>
    <w:rsid w:val="0018382D"/>
    <w:rsid w:val="001839F7"/>
    <w:rsid w:val="00195451"/>
    <w:rsid w:val="00196425"/>
    <w:rsid w:val="001A0B5E"/>
    <w:rsid w:val="001A1B30"/>
    <w:rsid w:val="001A1F1D"/>
    <w:rsid w:val="001A3948"/>
    <w:rsid w:val="001B04A0"/>
    <w:rsid w:val="001B1D33"/>
    <w:rsid w:val="001B3B08"/>
    <w:rsid w:val="001B4DFE"/>
    <w:rsid w:val="001B597A"/>
    <w:rsid w:val="001B6596"/>
    <w:rsid w:val="001C06DE"/>
    <w:rsid w:val="001C0ACE"/>
    <w:rsid w:val="001C0C92"/>
    <w:rsid w:val="001C16BD"/>
    <w:rsid w:val="001C1C5B"/>
    <w:rsid w:val="001C1EDD"/>
    <w:rsid w:val="001C2F7D"/>
    <w:rsid w:val="001C5FB6"/>
    <w:rsid w:val="001C5FDD"/>
    <w:rsid w:val="001C7445"/>
    <w:rsid w:val="001D393B"/>
    <w:rsid w:val="001D7B61"/>
    <w:rsid w:val="001E091B"/>
    <w:rsid w:val="001E2B95"/>
    <w:rsid w:val="001E5C0A"/>
    <w:rsid w:val="001F067E"/>
    <w:rsid w:val="001F0A24"/>
    <w:rsid w:val="001F0E79"/>
    <w:rsid w:val="001F26B4"/>
    <w:rsid w:val="001F305C"/>
    <w:rsid w:val="001F65F9"/>
    <w:rsid w:val="001F707D"/>
    <w:rsid w:val="002013F7"/>
    <w:rsid w:val="00202E08"/>
    <w:rsid w:val="0020482D"/>
    <w:rsid w:val="002078E1"/>
    <w:rsid w:val="00207BAC"/>
    <w:rsid w:val="00210B73"/>
    <w:rsid w:val="00210F49"/>
    <w:rsid w:val="002140D7"/>
    <w:rsid w:val="002151A3"/>
    <w:rsid w:val="00216B84"/>
    <w:rsid w:val="00216D0A"/>
    <w:rsid w:val="00217A8D"/>
    <w:rsid w:val="0022012F"/>
    <w:rsid w:val="002207F2"/>
    <w:rsid w:val="00223874"/>
    <w:rsid w:val="00224581"/>
    <w:rsid w:val="0022732E"/>
    <w:rsid w:val="00230892"/>
    <w:rsid w:val="00232056"/>
    <w:rsid w:val="002342D0"/>
    <w:rsid w:val="00234F99"/>
    <w:rsid w:val="00235098"/>
    <w:rsid w:val="0023551A"/>
    <w:rsid w:val="0023655B"/>
    <w:rsid w:val="00237BDB"/>
    <w:rsid w:val="00254670"/>
    <w:rsid w:val="00254D1A"/>
    <w:rsid w:val="0025523B"/>
    <w:rsid w:val="00257F81"/>
    <w:rsid w:val="00265E8D"/>
    <w:rsid w:val="00267161"/>
    <w:rsid w:val="00267FD9"/>
    <w:rsid w:val="002718F4"/>
    <w:rsid w:val="00271C24"/>
    <w:rsid w:val="002729AB"/>
    <w:rsid w:val="00272A4F"/>
    <w:rsid w:val="00273425"/>
    <w:rsid w:val="00273A16"/>
    <w:rsid w:val="00280C1D"/>
    <w:rsid w:val="00281D96"/>
    <w:rsid w:val="002855E5"/>
    <w:rsid w:val="00287FB3"/>
    <w:rsid w:val="00290437"/>
    <w:rsid w:val="0029184E"/>
    <w:rsid w:val="00291943"/>
    <w:rsid w:val="0029366A"/>
    <w:rsid w:val="00296664"/>
    <w:rsid w:val="00296DD5"/>
    <w:rsid w:val="00297380"/>
    <w:rsid w:val="00297F2E"/>
    <w:rsid w:val="002A0DDD"/>
    <w:rsid w:val="002A0EBA"/>
    <w:rsid w:val="002A3988"/>
    <w:rsid w:val="002A4622"/>
    <w:rsid w:val="002A5892"/>
    <w:rsid w:val="002B015E"/>
    <w:rsid w:val="002B2341"/>
    <w:rsid w:val="002B57EF"/>
    <w:rsid w:val="002B7EF4"/>
    <w:rsid w:val="002C019C"/>
    <w:rsid w:val="002C03AE"/>
    <w:rsid w:val="002C06DB"/>
    <w:rsid w:val="002C176D"/>
    <w:rsid w:val="002C1971"/>
    <w:rsid w:val="002C4CC6"/>
    <w:rsid w:val="002C4FA3"/>
    <w:rsid w:val="002C7C7F"/>
    <w:rsid w:val="002D02E9"/>
    <w:rsid w:val="002D3525"/>
    <w:rsid w:val="002E1715"/>
    <w:rsid w:val="002E1C14"/>
    <w:rsid w:val="002E29F2"/>
    <w:rsid w:val="002E4B19"/>
    <w:rsid w:val="002E6EE0"/>
    <w:rsid w:val="002F30D5"/>
    <w:rsid w:val="002F3636"/>
    <w:rsid w:val="002F54AD"/>
    <w:rsid w:val="003014FF"/>
    <w:rsid w:val="003043C9"/>
    <w:rsid w:val="003043E1"/>
    <w:rsid w:val="003046D4"/>
    <w:rsid w:val="00310477"/>
    <w:rsid w:val="00315FEF"/>
    <w:rsid w:val="00317BB3"/>
    <w:rsid w:val="00320CD0"/>
    <w:rsid w:val="00321102"/>
    <w:rsid w:val="0032153E"/>
    <w:rsid w:val="00321A63"/>
    <w:rsid w:val="00323070"/>
    <w:rsid w:val="0032485B"/>
    <w:rsid w:val="003256C1"/>
    <w:rsid w:val="003264E4"/>
    <w:rsid w:val="0032772D"/>
    <w:rsid w:val="00330ABD"/>
    <w:rsid w:val="00333EEB"/>
    <w:rsid w:val="003374B4"/>
    <w:rsid w:val="003400C3"/>
    <w:rsid w:val="003412A9"/>
    <w:rsid w:val="003416B8"/>
    <w:rsid w:val="00342060"/>
    <w:rsid w:val="00342CB0"/>
    <w:rsid w:val="003462AD"/>
    <w:rsid w:val="0034704C"/>
    <w:rsid w:val="00352D0F"/>
    <w:rsid w:val="0035421A"/>
    <w:rsid w:val="00355E58"/>
    <w:rsid w:val="00356419"/>
    <w:rsid w:val="00357E13"/>
    <w:rsid w:val="00360062"/>
    <w:rsid w:val="00361738"/>
    <w:rsid w:val="003619A4"/>
    <w:rsid w:val="0036298D"/>
    <w:rsid w:val="00364CD9"/>
    <w:rsid w:val="003650FF"/>
    <w:rsid w:val="003652EA"/>
    <w:rsid w:val="003672D0"/>
    <w:rsid w:val="00370D11"/>
    <w:rsid w:val="00373EE0"/>
    <w:rsid w:val="00375204"/>
    <w:rsid w:val="003758B7"/>
    <w:rsid w:val="00377924"/>
    <w:rsid w:val="0038107D"/>
    <w:rsid w:val="00382352"/>
    <w:rsid w:val="00382565"/>
    <w:rsid w:val="003858CC"/>
    <w:rsid w:val="00385AFA"/>
    <w:rsid w:val="00385B5D"/>
    <w:rsid w:val="00390240"/>
    <w:rsid w:val="00390428"/>
    <w:rsid w:val="0039236D"/>
    <w:rsid w:val="003930DE"/>
    <w:rsid w:val="00393CB1"/>
    <w:rsid w:val="0039476B"/>
    <w:rsid w:val="0039531E"/>
    <w:rsid w:val="0039772A"/>
    <w:rsid w:val="003A203A"/>
    <w:rsid w:val="003A3B1A"/>
    <w:rsid w:val="003A6558"/>
    <w:rsid w:val="003A75C2"/>
    <w:rsid w:val="003A7BEE"/>
    <w:rsid w:val="003B080E"/>
    <w:rsid w:val="003B1FB2"/>
    <w:rsid w:val="003B3826"/>
    <w:rsid w:val="003B39F7"/>
    <w:rsid w:val="003B59FF"/>
    <w:rsid w:val="003B5E36"/>
    <w:rsid w:val="003B6F86"/>
    <w:rsid w:val="003C0ED0"/>
    <w:rsid w:val="003C2886"/>
    <w:rsid w:val="003C5625"/>
    <w:rsid w:val="003C72A5"/>
    <w:rsid w:val="003C72B0"/>
    <w:rsid w:val="003D1489"/>
    <w:rsid w:val="003D28F9"/>
    <w:rsid w:val="003D2EFC"/>
    <w:rsid w:val="003D3EAE"/>
    <w:rsid w:val="003D5C09"/>
    <w:rsid w:val="003E1A35"/>
    <w:rsid w:val="003E2F67"/>
    <w:rsid w:val="003E3469"/>
    <w:rsid w:val="003E5690"/>
    <w:rsid w:val="003E6099"/>
    <w:rsid w:val="003E70C8"/>
    <w:rsid w:val="003F1810"/>
    <w:rsid w:val="003F5DDB"/>
    <w:rsid w:val="003F70C3"/>
    <w:rsid w:val="004025CC"/>
    <w:rsid w:val="00404412"/>
    <w:rsid w:val="00406FBC"/>
    <w:rsid w:val="0040738F"/>
    <w:rsid w:val="004073D7"/>
    <w:rsid w:val="004078D4"/>
    <w:rsid w:val="00410C55"/>
    <w:rsid w:val="0041191E"/>
    <w:rsid w:val="004119D8"/>
    <w:rsid w:val="00411E97"/>
    <w:rsid w:val="00412C61"/>
    <w:rsid w:val="0041655F"/>
    <w:rsid w:val="00420835"/>
    <w:rsid w:val="00421179"/>
    <w:rsid w:val="004241B3"/>
    <w:rsid w:val="004244B0"/>
    <w:rsid w:val="00425546"/>
    <w:rsid w:val="00425748"/>
    <w:rsid w:val="00426BDB"/>
    <w:rsid w:val="00427197"/>
    <w:rsid w:val="00427AE4"/>
    <w:rsid w:val="00430C31"/>
    <w:rsid w:val="00430F25"/>
    <w:rsid w:val="00431569"/>
    <w:rsid w:val="0043170F"/>
    <w:rsid w:val="00432407"/>
    <w:rsid w:val="0043387E"/>
    <w:rsid w:val="00436770"/>
    <w:rsid w:val="00440FDC"/>
    <w:rsid w:val="0044490D"/>
    <w:rsid w:val="004465FA"/>
    <w:rsid w:val="00451728"/>
    <w:rsid w:val="004532AE"/>
    <w:rsid w:val="004538E2"/>
    <w:rsid w:val="00454B77"/>
    <w:rsid w:val="00455909"/>
    <w:rsid w:val="00462F53"/>
    <w:rsid w:val="004652F6"/>
    <w:rsid w:val="004666B8"/>
    <w:rsid w:val="004666DE"/>
    <w:rsid w:val="00466F4E"/>
    <w:rsid w:val="00467CE9"/>
    <w:rsid w:val="00470017"/>
    <w:rsid w:val="00470DE2"/>
    <w:rsid w:val="00470F01"/>
    <w:rsid w:val="00471DB3"/>
    <w:rsid w:val="00472D06"/>
    <w:rsid w:val="00474371"/>
    <w:rsid w:val="004774E7"/>
    <w:rsid w:val="004816AB"/>
    <w:rsid w:val="0048204C"/>
    <w:rsid w:val="00482E18"/>
    <w:rsid w:val="00482F2B"/>
    <w:rsid w:val="004837F5"/>
    <w:rsid w:val="00484E57"/>
    <w:rsid w:val="004857AA"/>
    <w:rsid w:val="00486529"/>
    <w:rsid w:val="00486FC4"/>
    <w:rsid w:val="00487024"/>
    <w:rsid w:val="004871A2"/>
    <w:rsid w:val="004871B8"/>
    <w:rsid w:val="0048765A"/>
    <w:rsid w:val="00490012"/>
    <w:rsid w:val="0049043D"/>
    <w:rsid w:val="00493C9B"/>
    <w:rsid w:val="00495861"/>
    <w:rsid w:val="00496AB1"/>
    <w:rsid w:val="004A2357"/>
    <w:rsid w:val="004A4E9B"/>
    <w:rsid w:val="004A5006"/>
    <w:rsid w:val="004A50BB"/>
    <w:rsid w:val="004A70C8"/>
    <w:rsid w:val="004A7D1F"/>
    <w:rsid w:val="004B02CD"/>
    <w:rsid w:val="004B295A"/>
    <w:rsid w:val="004B437D"/>
    <w:rsid w:val="004B450F"/>
    <w:rsid w:val="004B55EB"/>
    <w:rsid w:val="004B5E51"/>
    <w:rsid w:val="004C2D69"/>
    <w:rsid w:val="004C3F71"/>
    <w:rsid w:val="004C66ED"/>
    <w:rsid w:val="004C6D05"/>
    <w:rsid w:val="004D0E97"/>
    <w:rsid w:val="004D30F0"/>
    <w:rsid w:val="004D4001"/>
    <w:rsid w:val="004D4EF8"/>
    <w:rsid w:val="004D5611"/>
    <w:rsid w:val="004D57AF"/>
    <w:rsid w:val="004D67A6"/>
    <w:rsid w:val="004D79B5"/>
    <w:rsid w:val="004E409C"/>
    <w:rsid w:val="004E41B4"/>
    <w:rsid w:val="004E4753"/>
    <w:rsid w:val="004E6563"/>
    <w:rsid w:val="004E6C4C"/>
    <w:rsid w:val="004E7522"/>
    <w:rsid w:val="004F04A9"/>
    <w:rsid w:val="004F2038"/>
    <w:rsid w:val="004F30C1"/>
    <w:rsid w:val="004F5C6A"/>
    <w:rsid w:val="004F6E1A"/>
    <w:rsid w:val="004F722C"/>
    <w:rsid w:val="005021DD"/>
    <w:rsid w:val="00503E1E"/>
    <w:rsid w:val="00506165"/>
    <w:rsid w:val="00506626"/>
    <w:rsid w:val="0050731E"/>
    <w:rsid w:val="005111B6"/>
    <w:rsid w:val="00511C3D"/>
    <w:rsid w:val="005126BA"/>
    <w:rsid w:val="005128E8"/>
    <w:rsid w:val="00516740"/>
    <w:rsid w:val="00521E3F"/>
    <w:rsid w:val="0052234B"/>
    <w:rsid w:val="005240B9"/>
    <w:rsid w:val="00524B80"/>
    <w:rsid w:val="00524F1E"/>
    <w:rsid w:val="005268B4"/>
    <w:rsid w:val="0053027E"/>
    <w:rsid w:val="005307BE"/>
    <w:rsid w:val="005412C7"/>
    <w:rsid w:val="0054242C"/>
    <w:rsid w:val="0054263E"/>
    <w:rsid w:val="00542B01"/>
    <w:rsid w:val="00544142"/>
    <w:rsid w:val="005443E1"/>
    <w:rsid w:val="00547F43"/>
    <w:rsid w:val="005520D5"/>
    <w:rsid w:val="0055364A"/>
    <w:rsid w:val="00554650"/>
    <w:rsid w:val="0055538C"/>
    <w:rsid w:val="00556E00"/>
    <w:rsid w:val="00563169"/>
    <w:rsid w:val="00573BB2"/>
    <w:rsid w:val="0057641D"/>
    <w:rsid w:val="00583408"/>
    <w:rsid w:val="0058352C"/>
    <w:rsid w:val="00583BB1"/>
    <w:rsid w:val="0058429D"/>
    <w:rsid w:val="0058476C"/>
    <w:rsid w:val="00585BC2"/>
    <w:rsid w:val="00585C10"/>
    <w:rsid w:val="00587EFD"/>
    <w:rsid w:val="00590CF9"/>
    <w:rsid w:val="00590D6E"/>
    <w:rsid w:val="0059547C"/>
    <w:rsid w:val="00596B42"/>
    <w:rsid w:val="005A1FFA"/>
    <w:rsid w:val="005A3E19"/>
    <w:rsid w:val="005A43B9"/>
    <w:rsid w:val="005A43BD"/>
    <w:rsid w:val="005A46A6"/>
    <w:rsid w:val="005A4E80"/>
    <w:rsid w:val="005A7192"/>
    <w:rsid w:val="005B0C0B"/>
    <w:rsid w:val="005B1B6C"/>
    <w:rsid w:val="005B23F4"/>
    <w:rsid w:val="005B34A2"/>
    <w:rsid w:val="005B377A"/>
    <w:rsid w:val="005B74A2"/>
    <w:rsid w:val="005B752D"/>
    <w:rsid w:val="005C3224"/>
    <w:rsid w:val="005C4847"/>
    <w:rsid w:val="005C4D07"/>
    <w:rsid w:val="005C69B6"/>
    <w:rsid w:val="005C6EF5"/>
    <w:rsid w:val="005C7871"/>
    <w:rsid w:val="005D25C4"/>
    <w:rsid w:val="005D30EA"/>
    <w:rsid w:val="005D4101"/>
    <w:rsid w:val="005D5822"/>
    <w:rsid w:val="005D5898"/>
    <w:rsid w:val="005D5986"/>
    <w:rsid w:val="005D5B5F"/>
    <w:rsid w:val="005D6693"/>
    <w:rsid w:val="005D70A6"/>
    <w:rsid w:val="005D734D"/>
    <w:rsid w:val="005E0D1A"/>
    <w:rsid w:val="005E1F39"/>
    <w:rsid w:val="005E2486"/>
    <w:rsid w:val="005E317D"/>
    <w:rsid w:val="005E3451"/>
    <w:rsid w:val="005E4054"/>
    <w:rsid w:val="005E62DD"/>
    <w:rsid w:val="005F0EA0"/>
    <w:rsid w:val="005F2295"/>
    <w:rsid w:val="005F249D"/>
    <w:rsid w:val="005F2824"/>
    <w:rsid w:val="005F2E72"/>
    <w:rsid w:val="005F3CF1"/>
    <w:rsid w:val="005F5138"/>
    <w:rsid w:val="00602B92"/>
    <w:rsid w:val="0060550E"/>
    <w:rsid w:val="006067A3"/>
    <w:rsid w:val="00606B48"/>
    <w:rsid w:val="006130F6"/>
    <w:rsid w:val="00614ED6"/>
    <w:rsid w:val="00614EFC"/>
    <w:rsid w:val="00616DE2"/>
    <w:rsid w:val="006177D9"/>
    <w:rsid w:val="00621D6F"/>
    <w:rsid w:val="00623E3F"/>
    <w:rsid w:val="00625147"/>
    <w:rsid w:val="006308C1"/>
    <w:rsid w:val="00630D7A"/>
    <w:rsid w:val="00630F38"/>
    <w:rsid w:val="00631D84"/>
    <w:rsid w:val="0063365D"/>
    <w:rsid w:val="006338FC"/>
    <w:rsid w:val="006356CC"/>
    <w:rsid w:val="006379AB"/>
    <w:rsid w:val="006407BD"/>
    <w:rsid w:val="00641B97"/>
    <w:rsid w:val="0064678B"/>
    <w:rsid w:val="0065123B"/>
    <w:rsid w:val="0065168E"/>
    <w:rsid w:val="00655DF7"/>
    <w:rsid w:val="00656922"/>
    <w:rsid w:val="0066159F"/>
    <w:rsid w:val="0066363E"/>
    <w:rsid w:val="00664802"/>
    <w:rsid w:val="00667BB6"/>
    <w:rsid w:val="00671E2C"/>
    <w:rsid w:val="00672DF3"/>
    <w:rsid w:val="00674A8C"/>
    <w:rsid w:val="00675662"/>
    <w:rsid w:val="00675F44"/>
    <w:rsid w:val="0068127B"/>
    <w:rsid w:val="0068145E"/>
    <w:rsid w:val="00682295"/>
    <w:rsid w:val="006828FD"/>
    <w:rsid w:val="00683D12"/>
    <w:rsid w:val="00684606"/>
    <w:rsid w:val="006855C3"/>
    <w:rsid w:val="00685871"/>
    <w:rsid w:val="00685ED7"/>
    <w:rsid w:val="0068622A"/>
    <w:rsid w:val="00686D5C"/>
    <w:rsid w:val="00690D23"/>
    <w:rsid w:val="00691687"/>
    <w:rsid w:val="00692BDA"/>
    <w:rsid w:val="00692DB0"/>
    <w:rsid w:val="00692FE1"/>
    <w:rsid w:val="006930F5"/>
    <w:rsid w:val="0069480F"/>
    <w:rsid w:val="00694B76"/>
    <w:rsid w:val="0069637B"/>
    <w:rsid w:val="00697455"/>
    <w:rsid w:val="00697684"/>
    <w:rsid w:val="006A0BDD"/>
    <w:rsid w:val="006A1A10"/>
    <w:rsid w:val="006B15FC"/>
    <w:rsid w:val="006B3507"/>
    <w:rsid w:val="006B3AB6"/>
    <w:rsid w:val="006B45A8"/>
    <w:rsid w:val="006B4B9D"/>
    <w:rsid w:val="006B5243"/>
    <w:rsid w:val="006B54D2"/>
    <w:rsid w:val="006B69C3"/>
    <w:rsid w:val="006C0E91"/>
    <w:rsid w:val="006C3A13"/>
    <w:rsid w:val="006C490E"/>
    <w:rsid w:val="006C7582"/>
    <w:rsid w:val="006C7710"/>
    <w:rsid w:val="006D1FAC"/>
    <w:rsid w:val="006D4A46"/>
    <w:rsid w:val="006D59C3"/>
    <w:rsid w:val="006D695C"/>
    <w:rsid w:val="006D6FAD"/>
    <w:rsid w:val="006D779C"/>
    <w:rsid w:val="006E0E90"/>
    <w:rsid w:val="006E2A5B"/>
    <w:rsid w:val="006E38A3"/>
    <w:rsid w:val="006E3EA4"/>
    <w:rsid w:val="006E6877"/>
    <w:rsid w:val="006E73BF"/>
    <w:rsid w:val="006F2982"/>
    <w:rsid w:val="006F2FA6"/>
    <w:rsid w:val="006F5A58"/>
    <w:rsid w:val="006F6844"/>
    <w:rsid w:val="00701FF0"/>
    <w:rsid w:val="007030F8"/>
    <w:rsid w:val="00703C26"/>
    <w:rsid w:val="007044AF"/>
    <w:rsid w:val="00704A32"/>
    <w:rsid w:val="00706AFD"/>
    <w:rsid w:val="00706F6F"/>
    <w:rsid w:val="007079B7"/>
    <w:rsid w:val="00707C66"/>
    <w:rsid w:val="00707EB0"/>
    <w:rsid w:val="00707F2F"/>
    <w:rsid w:val="007106CE"/>
    <w:rsid w:val="00712EDF"/>
    <w:rsid w:val="00714091"/>
    <w:rsid w:val="00720763"/>
    <w:rsid w:val="007207B6"/>
    <w:rsid w:val="00720913"/>
    <w:rsid w:val="00722744"/>
    <w:rsid w:val="007232DF"/>
    <w:rsid w:val="0072349F"/>
    <w:rsid w:val="00723FD1"/>
    <w:rsid w:val="007246E6"/>
    <w:rsid w:val="00725096"/>
    <w:rsid w:val="00727041"/>
    <w:rsid w:val="0072743A"/>
    <w:rsid w:val="00727544"/>
    <w:rsid w:val="00730012"/>
    <w:rsid w:val="007313A7"/>
    <w:rsid w:val="00732799"/>
    <w:rsid w:val="00734BFE"/>
    <w:rsid w:val="007364D8"/>
    <w:rsid w:val="007412DD"/>
    <w:rsid w:val="00743AE7"/>
    <w:rsid w:val="0074687F"/>
    <w:rsid w:val="00747278"/>
    <w:rsid w:val="007502C4"/>
    <w:rsid w:val="0075058E"/>
    <w:rsid w:val="00750AB6"/>
    <w:rsid w:val="00750E58"/>
    <w:rsid w:val="0075335D"/>
    <w:rsid w:val="00754183"/>
    <w:rsid w:val="00754B2A"/>
    <w:rsid w:val="007562BE"/>
    <w:rsid w:val="00756C8D"/>
    <w:rsid w:val="0075755D"/>
    <w:rsid w:val="0076418C"/>
    <w:rsid w:val="00767910"/>
    <w:rsid w:val="00770435"/>
    <w:rsid w:val="0077165A"/>
    <w:rsid w:val="00774858"/>
    <w:rsid w:val="007774C4"/>
    <w:rsid w:val="007814AD"/>
    <w:rsid w:val="00783763"/>
    <w:rsid w:val="0078459B"/>
    <w:rsid w:val="0078468E"/>
    <w:rsid w:val="00784E2D"/>
    <w:rsid w:val="00785A40"/>
    <w:rsid w:val="007860A8"/>
    <w:rsid w:val="00787510"/>
    <w:rsid w:val="00790C6E"/>
    <w:rsid w:val="00791971"/>
    <w:rsid w:val="007935EC"/>
    <w:rsid w:val="00793656"/>
    <w:rsid w:val="00794C6B"/>
    <w:rsid w:val="00795102"/>
    <w:rsid w:val="007975A5"/>
    <w:rsid w:val="00797F73"/>
    <w:rsid w:val="007A19C2"/>
    <w:rsid w:val="007A1E23"/>
    <w:rsid w:val="007A275B"/>
    <w:rsid w:val="007A2B66"/>
    <w:rsid w:val="007A70F9"/>
    <w:rsid w:val="007A770A"/>
    <w:rsid w:val="007B00A8"/>
    <w:rsid w:val="007B0709"/>
    <w:rsid w:val="007C0924"/>
    <w:rsid w:val="007C1192"/>
    <w:rsid w:val="007C14A7"/>
    <w:rsid w:val="007C38B1"/>
    <w:rsid w:val="007C6065"/>
    <w:rsid w:val="007C7B3D"/>
    <w:rsid w:val="007D0F16"/>
    <w:rsid w:val="007D2961"/>
    <w:rsid w:val="007D2E8B"/>
    <w:rsid w:val="007D3604"/>
    <w:rsid w:val="007D4B67"/>
    <w:rsid w:val="007D5728"/>
    <w:rsid w:val="007D5BE9"/>
    <w:rsid w:val="007D62E8"/>
    <w:rsid w:val="007D71DA"/>
    <w:rsid w:val="007D7265"/>
    <w:rsid w:val="007D7CCE"/>
    <w:rsid w:val="007E391F"/>
    <w:rsid w:val="007E4724"/>
    <w:rsid w:val="007E5057"/>
    <w:rsid w:val="007E61D7"/>
    <w:rsid w:val="007E61DC"/>
    <w:rsid w:val="007E693A"/>
    <w:rsid w:val="007F03A1"/>
    <w:rsid w:val="007F18B9"/>
    <w:rsid w:val="007F5F01"/>
    <w:rsid w:val="00801D3B"/>
    <w:rsid w:val="0080215C"/>
    <w:rsid w:val="00803874"/>
    <w:rsid w:val="00804879"/>
    <w:rsid w:val="00804BA4"/>
    <w:rsid w:val="008050C9"/>
    <w:rsid w:val="00806030"/>
    <w:rsid w:val="00810B8E"/>
    <w:rsid w:val="00811F9A"/>
    <w:rsid w:val="0081200A"/>
    <w:rsid w:val="00813118"/>
    <w:rsid w:val="00813609"/>
    <w:rsid w:val="00814F31"/>
    <w:rsid w:val="00820062"/>
    <w:rsid w:val="00820E19"/>
    <w:rsid w:val="00824A6C"/>
    <w:rsid w:val="00830B49"/>
    <w:rsid w:val="00830FD7"/>
    <w:rsid w:val="00831910"/>
    <w:rsid w:val="00835536"/>
    <w:rsid w:val="008355BF"/>
    <w:rsid w:val="008358C4"/>
    <w:rsid w:val="008378E9"/>
    <w:rsid w:val="00841718"/>
    <w:rsid w:val="00841DDC"/>
    <w:rsid w:val="00844E75"/>
    <w:rsid w:val="00850319"/>
    <w:rsid w:val="00852EA5"/>
    <w:rsid w:val="00853ABD"/>
    <w:rsid w:val="00854F4F"/>
    <w:rsid w:val="008572FD"/>
    <w:rsid w:val="0085763A"/>
    <w:rsid w:val="00857655"/>
    <w:rsid w:val="00860701"/>
    <w:rsid w:val="00860BE8"/>
    <w:rsid w:val="00862FED"/>
    <w:rsid w:val="00873EA3"/>
    <w:rsid w:val="008746E4"/>
    <w:rsid w:val="00877CC4"/>
    <w:rsid w:val="008804D4"/>
    <w:rsid w:val="00880A91"/>
    <w:rsid w:val="00880D02"/>
    <w:rsid w:val="00884297"/>
    <w:rsid w:val="0088580D"/>
    <w:rsid w:val="00885F44"/>
    <w:rsid w:val="0088752C"/>
    <w:rsid w:val="00892618"/>
    <w:rsid w:val="00894046"/>
    <w:rsid w:val="00895622"/>
    <w:rsid w:val="008956D7"/>
    <w:rsid w:val="00896727"/>
    <w:rsid w:val="008A0598"/>
    <w:rsid w:val="008A096F"/>
    <w:rsid w:val="008A0AB2"/>
    <w:rsid w:val="008A127C"/>
    <w:rsid w:val="008A43C8"/>
    <w:rsid w:val="008A4B61"/>
    <w:rsid w:val="008A61F3"/>
    <w:rsid w:val="008A69E1"/>
    <w:rsid w:val="008A6D6D"/>
    <w:rsid w:val="008B0DF6"/>
    <w:rsid w:val="008B20E1"/>
    <w:rsid w:val="008B73F9"/>
    <w:rsid w:val="008C31C3"/>
    <w:rsid w:val="008C3826"/>
    <w:rsid w:val="008C38F1"/>
    <w:rsid w:val="008C4695"/>
    <w:rsid w:val="008C7561"/>
    <w:rsid w:val="008D1FEC"/>
    <w:rsid w:val="008D2918"/>
    <w:rsid w:val="008D4DEB"/>
    <w:rsid w:val="008D6AFE"/>
    <w:rsid w:val="008D7026"/>
    <w:rsid w:val="008E087E"/>
    <w:rsid w:val="008E1507"/>
    <w:rsid w:val="008E2164"/>
    <w:rsid w:val="008E4DAD"/>
    <w:rsid w:val="008F0446"/>
    <w:rsid w:val="008F07A5"/>
    <w:rsid w:val="008F21E0"/>
    <w:rsid w:val="008F2564"/>
    <w:rsid w:val="008F3321"/>
    <w:rsid w:val="008F4926"/>
    <w:rsid w:val="008F5061"/>
    <w:rsid w:val="008F6DE0"/>
    <w:rsid w:val="008F7515"/>
    <w:rsid w:val="008F7B0B"/>
    <w:rsid w:val="00900BE3"/>
    <w:rsid w:val="009023A7"/>
    <w:rsid w:val="00904015"/>
    <w:rsid w:val="009050E6"/>
    <w:rsid w:val="0090635D"/>
    <w:rsid w:val="00910F27"/>
    <w:rsid w:val="0091190B"/>
    <w:rsid w:val="009128A8"/>
    <w:rsid w:val="00913DE4"/>
    <w:rsid w:val="00916BEE"/>
    <w:rsid w:val="00916FFC"/>
    <w:rsid w:val="00920B0F"/>
    <w:rsid w:val="009256DA"/>
    <w:rsid w:val="009277ED"/>
    <w:rsid w:val="00930E26"/>
    <w:rsid w:val="00931597"/>
    <w:rsid w:val="00936C64"/>
    <w:rsid w:val="0093782B"/>
    <w:rsid w:val="00940365"/>
    <w:rsid w:val="00942B29"/>
    <w:rsid w:val="00942D1D"/>
    <w:rsid w:val="00943BA7"/>
    <w:rsid w:val="00944A19"/>
    <w:rsid w:val="00945DFC"/>
    <w:rsid w:val="009461E0"/>
    <w:rsid w:val="00946BFB"/>
    <w:rsid w:val="00947379"/>
    <w:rsid w:val="00952F5B"/>
    <w:rsid w:val="00955036"/>
    <w:rsid w:val="00955980"/>
    <w:rsid w:val="00963AED"/>
    <w:rsid w:val="00964813"/>
    <w:rsid w:val="00965AD0"/>
    <w:rsid w:val="00966252"/>
    <w:rsid w:val="0096698E"/>
    <w:rsid w:val="00967B3C"/>
    <w:rsid w:val="00970B76"/>
    <w:rsid w:val="0097273E"/>
    <w:rsid w:val="00972DA8"/>
    <w:rsid w:val="00974229"/>
    <w:rsid w:val="00974B43"/>
    <w:rsid w:val="0097548A"/>
    <w:rsid w:val="0097734C"/>
    <w:rsid w:val="009804B6"/>
    <w:rsid w:val="00980B8D"/>
    <w:rsid w:val="009820E2"/>
    <w:rsid w:val="00991DD0"/>
    <w:rsid w:val="0099205F"/>
    <w:rsid w:val="00993EDB"/>
    <w:rsid w:val="009979EB"/>
    <w:rsid w:val="009A1865"/>
    <w:rsid w:val="009A1F02"/>
    <w:rsid w:val="009A23E4"/>
    <w:rsid w:val="009A25FC"/>
    <w:rsid w:val="009A50CB"/>
    <w:rsid w:val="009A68D2"/>
    <w:rsid w:val="009A745C"/>
    <w:rsid w:val="009B0DD6"/>
    <w:rsid w:val="009B34DD"/>
    <w:rsid w:val="009B39A2"/>
    <w:rsid w:val="009B57F5"/>
    <w:rsid w:val="009B58D1"/>
    <w:rsid w:val="009B7212"/>
    <w:rsid w:val="009C7047"/>
    <w:rsid w:val="009C7B88"/>
    <w:rsid w:val="009D07C5"/>
    <w:rsid w:val="009D1068"/>
    <w:rsid w:val="009D3382"/>
    <w:rsid w:val="009D549D"/>
    <w:rsid w:val="009D5D33"/>
    <w:rsid w:val="009D757E"/>
    <w:rsid w:val="009D7F69"/>
    <w:rsid w:val="009E0733"/>
    <w:rsid w:val="009E244D"/>
    <w:rsid w:val="009E25FA"/>
    <w:rsid w:val="009E275E"/>
    <w:rsid w:val="009E3865"/>
    <w:rsid w:val="009E3B63"/>
    <w:rsid w:val="009E6552"/>
    <w:rsid w:val="009E6EF4"/>
    <w:rsid w:val="009F3491"/>
    <w:rsid w:val="009F4120"/>
    <w:rsid w:val="009F5052"/>
    <w:rsid w:val="009F584C"/>
    <w:rsid w:val="00A0130C"/>
    <w:rsid w:val="00A013ED"/>
    <w:rsid w:val="00A03D33"/>
    <w:rsid w:val="00A03F28"/>
    <w:rsid w:val="00A0536F"/>
    <w:rsid w:val="00A0613C"/>
    <w:rsid w:val="00A06166"/>
    <w:rsid w:val="00A06179"/>
    <w:rsid w:val="00A10763"/>
    <w:rsid w:val="00A11A97"/>
    <w:rsid w:val="00A13830"/>
    <w:rsid w:val="00A150BA"/>
    <w:rsid w:val="00A209D3"/>
    <w:rsid w:val="00A21F24"/>
    <w:rsid w:val="00A221A9"/>
    <w:rsid w:val="00A22879"/>
    <w:rsid w:val="00A23C4C"/>
    <w:rsid w:val="00A26518"/>
    <w:rsid w:val="00A267BB"/>
    <w:rsid w:val="00A27023"/>
    <w:rsid w:val="00A30154"/>
    <w:rsid w:val="00A30B85"/>
    <w:rsid w:val="00A33464"/>
    <w:rsid w:val="00A33B24"/>
    <w:rsid w:val="00A35C55"/>
    <w:rsid w:val="00A4094B"/>
    <w:rsid w:val="00A41121"/>
    <w:rsid w:val="00A41F2E"/>
    <w:rsid w:val="00A4513A"/>
    <w:rsid w:val="00A45175"/>
    <w:rsid w:val="00A454B1"/>
    <w:rsid w:val="00A45508"/>
    <w:rsid w:val="00A45706"/>
    <w:rsid w:val="00A45C42"/>
    <w:rsid w:val="00A46C6A"/>
    <w:rsid w:val="00A46F44"/>
    <w:rsid w:val="00A5142D"/>
    <w:rsid w:val="00A548C2"/>
    <w:rsid w:val="00A55F66"/>
    <w:rsid w:val="00A560BC"/>
    <w:rsid w:val="00A564E3"/>
    <w:rsid w:val="00A60C79"/>
    <w:rsid w:val="00A60DF9"/>
    <w:rsid w:val="00A61425"/>
    <w:rsid w:val="00A62ED4"/>
    <w:rsid w:val="00A66B55"/>
    <w:rsid w:val="00A66D51"/>
    <w:rsid w:val="00A67F9D"/>
    <w:rsid w:val="00A721A2"/>
    <w:rsid w:val="00A725E3"/>
    <w:rsid w:val="00A72738"/>
    <w:rsid w:val="00A76DA3"/>
    <w:rsid w:val="00A8087B"/>
    <w:rsid w:val="00A809C0"/>
    <w:rsid w:val="00A819D1"/>
    <w:rsid w:val="00A81D07"/>
    <w:rsid w:val="00A863B9"/>
    <w:rsid w:val="00A8653B"/>
    <w:rsid w:val="00A86FAD"/>
    <w:rsid w:val="00A86FC5"/>
    <w:rsid w:val="00A90615"/>
    <w:rsid w:val="00A94014"/>
    <w:rsid w:val="00A9798C"/>
    <w:rsid w:val="00AA02C5"/>
    <w:rsid w:val="00AA0528"/>
    <w:rsid w:val="00AA2E32"/>
    <w:rsid w:val="00AA356F"/>
    <w:rsid w:val="00AA37CE"/>
    <w:rsid w:val="00AB027A"/>
    <w:rsid w:val="00AB21E3"/>
    <w:rsid w:val="00AB26A6"/>
    <w:rsid w:val="00AB4F05"/>
    <w:rsid w:val="00AB6619"/>
    <w:rsid w:val="00AB6D0E"/>
    <w:rsid w:val="00AB782A"/>
    <w:rsid w:val="00AC1244"/>
    <w:rsid w:val="00AC1622"/>
    <w:rsid w:val="00AC16B7"/>
    <w:rsid w:val="00AC1838"/>
    <w:rsid w:val="00AC22F3"/>
    <w:rsid w:val="00AC2B54"/>
    <w:rsid w:val="00AC4A34"/>
    <w:rsid w:val="00AC4FEF"/>
    <w:rsid w:val="00AC5ECE"/>
    <w:rsid w:val="00AC6963"/>
    <w:rsid w:val="00AC7786"/>
    <w:rsid w:val="00AD0CFF"/>
    <w:rsid w:val="00AD309F"/>
    <w:rsid w:val="00AD3765"/>
    <w:rsid w:val="00AD41B7"/>
    <w:rsid w:val="00AE2966"/>
    <w:rsid w:val="00AE4C45"/>
    <w:rsid w:val="00AE4FDB"/>
    <w:rsid w:val="00AE6ABB"/>
    <w:rsid w:val="00AE6E59"/>
    <w:rsid w:val="00AF158B"/>
    <w:rsid w:val="00AF4E4D"/>
    <w:rsid w:val="00AF5A14"/>
    <w:rsid w:val="00AF66E4"/>
    <w:rsid w:val="00B002E6"/>
    <w:rsid w:val="00B00C27"/>
    <w:rsid w:val="00B020ED"/>
    <w:rsid w:val="00B03823"/>
    <w:rsid w:val="00B0576B"/>
    <w:rsid w:val="00B0666F"/>
    <w:rsid w:val="00B06720"/>
    <w:rsid w:val="00B07877"/>
    <w:rsid w:val="00B11229"/>
    <w:rsid w:val="00B1294C"/>
    <w:rsid w:val="00B13310"/>
    <w:rsid w:val="00B13EFB"/>
    <w:rsid w:val="00B13F4C"/>
    <w:rsid w:val="00B20A31"/>
    <w:rsid w:val="00B22483"/>
    <w:rsid w:val="00B22869"/>
    <w:rsid w:val="00B22F7C"/>
    <w:rsid w:val="00B242A2"/>
    <w:rsid w:val="00B2453C"/>
    <w:rsid w:val="00B264D3"/>
    <w:rsid w:val="00B278A0"/>
    <w:rsid w:val="00B27AC9"/>
    <w:rsid w:val="00B335B8"/>
    <w:rsid w:val="00B33870"/>
    <w:rsid w:val="00B34A43"/>
    <w:rsid w:val="00B34A7B"/>
    <w:rsid w:val="00B363C8"/>
    <w:rsid w:val="00B3773E"/>
    <w:rsid w:val="00B4167C"/>
    <w:rsid w:val="00B426B8"/>
    <w:rsid w:val="00B456D9"/>
    <w:rsid w:val="00B45C98"/>
    <w:rsid w:val="00B46CE5"/>
    <w:rsid w:val="00B52F62"/>
    <w:rsid w:val="00B56FB0"/>
    <w:rsid w:val="00B60055"/>
    <w:rsid w:val="00B61D34"/>
    <w:rsid w:val="00B64813"/>
    <w:rsid w:val="00B67707"/>
    <w:rsid w:val="00B70E8E"/>
    <w:rsid w:val="00B71456"/>
    <w:rsid w:val="00B71681"/>
    <w:rsid w:val="00B7262C"/>
    <w:rsid w:val="00B739AC"/>
    <w:rsid w:val="00B74A13"/>
    <w:rsid w:val="00B8082B"/>
    <w:rsid w:val="00B808A8"/>
    <w:rsid w:val="00B909B7"/>
    <w:rsid w:val="00B920D9"/>
    <w:rsid w:val="00B92468"/>
    <w:rsid w:val="00B92B81"/>
    <w:rsid w:val="00B92D38"/>
    <w:rsid w:val="00B93450"/>
    <w:rsid w:val="00B937F4"/>
    <w:rsid w:val="00B939CA"/>
    <w:rsid w:val="00B93E43"/>
    <w:rsid w:val="00B96120"/>
    <w:rsid w:val="00B967E8"/>
    <w:rsid w:val="00BA063A"/>
    <w:rsid w:val="00BA1111"/>
    <w:rsid w:val="00BA15E4"/>
    <w:rsid w:val="00BA2932"/>
    <w:rsid w:val="00BA6637"/>
    <w:rsid w:val="00BB0138"/>
    <w:rsid w:val="00BB02D8"/>
    <w:rsid w:val="00BB094D"/>
    <w:rsid w:val="00BB1312"/>
    <w:rsid w:val="00BB29A0"/>
    <w:rsid w:val="00BB5E94"/>
    <w:rsid w:val="00BB6252"/>
    <w:rsid w:val="00BB77CD"/>
    <w:rsid w:val="00BB7880"/>
    <w:rsid w:val="00BC1BF0"/>
    <w:rsid w:val="00BC2B1E"/>
    <w:rsid w:val="00BC3C4E"/>
    <w:rsid w:val="00BD135A"/>
    <w:rsid w:val="00BD28C3"/>
    <w:rsid w:val="00BD5ED3"/>
    <w:rsid w:val="00BD5EFA"/>
    <w:rsid w:val="00BD6D7C"/>
    <w:rsid w:val="00BE1EE7"/>
    <w:rsid w:val="00BE3877"/>
    <w:rsid w:val="00BE3E76"/>
    <w:rsid w:val="00BE451C"/>
    <w:rsid w:val="00BE6D2C"/>
    <w:rsid w:val="00BF09B0"/>
    <w:rsid w:val="00BF277E"/>
    <w:rsid w:val="00BF5736"/>
    <w:rsid w:val="00BF63F5"/>
    <w:rsid w:val="00BF6521"/>
    <w:rsid w:val="00BF7592"/>
    <w:rsid w:val="00C00545"/>
    <w:rsid w:val="00C03678"/>
    <w:rsid w:val="00C03F55"/>
    <w:rsid w:val="00C1079C"/>
    <w:rsid w:val="00C1194A"/>
    <w:rsid w:val="00C15EDA"/>
    <w:rsid w:val="00C1609C"/>
    <w:rsid w:val="00C16147"/>
    <w:rsid w:val="00C1635C"/>
    <w:rsid w:val="00C175DD"/>
    <w:rsid w:val="00C178D3"/>
    <w:rsid w:val="00C17A3D"/>
    <w:rsid w:val="00C17E8D"/>
    <w:rsid w:val="00C2060E"/>
    <w:rsid w:val="00C21A3F"/>
    <w:rsid w:val="00C23AD8"/>
    <w:rsid w:val="00C23CD1"/>
    <w:rsid w:val="00C30AB9"/>
    <w:rsid w:val="00C30DA3"/>
    <w:rsid w:val="00C36B35"/>
    <w:rsid w:val="00C3758D"/>
    <w:rsid w:val="00C37CDB"/>
    <w:rsid w:val="00C407A3"/>
    <w:rsid w:val="00C414C9"/>
    <w:rsid w:val="00C42D72"/>
    <w:rsid w:val="00C42E08"/>
    <w:rsid w:val="00C43E8E"/>
    <w:rsid w:val="00C461A9"/>
    <w:rsid w:val="00C467DD"/>
    <w:rsid w:val="00C51907"/>
    <w:rsid w:val="00C542C2"/>
    <w:rsid w:val="00C55B15"/>
    <w:rsid w:val="00C55EB5"/>
    <w:rsid w:val="00C56C41"/>
    <w:rsid w:val="00C575E8"/>
    <w:rsid w:val="00C57DB2"/>
    <w:rsid w:val="00C6126E"/>
    <w:rsid w:val="00C619C1"/>
    <w:rsid w:val="00C6254C"/>
    <w:rsid w:val="00C635CC"/>
    <w:rsid w:val="00C63759"/>
    <w:rsid w:val="00C66E3F"/>
    <w:rsid w:val="00C66FD5"/>
    <w:rsid w:val="00C67080"/>
    <w:rsid w:val="00C67E43"/>
    <w:rsid w:val="00C70600"/>
    <w:rsid w:val="00C70D4D"/>
    <w:rsid w:val="00C71358"/>
    <w:rsid w:val="00C7351D"/>
    <w:rsid w:val="00C73CDE"/>
    <w:rsid w:val="00C740CD"/>
    <w:rsid w:val="00C74A51"/>
    <w:rsid w:val="00C75648"/>
    <w:rsid w:val="00C75AB8"/>
    <w:rsid w:val="00C76E16"/>
    <w:rsid w:val="00C803C4"/>
    <w:rsid w:val="00C844CA"/>
    <w:rsid w:val="00C860F2"/>
    <w:rsid w:val="00C878C0"/>
    <w:rsid w:val="00C907CA"/>
    <w:rsid w:val="00C90C97"/>
    <w:rsid w:val="00C94ADA"/>
    <w:rsid w:val="00CA29C8"/>
    <w:rsid w:val="00CA2A51"/>
    <w:rsid w:val="00CA381F"/>
    <w:rsid w:val="00CA4C59"/>
    <w:rsid w:val="00CA7248"/>
    <w:rsid w:val="00CB487D"/>
    <w:rsid w:val="00CB4ADA"/>
    <w:rsid w:val="00CB6904"/>
    <w:rsid w:val="00CB7996"/>
    <w:rsid w:val="00CC0895"/>
    <w:rsid w:val="00CC158D"/>
    <w:rsid w:val="00CC2BFC"/>
    <w:rsid w:val="00CC4015"/>
    <w:rsid w:val="00CC4FE6"/>
    <w:rsid w:val="00CC5E9E"/>
    <w:rsid w:val="00CC67B1"/>
    <w:rsid w:val="00CC76AA"/>
    <w:rsid w:val="00CD1B40"/>
    <w:rsid w:val="00CD1CA1"/>
    <w:rsid w:val="00CD20C1"/>
    <w:rsid w:val="00CD390B"/>
    <w:rsid w:val="00CD7926"/>
    <w:rsid w:val="00CE20FF"/>
    <w:rsid w:val="00CE3CAD"/>
    <w:rsid w:val="00CE438A"/>
    <w:rsid w:val="00CE59C7"/>
    <w:rsid w:val="00CE5C59"/>
    <w:rsid w:val="00CF1AC0"/>
    <w:rsid w:val="00CF5802"/>
    <w:rsid w:val="00CF5DDA"/>
    <w:rsid w:val="00CF7D9A"/>
    <w:rsid w:val="00D00B39"/>
    <w:rsid w:val="00D00EEB"/>
    <w:rsid w:val="00D061A3"/>
    <w:rsid w:val="00D06A5A"/>
    <w:rsid w:val="00D1170A"/>
    <w:rsid w:val="00D1350B"/>
    <w:rsid w:val="00D268D3"/>
    <w:rsid w:val="00D2728A"/>
    <w:rsid w:val="00D27FF4"/>
    <w:rsid w:val="00D31CB9"/>
    <w:rsid w:val="00D34652"/>
    <w:rsid w:val="00D357BB"/>
    <w:rsid w:val="00D37B6D"/>
    <w:rsid w:val="00D46DD5"/>
    <w:rsid w:val="00D51A90"/>
    <w:rsid w:val="00D51F4B"/>
    <w:rsid w:val="00D53177"/>
    <w:rsid w:val="00D53E9E"/>
    <w:rsid w:val="00D554A2"/>
    <w:rsid w:val="00D5583B"/>
    <w:rsid w:val="00D565FB"/>
    <w:rsid w:val="00D6093E"/>
    <w:rsid w:val="00D60C56"/>
    <w:rsid w:val="00D64CDA"/>
    <w:rsid w:val="00D65770"/>
    <w:rsid w:val="00D67233"/>
    <w:rsid w:val="00D67C41"/>
    <w:rsid w:val="00D778B2"/>
    <w:rsid w:val="00D77E68"/>
    <w:rsid w:val="00D77EC0"/>
    <w:rsid w:val="00D80D9F"/>
    <w:rsid w:val="00D82427"/>
    <w:rsid w:val="00D8398D"/>
    <w:rsid w:val="00D843BD"/>
    <w:rsid w:val="00D847A5"/>
    <w:rsid w:val="00D849C4"/>
    <w:rsid w:val="00D84A9A"/>
    <w:rsid w:val="00D84EA6"/>
    <w:rsid w:val="00D8576D"/>
    <w:rsid w:val="00D85878"/>
    <w:rsid w:val="00D87BED"/>
    <w:rsid w:val="00D9154C"/>
    <w:rsid w:val="00D916DC"/>
    <w:rsid w:val="00D91D65"/>
    <w:rsid w:val="00D9242D"/>
    <w:rsid w:val="00D929D1"/>
    <w:rsid w:val="00D946A3"/>
    <w:rsid w:val="00D970FF"/>
    <w:rsid w:val="00D97404"/>
    <w:rsid w:val="00D97BAE"/>
    <w:rsid w:val="00DA0C39"/>
    <w:rsid w:val="00DA15C9"/>
    <w:rsid w:val="00DA266F"/>
    <w:rsid w:val="00DA33C3"/>
    <w:rsid w:val="00DA4CB9"/>
    <w:rsid w:val="00DA6A38"/>
    <w:rsid w:val="00DB0C6A"/>
    <w:rsid w:val="00DB1830"/>
    <w:rsid w:val="00DB2837"/>
    <w:rsid w:val="00DB28DD"/>
    <w:rsid w:val="00DB36C2"/>
    <w:rsid w:val="00DB4CF3"/>
    <w:rsid w:val="00DB6DF7"/>
    <w:rsid w:val="00DB7342"/>
    <w:rsid w:val="00DC0FF1"/>
    <w:rsid w:val="00DC5610"/>
    <w:rsid w:val="00DD0493"/>
    <w:rsid w:val="00DD0798"/>
    <w:rsid w:val="00DD07EC"/>
    <w:rsid w:val="00DD0DA3"/>
    <w:rsid w:val="00DD0DE5"/>
    <w:rsid w:val="00DD15DB"/>
    <w:rsid w:val="00DD1FE9"/>
    <w:rsid w:val="00DD1FED"/>
    <w:rsid w:val="00DD64AB"/>
    <w:rsid w:val="00DD78DD"/>
    <w:rsid w:val="00DD7AFD"/>
    <w:rsid w:val="00DE1FD9"/>
    <w:rsid w:val="00DE26BD"/>
    <w:rsid w:val="00DE33D4"/>
    <w:rsid w:val="00DE381C"/>
    <w:rsid w:val="00DE3CB5"/>
    <w:rsid w:val="00DE4DC6"/>
    <w:rsid w:val="00DE5E8C"/>
    <w:rsid w:val="00DE673F"/>
    <w:rsid w:val="00DE69CF"/>
    <w:rsid w:val="00DF0476"/>
    <w:rsid w:val="00DF051F"/>
    <w:rsid w:val="00DF0E8E"/>
    <w:rsid w:val="00DF194B"/>
    <w:rsid w:val="00DF230C"/>
    <w:rsid w:val="00DF725F"/>
    <w:rsid w:val="00E005D9"/>
    <w:rsid w:val="00E023B1"/>
    <w:rsid w:val="00E02C17"/>
    <w:rsid w:val="00E03AF5"/>
    <w:rsid w:val="00E041B7"/>
    <w:rsid w:val="00E053F7"/>
    <w:rsid w:val="00E071A7"/>
    <w:rsid w:val="00E07A61"/>
    <w:rsid w:val="00E138BB"/>
    <w:rsid w:val="00E13C84"/>
    <w:rsid w:val="00E148D3"/>
    <w:rsid w:val="00E162AD"/>
    <w:rsid w:val="00E1653A"/>
    <w:rsid w:val="00E16BD6"/>
    <w:rsid w:val="00E17C08"/>
    <w:rsid w:val="00E20FAB"/>
    <w:rsid w:val="00E23261"/>
    <w:rsid w:val="00E2424E"/>
    <w:rsid w:val="00E25F14"/>
    <w:rsid w:val="00E31E8A"/>
    <w:rsid w:val="00E31F06"/>
    <w:rsid w:val="00E3294C"/>
    <w:rsid w:val="00E3499E"/>
    <w:rsid w:val="00E355B2"/>
    <w:rsid w:val="00E37A44"/>
    <w:rsid w:val="00E37A67"/>
    <w:rsid w:val="00E417BD"/>
    <w:rsid w:val="00E41D9A"/>
    <w:rsid w:val="00E460B1"/>
    <w:rsid w:val="00E464EA"/>
    <w:rsid w:val="00E4751F"/>
    <w:rsid w:val="00E47D97"/>
    <w:rsid w:val="00E5037F"/>
    <w:rsid w:val="00E5355A"/>
    <w:rsid w:val="00E55EC3"/>
    <w:rsid w:val="00E57BD0"/>
    <w:rsid w:val="00E64703"/>
    <w:rsid w:val="00E668B7"/>
    <w:rsid w:val="00E6709B"/>
    <w:rsid w:val="00E672AB"/>
    <w:rsid w:val="00E67E0B"/>
    <w:rsid w:val="00E7585F"/>
    <w:rsid w:val="00E75A4C"/>
    <w:rsid w:val="00E82A43"/>
    <w:rsid w:val="00E838F7"/>
    <w:rsid w:val="00E85C54"/>
    <w:rsid w:val="00E8712E"/>
    <w:rsid w:val="00E9105E"/>
    <w:rsid w:val="00E91E97"/>
    <w:rsid w:val="00E92876"/>
    <w:rsid w:val="00E92A2E"/>
    <w:rsid w:val="00E960CD"/>
    <w:rsid w:val="00E96AEA"/>
    <w:rsid w:val="00E96F35"/>
    <w:rsid w:val="00E9733B"/>
    <w:rsid w:val="00E97868"/>
    <w:rsid w:val="00EA1378"/>
    <w:rsid w:val="00EA66EE"/>
    <w:rsid w:val="00EB235E"/>
    <w:rsid w:val="00EB35A9"/>
    <w:rsid w:val="00EB38B9"/>
    <w:rsid w:val="00EB7D09"/>
    <w:rsid w:val="00EC0388"/>
    <w:rsid w:val="00EC0E55"/>
    <w:rsid w:val="00EC1A44"/>
    <w:rsid w:val="00EC2B0A"/>
    <w:rsid w:val="00EC4032"/>
    <w:rsid w:val="00EC438C"/>
    <w:rsid w:val="00EC5512"/>
    <w:rsid w:val="00EC664E"/>
    <w:rsid w:val="00EC6EDB"/>
    <w:rsid w:val="00ED211E"/>
    <w:rsid w:val="00ED2420"/>
    <w:rsid w:val="00ED2A90"/>
    <w:rsid w:val="00ED3837"/>
    <w:rsid w:val="00ED3EA3"/>
    <w:rsid w:val="00ED46D5"/>
    <w:rsid w:val="00ED4880"/>
    <w:rsid w:val="00ED5BCE"/>
    <w:rsid w:val="00ED72C4"/>
    <w:rsid w:val="00EE1BB6"/>
    <w:rsid w:val="00EE352E"/>
    <w:rsid w:val="00EE3E69"/>
    <w:rsid w:val="00EE5732"/>
    <w:rsid w:val="00EF4429"/>
    <w:rsid w:val="00EF4C83"/>
    <w:rsid w:val="00EF6E8C"/>
    <w:rsid w:val="00EF71B1"/>
    <w:rsid w:val="00EF746A"/>
    <w:rsid w:val="00EF7F70"/>
    <w:rsid w:val="00F00A49"/>
    <w:rsid w:val="00F01796"/>
    <w:rsid w:val="00F02CF6"/>
    <w:rsid w:val="00F02E16"/>
    <w:rsid w:val="00F046F2"/>
    <w:rsid w:val="00F05A3A"/>
    <w:rsid w:val="00F10031"/>
    <w:rsid w:val="00F112F8"/>
    <w:rsid w:val="00F138EF"/>
    <w:rsid w:val="00F1392A"/>
    <w:rsid w:val="00F16708"/>
    <w:rsid w:val="00F167F9"/>
    <w:rsid w:val="00F1761A"/>
    <w:rsid w:val="00F20AB0"/>
    <w:rsid w:val="00F22B0F"/>
    <w:rsid w:val="00F22EEB"/>
    <w:rsid w:val="00F24DAF"/>
    <w:rsid w:val="00F25D7C"/>
    <w:rsid w:val="00F25EBE"/>
    <w:rsid w:val="00F324B1"/>
    <w:rsid w:val="00F3256C"/>
    <w:rsid w:val="00F326FE"/>
    <w:rsid w:val="00F3286A"/>
    <w:rsid w:val="00F33960"/>
    <w:rsid w:val="00F373AE"/>
    <w:rsid w:val="00F37897"/>
    <w:rsid w:val="00F40D33"/>
    <w:rsid w:val="00F41ED0"/>
    <w:rsid w:val="00F43A7C"/>
    <w:rsid w:val="00F465CA"/>
    <w:rsid w:val="00F4672A"/>
    <w:rsid w:val="00F46C4F"/>
    <w:rsid w:val="00F50297"/>
    <w:rsid w:val="00F524D8"/>
    <w:rsid w:val="00F53D32"/>
    <w:rsid w:val="00F547FD"/>
    <w:rsid w:val="00F549B5"/>
    <w:rsid w:val="00F55A4B"/>
    <w:rsid w:val="00F55AC0"/>
    <w:rsid w:val="00F55B38"/>
    <w:rsid w:val="00F5687A"/>
    <w:rsid w:val="00F573AE"/>
    <w:rsid w:val="00F614FF"/>
    <w:rsid w:val="00F61942"/>
    <w:rsid w:val="00F61AE9"/>
    <w:rsid w:val="00F631DC"/>
    <w:rsid w:val="00F64135"/>
    <w:rsid w:val="00F64548"/>
    <w:rsid w:val="00F67F17"/>
    <w:rsid w:val="00F708C5"/>
    <w:rsid w:val="00F70D15"/>
    <w:rsid w:val="00F72B32"/>
    <w:rsid w:val="00F733F5"/>
    <w:rsid w:val="00F744C6"/>
    <w:rsid w:val="00F7507F"/>
    <w:rsid w:val="00F8026C"/>
    <w:rsid w:val="00F83711"/>
    <w:rsid w:val="00F83B53"/>
    <w:rsid w:val="00F83C3E"/>
    <w:rsid w:val="00F861DA"/>
    <w:rsid w:val="00F8693E"/>
    <w:rsid w:val="00F87875"/>
    <w:rsid w:val="00F9400C"/>
    <w:rsid w:val="00F9437F"/>
    <w:rsid w:val="00F94451"/>
    <w:rsid w:val="00F94575"/>
    <w:rsid w:val="00F94B4F"/>
    <w:rsid w:val="00F94EF2"/>
    <w:rsid w:val="00F963FF"/>
    <w:rsid w:val="00F96D2F"/>
    <w:rsid w:val="00FA10F3"/>
    <w:rsid w:val="00FA1F8C"/>
    <w:rsid w:val="00FA3281"/>
    <w:rsid w:val="00FA343D"/>
    <w:rsid w:val="00FA395D"/>
    <w:rsid w:val="00FA4036"/>
    <w:rsid w:val="00FA4CCC"/>
    <w:rsid w:val="00FA50BD"/>
    <w:rsid w:val="00FA580C"/>
    <w:rsid w:val="00FA67EF"/>
    <w:rsid w:val="00FB0010"/>
    <w:rsid w:val="00FB1DF3"/>
    <w:rsid w:val="00FB23A9"/>
    <w:rsid w:val="00FB3F50"/>
    <w:rsid w:val="00FB4F19"/>
    <w:rsid w:val="00FB5303"/>
    <w:rsid w:val="00FB64AA"/>
    <w:rsid w:val="00FB6FD6"/>
    <w:rsid w:val="00FC01EC"/>
    <w:rsid w:val="00FC2194"/>
    <w:rsid w:val="00FC227E"/>
    <w:rsid w:val="00FC2CE7"/>
    <w:rsid w:val="00FC2D6F"/>
    <w:rsid w:val="00FC3245"/>
    <w:rsid w:val="00FC3D6D"/>
    <w:rsid w:val="00FC3E82"/>
    <w:rsid w:val="00FC4550"/>
    <w:rsid w:val="00FC5EA6"/>
    <w:rsid w:val="00FC6224"/>
    <w:rsid w:val="00FC75B3"/>
    <w:rsid w:val="00FD102D"/>
    <w:rsid w:val="00FD141E"/>
    <w:rsid w:val="00FD19E8"/>
    <w:rsid w:val="00FD2594"/>
    <w:rsid w:val="00FD549F"/>
    <w:rsid w:val="00FD6E1A"/>
    <w:rsid w:val="00FD740A"/>
    <w:rsid w:val="00FE2005"/>
    <w:rsid w:val="00FE3493"/>
    <w:rsid w:val="00FE37B8"/>
    <w:rsid w:val="00FE4DD0"/>
    <w:rsid w:val="00FE5E1B"/>
    <w:rsid w:val="00FE7C3D"/>
    <w:rsid w:val="00FF1702"/>
    <w:rsid w:val="00FF2C34"/>
    <w:rsid w:val="00FF670D"/>
    <w:rsid w:val="00FF6C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94BBF3"/>
  <w15:chartTrackingRefBased/>
  <w15:docId w15:val="{46553334-195D-4A67-BED1-E856A40BC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412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E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ED7"/>
    <w:rPr>
      <w:rFonts w:ascii="Segoe UI" w:hAnsi="Segoe UI" w:cs="Segoe UI"/>
      <w:sz w:val="18"/>
      <w:szCs w:val="18"/>
    </w:rPr>
  </w:style>
  <w:style w:type="paragraph" w:styleId="ListParagraph">
    <w:name w:val="List Paragraph"/>
    <w:basedOn w:val="Normal"/>
    <w:uiPriority w:val="34"/>
    <w:qFormat/>
    <w:rsid w:val="00860701"/>
    <w:pPr>
      <w:ind w:left="720"/>
      <w:contextualSpacing/>
    </w:pPr>
  </w:style>
  <w:style w:type="character" w:styleId="CommentReference">
    <w:name w:val="annotation reference"/>
    <w:basedOn w:val="DefaultParagraphFont"/>
    <w:uiPriority w:val="99"/>
    <w:semiHidden/>
    <w:unhideWhenUsed/>
    <w:rsid w:val="000F5EFC"/>
    <w:rPr>
      <w:sz w:val="16"/>
      <w:szCs w:val="16"/>
    </w:rPr>
  </w:style>
  <w:style w:type="paragraph" w:styleId="CommentText">
    <w:name w:val="annotation text"/>
    <w:basedOn w:val="Normal"/>
    <w:link w:val="CommentTextChar"/>
    <w:uiPriority w:val="99"/>
    <w:unhideWhenUsed/>
    <w:rsid w:val="000F5EFC"/>
    <w:pPr>
      <w:spacing w:line="240" w:lineRule="auto"/>
    </w:pPr>
    <w:rPr>
      <w:sz w:val="20"/>
      <w:szCs w:val="20"/>
    </w:rPr>
  </w:style>
  <w:style w:type="character" w:customStyle="1" w:styleId="CommentTextChar">
    <w:name w:val="Comment Text Char"/>
    <w:basedOn w:val="DefaultParagraphFont"/>
    <w:link w:val="CommentText"/>
    <w:uiPriority w:val="99"/>
    <w:rsid w:val="000F5EFC"/>
    <w:rPr>
      <w:sz w:val="20"/>
      <w:szCs w:val="20"/>
    </w:rPr>
  </w:style>
  <w:style w:type="paragraph" w:styleId="CommentSubject">
    <w:name w:val="annotation subject"/>
    <w:basedOn w:val="CommentText"/>
    <w:next w:val="CommentText"/>
    <w:link w:val="CommentSubjectChar"/>
    <w:uiPriority w:val="99"/>
    <w:semiHidden/>
    <w:unhideWhenUsed/>
    <w:rsid w:val="000F5EFC"/>
    <w:rPr>
      <w:b/>
      <w:bCs/>
    </w:rPr>
  </w:style>
  <w:style w:type="character" w:customStyle="1" w:styleId="CommentSubjectChar">
    <w:name w:val="Comment Subject Char"/>
    <w:basedOn w:val="CommentTextChar"/>
    <w:link w:val="CommentSubject"/>
    <w:uiPriority w:val="99"/>
    <w:semiHidden/>
    <w:rsid w:val="000F5EFC"/>
    <w:rPr>
      <w:b/>
      <w:bCs/>
      <w:sz w:val="20"/>
      <w:szCs w:val="20"/>
    </w:rPr>
  </w:style>
  <w:style w:type="paragraph" w:styleId="NormalWeb">
    <w:name w:val="Normal (Web)"/>
    <w:basedOn w:val="Normal"/>
    <w:uiPriority w:val="99"/>
    <w:unhideWhenUsed/>
    <w:rsid w:val="00F524D8"/>
    <w:pPr>
      <w:spacing w:before="100" w:beforeAutospacing="1" w:after="100" w:afterAutospacing="1" w:line="240" w:lineRule="auto"/>
    </w:pPr>
    <w:rPr>
      <w:rFonts w:ascii="Times New Roman" w:eastAsiaTheme="minorEastAsia" w:hAnsi="Times New Roman" w:cs="Times New Roman"/>
      <w:sz w:val="24"/>
      <w:szCs w:val="24"/>
      <w:lang w:eastAsia="zh-CN"/>
    </w:rPr>
  </w:style>
  <w:style w:type="character" w:styleId="Hyperlink">
    <w:name w:val="Hyperlink"/>
    <w:basedOn w:val="DefaultParagraphFont"/>
    <w:uiPriority w:val="99"/>
    <w:unhideWhenUsed/>
    <w:rsid w:val="00587EFD"/>
    <w:rPr>
      <w:color w:val="0000FF"/>
      <w:u w:val="single"/>
    </w:rPr>
  </w:style>
  <w:style w:type="table" w:styleId="TableGrid">
    <w:name w:val="Table Grid"/>
    <w:basedOn w:val="TableNormal"/>
    <w:uiPriority w:val="39"/>
    <w:rsid w:val="00E13C84"/>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73AE"/>
    <w:pPr>
      <w:spacing w:after="0" w:line="240" w:lineRule="auto"/>
    </w:pPr>
  </w:style>
  <w:style w:type="paragraph" w:customStyle="1" w:styleId="EndNoteBibliographyTitle">
    <w:name w:val="EndNote Bibliography Title"/>
    <w:basedOn w:val="Normal"/>
    <w:link w:val="EndNoteBibliographyTitleChar"/>
    <w:rsid w:val="007975A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975A5"/>
    <w:rPr>
      <w:rFonts w:ascii="Calibri" w:hAnsi="Calibri" w:cs="Calibri"/>
      <w:noProof/>
      <w:lang w:val="en-US"/>
    </w:rPr>
  </w:style>
  <w:style w:type="paragraph" w:customStyle="1" w:styleId="EndNoteBibliography">
    <w:name w:val="EndNote Bibliography"/>
    <w:basedOn w:val="Normal"/>
    <w:link w:val="EndNoteBibliographyChar"/>
    <w:rsid w:val="007975A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975A5"/>
    <w:rPr>
      <w:rFonts w:ascii="Calibri" w:hAnsi="Calibri" w:cs="Calibri"/>
      <w:noProof/>
      <w:lang w:val="en-US"/>
    </w:rPr>
  </w:style>
  <w:style w:type="character" w:customStyle="1" w:styleId="UnresolvedMention1">
    <w:name w:val="Unresolved Mention1"/>
    <w:basedOn w:val="DefaultParagraphFont"/>
    <w:uiPriority w:val="99"/>
    <w:semiHidden/>
    <w:unhideWhenUsed/>
    <w:rsid w:val="00AB21E3"/>
    <w:rPr>
      <w:color w:val="605E5C"/>
      <w:shd w:val="clear" w:color="auto" w:fill="E1DFDD"/>
    </w:rPr>
  </w:style>
  <w:style w:type="character" w:customStyle="1" w:styleId="Heading1Char">
    <w:name w:val="Heading 1 Char"/>
    <w:basedOn w:val="DefaultParagraphFont"/>
    <w:link w:val="Heading1"/>
    <w:uiPriority w:val="9"/>
    <w:rsid w:val="007412DD"/>
    <w:rPr>
      <w:rFonts w:ascii="Times New Roman" w:eastAsia="Times New Roman" w:hAnsi="Times New Roman" w:cs="Times New Roman"/>
      <w:b/>
      <w:bCs/>
      <w:kern w:val="36"/>
      <w:sz w:val="48"/>
      <w:szCs w:val="48"/>
      <w:lang w:eastAsia="en-GB"/>
    </w:rPr>
  </w:style>
  <w:style w:type="character" w:customStyle="1" w:styleId="UnresolvedMention2">
    <w:name w:val="Unresolved Mention2"/>
    <w:basedOn w:val="DefaultParagraphFont"/>
    <w:uiPriority w:val="99"/>
    <w:semiHidden/>
    <w:unhideWhenUsed/>
    <w:rsid w:val="005D5986"/>
    <w:rPr>
      <w:color w:val="605E5C"/>
      <w:shd w:val="clear" w:color="auto" w:fill="E1DFDD"/>
    </w:rPr>
  </w:style>
  <w:style w:type="paragraph" w:styleId="Header">
    <w:name w:val="header"/>
    <w:basedOn w:val="Normal"/>
    <w:link w:val="HeaderChar"/>
    <w:uiPriority w:val="99"/>
    <w:unhideWhenUsed/>
    <w:rsid w:val="00114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999"/>
  </w:style>
  <w:style w:type="paragraph" w:styleId="Footer">
    <w:name w:val="footer"/>
    <w:basedOn w:val="Normal"/>
    <w:link w:val="FooterChar"/>
    <w:uiPriority w:val="99"/>
    <w:unhideWhenUsed/>
    <w:rsid w:val="00114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999"/>
  </w:style>
  <w:style w:type="character" w:customStyle="1" w:styleId="author">
    <w:name w:val="author"/>
    <w:basedOn w:val="DefaultParagraphFont"/>
    <w:rsid w:val="009E25FA"/>
  </w:style>
  <w:style w:type="character" w:customStyle="1" w:styleId="articletitle">
    <w:name w:val="articletitle"/>
    <w:basedOn w:val="DefaultParagraphFont"/>
    <w:rsid w:val="009E25FA"/>
  </w:style>
  <w:style w:type="character" w:customStyle="1" w:styleId="journaltitle">
    <w:name w:val="journaltitle"/>
    <w:basedOn w:val="DefaultParagraphFont"/>
    <w:rsid w:val="009E25FA"/>
  </w:style>
  <w:style w:type="character" w:customStyle="1" w:styleId="pubyear">
    <w:name w:val="pubyear"/>
    <w:basedOn w:val="DefaultParagraphFont"/>
    <w:rsid w:val="009E25FA"/>
  </w:style>
  <w:style w:type="character" w:customStyle="1" w:styleId="pagefirst">
    <w:name w:val="pagefirst"/>
    <w:basedOn w:val="DefaultParagraphFont"/>
    <w:rsid w:val="009E25FA"/>
  </w:style>
  <w:style w:type="character" w:customStyle="1" w:styleId="pagelast">
    <w:name w:val="pagelast"/>
    <w:basedOn w:val="DefaultParagraphFont"/>
    <w:rsid w:val="009E25FA"/>
  </w:style>
  <w:style w:type="character" w:customStyle="1" w:styleId="ref-journal">
    <w:name w:val="ref-journal"/>
    <w:basedOn w:val="DefaultParagraphFont"/>
    <w:rsid w:val="00C575E8"/>
  </w:style>
  <w:style w:type="character" w:styleId="FollowedHyperlink">
    <w:name w:val="FollowedHyperlink"/>
    <w:basedOn w:val="DefaultParagraphFont"/>
    <w:uiPriority w:val="99"/>
    <w:semiHidden/>
    <w:unhideWhenUsed/>
    <w:rsid w:val="00B909B7"/>
    <w:rPr>
      <w:color w:val="954F72" w:themeColor="followedHyperlink"/>
      <w:u w:val="single"/>
    </w:rPr>
  </w:style>
  <w:style w:type="character" w:customStyle="1" w:styleId="UnresolvedMention3">
    <w:name w:val="Unresolved Mention3"/>
    <w:basedOn w:val="DefaultParagraphFont"/>
    <w:uiPriority w:val="99"/>
    <w:semiHidden/>
    <w:unhideWhenUsed/>
    <w:rsid w:val="001C0ACE"/>
    <w:rPr>
      <w:color w:val="605E5C"/>
      <w:shd w:val="clear" w:color="auto" w:fill="E1DFDD"/>
    </w:rPr>
  </w:style>
  <w:style w:type="character" w:customStyle="1" w:styleId="UnresolvedMention4">
    <w:name w:val="Unresolved Mention4"/>
    <w:basedOn w:val="DefaultParagraphFont"/>
    <w:uiPriority w:val="99"/>
    <w:semiHidden/>
    <w:unhideWhenUsed/>
    <w:rsid w:val="003A75C2"/>
    <w:rPr>
      <w:color w:val="605E5C"/>
      <w:shd w:val="clear" w:color="auto" w:fill="E1DFDD"/>
    </w:rPr>
  </w:style>
  <w:style w:type="character" w:customStyle="1" w:styleId="UnresolvedMention5">
    <w:name w:val="Unresolved Mention5"/>
    <w:basedOn w:val="DefaultParagraphFont"/>
    <w:uiPriority w:val="99"/>
    <w:semiHidden/>
    <w:unhideWhenUsed/>
    <w:rsid w:val="00377924"/>
    <w:rPr>
      <w:color w:val="605E5C"/>
      <w:shd w:val="clear" w:color="auto" w:fill="E1DFDD"/>
    </w:rPr>
  </w:style>
  <w:style w:type="character" w:customStyle="1" w:styleId="UnresolvedMention6">
    <w:name w:val="Unresolved Mention6"/>
    <w:basedOn w:val="DefaultParagraphFont"/>
    <w:uiPriority w:val="99"/>
    <w:semiHidden/>
    <w:unhideWhenUsed/>
    <w:rsid w:val="00B92B81"/>
    <w:rPr>
      <w:color w:val="605E5C"/>
      <w:shd w:val="clear" w:color="auto" w:fill="E1DFDD"/>
    </w:rPr>
  </w:style>
  <w:style w:type="character" w:styleId="UnresolvedMention">
    <w:name w:val="Unresolved Mention"/>
    <w:basedOn w:val="DefaultParagraphFont"/>
    <w:uiPriority w:val="99"/>
    <w:semiHidden/>
    <w:unhideWhenUsed/>
    <w:rsid w:val="00F8693E"/>
    <w:rPr>
      <w:color w:val="605E5C"/>
      <w:shd w:val="clear" w:color="auto" w:fill="E1DFDD"/>
    </w:rPr>
  </w:style>
  <w:style w:type="paragraph" w:styleId="PlainText">
    <w:name w:val="Plain Text"/>
    <w:basedOn w:val="Normal"/>
    <w:link w:val="PlainTextChar"/>
    <w:uiPriority w:val="99"/>
    <w:semiHidden/>
    <w:unhideWhenUsed/>
    <w:rsid w:val="00410C55"/>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10C5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8835">
      <w:bodyDiv w:val="1"/>
      <w:marLeft w:val="0"/>
      <w:marRight w:val="0"/>
      <w:marTop w:val="0"/>
      <w:marBottom w:val="0"/>
      <w:divBdr>
        <w:top w:val="none" w:sz="0" w:space="0" w:color="auto"/>
        <w:left w:val="none" w:sz="0" w:space="0" w:color="auto"/>
        <w:bottom w:val="none" w:sz="0" w:space="0" w:color="auto"/>
        <w:right w:val="none" w:sz="0" w:space="0" w:color="auto"/>
      </w:divBdr>
    </w:div>
    <w:div w:id="264076766">
      <w:bodyDiv w:val="1"/>
      <w:marLeft w:val="0"/>
      <w:marRight w:val="0"/>
      <w:marTop w:val="0"/>
      <w:marBottom w:val="0"/>
      <w:divBdr>
        <w:top w:val="none" w:sz="0" w:space="0" w:color="auto"/>
        <w:left w:val="none" w:sz="0" w:space="0" w:color="auto"/>
        <w:bottom w:val="none" w:sz="0" w:space="0" w:color="auto"/>
        <w:right w:val="none" w:sz="0" w:space="0" w:color="auto"/>
      </w:divBdr>
    </w:div>
    <w:div w:id="375206672">
      <w:bodyDiv w:val="1"/>
      <w:marLeft w:val="0"/>
      <w:marRight w:val="0"/>
      <w:marTop w:val="0"/>
      <w:marBottom w:val="0"/>
      <w:divBdr>
        <w:top w:val="none" w:sz="0" w:space="0" w:color="auto"/>
        <w:left w:val="none" w:sz="0" w:space="0" w:color="auto"/>
        <w:bottom w:val="none" w:sz="0" w:space="0" w:color="auto"/>
        <w:right w:val="none" w:sz="0" w:space="0" w:color="auto"/>
      </w:divBdr>
    </w:div>
    <w:div w:id="644118390">
      <w:bodyDiv w:val="1"/>
      <w:marLeft w:val="0"/>
      <w:marRight w:val="0"/>
      <w:marTop w:val="0"/>
      <w:marBottom w:val="0"/>
      <w:divBdr>
        <w:top w:val="none" w:sz="0" w:space="0" w:color="auto"/>
        <w:left w:val="none" w:sz="0" w:space="0" w:color="auto"/>
        <w:bottom w:val="none" w:sz="0" w:space="0" w:color="auto"/>
        <w:right w:val="none" w:sz="0" w:space="0" w:color="auto"/>
      </w:divBdr>
    </w:div>
    <w:div w:id="781848166">
      <w:bodyDiv w:val="1"/>
      <w:marLeft w:val="0"/>
      <w:marRight w:val="0"/>
      <w:marTop w:val="0"/>
      <w:marBottom w:val="0"/>
      <w:divBdr>
        <w:top w:val="none" w:sz="0" w:space="0" w:color="auto"/>
        <w:left w:val="none" w:sz="0" w:space="0" w:color="auto"/>
        <w:bottom w:val="none" w:sz="0" w:space="0" w:color="auto"/>
        <w:right w:val="none" w:sz="0" w:space="0" w:color="auto"/>
      </w:divBdr>
    </w:div>
    <w:div w:id="857936130">
      <w:bodyDiv w:val="1"/>
      <w:marLeft w:val="0"/>
      <w:marRight w:val="0"/>
      <w:marTop w:val="0"/>
      <w:marBottom w:val="0"/>
      <w:divBdr>
        <w:top w:val="none" w:sz="0" w:space="0" w:color="auto"/>
        <w:left w:val="none" w:sz="0" w:space="0" w:color="auto"/>
        <w:bottom w:val="none" w:sz="0" w:space="0" w:color="auto"/>
        <w:right w:val="none" w:sz="0" w:space="0" w:color="auto"/>
      </w:divBdr>
    </w:div>
    <w:div w:id="1188830996">
      <w:bodyDiv w:val="1"/>
      <w:marLeft w:val="0"/>
      <w:marRight w:val="0"/>
      <w:marTop w:val="0"/>
      <w:marBottom w:val="0"/>
      <w:divBdr>
        <w:top w:val="none" w:sz="0" w:space="0" w:color="auto"/>
        <w:left w:val="none" w:sz="0" w:space="0" w:color="auto"/>
        <w:bottom w:val="none" w:sz="0" w:space="0" w:color="auto"/>
        <w:right w:val="none" w:sz="0" w:space="0" w:color="auto"/>
      </w:divBdr>
    </w:div>
    <w:div w:id="1199439945">
      <w:bodyDiv w:val="1"/>
      <w:marLeft w:val="0"/>
      <w:marRight w:val="0"/>
      <w:marTop w:val="0"/>
      <w:marBottom w:val="0"/>
      <w:divBdr>
        <w:top w:val="none" w:sz="0" w:space="0" w:color="auto"/>
        <w:left w:val="none" w:sz="0" w:space="0" w:color="auto"/>
        <w:bottom w:val="none" w:sz="0" w:space="0" w:color="auto"/>
        <w:right w:val="none" w:sz="0" w:space="0" w:color="auto"/>
      </w:divBdr>
    </w:div>
    <w:div w:id="1351176318">
      <w:bodyDiv w:val="1"/>
      <w:marLeft w:val="0"/>
      <w:marRight w:val="0"/>
      <w:marTop w:val="0"/>
      <w:marBottom w:val="0"/>
      <w:divBdr>
        <w:top w:val="none" w:sz="0" w:space="0" w:color="auto"/>
        <w:left w:val="none" w:sz="0" w:space="0" w:color="auto"/>
        <w:bottom w:val="none" w:sz="0" w:space="0" w:color="auto"/>
        <w:right w:val="none" w:sz="0" w:space="0" w:color="auto"/>
      </w:divBdr>
    </w:div>
    <w:div w:id="1511412349">
      <w:bodyDiv w:val="1"/>
      <w:marLeft w:val="0"/>
      <w:marRight w:val="0"/>
      <w:marTop w:val="0"/>
      <w:marBottom w:val="0"/>
      <w:divBdr>
        <w:top w:val="none" w:sz="0" w:space="0" w:color="auto"/>
        <w:left w:val="none" w:sz="0" w:space="0" w:color="auto"/>
        <w:bottom w:val="none" w:sz="0" w:space="0" w:color="auto"/>
        <w:right w:val="none" w:sz="0" w:space="0" w:color="auto"/>
      </w:divBdr>
    </w:div>
    <w:div w:id="1644852154">
      <w:bodyDiv w:val="1"/>
      <w:marLeft w:val="0"/>
      <w:marRight w:val="0"/>
      <w:marTop w:val="0"/>
      <w:marBottom w:val="0"/>
      <w:divBdr>
        <w:top w:val="none" w:sz="0" w:space="0" w:color="auto"/>
        <w:left w:val="none" w:sz="0" w:space="0" w:color="auto"/>
        <w:bottom w:val="none" w:sz="0" w:space="0" w:color="auto"/>
        <w:right w:val="none" w:sz="0" w:space="0" w:color="auto"/>
      </w:divBdr>
    </w:div>
    <w:div w:id="1666779121">
      <w:bodyDiv w:val="1"/>
      <w:marLeft w:val="0"/>
      <w:marRight w:val="0"/>
      <w:marTop w:val="0"/>
      <w:marBottom w:val="0"/>
      <w:divBdr>
        <w:top w:val="none" w:sz="0" w:space="0" w:color="auto"/>
        <w:left w:val="none" w:sz="0" w:space="0" w:color="auto"/>
        <w:bottom w:val="none" w:sz="0" w:space="0" w:color="auto"/>
        <w:right w:val="none" w:sz="0" w:space="0" w:color="auto"/>
      </w:divBdr>
    </w:div>
    <w:div w:id="1729451732">
      <w:bodyDiv w:val="1"/>
      <w:marLeft w:val="0"/>
      <w:marRight w:val="0"/>
      <w:marTop w:val="0"/>
      <w:marBottom w:val="0"/>
      <w:divBdr>
        <w:top w:val="none" w:sz="0" w:space="0" w:color="auto"/>
        <w:left w:val="none" w:sz="0" w:space="0" w:color="auto"/>
        <w:bottom w:val="none" w:sz="0" w:space="0" w:color="auto"/>
        <w:right w:val="none" w:sz="0" w:space="0" w:color="auto"/>
      </w:divBdr>
    </w:div>
    <w:div w:id="1852600948">
      <w:bodyDiv w:val="1"/>
      <w:marLeft w:val="0"/>
      <w:marRight w:val="0"/>
      <w:marTop w:val="0"/>
      <w:marBottom w:val="0"/>
      <w:divBdr>
        <w:top w:val="none" w:sz="0" w:space="0" w:color="auto"/>
        <w:left w:val="none" w:sz="0" w:space="0" w:color="auto"/>
        <w:bottom w:val="none" w:sz="0" w:space="0" w:color="auto"/>
        <w:right w:val="none" w:sz="0" w:space="0" w:color="auto"/>
      </w:divBdr>
    </w:div>
    <w:div w:id="2001494233">
      <w:bodyDiv w:val="1"/>
      <w:marLeft w:val="0"/>
      <w:marRight w:val="0"/>
      <w:marTop w:val="0"/>
      <w:marBottom w:val="0"/>
      <w:divBdr>
        <w:top w:val="none" w:sz="0" w:space="0" w:color="auto"/>
        <w:left w:val="none" w:sz="0" w:space="0" w:color="auto"/>
        <w:bottom w:val="none" w:sz="0" w:space="0" w:color="auto"/>
        <w:right w:val="none" w:sz="0" w:space="0" w:color="auto"/>
      </w:divBdr>
    </w:div>
    <w:div w:id="2051682539">
      <w:bodyDiv w:val="1"/>
      <w:marLeft w:val="0"/>
      <w:marRight w:val="0"/>
      <w:marTop w:val="0"/>
      <w:marBottom w:val="0"/>
      <w:divBdr>
        <w:top w:val="none" w:sz="0" w:space="0" w:color="auto"/>
        <w:left w:val="none" w:sz="0" w:space="0" w:color="auto"/>
        <w:bottom w:val="none" w:sz="0" w:space="0" w:color="auto"/>
        <w:right w:val="none" w:sz="0" w:space="0" w:color="auto"/>
      </w:divBdr>
    </w:div>
    <w:div w:id="2072120293">
      <w:bodyDiv w:val="1"/>
      <w:marLeft w:val="0"/>
      <w:marRight w:val="0"/>
      <w:marTop w:val="0"/>
      <w:marBottom w:val="0"/>
      <w:divBdr>
        <w:top w:val="none" w:sz="0" w:space="0" w:color="auto"/>
        <w:left w:val="none" w:sz="0" w:space="0" w:color="auto"/>
        <w:bottom w:val="none" w:sz="0" w:space="0" w:color="auto"/>
        <w:right w:val="none" w:sz="0" w:space="0" w:color="auto"/>
      </w:divBdr>
    </w:div>
    <w:div w:id="213301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morton@soton.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s.morton@soton.ac.uk" TargetMode="External"/><Relationship Id="rId5" Type="http://schemas.openxmlformats.org/officeDocument/2006/relationships/webSettings" Target="webSettings.xml"/><Relationship Id="rId10" Type="http://schemas.openxmlformats.org/officeDocument/2006/relationships/hyperlink" Target="mailto:NNgcobo@hsrc.ac.za" TargetMode="External"/><Relationship Id="rId4" Type="http://schemas.openxmlformats.org/officeDocument/2006/relationships/settings" Target="settings.xml"/><Relationship Id="rId9" Type="http://schemas.openxmlformats.org/officeDocument/2006/relationships/hyperlink" Target="mailto:tembekam23@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D3E989-3C54-4C41-AE2B-B3B16CDCB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11685</Words>
  <Characters>66611</Characters>
  <Application>Microsoft Office Word</Application>
  <DocSecurity>4</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K.S.</dc:creator>
  <cp:keywords/>
  <dc:description/>
  <cp:lastModifiedBy>Kate Morton</cp:lastModifiedBy>
  <cp:revision>2</cp:revision>
  <dcterms:created xsi:type="dcterms:W3CDTF">2021-08-26T16:18:00Z</dcterms:created>
  <dcterms:modified xsi:type="dcterms:W3CDTF">2021-08-26T16:18:00Z</dcterms:modified>
</cp:coreProperties>
</file>