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3848E" w14:textId="49DD64FE" w:rsidR="008F61FC" w:rsidRPr="005F4D03" w:rsidRDefault="00BE0D27" w:rsidP="00136CFA">
      <w:pPr>
        <w:spacing w:line="360" w:lineRule="auto"/>
        <w:jc w:val="center"/>
        <w:rPr>
          <w:rFonts w:ascii="Helvetica" w:hAnsi="Helvetica" w:cs="Times New Roman"/>
          <w:lang w:val="en-GB"/>
        </w:rPr>
      </w:pPr>
      <w:r w:rsidRPr="005F4D03">
        <w:rPr>
          <w:rFonts w:ascii="Helvetica" w:hAnsi="Helvetica" w:cs="Times New Roman"/>
          <w:b/>
          <w:bCs/>
          <w:lang w:val="en-GB"/>
        </w:rPr>
        <w:t>Abstract</w:t>
      </w:r>
    </w:p>
    <w:p w14:paraId="702CF2CC" w14:textId="4692910F" w:rsidR="008F61FC" w:rsidRPr="005F4D03" w:rsidRDefault="006B2812" w:rsidP="008F61FC">
      <w:pPr>
        <w:spacing w:line="360" w:lineRule="auto"/>
        <w:jc w:val="both"/>
        <w:rPr>
          <w:rFonts w:ascii="Helvetica" w:hAnsi="Helvetica" w:cs="Times New Roman"/>
          <w:lang w:val="en-GB"/>
        </w:rPr>
      </w:pPr>
      <w:bookmarkStart w:id="0" w:name="OLE_LINK1"/>
      <w:bookmarkStart w:id="1" w:name="OLE_LINK2"/>
      <w:r w:rsidRPr="005F4D03">
        <w:rPr>
          <w:rFonts w:ascii="Helvetica" w:hAnsi="Helvetica" w:cs="Times New Roman"/>
          <w:b/>
          <w:bCs/>
          <w:lang w:val="en-GB"/>
        </w:rPr>
        <w:t xml:space="preserve">Objective: </w:t>
      </w:r>
      <w:r w:rsidR="008F61FC" w:rsidRPr="005F4D03">
        <w:rPr>
          <w:rFonts w:ascii="Helvetica" w:hAnsi="Helvetica" w:cs="Times New Roman"/>
          <w:lang w:val="en-GB"/>
        </w:rPr>
        <w:t>Th</w:t>
      </w:r>
      <w:r w:rsidR="006275AC" w:rsidRPr="005F4D03">
        <w:rPr>
          <w:rFonts w:ascii="Helvetica" w:hAnsi="Helvetica" w:cs="Times New Roman"/>
          <w:lang w:val="en-GB"/>
        </w:rPr>
        <w:t>e present</w:t>
      </w:r>
      <w:r w:rsidR="008F61FC" w:rsidRPr="005F4D03">
        <w:rPr>
          <w:rFonts w:ascii="Helvetica" w:hAnsi="Helvetica" w:cs="Times New Roman"/>
          <w:lang w:val="en-GB"/>
        </w:rPr>
        <w:t xml:space="preserve"> study aimed to explore</w:t>
      </w:r>
      <w:r w:rsidR="004830EB" w:rsidRPr="005F4D03">
        <w:rPr>
          <w:rFonts w:ascii="Helvetica" w:hAnsi="Helvetica" w:cs="Times New Roman"/>
          <w:lang w:val="en-GB"/>
        </w:rPr>
        <w:t xml:space="preserve"> among French children</w:t>
      </w:r>
      <w:r w:rsidR="000218FC" w:rsidRPr="005F4D03">
        <w:rPr>
          <w:rFonts w:ascii="Helvetica" w:hAnsi="Helvetica" w:cs="Times New Roman"/>
          <w:lang w:val="en-GB"/>
        </w:rPr>
        <w:t>:</w:t>
      </w:r>
      <w:r w:rsidR="008F61FC" w:rsidRPr="005F4D03">
        <w:rPr>
          <w:rFonts w:ascii="Helvetica" w:hAnsi="Helvetica" w:cs="Times New Roman"/>
          <w:lang w:val="en-GB"/>
        </w:rPr>
        <w:t xml:space="preserve"> </w:t>
      </w:r>
      <w:r w:rsidR="000218FC" w:rsidRPr="005F4D03">
        <w:rPr>
          <w:rFonts w:ascii="Helvetica" w:hAnsi="Helvetica" w:cs="Times New Roman"/>
          <w:lang w:val="en-GB"/>
        </w:rPr>
        <w:t xml:space="preserve">1) </w:t>
      </w:r>
      <w:r w:rsidR="008F61FC" w:rsidRPr="005F4D03">
        <w:rPr>
          <w:rFonts w:ascii="Helvetica" w:hAnsi="Helvetica" w:cs="Times New Roman"/>
          <w:lang w:val="en-GB"/>
        </w:rPr>
        <w:t xml:space="preserve">the </w:t>
      </w:r>
      <w:r w:rsidR="005D3D66" w:rsidRPr="005F4D03">
        <w:rPr>
          <w:rFonts w:ascii="Helvetica" w:hAnsi="Helvetica" w:cs="Times New Roman"/>
          <w:lang w:val="en-GB"/>
        </w:rPr>
        <w:t>impact of</w:t>
      </w:r>
      <w:r w:rsidR="008F61FC" w:rsidRPr="005F4D03">
        <w:rPr>
          <w:rFonts w:ascii="Helvetica" w:hAnsi="Helvetica" w:cs="Times New Roman"/>
          <w:lang w:val="en-GB"/>
        </w:rPr>
        <w:t xml:space="preserve"> a two-month </w:t>
      </w:r>
      <w:r w:rsidR="003B3117" w:rsidRPr="005F4D03">
        <w:rPr>
          <w:rFonts w:ascii="Helvetica" w:hAnsi="Helvetica" w:cs="Times New Roman"/>
          <w:lang w:val="en-GB"/>
        </w:rPr>
        <w:t>lockdown</w:t>
      </w:r>
      <w:r w:rsidR="008F61FC" w:rsidRPr="005F4D03">
        <w:rPr>
          <w:rFonts w:ascii="Helvetica" w:hAnsi="Helvetica" w:cs="Times New Roman"/>
          <w:lang w:val="en-GB"/>
        </w:rPr>
        <w:t xml:space="preserve"> </w:t>
      </w:r>
      <w:r w:rsidR="004830EB" w:rsidRPr="005F4D03">
        <w:rPr>
          <w:rFonts w:ascii="Helvetica" w:hAnsi="Helvetica" w:cs="Times New Roman"/>
          <w:lang w:val="en-GB"/>
        </w:rPr>
        <w:t>du</w:t>
      </w:r>
      <w:r w:rsidR="009262F3">
        <w:rPr>
          <w:rFonts w:ascii="Helvetica" w:hAnsi="Helvetica" w:cs="Times New Roman"/>
          <w:lang w:val="en-GB"/>
        </w:rPr>
        <w:t>ring</w:t>
      </w:r>
      <w:r w:rsidR="004830EB" w:rsidRPr="005F4D03">
        <w:rPr>
          <w:rFonts w:ascii="Helvetica" w:hAnsi="Helvetica" w:cs="Times New Roman"/>
          <w:lang w:val="en-GB"/>
        </w:rPr>
        <w:t xml:space="preserve"> the COVID-19 pandemic </w:t>
      </w:r>
      <w:r w:rsidR="008F61FC" w:rsidRPr="005F4D03">
        <w:rPr>
          <w:rFonts w:ascii="Helvetica" w:hAnsi="Helvetica" w:cs="Times New Roman"/>
          <w:lang w:val="en-GB"/>
        </w:rPr>
        <w:t>on the symptoms of ADHD, ODD and anxiety</w:t>
      </w:r>
      <w:r w:rsidR="000218FC" w:rsidRPr="005F4D03">
        <w:rPr>
          <w:rFonts w:ascii="Helvetica" w:hAnsi="Helvetica" w:cs="Times New Roman"/>
          <w:lang w:val="en-GB"/>
        </w:rPr>
        <w:t xml:space="preserve">; </w:t>
      </w:r>
      <w:r w:rsidR="004830EB" w:rsidRPr="005F4D03">
        <w:rPr>
          <w:rFonts w:ascii="Helvetica" w:hAnsi="Helvetica" w:cs="Times New Roman"/>
          <w:lang w:val="en-GB"/>
        </w:rPr>
        <w:t xml:space="preserve">and </w:t>
      </w:r>
      <w:r w:rsidR="000218FC" w:rsidRPr="005F4D03">
        <w:rPr>
          <w:rFonts w:ascii="Helvetica" w:hAnsi="Helvetica" w:cs="Times New Roman"/>
          <w:lang w:val="en-GB"/>
        </w:rPr>
        <w:t>2) to wh</w:t>
      </w:r>
      <w:r w:rsidR="004830EB" w:rsidRPr="005F4D03">
        <w:rPr>
          <w:rFonts w:ascii="Helvetica" w:hAnsi="Helvetica" w:cs="Times New Roman"/>
          <w:lang w:val="en-GB"/>
        </w:rPr>
        <w:t>at</w:t>
      </w:r>
      <w:r w:rsidR="000218FC" w:rsidRPr="005F4D03">
        <w:rPr>
          <w:rFonts w:ascii="Helvetica" w:hAnsi="Helvetica" w:cs="Times New Roman"/>
          <w:lang w:val="en-GB"/>
        </w:rPr>
        <w:t xml:space="preserve"> extent behavio</w:t>
      </w:r>
      <w:r w:rsidR="0006138A">
        <w:rPr>
          <w:rFonts w:ascii="Helvetica" w:hAnsi="Helvetica" w:cs="Times New Roman"/>
          <w:lang w:val="en-GB"/>
        </w:rPr>
        <w:t>u</w:t>
      </w:r>
      <w:r w:rsidR="000218FC" w:rsidRPr="005F4D03">
        <w:rPr>
          <w:rFonts w:ascii="Helvetica" w:hAnsi="Helvetica" w:cs="Times New Roman"/>
          <w:lang w:val="en-GB"/>
        </w:rPr>
        <w:t xml:space="preserve">ral regulation skills </w:t>
      </w:r>
      <w:r w:rsidR="001E4F01">
        <w:rPr>
          <w:rFonts w:ascii="Helvetica" w:hAnsi="Helvetica" w:cs="Times New Roman"/>
          <w:lang w:val="en-GB"/>
        </w:rPr>
        <w:t xml:space="preserve">at study start </w:t>
      </w:r>
      <w:r w:rsidR="000218FC" w:rsidRPr="005F4D03">
        <w:rPr>
          <w:rFonts w:ascii="Helvetica" w:hAnsi="Helvetica" w:cs="Times New Roman"/>
          <w:lang w:val="en-GB"/>
        </w:rPr>
        <w:t>moderated the expression of these symptoms</w:t>
      </w:r>
      <w:r w:rsidR="008F61FC" w:rsidRPr="005F4D03">
        <w:rPr>
          <w:rFonts w:ascii="Helvetica" w:hAnsi="Helvetica" w:cs="Times New Roman"/>
          <w:lang w:val="en-GB"/>
        </w:rPr>
        <w:t>.</w:t>
      </w:r>
      <w:r w:rsidR="001B0AD3" w:rsidRPr="005F4D03">
        <w:rPr>
          <w:rFonts w:ascii="Helvetica" w:hAnsi="Helvetica" w:cs="Times New Roman"/>
          <w:lang w:val="en-GB"/>
        </w:rPr>
        <w:t xml:space="preserve"> </w:t>
      </w:r>
      <w:r w:rsidRPr="005F4D03">
        <w:rPr>
          <w:rFonts w:ascii="Helvetica" w:hAnsi="Helvetica" w:cs="Times New Roman"/>
          <w:b/>
          <w:bCs/>
          <w:lang w:val="en-GB"/>
        </w:rPr>
        <w:t>Method</w:t>
      </w:r>
      <w:r w:rsidR="001B0AD3" w:rsidRPr="005F4D03">
        <w:rPr>
          <w:rFonts w:ascii="Helvetica" w:hAnsi="Helvetica" w:cs="Times New Roman"/>
          <w:b/>
          <w:bCs/>
          <w:lang w:val="en-GB"/>
        </w:rPr>
        <w:t xml:space="preserve">: </w:t>
      </w:r>
      <w:r w:rsidR="008F61FC" w:rsidRPr="005F4D03">
        <w:rPr>
          <w:rFonts w:ascii="Helvetica" w:hAnsi="Helvetica" w:cs="Times New Roman"/>
          <w:lang w:val="en-GB"/>
        </w:rPr>
        <w:t>The study involved 235 children aged 6 to 13</w:t>
      </w:r>
      <w:r w:rsidR="00B77995" w:rsidRPr="005F4D03">
        <w:rPr>
          <w:rFonts w:ascii="Helvetica" w:hAnsi="Helvetica" w:cs="Times New Roman"/>
          <w:lang w:val="en-GB"/>
        </w:rPr>
        <w:t xml:space="preserve"> (M</w:t>
      </w:r>
      <w:r w:rsidR="004830EB" w:rsidRPr="005F4D03">
        <w:rPr>
          <w:rFonts w:ascii="Helvetica" w:hAnsi="Helvetica" w:cs="Times New Roman"/>
          <w:lang w:val="en-GB"/>
        </w:rPr>
        <w:t>ean</w:t>
      </w:r>
      <w:r w:rsidR="00B77995" w:rsidRPr="005F4D03">
        <w:rPr>
          <w:rFonts w:ascii="Helvetica" w:hAnsi="Helvetica" w:cs="Times New Roman"/>
          <w:lang w:val="en-GB"/>
        </w:rPr>
        <w:t xml:space="preserve"> = 9.7</w:t>
      </w:r>
      <w:r w:rsidR="001B25A3" w:rsidRPr="005F4D03">
        <w:rPr>
          <w:rFonts w:ascii="Helvetica" w:hAnsi="Helvetica" w:cs="Times New Roman"/>
          <w:lang w:val="en-GB"/>
        </w:rPr>
        <w:t>2</w:t>
      </w:r>
      <w:r w:rsidR="00B77995" w:rsidRPr="005F4D03">
        <w:rPr>
          <w:rFonts w:ascii="Helvetica" w:hAnsi="Helvetica" w:cs="Times New Roman"/>
          <w:lang w:val="en-GB"/>
        </w:rPr>
        <w:t>; SD = 1.8; S</w:t>
      </w:r>
      <w:r w:rsidR="00023BAF">
        <w:rPr>
          <w:rFonts w:ascii="Helvetica" w:hAnsi="Helvetica" w:cs="Times New Roman"/>
          <w:lang w:val="en-GB"/>
        </w:rPr>
        <w:t>ex-Ratio</w:t>
      </w:r>
      <w:r w:rsidR="00B77995" w:rsidRPr="005F4D03">
        <w:rPr>
          <w:rFonts w:ascii="Helvetica" w:hAnsi="Helvetica" w:cs="Times New Roman"/>
          <w:lang w:val="en-GB"/>
        </w:rPr>
        <w:t xml:space="preserve"> = 1</w:t>
      </w:r>
      <w:r w:rsidR="004830EB" w:rsidRPr="005F4D03">
        <w:rPr>
          <w:rFonts w:ascii="Helvetica" w:hAnsi="Helvetica" w:cs="Times New Roman"/>
          <w:lang w:val="en-GB"/>
        </w:rPr>
        <w:t>.</w:t>
      </w:r>
      <w:r w:rsidR="00B77995" w:rsidRPr="005F4D03">
        <w:rPr>
          <w:rFonts w:ascii="Helvetica" w:hAnsi="Helvetica" w:cs="Times New Roman"/>
          <w:lang w:val="en-GB"/>
        </w:rPr>
        <w:t>37)</w:t>
      </w:r>
      <w:r w:rsidR="008F61FC" w:rsidRPr="005F4D03">
        <w:rPr>
          <w:rFonts w:ascii="Helvetica" w:hAnsi="Helvetica" w:cs="Times New Roman"/>
          <w:lang w:val="en-GB"/>
        </w:rPr>
        <w:t xml:space="preserve"> </w:t>
      </w:r>
      <w:r w:rsidR="000218FC" w:rsidRPr="005F4D03">
        <w:rPr>
          <w:rFonts w:ascii="Helvetica" w:hAnsi="Helvetica" w:cs="Times New Roman"/>
          <w:lang w:val="en-GB"/>
        </w:rPr>
        <w:t xml:space="preserve">with ADHD treated with methylphenidate, recruited via </w:t>
      </w:r>
      <w:r w:rsidR="008F61FC" w:rsidRPr="005F4D03">
        <w:rPr>
          <w:rFonts w:ascii="Helvetica" w:hAnsi="Helvetica" w:cs="Times New Roman"/>
          <w:lang w:val="en-GB"/>
        </w:rPr>
        <w:t xml:space="preserve">the association </w:t>
      </w:r>
      <w:r w:rsidR="000218FC" w:rsidRPr="005F4D03">
        <w:rPr>
          <w:rFonts w:ascii="Helvetica" w:hAnsi="Helvetica" w:cs="Times New Roman"/>
          <w:lang w:val="en-GB"/>
        </w:rPr>
        <w:t>“</w:t>
      </w:r>
      <w:r w:rsidR="008F61FC" w:rsidRPr="005F4D03">
        <w:rPr>
          <w:rFonts w:ascii="Helvetica" w:hAnsi="Helvetica" w:cs="Times New Roman"/>
          <w:lang w:val="en-GB"/>
        </w:rPr>
        <w:t>HyperSupers – TDAH France</w:t>
      </w:r>
      <w:r w:rsidR="000218FC" w:rsidRPr="005F4D03">
        <w:rPr>
          <w:rFonts w:ascii="Helvetica" w:hAnsi="Helvetica" w:cs="Times New Roman"/>
          <w:lang w:val="en-GB"/>
        </w:rPr>
        <w:t>”</w:t>
      </w:r>
      <w:r w:rsidR="008F61FC" w:rsidRPr="005F4D03">
        <w:rPr>
          <w:rFonts w:ascii="Helvetica" w:hAnsi="Helvetica" w:cs="Times New Roman"/>
          <w:lang w:val="en-GB"/>
        </w:rPr>
        <w:t xml:space="preserve">. The </w:t>
      </w:r>
      <w:r w:rsidR="00B77995" w:rsidRPr="005F4D03">
        <w:rPr>
          <w:rFonts w:ascii="Helvetica" w:hAnsi="Helvetica" w:cs="Times New Roman"/>
          <w:lang w:val="en-GB"/>
        </w:rPr>
        <w:t>symptom severity</w:t>
      </w:r>
      <w:r w:rsidR="008F61FC" w:rsidRPr="005F4D03">
        <w:rPr>
          <w:rFonts w:ascii="Helvetica" w:hAnsi="Helvetica" w:cs="Times New Roman"/>
          <w:lang w:val="en-GB"/>
        </w:rPr>
        <w:t xml:space="preserve"> of ADHD, ODD and anxiety was investigated with </w:t>
      </w:r>
      <w:r w:rsidR="000218FC" w:rsidRPr="005F4D03">
        <w:rPr>
          <w:rFonts w:ascii="Helvetica" w:hAnsi="Helvetica" w:cs="Times New Roman"/>
          <w:lang w:val="en-GB"/>
        </w:rPr>
        <w:t xml:space="preserve">validated </w:t>
      </w:r>
      <w:r w:rsidR="008F61FC" w:rsidRPr="005F4D03">
        <w:rPr>
          <w:rFonts w:ascii="Helvetica" w:hAnsi="Helvetica" w:cs="Times New Roman"/>
          <w:lang w:val="en-GB"/>
        </w:rPr>
        <w:t>scales one</w:t>
      </w:r>
      <w:r w:rsidR="000218FC" w:rsidRPr="005F4D03">
        <w:rPr>
          <w:rFonts w:ascii="Helvetica" w:hAnsi="Helvetica" w:cs="Times New Roman"/>
          <w:lang w:val="en-GB"/>
        </w:rPr>
        <w:t xml:space="preserve"> and two</w:t>
      </w:r>
      <w:r w:rsidR="008F61FC" w:rsidRPr="005F4D03">
        <w:rPr>
          <w:rFonts w:ascii="Helvetica" w:hAnsi="Helvetica" w:cs="Times New Roman"/>
          <w:lang w:val="en-GB"/>
        </w:rPr>
        <w:t xml:space="preserve"> month</w:t>
      </w:r>
      <w:r w:rsidR="000218FC" w:rsidRPr="005F4D03">
        <w:rPr>
          <w:rFonts w:ascii="Helvetica" w:hAnsi="Helvetica" w:cs="Times New Roman"/>
          <w:lang w:val="en-GB"/>
        </w:rPr>
        <w:t>s</w:t>
      </w:r>
      <w:r w:rsidR="008F61FC" w:rsidRPr="005F4D03">
        <w:rPr>
          <w:rFonts w:ascii="Helvetica" w:hAnsi="Helvetica" w:cs="Times New Roman"/>
          <w:lang w:val="en-GB"/>
        </w:rPr>
        <w:t xml:space="preserve"> after the beginning of </w:t>
      </w:r>
      <w:r w:rsidR="003B3117" w:rsidRPr="005F4D03">
        <w:rPr>
          <w:rFonts w:ascii="Helvetica" w:hAnsi="Helvetica" w:cs="Times New Roman"/>
          <w:lang w:val="en-GB"/>
        </w:rPr>
        <w:t>lockdown</w:t>
      </w:r>
      <w:r w:rsidR="008F61FC" w:rsidRPr="005F4D03">
        <w:rPr>
          <w:rFonts w:ascii="Helvetica" w:hAnsi="Helvetica" w:cs="Times New Roman"/>
          <w:lang w:val="en-GB"/>
        </w:rPr>
        <w:t xml:space="preserve">, </w:t>
      </w:r>
      <w:r w:rsidR="000218FC" w:rsidRPr="005F4D03">
        <w:rPr>
          <w:rFonts w:ascii="Helvetica" w:hAnsi="Helvetica" w:cs="Times New Roman"/>
          <w:lang w:val="en-GB"/>
        </w:rPr>
        <w:t xml:space="preserve">and </w:t>
      </w:r>
      <w:r w:rsidR="008F61FC" w:rsidRPr="005F4D03">
        <w:rPr>
          <w:rFonts w:ascii="Helvetica" w:hAnsi="Helvetica" w:cs="Times New Roman"/>
          <w:lang w:val="en-GB"/>
        </w:rPr>
        <w:t xml:space="preserve">one month after its end. </w:t>
      </w:r>
      <w:r w:rsidR="001B0AD3" w:rsidRPr="005F4D03">
        <w:rPr>
          <w:rFonts w:ascii="Helvetica" w:hAnsi="Helvetica" w:cs="Times New Roman"/>
          <w:b/>
          <w:bCs/>
          <w:lang w:val="en-GB"/>
        </w:rPr>
        <w:t xml:space="preserve">Results: </w:t>
      </w:r>
      <w:r w:rsidR="008F61FC" w:rsidRPr="005F4D03">
        <w:rPr>
          <w:rFonts w:ascii="Helvetica" w:hAnsi="Helvetica" w:cs="Times New Roman"/>
          <w:lang w:val="en-GB"/>
        </w:rPr>
        <w:t>A</w:t>
      </w:r>
      <w:r w:rsidR="000218FC" w:rsidRPr="005F4D03">
        <w:rPr>
          <w:rFonts w:ascii="Helvetica" w:hAnsi="Helvetica" w:cs="Times New Roman"/>
          <w:lang w:val="en-GB"/>
        </w:rPr>
        <w:t xml:space="preserve"> significant </w:t>
      </w:r>
      <w:r w:rsidR="008F61FC" w:rsidRPr="005F4D03">
        <w:rPr>
          <w:rFonts w:ascii="Helvetica" w:hAnsi="Helvetica" w:cs="Times New Roman"/>
          <w:lang w:val="en-GB"/>
        </w:rPr>
        <w:t xml:space="preserve">increase </w:t>
      </w:r>
      <w:r w:rsidR="004830EB" w:rsidRPr="005F4D03">
        <w:rPr>
          <w:rFonts w:ascii="Helvetica" w:hAnsi="Helvetica" w:cs="Times New Roman"/>
          <w:lang w:val="en-GB"/>
        </w:rPr>
        <w:t xml:space="preserve">in </w:t>
      </w:r>
      <w:r w:rsidR="008F61FC" w:rsidRPr="005F4D03">
        <w:rPr>
          <w:rFonts w:ascii="Helvetica" w:hAnsi="Helvetica" w:cs="Times New Roman"/>
          <w:lang w:val="en-GB"/>
        </w:rPr>
        <w:t>score</w:t>
      </w:r>
      <w:r w:rsidR="007E6283">
        <w:rPr>
          <w:rFonts w:ascii="Helvetica" w:hAnsi="Helvetica" w:cs="Times New Roman"/>
          <w:lang w:val="en-GB"/>
        </w:rPr>
        <w:t>s for all scales</w:t>
      </w:r>
      <w:r w:rsidR="008F61FC" w:rsidRPr="005F4D03">
        <w:rPr>
          <w:rFonts w:ascii="Helvetica" w:hAnsi="Helvetica" w:cs="Times New Roman"/>
          <w:lang w:val="en-GB"/>
        </w:rPr>
        <w:t xml:space="preserve"> was observed between </w:t>
      </w:r>
      <w:r w:rsidR="001B25A3" w:rsidRPr="005F4D03">
        <w:rPr>
          <w:rFonts w:ascii="Helvetica" w:hAnsi="Helvetica" w:cs="Times New Roman"/>
          <w:lang w:val="en-GB"/>
        </w:rPr>
        <w:t xml:space="preserve">one </w:t>
      </w:r>
      <w:r w:rsidR="001B0AD3" w:rsidRPr="005F4D03">
        <w:rPr>
          <w:rFonts w:ascii="Helvetica" w:hAnsi="Helvetica" w:cs="Times New Roman"/>
          <w:lang w:val="en-GB"/>
        </w:rPr>
        <w:t xml:space="preserve">and </w:t>
      </w:r>
      <w:r w:rsidR="001B25A3" w:rsidRPr="005F4D03">
        <w:rPr>
          <w:rFonts w:ascii="Helvetica" w:hAnsi="Helvetica" w:cs="Times New Roman"/>
          <w:lang w:val="en-GB"/>
        </w:rPr>
        <w:t xml:space="preserve">two months after the beginning of </w:t>
      </w:r>
      <w:r w:rsidR="003B3117" w:rsidRPr="005F4D03">
        <w:rPr>
          <w:rFonts w:ascii="Helvetica" w:hAnsi="Helvetica" w:cs="Times New Roman"/>
          <w:lang w:val="en-GB"/>
        </w:rPr>
        <w:t>lockdown</w:t>
      </w:r>
      <w:r w:rsidR="008F61FC" w:rsidRPr="005F4D03">
        <w:rPr>
          <w:rFonts w:ascii="Helvetica" w:hAnsi="Helvetica" w:cs="Times New Roman"/>
          <w:lang w:val="en-GB"/>
        </w:rPr>
        <w:t xml:space="preserve">. </w:t>
      </w:r>
      <w:r w:rsidR="005002D7">
        <w:rPr>
          <w:rFonts w:ascii="Helvetica" w:hAnsi="Helvetica" w:cs="Times New Roman"/>
          <w:lang w:val="en-GB"/>
        </w:rPr>
        <w:t xml:space="preserve">Among </w:t>
      </w:r>
      <w:r w:rsidR="005002D7" w:rsidRPr="005F4D03">
        <w:rPr>
          <w:rFonts w:ascii="Helvetica" w:hAnsi="Helvetica" w:cs="Times New Roman"/>
          <w:lang w:val="en-GB"/>
        </w:rPr>
        <w:t>children with high scores on the Behavio</w:t>
      </w:r>
      <w:r w:rsidR="005002D7">
        <w:rPr>
          <w:rFonts w:ascii="Helvetica" w:hAnsi="Helvetica" w:cs="Times New Roman"/>
          <w:lang w:val="en-GB"/>
        </w:rPr>
        <w:t>u</w:t>
      </w:r>
      <w:r w:rsidR="005002D7" w:rsidRPr="005F4D03">
        <w:rPr>
          <w:rFonts w:ascii="Helvetica" w:hAnsi="Helvetica" w:cs="Times New Roman"/>
          <w:lang w:val="en-GB"/>
        </w:rPr>
        <w:t>r Regulation Index (BRI)</w:t>
      </w:r>
      <w:r w:rsidR="005002D7">
        <w:rPr>
          <w:rFonts w:ascii="Helvetica" w:hAnsi="Helvetica" w:cs="Times New Roman"/>
          <w:lang w:val="en-GB"/>
        </w:rPr>
        <w:t>, m</w:t>
      </w:r>
      <w:r w:rsidR="000218FC" w:rsidRPr="005F4D03">
        <w:rPr>
          <w:rFonts w:ascii="Helvetica" w:hAnsi="Helvetica" w:cs="Times New Roman"/>
          <w:lang w:val="en-GB"/>
        </w:rPr>
        <w:t>ean</w:t>
      </w:r>
      <w:r w:rsidR="008F61FC" w:rsidRPr="005F4D03">
        <w:rPr>
          <w:rFonts w:ascii="Helvetica" w:hAnsi="Helvetica" w:cs="Times New Roman"/>
          <w:lang w:val="en-GB"/>
        </w:rPr>
        <w:t xml:space="preserve"> scores </w:t>
      </w:r>
      <w:r w:rsidR="001B25A3" w:rsidRPr="005F4D03">
        <w:rPr>
          <w:rFonts w:ascii="Helvetica" w:hAnsi="Helvetica" w:cs="Times New Roman"/>
          <w:lang w:val="en-GB"/>
        </w:rPr>
        <w:t xml:space="preserve">one month after the end of </w:t>
      </w:r>
      <w:r w:rsidR="003B3117" w:rsidRPr="005F4D03">
        <w:rPr>
          <w:rFonts w:ascii="Helvetica" w:hAnsi="Helvetica" w:cs="Times New Roman"/>
          <w:lang w:val="en-GB"/>
        </w:rPr>
        <w:t>lockdown</w:t>
      </w:r>
      <w:r w:rsidR="008F61FC" w:rsidRPr="005F4D03">
        <w:rPr>
          <w:rFonts w:ascii="Helvetica" w:hAnsi="Helvetica" w:cs="Times New Roman"/>
          <w:lang w:val="en-GB"/>
        </w:rPr>
        <w:t xml:space="preserve"> </w:t>
      </w:r>
      <w:r w:rsidR="005002D7">
        <w:rPr>
          <w:rFonts w:ascii="Helvetica" w:hAnsi="Helvetica" w:cs="Times New Roman"/>
          <w:lang w:val="en-GB"/>
        </w:rPr>
        <w:t>remained</w:t>
      </w:r>
      <w:r w:rsidR="005002D7" w:rsidRPr="005F4D03">
        <w:rPr>
          <w:rFonts w:ascii="Helvetica" w:hAnsi="Helvetica" w:cs="Times New Roman"/>
          <w:lang w:val="en-GB"/>
        </w:rPr>
        <w:t xml:space="preserve"> </w:t>
      </w:r>
      <w:r w:rsidR="000218FC" w:rsidRPr="005F4D03">
        <w:rPr>
          <w:rFonts w:ascii="Helvetica" w:hAnsi="Helvetica" w:cs="Times New Roman"/>
          <w:lang w:val="en-GB"/>
        </w:rPr>
        <w:t xml:space="preserve">significantly </w:t>
      </w:r>
      <w:r w:rsidR="008F61FC" w:rsidRPr="005F4D03">
        <w:rPr>
          <w:rFonts w:ascii="Helvetica" w:hAnsi="Helvetica" w:cs="Times New Roman"/>
          <w:lang w:val="en-GB"/>
        </w:rPr>
        <w:t xml:space="preserve">higher than </w:t>
      </w:r>
      <w:r w:rsidR="001B25A3" w:rsidRPr="005F4D03">
        <w:rPr>
          <w:rFonts w:ascii="Helvetica" w:hAnsi="Helvetica" w:cs="Times New Roman"/>
          <w:lang w:val="en-GB"/>
        </w:rPr>
        <w:t xml:space="preserve">one month after </w:t>
      </w:r>
      <w:r w:rsidR="002D7CD7">
        <w:rPr>
          <w:rFonts w:ascii="Helvetica" w:hAnsi="Helvetica" w:cs="Times New Roman"/>
          <w:lang w:val="en-GB"/>
        </w:rPr>
        <w:t>the</w:t>
      </w:r>
      <w:r w:rsidR="002D7CD7" w:rsidRPr="005F4D03">
        <w:rPr>
          <w:rFonts w:ascii="Helvetica" w:hAnsi="Helvetica" w:cs="Times New Roman"/>
          <w:lang w:val="en-GB"/>
        </w:rPr>
        <w:t xml:space="preserve"> </w:t>
      </w:r>
      <w:r w:rsidR="001B25A3" w:rsidRPr="005F4D03">
        <w:rPr>
          <w:rFonts w:ascii="Helvetica" w:hAnsi="Helvetica" w:cs="Times New Roman"/>
          <w:lang w:val="en-GB"/>
        </w:rPr>
        <w:t>beginning</w:t>
      </w:r>
      <w:r w:rsidR="008F61FC" w:rsidRPr="005F4D03">
        <w:rPr>
          <w:rFonts w:ascii="Helvetica" w:hAnsi="Helvetica" w:cs="Times New Roman"/>
          <w:lang w:val="en-GB"/>
        </w:rPr>
        <w:t xml:space="preserve"> </w:t>
      </w:r>
      <w:r w:rsidR="002D7CD7">
        <w:rPr>
          <w:rFonts w:ascii="Helvetica" w:hAnsi="Helvetica" w:cs="Times New Roman"/>
          <w:lang w:val="en-GB"/>
        </w:rPr>
        <w:t>of lockdown</w:t>
      </w:r>
      <w:r w:rsidR="000218FC" w:rsidRPr="005F4D03">
        <w:rPr>
          <w:rFonts w:ascii="Helvetica" w:hAnsi="Helvetica" w:cs="Times New Roman"/>
          <w:lang w:val="en-GB"/>
        </w:rPr>
        <w:t>,</w:t>
      </w:r>
      <w:r w:rsidR="008F61FC" w:rsidRPr="005F4D03">
        <w:rPr>
          <w:rFonts w:ascii="Helvetica" w:hAnsi="Helvetica" w:cs="Times New Roman"/>
          <w:lang w:val="en-GB"/>
        </w:rPr>
        <w:t xml:space="preserve"> wh</w:t>
      </w:r>
      <w:r w:rsidR="000218FC" w:rsidRPr="005F4D03">
        <w:rPr>
          <w:rFonts w:ascii="Helvetica" w:hAnsi="Helvetica" w:cs="Times New Roman"/>
          <w:lang w:val="en-GB"/>
        </w:rPr>
        <w:t>ile</w:t>
      </w:r>
      <w:r w:rsidR="008F61FC" w:rsidRPr="005F4D03">
        <w:rPr>
          <w:rFonts w:ascii="Helvetica" w:hAnsi="Helvetica" w:cs="Times New Roman"/>
          <w:lang w:val="en-GB"/>
        </w:rPr>
        <w:t xml:space="preserve"> </w:t>
      </w:r>
      <w:r w:rsidR="005002D7">
        <w:rPr>
          <w:rFonts w:ascii="Helvetica" w:hAnsi="Helvetica" w:cs="Times New Roman"/>
          <w:lang w:val="en-GB"/>
        </w:rPr>
        <w:t xml:space="preserve">among </w:t>
      </w:r>
      <w:r w:rsidR="008F61FC" w:rsidRPr="005F4D03">
        <w:rPr>
          <w:rFonts w:ascii="Helvetica" w:hAnsi="Helvetica" w:cs="Times New Roman"/>
          <w:lang w:val="en-GB"/>
        </w:rPr>
        <w:t>children with low</w:t>
      </w:r>
      <w:r w:rsidR="005002D7">
        <w:rPr>
          <w:rFonts w:ascii="Helvetica" w:hAnsi="Helvetica" w:cs="Times New Roman"/>
          <w:lang w:val="en-GB"/>
        </w:rPr>
        <w:t>er</w:t>
      </w:r>
      <w:r w:rsidR="008F61FC" w:rsidRPr="005F4D03">
        <w:rPr>
          <w:rFonts w:ascii="Helvetica" w:hAnsi="Helvetica" w:cs="Times New Roman"/>
          <w:lang w:val="en-GB"/>
        </w:rPr>
        <w:t xml:space="preserve"> BRI</w:t>
      </w:r>
      <w:r w:rsidR="00255B19" w:rsidRPr="005F4D03">
        <w:rPr>
          <w:rFonts w:ascii="Helvetica" w:hAnsi="Helvetica" w:cs="Times New Roman"/>
          <w:lang w:val="en-GB"/>
        </w:rPr>
        <w:t xml:space="preserve"> scores</w:t>
      </w:r>
      <w:r w:rsidR="005002D7">
        <w:rPr>
          <w:rFonts w:ascii="Helvetica" w:hAnsi="Helvetica" w:cs="Times New Roman"/>
          <w:lang w:val="en-GB"/>
        </w:rPr>
        <w:t>, mean score</w:t>
      </w:r>
      <w:r w:rsidR="0085125B">
        <w:rPr>
          <w:rFonts w:ascii="Helvetica" w:hAnsi="Helvetica" w:cs="Times New Roman"/>
          <w:lang w:val="en-GB"/>
        </w:rPr>
        <w:t xml:space="preserve">s </w:t>
      </w:r>
      <w:r w:rsidR="0085125B" w:rsidRPr="005F4D03">
        <w:rPr>
          <w:rFonts w:ascii="Helvetica" w:hAnsi="Helvetica" w:cs="Times New Roman"/>
          <w:lang w:val="en-GB"/>
        </w:rPr>
        <w:t>one month after the end of lockdown</w:t>
      </w:r>
      <w:r w:rsidR="0085125B">
        <w:rPr>
          <w:rFonts w:ascii="Helvetica" w:hAnsi="Helvetica" w:cs="Times New Roman"/>
          <w:lang w:val="en-GB"/>
        </w:rPr>
        <w:t xml:space="preserve"> either returned to or were lower than</w:t>
      </w:r>
      <w:r w:rsidR="008F61FC" w:rsidRPr="005F4D03">
        <w:rPr>
          <w:rFonts w:ascii="Helvetica" w:hAnsi="Helvetica" w:cs="Times New Roman"/>
          <w:lang w:val="en-GB"/>
        </w:rPr>
        <w:t xml:space="preserve"> </w:t>
      </w:r>
      <w:r w:rsidR="0085125B">
        <w:rPr>
          <w:rFonts w:ascii="Helvetica" w:hAnsi="Helvetica" w:cs="Times New Roman"/>
          <w:lang w:val="en-GB"/>
        </w:rPr>
        <w:t xml:space="preserve">levels observed </w:t>
      </w:r>
      <w:r w:rsidR="0085125B" w:rsidRPr="005F4D03">
        <w:rPr>
          <w:rFonts w:ascii="Helvetica" w:hAnsi="Helvetica" w:cs="Times New Roman"/>
          <w:lang w:val="en-GB"/>
        </w:rPr>
        <w:t xml:space="preserve">one month after </w:t>
      </w:r>
      <w:r w:rsidR="0085125B">
        <w:rPr>
          <w:rFonts w:ascii="Helvetica" w:hAnsi="Helvetica" w:cs="Times New Roman"/>
          <w:lang w:val="en-GB"/>
        </w:rPr>
        <w:t>the</w:t>
      </w:r>
      <w:r w:rsidR="0085125B" w:rsidRPr="005F4D03">
        <w:rPr>
          <w:rFonts w:ascii="Helvetica" w:hAnsi="Helvetica" w:cs="Times New Roman"/>
          <w:lang w:val="en-GB"/>
        </w:rPr>
        <w:t xml:space="preserve"> beginning </w:t>
      </w:r>
      <w:r w:rsidR="0085125B">
        <w:rPr>
          <w:rFonts w:ascii="Helvetica" w:hAnsi="Helvetica" w:cs="Times New Roman"/>
          <w:lang w:val="en-GB"/>
        </w:rPr>
        <w:t>of lockdown</w:t>
      </w:r>
      <w:r w:rsidR="000218FC" w:rsidRPr="005F4D03">
        <w:rPr>
          <w:rFonts w:ascii="Helvetica" w:hAnsi="Helvetica" w:cs="Times New Roman"/>
          <w:lang w:val="en-GB"/>
        </w:rPr>
        <w:t xml:space="preserve">. </w:t>
      </w:r>
      <w:r w:rsidR="001B0AD3" w:rsidRPr="005F4D03">
        <w:rPr>
          <w:rFonts w:ascii="Helvetica" w:hAnsi="Helvetica" w:cs="Times New Roman"/>
          <w:b/>
          <w:bCs/>
          <w:lang w:val="en-GB"/>
        </w:rPr>
        <w:t xml:space="preserve">Conclusion: </w:t>
      </w:r>
      <w:r w:rsidR="00352C1C" w:rsidRPr="00023BAF">
        <w:rPr>
          <w:rFonts w:ascii="Helvetica" w:hAnsi="Helvetica" w:cs="Times New Roman"/>
          <w:lang w:val="en-GB"/>
        </w:rPr>
        <w:t xml:space="preserve">Overall </w:t>
      </w:r>
      <w:r w:rsidR="00352C1C" w:rsidRPr="00352C1C">
        <w:rPr>
          <w:rFonts w:ascii="Helvetica" w:hAnsi="Helvetica" w:cs="Times New Roman"/>
          <w:lang w:val="en-GB"/>
        </w:rPr>
        <w:t>s</w:t>
      </w:r>
      <w:r w:rsidR="00A76C9D" w:rsidRPr="005F4D03">
        <w:rPr>
          <w:rFonts w:ascii="Helvetica" w:hAnsi="Helvetica" w:cs="Times New Roman"/>
          <w:lang w:val="en-GB"/>
        </w:rPr>
        <w:t xml:space="preserve">ymptoms of </w:t>
      </w:r>
      <w:r w:rsidR="0099002D" w:rsidRPr="005F4D03">
        <w:rPr>
          <w:rFonts w:ascii="Helvetica" w:hAnsi="Helvetica" w:cs="Times New Roman"/>
          <w:lang w:val="en-GB"/>
        </w:rPr>
        <w:t xml:space="preserve">ADHD, ODD and </w:t>
      </w:r>
      <w:r w:rsidR="00DE0D11" w:rsidRPr="005F4D03">
        <w:rPr>
          <w:rFonts w:ascii="Helvetica" w:hAnsi="Helvetica" w:cs="Times New Roman"/>
          <w:lang w:val="en-GB"/>
        </w:rPr>
        <w:t>anxiety</w:t>
      </w:r>
      <w:r w:rsidR="00723BCF" w:rsidRPr="005F4D03">
        <w:rPr>
          <w:rFonts w:ascii="Helvetica" w:hAnsi="Helvetica" w:cs="Times New Roman"/>
          <w:lang w:val="en-GB"/>
        </w:rPr>
        <w:t xml:space="preserve"> </w:t>
      </w:r>
      <w:r w:rsidR="00352C1C">
        <w:rPr>
          <w:rFonts w:ascii="Helvetica" w:hAnsi="Helvetica" w:cs="Times New Roman"/>
          <w:lang w:val="en-GB"/>
        </w:rPr>
        <w:t>among</w:t>
      </w:r>
      <w:r w:rsidR="00352C1C" w:rsidRPr="005F4D03">
        <w:rPr>
          <w:rFonts w:ascii="Helvetica" w:hAnsi="Helvetica" w:cs="Times New Roman"/>
          <w:lang w:val="en-GB"/>
        </w:rPr>
        <w:t xml:space="preserve"> </w:t>
      </w:r>
      <w:r w:rsidR="00723BCF" w:rsidRPr="005F4D03">
        <w:rPr>
          <w:rFonts w:ascii="Helvetica" w:hAnsi="Helvetica" w:cs="Times New Roman"/>
          <w:lang w:val="en-GB"/>
        </w:rPr>
        <w:t>French children</w:t>
      </w:r>
      <w:r w:rsidR="0099002D" w:rsidRPr="005F4D03">
        <w:rPr>
          <w:rFonts w:ascii="Helvetica" w:hAnsi="Helvetica" w:cs="Times New Roman"/>
          <w:lang w:val="en-GB"/>
        </w:rPr>
        <w:t xml:space="preserve"> </w:t>
      </w:r>
      <w:r w:rsidR="00DE0D11" w:rsidRPr="005F4D03">
        <w:rPr>
          <w:rFonts w:ascii="Helvetica" w:hAnsi="Helvetica" w:cs="Times New Roman"/>
          <w:lang w:val="en-GB"/>
        </w:rPr>
        <w:t>worsened</w:t>
      </w:r>
      <w:r w:rsidR="0099002D" w:rsidRPr="005F4D03">
        <w:rPr>
          <w:rFonts w:ascii="Helvetica" w:hAnsi="Helvetica" w:cs="Times New Roman"/>
          <w:lang w:val="en-GB"/>
        </w:rPr>
        <w:t xml:space="preserve"> du</w:t>
      </w:r>
      <w:r w:rsidR="00DE0D11" w:rsidRPr="005F4D03">
        <w:rPr>
          <w:rFonts w:ascii="Helvetica" w:hAnsi="Helvetica" w:cs="Times New Roman"/>
          <w:lang w:val="en-GB"/>
        </w:rPr>
        <w:t>ring</w:t>
      </w:r>
      <w:r w:rsidR="0099002D" w:rsidRPr="005F4D03">
        <w:rPr>
          <w:rFonts w:ascii="Helvetica" w:hAnsi="Helvetica" w:cs="Times New Roman"/>
          <w:lang w:val="en-GB"/>
        </w:rPr>
        <w:t xml:space="preserve"> the </w:t>
      </w:r>
      <w:r w:rsidR="003B3117" w:rsidRPr="005F4D03">
        <w:rPr>
          <w:rFonts w:ascii="Helvetica" w:hAnsi="Helvetica" w:cs="Times New Roman"/>
          <w:lang w:val="en-GB"/>
        </w:rPr>
        <w:t>lockdown</w:t>
      </w:r>
      <w:r w:rsidR="0099002D" w:rsidRPr="005F4D03">
        <w:rPr>
          <w:rFonts w:ascii="Helvetica" w:hAnsi="Helvetica" w:cs="Times New Roman"/>
          <w:lang w:val="en-GB"/>
        </w:rPr>
        <w:t xml:space="preserve"> </w:t>
      </w:r>
      <w:r w:rsidR="00723BCF" w:rsidRPr="005F4D03">
        <w:rPr>
          <w:rFonts w:ascii="Helvetica" w:hAnsi="Helvetica" w:cs="Times New Roman"/>
          <w:lang w:val="en-GB"/>
        </w:rPr>
        <w:t>despite ongoing pharmacologic treatment</w:t>
      </w:r>
      <w:r w:rsidR="0099002D" w:rsidRPr="005F4D03">
        <w:rPr>
          <w:rFonts w:ascii="Helvetica" w:hAnsi="Helvetica" w:cs="Times New Roman"/>
          <w:lang w:val="en-GB"/>
        </w:rPr>
        <w:t xml:space="preserve"> for ADHD, </w:t>
      </w:r>
      <w:r w:rsidR="00352C1C">
        <w:rPr>
          <w:rFonts w:ascii="Helvetica" w:hAnsi="Helvetica" w:cs="Times New Roman"/>
          <w:lang w:val="en-GB"/>
        </w:rPr>
        <w:t>but initial</w:t>
      </w:r>
      <w:r w:rsidR="00352C1C" w:rsidRPr="005F4D03">
        <w:rPr>
          <w:rFonts w:ascii="Helvetica" w:hAnsi="Helvetica" w:cs="Times New Roman"/>
          <w:lang w:val="en-GB"/>
        </w:rPr>
        <w:t xml:space="preserve"> </w:t>
      </w:r>
      <w:r w:rsidR="00DE0D11" w:rsidRPr="005F4D03">
        <w:rPr>
          <w:rFonts w:ascii="Helvetica" w:hAnsi="Helvetica" w:cs="Times New Roman"/>
          <w:lang w:val="en-GB"/>
        </w:rPr>
        <w:t>behavio</w:t>
      </w:r>
      <w:r w:rsidR="002D7CD7">
        <w:rPr>
          <w:rFonts w:ascii="Helvetica" w:hAnsi="Helvetica" w:cs="Times New Roman"/>
          <w:lang w:val="en-GB"/>
        </w:rPr>
        <w:t>u</w:t>
      </w:r>
      <w:r w:rsidR="00DE0D11" w:rsidRPr="005F4D03">
        <w:rPr>
          <w:rFonts w:ascii="Helvetica" w:hAnsi="Helvetica" w:cs="Times New Roman"/>
          <w:lang w:val="en-GB"/>
        </w:rPr>
        <w:t xml:space="preserve">ral regulation skills significantly moderated </w:t>
      </w:r>
      <w:r w:rsidR="00352C1C">
        <w:rPr>
          <w:rFonts w:ascii="Helvetica" w:hAnsi="Helvetica" w:cs="Times New Roman"/>
          <w:lang w:val="en-GB"/>
        </w:rPr>
        <w:t xml:space="preserve">both </w:t>
      </w:r>
      <w:r w:rsidR="00DE0D11" w:rsidRPr="005F4D03">
        <w:rPr>
          <w:rFonts w:ascii="Helvetica" w:hAnsi="Helvetica" w:cs="Times New Roman"/>
          <w:lang w:val="en-GB"/>
        </w:rPr>
        <w:t>symptom severity</w:t>
      </w:r>
      <w:r w:rsidR="00352C1C">
        <w:rPr>
          <w:rFonts w:ascii="Helvetica" w:hAnsi="Helvetica" w:cs="Times New Roman"/>
          <w:lang w:val="en-GB"/>
        </w:rPr>
        <w:t xml:space="preserve"> and persistence</w:t>
      </w:r>
      <w:r w:rsidR="00DE0D11" w:rsidRPr="005F4D03">
        <w:rPr>
          <w:rFonts w:ascii="Helvetica" w:hAnsi="Helvetica" w:cs="Times New Roman"/>
          <w:lang w:val="en-GB"/>
        </w:rPr>
        <w:t>.</w:t>
      </w:r>
    </w:p>
    <w:p w14:paraId="076B824F" w14:textId="4D7838A4" w:rsidR="008F61FC" w:rsidRPr="005F4D03" w:rsidRDefault="008F61FC" w:rsidP="002D440F">
      <w:pPr>
        <w:spacing w:line="360" w:lineRule="auto"/>
        <w:jc w:val="both"/>
        <w:rPr>
          <w:rFonts w:ascii="Helvetica" w:hAnsi="Helvetica" w:cs="Times New Roman"/>
          <w:lang w:val="en-GB"/>
        </w:rPr>
      </w:pPr>
    </w:p>
    <w:p w14:paraId="3E07F3BB" w14:textId="4D4DE500" w:rsidR="00BE0D27" w:rsidRPr="005F4D03" w:rsidRDefault="00BE0D27" w:rsidP="002D440F">
      <w:pPr>
        <w:spacing w:line="360" w:lineRule="auto"/>
        <w:jc w:val="both"/>
        <w:rPr>
          <w:rFonts w:ascii="Helvetica" w:hAnsi="Helvetica" w:cs="Times New Roman"/>
          <w:lang w:val="en-GB"/>
        </w:rPr>
      </w:pPr>
      <w:r w:rsidRPr="005F4D03">
        <w:rPr>
          <w:rFonts w:ascii="Helvetica" w:hAnsi="Helvetica" w:cs="Times New Roman"/>
          <w:b/>
          <w:bCs/>
          <w:i/>
          <w:iCs/>
          <w:lang w:val="en-GB"/>
        </w:rPr>
        <w:t>Keywords</w:t>
      </w:r>
      <w:r w:rsidR="00193FBE" w:rsidRPr="005F4D03">
        <w:rPr>
          <w:rFonts w:ascii="Helvetica" w:hAnsi="Helvetica" w:cs="Times New Roman"/>
          <w:b/>
          <w:bCs/>
          <w:i/>
          <w:iCs/>
          <w:lang w:val="en-GB"/>
        </w:rPr>
        <w:t xml:space="preserve">: </w:t>
      </w:r>
      <w:r w:rsidRPr="005F4D03">
        <w:rPr>
          <w:rFonts w:ascii="Helvetica" w:hAnsi="Helvetica" w:cs="Times New Roman"/>
          <w:lang w:val="en-GB"/>
        </w:rPr>
        <w:t xml:space="preserve">ADHD, ODD, anxiety, lockdown, </w:t>
      </w:r>
      <w:r w:rsidR="004830EB" w:rsidRPr="005F4D03">
        <w:rPr>
          <w:rFonts w:ascii="Helvetica" w:hAnsi="Helvetica" w:cs="Times New Roman"/>
          <w:lang w:val="en-GB"/>
        </w:rPr>
        <w:t xml:space="preserve">COVID-19, </w:t>
      </w:r>
      <w:r w:rsidRPr="005F4D03">
        <w:rPr>
          <w:rFonts w:ascii="Helvetica" w:hAnsi="Helvetica" w:cs="Times New Roman"/>
          <w:lang w:val="en-GB"/>
        </w:rPr>
        <w:t>behavio</w:t>
      </w:r>
      <w:r w:rsidR="002D7CD7">
        <w:rPr>
          <w:rFonts w:ascii="Helvetica" w:hAnsi="Helvetica" w:cs="Times New Roman"/>
          <w:lang w:val="en-GB"/>
        </w:rPr>
        <w:t>u</w:t>
      </w:r>
      <w:r w:rsidRPr="005F4D03">
        <w:rPr>
          <w:rFonts w:ascii="Helvetica" w:hAnsi="Helvetica" w:cs="Times New Roman"/>
          <w:lang w:val="en-GB"/>
        </w:rPr>
        <w:t>ral regulation, emotional regulation, sleep</w:t>
      </w:r>
    </w:p>
    <w:bookmarkEnd w:id="0"/>
    <w:bookmarkEnd w:id="1"/>
    <w:p w14:paraId="4272D077" w14:textId="48A37D41" w:rsidR="0085125B" w:rsidRDefault="0085125B">
      <w:pPr>
        <w:rPr>
          <w:rFonts w:ascii="Times New Roman" w:hAnsi="Times New Roman" w:cs="Times New Roman"/>
          <w:lang w:val="en-GB"/>
        </w:rPr>
      </w:pPr>
      <w:r>
        <w:rPr>
          <w:rFonts w:ascii="Times New Roman" w:hAnsi="Times New Roman" w:cs="Times New Roman"/>
          <w:lang w:val="en-GB"/>
        </w:rPr>
        <w:br w:type="page"/>
      </w:r>
    </w:p>
    <w:p w14:paraId="22D41C1C" w14:textId="4B57B454" w:rsidR="00986606" w:rsidRDefault="00986606" w:rsidP="00986606">
      <w:pPr>
        <w:spacing w:line="360" w:lineRule="auto"/>
        <w:jc w:val="center"/>
        <w:rPr>
          <w:rFonts w:ascii="Helvetica" w:hAnsi="Helvetica" w:cs="Times New Roman"/>
          <w:b/>
          <w:bCs/>
          <w:lang w:val="en-GB"/>
        </w:rPr>
      </w:pPr>
      <w:r w:rsidRPr="005F4D03">
        <w:rPr>
          <w:rFonts w:ascii="Helvetica" w:hAnsi="Helvetica" w:cs="Times New Roman"/>
          <w:b/>
          <w:bCs/>
          <w:lang w:val="en-GB"/>
        </w:rPr>
        <w:lastRenderedPageBreak/>
        <w:t xml:space="preserve">Key </w:t>
      </w:r>
      <w:r w:rsidR="009262F3" w:rsidRPr="005F4D03">
        <w:rPr>
          <w:rFonts w:ascii="Helvetica" w:hAnsi="Helvetica" w:cs="Times New Roman"/>
          <w:b/>
          <w:bCs/>
          <w:lang w:val="en-GB"/>
        </w:rPr>
        <w:t>Practitioner</w:t>
      </w:r>
      <w:r w:rsidRPr="005F4D03">
        <w:rPr>
          <w:rFonts w:ascii="Helvetica" w:hAnsi="Helvetica" w:cs="Times New Roman"/>
          <w:b/>
          <w:bCs/>
          <w:lang w:val="en-GB"/>
        </w:rPr>
        <w:t xml:space="preserve"> Message</w:t>
      </w:r>
    </w:p>
    <w:p w14:paraId="7EADE463" w14:textId="77777777" w:rsidR="0085125B" w:rsidRPr="005F4D03" w:rsidRDefault="0085125B" w:rsidP="0085125B">
      <w:pPr>
        <w:spacing w:line="360" w:lineRule="auto"/>
        <w:rPr>
          <w:rFonts w:ascii="Helvetica" w:hAnsi="Helvetica" w:cs="Times New Roman"/>
          <w:b/>
          <w:bCs/>
          <w:lang w:val="en-GB"/>
        </w:rPr>
      </w:pPr>
    </w:p>
    <w:p w14:paraId="2F56EA80" w14:textId="1EB4A681" w:rsidR="00986606" w:rsidRPr="005F4D03" w:rsidRDefault="00986606" w:rsidP="00986606">
      <w:pPr>
        <w:pStyle w:val="Paragraphedeliste"/>
        <w:numPr>
          <w:ilvl w:val="0"/>
          <w:numId w:val="2"/>
        </w:numPr>
        <w:spacing w:line="360" w:lineRule="auto"/>
        <w:jc w:val="both"/>
        <w:rPr>
          <w:rFonts w:ascii="Times New Roman" w:hAnsi="Times New Roman" w:cs="Times New Roman"/>
          <w:lang w:val="en-GB"/>
        </w:rPr>
      </w:pPr>
      <w:r w:rsidRPr="005F4D03">
        <w:rPr>
          <w:rFonts w:ascii="Times New Roman" w:hAnsi="Times New Roman" w:cs="Times New Roman"/>
          <w:lang w:val="en-GB"/>
        </w:rPr>
        <w:t>The complete lockdown during the COVID</w:t>
      </w:r>
      <w:r w:rsidR="009262F3">
        <w:rPr>
          <w:rFonts w:ascii="Times New Roman" w:hAnsi="Times New Roman" w:cs="Times New Roman"/>
          <w:lang w:val="en-GB"/>
        </w:rPr>
        <w:t>-</w:t>
      </w:r>
      <w:r w:rsidRPr="005F4D03">
        <w:rPr>
          <w:rFonts w:ascii="Times New Roman" w:hAnsi="Times New Roman" w:cs="Times New Roman"/>
          <w:lang w:val="en-GB"/>
        </w:rPr>
        <w:t>19 pandemic</w:t>
      </w:r>
      <w:r w:rsidR="009262F3">
        <w:rPr>
          <w:rFonts w:ascii="Times New Roman" w:hAnsi="Times New Roman" w:cs="Times New Roman"/>
          <w:lang w:val="en-GB"/>
        </w:rPr>
        <w:t xml:space="preserve"> in France</w:t>
      </w:r>
      <w:r w:rsidRPr="005F4D03">
        <w:rPr>
          <w:rFonts w:ascii="Times New Roman" w:hAnsi="Times New Roman" w:cs="Times New Roman"/>
          <w:lang w:val="en-GB"/>
        </w:rPr>
        <w:t xml:space="preserve"> led to an upheaval in children's habits.</w:t>
      </w:r>
    </w:p>
    <w:p w14:paraId="16993430" w14:textId="77777777" w:rsidR="004C7E99" w:rsidRPr="005F4D03" w:rsidRDefault="004C7E99" w:rsidP="004C7E99">
      <w:pPr>
        <w:pStyle w:val="Paragraphedeliste"/>
        <w:spacing w:line="360" w:lineRule="auto"/>
        <w:jc w:val="both"/>
        <w:rPr>
          <w:rFonts w:ascii="Times New Roman" w:hAnsi="Times New Roman" w:cs="Times New Roman"/>
          <w:lang w:val="en-GB"/>
        </w:rPr>
      </w:pPr>
    </w:p>
    <w:p w14:paraId="60E56253" w14:textId="4422BCC9" w:rsidR="004C7E99" w:rsidRPr="005F4D03" w:rsidRDefault="009262F3" w:rsidP="004C7E99">
      <w:pPr>
        <w:pStyle w:val="Paragraphedeliste"/>
        <w:numPr>
          <w:ilvl w:val="0"/>
          <w:numId w:val="2"/>
        </w:numPr>
        <w:spacing w:line="360" w:lineRule="auto"/>
        <w:jc w:val="both"/>
        <w:rPr>
          <w:rFonts w:ascii="Times New Roman" w:hAnsi="Times New Roman" w:cs="Times New Roman"/>
          <w:lang w:val="en-GB"/>
        </w:rPr>
      </w:pPr>
      <w:r>
        <w:rPr>
          <w:rFonts w:ascii="Times New Roman" w:hAnsi="Times New Roman" w:cs="Times New Roman"/>
          <w:lang w:val="en-GB"/>
        </w:rPr>
        <w:t>T</w:t>
      </w:r>
      <w:r w:rsidR="004C7E99" w:rsidRPr="005F4D03">
        <w:rPr>
          <w:rFonts w:ascii="Times New Roman" w:hAnsi="Times New Roman" w:cs="Times New Roman"/>
          <w:lang w:val="en-GB"/>
        </w:rPr>
        <w:t xml:space="preserve">his study aimed to assess </w:t>
      </w:r>
      <w:r w:rsidRPr="005F4D03">
        <w:rPr>
          <w:rFonts w:ascii="Times New Roman" w:hAnsi="Times New Roman" w:cs="Times New Roman"/>
          <w:lang w:val="en-GB"/>
        </w:rPr>
        <w:t xml:space="preserve">the impact of lockdown </w:t>
      </w:r>
      <w:r>
        <w:rPr>
          <w:rFonts w:ascii="Times New Roman" w:hAnsi="Times New Roman" w:cs="Times New Roman"/>
          <w:lang w:val="en-GB"/>
        </w:rPr>
        <w:t>among French</w:t>
      </w:r>
      <w:r w:rsidRPr="005F4D03">
        <w:rPr>
          <w:rFonts w:ascii="Times New Roman" w:hAnsi="Times New Roman" w:cs="Times New Roman"/>
          <w:lang w:val="en-GB"/>
        </w:rPr>
        <w:t xml:space="preserve"> children with ADHD </w:t>
      </w:r>
      <w:r w:rsidR="004C7E99" w:rsidRPr="005F4D03">
        <w:rPr>
          <w:rFonts w:ascii="Times New Roman" w:hAnsi="Times New Roman" w:cs="Times New Roman"/>
          <w:lang w:val="en-GB"/>
        </w:rPr>
        <w:t xml:space="preserve">in order to gain insight on </w:t>
      </w:r>
      <w:r>
        <w:rPr>
          <w:rFonts w:ascii="Times New Roman" w:hAnsi="Times New Roman" w:cs="Times New Roman"/>
          <w:lang w:val="en-GB"/>
        </w:rPr>
        <w:t xml:space="preserve">how to prevent </w:t>
      </w:r>
      <w:r w:rsidR="007E6283">
        <w:rPr>
          <w:rFonts w:ascii="Times New Roman" w:hAnsi="Times New Roman" w:cs="Times New Roman"/>
          <w:lang w:val="en-GB"/>
        </w:rPr>
        <w:t xml:space="preserve">symptomatic deterioration </w:t>
      </w:r>
      <w:r>
        <w:rPr>
          <w:rFonts w:ascii="Times New Roman" w:hAnsi="Times New Roman" w:cs="Times New Roman"/>
          <w:lang w:val="en-GB"/>
        </w:rPr>
        <w:t>and</w:t>
      </w:r>
      <w:r w:rsidR="004C7E99" w:rsidRPr="005F4D03">
        <w:rPr>
          <w:rFonts w:ascii="Times New Roman" w:hAnsi="Times New Roman" w:cs="Times New Roman"/>
          <w:lang w:val="en-GB"/>
        </w:rPr>
        <w:t xml:space="preserve"> </w:t>
      </w:r>
      <w:r w:rsidR="007E6283">
        <w:rPr>
          <w:rFonts w:ascii="Times New Roman" w:hAnsi="Times New Roman" w:cs="Times New Roman"/>
          <w:lang w:val="en-GB"/>
        </w:rPr>
        <w:t xml:space="preserve">to </w:t>
      </w:r>
      <w:r w:rsidR="004C7E99" w:rsidRPr="005F4D03">
        <w:rPr>
          <w:rFonts w:ascii="Times New Roman" w:hAnsi="Times New Roman" w:cs="Times New Roman"/>
          <w:lang w:val="en-GB"/>
        </w:rPr>
        <w:t xml:space="preserve">support </w:t>
      </w:r>
      <w:r>
        <w:rPr>
          <w:rFonts w:ascii="Times New Roman" w:hAnsi="Times New Roman" w:cs="Times New Roman"/>
          <w:lang w:val="en-GB"/>
        </w:rPr>
        <w:t xml:space="preserve">children facing </w:t>
      </w:r>
      <w:r w:rsidR="004C7E99" w:rsidRPr="005F4D03">
        <w:rPr>
          <w:rFonts w:ascii="Times New Roman" w:hAnsi="Times New Roman" w:cs="Times New Roman"/>
          <w:lang w:val="en-GB"/>
        </w:rPr>
        <w:t>similar life events.</w:t>
      </w:r>
    </w:p>
    <w:p w14:paraId="0A6870C3" w14:textId="77777777" w:rsidR="004C7E99" w:rsidRPr="005F4D03" w:rsidRDefault="004C7E99" w:rsidP="004C7E99">
      <w:pPr>
        <w:pStyle w:val="Paragraphedeliste"/>
        <w:spacing w:line="360" w:lineRule="auto"/>
        <w:jc w:val="both"/>
        <w:rPr>
          <w:rFonts w:ascii="Times New Roman" w:hAnsi="Times New Roman" w:cs="Times New Roman"/>
          <w:lang w:val="en-GB"/>
        </w:rPr>
      </w:pPr>
    </w:p>
    <w:p w14:paraId="2D540F91" w14:textId="08F923B9" w:rsidR="00986606" w:rsidRPr="005F4D03" w:rsidRDefault="00986606" w:rsidP="00986606">
      <w:pPr>
        <w:pStyle w:val="Paragraphedeliste"/>
        <w:numPr>
          <w:ilvl w:val="0"/>
          <w:numId w:val="2"/>
        </w:numPr>
        <w:spacing w:line="360" w:lineRule="auto"/>
        <w:jc w:val="both"/>
        <w:rPr>
          <w:rFonts w:ascii="Times New Roman" w:hAnsi="Times New Roman" w:cs="Times New Roman"/>
          <w:lang w:val="en-GB"/>
        </w:rPr>
      </w:pPr>
      <w:r w:rsidRPr="005F4D03">
        <w:rPr>
          <w:rFonts w:ascii="Times New Roman" w:hAnsi="Times New Roman" w:cs="Times New Roman"/>
          <w:lang w:val="en-GB"/>
        </w:rPr>
        <w:t xml:space="preserve">This study is the first to demonstrate </w:t>
      </w:r>
      <w:r w:rsidR="009262F3">
        <w:rPr>
          <w:rFonts w:ascii="Times New Roman" w:hAnsi="Times New Roman" w:cs="Times New Roman"/>
          <w:lang w:val="en-GB"/>
        </w:rPr>
        <w:t>the</w:t>
      </w:r>
      <w:r w:rsidR="009262F3" w:rsidRPr="005F4D03">
        <w:rPr>
          <w:rFonts w:ascii="Times New Roman" w:hAnsi="Times New Roman" w:cs="Times New Roman"/>
          <w:lang w:val="en-GB"/>
        </w:rPr>
        <w:t xml:space="preserve"> </w:t>
      </w:r>
      <w:r w:rsidRPr="005F4D03">
        <w:rPr>
          <w:rFonts w:ascii="Times New Roman" w:hAnsi="Times New Roman" w:cs="Times New Roman"/>
          <w:lang w:val="en-GB"/>
        </w:rPr>
        <w:t xml:space="preserve">influence of </w:t>
      </w:r>
      <w:r w:rsidR="009262F3">
        <w:rPr>
          <w:rFonts w:ascii="Times New Roman" w:hAnsi="Times New Roman" w:cs="Times New Roman"/>
          <w:lang w:val="en-GB"/>
        </w:rPr>
        <w:t xml:space="preserve">initial </w:t>
      </w:r>
      <w:r w:rsidRPr="005F4D03">
        <w:rPr>
          <w:rFonts w:ascii="Times New Roman" w:hAnsi="Times New Roman" w:cs="Times New Roman"/>
          <w:lang w:val="en-GB"/>
        </w:rPr>
        <w:t>behavio</w:t>
      </w:r>
      <w:r w:rsidR="009262F3">
        <w:rPr>
          <w:rFonts w:ascii="Times New Roman" w:hAnsi="Times New Roman" w:cs="Times New Roman"/>
          <w:lang w:val="en-GB"/>
        </w:rPr>
        <w:t>u</w:t>
      </w:r>
      <w:r w:rsidRPr="005F4D03">
        <w:rPr>
          <w:rFonts w:ascii="Times New Roman" w:hAnsi="Times New Roman" w:cs="Times New Roman"/>
          <w:lang w:val="en-GB"/>
        </w:rPr>
        <w:t xml:space="preserve">ral regulation </w:t>
      </w:r>
      <w:r w:rsidR="009262F3">
        <w:rPr>
          <w:rFonts w:ascii="Times New Roman" w:hAnsi="Times New Roman" w:cs="Times New Roman"/>
          <w:lang w:val="en-GB"/>
        </w:rPr>
        <w:t>difficul</w:t>
      </w:r>
      <w:r w:rsidR="009262F3" w:rsidRPr="005F4D03">
        <w:rPr>
          <w:rFonts w:ascii="Times New Roman" w:hAnsi="Times New Roman" w:cs="Times New Roman"/>
          <w:lang w:val="en-GB"/>
        </w:rPr>
        <w:t xml:space="preserve">ties </w:t>
      </w:r>
      <w:r w:rsidRPr="005F4D03">
        <w:rPr>
          <w:rFonts w:ascii="Times New Roman" w:hAnsi="Times New Roman" w:cs="Times New Roman"/>
          <w:lang w:val="en-GB"/>
        </w:rPr>
        <w:t xml:space="preserve">on the </w:t>
      </w:r>
      <w:r w:rsidR="00CD0302" w:rsidRPr="005F4D03">
        <w:rPr>
          <w:rFonts w:ascii="Times New Roman" w:hAnsi="Times New Roman" w:cs="Times New Roman"/>
          <w:lang w:val="en-GB"/>
        </w:rPr>
        <w:t>changes</w:t>
      </w:r>
      <w:r w:rsidRPr="005F4D03">
        <w:rPr>
          <w:rFonts w:ascii="Times New Roman" w:hAnsi="Times New Roman" w:cs="Times New Roman"/>
          <w:lang w:val="en-GB"/>
        </w:rPr>
        <w:t xml:space="preserve"> </w:t>
      </w:r>
      <w:r w:rsidR="00CD0302" w:rsidRPr="005F4D03">
        <w:rPr>
          <w:rFonts w:ascii="Times New Roman" w:hAnsi="Times New Roman" w:cs="Times New Roman"/>
          <w:lang w:val="en-GB"/>
        </w:rPr>
        <w:t>in</w:t>
      </w:r>
      <w:r w:rsidRPr="005F4D03">
        <w:rPr>
          <w:rFonts w:ascii="Times New Roman" w:hAnsi="Times New Roman" w:cs="Times New Roman"/>
          <w:lang w:val="en-GB"/>
        </w:rPr>
        <w:t xml:space="preserve"> ADHD </w:t>
      </w:r>
      <w:r w:rsidR="009262F3">
        <w:rPr>
          <w:rFonts w:ascii="Times New Roman" w:hAnsi="Times New Roman" w:cs="Times New Roman"/>
          <w:lang w:val="en-GB"/>
        </w:rPr>
        <w:t>symptoms</w:t>
      </w:r>
      <w:r w:rsidR="009262F3" w:rsidRPr="005F4D03">
        <w:rPr>
          <w:rFonts w:ascii="Times New Roman" w:hAnsi="Times New Roman" w:cs="Times New Roman"/>
          <w:lang w:val="en-GB"/>
        </w:rPr>
        <w:t xml:space="preserve"> </w:t>
      </w:r>
      <w:r w:rsidRPr="005F4D03">
        <w:rPr>
          <w:rFonts w:ascii="Times New Roman" w:hAnsi="Times New Roman" w:cs="Times New Roman"/>
          <w:lang w:val="en-GB"/>
        </w:rPr>
        <w:t xml:space="preserve">and associated disorders during </w:t>
      </w:r>
      <w:r w:rsidR="009262F3">
        <w:rPr>
          <w:rFonts w:ascii="Times New Roman" w:hAnsi="Times New Roman" w:cs="Times New Roman"/>
          <w:lang w:val="en-GB"/>
        </w:rPr>
        <w:t>lockdown</w:t>
      </w:r>
      <w:r w:rsidRPr="005F4D03">
        <w:rPr>
          <w:rFonts w:ascii="Times New Roman" w:hAnsi="Times New Roman" w:cs="Times New Roman"/>
          <w:lang w:val="en-GB"/>
        </w:rPr>
        <w:t>.</w:t>
      </w:r>
    </w:p>
    <w:p w14:paraId="2EB2A886" w14:textId="77777777" w:rsidR="004C7E99" w:rsidRPr="005F4D03" w:rsidRDefault="004C7E99" w:rsidP="004C7E99">
      <w:pPr>
        <w:pStyle w:val="Paragraphedeliste"/>
        <w:spacing w:line="360" w:lineRule="auto"/>
        <w:jc w:val="both"/>
        <w:rPr>
          <w:rFonts w:ascii="Times New Roman" w:hAnsi="Times New Roman" w:cs="Times New Roman"/>
          <w:lang w:val="en-GB"/>
        </w:rPr>
      </w:pPr>
    </w:p>
    <w:p w14:paraId="14C1166F" w14:textId="35D7138F" w:rsidR="004C7E99" w:rsidRPr="005F4D03" w:rsidRDefault="00986606" w:rsidP="004C7E99">
      <w:pPr>
        <w:pStyle w:val="Paragraphedeliste"/>
        <w:numPr>
          <w:ilvl w:val="0"/>
          <w:numId w:val="2"/>
        </w:numPr>
        <w:spacing w:line="360" w:lineRule="auto"/>
        <w:jc w:val="both"/>
        <w:rPr>
          <w:rFonts w:ascii="Times New Roman" w:hAnsi="Times New Roman" w:cs="Times New Roman"/>
          <w:lang w:val="en-GB"/>
        </w:rPr>
      </w:pPr>
      <w:r w:rsidRPr="005F4D03">
        <w:rPr>
          <w:rFonts w:ascii="Times New Roman" w:hAnsi="Times New Roman" w:cs="Times New Roman"/>
          <w:lang w:val="en-GB"/>
        </w:rPr>
        <w:t xml:space="preserve">Given the results of this study, </w:t>
      </w:r>
      <w:r w:rsidR="00AA62F5">
        <w:rPr>
          <w:rFonts w:ascii="Times New Roman" w:hAnsi="Times New Roman" w:cs="Times New Roman"/>
          <w:lang w:val="en-GB"/>
        </w:rPr>
        <w:t xml:space="preserve">the </w:t>
      </w:r>
      <w:r w:rsidR="009262F3">
        <w:rPr>
          <w:rFonts w:ascii="Times New Roman" w:hAnsi="Times New Roman" w:cs="Times New Roman"/>
          <w:lang w:val="en-GB"/>
        </w:rPr>
        <w:t xml:space="preserve">initial </w:t>
      </w:r>
      <w:r w:rsidR="00AA62F5">
        <w:rPr>
          <w:rFonts w:ascii="Times New Roman" w:hAnsi="Times New Roman" w:cs="Times New Roman"/>
          <w:lang w:val="en-GB"/>
        </w:rPr>
        <w:t xml:space="preserve">level of </w:t>
      </w:r>
      <w:r w:rsidRPr="005F4D03">
        <w:rPr>
          <w:rFonts w:ascii="Times New Roman" w:hAnsi="Times New Roman" w:cs="Times New Roman"/>
          <w:lang w:val="en-GB"/>
        </w:rPr>
        <w:t>behavio</w:t>
      </w:r>
      <w:r w:rsidR="009262F3">
        <w:rPr>
          <w:rFonts w:ascii="Times New Roman" w:hAnsi="Times New Roman" w:cs="Times New Roman"/>
          <w:lang w:val="en-GB"/>
        </w:rPr>
        <w:t>u</w:t>
      </w:r>
      <w:r w:rsidRPr="005F4D03">
        <w:rPr>
          <w:rFonts w:ascii="Times New Roman" w:hAnsi="Times New Roman" w:cs="Times New Roman"/>
          <w:lang w:val="en-GB"/>
        </w:rPr>
        <w:t xml:space="preserve">ral regulation difficulties </w:t>
      </w:r>
      <w:r w:rsidR="00AA62F5">
        <w:rPr>
          <w:rFonts w:ascii="Times New Roman" w:hAnsi="Times New Roman" w:cs="Times New Roman"/>
          <w:lang w:val="en-GB"/>
        </w:rPr>
        <w:t xml:space="preserve">appears to be a useful domain to assess in order to identify children with ADHD who are most at risk of symptomatic deterioration and/or who need extra support </w:t>
      </w:r>
      <w:r w:rsidRPr="005F4D03">
        <w:rPr>
          <w:rFonts w:ascii="Times New Roman" w:hAnsi="Times New Roman" w:cs="Times New Roman"/>
          <w:lang w:val="en-GB"/>
        </w:rPr>
        <w:t>during challenging times such as the current C</w:t>
      </w:r>
      <w:r w:rsidR="00AA62F5">
        <w:rPr>
          <w:rFonts w:ascii="Times New Roman" w:hAnsi="Times New Roman" w:cs="Times New Roman"/>
          <w:lang w:val="en-GB"/>
        </w:rPr>
        <w:t>OVID</w:t>
      </w:r>
      <w:r w:rsidRPr="005F4D03">
        <w:rPr>
          <w:rFonts w:ascii="Times New Roman" w:hAnsi="Times New Roman" w:cs="Times New Roman"/>
          <w:lang w:val="en-GB"/>
        </w:rPr>
        <w:t>-19 pandemic.</w:t>
      </w:r>
    </w:p>
    <w:p w14:paraId="7A76C30E" w14:textId="701F9D0D" w:rsidR="0085125B" w:rsidRDefault="0085125B">
      <w:pPr>
        <w:rPr>
          <w:rFonts w:ascii="Times New Roman" w:hAnsi="Times New Roman" w:cs="Times New Roman"/>
          <w:lang w:val="en-GB"/>
        </w:rPr>
      </w:pPr>
      <w:r>
        <w:rPr>
          <w:rFonts w:ascii="Times New Roman" w:hAnsi="Times New Roman" w:cs="Times New Roman"/>
          <w:lang w:val="en-GB"/>
        </w:rPr>
        <w:br w:type="page"/>
      </w:r>
    </w:p>
    <w:p w14:paraId="188ECADC" w14:textId="00126E06" w:rsidR="00255B19" w:rsidRPr="005F4D03" w:rsidRDefault="00255B19" w:rsidP="002D440F">
      <w:pPr>
        <w:spacing w:line="360" w:lineRule="auto"/>
        <w:jc w:val="both"/>
        <w:rPr>
          <w:rFonts w:ascii="Helvetica" w:hAnsi="Helvetica" w:cs="Times New Roman"/>
          <w:b/>
          <w:bCs/>
          <w:lang w:val="en-GB"/>
        </w:rPr>
      </w:pPr>
      <w:r w:rsidRPr="005F4D03">
        <w:rPr>
          <w:rFonts w:ascii="Helvetica" w:hAnsi="Helvetica" w:cs="Times New Roman"/>
          <w:b/>
          <w:bCs/>
          <w:lang w:val="en-GB"/>
        </w:rPr>
        <w:lastRenderedPageBreak/>
        <w:t>INTRODUCTION</w:t>
      </w:r>
    </w:p>
    <w:p w14:paraId="4FE65391" w14:textId="21A02A98" w:rsidR="00863F2C" w:rsidRPr="005F4D03" w:rsidRDefault="00CE3F09" w:rsidP="002D440F">
      <w:pPr>
        <w:spacing w:line="360" w:lineRule="auto"/>
        <w:jc w:val="both"/>
        <w:rPr>
          <w:rFonts w:ascii="Helvetica" w:hAnsi="Helvetica" w:cs="Times New Roman"/>
          <w:b/>
          <w:bCs/>
          <w:lang w:val="en-GB"/>
        </w:rPr>
      </w:pPr>
      <w:r w:rsidRPr="005F4D03">
        <w:rPr>
          <w:rFonts w:ascii="Helvetica" w:hAnsi="Helvetica" w:cs="Times New Roman"/>
          <w:b/>
          <w:bCs/>
          <w:lang w:val="en-GB"/>
        </w:rPr>
        <w:t>Attention-Deficit-</w:t>
      </w:r>
      <w:r w:rsidR="001468F8" w:rsidRPr="005F4D03">
        <w:rPr>
          <w:rFonts w:ascii="Helvetica" w:hAnsi="Helvetica" w:cs="Times New Roman"/>
          <w:b/>
          <w:bCs/>
          <w:lang w:val="en-GB"/>
        </w:rPr>
        <w:t>Hyperactivity Disorder (ADHD)</w:t>
      </w:r>
    </w:p>
    <w:p w14:paraId="50897D4D" w14:textId="3215A716" w:rsidR="000E021E" w:rsidRPr="005F4D03" w:rsidRDefault="000E021E"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Attention</w:t>
      </w:r>
      <w:r w:rsidR="009D52E0" w:rsidRPr="005F4D03">
        <w:rPr>
          <w:rFonts w:ascii="Times New Roman" w:hAnsi="Times New Roman" w:cs="Times New Roman"/>
          <w:lang w:val="en-GB"/>
        </w:rPr>
        <w:t>-</w:t>
      </w:r>
      <w:r w:rsidRPr="005F4D03">
        <w:rPr>
          <w:rFonts w:ascii="Times New Roman" w:hAnsi="Times New Roman" w:cs="Times New Roman"/>
          <w:lang w:val="en-GB"/>
        </w:rPr>
        <w:t>deficit</w:t>
      </w:r>
      <w:r w:rsidR="009D52E0" w:rsidRPr="005F4D03">
        <w:rPr>
          <w:rFonts w:ascii="Times New Roman" w:hAnsi="Times New Roman" w:cs="Times New Roman"/>
          <w:lang w:val="en-GB"/>
        </w:rPr>
        <w:t>/</w:t>
      </w:r>
      <w:r w:rsidRPr="005F4D03">
        <w:rPr>
          <w:rFonts w:ascii="Times New Roman" w:hAnsi="Times New Roman" w:cs="Times New Roman"/>
          <w:lang w:val="en-GB"/>
        </w:rPr>
        <w:t>hyperactivity disorder (ADHD) is a neurodevelopmental disorder</w:t>
      </w:r>
      <w:r w:rsidR="001C1D8A" w:rsidRPr="005F4D03">
        <w:rPr>
          <w:rFonts w:ascii="Times New Roman" w:hAnsi="Times New Roman" w:cs="Times New Roman"/>
          <w:lang w:val="en-GB"/>
        </w:rPr>
        <w:t>, often persisting in adulthood,</w:t>
      </w:r>
      <w:r w:rsidR="007A1F6E" w:rsidRPr="005F4D03">
        <w:rPr>
          <w:rFonts w:ascii="Times New Roman" w:hAnsi="Times New Roman" w:cs="Times New Roman"/>
          <w:lang w:val="en-GB"/>
        </w:rPr>
        <w:t xml:space="preserve"> </w:t>
      </w:r>
      <w:r w:rsidRPr="005F4D03">
        <w:rPr>
          <w:rFonts w:ascii="Times New Roman" w:hAnsi="Times New Roman" w:cs="Times New Roman"/>
          <w:lang w:val="en-GB"/>
        </w:rPr>
        <w:t>whose predominant symptoms appear before the age of 12 and are characterized by inattention</w:t>
      </w:r>
      <w:r w:rsidR="00F3382A" w:rsidRPr="005F4D03">
        <w:rPr>
          <w:rFonts w:ascii="Times New Roman" w:hAnsi="Times New Roman" w:cs="Times New Roman"/>
          <w:lang w:val="en-GB"/>
        </w:rPr>
        <w:t xml:space="preserve"> and/o</w:t>
      </w:r>
      <w:r w:rsidR="00DD6913" w:rsidRPr="005F4D03">
        <w:rPr>
          <w:rFonts w:ascii="Times New Roman" w:hAnsi="Times New Roman" w:cs="Times New Roman"/>
          <w:lang w:val="en-GB"/>
        </w:rPr>
        <w:t>r</w:t>
      </w:r>
      <w:r w:rsidRPr="005F4D03">
        <w:rPr>
          <w:rFonts w:ascii="Times New Roman" w:hAnsi="Times New Roman" w:cs="Times New Roman"/>
          <w:lang w:val="en-GB"/>
        </w:rPr>
        <w:t xml:space="preserve"> hyperactivity and impulsivity. Its diagnosis is based on the clinical observation of symptoms that appear in at least two life contexts (school, home, leisure, etc.) and are accompanied by functional impairment. The current classification distinguishes three </w:t>
      </w:r>
      <w:r w:rsidR="00F3382A" w:rsidRPr="005F4D03">
        <w:rPr>
          <w:rFonts w:ascii="Times New Roman" w:hAnsi="Times New Roman" w:cs="Times New Roman"/>
          <w:lang w:val="en-GB"/>
        </w:rPr>
        <w:t>presentat</w:t>
      </w:r>
      <w:r w:rsidR="007A1F6E" w:rsidRPr="005F4D03">
        <w:rPr>
          <w:rFonts w:ascii="Times New Roman" w:hAnsi="Times New Roman" w:cs="Times New Roman"/>
          <w:lang w:val="en-GB"/>
        </w:rPr>
        <w:t>i</w:t>
      </w:r>
      <w:r w:rsidR="00F3382A" w:rsidRPr="005F4D03">
        <w:rPr>
          <w:rFonts w:ascii="Times New Roman" w:hAnsi="Times New Roman" w:cs="Times New Roman"/>
          <w:lang w:val="en-GB"/>
        </w:rPr>
        <w:t>ons</w:t>
      </w:r>
      <w:r w:rsidRPr="005F4D03">
        <w:rPr>
          <w:rFonts w:ascii="Times New Roman" w:hAnsi="Times New Roman" w:cs="Times New Roman"/>
          <w:lang w:val="en-GB"/>
        </w:rPr>
        <w:t>: predominantly inattentive, predominantly hyperactiv</w:t>
      </w:r>
      <w:r w:rsidR="00F80F3C" w:rsidRPr="005F4D03">
        <w:rPr>
          <w:rFonts w:ascii="Times New Roman" w:hAnsi="Times New Roman" w:cs="Times New Roman"/>
          <w:lang w:val="en-GB"/>
        </w:rPr>
        <w:t>e</w:t>
      </w:r>
      <w:r w:rsidRPr="005F4D03">
        <w:rPr>
          <w:rFonts w:ascii="Times New Roman" w:hAnsi="Times New Roman" w:cs="Times New Roman"/>
          <w:lang w:val="en-GB"/>
        </w:rPr>
        <w:t>-impulsiv</w:t>
      </w:r>
      <w:r w:rsidR="00F80F3C" w:rsidRPr="005F4D03">
        <w:rPr>
          <w:rFonts w:ascii="Times New Roman" w:hAnsi="Times New Roman" w:cs="Times New Roman"/>
          <w:lang w:val="en-GB"/>
        </w:rPr>
        <w:t>e,</w:t>
      </w:r>
      <w:r w:rsidRPr="005F4D03">
        <w:rPr>
          <w:rFonts w:ascii="Times New Roman" w:hAnsi="Times New Roman" w:cs="Times New Roman"/>
          <w:lang w:val="en-GB"/>
        </w:rPr>
        <w:t xml:space="preserve"> and </w:t>
      </w:r>
      <w:r w:rsidR="00F80F3C" w:rsidRPr="005F4D03">
        <w:rPr>
          <w:rFonts w:ascii="Times New Roman" w:hAnsi="Times New Roman" w:cs="Times New Roman"/>
          <w:lang w:val="en-GB"/>
        </w:rPr>
        <w:t>combined</w:t>
      </w:r>
      <w:r w:rsidRPr="005F4D03">
        <w:rPr>
          <w:rFonts w:ascii="Times New Roman" w:hAnsi="Times New Roman" w:cs="Times New Roman"/>
          <w:lang w:val="en-GB"/>
        </w:rPr>
        <w:t xml:space="preserve"> (DSM-</w:t>
      </w:r>
      <w:r w:rsidR="0006159A" w:rsidRPr="005F4D03">
        <w:rPr>
          <w:rFonts w:ascii="Times New Roman" w:hAnsi="Times New Roman" w:cs="Times New Roman"/>
          <w:lang w:val="en-GB"/>
        </w:rPr>
        <w:t>5</w:t>
      </w:r>
      <w:r w:rsidRPr="005F4D03">
        <w:rPr>
          <w:rFonts w:ascii="Times New Roman" w:hAnsi="Times New Roman" w:cs="Times New Roman"/>
          <w:lang w:val="en-GB"/>
        </w:rPr>
        <w:t xml:space="preserve">, APA, 2013). In 2015, the global prevalence of ADHD in children </w:t>
      </w:r>
      <w:r w:rsidR="0006159A" w:rsidRPr="005F4D03">
        <w:rPr>
          <w:rFonts w:ascii="Times New Roman" w:hAnsi="Times New Roman" w:cs="Times New Roman"/>
          <w:lang w:val="en-GB"/>
        </w:rPr>
        <w:t>was</w:t>
      </w:r>
      <w:r w:rsidRPr="005F4D03">
        <w:rPr>
          <w:rFonts w:ascii="Times New Roman" w:hAnsi="Times New Roman" w:cs="Times New Roman"/>
          <w:lang w:val="en-GB"/>
        </w:rPr>
        <w:t xml:space="preserve"> estimated at 3.4% of the population (Polanczyk, Salum, Sugaya, Caye &amp; Rohde, 2015)</w:t>
      </w:r>
      <w:r w:rsidR="00662EED" w:rsidRPr="005F4D03">
        <w:rPr>
          <w:rFonts w:ascii="Times New Roman" w:hAnsi="Times New Roman" w:cs="Times New Roman"/>
          <w:lang w:val="en-GB"/>
        </w:rPr>
        <w:t xml:space="preserve"> and 5% in 2018 (Sayal, Prasad, Daley, Ford &amp; Coghill, 2018)</w:t>
      </w:r>
      <w:r w:rsidRPr="005F4D03">
        <w:rPr>
          <w:rFonts w:ascii="Times New Roman" w:hAnsi="Times New Roman" w:cs="Times New Roman"/>
          <w:lang w:val="en-GB"/>
        </w:rPr>
        <w:t>.</w:t>
      </w:r>
    </w:p>
    <w:p w14:paraId="17795614" w14:textId="15F6EC44" w:rsidR="000E021E" w:rsidRPr="005F4D03" w:rsidRDefault="000E021E" w:rsidP="003B027B">
      <w:pPr>
        <w:spacing w:line="360" w:lineRule="auto"/>
        <w:jc w:val="both"/>
        <w:rPr>
          <w:rFonts w:ascii="Times New Roman" w:hAnsi="Times New Roman" w:cs="Times New Roman"/>
          <w:b/>
          <w:bCs/>
          <w:lang w:val="en-GB"/>
        </w:rPr>
      </w:pPr>
      <w:r w:rsidRPr="005F4D03">
        <w:rPr>
          <w:rFonts w:ascii="Times New Roman" w:hAnsi="Times New Roman" w:cs="Times New Roman"/>
          <w:lang w:val="en-GB"/>
        </w:rPr>
        <w:t xml:space="preserve">ADHD </w:t>
      </w:r>
      <w:r w:rsidR="00C96CC4">
        <w:rPr>
          <w:rFonts w:ascii="Times New Roman" w:hAnsi="Times New Roman" w:cs="Times New Roman"/>
          <w:lang w:val="en-GB"/>
        </w:rPr>
        <w:t xml:space="preserve">has a </w:t>
      </w:r>
      <w:r w:rsidR="00B77929" w:rsidRPr="005F4D03">
        <w:rPr>
          <w:rFonts w:ascii="Times New Roman" w:hAnsi="Times New Roman" w:cs="Times New Roman"/>
          <w:lang w:val="en-GB"/>
        </w:rPr>
        <w:t xml:space="preserve">significant impact on </w:t>
      </w:r>
      <w:r w:rsidRPr="005F4D03">
        <w:rPr>
          <w:rFonts w:ascii="Times New Roman" w:hAnsi="Times New Roman" w:cs="Times New Roman"/>
          <w:lang w:val="en-GB"/>
        </w:rPr>
        <w:t>daily functioning</w:t>
      </w:r>
      <w:r w:rsidR="00B77929" w:rsidRPr="005F4D03">
        <w:rPr>
          <w:rFonts w:ascii="Times New Roman" w:hAnsi="Times New Roman" w:cs="Times New Roman"/>
          <w:lang w:val="en-GB"/>
        </w:rPr>
        <w:t xml:space="preserve">, with a </w:t>
      </w:r>
      <w:r w:rsidR="00C96CC4">
        <w:rPr>
          <w:rFonts w:ascii="Times New Roman" w:hAnsi="Times New Roman" w:cs="Times New Roman"/>
          <w:lang w:val="en-GB"/>
        </w:rPr>
        <w:t>substantial</w:t>
      </w:r>
      <w:r w:rsidR="00C96CC4" w:rsidRPr="005F4D03">
        <w:rPr>
          <w:rFonts w:ascii="Times New Roman" w:hAnsi="Times New Roman" w:cs="Times New Roman"/>
          <w:lang w:val="en-GB"/>
        </w:rPr>
        <w:t xml:space="preserve"> </w:t>
      </w:r>
      <w:r w:rsidRPr="005F4D03">
        <w:rPr>
          <w:rFonts w:ascii="Times New Roman" w:hAnsi="Times New Roman" w:cs="Times New Roman"/>
          <w:lang w:val="en-GB"/>
        </w:rPr>
        <w:t>deterioration in quality of life, comparable to that measured in children with a chronic disease such as asthma or diabetes (Escobar et al., 2005; Danckaerts et al., 2010; Coghill &amp; Hodgkins, 2016; Lee et al., 2016).</w:t>
      </w:r>
      <w:r w:rsidR="00A37FB9" w:rsidRPr="005F4D03">
        <w:rPr>
          <w:rFonts w:ascii="Times New Roman" w:hAnsi="Times New Roman" w:cs="Times New Roman"/>
          <w:lang w:val="en-GB"/>
        </w:rPr>
        <w:t xml:space="preserve"> </w:t>
      </w:r>
      <w:r w:rsidR="00835408" w:rsidRPr="005F4D03">
        <w:rPr>
          <w:rFonts w:ascii="Times New Roman" w:hAnsi="Times New Roman" w:cs="Times New Roman"/>
          <w:lang w:val="en-GB"/>
        </w:rPr>
        <w:t>Pharmacologic (</w:t>
      </w:r>
      <w:r w:rsidR="00A37FB9" w:rsidRPr="005F4D03">
        <w:rPr>
          <w:rFonts w:ascii="Times New Roman" w:hAnsi="Times New Roman" w:cs="Times New Roman"/>
          <w:lang w:val="en-GB"/>
        </w:rPr>
        <w:t>Cortese, 2020</w:t>
      </w:r>
      <w:r w:rsidR="00835408" w:rsidRPr="005F4D03">
        <w:rPr>
          <w:rFonts w:ascii="Times New Roman" w:hAnsi="Times New Roman" w:cs="Times New Roman"/>
          <w:lang w:val="en-GB"/>
        </w:rPr>
        <w:t xml:space="preserve">) and </w:t>
      </w:r>
      <w:r w:rsidR="0047027B" w:rsidRPr="005F4D03">
        <w:rPr>
          <w:rFonts w:ascii="Times New Roman" w:hAnsi="Times New Roman" w:cs="Times New Roman"/>
          <w:lang w:val="en-GB"/>
        </w:rPr>
        <w:t>non-pharmacologic</w:t>
      </w:r>
      <w:r w:rsidR="00381DFF" w:rsidRPr="005F4D03">
        <w:rPr>
          <w:rFonts w:ascii="Times New Roman" w:hAnsi="Times New Roman" w:cs="Times New Roman"/>
          <w:lang w:val="en-GB"/>
        </w:rPr>
        <w:t xml:space="preserve"> (</w:t>
      </w:r>
      <w:r w:rsidR="00A37FB9" w:rsidRPr="005F4D03">
        <w:rPr>
          <w:rFonts w:ascii="Times New Roman" w:hAnsi="Times New Roman" w:cs="Times New Roman"/>
          <w:lang w:val="en-GB"/>
        </w:rPr>
        <w:t xml:space="preserve">Daley et al., 2017) </w:t>
      </w:r>
      <w:r w:rsidR="00835408" w:rsidRPr="005F4D03">
        <w:rPr>
          <w:rFonts w:ascii="Times New Roman" w:hAnsi="Times New Roman" w:cs="Times New Roman"/>
          <w:lang w:val="en-GB"/>
        </w:rPr>
        <w:t>o</w:t>
      </w:r>
      <w:r w:rsidR="00193B8D" w:rsidRPr="005F4D03">
        <w:rPr>
          <w:rFonts w:ascii="Times New Roman" w:hAnsi="Times New Roman" w:cs="Times New Roman"/>
          <w:lang w:val="en-GB"/>
        </w:rPr>
        <w:t>ptions</w:t>
      </w:r>
      <w:r w:rsidR="00835408" w:rsidRPr="005F4D03">
        <w:rPr>
          <w:rFonts w:ascii="Times New Roman" w:hAnsi="Times New Roman" w:cs="Times New Roman"/>
          <w:lang w:val="en-GB"/>
        </w:rPr>
        <w:t xml:space="preserve"> are available </w:t>
      </w:r>
      <w:r w:rsidR="00410363" w:rsidRPr="005F4D03">
        <w:rPr>
          <w:rFonts w:ascii="Times New Roman" w:hAnsi="Times New Roman" w:cs="Times New Roman"/>
          <w:lang w:val="en-GB"/>
        </w:rPr>
        <w:t>f</w:t>
      </w:r>
      <w:r w:rsidR="00835408" w:rsidRPr="005F4D03">
        <w:rPr>
          <w:rFonts w:ascii="Times New Roman" w:hAnsi="Times New Roman" w:cs="Times New Roman"/>
          <w:lang w:val="en-GB"/>
        </w:rPr>
        <w:t xml:space="preserve">or the </w:t>
      </w:r>
      <w:r w:rsidR="00193B8D" w:rsidRPr="005F4D03">
        <w:rPr>
          <w:rFonts w:ascii="Times New Roman" w:hAnsi="Times New Roman" w:cs="Times New Roman"/>
          <w:lang w:val="en-GB"/>
        </w:rPr>
        <w:t>treatment</w:t>
      </w:r>
      <w:r w:rsidR="00835408" w:rsidRPr="005F4D03">
        <w:rPr>
          <w:rFonts w:ascii="Times New Roman" w:hAnsi="Times New Roman" w:cs="Times New Roman"/>
          <w:lang w:val="en-GB"/>
        </w:rPr>
        <w:t xml:space="preserve"> of ADHD</w:t>
      </w:r>
      <w:r w:rsidR="00410363" w:rsidRPr="005F4D03">
        <w:rPr>
          <w:rFonts w:ascii="Times New Roman" w:hAnsi="Times New Roman" w:cs="Times New Roman"/>
          <w:lang w:val="en-GB"/>
        </w:rPr>
        <w:t xml:space="preserve"> across the lifespan (</w:t>
      </w:r>
      <w:r w:rsidR="00A37FB9" w:rsidRPr="005F4D03">
        <w:rPr>
          <w:rFonts w:ascii="Times New Roman" w:hAnsi="Times New Roman" w:cs="Times New Roman"/>
          <w:lang w:val="en-GB"/>
        </w:rPr>
        <w:t>De Crescenzo, Cortese, Adamo &amp; Janiri, 2016</w:t>
      </w:r>
      <w:r w:rsidR="00410363" w:rsidRPr="005F4D03">
        <w:rPr>
          <w:rFonts w:ascii="Times New Roman" w:hAnsi="Times New Roman" w:cs="Times New Roman"/>
          <w:lang w:val="en-GB"/>
        </w:rPr>
        <w:t>)</w:t>
      </w:r>
      <w:r w:rsidR="005F4CB4" w:rsidRPr="005F4D03">
        <w:rPr>
          <w:rFonts w:ascii="Times New Roman" w:hAnsi="Times New Roman" w:cs="Times New Roman"/>
          <w:lang w:val="en-GB"/>
        </w:rPr>
        <w:t xml:space="preserve">. </w:t>
      </w:r>
      <w:r w:rsidR="00153B18" w:rsidRPr="005F4D03">
        <w:rPr>
          <w:rFonts w:ascii="Times New Roman" w:hAnsi="Times New Roman" w:cs="Times New Roman"/>
          <w:lang w:val="en-GB"/>
        </w:rPr>
        <w:t>Pharmacologic</w:t>
      </w:r>
      <w:r w:rsidR="005F4CB4" w:rsidRPr="005F4D03">
        <w:rPr>
          <w:rFonts w:ascii="Times New Roman" w:hAnsi="Times New Roman" w:cs="Times New Roman"/>
          <w:lang w:val="en-GB"/>
        </w:rPr>
        <w:t xml:space="preserve"> </w:t>
      </w:r>
      <w:r w:rsidR="00153B18" w:rsidRPr="005F4D03">
        <w:rPr>
          <w:rFonts w:ascii="Times New Roman" w:hAnsi="Times New Roman" w:cs="Times New Roman"/>
          <w:lang w:val="en-GB"/>
        </w:rPr>
        <w:t>treatment</w:t>
      </w:r>
      <w:r w:rsidR="005F4CB4" w:rsidRPr="005F4D03">
        <w:rPr>
          <w:rFonts w:ascii="Times New Roman" w:hAnsi="Times New Roman" w:cs="Times New Roman"/>
          <w:lang w:val="en-GB"/>
        </w:rPr>
        <w:t xml:space="preserve"> has been shown to</w:t>
      </w:r>
      <w:r w:rsidR="00D23A64" w:rsidRPr="005F4D03">
        <w:rPr>
          <w:rFonts w:ascii="Times New Roman" w:hAnsi="Times New Roman" w:cs="Times New Roman"/>
          <w:lang w:val="en-GB"/>
        </w:rPr>
        <w:t xml:space="preserve"> </w:t>
      </w:r>
      <w:r w:rsidR="005F4CB4" w:rsidRPr="005F4D03">
        <w:rPr>
          <w:rFonts w:ascii="Times New Roman" w:hAnsi="Times New Roman" w:cs="Times New Roman"/>
          <w:lang w:val="en-GB"/>
        </w:rPr>
        <w:t>improve ADHD core symptoms as well as other important out</w:t>
      </w:r>
      <w:r w:rsidR="00D23A64" w:rsidRPr="005F4D03">
        <w:rPr>
          <w:rFonts w:ascii="Times New Roman" w:hAnsi="Times New Roman" w:cs="Times New Roman"/>
          <w:lang w:val="en-GB"/>
        </w:rPr>
        <w:t>comes</w:t>
      </w:r>
      <w:r w:rsidR="00C96CC4">
        <w:rPr>
          <w:rFonts w:ascii="Times New Roman" w:hAnsi="Times New Roman" w:cs="Times New Roman"/>
          <w:lang w:val="en-GB"/>
        </w:rPr>
        <w:t xml:space="preserve">, </w:t>
      </w:r>
      <w:r w:rsidR="00C96CC4" w:rsidRPr="005F4D03">
        <w:rPr>
          <w:rFonts w:ascii="Times New Roman" w:hAnsi="Times New Roman" w:cs="Times New Roman"/>
          <w:lang w:val="en-GB"/>
        </w:rPr>
        <w:t>e.g.,</w:t>
      </w:r>
      <w:r w:rsidR="005F4CB4" w:rsidRPr="005F4D03">
        <w:rPr>
          <w:rFonts w:ascii="Times New Roman" w:hAnsi="Times New Roman" w:cs="Times New Roman"/>
          <w:lang w:val="en-GB"/>
        </w:rPr>
        <w:t xml:space="preserve"> </w:t>
      </w:r>
      <w:r w:rsidR="00C96CC4">
        <w:rPr>
          <w:rFonts w:ascii="Times New Roman" w:hAnsi="Times New Roman" w:cs="Times New Roman"/>
          <w:lang w:val="en-GB"/>
        </w:rPr>
        <w:t xml:space="preserve">the </w:t>
      </w:r>
      <w:r w:rsidR="005F4CB4" w:rsidRPr="005F4D03">
        <w:rPr>
          <w:rFonts w:ascii="Times New Roman" w:hAnsi="Times New Roman" w:cs="Times New Roman"/>
          <w:lang w:val="en-GB"/>
        </w:rPr>
        <w:t xml:space="preserve">risk of </w:t>
      </w:r>
      <w:r w:rsidR="005E08EB" w:rsidRPr="005F4D03">
        <w:rPr>
          <w:rFonts w:ascii="Times New Roman" w:hAnsi="Times New Roman" w:cs="Times New Roman"/>
          <w:lang w:val="en-GB"/>
        </w:rPr>
        <w:t>unintentional</w:t>
      </w:r>
      <w:r w:rsidR="00153B18" w:rsidRPr="005F4D03">
        <w:rPr>
          <w:rFonts w:ascii="Times New Roman" w:hAnsi="Times New Roman" w:cs="Times New Roman"/>
          <w:lang w:val="en-GB"/>
        </w:rPr>
        <w:t xml:space="preserve"> injuries</w:t>
      </w:r>
      <w:r w:rsidR="005E08EB" w:rsidRPr="005F4D03">
        <w:rPr>
          <w:rFonts w:ascii="Times New Roman" w:hAnsi="Times New Roman" w:cs="Times New Roman"/>
          <w:lang w:val="en-GB"/>
        </w:rPr>
        <w:t xml:space="preserve"> </w:t>
      </w:r>
      <w:r w:rsidR="00D23A64" w:rsidRPr="005F4D03">
        <w:rPr>
          <w:rFonts w:ascii="Times New Roman" w:hAnsi="Times New Roman" w:cs="Times New Roman"/>
          <w:lang w:val="en-GB"/>
        </w:rPr>
        <w:t>(R</w:t>
      </w:r>
      <w:r w:rsidR="00A37FB9" w:rsidRPr="005F4D03">
        <w:rPr>
          <w:rFonts w:ascii="Times New Roman" w:hAnsi="Times New Roman" w:cs="Times New Roman"/>
          <w:lang w:val="en-GB"/>
        </w:rPr>
        <w:t>uiz-Goikoetxea, 2017; Ghirardi, 2019)</w:t>
      </w:r>
      <w:r w:rsidR="00C96CC4">
        <w:rPr>
          <w:rFonts w:ascii="Times New Roman" w:hAnsi="Times New Roman" w:cs="Times New Roman"/>
          <w:lang w:val="en-GB"/>
        </w:rPr>
        <w:t>,</w:t>
      </w:r>
      <w:r w:rsidR="00A37FB9" w:rsidRPr="005F4D03">
        <w:rPr>
          <w:rFonts w:ascii="Times New Roman" w:hAnsi="Times New Roman" w:cs="Times New Roman"/>
          <w:lang w:val="en-GB"/>
        </w:rPr>
        <w:t xml:space="preserve"> </w:t>
      </w:r>
      <w:r w:rsidR="00153B18" w:rsidRPr="005F4D03">
        <w:rPr>
          <w:rFonts w:ascii="Times New Roman" w:hAnsi="Times New Roman" w:cs="Times New Roman"/>
          <w:lang w:val="en-GB"/>
        </w:rPr>
        <w:t>although no predic</w:t>
      </w:r>
      <w:r w:rsidR="00A37FB9" w:rsidRPr="005F4D03">
        <w:rPr>
          <w:rFonts w:ascii="Times New Roman" w:hAnsi="Times New Roman" w:cs="Times New Roman"/>
          <w:lang w:val="en-GB"/>
        </w:rPr>
        <w:t>t</w:t>
      </w:r>
      <w:r w:rsidR="00153B18" w:rsidRPr="005F4D03">
        <w:rPr>
          <w:rFonts w:ascii="Times New Roman" w:hAnsi="Times New Roman" w:cs="Times New Roman"/>
          <w:lang w:val="en-GB"/>
        </w:rPr>
        <w:t>o</w:t>
      </w:r>
      <w:r w:rsidR="00A37FB9" w:rsidRPr="005F4D03">
        <w:rPr>
          <w:rFonts w:ascii="Times New Roman" w:hAnsi="Times New Roman" w:cs="Times New Roman"/>
          <w:lang w:val="en-GB"/>
        </w:rPr>
        <w:t>r</w:t>
      </w:r>
      <w:r w:rsidR="00153B18" w:rsidRPr="005F4D03">
        <w:rPr>
          <w:rFonts w:ascii="Times New Roman" w:hAnsi="Times New Roman" w:cs="Times New Roman"/>
          <w:lang w:val="en-GB"/>
        </w:rPr>
        <w:t xml:space="preserve">s of </w:t>
      </w:r>
      <w:r w:rsidR="00C96CC4">
        <w:rPr>
          <w:rFonts w:ascii="Times New Roman" w:hAnsi="Times New Roman" w:cs="Times New Roman"/>
          <w:lang w:val="en-GB"/>
        </w:rPr>
        <w:t xml:space="preserve">treatment </w:t>
      </w:r>
      <w:r w:rsidR="00153B18" w:rsidRPr="005F4D03">
        <w:rPr>
          <w:rFonts w:ascii="Times New Roman" w:hAnsi="Times New Roman" w:cs="Times New Roman"/>
          <w:lang w:val="en-GB"/>
        </w:rPr>
        <w:t>response have been found so far (</w:t>
      </w:r>
      <w:r w:rsidR="00A37FB9" w:rsidRPr="005F4D03">
        <w:rPr>
          <w:rFonts w:ascii="Times New Roman" w:hAnsi="Times New Roman" w:cs="Times New Roman"/>
          <w:lang w:val="en-GB"/>
        </w:rPr>
        <w:t>Purper-Ouakil et al., 2008</w:t>
      </w:r>
      <w:r w:rsidR="00153B18" w:rsidRPr="005F4D03">
        <w:rPr>
          <w:rFonts w:ascii="Times New Roman" w:hAnsi="Times New Roman" w:cs="Times New Roman"/>
          <w:lang w:val="en-GB"/>
        </w:rPr>
        <w:t>)</w:t>
      </w:r>
      <w:r w:rsidR="00187799" w:rsidRPr="005F4D03">
        <w:rPr>
          <w:rFonts w:ascii="Times New Roman" w:hAnsi="Times New Roman" w:cs="Times New Roman"/>
          <w:lang w:val="en-GB"/>
        </w:rPr>
        <w:t xml:space="preserve">. </w:t>
      </w:r>
    </w:p>
    <w:p w14:paraId="751C0BE0" w14:textId="6D8F735C" w:rsidR="000E021E" w:rsidRPr="005F4D03" w:rsidRDefault="002B6549"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 xml:space="preserve">ADHD is often </w:t>
      </w:r>
      <w:r w:rsidR="00B051D5" w:rsidRPr="005F4D03">
        <w:rPr>
          <w:rFonts w:ascii="Times New Roman" w:hAnsi="Times New Roman" w:cs="Times New Roman"/>
          <w:lang w:val="en-GB"/>
        </w:rPr>
        <w:t>associated</w:t>
      </w:r>
      <w:r w:rsidRPr="005F4D03">
        <w:rPr>
          <w:rFonts w:ascii="Times New Roman" w:hAnsi="Times New Roman" w:cs="Times New Roman"/>
          <w:lang w:val="en-GB"/>
        </w:rPr>
        <w:t xml:space="preserve"> with other (neuro)psychiatric comorbidities,</w:t>
      </w:r>
      <w:r w:rsidR="00B051D5" w:rsidRPr="005F4D03">
        <w:rPr>
          <w:rFonts w:ascii="Times New Roman" w:hAnsi="Times New Roman" w:cs="Times New Roman"/>
          <w:lang w:val="en-GB"/>
        </w:rPr>
        <w:t xml:space="preserve"> including</w:t>
      </w:r>
      <w:r w:rsidR="000E021E" w:rsidRPr="005F4D03">
        <w:rPr>
          <w:rFonts w:ascii="Times New Roman" w:hAnsi="Times New Roman" w:cs="Times New Roman"/>
          <w:lang w:val="en-GB"/>
        </w:rPr>
        <w:t xml:space="preserve"> Oppositional Defiant Disorder (ODD) </w:t>
      </w:r>
      <w:r w:rsidRPr="005F4D03">
        <w:rPr>
          <w:rFonts w:ascii="Times New Roman" w:hAnsi="Times New Roman" w:cs="Times New Roman"/>
          <w:lang w:val="en-GB"/>
        </w:rPr>
        <w:t>(</w:t>
      </w:r>
      <w:r w:rsidR="000E021E" w:rsidRPr="005F4D03">
        <w:rPr>
          <w:rFonts w:ascii="Times New Roman" w:hAnsi="Times New Roman" w:cs="Times New Roman"/>
          <w:lang w:val="en-GB"/>
        </w:rPr>
        <w:t>25</w:t>
      </w:r>
      <w:r w:rsidR="00BA71F1" w:rsidRPr="005F4D03">
        <w:rPr>
          <w:rFonts w:ascii="Times New Roman" w:hAnsi="Times New Roman" w:cs="Times New Roman"/>
          <w:lang w:val="en-GB"/>
        </w:rPr>
        <w:t>-</w:t>
      </w:r>
      <w:r w:rsidR="000E021E" w:rsidRPr="005F4D03">
        <w:rPr>
          <w:rFonts w:ascii="Times New Roman" w:hAnsi="Times New Roman" w:cs="Times New Roman"/>
          <w:lang w:val="en-GB"/>
        </w:rPr>
        <w:t>80% of cases</w:t>
      </w:r>
      <w:r w:rsidRPr="005F4D03">
        <w:rPr>
          <w:rFonts w:ascii="Times New Roman" w:hAnsi="Times New Roman" w:cs="Times New Roman"/>
          <w:lang w:val="en-GB"/>
        </w:rPr>
        <w:t>)</w:t>
      </w:r>
      <w:r w:rsidR="000E021E" w:rsidRPr="005F4D03">
        <w:rPr>
          <w:rFonts w:ascii="Times New Roman" w:hAnsi="Times New Roman" w:cs="Times New Roman"/>
          <w:lang w:val="en-GB"/>
        </w:rPr>
        <w:t xml:space="preserve"> (Franke et al., 2018)</w:t>
      </w:r>
      <w:r w:rsidR="00B051D5" w:rsidRPr="005F4D03">
        <w:rPr>
          <w:rFonts w:ascii="Times New Roman" w:hAnsi="Times New Roman" w:cs="Times New Roman"/>
          <w:lang w:val="en-GB"/>
        </w:rPr>
        <w:t xml:space="preserve"> and </w:t>
      </w:r>
      <w:r w:rsidRPr="005F4D03">
        <w:rPr>
          <w:rFonts w:ascii="Times New Roman" w:hAnsi="Times New Roman" w:cs="Times New Roman"/>
          <w:lang w:val="en-GB"/>
        </w:rPr>
        <w:t>anxiety</w:t>
      </w:r>
      <w:r w:rsidR="00B051D5" w:rsidRPr="005F4D03">
        <w:rPr>
          <w:rFonts w:ascii="Times New Roman" w:hAnsi="Times New Roman" w:cs="Times New Roman"/>
          <w:lang w:val="en-GB"/>
        </w:rPr>
        <w:t xml:space="preserve"> disorders</w:t>
      </w:r>
      <w:r w:rsidR="00F80F3C" w:rsidRPr="005F4D03">
        <w:rPr>
          <w:rFonts w:ascii="Times New Roman" w:hAnsi="Times New Roman" w:cs="Times New Roman"/>
          <w:lang w:val="en-GB"/>
        </w:rPr>
        <w:t xml:space="preserve"> </w:t>
      </w:r>
      <w:r w:rsidR="000E021E" w:rsidRPr="005F4D03">
        <w:rPr>
          <w:rFonts w:ascii="Times New Roman" w:hAnsi="Times New Roman" w:cs="Times New Roman"/>
          <w:lang w:val="en-GB"/>
        </w:rPr>
        <w:t>disorder</w:t>
      </w:r>
      <w:r w:rsidRPr="005F4D03">
        <w:rPr>
          <w:rFonts w:ascii="Times New Roman" w:hAnsi="Times New Roman" w:cs="Times New Roman"/>
          <w:lang w:val="en-GB"/>
        </w:rPr>
        <w:t>s</w:t>
      </w:r>
      <w:r w:rsidR="000E021E" w:rsidRPr="005F4D03">
        <w:rPr>
          <w:rFonts w:ascii="Times New Roman" w:hAnsi="Times New Roman" w:cs="Times New Roman"/>
          <w:lang w:val="en-GB"/>
        </w:rPr>
        <w:t xml:space="preserve"> </w:t>
      </w:r>
      <w:r w:rsidR="00B051D5" w:rsidRPr="005F4D03">
        <w:rPr>
          <w:rFonts w:ascii="Times New Roman" w:hAnsi="Times New Roman" w:cs="Times New Roman"/>
          <w:lang w:val="en-GB"/>
        </w:rPr>
        <w:t>(</w:t>
      </w:r>
      <w:r w:rsidR="000E021E" w:rsidRPr="005F4D03">
        <w:rPr>
          <w:rFonts w:ascii="Times New Roman" w:hAnsi="Times New Roman" w:cs="Times New Roman"/>
          <w:lang w:val="en-GB"/>
        </w:rPr>
        <w:t>11</w:t>
      </w:r>
      <w:r w:rsidR="00BA71F1" w:rsidRPr="005F4D03">
        <w:rPr>
          <w:rFonts w:ascii="Times New Roman" w:hAnsi="Times New Roman" w:cs="Times New Roman"/>
          <w:lang w:val="en-GB"/>
        </w:rPr>
        <w:t>-</w:t>
      </w:r>
      <w:r w:rsidR="000E021E" w:rsidRPr="005F4D03">
        <w:rPr>
          <w:rFonts w:ascii="Times New Roman" w:hAnsi="Times New Roman" w:cs="Times New Roman"/>
          <w:lang w:val="en-GB"/>
        </w:rPr>
        <w:t>51%</w:t>
      </w:r>
      <w:r w:rsidR="00B051D5" w:rsidRPr="005F4D03">
        <w:rPr>
          <w:rFonts w:ascii="Times New Roman" w:hAnsi="Times New Roman" w:cs="Times New Roman"/>
          <w:lang w:val="en-GB"/>
        </w:rPr>
        <w:t>)</w:t>
      </w:r>
      <w:r w:rsidR="000E021E" w:rsidRPr="005F4D03">
        <w:rPr>
          <w:rFonts w:ascii="Times New Roman" w:hAnsi="Times New Roman" w:cs="Times New Roman"/>
          <w:lang w:val="en-GB"/>
        </w:rPr>
        <w:t xml:space="preserve"> (Bird, Gould &amp; Staghezza, 1993; Busch et al., 2002; Bowen, Chavira, Bailey, Stein &amp; Stein, 2008; Elia, Ambrosini &amp; Berrettini, 2008; Larson et al., 2011; Bauermeister et al., 2013; Reale et al., 2017). </w:t>
      </w:r>
      <w:r w:rsidR="00071F00" w:rsidRPr="005F4D03">
        <w:rPr>
          <w:rFonts w:ascii="Times New Roman" w:hAnsi="Times New Roman" w:cs="Times New Roman"/>
          <w:lang w:val="en-GB"/>
        </w:rPr>
        <w:t>C</w:t>
      </w:r>
      <w:r w:rsidR="000E021E" w:rsidRPr="005F4D03">
        <w:rPr>
          <w:rFonts w:ascii="Times New Roman" w:hAnsi="Times New Roman" w:cs="Times New Roman"/>
          <w:lang w:val="en-GB"/>
        </w:rPr>
        <w:t xml:space="preserve">omorbidities </w:t>
      </w:r>
      <w:r w:rsidR="00C96CC4">
        <w:rPr>
          <w:rFonts w:ascii="Times New Roman" w:hAnsi="Times New Roman" w:cs="Times New Roman"/>
          <w:lang w:val="en-GB"/>
        </w:rPr>
        <w:t xml:space="preserve">also contribute to the deterioration </w:t>
      </w:r>
      <w:r w:rsidR="000E021E" w:rsidRPr="005F4D03">
        <w:rPr>
          <w:rFonts w:ascii="Times New Roman" w:hAnsi="Times New Roman" w:cs="Times New Roman"/>
          <w:lang w:val="en-GB"/>
        </w:rPr>
        <w:t xml:space="preserve">in quality of life. For example, lower </w:t>
      </w:r>
      <w:r w:rsidR="00C96CC4" w:rsidRPr="005F4D03">
        <w:rPr>
          <w:rFonts w:ascii="Times New Roman" w:hAnsi="Times New Roman" w:cs="Times New Roman"/>
          <w:lang w:val="en-GB"/>
        </w:rPr>
        <w:t>quality of life</w:t>
      </w:r>
      <w:r w:rsidR="00C96CC4" w:rsidRPr="005F4D03" w:rsidDel="00C96CC4">
        <w:rPr>
          <w:rFonts w:ascii="Times New Roman" w:hAnsi="Times New Roman" w:cs="Times New Roman"/>
          <w:lang w:val="en-GB"/>
        </w:rPr>
        <w:t xml:space="preserve"> </w:t>
      </w:r>
      <w:r w:rsidR="00C96CC4">
        <w:rPr>
          <w:rFonts w:ascii="Times New Roman" w:hAnsi="Times New Roman" w:cs="Times New Roman"/>
          <w:lang w:val="en-GB"/>
        </w:rPr>
        <w:t xml:space="preserve">was </w:t>
      </w:r>
      <w:r w:rsidR="000E021E" w:rsidRPr="005F4D03">
        <w:rPr>
          <w:rFonts w:ascii="Times New Roman" w:hAnsi="Times New Roman" w:cs="Times New Roman"/>
          <w:lang w:val="en-GB"/>
        </w:rPr>
        <w:t xml:space="preserve">observed by in children with both </w:t>
      </w:r>
      <w:r w:rsidR="00C96CC4" w:rsidRPr="005F4D03">
        <w:rPr>
          <w:rFonts w:ascii="Times New Roman" w:hAnsi="Times New Roman" w:cs="Times New Roman"/>
          <w:lang w:val="en-GB"/>
        </w:rPr>
        <w:t xml:space="preserve">ADHD </w:t>
      </w:r>
      <w:r w:rsidR="00C96CC4">
        <w:rPr>
          <w:rFonts w:ascii="Times New Roman" w:hAnsi="Times New Roman" w:cs="Times New Roman"/>
          <w:lang w:val="en-GB"/>
        </w:rPr>
        <w:t xml:space="preserve">and </w:t>
      </w:r>
      <w:r w:rsidR="000E021E" w:rsidRPr="005F4D03">
        <w:rPr>
          <w:rFonts w:ascii="Times New Roman" w:hAnsi="Times New Roman" w:cs="Times New Roman"/>
          <w:lang w:val="en-GB"/>
        </w:rPr>
        <w:t xml:space="preserve">oppositional disorder </w:t>
      </w:r>
      <w:r w:rsidR="00C96CC4">
        <w:rPr>
          <w:rFonts w:ascii="Times New Roman" w:hAnsi="Times New Roman" w:cs="Times New Roman"/>
          <w:lang w:val="en-GB"/>
        </w:rPr>
        <w:t>(</w:t>
      </w:r>
      <w:r w:rsidR="00C96CC4" w:rsidRPr="005F4D03">
        <w:rPr>
          <w:rFonts w:ascii="Times New Roman" w:hAnsi="Times New Roman" w:cs="Times New Roman"/>
          <w:lang w:val="en-GB"/>
        </w:rPr>
        <w:t>Newcorn et al. 2005)</w:t>
      </w:r>
      <w:r w:rsidR="00C96CC4">
        <w:rPr>
          <w:rFonts w:ascii="Times New Roman" w:hAnsi="Times New Roman" w:cs="Times New Roman"/>
          <w:lang w:val="en-GB"/>
        </w:rPr>
        <w:t xml:space="preserve"> or anxiety (</w:t>
      </w:r>
      <w:r w:rsidR="000E021E" w:rsidRPr="005F4D03">
        <w:rPr>
          <w:rFonts w:ascii="Times New Roman" w:hAnsi="Times New Roman" w:cs="Times New Roman"/>
          <w:lang w:val="en-GB"/>
        </w:rPr>
        <w:t>Sciberras et al. 2014).</w:t>
      </w:r>
    </w:p>
    <w:p w14:paraId="614E2E5C" w14:textId="49B5C929" w:rsidR="00C65C87" w:rsidRDefault="00C65C87" w:rsidP="002D440F">
      <w:pPr>
        <w:spacing w:line="360" w:lineRule="auto"/>
        <w:jc w:val="both"/>
        <w:rPr>
          <w:rFonts w:ascii="Times New Roman" w:hAnsi="Times New Roman" w:cs="Times New Roman"/>
          <w:lang w:val="en-GB"/>
        </w:rPr>
      </w:pPr>
    </w:p>
    <w:p w14:paraId="5DF2FBB7" w14:textId="0A48645D" w:rsidR="00DD7AA6" w:rsidRPr="001A7E5F" w:rsidRDefault="00DD7AA6" w:rsidP="002D440F">
      <w:pPr>
        <w:spacing w:line="360" w:lineRule="auto"/>
        <w:jc w:val="both"/>
        <w:rPr>
          <w:rFonts w:ascii="Helvetica" w:hAnsi="Helvetica" w:cs="Times New Roman"/>
          <w:lang w:val="en-GB"/>
        </w:rPr>
      </w:pPr>
      <w:r w:rsidRPr="001A7E5F">
        <w:rPr>
          <w:rFonts w:ascii="Helvetica" w:hAnsi="Helvetica" w:cs="Times New Roman"/>
          <w:b/>
          <w:bCs/>
          <w:lang w:val="en-GB"/>
        </w:rPr>
        <w:t>Sleep in ADHD</w:t>
      </w:r>
    </w:p>
    <w:p w14:paraId="29D73384" w14:textId="32804718" w:rsidR="00607020" w:rsidRPr="001A7E5F" w:rsidRDefault="00607020" w:rsidP="00607020">
      <w:pPr>
        <w:spacing w:line="360" w:lineRule="auto"/>
        <w:jc w:val="both"/>
        <w:rPr>
          <w:rFonts w:ascii="Times New Roman" w:hAnsi="Times New Roman" w:cs="Times New Roman"/>
          <w:lang w:val="en-GB"/>
        </w:rPr>
      </w:pPr>
      <w:r w:rsidRPr="001A7E5F">
        <w:rPr>
          <w:rFonts w:ascii="Times New Roman" w:hAnsi="Times New Roman" w:cs="Times New Roman"/>
          <w:lang w:val="en-GB"/>
        </w:rPr>
        <w:t>Sleep problems are present in 5</w:t>
      </w:r>
      <w:r w:rsidR="009A3E9D" w:rsidRPr="001A7E5F">
        <w:rPr>
          <w:rFonts w:ascii="Times New Roman" w:hAnsi="Times New Roman" w:cs="Times New Roman"/>
          <w:lang w:val="en-GB"/>
        </w:rPr>
        <w:t>0</w:t>
      </w:r>
      <w:r w:rsidRPr="001A7E5F">
        <w:rPr>
          <w:rFonts w:ascii="Times New Roman" w:hAnsi="Times New Roman" w:cs="Times New Roman"/>
          <w:lang w:val="en-GB"/>
        </w:rPr>
        <w:t>%</w:t>
      </w:r>
      <w:r w:rsidR="009A3E9D" w:rsidRPr="001A7E5F">
        <w:rPr>
          <w:rFonts w:ascii="Times New Roman" w:hAnsi="Times New Roman" w:cs="Times New Roman"/>
          <w:lang w:val="en-GB"/>
        </w:rPr>
        <w:t xml:space="preserve"> to 80%</w:t>
      </w:r>
      <w:r w:rsidRPr="001A7E5F">
        <w:rPr>
          <w:rFonts w:ascii="Times New Roman" w:hAnsi="Times New Roman" w:cs="Times New Roman"/>
          <w:lang w:val="en-GB"/>
        </w:rPr>
        <w:t xml:space="preserve"> of children with ADHD</w:t>
      </w:r>
      <w:r w:rsidR="009A3E9D" w:rsidRPr="001A7E5F">
        <w:rPr>
          <w:rFonts w:ascii="Times New Roman" w:hAnsi="Times New Roman" w:cs="Times New Roman"/>
          <w:lang w:val="en-GB"/>
        </w:rPr>
        <w:t>, compared to 25% in the general paediatric population (van der Heijden, Stoffelsen, Popma &amp; Swaab, 2018)</w:t>
      </w:r>
      <w:r w:rsidRPr="001A7E5F">
        <w:rPr>
          <w:rFonts w:ascii="Times New Roman" w:hAnsi="Times New Roman" w:cs="Times New Roman"/>
          <w:lang w:val="en-GB"/>
        </w:rPr>
        <w:t xml:space="preserve">. Delays in melatonin release, higher bedtime resistance, sleep-onset and morning awakenings difficulties, </w:t>
      </w:r>
      <w:r w:rsidRPr="001A7E5F">
        <w:rPr>
          <w:rFonts w:ascii="Times New Roman" w:hAnsi="Times New Roman" w:cs="Times New Roman"/>
          <w:lang w:val="en-GB"/>
        </w:rPr>
        <w:lastRenderedPageBreak/>
        <w:t>increased nocturnal motor activity and sleep breathing disorders</w:t>
      </w:r>
      <w:r w:rsidR="00B613E3" w:rsidRPr="001A7E5F">
        <w:rPr>
          <w:rFonts w:ascii="Times New Roman" w:hAnsi="Times New Roman" w:cs="Times New Roman"/>
          <w:lang w:val="en-GB"/>
        </w:rPr>
        <w:t xml:space="preserve"> have been found in children and adolescents with ADHD</w:t>
      </w:r>
      <w:r w:rsidRPr="001A7E5F">
        <w:rPr>
          <w:rFonts w:ascii="Times New Roman" w:hAnsi="Times New Roman" w:cs="Times New Roman"/>
          <w:lang w:val="en-GB"/>
        </w:rPr>
        <w:t xml:space="preserve"> (Cortese, Faraone, Konofal, &amp; Lecendreux, 2009). </w:t>
      </w:r>
    </w:p>
    <w:p w14:paraId="613A052E" w14:textId="3F2A79ED" w:rsidR="00DD7AA6" w:rsidRDefault="00DD7AA6" w:rsidP="002D440F">
      <w:pPr>
        <w:spacing w:line="360" w:lineRule="auto"/>
        <w:jc w:val="both"/>
        <w:rPr>
          <w:rFonts w:ascii="Times New Roman" w:hAnsi="Times New Roman" w:cs="Times New Roman"/>
          <w:lang w:val="en-GB"/>
        </w:rPr>
      </w:pPr>
      <w:r w:rsidRPr="001A7E5F">
        <w:rPr>
          <w:rFonts w:ascii="Times New Roman" w:hAnsi="Times New Roman" w:cs="Times New Roman"/>
          <w:lang w:val="en-GB"/>
        </w:rPr>
        <w:t>Sleep problems and ADHD seem to be intermingled: ADHD may disturb sleep and sleep disturbances may cause ADHD symptoms</w:t>
      </w:r>
      <w:r w:rsidR="00607020" w:rsidRPr="001A7E5F">
        <w:rPr>
          <w:rFonts w:ascii="Times New Roman" w:hAnsi="Times New Roman" w:cs="Times New Roman"/>
          <w:lang w:val="en-GB"/>
        </w:rPr>
        <w:t xml:space="preserve"> (Hvolby, 2015). Psychiatric comorbid disorders such as mood or conduct disorders could also be associated with sleep problems in paediatric ADHD (Konofal, Lecendreux &amp; Cortese, 2010</w:t>
      </w:r>
      <w:r w:rsidR="00F07477" w:rsidRPr="001A7E5F">
        <w:rPr>
          <w:rFonts w:ascii="Times New Roman" w:hAnsi="Times New Roman" w:cs="Times New Roman"/>
          <w:lang w:val="en-GB"/>
        </w:rPr>
        <w:t>; Lycett, Mensah, Hiscock &amp; Sciberras, 2014</w:t>
      </w:r>
      <w:r w:rsidR="00607020" w:rsidRPr="001A7E5F">
        <w:rPr>
          <w:rFonts w:ascii="Times New Roman" w:hAnsi="Times New Roman" w:cs="Times New Roman"/>
          <w:lang w:val="en-GB"/>
        </w:rPr>
        <w:t>).</w:t>
      </w:r>
    </w:p>
    <w:p w14:paraId="438D9699" w14:textId="77777777" w:rsidR="00607020" w:rsidRPr="005F4D03" w:rsidRDefault="00607020" w:rsidP="002D440F">
      <w:pPr>
        <w:spacing w:line="360" w:lineRule="auto"/>
        <w:jc w:val="both"/>
        <w:rPr>
          <w:rFonts w:ascii="Times New Roman" w:hAnsi="Times New Roman" w:cs="Times New Roman"/>
          <w:lang w:val="en-GB"/>
        </w:rPr>
      </w:pPr>
    </w:p>
    <w:p w14:paraId="414CC8CA" w14:textId="1CB0935F" w:rsidR="000E021E" w:rsidRPr="005F4D03" w:rsidRDefault="006F4E7E" w:rsidP="002D440F">
      <w:pPr>
        <w:spacing w:line="360" w:lineRule="auto"/>
        <w:jc w:val="both"/>
        <w:rPr>
          <w:rFonts w:ascii="Helvetica" w:hAnsi="Helvetica" w:cs="Times New Roman"/>
          <w:b/>
          <w:bCs/>
          <w:lang w:val="en-GB"/>
        </w:rPr>
      </w:pPr>
      <w:r w:rsidRPr="005F4D03">
        <w:rPr>
          <w:rFonts w:ascii="Helvetica" w:hAnsi="Helvetica" w:cs="Times New Roman"/>
          <w:b/>
          <w:bCs/>
          <w:lang w:val="en-GB"/>
        </w:rPr>
        <w:t>E</w:t>
      </w:r>
      <w:r w:rsidR="000E021E" w:rsidRPr="005F4D03">
        <w:rPr>
          <w:rFonts w:ascii="Helvetica" w:hAnsi="Helvetica" w:cs="Times New Roman"/>
          <w:b/>
          <w:bCs/>
          <w:lang w:val="en-GB"/>
        </w:rPr>
        <w:t xml:space="preserve">xecutive </w:t>
      </w:r>
      <w:r w:rsidRPr="005F4D03">
        <w:rPr>
          <w:rFonts w:ascii="Helvetica" w:hAnsi="Helvetica" w:cs="Times New Roman"/>
          <w:b/>
          <w:bCs/>
          <w:lang w:val="en-GB"/>
        </w:rPr>
        <w:t>F</w:t>
      </w:r>
      <w:r w:rsidR="000E021E" w:rsidRPr="005F4D03">
        <w:rPr>
          <w:rFonts w:ascii="Helvetica" w:hAnsi="Helvetica" w:cs="Times New Roman"/>
          <w:b/>
          <w:bCs/>
          <w:lang w:val="en-GB"/>
        </w:rPr>
        <w:t>unctions</w:t>
      </w:r>
      <w:r w:rsidR="007F7EA2">
        <w:rPr>
          <w:rFonts w:ascii="Helvetica" w:hAnsi="Helvetica" w:cs="Times New Roman"/>
          <w:b/>
          <w:bCs/>
          <w:lang w:val="en-GB"/>
        </w:rPr>
        <w:t xml:space="preserve"> and emotion regulation</w:t>
      </w:r>
      <w:r w:rsidRPr="005F4D03">
        <w:rPr>
          <w:rFonts w:ascii="Helvetica" w:hAnsi="Helvetica" w:cs="Times New Roman"/>
          <w:b/>
          <w:bCs/>
          <w:lang w:val="en-GB"/>
        </w:rPr>
        <w:t xml:space="preserve"> in ADHD</w:t>
      </w:r>
    </w:p>
    <w:p w14:paraId="39BFB743" w14:textId="5461D188" w:rsidR="000E021E" w:rsidRPr="005F4D03" w:rsidRDefault="000E021E"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 xml:space="preserve">Executive functions </w:t>
      </w:r>
      <w:r w:rsidR="00DD31FD" w:rsidRPr="005F4D03">
        <w:rPr>
          <w:rFonts w:ascii="Times New Roman" w:hAnsi="Times New Roman" w:cs="Times New Roman"/>
          <w:lang w:val="en-GB"/>
        </w:rPr>
        <w:t xml:space="preserve">refer to </w:t>
      </w:r>
      <w:r w:rsidRPr="005F4D03">
        <w:rPr>
          <w:rFonts w:ascii="Times New Roman" w:hAnsi="Times New Roman" w:cs="Times New Roman"/>
          <w:lang w:val="en-GB"/>
        </w:rPr>
        <w:t xml:space="preserve">high-level cognitive processes such as planning, decision-making, mental flexibility and adaptation to context (Miyake &amp; Friedman, 2012). They are responsible for inhibition, </w:t>
      </w:r>
      <w:r w:rsidR="00F11213">
        <w:rPr>
          <w:rFonts w:ascii="Times New Roman" w:hAnsi="Times New Roman" w:cs="Times New Roman"/>
          <w:lang w:val="en-GB"/>
        </w:rPr>
        <w:t xml:space="preserve">and </w:t>
      </w:r>
      <w:r w:rsidRPr="005F4D03">
        <w:rPr>
          <w:rFonts w:ascii="Times New Roman" w:hAnsi="Times New Roman" w:cs="Times New Roman"/>
          <w:lang w:val="en-GB"/>
        </w:rPr>
        <w:t xml:space="preserve">maintenance and transfer of attention and </w:t>
      </w:r>
      <w:r w:rsidR="00F11213">
        <w:rPr>
          <w:rFonts w:ascii="Times New Roman" w:hAnsi="Times New Roman" w:cs="Times New Roman"/>
          <w:lang w:val="en-GB"/>
        </w:rPr>
        <w:t>are anatomically located</w:t>
      </w:r>
      <w:r w:rsidR="00F11213" w:rsidRPr="005F4D03">
        <w:rPr>
          <w:rFonts w:ascii="Times New Roman" w:hAnsi="Times New Roman" w:cs="Times New Roman"/>
          <w:lang w:val="en-GB"/>
        </w:rPr>
        <w:t xml:space="preserve"> </w:t>
      </w:r>
      <w:r w:rsidRPr="005F4D03">
        <w:rPr>
          <w:rFonts w:ascii="Times New Roman" w:hAnsi="Times New Roman" w:cs="Times New Roman"/>
          <w:lang w:val="en-GB"/>
        </w:rPr>
        <w:t xml:space="preserve">in the prefrontal cortex (Rubia, 2013). </w:t>
      </w:r>
      <w:r w:rsidR="005D3D66" w:rsidRPr="005F4D03">
        <w:rPr>
          <w:rFonts w:ascii="Times New Roman" w:hAnsi="Times New Roman" w:cs="Times New Roman"/>
          <w:lang w:val="en-GB"/>
        </w:rPr>
        <w:t>A</w:t>
      </w:r>
      <w:r w:rsidR="00943909" w:rsidRPr="005F4D03">
        <w:rPr>
          <w:rFonts w:ascii="Times New Roman" w:hAnsi="Times New Roman" w:cs="Times New Roman"/>
          <w:lang w:val="en-GB"/>
        </w:rPr>
        <w:t xml:space="preserve"> </w:t>
      </w:r>
      <w:r w:rsidR="00F72BDE" w:rsidRPr="005F4D03">
        <w:rPr>
          <w:rFonts w:ascii="Times New Roman" w:hAnsi="Times New Roman" w:cs="Times New Roman"/>
          <w:lang w:val="en-GB"/>
        </w:rPr>
        <w:t>sizeable</w:t>
      </w:r>
      <w:r w:rsidR="00943909" w:rsidRPr="005F4D03">
        <w:rPr>
          <w:rFonts w:ascii="Times New Roman" w:hAnsi="Times New Roman" w:cs="Times New Roman"/>
          <w:lang w:val="en-GB"/>
        </w:rPr>
        <w:t xml:space="preserve"> po</w:t>
      </w:r>
      <w:r w:rsidR="00F72BDE" w:rsidRPr="005F4D03">
        <w:rPr>
          <w:rFonts w:ascii="Times New Roman" w:hAnsi="Times New Roman" w:cs="Times New Roman"/>
          <w:lang w:val="en-GB"/>
        </w:rPr>
        <w:t>rtion</w:t>
      </w:r>
      <w:r w:rsidR="00943909" w:rsidRPr="005F4D03">
        <w:rPr>
          <w:rFonts w:ascii="Times New Roman" w:hAnsi="Times New Roman" w:cs="Times New Roman"/>
          <w:lang w:val="en-GB"/>
        </w:rPr>
        <w:t xml:space="preserve"> of individuals with AD</w:t>
      </w:r>
      <w:r w:rsidR="00A37FB9" w:rsidRPr="005F4D03">
        <w:rPr>
          <w:rFonts w:ascii="Times New Roman" w:hAnsi="Times New Roman" w:cs="Times New Roman"/>
          <w:lang w:val="en-GB"/>
        </w:rPr>
        <w:t>H</w:t>
      </w:r>
      <w:r w:rsidR="00943909" w:rsidRPr="005F4D03">
        <w:rPr>
          <w:rFonts w:ascii="Times New Roman" w:hAnsi="Times New Roman" w:cs="Times New Roman"/>
          <w:lang w:val="en-GB"/>
        </w:rPr>
        <w:t xml:space="preserve">D present with </w:t>
      </w:r>
      <w:r w:rsidR="00F72BDE" w:rsidRPr="005F4D03">
        <w:rPr>
          <w:rFonts w:ascii="Times New Roman" w:hAnsi="Times New Roman" w:cs="Times New Roman"/>
          <w:lang w:val="en-GB"/>
        </w:rPr>
        <w:t>alter</w:t>
      </w:r>
      <w:r w:rsidR="00F11213">
        <w:rPr>
          <w:rFonts w:ascii="Times New Roman" w:hAnsi="Times New Roman" w:cs="Times New Roman"/>
          <w:lang w:val="en-GB"/>
        </w:rPr>
        <w:t>ed</w:t>
      </w:r>
      <w:r w:rsidR="00943909" w:rsidRPr="005F4D03">
        <w:rPr>
          <w:rFonts w:ascii="Times New Roman" w:hAnsi="Times New Roman" w:cs="Times New Roman"/>
          <w:lang w:val="en-GB"/>
        </w:rPr>
        <w:t xml:space="preserve"> executive functions</w:t>
      </w:r>
      <w:r w:rsidRPr="005F4D03">
        <w:rPr>
          <w:rFonts w:ascii="Times New Roman" w:hAnsi="Times New Roman" w:cs="Times New Roman"/>
          <w:lang w:val="en-GB"/>
        </w:rPr>
        <w:t xml:space="preserve"> (Hart, Radua, Mataix &amp; Rubia, 2013; McCarthy, Skokauskas &amp; Frodl, 2014; Norman et al., 2016). While the </w:t>
      </w:r>
      <w:r w:rsidR="0017368D" w:rsidRPr="005F4D03">
        <w:rPr>
          <w:rFonts w:ascii="Times New Roman" w:hAnsi="Times New Roman" w:cs="Times New Roman"/>
          <w:lang w:val="en-GB"/>
        </w:rPr>
        <w:t>impairment</w:t>
      </w:r>
      <w:r w:rsidRPr="005F4D03">
        <w:rPr>
          <w:rFonts w:ascii="Times New Roman" w:hAnsi="Times New Roman" w:cs="Times New Roman"/>
          <w:lang w:val="en-GB"/>
        </w:rPr>
        <w:t xml:space="preserve"> of these processes remains variable from case to case, it is often the cause of decreased performance on </w:t>
      </w:r>
      <w:r w:rsidR="00F11213">
        <w:rPr>
          <w:rFonts w:ascii="Times New Roman" w:hAnsi="Times New Roman" w:cs="Times New Roman"/>
          <w:lang w:val="en-GB"/>
        </w:rPr>
        <w:t xml:space="preserve">tasks of </w:t>
      </w:r>
      <w:r w:rsidRPr="005F4D03">
        <w:rPr>
          <w:rFonts w:ascii="Times New Roman" w:hAnsi="Times New Roman" w:cs="Times New Roman"/>
          <w:lang w:val="en-GB"/>
        </w:rPr>
        <w:t>inhibition, working memory, resistance to interference, temporal perception, task change and reactivity (Coghill, Toplak, Rhodes &amp; Adamo, 2018; Karr et al., 2018).</w:t>
      </w:r>
    </w:p>
    <w:p w14:paraId="436DF2EB" w14:textId="4CE80706" w:rsidR="000E021E" w:rsidRPr="001A7E5F" w:rsidRDefault="009966C9" w:rsidP="002D440F">
      <w:pPr>
        <w:spacing w:line="360" w:lineRule="auto"/>
        <w:jc w:val="both"/>
        <w:rPr>
          <w:rFonts w:ascii="Times New Roman" w:hAnsi="Times New Roman" w:cs="Times New Roman"/>
          <w:lang w:val="en-GB"/>
        </w:rPr>
      </w:pPr>
      <w:r w:rsidRPr="001A7E5F">
        <w:rPr>
          <w:rFonts w:ascii="Times New Roman" w:hAnsi="Times New Roman" w:cs="Times New Roman"/>
          <w:lang w:val="en-GB"/>
        </w:rPr>
        <w:t xml:space="preserve">Executive </w:t>
      </w:r>
      <w:r w:rsidR="00A37FB9" w:rsidRPr="001A7E5F">
        <w:rPr>
          <w:rFonts w:ascii="Times New Roman" w:hAnsi="Times New Roman" w:cs="Times New Roman"/>
          <w:lang w:val="en-GB"/>
        </w:rPr>
        <w:t>d</w:t>
      </w:r>
      <w:r w:rsidRPr="001A7E5F">
        <w:rPr>
          <w:rFonts w:ascii="Times New Roman" w:hAnsi="Times New Roman" w:cs="Times New Roman"/>
          <w:lang w:val="en-GB"/>
        </w:rPr>
        <w:t>y</w:t>
      </w:r>
      <w:r w:rsidR="00F11213" w:rsidRPr="001A7E5F">
        <w:rPr>
          <w:rFonts w:ascii="Times New Roman" w:hAnsi="Times New Roman" w:cs="Times New Roman"/>
          <w:lang w:val="en-GB"/>
        </w:rPr>
        <w:t>s</w:t>
      </w:r>
      <w:r w:rsidRPr="001A7E5F">
        <w:rPr>
          <w:rFonts w:ascii="Times New Roman" w:hAnsi="Times New Roman" w:cs="Times New Roman"/>
          <w:lang w:val="en-GB"/>
        </w:rPr>
        <w:t xml:space="preserve">functions may also be related to </w:t>
      </w:r>
      <w:r w:rsidR="00F1255C" w:rsidRPr="001A7E5F">
        <w:rPr>
          <w:rFonts w:ascii="Times New Roman" w:hAnsi="Times New Roman" w:cs="Times New Roman"/>
          <w:lang w:val="en-GB"/>
        </w:rPr>
        <w:t xml:space="preserve">mood disorders and </w:t>
      </w:r>
      <w:r w:rsidR="00BB7498" w:rsidRPr="001A7E5F">
        <w:rPr>
          <w:rFonts w:ascii="Times New Roman" w:hAnsi="Times New Roman" w:cs="Times New Roman"/>
          <w:lang w:val="en-GB"/>
        </w:rPr>
        <w:t>e</w:t>
      </w:r>
      <w:r w:rsidR="000E021E" w:rsidRPr="001A7E5F">
        <w:rPr>
          <w:rFonts w:ascii="Times New Roman" w:hAnsi="Times New Roman" w:cs="Times New Roman"/>
          <w:lang w:val="en-GB"/>
        </w:rPr>
        <w:t>motional d</w:t>
      </w:r>
      <w:r w:rsidR="000319BD" w:rsidRPr="001A7E5F">
        <w:rPr>
          <w:rFonts w:ascii="Times New Roman" w:hAnsi="Times New Roman" w:cs="Times New Roman"/>
          <w:lang w:val="en-GB"/>
        </w:rPr>
        <w:t>ys</w:t>
      </w:r>
      <w:r w:rsidR="000E021E" w:rsidRPr="001A7E5F">
        <w:rPr>
          <w:rFonts w:ascii="Times New Roman" w:hAnsi="Times New Roman" w:cs="Times New Roman"/>
          <w:lang w:val="en-GB"/>
        </w:rPr>
        <w:t>regulation</w:t>
      </w:r>
      <w:r w:rsidR="00DC7400" w:rsidRPr="001A7E5F">
        <w:rPr>
          <w:rFonts w:ascii="Times New Roman" w:hAnsi="Times New Roman" w:cs="Times New Roman"/>
          <w:lang w:val="en-GB"/>
        </w:rPr>
        <w:t>.</w:t>
      </w:r>
      <w:r w:rsidR="00F1255C" w:rsidRPr="001A7E5F">
        <w:rPr>
          <w:rFonts w:ascii="Times New Roman" w:hAnsi="Times New Roman" w:cs="Times New Roman"/>
          <w:lang w:val="en-GB"/>
        </w:rPr>
        <w:t xml:space="preserve"> Executive deficits have been demonstrated in children with Oppositional Defiant Disorder (Jiang, li, Du &amp; Fan, 2016) and may underlie internalized disorders such as anxiety or depression (Oldehinkel, Hartman, Ferdinand, Verhulst &amp; Ormel, 2007; Vasey et al., 2013; Hankin, Snyder &amp; Gulley, 2015; Snyder, Miyake &amp; Hankin, 2015).</w:t>
      </w:r>
    </w:p>
    <w:p w14:paraId="4333A2CA" w14:textId="4C97E4C3" w:rsidR="007F7EA2" w:rsidRPr="001A7E5F" w:rsidRDefault="007F7EA2" w:rsidP="007F7EA2">
      <w:pPr>
        <w:spacing w:line="360" w:lineRule="auto"/>
        <w:jc w:val="both"/>
        <w:rPr>
          <w:rFonts w:ascii="Times New Roman" w:hAnsi="Times New Roman" w:cs="Times New Roman"/>
          <w:lang w:val="en-GB"/>
        </w:rPr>
      </w:pPr>
      <w:r w:rsidRPr="001A7E5F">
        <w:rPr>
          <w:rFonts w:ascii="Times New Roman" w:hAnsi="Times New Roman" w:cs="Times New Roman"/>
          <w:lang w:val="en-GB"/>
        </w:rPr>
        <w:t>Emotion is a transient affective reaction that occurs after an external or internal stimulation</w:t>
      </w:r>
      <w:r w:rsidR="00114117" w:rsidRPr="001A7E5F">
        <w:rPr>
          <w:rFonts w:ascii="Times New Roman" w:hAnsi="Times New Roman" w:cs="Times New Roman"/>
          <w:lang w:val="en-GB"/>
        </w:rPr>
        <w:t>.</w:t>
      </w:r>
    </w:p>
    <w:p w14:paraId="57B20C08" w14:textId="536B4956" w:rsidR="007F7EA2" w:rsidRPr="001A7E5F" w:rsidRDefault="007F7EA2" w:rsidP="007F7EA2">
      <w:pPr>
        <w:spacing w:line="360" w:lineRule="auto"/>
        <w:jc w:val="both"/>
        <w:rPr>
          <w:rFonts w:ascii="Times New Roman" w:hAnsi="Times New Roman" w:cs="Times New Roman"/>
          <w:lang w:val="en-GB"/>
        </w:rPr>
      </w:pPr>
      <w:r w:rsidRPr="001A7E5F">
        <w:rPr>
          <w:rFonts w:ascii="Times New Roman" w:hAnsi="Times New Roman" w:cs="Times New Roman"/>
          <w:lang w:val="en-GB"/>
        </w:rPr>
        <w:t xml:space="preserve">Emotion regulation is the ability to modify an emotional state and change one's </w:t>
      </w:r>
      <w:r w:rsidR="00D07A99" w:rsidRPr="001A7E5F">
        <w:rPr>
          <w:rFonts w:ascii="Times New Roman" w:hAnsi="Times New Roman" w:cs="Times New Roman"/>
          <w:lang w:val="en-GB"/>
        </w:rPr>
        <w:t>behaviours</w:t>
      </w:r>
      <w:r w:rsidRPr="001A7E5F">
        <w:rPr>
          <w:rFonts w:ascii="Times New Roman" w:hAnsi="Times New Roman" w:cs="Times New Roman"/>
          <w:lang w:val="en-GB"/>
        </w:rPr>
        <w:t xml:space="preserve"> at an end of adaption. It allows us to choose and pay attention to activated emotional stimuli, and to respond</w:t>
      </w:r>
      <w:r w:rsidR="00F1255C" w:rsidRPr="001A7E5F">
        <w:rPr>
          <w:rFonts w:ascii="Times New Roman" w:hAnsi="Times New Roman" w:cs="Times New Roman"/>
          <w:lang w:val="en-GB"/>
        </w:rPr>
        <w:t xml:space="preserve"> flexibly </w:t>
      </w:r>
      <w:r w:rsidRPr="001A7E5F">
        <w:rPr>
          <w:rFonts w:ascii="Times New Roman" w:hAnsi="Times New Roman" w:cs="Times New Roman"/>
          <w:lang w:val="en-GB"/>
        </w:rPr>
        <w:t>to these stimuli</w:t>
      </w:r>
      <w:r w:rsidR="00495006" w:rsidRPr="001A7E5F">
        <w:rPr>
          <w:rFonts w:ascii="Times New Roman" w:hAnsi="Times New Roman" w:cs="Times New Roman"/>
          <w:lang w:val="en-GB"/>
        </w:rPr>
        <w:t xml:space="preserve"> (McRae &amp; Gross, 2020)</w:t>
      </w:r>
      <w:r w:rsidRPr="001A7E5F">
        <w:rPr>
          <w:rFonts w:ascii="Times New Roman" w:hAnsi="Times New Roman" w:cs="Times New Roman"/>
          <w:lang w:val="en-GB"/>
        </w:rPr>
        <w:t>.</w:t>
      </w:r>
      <w:r w:rsidR="00AE037E" w:rsidRPr="001A7E5F">
        <w:rPr>
          <w:rFonts w:ascii="Times New Roman" w:hAnsi="Times New Roman" w:cs="Times New Roman"/>
          <w:lang w:val="en-GB"/>
        </w:rPr>
        <w:t xml:space="preserve"> The ability to regulate emotions is an important aspect of an individual's adaptive functioning.</w:t>
      </w:r>
      <w:r w:rsidR="00713CA7" w:rsidRPr="001A7E5F">
        <w:rPr>
          <w:rFonts w:ascii="Times New Roman" w:hAnsi="Times New Roman" w:cs="Times New Roman"/>
          <w:lang w:val="en-GB"/>
        </w:rPr>
        <w:t xml:space="preserve"> The neurobiological regulation of emotions is done through a top-down inhibitory process, from the cort</w:t>
      </w:r>
      <w:r w:rsidR="00DF082C" w:rsidRPr="001A7E5F">
        <w:rPr>
          <w:rFonts w:ascii="Times New Roman" w:hAnsi="Times New Roman" w:cs="Times New Roman"/>
          <w:lang w:val="en-GB"/>
        </w:rPr>
        <w:t>ical</w:t>
      </w:r>
      <w:r w:rsidR="00713CA7" w:rsidRPr="001A7E5F">
        <w:rPr>
          <w:rFonts w:ascii="Times New Roman" w:hAnsi="Times New Roman" w:cs="Times New Roman"/>
          <w:lang w:val="en-GB"/>
        </w:rPr>
        <w:t xml:space="preserve"> to the subcortical areas. When not suitable, the emotional response is inhibited by cognitive control. Emotions have a bottom-up regulatory role as they influence consequent </w:t>
      </w:r>
      <w:r w:rsidR="00D07A99" w:rsidRPr="001A7E5F">
        <w:rPr>
          <w:rFonts w:ascii="Times New Roman" w:hAnsi="Times New Roman" w:cs="Times New Roman"/>
          <w:lang w:val="en-GB"/>
        </w:rPr>
        <w:t>behaviours</w:t>
      </w:r>
      <w:r w:rsidR="00713CA7" w:rsidRPr="001A7E5F">
        <w:rPr>
          <w:rFonts w:ascii="Times New Roman" w:hAnsi="Times New Roman" w:cs="Times New Roman"/>
          <w:lang w:val="en-GB"/>
        </w:rPr>
        <w:t xml:space="preserve"> (</w:t>
      </w:r>
      <w:r w:rsidR="00121337" w:rsidRPr="001A7E5F">
        <w:rPr>
          <w:rFonts w:ascii="Times New Roman" w:hAnsi="Times New Roman" w:cs="Times New Roman"/>
          <w:lang w:val="en-GB"/>
        </w:rPr>
        <w:t>Purper-Ouakil &amp; Franc, 2011)</w:t>
      </w:r>
      <w:r w:rsidR="00713CA7" w:rsidRPr="001A7E5F">
        <w:rPr>
          <w:rFonts w:ascii="Times New Roman" w:hAnsi="Times New Roman" w:cs="Times New Roman"/>
          <w:lang w:val="en-GB"/>
        </w:rPr>
        <w:t>.</w:t>
      </w:r>
    </w:p>
    <w:p w14:paraId="654FAE54" w14:textId="4DA31771" w:rsidR="00DC7400" w:rsidRPr="001A7E5F" w:rsidRDefault="00DC7400" w:rsidP="007F7EA2">
      <w:pPr>
        <w:spacing w:line="360" w:lineRule="auto"/>
        <w:jc w:val="both"/>
        <w:rPr>
          <w:rFonts w:ascii="Times New Roman" w:hAnsi="Times New Roman" w:cs="Times New Roman"/>
          <w:lang w:val="en-GB"/>
        </w:rPr>
      </w:pPr>
      <w:r w:rsidRPr="001A7E5F">
        <w:rPr>
          <w:rFonts w:ascii="Times New Roman" w:hAnsi="Times New Roman" w:cs="Times New Roman"/>
          <w:lang w:val="en-GB"/>
        </w:rPr>
        <w:t xml:space="preserve">Emotional regulation impairments are reported in </w:t>
      </w:r>
      <w:r w:rsidR="000442DB" w:rsidRPr="001A7E5F">
        <w:rPr>
          <w:rFonts w:ascii="Times New Roman" w:hAnsi="Times New Roman" w:cs="Times New Roman"/>
          <w:lang w:val="en-GB"/>
        </w:rPr>
        <w:t>paediatric populations</w:t>
      </w:r>
      <w:r w:rsidRPr="001A7E5F">
        <w:rPr>
          <w:rFonts w:ascii="Times New Roman" w:hAnsi="Times New Roman" w:cs="Times New Roman"/>
          <w:lang w:val="en-GB"/>
        </w:rPr>
        <w:t xml:space="preserve"> with ADHD</w:t>
      </w:r>
      <w:r w:rsidR="00F1255C" w:rsidRPr="001A7E5F">
        <w:rPr>
          <w:rFonts w:ascii="Times New Roman" w:hAnsi="Times New Roman" w:cs="Times New Roman"/>
          <w:lang w:val="en-GB"/>
        </w:rPr>
        <w:t>,</w:t>
      </w:r>
      <w:r w:rsidRPr="001A7E5F">
        <w:rPr>
          <w:rFonts w:ascii="Times New Roman" w:hAnsi="Times New Roman" w:cs="Times New Roman"/>
          <w:lang w:val="en-GB"/>
        </w:rPr>
        <w:t xml:space="preserve"> in which it could convey comorbid mood or conduct disorders (Ryckaert, Kuntsi &amp; Aherson, 2018</w:t>
      </w:r>
      <w:r w:rsidR="000442DB" w:rsidRPr="001A7E5F">
        <w:rPr>
          <w:rFonts w:ascii="Times New Roman" w:hAnsi="Times New Roman" w:cs="Times New Roman"/>
          <w:lang w:val="en-GB"/>
        </w:rPr>
        <w:t>; Faraone et al., 2019</w:t>
      </w:r>
      <w:r w:rsidRPr="001A7E5F">
        <w:rPr>
          <w:rFonts w:ascii="Times New Roman" w:hAnsi="Times New Roman" w:cs="Times New Roman"/>
          <w:lang w:val="en-GB"/>
        </w:rPr>
        <w:t>).</w:t>
      </w:r>
      <w:r w:rsidR="00114117" w:rsidRPr="001A7E5F">
        <w:rPr>
          <w:rFonts w:ascii="Times New Roman" w:hAnsi="Times New Roman" w:cs="Times New Roman"/>
          <w:lang w:val="en-GB"/>
        </w:rPr>
        <w:t xml:space="preserve"> </w:t>
      </w:r>
      <w:r w:rsidR="000442DB" w:rsidRPr="001A7E5F">
        <w:rPr>
          <w:rFonts w:ascii="Times New Roman" w:hAnsi="Times New Roman" w:cs="Times New Roman"/>
          <w:lang w:val="en-GB"/>
        </w:rPr>
        <w:t xml:space="preserve">Executive functions and attentional processes seem to be interrelated, </w:t>
      </w:r>
      <w:r w:rsidR="000442DB" w:rsidRPr="001A7E5F">
        <w:rPr>
          <w:rFonts w:ascii="Times New Roman" w:hAnsi="Times New Roman" w:cs="Times New Roman"/>
          <w:lang w:val="en-GB"/>
        </w:rPr>
        <w:lastRenderedPageBreak/>
        <w:t xml:space="preserve">and an impairment of emotion regulation could be the cause of the mood and behavioral disorders observed in children with ADHD. </w:t>
      </w:r>
      <w:r w:rsidR="00114117" w:rsidRPr="001A7E5F">
        <w:rPr>
          <w:rFonts w:ascii="Times New Roman" w:hAnsi="Times New Roman" w:cs="Times New Roman"/>
          <w:lang w:val="en-GB"/>
        </w:rPr>
        <w:t>To date, the main hypothes</w:t>
      </w:r>
      <w:r w:rsidR="00DF082C" w:rsidRPr="001A7E5F">
        <w:rPr>
          <w:rFonts w:ascii="Times New Roman" w:hAnsi="Times New Roman" w:cs="Times New Roman"/>
          <w:lang w:val="en-GB"/>
        </w:rPr>
        <w:t>e</w:t>
      </w:r>
      <w:r w:rsidR="00114117" w:rsidRPr="001A7E5F">
        <w:rPr>
          <w:rFonts w:ascii="Times New Roman" w:hAnsi="Times New Roman" w:cs="Times New Roman"/>
          <w:lang w:val="en-GB"/>
        </w:rPr>
        <w:t>s relate to neurological and genetic characteristics linking ADHD and emotional dysregulation.</w:t>
      </w:r>
      <w:r w:rsidR="00DF082C" w:rsidRPr="001A7E5F">
        <w:rPr>
          <w:rFonts w:ascii="Times New Roman" w:hAnsi="Times New Roman" w:cs="Times New Roman"/>
          <w:lang w:val="en-GB"/>
        </w:rPr>
        <w:t xml:space="preserve"> People with ADHD may have deficits in cortical control (Posner, Kass &amp; Hulverson, 2014)</w:t>
      </w:r>
      <w:r w:rsidR="00223810" w:rsidRPr="001A7E5F">
        <w:rPr>
          <w:rFonts w:ascii="Times New Roman" w:hAnsi="Times New Roman" w:cs="Times New Roman"/>
          <w:lang w:val="en-GB"/>
        </w:rPr>
        <w:t>, and emotional dysregulation and ADHD were found to arise from correlated phenotypes (Asherson &amp; Gurling, 2012; Merwood et al., 2014).</w:t>
      </w:r>
    </w:p>
    <w:p w14:paraId="5A1D50AC" w14:textId="31ACB558" w:rsidR="00DD7AA6" w:rsidRDefault="000442DB" w:rsidP="007F7EA2">
      <w:pPr>
        <w:spacing w:line="360" w:lineRule="auto"/>
        <w:jc w:val="both"/>
        <w:rPr>
          <w:rFonts w:ascii="Times New Roman" w:hAnsi="Times New Roman" w:cs="Times New Roman"/>
          <w:lang w:val="en-GB"/>
        </w:rPr>
      </w:pPr>
      <w:r w:rsidRPr="001A7E5F">
        <w:rPr>
          <w:rFonts w:ascii="Times New Roman" w:hAnsi="Times New Roman" w:cs="Times New Roman"/>
          <w:lang w:val="en-GB"/>
        </w:rPr>
        <w:t>Given this involvement in emotional regulation and behavio</w:t>
      </w:r>
      <w:r w:rsidR="003C430C" w:rsidRPr="001A7E5F">
        <w:rPr>
          <w:rFonts w:ascii="Times New Roman" w:hAnsi="Times New Roman" w:cs="Times New Roman"/>
          <w:lang w:val="en-GB"/>
        </w:rPr>
        <w:t>u</w:t>
      </w:r>
      <w:r w:rsidRPr="001A7E5F">
        <w:rPr>
          <w:rFonts w:ascii="Times New Roman" w:hAnsi="Times New Roman" w:cs="Times New Roman"/>
          <w:lang w:val="en-GB"/>
        </w:rPr>
        <w:t>ral response, executive processes could condition children's adaptability to their environment and the changes that can occur in it. In young adults, executive performances were correlated with the effects of a stressful life event in a study by Shields et al. (2018).</w:t>
      </w:r>
    </w:p>
    <w:p w14:paraId="59C8494C" w14:textId="77777777" w:rsidR="00C65C87" w:rsidRPr="005F4D03" w:rsidRDefault="00C65C87" w:rsidP="002D440F">
      <w:pPr>
        <w:spacing w:line="360" w:lineRule="auto"/>
        <w:jc w:val="both"/>
        <w:rPr>
          <w:rFonts w:ascii="Times New Roman" w:hAnsi="Times New Roman" w:cs="Times New Roman"/>
          <w:lang w:val="en-GB"/>
        </w:rPr>
      </w:pPr>
    </w:p>
    <w:p w14:paraId="4EDD95DA" w14:textId="77777777" w:rsidR="000E021E" w:rsidRPr="005F4D03" w:rsidRDefault="000E021E" w:rsidP="002D440F">
      <w:pPr>
        <w:spacing w:line="360" w:lineRule="auto"/>
        <w:jc w:val="both"/>
        <w:rPr>
          <w:rFonts w:ascii="Helvetica" w:hAnsi="Helvetica" w:cs="Times New Roman"/>
          <w:b/>
          <w:bCs/>
          <w:lang w:val="en-GB"/>
        </w:rPr>
      </w:pPr>
      <w:r w:rsidRPr="005F4D03">
        <w:rPr>
          <w:rFonts w:ascii="Helvetica" w:hAnsi="Helvetica" w:cs="Times New Roman"/>
          <w:b/>
          <w:bCs/>
          <w:lang w:val="en-GB"/>
        </w:rPr>
        <w:t xml:space="preserve">ADHD and </w:t>
      </w:r>
      <w:r w:rsidR="006F4E7E" w:rsidRPr="005F4D03">
        <w:rPr>
          <w:rFonts w:ascii="Helvetica" w:hAnsi="Helvetica" w:cs="Times New Roman"/>
          <w:b/>
          <w:bCs/>
          <w:lang w:val="en-GB"/>
        </w:rPr>
        <w:t>Lockdown</w:t>
      </w:r>
    </w:p>
    <w:p w14:paraId="7ADD94BD" w14:textId="03914B03" w:rsidR="000E021E" w:rsidRPr="005F4D03" w:rsidRDefault="006F4E7E"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Health</w:t>
      </w:r>
      <w:r w:rsidR="000E021E" w:rsidRPr="005F4D03">
        <w:rPr>
          <w:rFonts w:ascii="Times New Roman" w:hAnsi="Times New Roman" w:cs="Times New Roman"/>
          <w:lang w:val="en-GB"/>
        </w:rPr>
        <w:t xml:space="preserve"> threat</w:t>
      </w:r>
      <w:r w:rsidR="00F11213">
        <w:rPr>
          <w:rFonts w:ascii="Times New Roman" w:hAnsi="Times New Roman" w:cs="Times New Roman"/>
          <w:lang w:val="en-GB"/>
        </w:rPr>
        <w:t>s</w:t>
      </w:r>
      <w:r w:rsidR="000E021E" w:rsidRPr="005F4D03">
        <w:rPr>
          <w:rFonts w:ascii="Times New Roman" w:hAnsi="Times New Roman" w:cs="Times New Roman"/>
          <w:lang w:val="en-GB"/>
        </w:rPr>
        <w:t xml:space="preserve"> and </w:t>
      </w:r>
      <w:r w:rsidR="00F11213">
        <w:rPr>
          <w:rFonts w:ascii="Times New Roman" w:hAnsi="Times New Roman" w:cs="Times New Roman"/>
          <w:lang w:val="en-GB"/>
        </w:rPr>
        <w:t xml:space="preserve">associated </w:t>
      </w:r>
      <w:r w:rsidR="003B3117" w:rsidRPr="005F4D03">
        <w:rPr>
          <w:rFonts w:ascii="Times New Roman" w:hAnsi="Times New Roman" w:cs="Times New Roman"/>
          <w:lang w:val="en-GB"/>
        </w:rPr>
        <w:t>lockdown</w:t>
      </w:r>
      <w:r w:rsidR="00F11213">
        <w:rPr>
          <w:rFonts w:ascii="Times New Roman" w:hAnsi="Times New Roman" w:cs="Times New Roman"/>
          <w:lang w:val="en-GB"/>
        </w:rPr>
        <w:t>s</w:t>
      </w:r>
      <w:r w:rsidR="000E021E" w:rsidRPr="005F4D03">
        <w:rPr>
          <w:rFonts w:ascii="Times New Roman" w:hAnsi="Times New Roman" w:cs="Times New Roman"/>
          <w:lang w:val="en-GB"/>
        </w:rPr>
        <w:t xml:space="preserve"> </w:t>
      </w:r>
      <w:r w:rsidRPr="005F4D03">
        <w:rPr>
          <w:rFonts w:ascii="Times New Roman" w:hAnsi="Times New Roman" w:cs="Times New Roman"/>
          <w:lang w:val="en-GB"/>
        </w:rPr>
        <w:t>often lead to</w:t>
      </w:r>
      <w:r w:rsidR="000E021E" w:rsidRPr="005F4D03">
        <w:rPr>
          <w:rFonts w:ascii="Times New Roman" w:hAnsi="Times New Roman" w:cs="Times New Roman"/>
          <w:lang w:val="en-GB"/>
        </w:rPr>
        <w:t xml:space="preserve"> psychological repercussions, some of which have been highlighted during previous epidemics.</w:t>
      </w:r>
      <w:r w:rsidR="00F11213">
        <w:rPr>
          <w:rFonts w:ascii="Times New Roman" w:hAnsi="Times New Roman" w:cs="Times New Roman"/>
          <w:lang w:val="en-GB"/>
        </w:rPr>
        <w:t xml:space="preserve"> </w:t>
      </w:r>
      <w:r w:rsidR="000D5A94" w:rsidRPr="005F4D03">
        <w:rPr>
          <w:rFonts w:ascii="Times New Roman" w:hAnsi="Times New Roman" w:cs="Times New Roman"/>
          <w:lang w:val="en-GB"/>
        </w:rPr>
        <w:t>For instance, i</w:t>
      </w:r>
      <w:r w:rsidR="000E021E" w:rsidRPr="005F4D03">
        <w:rPr>
          <w:rFonts w:ascii="Times New Roman" w:hAnsi="Times New Roman" w:cs="Times New Roman"/>
          <w:lang w:val="en-GB"/>
        </w:rPr>
        <w:t xml:space="preserve">n Australia during the 2007 equine influenza outbreak, populations </w:t>
      </w:r>
      <w:r w:rsidR="00222EF0" w:rsidRPr="005F4D03">
        <w:rPr>
          <w:rFonts w:ascii="Times New Roman" w:hAnsi="Times New Roman" w:cs="Times New Roman"/>
          <w:lang w:val="en-GB"/>
        </w:rPr>
        <w:t>of</w:t>
      </w:r>
      <w:r w:rsidR="000E021E" w:rsidRPr="005F4D03">
        <w:rPr>
          <w:rFonts w:ascii="Times New Roman" w:hAnsi="Times New Roman" w:cs="Times New Roman"/>
          <w:lang w:val="en-GB"/>
        </w:rPr>
        <w:t xml:space="preserve"> affected </w:t>
      </w:r>
      <w:r w:rsidR="00222EF0" w:rsidRPr="005F4D03">
        <w:rPr>
          <w:rFonts w:ascii="Times New Roman" w:hAnsi="Times New Roman" w:cs="Times New Roman"/>
          <w:lang w:val="en-GB"/>
        </w:rPr>
        <w:t xml:space="preserve">areas </w:t>
      </w:r>
      <w:r w:rsidR="000E021E" w:rsidRPr="005F4D03">
        <w:rPr>
          <w:rFonts w:ascii="Times New Roman" w:hAnsi="Times New Roman" w:cs="Times New Roman"/>
          <w:lang w:val="en-GB"/>
        </w:rPr>
        <w:t xml:space="preserve">were more likely to experience symptoms of psychological distress (28% of </w:t>
      </w:r>
      <w:r w:rsidR="00F11213">
        <w:rPr>
          <w:rFonts w:ascii="Times New Roman" w:hAnsi="Times New Roman" w:cs="Times New Roman"/>
          <w:lang w:val="en-GB"/>
        </w:rPr>
        <w:t>individuals</w:t>
      </w:r>
      <w:r w:rsidR="000E021E" w:rsidRPr="005F4D03">
        <w:rPr>
          <w:rFonts w:ascii="Times New Roman" w:hAnsi="Times New Roman" w:cs="Times New Roman"/>
          <w:lang w:val="en-GB"/>
        </w:rPr>
        <w:t xml:space="preserve">) than populations in areas with little or no disease (12% of </w:t>
      </w:r>
      <w:r w:rsidR="00F11213">
        <w:rPr>
          <w:rFonts w:ascii="Times New Roman" w:hAnsi="Times New Roman" w:cs="Times New Roman"/>
          <w:lang w:val="en-GB"/>
        </w:rPr>
        <w:t>individuals</w:t>
      </w:r>
      <w:r w:rsidR="000E021E" w:rsidRPr="005F4D03">
        <w:rPr>
          <w:rFonts w:ascii="Times New Roman" w:hAnsi="Times New Roman" w:cs="Times New Roman"/>
          <w:lang w:val="en-GB"/>
        </w:rPr>
        <w:t>) (Taylor, Agho, Stevens &amp; Raphael, 2008).</w:t>
      </w:r>
      <w:r w:rsidR="00F11213">
        <w:rPr>
          <w:rFonts w:ascii="Times New Roman" w:hAnsi="Times New Roman" w:cs="Times New Roman"/>
          <w:lang w:val="en-GB"/>
        </w:rPr>
        <w:t xml:space="preserve"> Following </w:t>
      </w:r>
      <w:r w:rsidR="000E021E" w:rsidRPr="005F4D03">
        <w:rPr>
          <w:rFonts w:ascii="Times New Roman" w:hAnsi="Times New Roman" w:cs="Times New Roman"/>
          <w:lang w:val="en-GB"/>
        </w:rPr>
        <w:t>a health threat episode, Sprang and Silman</w:t>
      </w:r>
      <w:r w:rsidR="00DB287C" w:rsidRPr="005F4D03">
        <w:rPr>
          <w:rFonts w:ascii="Times New Roman" w:hAnsi="Times New Roman" w:cs="Times New Roman"/>
          <w:lang w:val="en-GB"/>
        </w:rPr>
        <w:t xml:space="preserve"> (2013)</w:t>
      </w:r>
      <w:r w:rsidR="000E021E" w:rsidRPr="005F4D03">
        <w:rPr>
          <w:rFonts w:ascii="Times New Roman" w:hAnsi="Times New Roman" w:cs="Times New Roman"/>
          <w:lang w:val="en-GB"/>
        </w:rPr>
        <w:t xml:space="preserve"> report</w:t>
      </w:r>
      <w:r w:rsidR="00222EF0" w:rsidRPr="005F4D03">
        <w:rPr>
          <w:rFonts w:ascii="Times New Roman" w:hAnsi="Times New Roman" w:cs="Times New Roman"/>
          <w:lang w:val="en-GB"/>
        </w:rPr>
        <w:t>ed</w:t>
      </w:r>
      <w:r w:rsidR="000E021E" w:rsidRPr="005F4D03">
        <w:rPr>
          <w:rFonts w:ascii="Times New Roman" w:hAnsi="Times New Roman" w:cs="Times New Roman"/>
          <w:lang w:val="en-GB"/>
        </w:rPr>
        <w:t xml:space="preserve"> </w:t>
      </w:r>
      <w:r w:rsidR="00F11213">
        <w:rPr>
          <w:rFonts w:ascii="Times New Roman" w:hAnsi="Times New Roman" w:cs="Times New Roman"/>
          <w:lang w:val="en-GB"/>
        </w:rPr>
        <w:t xml:space="preserve">a </w:t>
      </w:r>
      <w:r w:rsidR="000E021E" w:rsidRPr="005F4D03">
        <w:rPr>
          <w:rFonts w:ascii="Times New Roman" w:hAnsi="Times New Roman" w:cs="Times New Roman"/>
          <w:lang w:val="en-GB"/>
        </w:rPr>
        <w:t xml:space="preserve">four times higher </w:t>
      </w:r>
      <w:r w:rsidR="00F11213">
        <w:rPr>
          <w:rFonts w:ascii="Times New Roman" w:hAnsi="Times New Roman" w:cs="Times New Roman"/>
          <w:lang w:val="en-GB"/>
        </w:rPr>
        <w:t xml:space="preserve">level of </w:t>
      </w:r>
      <w:r w:rsidR="00F11213" w:rsidRPr="005F4D03">
        <w:rPr>
          <w:rFonts w:ascii="Times New Roman" w:hAnsi="Times New Roman" w:cs="Times New Roman"/>
          <w:lang w:val="en-GB"/>
        </w:rPr>
        <w:t xml:space="preserve">post-traumatic stress </w:t>
      </w:r>
      <w:r w:rsidR="00222EF0" w:rsidRPr="005F4D03">
        <w:rPr>
          <w:rFonts w:ascii="Times New Roman" w:hAnsi="Times New Roman" w:cs="Times New Roman"/>
          <w:lang w:val="en-GB"/>
        </w:rPr>
        <w:t xml:space="preserve">scores </w:t>
      </w:r>
      <w:r w:rsidR="00F11213">
        <w:rPr>
          <w:rFonts w:ascii="Times New Roman" w:hAnsi="Times New Roman" w:cs="Times New Roman"/>
          <w:lang w:val="en-GB"/>
        </w:rPr>
        <w:t>among</w:t>
      </w:r>
      <w:r w:rsidR="00F11213" w:rsidRPr="005F4D03">
        <w:rPr>
          <w:rFonts w:ascii="Times New Roman" w:hAnsi="Times New Roman" w:cs="Times New Roman"/>
          <w:lang w:val="en-GB"/>
        </w:rPr>
        <w:t xml:space="preserve"> </w:t>
      </w:r>
      <w:r w:rsidR="000E021E" w:rsidRPr="005F4D03">
        <w:rPr>
          <w:rFonts w:ascii="Times New Roman" w:hAnsi="Times New Roman" w:cs="Times New Roman"/>
          <w:lang w:val="en-GB"/>
        </w:rPr>
        <w:t xml:space="preserve">children and parents who </w:t>
      </w:r>
      <w:r w:rsidR="00F11213">
        <w:rPr>
          <w:rFonts w:ascii="Times New Roman" w:hAnsi="Times New Roman" w:cs="Times New Roman"/>
          <w:lang w:val="en-GB"/>
        </w:rPr>
        <w:t>were placed</w:t>
      </w:r>
      <w:r w:rsidR="00F11213" w:rsidRPr="005F4D03">
        <w:rPr>
          <w:rFonts w:ascii="Times New Roman" w:hAnsi="Times New Roman" w:cs="Times New Roman"/>
          <w:lang w:val="en-GB"/>
        </w:rPr>
        <w:t xml:space="preserve"> </w:t>
      </w:r>
      <w:r w:rsidR="000E021E" w:rsidRPr="005F4D03">
        <w:rPr>
          <w:rFonts w:ascii="Times New Roman" w:hAnsi="Times New Roman" w:cs="Times New Roman"/>
          <w:lang w:val="en-GB"/>
        </w:rPr>
        <w:t xml:space="preserve">in quarantine than </w:t>
      </w:r>
      <w:r w:rsidR="00F11213">
        <w:rPr>
          <w:rFonts w:ascii="Times New Roman" w:hAnsi="Times New Roman" w:cs="Times New Roman"/>
          <w:lang w:val="en-GB"/>
        </w:rPr>
        <w:t>among</w:t>
      </w:r>
      <w:r w:rsidR="00F11213" w:rsidRPr="005F4D03">
        <w:rPr>
          <w:rFonts w:ascii="Times New Roman" w:hAnsi="Times New Roman" w:cs="Times New Roman"/>
          <w:lang w:val="en-GB"/>
        </w:rPr>
        <w:t xml:space="preserve"> </w:t>
      </w:r>
      <w:r w:rsidR="000E021E" w:rsidRPr="005F4D03">
        <w:rPr>
          <w:rFonts w:ascii="Times New Roman" w:hAnsi="Times New Roman" w:cs="Times New Roman"/>
          <w:lang w:val="en-GB"/>
        </w:rPr>
        <w:t>those for whom quarantine was not necessary.</w:t>
      </w:r>
    </w:p>
    <w:p w14:paraId="2A88972E" w14:textId="2CCC68CC" w:rsidR="001D5120" w:rsidRPr="005F4D03" w:rsidRDefault="00F11213" w:rsidP="001D5120">
      <w:pPr>
        <w:spacing w:line="360" w:lineRule="auto"/>
        <w:jc w:val="both"/>
        <w:rPr>
          <w:rFonts w:ascii="Times New Roman" w:hAnsi="Times New Roman" w:cs="Times New Roman"/>
          <w:lang w:val="en-GB"/>
        </w:rPr>
      </w:pPr>
      <w:r w:rsidRPr="005F4D03">
        <w:rPr>
          <w:rFonts w:ascii="Times New Roman" w:hAnsi="Times New Roman" w:cs="Times New Roman"/>
          <w:lang w:val="en-GB"/>
        </w:rPr>
        <w:t>Several</w:t>
      </w:r>
      <w:r w:rsidR="001D5120" w:rsidRPr="005F4D03">
        <w:rPr>
          <w:rFonts w:ascii="Times New Roman" w:hAnsi="Times New Roman" w:cs="Times New Roman"/>
          <w:lang w:val="en-GB"/>
        </w:rPr>
        <w:t xml:space="preserve"> consequences of lockdown </w:t>
      </w:r>
      <w:r>
        <w:rPr>
          <w:rFonts w:ascii="Times New Roman" w:hAnsi="Times New Roman" w:cs="Times New Roman"/>
          <w:lang w:val="en-GB"/>
        </w:rPr>
        <w:t>may</w:t>
      </w:r>
      <w:r w:rsidR="001D5120" w:rsidRPr="005F4D03">
        <w:rPr>
          <w:rFonts w:ascii="Times New Roman" w:hAnsi="Times New Roman" w:cs="Times New Roman"/>
          <w:lang w:val="en-GB"/>
        </w:rPr>
        <w:t xml:space="preserve"> influenc</w:t>
      </w:r>
      <w:r>
        <w:rPr>
          <w:rFonts w:ascii="Times New Roman" w:hAnsi="Times New Roman" w:cs="Times New Roman"/>
          <w:lang w:val="en-GB"/>
        </w:rPr>
        <w:t>e</w:t>
      </w:r>
      <w:r w:rsidR="001D5120" w:rsidRPr="005F4D03">
        <w:rPr>
          <w:rFonts w:ascii="Times New Roman" w:hAnsi="Times New Roman" w:cs="Times New Roman"/>
          <w:lang w:val="en-GB"/>
        </w:rPr>
        <w:t xml:space="preserve"> ADHD symptoms and comorbidities. For example, situation-induced stress in parents could lead to an exacerbation of inattention, hyperactivity and opposition (Larsson, Sariaslan, Langstrom, D'Onofrio &amp; Lichtenstein, 2014; Liu et al., 2018). </w:t>
      </w:r>
      <w:r w:rsidR="002C6CC4">
        <w:rPr>
          <w:rFonts w:ascii="Times New Roman" w:hAnsi="Times New Roman" w:cs="Times New Roman"/>
          <w:lang w:val="en-GB"/>
        </w:rPr>
        <w:t>Because</w:t>
      </w:r>
      <w:r w:rsidR="001D5120" w:rsidRPr="005F4D03">
        <w:rPr>
          <w:rFonts w:ascii="Times New Roman" w:hAnsi="Times New Roman" w:cs="Times New Roman"/>
          <w:lang w:val="en-GB"/>
        </w:rPr>
        <w:t xml:space="preserve"> </w:t>
      </w:r>
      <w:r w:rsidR="002C6CC4" w:rsidRPr="005F4D03">
        <w:rPr>
          <w:rFonts w:ascii="Times New Roman" w:hAnsi="Times New Roman" w:cs="Times New Roman"/>
          <w:lang w:val="en-GB"/>
        </w:rPr>
        <w:t xml:space="preserve">the implementation of a physical activity program </w:t>
      </w:r>
      <w:r w:rsidR="001D5120" w:rsidRPr="005F4D03">
        <w:rPr>
          <w:rFonts w:ascii="Times New Roman" w:hAnsi="Times New Roman" w:cs="Times New Roman"/>
          <w:lang w:val="en-GB"/>
        </w:rPr>
        <w:t>significant</w:t>
      </w:r>
      <w:r w:rsidR="002C6CC4">
        <w:rPr>
          <w:rFonts w:ascii="Times New Roman" w:hAnsi="Times New Roman" w:cs="Times New Roman"/>
          <w:lang w:val="en-GB"/>
        </w:rPr>
        <w:t>ly</w:t>
      </w:r>
      <w:r w:rsidR="001D5120" w:rsidRPr="005F4D03">
        <w:rPr>
          <w:rFonts w:ascii="Times New Roman" w:hAnsi="Times New Roman" w:cs="Times New Roman"/>
          <w:lang w:val="en-GB"/>
        </w:rPr>
        <w:t xml:space="preserve"> </w:t>
      </w:r>
      <w:r w:rsidR="002C6CC4" w:rsidRPr="005F4D03">
        <w:rPr>
          <w:rFonts w:ascii="Times New Roman" w:hAnsi="Times New Roman" w:cs="Times New Roman"/>
          <w:lang w:val="en-GB"/>
        </w:rPr>
        <w:t>improve</w:t>
      </w:r>
      <w:r w:rsidR="002C6CC4">
        <w:rPr>
          <w:rFonts w:ascii="Times New Roman" w:hAnsi="Times New Roman" w:cs="Times New Roman"/>
          <w:lang w:val="en-GB"/>
        </w:rPr>
        <w:t>s</w:t>
      </w:r>
      <w:r w:rsidR="002C6CC4" w:rsidRPr="005F4D03">
        <w:rPr>
          <w:rFonts w:ascii="Times New Roman" w:hAnsi="Times New Roman" w:cs="Times New Roman"/>
          <w:lang w:val="en-GB"/>
        </w:rPr>
        <w:t xml:space="preserve"> </w:t>
      </w:r>
      <w:r w:rsidR="002C6CC4">
        <w:rPr>
          <w:rFonts w:ascii="Times New Roman" w:hAnsi="Times New Roman" w:cs="Times New Roman"/>
          <w:lang w:val="en-GB"/>
        </w:rPr>
        <w:t>functioning</w:t>
      </w:r>
      <w:r w:rsidR="001D5120" w:rsidRPr="005F4D03">
        <w:rPr>
          <w:rFonts w:ascii="Times New Roman" w:hAnsi="Times New Roman" w:cs="Times New Roman"/>
          <w:lang w:val="en-GB"/>
        </w:rPr>
        <w:t xml:space="preserve"> </w:t>
      </w:r>
      <w:r w:rsidR="002C6CC4">
        <w:rPr>
          <w:rFonts w:ascii="Times New Roman" w:hAnsi="Times New Roman" w:cs="Times New Roman"/>
          <w:lang w:val="en-GB"/>
        </w:rPr>
        <w:t>among</w:t>
      </w:r>
      <w:r w:rsidR="001D5120" w:rsidRPr="005F4D03">
        <w:rPr>
          <w:rFonts w:ascii="Times New Roman" w:hAnsi="Times New Roman" w:cs="Times New Roman"/>
          <w:lang w:val="en-GB"/>
        </w:rPr>
        <w:t xml:space="preserve"> children with ADHD </w:t>
      </w:r>
      <w:r w:rsidR="00DE48E6" w:rsidRPr="005F4D03">
        <w:rPr>
          <w:rFonts w:ascii="Times New Roman" w:hAnsi="Times New Roman" w:cs="Times New Roman"/>
          <w:lang w:val="en-GB"/>
        </w:rPr>
        <w:t>(Hoza, Martin, Pirog &amp; Shoulberg, 2016)</w:t>
      </w:r>
      <w:r w:rsidR="001D5120" w:rsidRPr="005F4D03">
        <w:rPr>
          <w:rFonts w:ascii="Times New Roman" w:hAnsi="Times New Roman" w:cs="Times New Roman"/>
          <w:lang w:val="en-GB"/>
        </w:rPr>
        <w:t>, the decrease in physical activity caused by sedentary lifestyle</w:t>
      </w:r>
      <w:r w:rsidR="002C6CC4">
        <w:rPr>
          <w:rFonts w:ascii="Times New Roman" w:hAnsi="Times New Roman" w:cs="Times New Roman"/>
          <w:lang w:val="en-GB"/>
        </w:rPr>
        <w:t>s</w:t>
      </w:r>
      <w:r w:rsidR="001D5120" w:rsidRPr="005F4D03">
        <w:rPr>
          <w:rFonts w:ascii="Times New Roman" w:hAnsi="Times New Roman" w:cs="Times New Roman"/>
          <w:lang w:val="en-GB"/>
        </w:rPr>
        <w:t xml:space="preserve"> during lockdown could have a deleterious effect on ADHD </w:t>
      </w:r>
      <w:r w:rsidR="002C6CC4" w:rsidRPr="005F4D03">
        <w:rPr>
          <w:rFonts w:ascii="Times New Roman" w:hAnsi="Times New Roman" w:cs="Times New Roman"/>
          <w:lang w:val="en-GB"/>
        </w:rPr>
        <w:t xml:space="preserve">symptoms </w:t>
      </w:r>
      <w:r w:rsidR="001D5120" w:rsidRPr="005F4D03">
        <w:rPr>
          <w:rFonts w:ascii="Times New Roman" w:hAnsi="Times New Roman" w:cs="Times New Roman"/>
          <w:lang w:val="en-GB"/>
        </w:rPr>
        <w:t xml:space="preserve">and associated disorders. </w:t>
      </w:r>
      <w:r w:rsidR="00C61140" w:rsidRPr="005F4D03">
        <w:rPr>
          <w:rFonts w:ascii="Times New Roman" w:hAnsi="Times New Roman" w:cs="Times New Roman"/>
          <w:lang w:val="en-GB"/>
        </w:rPr>
        <w:t>Furt</w:t>
      </w:r>
      <w:r w:rsidR="00F3411C" w:rsidRPr="005F4D03">
        <w:rPr>
          <w:rFonts w:ascii="Times New Roman" w:hAnsi="Times New Roman" w:cs="Times New Roman"/>
          <w:lang w:val="en-GB"/>
        </w:rPr>
        <w:t>he</w:t>
      </w:r>
      <w:r w:rsidR="00C61140" w:rsidRPr="005F4D03">
        <w:rPr>
          <w:rFonts w:ascii="Times New Roman" w:hAnsi="Times New Roman" w:cs="Times New Roman"/>
          <w:lang w:val="en-GB"/>
        </w:rPr>
        <w:t>rmore</w:t>
      </w:r>
      <w:r w:rsidR="001D5120" w:rsidRPr="005F4D03">
        <w:rPr>
          <w:rFonts w:ascii="Times New Roman" w:hAnsi="Times New Roman" w:cs="Times New Roman"/>
          <w:lang w:val="en-GB"/>
        </w:rPr>
        <w:t xml:space="preserve">, sedentary lifestyles are often accompanied </w:t>
      </w:r>
      <w:r w:rsidR="002C6CC4">
        <w:rPr>
          <w:rFonts w:ascii="Times New Roman" w:hAnsi="Times New Roman" w:cs="Times New Roman"/>
          <w:lang w:val="en-GB"/>
        </w:rPr>
        <w:t>by increased use of electronic devices</w:t>
      </w:r>
      <w:r w:rsidR="001D5120" w:rsidRPr="005F4D03">
        <w:rPr>
          <w:rFonts w:ascii="Times New Roman" w:hAnsi="Times New Roman" w:cs="Times New Roman"/>
          <w:lang w:val="en-GB"/>
        </w:rPr>
        <w:t xml:space="preserve">, repeatedly suggested as a source of aggravation of inattention, impulsivity and hyperactivity in children with ADHD, especially </w:t>
      </w:r>
      <w:r w:rsidR="002C6CC4">
        <w:rPr>
          <w:rFonts w:ascii="Times New Roman" w:hAnsi="Times New Roman" w:cs="Times New Roman"/>
          <w:lang w:val="en-GB"/>
        </w:rPr>
        <w:t>with</w:t>
      </w:r>
      <w:r w:rsidR="002C6CC4" w:rsidRPr="005F4D03">
        <w:rPr>
          <w:rFonts w:ascii="Times New Roman" w:hAnsi="Times New Roman" w:cs="Times New Roman"/>
          <w:lang w:val="en-GB"/>
        </w:rPr>
        <w:t xml:space="preserve"> </w:t>
      </w:r>
      <w:r w:rsidR="001D5120" w:rsidRPr="005F4D03">
        <w:rPr>
          <w:rFonts w:ascii="Times New Roman" w:hAnsi="Times New Roman" w:cs="Times New Roman"/>
          <w:lang w:val="en-GB"/>
        </w:rPr>
        <w:t xml:space="preserve">media </w:t>
      </w:r>
      <w:r w:rsidR="002C6CC4">
        <w:rPr>
          <w:rFonts w:ascii="Times New Roman" w:hAnsi="Times New Roman" w:cs="Times New Roman"/>
          <w:lang w:val="en-GB"/>
        </w:rPr>
        <w:t>containing</w:t>
      </w:r>
      <w:r w:rsidR="002C6CC4" w:rsidRPr="005F4D03">
        <w:rPr>
          <w:rFonts w:ascii="Times New Roman" w:hAnsi="Times New Roman" w:cs="Times New Roman"/>
          <w:lang w:val="en-GB"/>
        </w:rPr>
        <w:t xml:space="preserve"> </w:t>
      </w:r>
      <w:r w:rsidR="001D5120" w:rsidRPr="005F4D03">
        <w:rPr>
          <w:rFonts w:ascii="Times New Roman" w:hAnsi="Times New Roman" w:cs="Times New Roman"/>
          <w:lang w:val="en-GB"/>
        </w:rPr>
        <w:t xml:space="preserve">violent content (Beyens, Valkenburg &amp; Taylor Piotrowski, 2018). </w:t>
      </w:r>
      <w:r w:rsidR="002C6CC4">
        <w:rPr>
          <w:rFonts w:ascii="Times New Roman" w:hAnsi="Times New Roman" w:cs="Times New Roman"/>
          <w:lang w:val="en-GB"/>
        </w:rPr>
        <w:t>Night-time</w:t>
      </w:r>
      <w:r w:rsidR="002C6CC4" w:rsidRPr="005F4D03">
        <w:rPr>
          <w:rFonts w:ascii="Times New Roman" w:hAnsi="Times New Roman" w:cs="Times New Roman"/>
          <w:lang w:val="en-GB"/>
        </w:rPr>
        <w:t xml:space="preserve"> </w:t>
      </w:r>
      <w:r w:rsidR="001D5120" w:rsidRPr="005F4D03">
        <w:rPr>
          <w:rFonts w:ascii="Times New Roman" w:hAnsi="Times New Roman" w:cs="Times New Roman"/>
          <w:lang w:val="en-GB"/>
        </w:rPr>
        <w:t xml:space="preserve">use of </w:t>
      </w:r>
      <w:r w:rsidR="002C6CC4">
        <w:rPr>
          <w:rFonts w:ascii="Times New Roman" w:hAnsi="Times New Roman" w:cs="Times New Roman"/>
          <w:lang w:val="en-GB"/>
        </w:rPr>
        <w:t>device</w:t>
      </w:r>
      <w:r w:rsidR="002C6CC4" w:rsidRPr="005F4D03">
        <w:rPr>
          <w:rFonts w:ascii="Times New Roman" w:hAnsi="Times New Roman" w:cs="Times New Roman"/>
          <w:lang w:val="en-GB"/>
        </w:rPr>
        <w:t>s</w:t>
      </w:r>
      <w:r w:rsidR="001D5120" w:rsidRPr="005F4D03">
        <w:rPr>
          <w:rFonts w:ascii="Times New Roman" w:hAnsi="Times New Roman" w:cs="Times New Roman"/>
          <w:lang w:val="en-GB"/>
        </w:rPr>
        <w:t xml:space="preserve">, combined with disruption of the biological clock due to </w:t>
      </w:r>
      <w:r w:rsidR="002C6CC4">
        <w:rPr>
          <w:rFonts w:ascii="Times New Roman" w:hAnsi="Times New Roman" w:cs="Times New Roman"/>
          <w:lang w:val="en-GB"/>
        </w:rPr>
        <w:t>changes</w:t>
      </w:r>
      <w:r w:rsidR="001D5120" w:rsidRPr="005F4D03">
        <w:rPr>
          <w:rFonts w:ascii="Times New Roman" w:hAnsi="Times New Roman" w:cs="Times New Roman"/>
          <w:lang w:val="en-GB"/>
        </w:rPr>
        <w:t xml:space="preserve"> in lifestyle </w:t>
      </w:r>
      <w:r w:rsidR="002C6CC4">
        <w:rPr>
          <w:rFonts w:ascii="Times New Roman" w:hAnsi="Times New Roman" w:cs="Times New Roman"/>
          <w:lang w:val="en-GB"/>
        </w:rPr>
        <w:t>routines</w:t>
      </w:r>
      <w:r w:rsidR="001D5120" w:rsidRPr="005F4D03">
        <w:rPr>
          <w:rFonts w:ascii="Times New Roman" w:hAnsi="Times New Roman" w:cs="Times New Roman"/>
          <w:lang w:val="en-GB"/>
        </w:rPr>
        <w:t>, could also induce a deterioration in quality of sleep</w:t>
      </w:r>
      <w:r w:rsidR="002C6CC4">
        <w:rPr>
          <w:rFonts w:ascii="Times New Roman" w:hAnsi="Times New Roman" w:cs="Times New Roman"/>
          <w:lang w:val="en-GB"/>
        </w:rPr>
        <w:t>, which can exacerbate</w:t>
      </w:r>
      <w:r w:rsidR="001D5120" w:rsidRPr="005F4D03">
        <w:rPr>
          <w:rFonts w:ascii="Times New Roman" w:hAnsi="Times New Roman" w:cs="Times New Roman"/>
          <w:lang w:val="en-GB"/>
        </w:rPr>
        <w:t xml:space="preserve"> the severity of ADHD in children (Mulraney, Sciberras &amp; Lecendreux, 2018).</w:t>
      </w:r>
    </w:p>
    <w:p w14:paraId="21A000FC" w14:textId="77777777" w:rsidR="000E021E" w:rsidRPr="005F4D03" w:rsidRDefault="000E021E" w:rsidP="002D440F">
      <w:pPr>
        <w:spacing w:line="360" w:lineRule="auto"/>
        <w:jc w:val="both"/>
        <w:rPr>
          <w:rFonts w:ascii="Times New Roman" w:hAnsi="Times New Roman" w:cs="Times New Roman"/>
          <w:lang w:val="en-GB"/>
        </w:rPr>
      </w:pPr>
    </w:p>
    <w:p w14:paraId="125293CC" w14:textId="1B90526D" w:rsidR="000E021E" w:rsidRPr="005F4D03" w:rsidRDefault="000E021E"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lastRenderedPageBreak/>
        <w:t xml:space="preserve">However, the impact of prolonged </w:t>
      </w:r>
      <w:r w:rsidR="00222532" w:rsidRPr="005F4D03">
        <w:rPr>
          <w:rFonts w:ascii="Times New Roman" w:hAnsi="Times New Roman" w:cs="Times New Roman"/>
          <w:lang w:val="en-GB"/>
        </w:rPr>
        <w:t>lockdown</w:t>
      </w:r>
      <w:r w:rsidRPr="005F4D03">
        <w:rPr>
          <w:rFonts w:ascii="Times New Roman" w:hAnsi="Times New Roman" w:cs="Times New Roman"/>
          <w:lang w:val="en-GB"/>
        </w:rPr>
        <w:t xml:space="preserve"> on mood and behavio</w:t>
      </w:r>
      <w:r w:rsidR="002C6CC4">
        <w:rPr>
          <w:rFonts w:ascii="Times New Roman" w:hAnsi="Times New Roman" w:cs="Times New Roman"/>
          <w:lang w:val="en-GB"/>
        </w:rPr>
        <w:t>u</w:t>
      </w:r>
      <w:r w:rsidRPr="005F4D03">
        <w:rPr>
          <w:rFonts w:ascii="Times New Roman" w:hAnsi="Times New Roman" w:cs="Times New Roman"/>
          <w:lang w:val="en-GB"/>
        </w:rPr>
        <w:t xml:space="preserve">r </w:t>
      </w:r>
      <w:r w:rsidR="00222EF0" w:rsidRPr="005F4D03">
        <w:rPr>
          <w:rFonts w:ascii="Times New Roman" w:hAnsi="Times New Roman" w:cs="Times New Roman"/>
          <w:lang w:val="en-GB"/>
        </w:rPr>
        <w:t>in</w:t>
      </w:r>
      <w:r w:rsidRPr="005F4D03">
        <w:rPr>
          <w:rFonts w:ascii="Times New Roman" w:hAnsi="Times New Roman" w:cs="Times New Roman"/>
          <w:lang w:val="en-GB"/>
        </w:rPr>
        <w:t xml:space="preserve"> children with ADHD remains </w:t>
      </w:r>
      <w:r w:rsidR="00112863" w:rsidRPr="005F4D03">
        <w:rPr>
          <w:rFonts w:ascii="Times New Roman" w:hAnsi="Times New Roman" w:cs="Times New Roman"/>
          <w:lang w:val="en-GB"/>
        </w:rPr>
        <w:t>poorly investigated</w:t>
      </w:r>
      <w:r w:rsidRPr="005F4D03">
        <w:rPr>
          <w:rFonts w:ascii="Times New Roman" w:hAnsi="Times New Roman" w:cs="Times New Roman"/>
          <w:lang w:val="en-GB"/>
        </w:rPr>
        <w:t xml:space="preserve">. </w:t>
      </w:r>
      <w:r w:rsidR="002C6CC4">
        <w:rPr>
          <w:rFonts w:ascii="Times New Roman" w:hAnsi="Times New Roman" w:cs="Times New Roman"/>
          <w:lang w:val="en-GB"/>
        </w:rPr>
        <w:t>W</w:t>
      </w:r>
      <w:r w:rsidRPr="005F4D03">
        <w:rPr>
          <w:rFonts w:ascii="Times New Roman" w:hAnsi="Times New Roman" w:cs="Times New Roman"/>
          <w:lang w:val="en-GB"/>
        </w:rPr>
        <w:t xml:space="preserve">hile contextual dependence of ADHD symptoms has been demonstrated (Sonuga-Barke &amp; Castellanos, 2007; Karalunas, Geurts &amp; Konrad, 2014), </w:t>
      </w:r>
      <w:r w:rsidR="00A3112D" w:rsidRPr="005F4D03">
        <w:rPr>
          <w:rFonts w:ascii="Times New Roman" w:hAnsi="Times New Roman" w:cs="Times New Roman"/>
          <w:lang w:val="en-GB"/>
        </w:rPr>
        <w:t>few studies (</w:t>
      </w:r>
      <w:r w:rsidR="00F22C53" w:rsidRPr="005F4D03">
        <w:rPr>
          <w:rFonts w:ascii="Times New Roman" w:hAnsi="Times New Roman" w:cs="Times New Roman"/>
          <w:lang w:val="en-GB"/>
        </w:rPr>
        <w:t>Sciberras et al., 2020</w:t>
      </w:r>
      <w:r w:rsidR="00A3112D" w:rsidRPr="005F4D03">
        <w:rPr>
          <w:rFonts w:ascii="Times New Roman" w:hAnsi="Times New Roman" w:cs="Times New Roman"/>
          <w:lang w:val="en-GB"/>
        </w:rPr>
        <w:t>) and, to our knowledge, no study in France</w:t>
      </w:r>
      <w:r w:rsidR="002C6CC4">
        <w:rPr>
          <w:rFonts w:ascii="Times New Roman" w:hAnsi="Times New Roman" w:cs="Times New Roman"/>
          <w:lang w:val="en-GB"/>
        </w:rPr>
        <w:t>,</w:t>
      </w:r>
      <w:r w:rsidR="00A3112D" w:rsidRPr="005F4D03">
        <w:rPr>
          <w:rFonts w:ascii="Times New Roman" w:hAnsi="Times New Roman" w:cs="Times New Roman"/>
          <w:lang w:val="en-GB"/>
        </w:rPr>
        <w:t xml:space="preserve"> </w:t>
      </w:r>
      <w:r w:rsidRPr="005F4D03">
        <w:rPr>
          <w:rFonts w:ascii="Times New Roman" w:hAnsi="Times New Roman" w:cs="Times New Roman"/>
          <w:lang w:val="en-GB"/>
        </w:rPr>
        <w:t xml:space="preserve">has attempted to define the influence of </w:t>
      </w:r>
      <w:r w:rsidR="001E4F01">
        <w:rPr>
          <w:rFonts w:ascii="Times New Roman" w:hAnsi="Times New Roman" w:cs="Times New Roman"/>
          <w:lang w:val="en-GB"/>
        </w:rPr>
        <w:t>lockdown associated with the current COVID-19 pandemic</w:t>
      </w:r>
      <w:r w:rsidRPr="005F4D03">
        <w:rPr>
          <w:rFonts w:ascii="Times New Roman" w:hAnsi="Times New Roman" w:cs="Times New Roman"/>
          <w:lang w:val="en-GB"/>
        </w:rPr>
        <w:t xml:space="preserve"> on </w:t>
      </w:r>
      <w:r w:rsidR="001E4F01">
        <w:rPr>
          <w:rFonts w:ascii="Times New Roman" w:hAnsi="Times New Roman" w:cs="Times New Roman"/>
          <w:lang w:val="en-GB"/>
        </w:rPr>
        <w:t>ADHD</w:t>
      </w:r>
      <w:r w:rsidRPr="005F4D03">
        <w:rPr>
          <w:rFonts w:ascii="Times New Roman" w:hAnsi="Times New Roman" w:cs="Times New Roman"/>
          <w:lang w:val="en-GB"/>
        </w:rPr>
        <w:t xml:space="preserve"> symptoms.</w:t>
      </w:r>
    </w:p>
    <w:p w14:paraId="73308C94" w14:textId="77777777" w:rsidR="00863F2C" w:rsidRPr="005F4D03" w:rsidRDefault="00863F2C" w:rsidP="002D440F">
      <w:pPr>
        <w:spacing w:line="360" w:lineRule="auto"/>
        <w:jc w:val="both"/>
        <w:rPr>
          <w:rFonts w:ascii="Times New Roman" w:hAnsi="Times New Roman" w:cs="Times New Roman"/>
          <w:lang w:val="en-GB"/>
        </w:rPr>
      </w:pPr>
    </w:p>
    <w:p w14:paraId="288DF24B" w14:textId="77777777" w:rsidR="000E021E" w:rsidRPr="005F4D03" w:rsidRDefault="000E021E" w:rsidP="002D440F">
      <w:pPr>
        <w:spacing w:line="360" w:lineRule="auto"/>
        <w:jc w:val="both"/>
        <w:rPr>
          <w:rFonts w:ascii="Helvetica" w:hAnsi="Helvetica" w:cs="Times New Roman"/>
          <w:b/>
          <w:bCs/>
          <w:lang w:val="en-GB"/>
        </w:rPr>
      </w:pPr>
      <w:r w:rsidRPr="005F4D03">
        <w:rPr>
          <w:rFonts w:ascii="Helvetica" w:hAnsi="Helvetica" w:cs="Times New Roman"/>
          <w:b/>
          <w:bCs/>
          <w:lang w:val="en-GB"/>
        </w:rPr>
        <w:t>Objective of the study</w:t>
      </w:r>
    </w:p>
    <w:p w14:paraId="6894E9B5" w14:textId="1E0AB56F" w:rsidR="000E021E" w:rsidRPr="005F4D03" w:rsidRDefault="001E4F01" w:rsidP="002D440F">
      <w:pPr>
        <w:spacing w:line="360" w:lineRule="auto"/>
        <w:jc w:val="both"/>
        <w:rPr>
          <w:rFonts w:ascii="Times New Roman" w:hAnsi="Times New Roman" w:cs="Times New Roman"/>
          <w:lang w:val="en-GB"/>
        </w:rPr>
      </w:pPr>
      <w:r w:rsidRPr="001E4F01">
        <w:rPr>
          <w:rFonts w:ascii="Times New Roman" w:hAnsi="Times New Roman" w:cs="Times New Roman"/>
          <w:lang w:val="en-GB"/>
        </w:rPr>
        <w:t>The present study aimed to explore among French children: 1) the impact of a two-month lockdown during the COVID-19 pandemic on the symptoms of ADHD, ODD and anxiety; and 2) to what extent behavioural regulation skills at study start moderated the expression of these symptoms</w:t>
      </w:r>
      <w:r w:rsidR="000E021E" w:rsidRPr="005F4D03">
        <w:rPr>
          <w:rFonts w:ascii="Times New Roman" w:hAnsi="Times New Roman" w:cs="Times New Roman"/>
          <w:lang w:val="en-GB"/>
        </w:rPr>
        <w:t>.</w:t>
      </w:r>
    </w:p>
    <w:p w14:paraId="41FCD5EE" w14:textId="77777777" w:rsidR="00F06535" w:rsidRPr="005F4D03" w:rsidRDefault="00F06535" w:rsidP="002D440F">
      <w:pPr>
        <w:spacing w:line="360" w:lineRule="auto"/>
        <w:jc w:val="both"/>
        <w:rPr>
          <w:rFonts w:ascii="Times New Roman" w:hAnsi="Times New Roman" w:cs="Times New Roman"/>
          <w:b/>
          <w:bCs/>
          <w:lang w:val="en-GB"/>
        </w:rPr>
      </w:pPr>
    </w:p>
    <w:p w14:paraId="0A65D335" w14:textId="6BC41136" w:rsidR="000E021E" w:rsidRPr="005F4D03" w:rsidRDefault="00255B19" w:rsidP="002D440F">
      <w:pPr>
        <w:spacing w:line="360" w:lineRule="auto"/>
        <w:jc w:val="both"/>
        <w:rPr>
          <w:rFonts w:ascii="Times New Roman" w:hAnsi="Times New Roman" w:cs="Times New Roman"/>
          <w:b/>
          <w:bCs/>
          <w:lang w:val="en-GB"/>
        </w:rPr>
      </w:pPr>
      <w:r w:rsidRPr="005F4D03">
        <w:rPr>
          <w:rFonts w:ascii="Times New Roman" w:hAnsi="Times New Roman" w:cs="Times New Roman"/>
          <w:b/>
          <w:bCs/>
          <w:lang w:val="en-GB"/>
        </w:rPr>
        <w:t>METHODS</w:t>
      </w:r>
    </w:p>
    <w:p w14:paraId="7F644E33" w14:textId="77777777" w:rsidR="000E021E" w:rsidRPr="005F4D03" w:rsidRDefault="00B833B7" w:rsidP="002D440F">
      <w:pPr>
        <w:spacing w:line="360" w:lineRule="auto"/>
        <w:jc w:val="both"/>
        <w:rPr>
          <w:rFonts w:ascii="Helvetica" w:hAnsi="Helvetica" w:cs="Times New Roman"/>
          <w:i/>
          <w:iCs/>
          <w:lang w:val="en-GB"/>
        </w:rPr>
      </w:pPr>
      <w:r w:rsidRPr="005F4D03">
        <w:rPr>
          <w:rFonts w:ascii="Helvetica" w:hAnsi="Helvetica" w:cs="Times New Roman"/>
          <w:i/>
          <w:iCs/>
          <w:lang w:val="en-GB"/>
        </w:rPr>
        <w:t>Data collection and P</w:t>
      </w:r>
      <w:r w:rsidR="00863F2C" w:rsidRPr="005F4D03">
        <w:rPr>
          <w:rFonts w:ascii="Helvetica" w:hAnsi="Helvetica" w:cs="Times New Roman"/>
          <w:i/>
          <w:iCs/>
          <w:lang w:val="en-GB"/>
        </w:rPr>
        <w:t>opulation</w:t>
      </w:r>
    </w:p>
    <w:p w14:paraId="4618F256" w14:textId="7E2F830F" w:rsidR="00B833B7" w:rsidRPr="005F4D03" w:rsidRDefault="00B833B7"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 xml:space="preserve">Data were collected longitudinally between April and July 2020. </w:t>
      </w:r>
      <w:r w:rsidR="009C6801">
        <w:rPr>
          <w:rFonts w:ascii="Times New Roman" w:hAnsi="Times New Roman" w:cs="Times New Roman"/>
          <w:lang w:val="en-GB"/>
        </w:rPr>
        <w:t>C</w:t>
      </w:r>
      <w:r w:rsidR="000D2F01" w:rsidRPr="005F4D03">
        <w:rPr>
          <w:rFonts w:ascii="Times New Roman" w:hAnsi="Times New Roman" w:cs="Times New Roman"/>
          <w:lang w:val="en-GB"/>
        </w:rPr>
        <w:t>hildren and families from the French</w:t>
      </w:r>
      <w:r w:rsidR="00152C33" w:rsidRPr="005F4D03">
        <w:rPr>
          <w:rFonts w:ascii="Times New Roman" w:hAnsi="Times New Roman" w:cs="Times New Roman"/>
          <w:lang w:val="en-GB"/>
        </w:rPr>
        <w:t xml:space="preserve"> ADHD</w:t>
      </w:r>
      <w:r w:rsidR="000D2F01" w:rsidRPr="005F4D03">
        <w:rPr>
          <w:rFonts w:ascii="Times New Roman" w:hAnsi="Times New Roman" w:cs="Times New Roman"/>
          <w:lang w:val="en-GB"/>
        </w:rPr>
        <w:t xml:space="preserve"> association of patients </w:t>
      </w:r>
      <w:r w:rsidR="009C6801">
        <w:rPr>
          <w:rFonts w:ascii="Times New Roman" w:hAnsi="Times New Roman" w:cs="Times New Roman"/>
          <w:lang w:val="en-GB"/>
        </w:rPr>
        <w:t>“</w:t>
      </w:r>
      <w:r w:rsidR="000D2F01" w:rsidRPr="005F4D03">
        <w:rPr>
          <w:rFonts w:ascii="Times New Roman" w:hAnsi="Times New Roman" w:cs="Times New Roman"/>
          <w:lang w:val="en-GB"/>
        </w:rPr>
        <w:t>HyperSupers TDAH France</w:t>
      </w:r>
      <w:r w:rsidR="009C6801">
        <w:rPr>
          <w:rFonts w:ascii="Times New Roman" w:hAnsi="Times New Roman" w:cs="Times New Roman"/>
          <w:lang w:val="en-GB"/>
        </w:rPr>
        <w:t>”</w:t>
      </w:r>
      <w:r w:rsidR="000D2F01" w:rsidRPr="005F4D03">
        <w:rPr>
          <w:rFonts w:ascii="Times New Roman" w:hAnsi="Times New Roman" w:cs="Times New Roman"/>
          <w:lang w:val="en-GB"/>
        </w:rPr>
        <w:t xml:space="preserve"> were contacted by email during lockdown. They were invited to answer online standardi</w:t>
      </w:r>
      <w:r w:rsidR="00EC4F0D" w:rsidRPr="005F4D03">
        <w:rPr>
          <w:rFonts w:ascii="Times New Roman" w:hAnsi="Times New Roman" w:cs="Times New Roman"/>
          <w:lang w:val="en-GB"/>
        </w:rPr>
        <w:t>z</w:t>
      </w:r>
      <w:r w:rsidR="000D2F01" w:rsidRPr="005F4D03">
        <w:rPr>
          <w:rFonts w:ascii="Times New Roman" w:hAnsi="Times New Roman" w:cs="Times New Roman"/>
          <w:lang w:val="en-GB"/>
        </w:rPr>
        <w:t>ed questionnaires with three repeated measures at four</w:t>
      </w:r>
      <w:r w:rsidR="009C6801">
        <w:rPr>
          <w:rFonts w:ascii="Times New Roman" w:hAnsi="Times New Roman" w:cs="Times New Roman"/>
          <w:lang w:val="en-GB"/>
        </w:rPr>
        <w:t>-</w:t>
      </w:r>
      <w:r w:rsidR="000D2F01" w:rsidRPr="005F4D03">
        <w:rPr>
          <w:rFonts w:ascii="Times New Roman" w:hAnsi="Times New Roman" w:cs="Times New Roman"/>
          <w:lang w:val="en-GB"/>
        </w:rPr>
        <w:t>week interval</w:t>
      </w:r>
      <w:r w:rsidR="009C6801">
        <w:rPr>
          <w:rFonts w:ascii="Times New Roman" w:hAnsi="Times New Roman" w:cs="Times New Roman"/>
          <w:lang w:val="en-GB"/>
        </w:rPr>
        <w:t>s</w:t>
      </w:r>
      <w:r w:rsidRPr="005F4D03">
        <w:rPr>
          <w:rFonts w:ascii="Times New Roman" w:hAnsi="Times New Roman" w:cs="Times New Roman"/>
          <w:lang w:val="en-GB"/>
        </w:rPr>
        <w:t>: one month after the start of lockdown, two months after the start of lockdown</w:t>
      </w:r>
      <w:r w:rsidR="00BC4DBA" w:rsidRPr="005F4D03">
        <w:rPr>
          <w:rFonts w:ascii="Times New Roman" w:hAnsi="Times New Roman" w:cs="Times New Roman"/>
          <w:lang w:val="en-GB"/>
        </w:rPr>
        <w:t xml:space="preserve"> </w:t>
      </w:r>
      <w:r w:rsidRPr="005F4D03">
        <w:rPr>
          <w:rFonts w:ascii="Times New Roman" w:hAnsi="Times New Roman" w:cs="Times New Roman"/>
          <w:lang w:val="en-GB"/>
        </w:rPr>
        <w:t xml:space="preserve">and one month after the </w:t>
      </w:r>
      <w:r w:rsidR="009C6801">
        <w:rPr>
          <w:rFonts w:ascii="Times New Roman" w:hAnsi="Times New Roman" w:cs="Times New Roman"/>
          <w:lang w:val="en-GB"/>
        </w:rPr>
        <w:t>end of</w:t>
      </w:r>
      <w:r w:rsidRPr="005F4D03">
        <w:rPr>
          <w:rFonts w:ascii="Times New Roman" w:hAnsi="Times New Roman" w:cs="Times New Roman"/>
          <w:lang w:val="en-GB"/>
        </w:rPr>
        <w:t xml:space="preserve"> lockdown.</w:t>
      </w:r>
    </w:p>
    <w:p w14:paraId="4615B82A" w14:textId="664FA6D9" w:rsidR="003557C5" w:rsidRPr="005F4D03" w:rsidRDefault="009C6801" w:rsidP="002D440F">
      <w:pPr>
        <w:spacing w:line="360" w:lineRule="auto"/>
        <w:jc w:val="both"/>
        <w:rPr>
          <w:rFonts w:ascii="Times New Roman" w:hAnsi="Times New Roman" w:cs="Times New Roman"/>
          <w:lang w:val="en-GB"/>
        </w:rPr>
      </w:pPr>
      <w:r>
        <w:rPr>
          <w:rFonts w:ascii="Times New Roman" w:hAnsi="Times New Roman" w:cs="Times New Roman"/>
          <w:lang w:val="en-GB"/>
        </w:rPr>
        <w:t>P</w:t>
      </w:r>
      <w:r w:rsidR="000D2F01" w:rsidRPr="005F4D03">
        <w:rPr>
          <w:rFonts w:ascii="Times New Roman" w:hAnsi="Times New Roman" w:cs="Times New Roman"/>
          <w:lang w:val="en-GB"/>
        </w:rPr>
        <w:t xml:space="preserve">articipants were </w:t>
      </w:r>
      <w:r>
        <w:rPr>
          <w:rFonts w:ascii="Times New Roman" w:hAnsi="Times New Roman" w:cs="Times New Roman"/>
          <w:lang w:val="en-GB"/>
        </w:rPr>
        <w:t xml:space="preserve">eligible if they </w:t>
      </w:r>
      <w:r w:rsidR="000D2F01" w:rsidRPr="005F4D03">
        <w:rPr>
          <w:rFonts w:ascii="Times New Roman" w:hAnsi="Times New Roman" w:cs="Times New Roman"/>
          <w:lang w:val="en-GB"/>
        </w:rPr>
        <w:t>met DSM-</w:t>
      </w:r>
      <w:r w:rsidR="00F22C53" w:rsidRPr="005F4D03">
        <w:rPr>
          <w:rFonts w:ascii="Times New Roman" w:hAnsi="Times New Roman" w:cs="Times New Roman"/>
          <w:lang w:val="en-GB"/>
        </w:rPr>
        <w:t>5</w:t>
      </w:r>
      <w:r w:rsidR="000D2F01" w:rsidRPr="005F4D03">
        <w:rPr>
          <w:rFonts w:ascii="Times New Roman" w:hAnsi="Times New Roman" w:cs="Times New Roman"/>
          <w:lang w:val="en-GB"/>
        </w:rPr>
        <w:t xml:space="preserve"> criteria for ADHD </w:t>
      </w:r>
      <w:r w:rsidR="000A406A" w:rsidRPr="005F4D03">
        <w:rPr>
          <w:rFonts w:ascii="Times New Roman" w:hAnsi="Times New Roman" w:cs="Times New Roman"/>
          <w:lang w:val="en-GB"/>
        </w:rPr>
        <w:t>diagnosed by a physician</w:t>
      </w:r>
      <w:r>
        <w:rPr>
          <w:rFonts w:ascii="Times New Roman" w:hAnsi="Times New Roman" w:cs="Times New Roman"/>
          <w:lang w:val="en-GB"/>
        </w:rPr>
        <w:t>,</w:t>
      </w:r>
      <w:r w:rsidR="003557C5" w:rsidRPr="005F4D03">
        <w:rPr>
          <w:rFonts w:ascii="Times New Roman" w:hAnsi="Times New Roman" w:cs="Times New Roman"/>
          <w:lang w:val="en-GB"/>
        </w:rPr>
        <w:t xml:space="preserve"> </w:t>
      </w:r>
      <w:r>
        <w:rPr>
          <w:rFonts w:ascii="Times New Roman" w:hAnsi="Times New Roman" w:cs="Times New Roman"/>
          <w:lang w:val="en-GB"/>
        </w:rPr>
        <w:t xml:space="preserve">were </w:t>
      </w:r>
      <w:r w:rsidR="003557C5" w:rsidRPr="005F4D03">
        <w:rPr>
          <w:rFonts w:ascii="Times New Roman" w:hAnsi="Times New Roman" w:cs="Times New Roman"/>
          <w:lang w:val="en-GB"/>
        </w:rPr>
        <w:t>using methylphenidate without any interruption or dose reduction during the study</w:t>
      </w:r>
      <w:r>
        <w:rPr>
          <w:rFonts w:ascii="Times New Roman" w:hAnsi="Times New Roman" w:cs="Times New Roman"/>
          <w:lang w:val="en-GB"/>
        </w:rPr>
        <w:t xml:space="preserve"> period, and were</w:t>
      </w:r>
      <w:r w:rsidRPr="009C6801">
        <w:rPr>
          <w:rFonts w:ascii="Times New Roman" w:hAnsi="Times New Roman" w:cs="Times New Roman"/>
          <w:lang w:val="en-GB"/>
        </w:rPr>
        <w:t xml:space="preserve"> </w:t>
      </w:r>
      <w:r w:rsidRPr="005F4D03">
        <w:rPr>
          <w:rFonts w:ascii="Times New Roman" w:hAnsi="Times New Roman" w:cs="Times New Roman"/>
          <w:lang w:val="en-GB"/>
        </w:rPr>
        <w:t>aged 6 to 13 years</w:t>
      </w:r>
      <w:r w:rsidR="003557C5" w:rsidRPr="005F4D03">
        <w:rPr>
          <w:rFonts w:ascii="Times New Roman" w:hAnsi="Times New Roman" w:cs="Times New Roman"/>
          <w:lang w:val="en-GB"/>
        </w:rPr>
        <w:t>. Patients on antidepressant or anxiolytic therapy, as well as patients with Autism Spectrum Disorder, were excluded.</w:t>
      </w:r>
    </w:p>
    <w:p w14:paraId="4168553E" w14:textId="27F607A6" w:rsidR="000E021E" w:rsidRPr="005F4D03" w:rsidRDefault="000E021E" w:rsidP="009C6801">
      <w:pPr>
        <w:spacing w:line="360" w:lineRule="auto"/>
        <w:jc w:val="both"/>
        <w:rPr>
          <w:rFonts w:ascii="Times New Roman" w:hAnsi="Times New Roman" w:cs="Times New Roman"/>
          <w:lang w:val="en-GB"/>
        </w:rPr>
      </w:pPr>
      <w:r w:rsidRPr="005F4D03">
        <w:rPr>
          <w:rFonts w:ascii="Times New Roman" w:hAnsi="Times New Roman" w:cs="Times New Roman"/>
          <w:lang w:val="en-GB"/>
        </w:rPr>
        <w:t xml:space="preserve">Behavioural regulation difficulties were measured </w:t>
      </w:r>
      <w:r w:rsidR="005817D3">
        <w:rPr>
          <w:rFonts w:ascii="Times New Roman" w:hAnsi="Times New Roman" w:cs="Times New Roman"/>
          <w:lang w:val="en-GB"/>
        </w:rPr>
        <w:t xml:space="preserve">at study start </w:t>
      </w:r>
      <w:r w:rsidR="004C57C0" w:rsidRPr="005F4D03">
        <w:rPr>
          <w:rFonts w:ascii="Times New Roman" w:hAnsi="Times New Roman" w:cs="Times New Roman"/>
          <w:lang w:val="en-GB"/>
        </w:rPr>
        <w:t>with</w:t>
      </w:r>
      <w:r w:rsidRPr="005F4D03">
        <w:rPr>
          <w:rFonts w:ascii="Times New Roman" w:hAnsi="Times New Roman" w:cs="Times New Roman"/>
          <w:lang w:val="en-GB"/>
        </w:rPr>
        <w:t xml:space="preserve"> the Behavioural Regulation Index </w:t>
      </w:r>
      <w:r w:rsidR="009C6801">
        <w:rPr>
          <w:rFonts w:ascii="Times New Roman" w:hAnsi="Times New Roman" w:cs="Times New Roman"/>
          <w:lang w:val="en-GB"/>
        </w:rPr>
        <w:t xml:space="preserve">(BRI) </w:t>
      </w:r>
      <w:r w:rsidRPr="005F4D03">
        <w:rPr>
          <w:rFonts w:ascii="Times New Roman" w:hAnsi="Times New Roman" w:cs="Times New Roman"/>
          <w:lang w:val="en-GB"/>
        </w:rPr>
        <w:t xml:space="preserve">of the Brief Executive Function Rating Scale </w:t>
      </w:r>
      <w:r w:rsidR="009C6801">
        <w:rPr>
          <w:rFonts w:ascii="Times New Roman" w:hAnsi="Times New Roman" w:cs="Times New Roman"/>
          <w:lang w:val="en-GB"/>
        </w:rPr>
        <w:t>using</w:t>
      </w:r>
      <w:r w:rsidRPr="005F4D03">
        <w:rPr>
          <w:rFonts w:ascii="Times New Roman" w:hAnsi="Times New Roman" w:cs="Times New Roman"/>
          <w:lang w:val="en-GB"/>
        </w:rPr>
        <w:t xml:space="preserve"> parent</w:t>
      </w:r>
      <w:r w:rsidR="009C6801">
        <w:rPr>
          <w:rFonts w:ascii="Times New Roman" w:hAnsi="Times New Roman" w:cs="Times New Roman"/>
          <w:lang w:val="en-GB"/>
        </w:rPr>
        <w:t>-rated version</w:t>
      </w:r>
      <w:r w:rsidRPr="005F4D03">
        <w:rPr>
          <w:rFonts w:ascii="Times New Roman" w:hAnsi="Times New Roman" w:cs="Times New Roman"/>
          <w:lang w:val="en-GB"/>
        </w:rPr>
        <w:t xml:space="preserve"> (Gioia et al., 2000; </w:t>
      </w:r>
      <w:r w:rsidR="000A406A" w:rsidRPr="005F4D03">
        <w:rPr>
          <w:rFonts w:ascii="Times New Roman" w:hAnsi="Times New Roman" w:cs="Times New Roman"/>
          <w:lang w:val="en-GB"/>
        </w:rPr>
        <w:t xml:space="preserve">translated et validated in </w:t>
      </w:r>
      <w:r w:rsidR="0047027B" w:rsidRPr="005F4D03">
        <w:rPr>
          <w:rFonts w:ascii="Times New Roman" w:hAnsi="Times New Roman" w:cs="Times New Roman"/>
          <w:lang w:val="en-GB"/>
        </w:rPr>
        <w:t>French</w:t>
      </w:r>
      <w:r w:rsidRPr="005F4D03">
        <w:rPr>
          <w:rFonts w:ascii="Times New Roman" w:hAnsi="Times New Roman" w:cs="Times New Roman"/>
          <w:lang w:val="en-GB"/>
        </w:rPr>
        <w:t xml:space="preserve"> by Roy, Fournet, Roulin &amp; Le Gall, 2014)</w:t>
      </w:r>
      <w:r w:rsidR="009C6801">
        <w:rPr>
          <w:rFonts w:ascii="Times New Roman" w:hAnsi="Times New Roman" w:cs="Times New Roman"/>
          <w:lang w:val="en-GB"/>
        </w:rPr>
        <w:t>, which assesses</w:t>
      </w:r>
      <w:r w:rsidRPr="005F4D03">
        <w:rPr>
          <w:rFonts w:ascii="Times New Roman" w:hAnsi="Times New Roman" w:cs="Times New Roman"/>
          <w:lang w:val="en-GB"/>
        </w:rPr>
        <w:t xml:space="preserve"> difficulties </w:t>
      </w:r>
      <w:r w:rsidR="004C57C0" w:rsidRPr="005F4D03">
        <w:rPr>
          <w:rFonts w:ascii="Times New Roman" w:hAnsi="Times New Roman" w:cs="Times New Roman"/>
          <w:lang w:val="en-GB"/>
        </w:rPr>
        <w:t>of</w:t>
      </w:r>
      <w:r w:rsidRPr="005F4D03">
        <w:rPr>
          <w:rFonts w:ascii="Times New Roman" w:hAnsi="Times New Roman" w:cs="Times New Roman"/>
          <w:lang w:val="en-GB"/>
        </w:rPr>
        <w:t xml:space="preserve"> inhibition, flexibility and emotional control.</w:t>
      </w:r>
    </w:p>
    <w:p w14:paraId="5A9AF9F9" w14:textId="7A88DCA2" w:rsidR="000E021E" w:rsidRPr="005F4D03" w:rsidRDefault="000E021E"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 xml:space="preserve">The </w:t>
      </w:r>
      <w:r w:rsidR="005817D3">
        <w:rPr>
          <w:rFonts w:ascii="Times New Roman" w:hAnsi="Times New Roman" w:cs="Times New Roman"/>
          <w:lang w:val="en-GB"/>
        </w:rPr>
        <w:t xml:space="preserve">parent-rated </w:t>
      </w:r>
      <w:r w:rsidR="009270AB" w:rsidRPr="005F4D03">
        <w:rPr>
          <w:rFonts w:ascii="Times New Roman" w:hAnsi="Times New Roman" w:cs="Times New Roman"/>
          <w:lang w:val="en-GB"/>
        </w:rPr>
        <w:t>ODD</w:t>
      </w:r>
      <w:r w:rsidRPr="005F4D03">
        <w:rPr>
          <w:rFonts w:ascii="Times New Roman" w:hAnsi="Times New Roman" w:cs="Times New Roman"/>
          <w:lang w:val="en-GB"/>
        </w:rPr>
        <w:t xml:space="preserve"> questionnaire</w:t>
      </w:r>
      <w:r w:rsidR="00E83701" w:rsidRPr="005F4D03">
        <w:rPr>
          <w:rFonts w:ascii="Times New Roman" w:hAnsi="Times New Roman" w:cs="Times New Roman"/>
          <w:lang w:val="en-GB"/>
        </w:rPr>
        <w:t xml:space="preserve"> </w:t>
      </w:r>
      <w:r w:rsidRPr="005F4D03">
        <w:rPr>
          <w:rFonts w:ascii="Times New Roman" w:hAnsi="Times New Roman" w:cs="Times New Roman"/>
          <w:lang w:val="en-GB"/>
        </w:rPr>
        <w:t>developed by Boudreault at the CHU de Québec</w:t>
      </w:r>
      <w:r w:rsidR="000A406A" w:rsidRPr="005F4D03">
        <w:rPr>
          <w:rFonts w:ascii="Times New Roman" w:hAnsi="Times New Roman" w:cs="Times New Roman"/>
          <w:lang w:val="en-GB"/>
        </w:rPr>
        <w:t xml:space="preserve"> (2003)</w:t>
      </w:r>
      <w:r w:rsidRPr="005F4D03">
        <w:rPr>
          <w:rFonts w:ascii="Times New Roman" w:hAnsi="Times New Roman" w:cs="Times New Roman"/>
          <w:lang w:val="en-GB"/>
        </w:rPr>
        <w:t xml:space="preserve">, was used to measure the </w:t>
      </w:r>
      <w:r w:rsidR="00CD0302" w:rsidRPr="005F4D03">
        <w:rPr>
          <w:rFonts w:ascii="Times New Roman" w:hAnsi="Times New Roman" w:cs="Times New Roman"/>
          <w:lang w:val="en-GB"/>
        </w:rPr>
        <w:t>changes in</w:t>
      </w:r>
      <w:r w:rsidRPr="005F4D03">
        <w:rPr>
          <w:rFonts w:ascii="Times New Roman" w:hAnsi="Times New Roman" w:cs="Times New Roman"/>
          <w:lang w:val="en-GB"/>
        </w:rPr>
        <w:t xml:space="preserve"> oppositional behaviours during </w:t>
      </w:r>
      <w:r w:rsidR="00222532" w:rsidRPr="005F4D03">
        <w:rPr>
          <w:rFonts w:ascii="Times New Roman" w:hAnsi="Times New Roman" w:cs="Times New Roman"/>
          <w:lang w:val="en-GB"/>
        </w:rPr>
        <w:t>lockdown</w:t>
      </w:r>
      <w:r w:rsidR="00B83369">
        <w:rPr>
          <w:rFonts w:ascii="Times New Roman" w:hAnsi="Times New Roman" w:cs="Times New Roman"/>
          <w:lang w:val="en-GB"/>
        </w:rPr>
        <w:t xml:space="preserve"> (score range 0–33)</w:t>
      </w:r>
      <w:r w:rsidRPr="005F4D03">
        <w:rPr>
          <w:rFonts w:ascii="Times New Roman" w:hAnsi="Times New Roman" w:cs="Times New Roman"/>
          <w:lang w:val="en-GB"/>
        </w:rPr>
        <w:t>.</w:t>
      </w:r>
    </w:p>
    <w:p w14:paraId="04C1AC76" w14:textId="6E388E25" w:rsidR="00E83701" w:rsidRPr="005F4D03" w:rsidRDefault="001B25A3" w:rsidP="00E83701">
      <w:pPr>
        <w:spacing w:line="360" w:lineRule="auto"/>
        <w:jc w:val="both"/>
        <w:rPr>
          <w:rFonts w:ascii="Times New Roman" w:hAnsi="Times New Roman" w:cs="Times New Roman"/>
          <w:lang w:val="en-GB"/>
        </w:rPr>
      </w:pPr>
      <w:r w:rsidRPr="005F4D03">
        <w:rPr>
          <w:rFonts w:ascii="Times New Roman" w:hAnsi="Times New Roman" w:cs="Times New Roman"/>
          <w:lang w:val="en-GB"/>
        </w:rPr>
        <w:t>The Revised Childhood Anxiety Scale for Manifest Anxiety (RCMAS) was d</w:t>
      </w:r>
      <w:r w:rsidR="000E021E" w:rsidRPr="005F4D03">
        <w:rPr>
          <w:rFonts w:ascii="Times New Roman" w:hAnsi="Times New Roman" w:cs="Times New Roman"/>
          <w:lang w:val="en-GB"/>
        </w:rPr>
        <w:t xml:space="preserve">eveloped by Reynolds and Richmond </w:t>
      </w:r>
      <w:r w:rsidRPr="005F4D03">
        <w:rPr>
          <w:rFonts w:ascii="Times New Roman" w:hAnsi="Times New Roman" w:cs="Times New Roman"/>
          <w:lang w:val="en-GB"/>
        </w:rPr>
        <w:t xml:space="preserve">in </w:t>
      </w:r>
      <w:r w:rsidR="000E021E" w:rsidRPr="005F4D03">
        <w:rPr>
          <w:rFonts w:ascii="Times New Roman" w:hAnsi="Times New Roman" w:cs="Times New Roman"/>
          <w:lang w:val="en-GB"/>
        </w:rPr>
        <w:t>1999</w:t>
      </w:r>
      <w:r w:rsidR="00003160" w:rsidRPr="005F4D03">
        <w:rPr>
          <w:rFonts w:ascii="Times New Roman" w:hAnsi="Times New Roman" w:cs="Times New Roman"/>
          <w:lang w:val="en-GB"/>
        </w:rPr>
        <w:t xml:space="preserve"> and validated in French by Turgeon and Chartrand </w:t>
      </w:r>
      <w:r w:rsidRPr="005F4D03">
        <w:rPr>
          <w:rFonts w:ascii="Times New Roman" w:hAnsi="Times New Roman" w:cs="Times New Roman"/>
          <w:lang w:val="en-GB"/>
        </w:rPr>
        <w:t xml:space="preserve">in </w:t>
      </w:r>
      <w:r w:rsidR="00003160" w:rsidRPr="005F4D03">
        <w:rPr>
          <w:rFonts w:ascii="Times New Roman" w:hAnsi="Times New Roman" w:cs="Times New Roman"/>
          <w:lang w:val="en-GB"/>
        </w:rPr>
        <w:t>2003</w:t>
      </w:r>
      <w:r w:rsidR="00B83369">
        <w:rPr>
          <w:rFonts w:ascii="Times New Roman" w:hAnsi="Times New Roman" w:cs="Times New Roman"/>
          <w:lang w:val="en-GB"/>
        </w:rPr>
        <w:t xml:space="preserve"> </w:t>
      </w:r>
      <w:r w:rsidR="00B83369">
        <w:rPr>
          <w:rFonts w:ascii="Times New Roman" w:hAnsi="Times New Roman" w:cs="Times New Roman"/>
          <w:lang w:val="en-GB"/>
        </w:rPr>
        <w:lastRenderedPageBreak/>
        <w:t>(score range 0–37)</w:t>
      </w:r>
      <w:r w:rsidRPr="005F4D03">
        <w:rPr>
          <w:rFonts w:ascii="Times New Roman" w:hAnsi="Times New Roman" w:cs="Times New Roman"/>
          <w:lang w:val="en-GB"/>
        </w:rPr>
        <w:t>.</w:t>
      </w:r>
      <w:r w:rsidR="000E021E" w:rsidRPr="005F4D03">
        <w:rPr>
          <w:rFonts w:ascii="Times New Roman" w:hAnsi="Times New Roman" w:cs="Times New Roman"/>
          <w:lang w:val="en-GB"/>
        </w:rPr>
        <w:t xml:space="preserve"> </w:t>
      </w:r>
      <w:r w:rsidRPr="005F4D03">
        <w:rPr>
          <w:rFonts w:ascii="Times New Roman" w:hAnsi="Times New Roman" w:cs="Times New Roman"/>
          <w:lang w:val="en-GB"/>
        </w:rPr>
        <w:t>The RCMAS</w:t>
      </w:r>
      <w:r w:rsidR="000E021E" w:rsidRPr="005F4D03">
        <w:rPr>
          <w:rFonts w:ascii="Times New Roman" w:hAnsi="Times New Roman" w:cs="Times New Roman"/>
          <w:lang w:val="en-GB"/>
        </w:rPr>
        <w:t xml:space="preserve"> was </w:t>
      </w:r>
      <w:r w:rsidRPr="005F4D03">
        <w:rPr>
          <w:rFonts w:ascii="Times New Roman" w:hAnsi="Times New Roman" w:cs="Times New Roman"/>
          <w:lang w:val="en-GB"/>
        </w:rPr>
        <w:t>completed by the</w:t>
      </w:r>
      <w:r w:rsidR="000E021E" w:rsidRPr="005F4D03">
        <w:rPr>
          <w:rFonts w:ascii="Times New Roman" w:hAnsi="Times New Roman" w:cs="Times New Roman"/>
          <w:lang w:val="en-GB"/>
        </w:rPr>
        <w:t xml:space="preserve"> </w:t>
      </w:r>
      <w:r w:rsidR="004C57C0" w:rsidRPr="005F4D03">
        <w:rPr>
          <w:rFonts w:ascii="Times New Roman" w:hAnsi="Times New Roman" w:cs="Times New Roman"/>
          <w:lang w:val="en-GB"/>
        </w:rPr>
        <w:t xml:space="preserve">children </w:t>
      </w:r>
      <w:r w:rsidR="000E021E" w:rsidRPr="005F4D03">
        <w:rPr>
          <w:rFonts w:ascii="Times New Roman" w:hAnsi="Times New Roman" w:cs="Times New Roman"/>
          <w:lang w:val="en-GB"/>
        </w:rPr>
        <w:t>to evaluate possible manifestations of anxiety during the study.</w:t>
      </w:r>
    </w:p>
    <w:p w14:paraId="082BEF23" w14:textId="643CB5E3" w:rsidR="00061C39" w:rsidRPr="005F4D03" w:rsidRDefault="000E021E" w:rsidP="00061C39">
      <w:pPr>
        <w:spacing w:line="360" w:lineRule="auto"/>
        <w:jc w:val="both"/>
        <w:rPr>
          <w:rFonts w:ascii="Times New Roman" w:hAnsi="Times New Roman" w:cs="Times New Roman"/>
          <w:lang w:val="en-GB"/>
        </w:rPr>
      </w:pPr>
      <w:r w:rsidRPr="005F4D03">
        <w:rPr>
          <w:rFonts w:ascii="Times New Roman" w:hAnsi="Times New Roman" w:cs="Times New Roman"/>
          <w:lang w:val="en-GB"/>
        </w:rPr>
        <w:t xml:space="preserve">The </w:t>
      </w:r>
      <w:r w:rsidR="005817D3">
        <w:rPr>
          <w:rFonts w:ascii="Times New Roman" w:hAnsi="Times New Roman" w:cs="Times New Roman"/>
          <w:lang w:val="en-GB"/>
        </w:rPr>
        <w:t xml:space="preserve">parent-rated </w:t>
      </w:r>
      <w:r w:rsidRPr="005F4D03">
        <w:rPr>
          <w:rFonts w:ascii="Times New Roman" w:hAnsi="Times New Roman" w:cs="Times New Roman"/>
          <w:lang w:val="en-GB"/>
        </w:rPr>
        <w:t xml:space="preserve">ADHD Symptom Rating Scale (ADHD-RS) for children aged 5 to 17 (DuPaul et al., 1998; </w:t>
      </w:r>
      <w:r w:rsidR="00003160" w:rsidRPr="005F4D03">
        <w:rPr>
          <w:rFonts w:ascii="Times New Roman" w:hAnsi="Times New Roman" w:cs="Times New Roman"/>
          <w:lang w:val="en-GB"/>
        </w:rPr>
        <w:t xml:space="preserve">validated in French by </w:t>
      </w:r>
      <w:r w:rsidRPr="005F4D03">
        <w:rPr>
          <w:rFonts w:ascii="Times New Roman" w:hAnsi="Times New Roman" w:cs="Times New Roman"/>
          <w:lang w:val="en-GB"/>
        </w:rPr>
        <w:t>Mercier et al., 2016) measure</w:t>
      </w:r>
      <w:r w:rsidR="005817D3">
        <w:rPr>
          <w:rFonts w:ascii="Times New Roman" w:hAnsi="Times New Roman" w:cs="Times New Roman"/>
          <w:lang w:val="en-GB"/>
        </w:rPr>
        <w:t>d</w:t>
      </w:r>
      <w:r w:rsidRPr="005F4D03">
        <w:rPr>
          <w:rFonts w:ascii="Times New Roman" w:hAnsi="Times New Roman" w:cs="Times New Roman"/>
          <w:lang w:val="en-GB"/>
        </w:rPr>
        <w:t xml:space="preserve"> </w:t>
      </w:r>
      <w:r w:rsidR="00B6202D">
        <w:rPr>
          <w:rFonts w:ascii="Times New Roman" w:hAnsi="Times New Roman" w:cs="Times New Roman"/>
          <w:lang w:val="en-GB"/>
        </w:rPr>
        <w:t xml:space="preserve">ADHD profiles (predominantly inattentive </w:t>
      </w:r>
      <w:r w:rsidR="00B83369">
        <w:rPr>
          <w:rFonts w:ascii="Times New Roman" w:hAnsi="Times New Roman" w:cs="Times New Roman"/>
          <w:lang w:val="en-GB"/>
        </w:rPr>
        <w:t xml:space="preserve">[score range 0–27] </w:t>
      </w:r>
      <w:r w:rsidR="00B6202D">
        <w:rPr>
          <w:rFonts w:ascii="Times New Roman" w:hAnsi="Times New Roman" w:cs="Times New Roman"/>
          <w:lang w:val="en-GB"/>
        </w:rPr>
        <w:t>or predominantly impulsive-hyperactive</w:t>
      </w:r>
      <w:r w:rsidR="00B83369">
        <w:rPr>
          <w:rFonts w:ascii="Times New Roman" w:hAnsi="Times New Roman" w:cs="Times New Roman"/>
          <w:lang w:val="en-GB"/>
        </w:rPr>
        <w:t xml:space="preserve"> [score range 0–27]</w:t>
      </w:r>
      <w:r w:rsidR="00B6202D">
        <w:rPr>
          <w:rFonts w:ascii="Times New Roman" w:hAnsi="Times New Roman" w:cs="Times New Roman"/>
          <w:lang w:val="en-GB"/>
        </w:rPr>
        <w:t xml:space="preserve">) and </w:t>
      </w:r>
      <w:r w:rsidR="00CD0302" w:rsidRPr="005F4D03">
        <w:rPr>
          <w:rFonts w:ascii="Times New Roman" w:hAnsi="Times New Roman" w:cs="Times New Roman"/>
          <w:lang w:val="en-GB"/>
        </w:rPr>
        <w:t>changes in</w:t>
      </w:r>
      <w:r w:rsidRPr="005F4D03">
        <w:rPr>
          <w:rFonts w:ascii="Times New Roman" w:hAnsi="Times New Roman" w:cs="Times New Roman"/>
          <w:lang w:val="en-GB"/>
        </w:rPr>
        <w:t xml:space="preserve"> ADHD </w:t>
      </w:r>
      <w:r w:rsidR="005817D3">
        <w:rPr>
          <w:rFonts w:ascii="Times New Roman" w:hAnsi="Times New Roman" w:cs="Times New Roman"/>
          <w:lang w:val="en-GB"/>
        </w:rPr>
        <w:t>symptoms of</w:t>
      </w:r>
      <w:r w:rsidR="005817D3" w:rsidRPr="005F4D03">
        <w:rPr>
          <w:rFonts w:ascii="Times New Roman" w:hAnsi="Times New Roman" w:cs="Times New Roman"/>
          <w:lang w:val="en-GB"/>
        </w:rPr>
        <w:t xml:space="preserve"> </w:t>
      </w:r>
      <w:r w:rsidRPr="005F4D03">
        <w:rPr>
          <w:rFonts w:ascii="Times New Roman" w:hAnsi="Times New Roman" w:cs="Times New Roman"/>
          <w:lang w:val="en-GB"/>
        </w:rPr>
        <w:t>participants.</w:t>
      </w:r>
    </w:p>
    <w:p w14:paraId="09BC5F9A" w14:textId="0AB20B05" w:rsidR="000E021E" w:rsidRPr="005F4D03" w:rsidRDefault="004C57C0"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Questions</w:t>
      </w:r>
      <w:r w:rsidR="000E021E" w:rsidRPr="005F4D03">
        <w:rPr>
          <w:rFonts w:ascii="Times New Roman" w:hAnsi="Times New Roman" w:cs="Times New Roman"/>
          <w:lang w:val="en-GB"/>
        </w:rPr>
        <w:t xml:space="preserve"> on bedtime </w:t>
      </w:r>
      <w:r w:rsidR="0085125B">
        <w:rPr>
          <w:rFonts w:ascii="Times New Roman" w:hAnsi="Times New Roman" w:cs="Times New Roman"/>
          <w:lang w:val="en-GB"/>
        </w:rPr>
        <w:t>delay at the start of the study</w:t>
      </w:r>
      <w:r w:rsidR="000E021E" w:rsidRPr="005F4D03">
        <w:rPr>
          <w:rFonts w:ascii="Times New Roman" w:hAnsi="Times New Roman" w:cs="Times New Roman"/>
          <w:lang w:val="en-GB"/>
        </w:rPr>
        <w:t xml:space="preserve">, number of outings per week, and treatment uptake </w:t>
      </w:r>
      <w:r w:rsidR="0085125B">
        <w:rPr>
          <w:rFonts w:ascii="Times New Roman" w:hAnsi="Times New Roman" w:cs="Times New Roman"/>
          <w:lang w:val="en-GB"/>
        </w:rPr>
        <w:t>were</w:t>
      </w:r>
      <w:r w:rsidR="0085125B" w:rsidRPr="005F4D03">
        <w:rPr>
          <w:rFonts w:ascii="Times New Roman" w:hAnsi="Times New Roman" w:cs="Times New Roman"/>
          <w:lang w:val="en-GB"/>
        </w:rPr>
        <w:t xml:space="preserve"> </w:t>
      </w:r>
      <w:r w:rsidR="000E021E" w:rsidRPr="005F4D03">
        <w:rPr>
          <w:rFonts w:ascii="Times New Roman" w:hAnsi="Times New Roman" w:cs="Times New Roman"/>
          <w:lang w:val="en-GB"/>
        </w:rPr>
        <w:t>constructed for the purposes of the study and prefaced the standardized questionnaires.</w:t>
      </w:r>
    </w:p>
    <w:p w14:paraId="703C1402" w14:textId="4DB0CA87" w:rsidR="00061C39" w:rsidRPr="005F4D03" w:rsidRDefault="006B2812"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The study was approved by the local ethics committee</w:t>
      </w:r>
      <w:r w:rsidR="005817D3">
        <w:rPr>
          <w:rFonts w:ascii="Times New Roman" w:hAnsi="Times New Roman" w:cs="Times New Roman"/>
          <w:lang w:val="en-GB"/>
        </w:rPr>
        <w:t>,</w:t>
      </w:r>
      <w:r w:rsidRPr="005F4D03">
        <w:rPr>
          <w:rFonts w:ascii="Times New Roman" w:hAnsi="Times New Roman" w:cs="Times New Roman"/>
          <w:lang w:val="en-GB"/>
        </w:rPr>
        <w:t xml:space="preserve"> </w:t>
      </w:r>
      <w:r w:rsidR="00691056" w:rsidRPr="005F4D03">
        <w:rPr>
          <w:rFonts w:ascii="Times New Roman" w:hAnsi="Times New Roman" w:cs="Times New Roman"/>
          <w:lang w:val="en-GB"/>
        </w:rPr>
        <w:t xml:space="preserve">based at </w:t>
      </w:r>
      <w:r w:rsidRPr="005F4D03">
        <w:rPr>
          <w:rFonts w:ascii="Times New Roman" w:hAnsi="Times New Roman" w:cs="Times New Roman"/>
          <w:lang w:val="en-GB"/>
        </w:rPr>
        <w:t xml:space="preserve">the Robert-Debré </w:t>
      </w:r>
      <w:r w:rsidR="00691056" w:rsidRPr="005F4D03">
        <w:rPr>
          <w:rFonts w:ascii="Times New Roman" w:hAnsi="Times New Roman" w:cs="Times New Roman"/>
          <w:lang w:val="en-GB"/>
        </w:rPr>
        <w:t xml:space="preserve">hospital </w:t>
      </w:r>
      <w:r w:rsidRPr="005F4D03">
        <w:rPr>
          <w:rFonts w:ascii="Times New Roman" w:hAnsi="Times New Roman" w:cs="Times New Roman"/>
          <w:lang w:val="en-GB"/>
        </w:rPr>
        <w:t>in Paris.</w:t>
      </w:r>
    </w:p>
    <w:p w14:paraId="1AAC3A8A" w14:textId="77777777" w:rsidR="0011348B" w:rsidRPr="005F4D03" w:rsidRDefault="0011348B" w:rsidP="002D440F">
      <w:pPr>
        <w:spacing w:line="360" w:lineRule="auto"/>
        <w:jc w:val="both"/>
        <w:rPr>
          <w:rFonts w:ascii="Times New Roman" w:hAnsi="Times New Roman" w:cs="Times New Roman"/>
          <w:lang w:val="en-GB"/>
        </w:rPr>
      </w:pPr>
    </w:p>
    <w:p w14:paraId="5C4E7E52" w14:textId="77777777" w:rsidR="000E021E" w:rsidRPr="005F4D03" w:rsidRDefault="00DD364F" w:rsidP="002D440F">
      <w:pPr>
        <w:spacing w:line="360" w:lineRule="auto"/>
        <w:jc w:val="both"/>
        <w:rPr>
          <w:rFonts w:ascii="Helvetica" w:hAnsi="Helvetica" w:cs="Times New Roman"/>
          <w:i/>
          <w:iCs/>
          <w:lang w:val="en-GB"/>
        </w:rPr>
      </w:pPr>
      <w:r w:rsidRPr="005F4D03">
        <w:rPr>
          <w:rFonts w:ascii="Helvetica" w:hAnsi="Helvetica" w:cs="Times New Roman"/>
          <w:i/>
          <w:iCs/>
          <w:lang w:val="en-GB"/>
        </w:rPr>
        <w:t>Statistical</w:t>
      </w:r>
      <w:r w:rsidR="000E021E" w:rsidRPr="005F4D03">
        <w:rPr>
          <w:rFonts w:ascii="Helvetica" w:hAnsi="Helvetica" w:cs="Times New Roman"/>
          <w:i/>
          <w:iCs/>
          <w:lang w:val="en-GB"/>
        </w:rPr>
        <w:t xml:space="preserve"> analysis</w:t>
      </w:r>
    </w:p>
    <w:p w14:paraId="4A5106DA" w14:textId="1860E1B1" w:rsidR="000E021E" w:rsidRPr="005F4D03" w:rsidRDefault="000E021E"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 xml:space="preserve">Raw data were collected anonymously and </w:t>
      </w:r>
      <w:r w:rsidR="005817D3">
        <w:rPr>
          <w:rFonts w:ascii="Times New Roman" w:hAnsi="Times New Roman" w:cs="Times New Roman"/>
          <w:lang w:val="en-GB"/>
        </w:rPr>
        <w:t xml:space="preserve">only </w:t>
      </w:r>
      <w:r w:rsidRPr="005F4D03">
        <w:rPr>
          <w:rFonts w:ascii="Times New Roman" w:hAnsi="Times New Roman" w:cs="Times New Roman"/>
          <w:lang w:val="en-GB"/>
        </w:rPr>
        <w:t xml:space="preserve">complete data were processed. </w:t>
      </w:r>
      <w:r w:rsidR="006F1325" w:rsidRPr="005F4D03">
        <w:rPr>
          <w:rFonts w:ascii="Times New Roman" w:hAnsi="Times New Roman" w:cs="Times New Roman"/>
          <w:lang w:val="en-GB"/>
        </w:rPr>
        <w:t>Statistical a</w:t>
      </w:r>
      <w:r w:rsidRPr="005F4D03">
        <w:rPr>
          <w:rFonts w:ascii="Times New Roman" w:hAnsi="Times New Roman" w:cs="Times New Roman"/>
          <w:lang w:val="en-GB"/>
        </w:rPr>
        <w:t xml:space="preserve">nalyses were conducted </w:t>
      </w:r>
      <w:r w:rsidR="006F1325" w:rsidRPr="005F4D03">
        <w:rPr>
          <w:rFonts w:ascii="Times New Roman" w:hAnsi="Times New Roman" w:cs="Times New Roman"/>
          <w:lang w:val="en-GB"/>
        </w:rPr>
        <w:t>with</w:t>
      </w:r>
      <w:r w:rsidRPr="005F4D03">
        <w:rPr>
          <w:rFonts w:ascii="Times New Roman" w:hAnsi="Times New Roman" w:cs="Times New Roman"/>
          <w:lang w:val="en-GB"/>
        </w:rPr>
        <w:t xml:space="preserve"> IBM SPSS Statistics 23.0 software.</w:t>
      </w:r>
    </w:p>
    <w:p w14:paraId="2180A4BA" w14:textId="633EBC61" w:rsidR="000E021E" w:rsidRPr="005F4D03" w:rsidRDefault="005817D3" w:rsidP="002D440F">
      <w:pPr>
        <w:spacing w:line="360" w:lineRule="auto"/>
        <w:jc w:val="both"/>
        <w:rPr>
          <w:rFonts w:ascii="Times New Roman" w:hAnsi="Times New Roman" w:cs="Times New Roman"/>
          <w:lang w:val="en-GB"/>
        </w:rPr>
      </w:pPr>
      <w:r>
        <w:rPr>
          <w:rFonts w:ascii="Times New Roman" w:hAnsi="Times New Roman" w:cs="Times New Roman"/>
          <w:lang w:val="en-GB"/>
        </w:rPr>
        <w:t>D</w:t>
      </w:r>
      <w:r w:rsidR="000E021E" w:rsidRPr="005F4D03">
        <w:rPr>
          <w:rFonts w:ascii="Times New Roman" w:hAnsi="Times New Roman" w:cs="Times New Roman"/>
          <w:lang w:val="en-GB"/>
        </w:rPr>
        <w:t xml:space="preserve">ata were </w:t>
      </w:r>
      <w:r>
        <w:rPr>
          <w:rFonts w:ascii="Times New Roman" w:hAnsi="Times New Roman" w:cs="Times New Roman"/>
          <w:lang w:val="en-GB"/>
        </w:rPr>
        <w:t>analysed using</w:t>
      </w:r>
      <w:r w:rsidR="000E021E" w:rsidRPr="005F4D03">
        <w:rPr>
          <w:rFonts w:ascii="Times New Roman" w:hAnsi="Times New Roman" w:cs="Times New Roman"/>
          <w:lang w:val="en-GB"/>
        </w:rPr>
        <w:t xml:space="preserve"> descriptive statistics.</w:t>
      </w:r>
    </w:p>
    <w:p w14:paraId="5F3C2AA4" w14:textId="6B5D6FBE" w:rsidR="000E021E" w:rsidRPr="005F4D03" w:rsidRDefault="000E021E"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Correlations between variables were established whe</w:t>
      </w:r>
      <w:r w:rsidR="006F1325" w:rsidRPr="005F4D03">
        <w:rPr>
          <w:rFonts w:ascii="Times New Roman" w:hAnsi="Times New Roman" w:cs="Times New Roman"/>
          <w:lang w:val="en-GB"/>
        </w:rPr>
        <w:t>n</w:t>
      </w:r>
      <w:r w:rsidRPr="005F4D03">
        <w:rPr>
          <w:rFonts w:ascii="Times New Roman" w:hAnsi="Times New Roman" w:cs="Times New Roman"/>
          <w:lang w:val="en-GB"/>
        </w:rPr>
        <w:t xml:space="preserve"> relevant. Linear regressions and analysis of variance were performed to investigate interactions between variables.</w:t>
      </w:r>
      <w:r w:rsidR="00127965" w:rsidRPr="005F4D03">
        <w:rPr>
          <w:rFonts w:ascii="Times New Roman" w:hAnsi="Times New Roman" w:cs="Times New Roman"/>
          <w:lang w:val="en-GB"/>
        </w:rPr>
        <w:t xml:space="preserve"> Inattention, impulsivity-hyperactivity, opposition and anxiety were dependent </w:t>
      </w:r>
      <w:r w:rsidR="00C65F97">
        <w:rPr>
          <w:rFonts w:ascii="Times New Roman" w:hAnsi="Times New Roman" w:cs="Times New Roman"/>
          <w:lang w:val="en-GB"/>
        </w:rPr>
        <w:t xml:space="preserve">continuous </w:t>
      </w:r>
      <w:r w:rsidR="00127965" w:rsidRPr="005F4D03">
        <w:rPr>
          <w:rFonts w:ascii="Times New Roman" w:hAnsi="Times New Roman" w:cs="Times New Roman"/>
          <w:lang w:val="en-GB"/>
        </w:rPr>
        <w:t>variables and BRI</w:t>
      </w:r>
      <w:r w:rsidR="00C65F97">
        <w:rPr>
          <w:rFonts w:ascii="Times New Roman" w:hAnsi="Times New Roman" w:cs="Times New Roman"/>
          <w:lang w:val="en-GB"/>
        </w:rPr>
        <w:t xml:space="preserve"> level</w:t>
      </w:r>
      <w:r w:rsidR="00127965" w:rsidRPr="005F4D03">
        <w:rPr>
          <w:rFonts w:ascii="Times New Roman" w:hAnsi="Times New Roman" w:cs="Times New Roman"/>
          <w:lang w:val="en-GB"/>
        </w:rPr>
        <w:t xml:space="preserve">, </w:t>
      </w:r>
      <w:r w:rsidR="0085125B">
        <w:rPr>
          <w:rFonts w:ascii="Times New Roman" w:hAnsi="Times New Roman" w:cs="Times New Roman"/>
          <w:lang w:val="en-GB"/>
        </w:rPr>
        <w:t>bedtime</w:t>
      </w:r>
      <w:r w:rsidR="0085125B" w:rsidRPr="005F4D03">
        <w:rPr>
          <w:rFonts w:ascii="Times New Roman" w:hAnsi="Times New Roman" w:cs="Times New Roman"/>
          <w:lang w:val="en-GB"/>
        </w:rPr>
        <w:t xml:space="preserve"> </w:t>
      </w:r>
      <w:r w:rsidR="00127965" w:rsidRPr="005F4D03">
        <w:rPr>
          <w:rFonts w:ascii="Times New Roman" w:hAnsi="Times New Roman" w:cs="Times New Roman"/>
          <w:lang w:val="en-GB"/>
        </w:rPr>
        <w:t xml:space="preserve">delay </w:t>
      </w:r>
      <w:r w:rsidR="00C65F97">
        <w:rPr>
          <w:rFonts w:ascii="Times New Roman" w:hAnsi="Times New Roman" w:cs="Times New Roman"/>
          <w:lang w:val="en-GB"/>
        </w:rPr>
        <w:t xml:space="preserve">level </w:t>
      </w:r>
      <w:r w:rsidR="00127965" w:rsidRPr="005F4D03">
        <w:rPr>
          <w:rFonts w:ascii="Times New Roman" w:hAnsi="Times New Roman" w:cs="Times New Roman"/>
          <w:lang w:val="en-GB"/>
        </w:rPr>
        <w:t xml:space="preserve">and time </w:t>
      </w:r>
      <w:r w:rsidR="005817D3">
        <w:rPr>
          <w:rFonts w:ascii="Times New Roman" w:hAnsi="Times New Roman" w:cs="Times New Roman"/>
          <w:lang w:val="en-GB"/>
        </w:rPr>
        <w:t xml:space="preserve">of measurement </w:t>
      </w:r>
      <w:r w:rsidR="00127965" w:rsidRPr="005F4D03">
        <w:rPr>
          <w:rFonts w:ascii="Times New Roman" w:hAnsi="Times New Roman" w:cs="Times New Roman"/>
          <w:lang w:val="en-GB"/>
        </w:rPr>
        <w:t xml:space="preserve">were independent </w:t>
      </w:r>
      <w:r w:rsidR="00C65F97">
        <w:rPr>
          <w:rFonts w:ascii="Times New Roman" w:hAnsi="Times New Roman" w:cs="Times New Roman"/>
          <w:lang w:val="en-GB"/>
        </w:rPr>
        <w:t xml:space="preserve">categorical </w:t>
      </w:r>
      <w:r w:rsidR="00127965" w:rsidRPr="005F4D03">
        <w:rPr>
          <w:rFonts w:ascii="Times New Roman" w:hAnsi="Times New Roman" w:cs="Times New Roman"/>
          <w:lang w:val="en-GB"/>
        </w:rPr>
        <w:t>variables.</w:t>
      </w:r>
    </w:p>
    <w:p w14:paraId="223CC2D3" w14:textId="756CDB8F" w:rsidR="000E021E" w:rsidRPr="005F4D03" w:rsidRDefault="000E021E"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 xml:space="preserve">Statistical tests were applied after </w:t>
      </w:r>
      <w:r w:rsidR="006F1325" w:rsidRPr="005F4D03">
        <w:rPr>
          <w:rFonts w:ascii="Times New Roman" w:hAnsi="Times New Roman" w:cs="Times New Roman"/>
          <w:lang w:val="en-GB"/>
        </w:rPr>
        <w:t>testing the assumption</w:t>
      </w:r>
      <w:r w:rsidRPr="005F4D03">
        <w:rPr>
          <w:rFonts w:ascii="Times New Roman" w:hAnsi="Times New Roman" w:cs="Times New Roman"/>
          <w:lang w:val="en-GB"/>
        </w:rPr>
        <w:t xml:space="preserve"> of normal distribution and homogeneity of variances. Greenhouse-Geisser correction was applied in case of non-verification of the sphericity hypothesis (Mauchly's test significant: p&lt;0.05).</w:t>
      </w:r>
    </w:p>
    <w:p w14:paraId="6691D0BB" w14:textId="5CBEE7E0" w:rsidR="005D3D66" w:rsidRPr="005F4D03" w:rsidRDefault="005817D3" w:rsidP="005D3D66">
      <w:pPr>
        <w:spacing w:line="360" w:lineRule="auto"/>
        <w:jc w:val="both"/>
        <w:rPr>
          <w:rFonts w:ascii="Times New Roman" w:hAnsi="Times New Roman" w:cs="Times New Roman"/>
          <w:lang w:val="en-GB"/>
        </w:rPr>
      </w:pPr>
      <w:r>
        <w:rPr>
          <w:rFonts w:ascii="Times New Roman" w:hAnsi="Times New Roman" w:cs="Times New Roman"/>
          <w:lang w:val="en-GB"/>
        </w:rPr>
        <w:t xml:space="preserve">Changes in symptom scores over time were analysed using </w:t>
      </w:r>
      <w:r w:rsidR="005D3D66" w:rsidRPr="005F4D03">
        <w:rPr>
          <w:rFonts w:ascii="Times New Roman" w:hAnsi="Times New Roman" w:cs="Times New Roman"/>
          <w:lang w:val="en-GB"/>
        </w:rPr>
        <w:t>generalized linear mixed model</w:t>
      </w:r>
      <w:r>
        <w:rPr>
          <w:rFonts w:ascii="Times New Roman" w:hAnsi="Times New Roman" w:cs="Times New Roman"/>
          <w:lang w:val="en-GB"/>
        </w:rPr>
        <w:t>s</w:t>
      </w:r>
      <w:r w:rsidR="005D3D66" w:rsidRPr="005F4D03">
        <w:rPr>
          <w:rFonts w:ascii="Times New Roman" w:hAnsi="Times New Roman" w:cs="Times New Roman"/>
          <w:lang w:val="en-GB"/>
        </w:rPr>
        <w:t xml:space="preserve"> </w:t>
      </w:r>
      <w:r w:rsidR="00BD1FDC">
        <w:rPr>
          <w:rFonts w:ascii="Times New Roman" w:hAnsi="Times New Roman" w:cs="Times New Roman"/>
          <w:lang w:val="en-GB"/>
        </w:rPr>
        <w:t>for</w:t>
      </w:r>
      <w:r w:rsidR="00BD1FDC" w:rsidRPr="005F4D03">
        <w:rPr>
          <w:rFonts w:ascii="Times New Roman" w:hAnsi="Times New Roman" w:cs="Times New Roman"/>
          <w:lang w:val="en-GB"/>
        </w:rPr>
        <w:t xml:space="preserve"> </w:t>
      </w:r>
      <w:r w:rsidR="005D3D66" w:rsidRPr="005F4D03">
        <w:rPr>
          <w:rFonts w:ascii="Times New Roman" w:hAnsi="Times New Roman" w:cs="Times New Roman"/>
          <w:lang w:val="en-GB"/>
        </w:rPr>
        <w:t>repeated measures, integrating four within-subject factors with three levels and one between-subject factor.</w:t>
      </w:r>
      <w:r w:rsidR="00093EAA">
        <w:rPr>
          <w:rFonts w:ascii="Times New Roman" w:hAnsi="Times New Roman" w:cs="Times New Roman"/>
          <w:lang w:val="en-GB"/>
        </w:rPr>
        <w:t xml:space="preserve"> </w:t>
      </w:r>
      <w:r w:rsidR="005D3D66" w:rsidRPr="005F4D03">
        <w:rPr>
          <w:rFonts w:ascii="Times New Roman" w:hAnsi="Times New Roman" w:cs="Times New Roman"/>
          <w:lang w:val="en-GB"/>
        </w:rPr>
        <w:t xml:space="preserve">The within-subject variables </w:t>
      </w:r>
      <w:r>
        <w:rPr>
          <w:rFonts w:ascii="Times New Roman" w:hAnsi="Times New Roman" w:cs="Times New Roman"/>
          <w:lang w:val="en-GB"/>
        </w:rPr>
        <w:t>we</w:t>
      </w:r>
      <w:r w:rsidRPr="005F4D03">
        <w:rPr>
          <w:rFonts w:ascii="Times New Roman" w:hAnsi="Times New Roman" w:cs="Times New Roman"/>
          <w:lang w:val="en-GB"/>
        </w:rPr>
        <w:t xml:space="preserve">re </w:t>
      </w:r>
      <w:r w:rsidR="005D3D66" w:rsidRPr="005F4D03">
        <w:rPr>
          <w:rFonts w:ascii="Times New Roman" w:hAnsi="Times New Roman" w:cs="Times New Roman"/>
          <w:lang w:val="en-GB"/>
        </w:rPr>
        <w:t>scores of ODD, anxiety, inattention and impulsivity-hyperactivity</w:t>
      </w:r>
      <w:r w:rsidR="00093EAA">
        <w:rPr>
          <w:rFonts w:ascii="Times New Roman" w:hAnsi="Times New Roman" w:cs="Times New Roman"/>
          <w:lang w:val="en-GB"/>
        </w:rPr>
        <w:t>, as well as the three-level measurement of time</w:t>
      </w:r>
      <w:r w:rsidR="005D3D66" w:rsidRPr="005F4D03">
        <w:rPr>
          <w:rFonts w:ascii="Times New Roman" w:hAnsi="Times New Roman" w:cs="Times New Roman"/>
          <w:lang w:val="en-GB"/>
        </w:rPr>
        <w:t xml:space="preserve">: one month after lockdown beginning, two months after lockdown beginning and one month after </w:t>
      </w:r>
      <w:r w:rsidR="00093EAA">
        <w:rPr>
          <w:rFonts w:ascii="Times New Roman" w:hAnsi="Times New Roman" w:cs="Times New Roman"/>
          <w:lang w:val="en-GB"/>
        </w:rPr>
        <w:t>lockdown</w:t>
      </w:r>
      <w:r w:rsidR="00093EAA" w:rsidRPr="005F4D03">
        <w:rPr>
          <w:rFonts w:ascii="Times New Roman" w:hAnsi="Times New Roman" w:cs="Times New Roman"/>
          <w:lang w:val="en-GB"/>
        </w:rPr>
        <w:t xml:space="preserve"> </w:t>
      </w:r>
      <w:r w:rsidR="005D3D66" w:rsidRPr="005F4D03">
        <w:rPr>
          <w:rFonts w:ascii="Times New Roman" w:hAnsi="Times New Roman" w:cs="Times New Roman"/>
          <w:lang w:val="en-GB"/>
        </w:rPr>
        <w:t>end.</w:t>
      </w:r>
      <w:r w:rsidR="00093EAA">
        <w:rPr>
          <w:rFonts w:ascii="Times New Roman" w:hAnsi="Times New Roman" w:cs="Times New Roman"/>
          <w:lang w:val="en-GB"/>
        </w:rPr>
        <w:t xml:space="preserve"> </w:t>
      </w:r>
      <w:r w:rsidR="005D3D66" w:rsidRPr="005F4D03">
        <w:rPr>
          <w:rFonts w:ascii="Times New Roman" w:hAnsi="Times New Roman" w:cs="Times New Roman"/>
          <w:lang w:val="en-GB"/>
        </w:rPr>
        <w:t xml:space="preserve">The between-subject variable </w:t>
      </w:r>
      <w:r w:rsidR="00093EAA">
        <w:rPr>
          <w:rFonts w:ascii="Times New Roman" w:hAnsi="Times New Roman" w:cs="Times New Roman"/>
          <w:lang w:val="en-GB"/>
        </w:rPr>
        <w:t>was</w:t>
      </w:r>
      <w:r w:rsidR="005D3D66" w:rsidRPr="005F4D03">
        <w:rPr>
          <w:rFonts w:ascii="Times New Roman" w:hAnsi="Times New Roman" w:cs="Times New Roman"/>
          <w:lang w:val="en-GB"/>
        </w:rPr>
        <w:t xml:space="preserve"> BRI score </w:t>
      </w:r>
      <w:r w:rsidR="00093EAA">
        <w:rPr>
          <w:rFonts w:ascii="Times New Roman" w:hAnsi="Times New Roman" w:cs="Times New Roman"/>
          <w:lang w:val="en-GB"/>
        </w:rPr>
        <w:t>split into four categorical levels (quartiles)</w:t>
      </w:r>
      <w:r w:rsidR="005D3D66" w:rsidRPr="005F4D03">
        <w:rPr>
          <w:rFonts w:ascii="Times New Roman" w:hAnsi="Times New Roman" w:cs="Times New Roman"/>
          <w:lang w:val="en-GB"/>
        </w:rPr>
        <w:t>.</w:t>
      </w:r>
      <w:r w:rsidR="00093EAA">
        <w:rPr>
          <w:rFonts w:ascii="Times New Roman" w:hAnsi="Times New Roman" w:cs="Times New Roman"/>
          <w:lang w:val="en-GB"/>
        </w:rPr>
        <w:t xml:space="preserve"> S</w:t>
      </w:r>
      <w:r w:rsidR="00093EAA" w:rsidRPr="005F4D03">
        <w:rPr>
          <w:rFonts w:ascii="Times New Roman" w:hAnsi="Times New Roman" w:cs="Times New Roman"/>
          <w:lang w:val="en-GB"/>
        </w:rPr>
        <w:t xml:space="preserve">eparating </w:t>
      </w:r>
      <w:r w:rsidR="00093EAA">
        <w:rPr>
          <w:rFonts w:ascii="Times New Roman" w:hAnsi="Times New Roman" w:cs="Times New Roman"/>
          <w:lang w:val="en-GB"/>
        </w:rPr>
        <w:t xml:space="preserve">the </w:t>
      </w:r>
      <w:r w:rsidR="00093EAA" w:rsidRPr="005F4D03">
        <w:rPr>
          <w:rFonts w:ascii="Times New Roman" w:hAnsi="Times New Roman" w:cs="Times New Roman"/>
          <w:lang w:val="en-GB"/>
        </w:rPr>
        <w:t>BRI variable into quartiles</w:t>
      </w:r>
      <w:r w:rsidR="00093EAA">
        <w:rPr>
          <w:rFonts w:ascii="Times New Roman" w:hAnsi="Times New Roman" w:cs="Times New Roman"/>
          <w:lang w:val="en-GB"/>
        </w:rPr>
        <w:t xml:space="preserve"> enabled </w:t>
      </w:r>
      <w:r w:rsidR="00093EAA" w:rsidRPr="005F4D03">
        <w:rPr>
          <w:rFonts w:ascii="Times New Roman" w:hAnsi="Times New Roman" w:cs="Times New Roman"/>
          <w:lang w:val="en-GB"/>
        </w:rPr>
        <w:t xml:space="preserve">different patterns of </w:t>
      </w:r>
      <w:r w:rsidR="00093EAA">
        <w:rPr>
          <w:rFonts w:ascii="Times New Roman" w:hAnsi="Times New Roman" w:cs="Times New Roman"/>
          <w:lang w:val="en-GB"/>
        </w:rPr>
        <w:t xml:space="preserve">symptom </w:t>
      </w:r>
      <w:r w:rsidR="00093EAA" w:rsidRPr="005F4D03">
        <w:rPr>
          <w:rFonts w:ascii="Times New Roman" w:hAnsi="Times New Roman" w:cs="Times New Roman"/>
          <w:lang w:val="en-GB"/>
        </w:rPr>
        <w:t xml:space="preserve">changes </w:t>
      </w:r>
      <w:r w:rsidR="00093EAA">
        <w:rPr>
          <w:rFonts w:ascii="Times New Roman" w:hAnsi="Times New Roman" w:cs="Times New Roman"/>
          <w:lang w:val="en-GB"/>
        </w:rPr>
        <w:t xml:space="preserve">to </w:t>
      </w:r>
      <w:r w:rsidR="00093EAA" w:rsidRPr="005F4D03">
        <w:rPr>
          <w:rFonts w:ascii="Times New Roman" w:hAnsi="Times New Roman" w:cs="Times New Roman"/>
          <w:lang w:val="en-GB"/>
        </w:rPr>
        <w:t>be identified in relation to behavioural regulation difficulties</w:t>
      </w:r>
      <w:r w:rsidR="00093EAA">
        <w:rPr>
          <w:rFonts w:ascii="Times New Roman" w:hAnsi="Times New Roman" w:cs="Times New Roman"/>
          <w:lang w:val="en-GB"/>
        </w:rPr>
        <w:t xml:space="preserve"> present at study start</w:t>
      </w:r>
      <w:r w:rsidR="00093EAA" w:rsidRPr="005F4D03">
        <w:rPr>
          <w:rFonts w:ascii="Times New Roman" w:hAnsi="Times New Roman" w:cs="Times New Roman"/>
          <w:lang w:val="en-GB"/>
        </w:rPr>
        <w:t>.</w:t>
      </w:r>
    </w:p>
    <w:p w14:paraId="59CE6535" w14:textId="77777777" w:rsidR="0011348B" w:rsidRPr="005F4D03" w:rsidRDefault="0011348B" w:rsidP="002D440F">
      <w:pPr>
        <w:spacing w:line="360" w:lineRule="auto"/>
        <w:jc w:val="both"/>
        <w:rPr>
          <w:rFonts w:ascii="Times New Roman" w:hAnsi="Times New Roman" w:cs="Times New Roman"/>
          <w:lang w:val="en-GB"/>
        </w:rPr>
      </w:pPr>
    </w:p>
    <w:p w14:paraId="3EDC81B3" w14:textId="5E0864E3" w:rsidR="000E021E" w:rsidRPr="005F4D03" w:rsidRDefault="000E021E" w:rsidP="002D440F">
      <w:pPr>
        <w:spacing w:line="360" w:lineRule="auto"/>
        <w:jc w:val="both"/>
        <w:rPr>
          <w:rFonts w:ascii="Times New Roman" w:hAnsi="Times New Roman" w:cs="Times New Roman"/>
          <w:lang w:val="en-GB"/>
        </w:rPr>
      </w:pPr>
      <w:r w:rsidRPr="005F4D03">
        <w:rPr>
          <w:rFonts w:ascii="Helvetica" w:hAnsi="Helvetica" w:cs="Times New Roman"/>
          <w:b/>
          <w:bCs/>
          <w:lang w:val="en-GB"/>
        </w:rPr>
        <w:lastRenderedPageBreak/>
        <w:t>R</w:t>
      </w:r>
      <w:r w:rsidR="00C65C87" w:rsidRPr="005F4D03">
        <w:rPr>
          <w:rFonts w:ascii="Helvetica" w:hAnsi="Helvetica" w:cs="Times New Roman"/>
          <w:b/>
          <w:bCs/>
          <w:lang w:val="en-GB"/>
        </w:rPr>
        <w:t>esults</w:t>
      </w:r>
    </w:p>
    <w:p w14:paraId="2C688945" w14:textId="6073F35B" w:rsidR="000E021E" w:rsidRPr="005F4D03" w:rsidRDefault="00B13F80" w:rsidP="002D440F">
      <w:pPr>
        <w:spacing w:line="360" w:lineRule="auto"/>
        <w:jc w:val="both"/>
        <w:rPr>
          <w:rFonts w:ascii="Helvetica" w:hAnsi="Helvetica" w:cs="Times New Roman"/>
          <w:i/>
          <w:iCs/>
          <w:lang w:val="en-GB"/>
        </w:rPr>
      </w:pPr>
      <w:r>
        <w:rPr>
          <w:rFonts w:ascii="Helvetica" w:hAnsi="Helvetica" w:cs="Times New Roman"/>
          <w:i/>
          <w:iCs/>
          <w:lang w:val="en-GB"/>
        </w:rPr>
        <w:t>Characteristics of participating children</w:t>
      </w:r>
      <w:r w:rsidR="00C61EEA">
        <w:rPr>
          <w:rFonts w:ascii="Helvetica" w:hAnsi="Helvetica" w:cs="Times New Roman"/>
          <w:i/>
          <w:iCs/>
          <w:lang w:val="en-GB"/>
        </w:rPr>
        <w:t xml:space="preserve"> at study start</w:t>
      </w:r>
    </w:p>
    <w:p w14:paraId="4166DC5B" w14:textId="53797E6E" w:rsidR="000E021E" w:rsidRPr="005F4D03" w:rsidRDefault="00B13F80" w:rsidP="002D440F">
      <w:pPr>
        <w:spacing w:line="360" w:lineRule="auto"/>
        <w:jc w:val="both"/>
        <w:rPr>
          <w:rFonts w:ascii="Times New Roman" w:hAnsi="Times New Roman" w:cs="Times New Roman"/>
          <w:lang w:val="en-GB"/>
        </w:rPr>
      </w:pPr>
      <w:r>
        <w:rPr>
          <w:rFonts w:ascii="Times New Roman" w:hAnsi="Times New Roman" w:cs="Times New Roman"/>
          <w:lang w:val="en-GB"/>
        </w:rPr>
        <w:t xml:space="preserve">Of 1000 families contacted, </w:t>
      </w:r>
      <w:r w:rsidRPr="00B13F80">
        <w:rPr>
          <w:rFonts w:ascii="Times New Roman" w:hAnsi="Times New Roman" w:cs="Times New Roman"/>
          <w:lang w:val="en-GB"/>
        </w:rPr>
        <w:t xml:space="preserve">235 children </w:t>
      </w:r>
      <w:r>
        <w:rPr>
          <w:rFonts w:ascii="Times New Roman" w:hAnsi="Times New Roman" w:cs="Times New Roman"/>
          <w:lang w:val="en-GB"/>
        </w:rPr>
        <w:t>met the criteria for inclusion in the study</w:t>
      </w:r>
      <w:r w:rsidR="00C61EEA">
        <w:rPr>
          <w:rFonts w:ascii="Times New Roman" w:hAnsi="Times New Roman" w:cs="Times New Roman"/>
          <w:lang w:val="en-GB"/>
        </w:rPr>
        <w:t>. Characteristics of the participating children are shown in</w:t>
      </w:r>
      <w:r>
        <w:rPr>
          <w:rFonts w:ascii="Times New Roman" w:hAnsi="Times New Roman" w:cs="Times New Roman"/>
          <w:lang w:val="en-GB"/>
        </w:rPr>
        <w:t xml:space="preserve"> Table 1</w:t>
      </w:r>
      <w:r w:rsidRPr="00023BAF">
        <w:rPr>
          <w:rFonts w:ascii="Times New Roman" w:hAnsi="Times New Roman" w:cs="Times New Roman"/>
          <w:lang w:val="en-GB"/>
        </w:rPr>
        <w:t>.</w:t>
      </w:r>
      <w:r w:rsidR="00023BAF" w:rsidRPr="00023BAF">
        <w:rPr>
          <w:rFonts w:ascii="Times New Roman" w:hAnsi="Times New Roman" w:cs="Times New Roman"/>
          <w:lang w:val="en-GB"/>
        </w:rPr>
        <w:t xml:space="preserve"> </w:t>
      </w:r>
      <w:r w:rsidR="00023BAF" w:rsidRPr="003A6680">
        <w:rPr>
          <w:rFonts w:ascii="Times New Roman" w:hAnsi="Times New Roman" w:cs="Times New Roman"/>
          <w:lang w:val="en-GB"/>
        </w:rPr>
        <w:t xml:space="preserve">The study involved 235 children aged 6 to 13 (Mean = 9.7; SD = 1.8; </w:t>
      </w:r>
      <w:r w:rsidR="00E75211">
        <w:rPr>
          <w:rFonts w:ascii="Times New Roman" w:hAnsi="Times New Roman" w:cs="Times New Roman"/>
          <w:lang w:val="en-GB"/>
        </w:rPr>
        <w:t xml:space="preserve">Male to Female </w:t>
      </w:r>
      <w:r w:rsidR="00023BAF" w:rsidRPr="003A6680">
        <w:rPr>
          <w:rFonts w:ascii="Times New Roman" w:hAnsi="Times New Roman" w:cs="Times New Roman"/>
          <w:lang w:val="en-GB"/>
        </w:rPr>
        <w:t>Ratio = 1.37</w:t>
      </w:r>
      <w:r w:rsidR="00023BAF" w:rsidRPr="005F4D03">
        <w:rPr>
          <w:rFonts w:ascii="Helvetica" w:hAnsi="Helvetica" w:cs="Times New Roman"/>
          <w:lang w:val="en-GB"/>
        </w:rPr>
        <w:t>)</w:t>
      </w:r>
      <w:r w:rsidR="00C61EEA">
        <w:rPr>
          <w:rFonts w:ascii="Times New Roman" w:hAnsi="Times New Roman" w:cs="Times New Roman"/>
          <w:lang w:val="en-GB"/>
        </w:rPr>
        <w:t>.</w:t>
      </w:r>
      <w:r w:rsidRPr="00B13F80">
        <w:rPr>
          <w:rFonts w:ascii="Times New Roman" w:hAnsi="Times New Roman" w:cs="Times New Roman"/>
          <w:lang w:val="en-GB"/>
        </w:rPr>
        <w:t xml:space="preserve"> </w:t>
      </w:r>
      <w:r w:rsidR="00C61EEA">
        <w:rPr>
          <w:rFonts w:ascii="Times New Roman" w:hAnsi="Times New Roman" w:cs="Times New Roman"/>
          <w:lang w:val="en-GB"/>
        </w:rPr>
        <w:t>M</w:t>
      </w:r>
      <w:r w:rsidR="000D2F01" w:rsidRPr="005F4D03">
        <w:rPr>
          <w:rFonts w:ascii="Times New Roman" w:hAnsi="Times New Roman" w:cs="Times New Roman"/>
          <w:lang w:val="en-GB"/>
        </w:rPr>
        <w:t xml:space="preserve">ean </w:t>
      </w:r>
      <w:r w:rsidR="00C61EEA">
        <w:rPr>
          <w:rFonts w:ascii="Times New Roman" w:hAnsi="Times New Roman" w:cs="Times New Roman"/>
          <w:lang w:val="en-GB"/>
        </w:rPr>
        <w:t>BRI</w:t>
      </w:r>
      <w:r w:rsidR="000D2F01" w:rsidRPr="005F4D03">
        <w:rPr>
          <w:rFonts w:ascii="Times New Roman" w:hAnsi="Times New Roman" w:cs="Times New Roman"/>
          <w:lang w:val="en-GB"/>
        </w:rPr>
        <w:t xml:space="preserve"> </w:t>
      </w:r>
      <w:r w:rsidR="00C61EEA">
        <w:rPr>
          <w:rFonts w:ascii="Times New Roman" w:hAnsi="Times New Roman" w:cs="Times New Roman"/>
          <w:lang w:val="en-GB"/>
        </w:rPr>
        <w:t xml:space="preserve">score </w:t>
      </w:r>
      <w:r w:rsidR="000D2F01" w:rsidRPr="005F4D03">
        <w:rPr>
          <w:rFonts w:ascii="Times New Roman" w:hAnsi="Times New Roman" w:cs="Times New Roman"/>
          <w:lang w:val="en-GB"/>
        </w:rPr>
        <w:t>(70</w:t>
      </w:r>
      <w:r w:rsidR="006A6A86">
        <w:rPr>
          <w:rFonts w:ascii="Times New Roman" w:hAnsi="Times New Roman" w:cs="Times New Roman"/>
          <w:lang w:val="en-GB"/>
        </w:rPr>
        <w:t>.</w:t>
      </w:r>
      <w:r w:rsidR="00C61EEA">
        <w:rPr>
          <w:rFonts w:ascii="Times New Roman" w:hAnsi="Times New Roman" w:cs="Times New Roman"/>
          <w:lang w:val="en-GB"/>
        </w:rPr>
        <w:t>4</w:t>
      </w:r>
      <w:r w:rsidR="000D2F01" w:rsidRPr="005F4D03">
        <w:rPr>
          <w:rFonts w:ascii="Times New Roman" w:hAnsi="Times New Roman" w:cs="Times New Roman"/>
          <w:lang w:val="en-GB"/>
        </w:rPr>
        <w:t>)</w:t>
      </w:r>
      <w:r w:rsidR="008F3C33" w:rsidRPr="005F4D03">
        <w:rPr>
          <w:rFonts w:ascii="Times New Roman" w:hAnsi="Times New Roman" w:cs="Times New Roman"/>
          <w:lang w:val="en-GB"/>
        </w:rPr>
        <w:t xml:space="preserve">, measured at the beginning of the study, </w:t>
      </w:r>
      <w:r w:rsidR="00696706" w:rsidRPr="005F4D03">
        <w:rPr>
          <w:rFonts w:ascii="Times New Roman" w:hAnsi="Times New Roman" w:cs="Times New Roman"/>
          <w:lang w:val="en-GB"/>
        </w:rPr>
        <w:t>was</w:t>
      </w:r>
      <w:r w:rsidR="000D2F01" w:rsidRPr="005F4D03">
        <w:rPr>
          <w:rFonts w:ascii="Times New Roman" w:hAnsi="Times New Roman" w:cs="Times New Roman"/>
          <w:lang w:val="en-GB"/>
        </w:rPr>
        <w:t xml:space="preserve"> two standard deviations above </w:t>
      </w:r>
      <w:r w:rsidR="006234D7">
        <w:rPr>
          <w:rFonts w:ascii="Times New Roman" w:hAnsi="Times New Roman" w:cs="Times New Roman"/>
          <w:lang w:val="en-GB"/>
        </w:rPr>
        <w:t xml:space="preserve">the </w:t>
      </w:r>
      <w:r w:rsidR="000D2F01" w:rsidRPr="005F4D03">
        <w:rPr>
          <w:rFonts w:ascii="Times New Roman" w:hAnsi="Times New Roman" w:cs="Times New Roman"/>
          <w:lang w:val="en-GB"/>
        </w:rPr>
        <w:t>general population (mean = 50; standard deviation = 10)</w:t>
      </w:r>
      <w:r w:rsidR="006A6A86">
        <w:rPr>
          <w:rFonts w:ascii="Times New Roman" w:hAnsi="Times New Roman" w:cs="Times New Roman"/>
          <w:lang w:val="en-GB"/>
        </w:rPr>
        <w:t xml:space="preserve"> (</w:t>
      </w:r>
      <w:r w:rsidR="006A6A86" w:rsidRPr="005F4D03">
        <w:rPr>
          <w:rFonts w:ascii="Times New Roman" w:hAnsi="Times New Roman" w:cs="Times New Roman"/>
          <w:lang w:val="en-GB"/>
        </w:rPr>
        <w:t>Roy, Fournet, Roulin &amp; Le Gall, 2014</w:t>
      </w:r>
      <w:r w:rsidR="006A6A86">
        <w:rPr>
          <w:rFonts w:ascii="Times New Roman" w:hAnsi="Times New Roman" w:cs="Times New Roman"/>
          <w:lang w:val="en-GB"/>
        </w:rPr>
        <w:t>).</w:t>
      </w:r>
    </w:p>
    <w:p w14:paraId="0CD908C7" w14:textId="355CD91E" w:rsidR="00B13F80" w:rsidRPr="005F4D03" w:rsidRDefault="00B13F80" w:rsidP="00B13F80">
      <w:pPr>
        <w:spacing w:line="360" w:lineRule="auto"/>
        <w:jc w:val="both"/>
        <w:rPr>
          <w:rFonts w:ascii="Times New Roman" w:hAnsi="Times New Roman" w:cs="Times New Roman"/>
          <w:lang w:val="en-GB"/>
        </w:rPr>
      </w:pPr>
      <w:r w:rsidRPr="005F4D03">
        <w:rPr>
          <w:rFonts w:ascii="Times New Roman" w:hAnsi="Times New Roman" w:cs="Times New Roman"/>
          <w:lang w:val="en-GB"/>
        </w:rPr>
        <w:t xml:space="preserve">Participants </w:t>
      </w:r>
      <w:r w:rsidR="00357A11">
        <w:rPr>
          <w:rFonts w:ascii="Times New Roman" w:hAnsi="Times New Roman" w:cs="Times New Roman"/>
          <w:lang w:val="en-GB"/>
        </w:rPr>
        <w:t>we</w:t>
      </w:r>
      <w:r w:rsidRPr="005F4D03">
        <w:rPr>
          <w:rFonts w:ascii="Times New Roman" w:hAnsi="Times New Roman" w:cs="Times New Roman"/>
          <w:lang w:val="en-GB"/>
        </w:rPr>
        <w:t>re divided in</w:t>
      </w:r>
      <w:r w:rsidR="00093EAA">
        <w:rPr>
          <w:rFonts w:ascii="Times New Roman" w:hAnsi="Times New Roman" w:cs="Times New Roman"/>
          <w:lang w:val="en-GB"/>
        </w:rPr>
        <w:t>to</w:t>
      </w:r>
      <w:r w:rsidRPr="005F4D03">
        <w:rPr>
          <w:rFonts w:ascii="Times New Roman" w:hAnsi="Times New Roman" w:cs="Times New Roman"/>
          <w:lang w:val="en-GB"/>
        </w:rPr>
        <w:t xml:space="preserve"> four </w:t>
      </w:r>
      <w:r w:rsidR="00BD1FDC">
        <w:rPr>
          <w:rFonts w:ascii="Times New Roman" w:hAnsi="Times New Roman" w:cs="Times New Roman"/>
          <w:lang w:val="en-GB"/>
        </w:rPr>
        <w:t xml:space="preserve">BRI </w:t>
      </w:r>
      <w:r w:rsidR="00093EAA">
        <w:rPr>
          <w:rFonts w:ascii="Times New Roman" w:hAnsi="Times New Roman" w:cs="Times New Roman"/>
          <w:lang w:val="en-GB"/>
        </w:rPr>
        <w:t>level</w:t>
      </w:r>
      <w:r w:rsidRPr="005F4D03">
        <w:rPr>
          <w:rFonts w:ascii="Times New Roman" w:hAnsi="Times New Roman" w:cs="Times New Roman"/>
          <w:lang w:val="en-GB"/>
        </w:rPr>
        <w:t>s as follow</w:t>
      </w:r>
      <w:r w:rsidR="00BD1FDC">
        <w:rPr>
          <w:rFonts w:ascii="Times New Roman" w:hAnsi="Times New Roman" w:cs="Times New Roman"/>
          <w:lang w:val="en-GB"/>
        </w:rPr>
        <w:t>s</w:t>
      </w:r>
      <w:r w:rsidRPr="005F4D03">
        <w:rPr>
          <w:rFonts w:ascii="Times New Roman" w:hAnsi="Times New Roman" w:cs="Times New Roman"/>
          <w:lang w:val="en-GB"/>
        </w:rPr>
        <w:t xml:space="preserve">: BRI below 62 in </w:t>
      </w:r>
      <w:r w:rsidR="00357A11">
        <w:rPr>
          <w:rFonts w:ascii="Times New Roman" w:hAnsi="Times New Roman" w:cs="Times New Roman"/>
          <w:lang w:val="en-GB"/>
        </w:rPr>
        <w:t>Level</w:t>
      </w:r>
      <w:r w:rsidRPr="005F4D03">
        <w:rPr>
          <w:rFonts w:ascii="Times New Roman" w:hAnsi="Times New Roman" w:cs="Times New Roman"/>
          <w:lang w:val="en-GB"/>
        </w:rPr>
        <w:t xml:space="preserve"> 1, BRI between 62 and 71 in </w:t>
      </w:r>
      <w:r w:rsidR="00357A11">
        <w:rPr>
          <w:rFonts w:ascii="Times New Roman" w:hAnsi="Times New Roman" w:cs="Times New Roman"/>
          <w:lang w:val="en-GB"/>
        </w:rPr>
        <w:t>Level</w:t>
      </w:r>
      <w:r w:rsidRPr="005F4D03">
        <w:rPr>
          <w:rFonts w:ascii="Times New Roman" w:hAnsi="Times New Roman" w:cs="Times New Roman"/>
          <w:lang w:val="en-GB"/>
        </w:rPr>
        <w:t xml:space="preserve"> 2, BRI between 72 and 79 in </w:t>
      </w:r>
      <w:r w:rsidR="00357A11">
        <w:rPr>
          <w:rFonts w:ascii="Times New Roman" w:hAnsi="Times New Roman" w:cs="Times New Roman"/>
          <w:lang w:val="en-GB"/>
        </w:rPr>
        <w:t>Level</w:t>
      </w:r>
      <w:r w:rsidRPr="005F4D03">
        <w:rPr>
          <w:rFonts w:ascii="Times New Roman" w:hAnsi="Times New Roman" w:cs="Times New Roman"/>
          <w:lang w:val="en-GB"/>
        </w:rPr>
        <w:t xml:space="preserve"> 3, BRI above 79 in </w:t>
      </w:r>
      <w:r w:rsidR="00357A11">
        <w:rPr>
          <w:rFonts w:ascii="Times New Roman" w:hAnsi="Times New Roman" w:cs="Times New Roman"/>
          <w:lang w:val="en-GB"/>
        </w:rPr>
        <w:t>Level</w:t>
      </w:r>
      <w:r w:rsidRPr="005F4D03">
        <w:rPr>
          <w:rFonts w:ascii="Times New Roman" w:hAnsi="Times New Roman" w:cs="Times New Roman"/>
          <w:lang w:val="en-GB"/>
        </w:rPr>
        <w:t xml:space="preserve"> 4. This separation enable</w:t>
      </w:r>
      <w:r w:rsidR="00357A11">
        <w:rPr>
          <w:rFonts w:ascii="Times New Roman" w:hAnsi="Times New Roman" w:cs="Times New Roman"/>
          <w:lang w:val="en-GB"/>
        </w:rPr>
        <w:t>d</w:t>
      </w:r>
      <w:r w:rsidRPr="005F4D03">
        <w:rPr>
          <w:rFonts w:ascii="Times New Roman" w:hAnsi="Times New Roman" w:cs="Times New Roman"/>
          <w:lang w:val="en-GB"/>
        </w:rPr>
        <w:t xml:space="preserve"> statistical comparisons of equal groups of nearly 60 subjects each.</w:t>
      </w:r>
    </w:p>
    <w:p w14:paraId="2220630E" w14:textId="76211040" w:rsidR="000E021E" w:rsidRPr="005F4D03" w:rsidRDefault="00C61EEA" w:rsidP="002D440F">
      <w:pPr>
        <w:spacing w:line="360" w:lineRule="auto"/>
        <w:jc w:val="both"/>
        <w:rPr>
          <w:rFonts w:ascii="Times New Roman" w:hAnsi="Times New Roman" w:cs="Times New Roman"/>
          <w:lang w:val="en-GB"/>
        </w:rPr>
      </w:pPr>
      <w:r>
        <w:rPr>
          <w:rFonts w:ascii="Times New Roman" w:hAnsi="Times New Roman" w:cs="Times New Roman"/>
          <w:lang w:val="en-GB"/>
        </w:rPr>
        <w:t>At study start, c</w:t>
      </w:r>
      <w:r w:rsidR="000E021E" w:rsidRPr="005F4D03">
        <w:rPr>
          <w:rFonts w:ascii="Times New Roman" w:hAnsi="Times New Roman" w:cs="Times New Roman"/>
          <w:lang w:val="en-GB"/>
        </w:rPr>
        <w:t>hildren with a predominantly impulsive-hyperactive ADHD profile ha</w:t>
      </w:r>
      <w:r w:rsidR="00696706" w:rsidRPr="005F4D03">
        <w:rPr>
          <w:rFonts w:ascii="Times New Roman" w:hAnsi="Times New Roman" w:cs="Times New Roman"/>
          <w:lang w:val="en-GB"/>
        </w:rPr>
        <w:t>d</w:t>
      </w:r>
      <w:r w:rsidR="000E021E" w:rsidRPr="005F4D03">
        <w:rPr>
          <w:rFonts w:ascii="Times New Roman" w:hAnsi="Times New Roman" w:cs="Times New Roman"/>
          <w:lang w:val="en-GB"/>
        </w:rPr>
        <w:t xml:space="preserve"> a higher index of behavioural regulation </w:t>
      </w:r>
      <w:r w:rsidR="009270AB" w:rsidRPr="005F4D03">
        <w:rPr>
          <w:rFonts w:ascii="Times New Roman" w:hAnsi="Times New Roman" w:cs="Times New Roman"/>
          <w:lang w:val="en-GB"/>
        </w:rPr>
        <w:t>(M</w:t>
      </w:r>
      <w:r w:rsidR="00C65F97">
        <w:rPr>
          <w:rFonts w:ascii="Times New Roman" w:hAnsi="Times New Roman" w:cs="Times New Roman"/>
          <w:lang w:val="en-GB"/>
        </w:rPr>
        <w:t xml:space="preserve">ean </w:t>
      </w:r>
      <w:r w:rsidR="009270AB" w:rsidRPr="005F4D03">
        <w:rPr>
          <w:rFonts w:ascii="Times New Roman" w:hAnsi="Times New Roman" w:cs="Times New Roman"/>
          <w:lang w:val="en-GB"/>
        </w:rPr>
        <w:t>=</w:t>
      </w:r>
      <w:r w:rsidR="00C65F97">
        <w:rPr>
          <w:rFonts w:ascii="Times New Roman" w:hAnsi="Times New Roman" w:cs="Times New Roman"/>
          <w:lang w:val="en-GB"/>
        </w:rPr>
        <w:t xml:space="preserve"> </w:t>
      </w:r>
      <w:r w:rsidR="009270AB" w:rsidRPr="005F4D03">
        <w:rPr>
          <w:rFonts w:ascii="Times New Roman" w:hAnsi="Times New Roman" w:cs="Times New Roman"/>
          <w:lang w:val="en-GB"/>
        </w:rPr>
        <w:t>78</w:t>
      </w:r>
      <w:r w:rsidR="00C65F97">
        <w:rPr>
          <w:rFonts w:ascii="Times New Roman" w:hAnsi="Times New Roman" w:cs="Times New Roman"/>
          <w:lang w:val="en-GB"/>
        </w:rPr>
        <w:t>.</w:t>
      </w:r>
      <w:r w:rsidR="009270AB" w:rsidRPr="005F4D03">
        <w:rPr>
          <w:rFonts w:ascii="Times New Roman" w:hAnsi="Times New Roman" w:cs="Times New Roman"/>
          <w:lang w:val="en-GB"/>
        </w:rPr>
        <w:t>7; SD</w:t>
      </w:r>
      <w:r w:rsidR="00C65F97">
        <w:rPr>
          <w:rFonts w:ascii="Times New Roman" w:hAnsi="Times New Roman" w:cs="Times New Roman"/>
          <w:lang w:val="en-GB"/>
        </w:rPr>
        <w:t xml:space="preserve"> </w:t>
      </w:r>
      <w:r w:rsidR="009270AB" w:rsidRPr="005F4D03">
        <w:rPr>
          <w:rFonts w:ascii="Times New Roman" w:hAnsi="Times New Roman" w:cs="Times New Roman"/>
          <w:lang w:val="en-GB"/>
        </w:rPr>
        <w:t>=</w:t>
      </w:r>
      <w:r w:rsidR="00C65F97">
        <w:rPr>
          <w:rFonts w:ascii="Times New Roman" w:hAnsi="Times New Roman" w:cs="Times New Roman"/>
          <w:lang w:val="en-GB"/>
        </w:rPr>
        <w:t xml:space="preserve"> </w:t>
      </w:r>
      <w:r w:rsidR="009270AB" w:rsidRPr="005F4D03">
        <w:rPr>
          <w:rFonts w:ascii="Times New Roman" w:hAnsi="Times New Roman" w:cs="Times New Roman"/>
          <w:lang w:val="en-GB"/>
        </w:rPr>
        <w:t>10</w:t>
      </w:r>
      <w:r w:rsidR="00C65F97">
        <w:rPr>
          <w:rFonts w:ascii="Times New Roman" w:hAnsi="Times New Roman" w:cs="Times New Roman"/>
          <w:lang w:val="en-GB"/>
        </w:rPr>
        <w:t>.</w:t>
      </w:r>
      <w:r w:rsidR="009270AB" w:rsidRPr="005F4D03">
        <w:rPr>
          <w:rFonts w:ascii="Times New Roman" w:hAnsi="Times New Roman" w:cs="Times New Roman"/>
          <w:lang w:val="en-GB"/>
        </w:rPr>
        <w:t xml:space="preserve">72) </w:t>
      </w:r>
      <w:r w:rsidR="000E021E" w:rsidRPr="005F4D03">
        <w:rPr>
          <w:rFonts w:ascii="Times New Roman" w:hAnsi="Times New Roman" w:cs="Times New Roman"/>
          <w:lang w:val="en-GB"/>
        </w:rPr>
        <w:t>than those with a predominantly inattentive ADHD profile</w:t>
      </w:r>
      <w:r w:rsidR="009270AB" w:rsidRPr="005F4D03">
        <w:rPr>
          <w:rFonts w:ascii="Times New Roman" w:hAnsi="Times New Roman" w:cs="Times New Roman"/>
          <w:lang w:val="en-GB"/>
        </w:rPr>
        <w:t xml:space="preserve"> (M</w:t>
      </w:r>
      <w:r w:rsidR="00C65F97">
        <w:rPr>
          <w:rFonts w:ascii="Times New Roman" w:hAnsi="Times New Roman" w:cs="Times New Roman"/>
          <w:lang w:val="en-GB"/>
        </w:rPr>
        <w:t xml:space="preserve">ean </w:t>
      </w:r>
      <w:r w:rsidR="009270AB" w:rsidRPr="005F4D03">
        <w:rPr>
          <w:rFonts w:ascii="Times New Roman" w:hAnsi="Times New Roman" w:cs="Times New Roman"/>
          <w:lang w:val="en-GB"/>
        </w:rPr>
        <w:t>=</w:t>
      </w:r>
      <w:r w:rsidR="00C65F97">
        <w:rPr>
          <w:rFonts w:ascii="Times New Roman" w:hAnsi="Times New Roman" w:cs="Times New Roman"/>
          <w:lang w:val="en-GB"/>
        </w:rPr>
        <w:t xml:space="preserve"> </w:t>
      </w:r>
      <w:r w:rsidR="009270AB" w:rsidRPr="005F4D03">
        <w:rPr>
          <w:rFonts w:ascii="Times New Roman" w:hAnsi="Times New Roman" w:cs="Times New Roman"/>
          <w:lang w:val="en-GB"/>
        </w:rPr>
        <w:t>62</w:t>
      </w:r>
      <w:r w:rsidR="00C65F97">
        <w:rPr>
          <w:rFonts w:ascii="Times New Roman" w:hAnsi="Times New Roman" w:cs="Times New Roman"/>
          <w:lang w:val="en-GB"/>
        </w:rPr>
        <w:t>.</w:t>
      </w:r>
      <w:r w:rsidR="009270AB" w:rsidRPr="005F4D03">
        <w:rPr>
          <w:rFonts w:ascii="Times New Roman" w:hAnsi="Times New Roman" w:cs="Times New Roman"/>
          <w:lang w:val="en-GB"/>
        </w:rPr>
        <w:t>2; SD</w:t>
      </w:r>
      <w:r w:rsidR="00C65F97">
        <w:rPr>
          <w:rFonts w:ascii="Times New Roman" w:hAnsi="Times New Roman" w:cs="Times New Roman"/>
          <w:lang w:val="en-GB"/>
        </w:rPr>
        <w:t xml:space="preserve"> </w:t>
      </w:r>
      <w:r w:rsidR="009270AB" w:rsidRPr="005F4D03">
        <w:rPr>
          <w:rFonts w:ascii="Times New Roman" w:hAnsi="Times New Roman" w:cs="Times New Roman"/>
          <w:lang w:val="en-GB"/>
        </w:rPr>
        <w:t>=</w:t>
      </w:r>
      <w:r w:rsidR="00C65F97">
        <w:rPr>
          <w:rFonts w:ascii="Times New Roman" w:hAnsi="Times New Roman" w:cs="Times New Roman"/>
          <w:lang w:val="en-GB"/>
        </w:rPr>
        <w:t xml:space="preserve"> </w:t>
      </w:r>
      <w:r w:rsidR="009270AB" w:rsidRPr="005F4D03">
        <w:rPr>
          <w:rFonts w:ascii="Times New Roman" w:hAnsi="Times New Roman" w:cs="Times New Roman"/>
          <w:lang w:val="en-GB"/>
        </w:rPr>
        <w:t>10</w:t>
      </w:r>
      <w:r w:rsidR="00C65F97">
        <w:rPr>
          <w:rFonts w:ascii="Times New Roman" w:hAnsi="Times New Roman" w:cs="Times New Roman"/>
          <w:lang w:val="en-GB"/>
        </w:rPr>
        <w:t>.</w:t>
      </w:r>
      <w:r w:rsidR="009270AB" w:rsidRPr="005F4D03">
        <w:rPr>
          <w:rFonts w:ascii="Times New Roman" w:hAnsi="Times New Roman" w:cs="Times New Roman"/>
          <w:lang w:val="en-GB"/>
        </w:rPr>
        <w:t>49).</w:t>
      </w:r>
    </w:p>
    <w:p w14:paraId="6591973B" w14:textId="77777777" w:rsidR="00936E9C" w:rsidRPr="005F4D03" w:rsidRDefault="00936E9C" w:rsidP="002D440F">
      <w:pPr>
        <w:spacing w:line="360" w:lineRule="auto"/>
        <w:jc w:val="both"/>
        <w:rPr>
          <w:rFonts w:ascii="Helvetica" w:hAnsi="Helvetica" w:cs="Times New Roman"/>
          <w:lang w:val="en-GB"/>
        </w:rPr>
      </w:pPr>
    </w:p>
    <w:p w14:paraId="4493D900" w14:textId="77777777" w:rsidR="00C53E07" w:rsidRDefault="00C53E07" w:rsidP="00E75211">
      <w:pPr>
        <w:spacing w:line="360" w:lineRule="auto"/>
        <w:jc w:val="both"/>
        <w:rPr>
          <w:rFonts w:ascii="Helvetica" w:hAnsi="Helvetica" w:cs="Times New Roman"/>
          <w:i/>
          <w:iCs/>
          <w:lang w:val="en-GB"/>
        </w:rPr>
      </w:pPr>
      <w:r>
        <w:rPr>
          <w:rFonts w:ascii="Helvetica" w:hAnsi="Helvetica" w:cs="Times New Roman"/>
          <w:i/>
          <w:iCs/>
          <w:lang w:val="en-GB"/>
        </w:rPr>
        <w:t>Correlations between ODD, ADHD, and anxiety symptom scores and BRI</w:t>
      </w:r>
    </w:p>
    <w:p w14:paraId="76F8C025" w14:textId="77777777" w:rsidR="00C53E07" w:rsidRPr="00E75211" w:rsidRDefault="00C53E07" w:rsidP="00E75211">
      <w:pPr>
        <w:spacing w:line="360" w:lineRule="auto"/>
        <w:jc w:val="both"/>
        <w:rPr>
          <w:rFonts w:ascii="Times New Roman" w:hAnsi="Times New Roman" w:cs="Times New Roman"/>
          <w:lang w:val="en-GB" w:eastAsia="en-GB"/>
        </w:rPr>
      </w:pPr>
      <w:r w:rsidRPr="00E75211">
        <w:rPr>
          <w:rFonts w:ascii="Times New Roman" w:hAnsi="Times New Roman" w:cs="Times New Roman"/>
          <w:lang w:val="en-GB"/>
        </w:rPr>
        <w:t xml:space="preserve">There was a significant positive correlation between the BRI score and scores of ODD (r = 0.840; p&lt;0.01), anxiety (r = 0.636; p&lt;0.01), inattention (r = 0.664; p&lt;0.01) and impulsivity-hyperactivity (r = 0.784; p&lt;0.01) </w:t>
      </w:r>
    </w:p>
    <w:p w14:paraId="21CDE82A" w14:textId="77777777" w:rsidR="00C53E07" w:rsidRDefault="00C53E07" w:rsidP="002D440F">
      <w:pPr>
        <w:spacing w:line="360" w:lineRule="auto"/>
        <w:jc w:val="both"/>
        <w:rPr>
          <w:rFonts w:ascii="Helvetica" w:hAnsi="Helvetica" w:cs="Times New Roman"/>
          <w:i/>
          <w:iCs/>
          <w:lang w:val="en-GB"/>
        </w:rPr>
      </w:pPr>
    </w:p>
    <w:p w14:paraId="1D639AA9" w14:textId="62563F79" w:rsidR="000E021E" w:rsidRPr="005F4D03" w:rsidRDefault="00CD0302" w:rsidP="002D440F">
      <w:pPr>
        <w:spacing w:line="360" w:lineRule="auto"/>
        <w:jc w:val="both"/>
        <w:rPr>
          <w:rFonts w:ascii="Helvetica" w:hAnsi="Helvetica" w:cs="Times New Roman"/>
          <w:i/>
          <w:iCs/>
          <w:lang w:val="en-GB"/>
        </w:rPr>
      </w:pPr>
      <w:r w:rsidRPr="005F4D03">
        <w:rPr>
          <w:rFonts w:ascii="Helvetica" w:hAnsi="Helvetica" w:cs="Times New Roman"/>
          <w:i/>
          <w:iCs/>
          <w:lang w:val="en-GB"/>
        </w:rPr>
        <w:t>S</w:t>
      </w:r>
      <w:r w:rsidR="000E021E" w:rsidRPr="005F4D03">
        <w:rPr>
          <w:rFonts w:ascii="Helvetica" w:hAnsi="Helvetica" w:cs="Times New Roman"/>
          <w:i/>
          <w:iCs/>
          <w:lang w:val="en-GB"/>
        </w:rPr>
        <w:t xml:space="preserve">ymptoms during and after </w:t>
      </w:r>
      <w:r w:rsidR="00222532" w:rsidRPr="005F4D03">
        <w:rPr>
          <w:rFonts w:ascii="Helvetica" w:hAnsi="Helvetica" w:cs="Times New Roman"/>
          <w:i/>
          <w:iCs/>
          <w:lang w:val="en-GB"/>
        </w:rPr>
        <w:t>lockdown</w:t>
      </w:r>
      <w:r w:rsidR="00653055" w:rsidRPr="005F4D03">
        <w:rPr>
          <w:rFonts w:ascii="Helvetica" w:hAnsi="Helvetica" w:cs="Times New Roman"/>
          <w:i/>
          <w:iCs/>
          <w:lang w:val="en-GB"/>
        </w:rPr>
        <w:t xml:space="preserve"> according to BRI</w:t>
      </w:r>
      <w:r w:rsidR="00B13F80">
        <w:rPr>
          <w:rFonts w:ascii="Helvetica" w:hAnsi="Helvetica" w:cs="Times New Roman"/>
          <w:i/>
          <w:iCs/>
          <w:lang w:val="en-GB"/>
        </w:rPr>
        <w:t xml:space="preserve"> level</w:t>
      </w:r>
    </w:p>
    <w:p w14:paraId="6472B8BC" w14:textId="77777777" w:rsidR="000B1CA9" w:rsidRPr="005F4D03" w:rsidRDefault="000B1CA9" w:rsidP="002D440F">
      <w:pPr>
        <w:spacing w:line="360" w:lineRule="auto"/>
        <w:jc w:val="both"/>
        <w:rPr>
          <w:rFonts w:ascii="Times New Roman" w:hAnsi="Times New Roman" w:cs="Times New Roman"/>
          <w:lang w:val="en-GB"/>
        </w:rPr>
      </w:pPr>
    </w:p>
    <w:p w14:paraId="2CB0C06B" w14:textId="7B7233AE" w:rsidR="00193FBE" w:rsidRPr="005F4D03" w:rsidRDefault="009B67D0" w:rsidP="002D440F">
      <w:pPr>
        <w:spacing w:line="360" w:lineRule="auto"/>
        <w:jc w:val="both"/>
        <w:rPr>
          <w:rFonts w:ascii="Times New Roman" w:hAnsi="Times New Roman" w:cs="Times New Roman"/>
          <w:i/>
          <w:iCs/>
          <w:lang w:val="en-GB"/>
        </w:rPr>
      </w:pPr>
      <w:r w:rsidRPr="005F4D03">
        <w:rPr>
          <w:rFonts w:ascii="Times New Roman" w:hAnsi="Times New Roman" w:cs="Times New Roman"/>
          <w:i/>
          <w:iCs/>
          <w:lang w:val="en-GB"/>
        </w:rPr>
        <w:t>Between</w:t>
      </w:r>
      <w:r w:rsidR="000E021E" w:rsidRPr="005F4D03">
        <w:rPr>
          <w:rFonts w:ascii="Times New Roman" w:hAnsi="Times New Roman" w:cs="Times New Roman"/>
          <w:i/>
          <w:iCs/>
          <w:lang w:val="en-GB"/>
        </w:rPr>
        <w:t>-subject effects</w:t>
      </w:r>
      <w:r w:rsidR="003B3117" w:rsidRPr="005F4D03">
        <w:rPr>
          <w:rFonts w:ascii="Times New Roman" w:hAnsi="Times New Roman" w:cs="Times New Roman"/>
          <w:i/>
          <w:iCs/>
          <w:lang w:val="en-GB"/>
        </w:rPr>
        <w:t xml:space="preserve"> </w:t>
      </w:r>
    </w:p>
    <w:p w14:paraId="595EBE22" w14:textId="0DC2C3AA" w:rsidR="000E021E" w:rsidRPr="005F4D03" w:rsidRDefault="00BD1FDC" w:rsidP="002D440F">
      <w:pPr>
        <w:spacing w:line="360" w:lineRule="auto"/>
        <w:jc w:val="both"/>
        <w:rPr>
          <w:rFonts w:ascii="Times New Roman" w:hAnsi="Times New Roman" w:cs="Times New Roman"/>
          <w:lang w:val="en-GB"/>
        </w:rPr>
      </w:pPr>
      <w:r>
        <w:rPr>
          <w:rFonts w:ascii="Times New Roman" w:hAnsi="Times New Roman" w:cs="Times New Roman"/>
          <w:lang w:val="en-GB"/>
        </w:rPr>
        <w:t>BRI</w:t>
      </w:r>
      <w:r w:rsidR="000E021E" w:rsidRPr="005F4D03">
        <w:rPr>
          <w:rFonts w:ascii="Times New Roman" w:hAnsi="Times New Roman" w:cs="Times New Roman"/>
          <w:lang w:val="en-GB"/>
        </w:rPr>
        <w:t xml:space="preserve"> </w:t>
      </w:r>
      <w:r>
        <w:rPr>
          <w:rFonts w:ascii="Times New Roman" w:hAnsi="Times New Roman" w:cs="Times New Roman"/>
          <w:lang w:val="en-GB"/>
        </w:rPr>
        <w:t>wa</w:t>
      </w:r>
      <w:r w:rsidR="000E021E" w:rsidRPr="005F4D03">
        <w:rPr>
          <w:rFonts w:ascii="Times New Roman" w:hAnsi="Times New Roman" w:cs="Times New Roman"/>
          <w:lang w:val="en-GB"/>
        </w:rPr>
        <w:t xml:space="preserve">s an explanatory factor for the scores </w:t>
      </w:r>
      <w:r w:rsidR="000B1CA9" w:rsidRPr="005F4D03">
        <w:rPr>
          <w:rFonts w:ascii="Times New Roman" w:hAnsi="Times New Roman" w:cs="Times New Roman"/>
          <w:lang w:val="en-GB"/>
        </w:rPr>
        <w:t>of</w:t>
      </w:r>
      <w:r w:rsidR="009B67D0" w:rsidRPr="005F4D03">
        <w:rPr>
          <w:rFonts w:ascii="Times New Roman" w:hAnsi="Times New Roman" w:cs="Times New Roman"/>
          <w:lang w:val="en-GB"/>
        </w:rPr>
        <w:t xml:space="preserve"> ODD</w:t>
      </w:r>
      <w:r w:rsidR="000E021E" w:rsidRPr="005F4D03">
        <w:rPr>
          <w:rFonts w:ascii="Times New Roman" w:hAnsi="Times New Roman" w:cs="Times New Roman"/>
          <w:lang w:val="en-GB"/>
        </w:rPr>
        <w:t xml:space="preserve">, </w:t>
      </w:r>
      <w:r w:rsidR="000B1CA9" w:rsidRPr="005F4D03">
        <w:rPr>
          <w:rFonts w:ascii="Times New Roman" w:hAnsi="Times New Roman" w:cs="Times New Roman"/>
          <w:lang w:val="en-GB"/>
        </w:rPr>
        <w:t>anxiety, inattention</w:t>
      </w:r>
      <w:r w:rsidR="000E021E" w:rsidRPr="005F4D03">
        <w:rPr>
          <w:rFonts w:ascii="Times New Roman" w:hAnsi="Times New Roman" w:cs="Times New Roman"/>
          <w:lang w:val="en-GB"/>
        </w:rPr>
        <w:t xml:space="preserve"> and </w:t>
      </w:r>
      <w:r w:rsidR="000B1CA9" w:rsidRPr="005F4D03">
        <w:rPr>
          <w:rFonts w:ascii="Times New Roman" w:hAnsi="Times New Roman" w:cs="Times New Roman"/>
          <w:lang w:val="en-GB"/>
        </w:rPr>
        <w:t>impulsivity-hyperactivity</w:t>
      </w:r>
      <w:r w:rsidR="000E021E" w:rsidRPr="005F4D03">
        <w:rPr>
          <w:rFonts w:ascii="Times New Roman" w:hAnsi="Times New Roman" w:cs="Times New Roman"/>
          <w:lang w:val="en-GB"/>
        </w:rPr>
        <w:t xml:space="preserve"> (p&lt;0.05).</w:t>
      </w:r>
      <w:r>
        <w:rPr>
          <w:rFonts w:ascii="Times New Roman" w:hAnsi="Times New Roman" w:cs="Times New Roman"/>
          <w:lang w:val="en-GB"/>
        </w:rPr>
        <w:t xml:space="preserve"> </w:t>
      </w:r>
      <w:r w:rsidR="000B1CA9" w:rsidRPr="005F4D03">
        <w:rPr>
          <w:rFonts w:ascii="Times New Roman" w:hAnsi="Times New Roman" w:cs="Times New Roman"/>
          <w:lang w:val="en-GB"/>
        </w:rPr>
        <w:t>BRI</w:t>
      </w:r>
      <w:r w:rsidR="000E021E" w:rsidRPr="005F4D03">
        <w:rPr>
          <w:rFonts w:ascii="Times New Roman" w:hAnsi="Times New Roman" w:cs="Times New Roman"/>
          <w:lang w:val="en-GB"/>
        </w:rPr>
        <w:t xml:space="preserve"> explain</w:t>
      </w:r>
      <w:r w:rsidR="003661F7">
        <w:rPr>
          <w:rFonts w:ascii="Times New Roman" w:hAnsi="Times New Roman" w:cs="Times New Roman"/>
          <w:lang w:val="en-GB"/>
        </w:rPr>
        <w:t>ed</w:t>
      </w:r>
      <w:r w:rsidR="000E021E" w:rsidRPr="005F4D03">
        <w:rPr>
          <w:rFonts w:ascii="Times New Roman" w:hAnsi="Times New Roman" w:cs="Times New Roman"/>
          <w:lang w:val="en-GB"/>
        </w:rPr>
        <w:t xml:space="preserve"> 67.8% of the variability </w:t>
      </w:r>
      <w:r>
        <w:rPr>
          <w:rFonts w:ascii="Times New Roman" w:hAnsi="Times New Roman" w:cs="Times New Roman"/>
          <w:lang w:val="en-GB"/>
        </w:rPr>
        <w:t>in</w:t>
      </w:r>
      <w:r w:rsidRPr="005F4D03">
        <w:rPr>
          <w:rFonts w:ascii="Times New Roman" w:hAnsi="Times New Roman" w:cs="Times New Roman"/>
          <w:lang w:val="en-GB"/>
        </w:rPr>
        <w:t xml:space="preserve"> </w:t>
      </w:r>
      <w:r>
        <w:rPr>
          <w:rFonts w:ascii="Times New Roman" w:hAnsi="Times New Roman" w:cs="Times New Roman"/>
          <w:lang w:val="en-GB"/>
        </w:rPr>
        <w:t>ODD</w:t>
      </w:r>
      <w:r w:rsidRPr="005F4D03">
        <w:rPr>
          <w:rFonts w:ascii="Times New Roman" w:hAnsi="Times New Roman" w:cs="Times New Roman"/>
          <w:lang w:val="en-GB"/>
        </w:rPr>
        <w:t xml:space="preserve"> </w:t>
      </w:r>
      <w:r w:rsidR="000E021E" w:rsidRPr="005F4D03">
        <w:rPr>
          <w:rFonts w:ascii="Times New Roman" w:hAnsi="Times New Roman" w:cs="Times New Roman"/>
          <w:lang w:val="en-GB"/>
        </w:rPr>
        <w:t>score</w:t>
      </w:r>
      <w:r>
        <w:rPr>
          <w:rFonts w:ascii="Times New Roman" w:hAnsi="Times New Roman" w:cs="Times New Roman"/>
          <w:lang w:val="en-GB"/>
        </w:rPr>
        <w:t>s</w:t>
      </w:r>
      <w:r w:rsidR="000E021E" w:rsidRPr="005F4D03">
        <w:rPr>
          <w:rFonts w:ascii="Times New Roman" w:hAnsi="Times New Roman" w:cs="Times New Roman"/>
          <w:lang w:val="en-GB"/>
        </w:rPr>
        <w:t>, 40.6% of the variability of anxiety score</w:t>
      </w:r>
      <w:r>
        <w:rPr>
          <w:rFonts w:ascii="Times New Roman" w:hAnsi="Times New Roman" w:cs="Times New Roman"/>
          <w:lang w:val="en-GB"/>
        </w:rPr>
        <w:t>s</w:t>
      </w:r>
      <w:r w:rsidR="000E021E" w:rsidRPr="005F4D03">
        <w:rPr>
          <w:rFonts w:ascii="Times New Roman" w:hAnsi="Times New Roman" w:cs="Times New Roman"/>
          <w:lang w:val="en-GB"/>
        </w:rPr>
        <w:t>, 44.1% of the variability of inattention score</w:t>
      </w:r>
      <w:r>
        <w:rPr>
          <w:rFonts w:ascii="Times New Roman" w:hAnsi="Times New Roman" w:cs="Times New Roman"/>
          <w:lang w:val="en-GB"/>
        </w:rPr>
        <w:t>s</w:t>
      </w:r>
      <w:r w:rsidR="000E021E" w:rsidRPr="005F4D03">
        <w:rPr>
          <w:rFonts w:ascii="Times New Roman" w:hAnsi="Times New Roman" w:cs="Times New Roman"/>
          <w:lang w:val="en-GB"/>
        </w:rPr>
        <w:t xml:space="preserve"> and 59.7% of the variability of impulsivity-hyperactivity score</w:t>
      </w:r>
      <w:r>
        <w:rPr>
          <w:rFonts w:ascii="Times New Roman" w:hAnsi="Times New Roman" w:cs="Times New Roman"/>
          <w:lang w:val="en-GB"/>
        </w:rPr>
        <w:t>s</w:t>
      </w:r>
      <w:r w:rsidR="003B3117" w:rsidRPr="005F4D03">
        <w:rPr>
          <w:rFonts w:ascii="Times New Roman" w:hAnsi="Times New Roman" w:cs="Times New Roman"/>
          <w:lang w:val="en-GB"/>
        </w:rPr>
        <w:t xml:space="preserve"> (Table 2).</w:t>
      </w:r>
    </w:p>
    <w:p w14:paraId="22B106E1" w14:textId="77777777" w:rsidR="000E021E" w:rsidRPr="005F4D03" w:rsidRDefault="000E021E" w:rsidP="002D440F">
      <w:pPr>
        <w:spacing w:line="360" w:lineRule="auto"/>
        <w:jc w:val="both"/>
        <w:rPr>
          <w:rFonts w:ascii="Times New Roman" w:hAnsi="Times New Roman" w:cs="Times New Roman"/>
          <w:lang w:val="en-GB"/>
        </w:rPr>
      </w:pPr>
    </w:p>
    <w:p w14:paraId="3B921E06" w14:textId="13CB1D02" w:rsidR="00193FBE" w:rsidRPr="005F4D03" w:rsidRDefault="009B67D0" w:rsidP="002D440F">
      <w:pPr>
        <w:spacing w:line="360" w:lineRule="auto"/>
        <w:jc w:val="both"/>
        <w:rPr>
          <w:rFonts w:ascii="Times New Roman" w:hAnsi="Times New Roman" w:cs="Times New Roman"/>
          <w:lang w:val="en-GB"/>
        </w:rPr>
      </w:pPr>
      <w:r w:rsidRPr="005F4D03">
        <w:rPr>
          <w:rFonts w:ascii="Times New Roman" w:hAnsi="Times New Roman" w:cs="Times New Roman"/>
          <w:i/>
          <w:iCs/>
          <w:lang w:val="en-GB"/>
        </w:rPr>
        <w:t>Within</w:t>
      </w:r>
      <w:r w:rsidR="000E021E" w:rsidRPr="005F4D03">
        <w:rPr>
          <w:rFonts w:ascii="Times New Roman" w:hAnsi="Times New Roman" w:cs="Times New Roman"/>
          <w:i/>
          <w:iCs/>
          <w:lang w:val="en-GB"/>
        </w:rPr>
        <w:t>-subject effects</w:t>
      </w:r>
    </w:p>
    <w:p w14:paraId="2858C460" w14:textId="4A08F2F4" w:rsidR="000E021E" w:rsidRPr="005F4D03" w:rsidRDefault="000E021E"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 xml:space="preserve">There </w:t>
      </w:r>
      <w:r w:rsidR="00BD1FDC">
        <w:rPr>
          <w:rFonts w:ascii="Times New Roman" w:hAnsi="Times New Roman" w:cs="Times New Roman"/>
          <w:lang w:val="en-GB"/>
        </w:rPr>
        <w:t>wa</w:t>
      </w:r>
      <w:r w:rsidRPr="005F4D03">
        <w:rPr>
          <w:rFonts w:ascii="Times New Roman" w:hAnsi="Times New Roman" w:cs="Times New Roman"/>
          <w:lang w:val="en-GB"/>
        </w:rPr>
        <w:t xml:space="preserve">s a significant interaction between </w:t>
      </w:r>
      <w:r w:rsidR="009B67D0" w:rsidRPr="005F4D03">
        <w:rPr>
          <w:rFonts w:ascii="Times New Roman" w:hAnsi="Times New Roman" w:cs="Times New Roman"/>
          <w:lang w:val="en-GB"/>
        </w:rPr>
        <w:t>time of measure</w:t>
      </w:r>
      <w:r w:rsidR="00BD1FDC">
        <w:rPr>
          <w:rFonts w:ascii="Times New Roman" w:hAnsi="Times New Roman" w:cs="Times New Roman"/>
          <w:lang w:val="en-GB"/>
        </w:rPr>
        <w:t>ment</w:t>
      </w:r>
      <w:r w:rsidRPr="005F4D03">
        <w:rPr>
          <w:rFonts w:ascii="Times New Roman" w:hAnsi="Times New Roman" w:cs="Times New Roman"/>
          <w:lang w:val="en-GB"/>
        </w:rPr>
        <w:t xml:space="preserve"> and </w:t>
      </w:r>
      <w:r w:rsidR="00BD1FDC">
        <w:rPr>
          <w:rFonts w:ascii="Times New Roman" w:hAnsi="Times New Roman" w:cs="Times New Roman"/>
          <w:lang w:val="en-GB"/>
        </w:rPr>
        <w:t>BRI</w:t>
      </w:r>
      <w:r w:rsidRPr="005F4D03">
        <w:rPr>
          <w:rFonts w:ascii="Times New Roman" w:hAnsi="Times New Roman" w:cs="Times New Roman"/>
          <w:lang w:val="en-GB"/>
        </w:rPr>
        <w:t xml:space="preserve"> (p&lt;0.05) </w:t>
      </w:r>
      <w:r w:rsidR="00BD1FDC">
        <w:rPr>
          <w:rFonts w:ascii="Times New Roman" w:hAnsi="Times New Roman" w:cs="Times New Roman"/>
          <w:lang w:val="en-GB"/>
        </w:rPr>
        <w:t>for</w:t>
      </w:r>
      <w:r w:rsidR="00BD1FDC" w:rsidRPr="005F4D03">
        <w:rPr>
          <w:rFonts w:ascii="Times New Roman" w:hAnsi="Times New Roman" w:cs="Times New Roman"/>
          <w:lang w:val="en-GB"/>
        </w:rPr>
        <w:t xml:space="preserve"> </w:t>
      </w:r>
      <w:r w:rsidR="009B67D0" w:rsidRPr="005F4D03">
        <w:rPr>
          <w:rFonts w:ascii="Times New Roman" w:hAnsi="Times New Roman" w:cs="Times New Roman"/>
          <w:lang w:val="en-GB"/>
        </w:rPr>
        <w:t>ODD</w:t>
      </w:r>
      <w:r w:rsidRPr="005F4D03">
        <w:rPr>
          <w:rFonts w:ascii="Times New Roman" w:hAnsi="Times New Roman" w:cs="Times New Roman"/>
          <w:lang w:val="en-GB"/>
        </w:rPr>
        <w:t>,</w:t>
      </w:r>
      <w:r w:rsidR="000B1CA9" w:rsidRPr="005F4D03">
        <w:rPr>
          <w:rFonts w:ascii="Times New Roman" w:hAnsi="Times New Roman" w:cs="Times New Roman"/>
          <w:lang w:val="en-GB"/>
        </w:rPr>
        <w:t xml:space="preserve"> anxiety, inattention</w:t>
      </w:r>
      <w:r w:rsidRPr="005F4D03">
        <w:rPr>
          <w:rFonts w:ascii="Times New Roman" w:hAnsi="Times New Roman" w:cs="Times New Roman"/>
          <w:lang w:val="en-GB"/>
        </w:rPr>
        <w:t xml:space="preserve"> and </w:t>
      </w:r>
      <w:r w:rsidR="000B1CA9" w:rsidRPr="005F4D03">
        <w:rPr>
          <w:rFonts w:ascii="Times New Roman" w:hAnsi="Times New Roman" w:cs="Times New Roman"/>
          <w:lang w:val="en-GB"/>
        </w:rPr>
        <w:t xml:space="preserve">impulsivity-hyperactivity </w:t>
      </w:r>
      <w:r w:rsidR="009B67D0" w:rsidRPr="005F4D03">
        <w:rPr>
          <w:rFonts w:ascii="Times New Roman" w:hAnsi="Times New Roman" w:cs="Times New Roman"/>
          <w:lang w:val="en-GB"/>
        </w:rPr>
        <w:t>scores.</w:t>
      </w:r>
      <w:r w:rsidR="00BB70B3">
        <w:rPr>
          <w:rFonts w:ascii="Times New Roman" w:hAnsi="Times New Roman" w:cs="Times New Roman"/>
          <w:lang w:val="en-GB"/>
        </w:rPr>
        <w:t xml:space="preserve"> </w:t>
      </w:r>
      <w:r w:rsidRPr="005F4D03">
        <w:rPr>
          <w:rFonts w:ascii="Times New Roman" w:hAnsi="Times New Roman" w:cs="Times New Roman"/>
          <w:lang w:val="en-GB"/>
        </w:rPr>
        <w:t xml:space="preserve">With a 5% risk of error, </w:t>
      </w:r>
      <w:r w:rsidR="00BB70B3">
        <w:rPr>
          <w:rFonts w:ascii="Times New Roman" w:hAnsi="Times New Roman" w:cs="Times New Roman"/>
          <w:lang w:val="en-GB"/>
        </w:rPr>
        <w:t>BRI</w:t>
      </w:r>
      <w:r w:rsidRPr="005F4D03">
        <w:rPr>
          <w:rFonts w:ascii="Times New Roman" w:hAnsi="Times New Roman" w:cs="Times New Roman"/>
          <w:lang w:val="en-GB"/>
        </w:rPr>
        <w:t xml:space="preserve"> influence</w:t>
      </w:r>
      <w:r w:rsidR="003661F7">
        <w:rPr>
          <w:rFonts w:ascii="Times New Roman" w:hAnsi="Times New Roman" w:cs="Times New Roman"/>
          <w:lang w:val="en-GB"/>
        </w:rPr>
        <w:t>d</w:t>
      </w:r>
      <w:r w:rsidRPr="005F4D03">
        <w:rPr>
          <w:rFonts w:ascii="Times New Roman" w:hAnsi="Times New Roman" w:cs="Times New Roman"/>
          <w:lang w:val="en-GB"/>
        </w:rPr>
        <w:t xml:space="preserve"> the </w:t>
      </w:r>
      <w:r w:rsidR="00CD0302" w:rsidRPr="005F4D03">
        <w:rPr>
          <w:rFonts w:ascii="Times New Roman" w:hAnsi="Times New Roman" w:cs="Times New Roman"/>
          <w:lang w:val="en-GB"/>
        </w:rPr>
        <w:t>change in</w:t>
      </w:r>
      <w:r w:rsidRPr="005F4D03">
        <w:rPr>
          <w:rFonts w:ascii="Times New Roman" w:hAnsi="Times New Roman" w:cs="Times New Roman"/>
          <w:lang w:val="en-GB"/>
        </w:rPr>
        <w:t xml:space="preserve"> symptoms of opposition, anxiety, inattention and impulsivity during and after </w:t>
      </w:r>
      <w:r w:rsidR="00222532" w:rsidRPr="005F4D03">
        <w:rPr>
          <w:rFonts w:ascii="Times New Roman" w:hAnsi="Times New Roman" w:cs="Times New Roman"/>
          <w:lang w:val="en-GB"/>
        </w:rPr>
        <w:t>lockdown</w:t>
      </w:r>
      <w:r w:rsidRPr="005F4D03">
        <w:rPr>
          <w:rFonts w:ascii="Times New Roman" w:hAnsi="Times New Roman" w:cs="Times New Roman"/>
          <w:lang w:val="en-GB"/>
        </w:rPr>
        <w:t>.</w:t>
      </w:r>
    </w:p>
    <w:p w14:paraId="707269E5" w14:textId="1A0BF50B" w:rsidR="000E021E" w:rsidRPr="005F4D03" w:rsidRDefault="000E021E"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lastRenderedPageBreak/>
        <w:t>The interaction between t</w:t>
      </w:r>
      <w:r w:rsidR="009B67D0" w:rsidRPr="005F4D03">
        <w:rPr>
          <w:rFonts w:ascii="Times New Roman" w:hAnsi="Times New Roman" w:cs="Times New Roman"/>
          <w:lang w:val="en-GB"/>
        </w:rPr>
        <w:t>ime of measure</w:t>
      </w:r>
      <w:r w:rsidR="003661F7">
        <w:rPr>
          <w:rFonts w:ascii="Times New Roman" w:hAnsi="Times New Roman" w:cs="Times New Roman"/>
          <w:lang w:val="en-GB"/>
        </w:rPr>
        <w:t>ment</w:t>
      </w:r>
      <w:r w:rsidRPr="005F4D03">
        <w:rPr>
          <w:rFonts w:ascii="Times New Roman" w:hAnsi="Times New Roman" w:cs="Times New Roman"/>
          <w:lang w:val="en-GB"/>
        </w:rPr>
        <w:t xml:space="preserve"> and </w:t>
      </w:r>
      <w:r w:rsidR="002A4189" w:rsidRPr="005F4D03">
        <w:rPr>
          <w:rFonts w:ascii="Times New Roman" w:hAnsi="Times New Roman" w:cs="Times New Roman"/>
          <w:lang w:val="en-GB"/>
        </w:rPr>
        <w:t>B</w:t>
      </w:r>
      <w:r w:rsidRPr="005F4D03">
        <w:rPr>
          <w:rFonts w:ascii="Times New Roman" w:hAnsi="Times New Roman" w:cs="Times New Roman"/>
          <w:lang w:val="en-GB"/>
        </w:rPr>
        <w:t>RI explain</w:t>
      </w:r>
      <w:r w:rsidR="003661F7">
        <w:rPr>
          <w:rFonts w:ascii="Times New Roman" w:hAnsi="Times New Roman" w:cs="Times New Roman"/>
          <w:lang w:val="en-GB"/>
        </w:rPr>
        <w:t>ed</w:t>
      </w:r>
      <w:r w:rsidRPr="005F4D03">
        <w:rPr>
          <w:rFonts w:ascii="Times New Roman" w:hAnsi="Times New Roman" w:cs="Times New Roman"/>
          <w:lang w:val="en-GB"/>
        </w:rPr>
        <w:t xml:space="preserve"> 28.7% of the variability of </w:t>
      </w:r>
      <w:r w:rsidR="009B67D0" w:rsidRPr="005F4D03">
        <w:rPr>
          <w:rFonts w:ascii="Times New Roman" w:hAnsi="Times New Roman" w:cs="Times New Roman"/>
          <w:lang w:val="en-GB"/>
        </w:rPr>
        <w:t>ODD</w:t>
      </w:r>
      <w:r w:rsidRPr="005F4D03">
        <w:rPr>
          <w:rFonts w:ascii="Times New Roman" w:hAnsi="Times New Roman" w:cs="Times New Roman"/>
          <w:lang w:val="en-GB"/>
        </w:rPr>
        <w:t xml:space="preserve"> score, 26.3% of the variability of RCMAS score, 31.9% of the variability of inattention score and 37.2% of the variability of impulsivity</w:t>
      </w:r>
      <w:r w:rsidR="000B1CA9" w:rsidRPr="005F4D03">
        <w:rPr>
          <w:rFonts w:ascii="Times New Roman" w:hAnsi="Times New Roman" w:cs="Times New Roman"/>
          <w:lang w:val="en-GB"/>
        </w:rPr>
        <w:t>-hyperactivity</w:t>
      </w:r>
      <w:r w:rsidRPr="005F4D03">
        <w:rPr>
          <w:rFonts w:ascii="Times New Roman" w:hAnsi="Times New Roman" w:cs="Times New Roman"/>
          <w:lang w:val="en-GB"/>
        </w:rPr>
        <w:t xml:space="preserve"> score</w:t>
      </w:r>
      <w:r w:rsidR="003B3117" w:rsidRPr="005F4D03">
        <w:rPr>
          <w:rFonts w:ascii="Times New Roman" w:hAnsi="Times New Roman" w:cs="Times New Roman"/>
          <w:lang w:val="en-GB"/>
        </w:rPr>
        <w:t xml:space="preserve"> (Table </w:t>
      </w:r>
      <w:r w:rsidR="00497D23">
        <w:rPr>
          <w:rFonts w:ascii="Times New Roman" w:hAnsi="Times New Roman" w:cs="Times New Roman"/>
          <w:lang w:val="en-GB"/>
        </w:rPr>
        <w:t>2</w:t>
      </w:r>
      <w:r w:rsidR="003B3117" w:rsidRPr="005F4D03">
        <w:rPr>
          <w:rFonts w:ascii="Times New Roman" w:hAnsi="Times New Roman" w:cs="Times New Roman"/>
          <w:lang w:val="en-GB"/>
        </w:rPr>
        <w:t>).</w:t>
      </w:r>
    </w:p>
    <w:p w14:paraId="15678396" w14:textId="084B1986" w:rsidR="00EA4251" w:rsidRPr="005F4D03" w:rsidRDefault="00EA4251" w:rsidP="002D440F">
      <w:pPr>
        <w:spacing w:line="360" w:lineRule="auto"/>
        <w:jc w:val="both"/>
        <w:rPr>
          <w:rFonts w:ascii="Times New Roman" w:hAnsi="Times New Roman" w:cs="Times New Roman"/>
          <w:lang w:val="en-GB"/>
        </w:rPr>
      </w:pPr>
    </w:p>
    <w:p w14:paraId="2698B049" w14:textId="441ED477" w:rsidR="00EA4251" w:rsidRPr="005F4D03" w:rsidRDefault="007E6283" w:rsidP="00D56EA1">
      <w:pPr>
        <w:spacing w:line="360" w:lineRule="auto"/>
        <w:jc w:val="both"/>
        <w:rPr>
          <w:rFonts w:ascii="Times New Roman" w:hAnsi="Times New Roman" w:cs="Times New Roman"/>
          <w:lang w:val="en-GB"/>
        </w:rPr>
      </w:pPr>
      <w:r>
        <w:rPr>
          <w:rFonts w:ascii="Times New Roman" w:hAnsi="Times New Roman" w:cs="Times New Roman"/>
          <w:lang w:val="en-GB"/>
        </w:rPr>
        <w:t>F</w:t>
      </w:r>
      <w:r w:rsidR="00415F65" w:rsidRPr="005F4D03">
        <w:rPr>
          <w:rFonts w:ascii="Times New Roman" w:hAnsi="Times New Roman" w:cs="Times New Roman"/>
          <w:lang w:val="en-GB"/>
        </w:rPr>
        <w:t xml:space="preserve">ig. </w:t>
      </w:r>
      <w:r w:rsidR="00497D23">
        <w:rPr>
          <w:rFonts w:ascii="Times New Roman" w:hAnsi="Times New Roman" w:cs="Times New Roman"/>
          <w:lang w:val="en-GB"/>
        </w:rPr>
        <w:t>1</w:t>
      </w:r>
      <w:r w:rsidR="00415F65" w:rsidRPr="005F4D03">
        <w:rPr>
          <w:rFonts w:ascii="Times New Roman" w:hAnsi="Times New Roman" w:cs="Times New Roman"/>
          <w:lang w:val="en-GB"/>
        </w:rPr>
        <w:t xml:space="preserve"> </w:t>
      </w:r>
      <w:r w:rsidR="0003549A" w:rsidRPr="005F4D03">
        <w:rPr>
          <w:rFonts w:ascii="Times New Roman" w:hAnsi="Times New Roman" w:cs="Times New Roman"/>
          <w:lang w:val="en-GB"/>
        </w:rPr>
        <w:t>show</w:t>
      </w:r>
      <w:r w:rsidR="00C65F97">
        <w:rPr>
          <w:rFonts w:ascii="Times New Roman" w:hAnsi="Times New Roman" w:cs="Times New Roman"/>
          <w:lang w:val="en-GB"/>
        </w:rPr>
        <w:t>s</w:t>
      </w:r>
      <w:r w:rsidR="000E021E" w:rsidRPr="005F4D03">
        <w:rPr>
          <w:rFonts w:ascii="Times New Roman" w:hAnsi="Times New Roman" w:cs="Times New Roman"/>
          <w:lang w:val="en-GB"/>
        </w:rPr>
        <w:t xml:space="preserve"> the differences in </w:t>
      </w:r>
      <w:r w:rsidR="00CD0302" w:rsidRPr="005F4D03">
        <w:rPr>
          <w:rFonts w:ascii="Times New Roman" w:hAnsi="Times New Roman" w:cs="Times New Roman"/>
          <w:lang w:val="en-GB"/>
        </w:rPr>
        <w:t>progression</w:t>
      </w:r>
      <w:r w:rsidR="000E021E" w:rsidRPr="005F4D03">
        <w:rPr>
          <w:rFonts w:ascii="Times New Roman" w:hAnsi="Times New Roman" w:cs="Times New Roman"/>
          <w:lang w:val="en-GB"/>
        </w:rPr>
        <w:t xml:space="preserve"> of </w:t>
      </w:r>
      <w:r>
        <w:rPr>
          <w:rFonts w:ascii="Times New Roman" w:hAnsi="Times New Roman" w:cs="Times New Roman"/>
          <w:lang w:val="en-GB"/>
        </w:rPr>
        <w:t>symptom</w:t>
      </w:r>
      <w:r w:rsidRPr="005F4D03">
        <w:rPr>
          <w:rFonts w:ascii="Times New Roman" w:hAnsi="Times New Roman" w:cs="Times New Roman"/>
          <w:lang w:val="en-GB"/>
        </w:rPr>
        <w:t xml:space="preserve"> </w:t>
      </w:r>
      <w:r w:rsidR="000E021E" w:rsidRPr="005F4D03">
        <w:rPr>
          <w:rFonts w:ascii="Times New Roman" w:hAnsi="Times New Roman" w:cs="Times New Roman"/>
          <w:lang w:val="en-GB"/>
        </w:rPr>
        <w:t>score</w:t>
      </w:r>
      <w:r>
        <w:rPr>
          <w:rFonts w:ascii="Times New Roman" w:hAnsi="Times New Roman" w:cs="Times New Roman"/>
          <w:lang w:val="en-GB"/>
        </w:rPr>
        <w:t>s</w:t>
      </w:r>
      <w:r w:rsidR="000E021E" w:rsidRPr="005F4D03">
        <w:rPr>
          <w:rFonts w:ascii="Times New Roman" w:hAnsi="Times New Roman" w:cs="Times New Roman"/>
          <w:lang w:val="en-GB"/>
        </w:rPr>
        <w:t xml:space="preserve"> </w:t>
      </w:r>
      <w:r w:rsidR="00E87F2F" w:rsidRPr="005F4D03">
        <w:rPr>
          <w:rFonts w:ascii="Times New Roman" w:hAnsi="Times New Roman" w:cs="Times New Roman"/>
          <w:lang w:val="en-GB"/>
        </w:rPr>
        <w:t>depending on</w:t>
      </w:r>
      <w:r w:rsidR="000E021E" w:rsidRPr="005F4D03">
        <w:rPr>
          <w:rFonts w:ascii="Times New Roman" w:hAnsi="Times New Roman" w:cs="Times New Roman"/>
          <w:lang w:val="en-GB"/>
        </w:rPr>
        <w:t xml:space="preserve"> </w:t>
      </w:r>
      <w:r w:rsidR="00E87F2F" w:rsidRPr="005F4D03">
        <w:rPr>
          <w:rFonts w:ascii="Times New Roman" w:hAnsi="Times New Roman" w:cs="Times New Roman"/>
          <w:lang w:val="en-GB"/>
        </w:rPr>
        <w:t>BRI</w:t>
      </w:r>
      <w:r>
        <w:rPr>
          <w:rFonts w:ascii="Times New Roman" w:hAnsi="Times New Roman" w:cs="Times New Roman"/>
          <w:lang w:val="en-GB"/>
        </w:rPr>
        <w:t xml:space="preserve"> level</w:t>
      </w:r>
      <w:r w:rsidR="000E021E" w:rsidRPr="005F4D03">
        <w:rPr>
          <w:rFonts w:ascii="Times New Roman" w:hAnsi="Times New Roman" w:cs="Times New Roman"/>
          <w:lang w:val="en-GB"/>
        </w:rPr>
        <w:t>.</w:t>
      </w:r>
      <w:r w:rsidR="00EA4251" w:rsidRPr="005F4D03">
        <w:rPr>
          <w:rFonts w:ascii="Times New Roman" w:hAnsi="Times New Roman" w:cs="Times New Roman"/>
          <w:lang w:val="en-GB"/>
        </w:rPr>
        <w:t xml:space="preserve"> Patterns of change in opposition, anxiety, inattention and impulsivity-hyperactivity scores differ</w:t>
      </w:r>
      <w:r w:rsidR="00C52E98">
        <w:rPr>
          <w:rFonts w:ascii="Times New Roman" w:hAnsi="Times New Roman" w:cs="Times New Roman"/>
          <w:lang w:val="en-GB"/>
        </w:rPr>
        <w:t>ed</w:t>
      </w:r>
      <w:r w:rsidR="00EA4251" w:rsidRPr="005F4D03">
        <w:rPr>
          <w:rFonts w:ascii="Times New Roman" w:hAnsi="Times New Roman" w:cs="Times New Roman"/>
          <w:lang w:val="en-GB"/>
        </w:rPr>
        <w:t xml:space="preserve"> according to BRI</w:t>
      </w:r>
      <w:r w:rsidR="00C52E98">
        <w:rPr>
          <w:rFonts w:ascii="Times New Roman" w:hAnsi="Times New Roman" w:cs="Times New Roman"/>
          <w:lang w:val="en-GB"/>
        </w:rPr>
        <w:t xml:space="preserve"> level</w:t>
      </w:r>
      <w:r w:rsidR="00D56EA1">
        <w:rPr>
          <w:rFonts w:ascii="Times New Roman" w:hAnsi="Times New Roman" w:cs="Times New Roman"/>
          <w:lang w:val="en-GB"/>
        </w:rPr>
        <w:t xml:space="preserve"> and</w:t>
      </w:r>
      <w:r w:rsidR="00C52E98">
        <w:rPr>
          <w:rFonts w:ascii="Times New Roman" w:hAnsi="Times New Roman" w:cs="Times New Roman"/>
          <w:lang w:val="en-GB"/>
        </w:rPr>
        <w:t xml:space="preserve"> generally followed a similar pattern </w:t>
      </w:r>
      <w:r w:rsidR="00D56EA1">
        <w:rPr>
          <w:rFonts w:ascii="Times New Roman" w:hAnsi="Times New Roman" w:cs="Times New Roman"/>
          <w:lang w:val="en-GB"/>
        </w:rPr>
        <w:t>over time</w:t>
      </w:r>
      <w:r w:rsidR="00EA4251" w:rsidRPr="005F4D03">
        <w:rPr>
          <w:rFonts w:ascii="Times New Roman" w:hAnsi="Times New Roman" w:cs="Times New Roman"/>
          <w:lang w:val="en-GB"/>
        </w:rPr>
        <w:t>:</w:t>
      </w:r>
    </w:p>
    <w:p w14:paraId="4AAFA408" w14:textId="0AC93237" w:rsidR="00B97A95" w:rsidRPr="005F4D03" w:rsidRDefault="00AA6E21" w:rsidP="002D440F">
      <w:pPr>
        <w:pStyle w:val="Paragraphedeliste"/>
        <w:numPr>
          <w:ilvl w:val="0"/>
          <w:numId w:val="1"/>
        </w:numPr>
        <w:spacing w:line="360" w:lineRule="auto"/>
        <w:jc w:val="both"/>
        <w:rPr>
          <w:rFonts w:ascii="Times New Roman" w:hAnsi="Times New Roman" w:cs="Times New Roman"/>
          <w:lang w:val="en-GB"/>
        </w:rPr>
      </w:pPr>
      <w:r>
        <w:rPr>
          <w:rFonts w:ascii="Times New Roman" w:hAnsi="Times New Roman" w:cs="Times New Roman"/>
          <w:lang w:val="en-GB"/>
        </w:rPr>
        <w:t>Among c</w:t>
      </w:r>
      <w:r w:rsidR="000E021E" w:rsidRPr="005F4D03">
        <w:rPr>
          <w:rFonts w:ascii="Times New Roman" w:hAnsi="Times New Roman" w:cs="Times New Roman"/>
          <w:lang w:val="en-GB"/>
        </w:rPr>
        <w:t xml:space="preserve">hildren with a </w:t>
      </w:r>
      <w:r w:rsidR="002A4189" w:rsidRPr="005F4D03">
        <w:rPr>
          <w:rFonts w:ascii="Times New Roman" w:hAnsi="Times New Roman" w:cs="Times New Roman"/>
          <w:lang w:val="en-GB"/>
        </w:rPr>
        <w:t>B</w:t>
      </w:r>
      <w:r w:rsidR="000E021E" w:rsidRPr="005F4D03">
        <w:rPr>
          <w:rFonts w:ascii="Times New Roman" w:hAnsi="Times New Roman" w:cs="Times New Roman"/>
          <w:lang w:val="en-GB"/>
        </w:rPr>
        <w:t>RI below 62</w:t>
      </w:r>
      <w:r>
        <w:rPr>
          <w:rFonts w:ascii="Times New Roman" w:hAnsi="Times New Roman" w:cs="Times New Roman"/>
          <w:lang w:val="en-GB"/>
        </w:rPr>
        <w:t>,</w:t>
      </w:r>
      <w:r w:rsidR="000E021E" w:rsidRPr="005F4D03">
        <w:rPr>
          <w:rFonts w:ascii="Times New Roman" w:hAnsi="Times New Roman" w:cs="Times New Roman"/>
          <w:lang w:val="en-GB"/>
        </w:rPr>
        <w:t xml:space="preserve"> </w:t>
      </w:r>
      <w:r w:rsidR="00D56EA1">
        <w:rPr>
          <w:rFonts w:ascii="Times New Roman" w:hAnsi="Times New Roman" w:cs="Times New Roman"/>
          <w:lang w:val="en-GB"/>
        </w:rPr>
        <w:t>symptoms</w:t>
      </w:r>
      <w:r w:rsidR="00C52E98">
        <w:rPr>
          <w:rFonts w:ascii="Times New Roman" w:hAnsi="Times New Roman" w:cs="Times New Roman"/>
          <w:lang w:val="en-GB"/>
        </w:rPr>
        <w:t xml:space="preserve"> progressively</w:t>
      </w:r>
      <w:r w:rsidR="000E021E" w:rsidRPr="005F4D03">
        <w:rPr>
          <w:rFonts w:ascii="Times New Roman" w:hAnsi="Times New Roman" w:cs="Times New Roman"/>
          <w:lang w:val="en-GB"/>
        </w:rPr>
        <w:t xml:space="preserve"> decrease</w:t>
      </w:r>
      <w:r w:rsidR="00C52E98">
        <w:rPr>
          <w:rFonts w:ascii="Times New Roman" w:hAnsi="Times New Roman" w:cs="Times New Roman"/>
          <w:lang w:val="en-GB"/>
        </w:rPr>
        <w:t>d</w:t>
      </w:r>
      <w:r w:rsidR="000E021E" w:rsidRPr="005F4D03">
        <w:rPr>
          <w:rFonts w:ascii="Times New Roman" w:hAnsi="Times New Roman" w:cs="Times New Roman"/>
          <w:lang w:val="en-GB"/>
        </w:rPr>
        <w:t xml:space="preserve"> </w:t>
      </w:r>
      <w:r w:rsidR="00C52E98">
        <w:rPr>
          <w:rFonts w:ascii="Times New Roman" w:hAnsi="Times New Roman" w:cs="Times New Roman"/>
          <w:lang w:val="en-GB"/>
        </w:rPr>
        <w:t>over time</w:t>
      </w:r>
      <w:r w:rsidR="000E021E" w:rsidRPr="005F4D03">
        <w:rPr>
          <w:rFonts w:ascii="Times New Roman" w:hAnsi="Times New Roman" w:cs="Times New Roman"/>
          <w:lang w:val="en-GB"/>
        </w:rPr>
        <w:t>.</w:t>
      </w:r>
    </w:p>
    <w:p w14:paraId="4F3493A2" w14:textId="306239B3" w:rsidR="00B97A95" w:rsidRPr="005F4D03" w:rsidRDefault="00AA6E21" w:rsidP="002D440F">
      <w:pPr>
        <w:pStyle w:val="Paragraphedeliste"/>
        <w:numPr>
          <w:ilvl w:val="0"/>
          <w:numId w:val="1"/>
        </w:numPr>
        <w:spacing w:line="360" w:lineRule="auto"/>
        <w:jc w:val="both"/>
        <w:rPr>
          <w:rFonts w:ascii="Times New Roman" w:hAnsi="Times New Roman" w:cs="Times New Roman"/>
          <w:lang w:val="en-GB"/>
        </w:rPr>
      </w:pPr>
      <w:r>
        <w:rPr>
          <w:rFonts w:ascii="Times New Roman" w:hAnsi="Times New Roman" w:cs="Times New Roman"/>
          <w:lang w:val="en-GB"/>
        </w:rPr>
        <w:t>Among c</w:t>
      </w:r>
      <w:r w:rsidR="00C52E98">
        <w:rPr>
          <w:rFonts w:ascii="Times New Roman" w:hAnsi="Times New Roman" w:cs="Times New Roman"/>
          <w:lang w:val="en-GB"/>
        </w:rPr>
        <w:t>hildren</w:t>
      </w:r>
      <w:r w:rsidR="00C52E98" w:rsidRPr="005F4D03">
        <w:rPr>
          <w:rFonts w:ascii="Times New Roman" w:hAnsi="Times New Roman" w:cs="Times New Roman"/>
          <w:lang w:val="en-GB"/>
        </w:rPr>
        <w:t xml:space="preserve"> </w:t>
      </w:r>
      <w:r w:rsidR="000E021E" w:rsidRPr="005F4D03">
        <w:rPr>
          <w:rFonts w:ascii="Times New Roman" w:hAnsi="Times New Roman" w:cs="Times New Roman"/>
          <w:lang w:val="en-GB"/>
        </w:rPr>
        <w:t xml:space="preserve">with a </w:t>
      </w:r>
      <w:r w:rsidR="002A4189" w:rsidRPr="005F4D03">
        <w:rPr>
          <w:rFonts w:ascii="Times New Roman" w:hAnsi="Times New Roman" w:cs="Times New Roman"/>
          <w:lang w:val="en-GB"/>
        </w:rPr>
        <w:t>B</w:t>
      </w:r>
      <w:r w:rsidR="000E021E" w:rsidRPr="005F4D03">
        <w:rPr>
          <w:rFonts w:ascii="Times New Roman" w:hAnsi="Times New Roman" w:cs="Times New Roman"/>
          <w:lang w:val="en-GB"/>
        </w:rPr>
        <w:t>RI between 62 and 71</w:t>
      </w:r>
      <w:r>
        <w:rPr>
          <w:rFonts w:ascii="Times New Roman" w:hAnsi="Times New Roman" w:cs="Times New Roman"/>
          <w:lang w:val="en-GB"/>
        </w:rPr>
        <w:t>,</w:t>
      </w:r>
      <w:r w:rsidR="000E021E" w:rsidRPr="005F4D03">
        <w:rPr>
          <w:rFonts w:ascii="Times New Roman" w:hAnsi="Times New Roman" w:cs="Times New Roman"/>
          <w:lang w:val="en-GB"/>
        </w:rPr>
        <w:t xml:space="preserve"> </w:t>
      </w:r>
      <w:r w:rsidR="00D56EA1">
        <w:rPr>
          <w:rFonts w:ascii="Times New Roman" w:hAnsi="Times New Roman" w:cs="Times New Roman"/>
          <w:lang w:val="en-GB"/>
        </w:rPr>
        <w:t>symptoms</w:t>
      </w:r>
      <w:r w:rsidR="000E021E" w:rsidRPr="005F4D03">
        <w:rPr>
          <w:rFonts w:ascii="Times New Roman" w:hAnsi="Times New Roman" w:cs="Times New Roman"/>
          <w:lang w:val="en-GB"/>
        </w:rPr>
        <w:t xml:space="preserve"> </w:t>
      </w:r>
      <w:r>
        <w:rPr>
          <w:rFonts w:ascii="Times New Roman" w:hAnsi="Times New Roman" w:cs="Times New Roman"/>
          <w:lang w:val="en-GB"/>
        </w:rPr>
        <w:t>increased from</w:t>
      </w:r>
      <w:r w:rsidRPr="005F4D03">
        <w:rPr>
          <w:rFonts w:ascii="Times New Roman" w:hAnsi="Times New Roman" w:cs="Times New Roman"/>
          <w:lang w:val="en-GB"/>
        </w:rPr>
        <w:t xml:space="preserve"> </w:t>
      </w:r>
      <w:r>
        <w:rPr>
          <w:rFonts w:ascii="Times New Roman" w:hAnsi="Times New Roman" w:cs="Times New Roman"/>
          <w:lang w:val="en-GB"/>
        </w:rPr>
        <w:t>one month after the beginning of lockdown (</w:t>
      </w:r>
      <w:r w:rsidRPr="005F4D03">
        <w:rPr>
          <w:rFonts w:ascii="Times New Roman" w:hAnsi="Times New Roman" w:cs="Times New Roman"/>
          <w:lang w:val="en-GB"/>
        </w:rPr>
        <w:t>T1</w:t>
      </w:r>
      <w:r>
        <w:rPr>
          <w:rFonts w:ascii="Times New Roman" w:hAnsi="Times New Roman" w:cs="Times New Roman"/>
          <w:lang w:val="en-GB"/>
        </w:rPr>
        <w:t xml:space="preserve">) to </w:t>
      </w:r>
      <w:r w:rsidR="00C52E98">
        <w:rPr>
          <w:rFonts w:ascii="Times New Roman" w:hAnsi="Times New Roman" w:cs="Times New Roman"/>
          <w:lang w:val="en-GB"/>
        </w:rPr>
        <w:t>two months after the beginning of lock</w:t>
      </w:r>
      <w:r w:rsidR="00D56EA1">
        <w:rPr>
          <w:rFonts w:ascii="Times New Roman" w:hAnsi="Times New Roman" w:cs="Times New Roman"/>
          <w:lang w:val="en-GB"/>
        </w:rPr>
        <w:t>down (</w:t>
      </w:r>
      <w:r w:rsidR="00EB6C0E" w:rsidRPr="005F4D03">
        <w:rPr>
          <w:rFonts w:ascii="Times New Roman" w:hAnsi="Times New Roman" w:cs="Times New Roman"/>
          <w:lang w:val="en-GB"/>
        </w:rPr>
        <w:t>T2</w:t>
      </w:r>
      <w:r w:rsidR="00D56EA1">
        <w:rPr>
          <w:rFonts w:ascii="Times New Roman" w:hAnsi="Times New Roman" w:cs="Times New Roman"/>
          <w:lang w:val="en-GB"/>
        </w:rPr>
        <w:t>)</w:t>
      </w:r>
      <w:r>
        <w:rPr>
          <w:rFonts w:ascii="Times New Roman" w:hAnsi="Times New Roman" w:cs="Times New Roman"/>
          <w:lang w:val="en-GB"/>
        </w:rPr>
        <w:t>,</w:t>
      </w:r>
      <w:r w:rsidR="000E021E" w:rsidRPr="005F4D03">
        <w:rPr>
          <w:rFonts w:ascii="Times New Roman" w:hAnsi="Times New Roman" w:cs="Times New Roman"/>
          <w:lang w:val="en-GB"/>
        </w:rPr>
        <w:t xml:space="preserve"> but </w:t>
      </w:r>
      <w:r w:rsidR="00D56EA1">
        <w:rPr>
          <w:rFonts w:ascii="Times New Roman" w:hAnsi="Times New Roman" w:cs="Times New Roman"/>
          <w:lang w:val="en-GB"/>
        </w:rPr>
        <w:t xml:space="preserve">symptoms decreased at </w:t>
      </w:r>
      <w:r w:rsidRPr="00AA6E21">
        <w:rPr>
          <w:rFonts w:ascii="Times New Roman" w:hAnsi="Times New Roman" w:cs="Times New Roman"/>
          <w:lang w:val="en-GB"/>
        </w:rPr>
        <w:t xml:space="preserve">one month after the </w:t>
      </w:r>
      <w:r>
        <w:rPr>
          <w:rFonts w:ascii="Times New Roman" w:hAnsi="Times New Roman" w:cs="Times New Roman"/>
          <w:lang w:val="en-GB"/>
        </w:rPr>
        <w:t>end</w:t>
      </w:r>
      <w:r w:rsidRPr="00AA6E21">
        <w:rPr>
          <w:rFonts w:ascii="Times New Roman" w:hAnsi="Times New Roman" w:cs="Times New Roman"/>
          <w:lang w:val="en-GB"/>
        </w:rPr>
        <w:t xml:space="preserve"> of lockdown (T</w:t>
      </w:r>
      <w:r>
        <w:rPr>
          <w:rFonts w:ascii="Times New Roman" w:hAnsi="Times New Roman" w:cs="Times New Roman"/>
          <w:lang w:val="en-GB"/>
        </w:rPr>
        <w:t>3</w:t>
      </w:r>
      <w:r w:rsidRPr="00AA6E21">
        <w:rPr>
          <w:rFonts w:ascii="Times New Roman" w:hAnsi="Times New Roman" w:cs="Times New Roman"/>
          <w:lang w:val="en-GB"/>
        </w:rPr>
        <w:t>)</w:t>
      </w:r>
      <w:r>
        <w:rPr>
          <w:rFonts w:ascii="Times New Roman" w:hAnsi="Times New Roman" w:cs="Times New Roman"/>
          <w:lang w:val="en-GB"/>
        </w:rPr>
        <w:t xml:space="preserve"> to a value lower than that observed at T1</w:t>
      </w:r>
      <w:r w:rsidR="000E021E" w:rsidRPr="005F4D03">
        <w:rPr>
          <w:rFonts w:ascii="Times New Roman" w:hAnsi="Times New Roman" w:cs="Times New Roman"/>
          <w:lang w:val="en-GB"/>
        </w:rPr>
        <w:t>.</w:t>
      </w:r>
    </w:p>
    <w:p w14:paraId="2F1087B1" w14:textId="6D795F82" w:rsidR="00B97A95" w:rsidRPr="005F4D03" w:rsidRDefault="00AA6E21" w:rsidP="002D440F">
      <w:pPr>
        <w:pStyle w:val="Paragraphedeliste"/>
        <w:numPr>
          <w:ilvl w:val="0"/>
          <w:numId w:val="1"/>
        </w:numPr>
        <w:spacing w:line="360" w:lineRule="auto"/>
        <w:jc w:val="both"/>
        <w:rPr>
          <w:rFonts w:ascii="Times New Roman" w:hAnsi="Times New Roman" w:cs="Times New Roman"/>
          <w:lang w:val="en-GB"/>
        </w:rPr>
      </w:pPr>
      <w:r>
        <w:rPr>
          <w:rFonts w:ascii="Times New Roman" w:hAnsi="Times New Roman" w:cs="Times New Roman"/>
          <w:lang w:val="en-GB"/>
        </w:rPr>
        <w:t>Among</w:t>
      </w:r>
      <w:r w:rsidRPr="005F4D03">
        <w:rPr>
          <w:rFonts w:ascii="Times New Roman" w:hAnsi="Times New Roman" w:cs="Times New Roman"/>
          <w:lang w:val="en-GB"/>
        </w:rPr>
        <w:t xml:space="preserve"> </w:t>
      </w:r>
      <w:r w:rsidR="000E021E" w:rsidRPr="005F4D03">
        <w:rPr>
          <w:rFonts w:ascii="Times New Roman" w:hAnsi="Times New Roman" w:cs="Times New Roman"/>
          <w:lang w:val="en-GB"/>
        </w:rPr>
        <w:t xml:space="preserve">children with a </w:t>
      </w:r>
      <w:r w:rsidR="002A4189" w:rsidRPr="005F4D03">
        <w:rPr>
          <w:rFonts w:ascii="Times New Roman" w:hAnsi="Times New Roman" w:cs="Times New Roman"/>
          <w:lang w:val="en-GB"/>
        </w:rPr>
        <w:t>B</w:t>
      </w:r>
      <w:r w:rsidR="000E021E" w:rsidRPr="005F4D03">
        <w:rPr>
          <w:rFonts w:ascii="Times New Roman" w:hAnsi="Times New Roman" w:cs="Times New Roman"/>
          <w:lang w:val="en-GB"/>
        </w:rPr>
        <w:t xml:space="preserve">RI between 72 and 79, </w:t>
      </w:r>
      <w:r w:rsidR="0030294B">
        <w:rPr>
          <w:rFonts w:ascii="Times New Roman" w:hAnsi="Times New Roman" w:cs="Times New Roman"/>
          <w:lang w:val="en-GB"/>
        </w:rPr>
        <w:t xml:space="preserve">all </w:t>
      </w:r>
      <w:r w:rsidR="00B97A95" w:rsidRPr="005F4D03">
        <w:rPr>
          <w:rFonts w:ascii="Times New Roman" w:hAnsi="Times New Roman" w:cs="Times New Roman"/>
          <w:lang w:val="en-GB"/>
        </w:rPr>
        <w:t>symptoms</w:t>
      </w:r>
      <w:r w:rsidR="00222532" w:rsidRPr="005F4D03">
        <w:rPr>
          <w:rFonts w:ascii="Times New Roman" w:hAnsi="Times New Roman" w:cs="Times New Roman"/>
          <w:lang w:val="en-GB"/>
        </w:rPr>
        <w:t xml:space="preserve"> </w:t>
      </w:r>
      <w:r w:rsidR="000E021E" w:rsidRPr="005F4D03">
        <w:rPr>
          <w:rFonts w:ascii="Times New Roman" w:hAnsi="Times New Roman" w:cs="Times New Roman"/>
          <w:lang w:val="en-GB"/>
        </w:rPr>
        <w:t>increase</w:t>
      </w:r>
      <w:r>
        <w:rPr>
          <w:rFonts w:ascii="Times New Roman" w:hAnsi="Times New Roman" w:cs="Times New Roman"/>
          <w:lang w:val="en-GB"/>
        </w:rPr>
        <w:t>d</w:t>
      </w:r>
      <w:r w:rsidR="000E021E" w:rsidRPr="005F4D03">
        <w:rPr>
          <w:rFonts w:ascii="Times New Roman" w:hAnsi="Times New Roman" w:cs="Times New Roman"/>
          <w:lang w:val="en-GB"/>
        </w:rPr>
        <w:t xml:space="preserve"> </w:t>
      </w:r>
      <w:r>
        <w:rPr>
          <w:rFonts w:ascii="Times New Roman" w:hAnsi="Times New Roman" w:cs="Times New Roman"/>
          <w:lang w:val="en-GB"/>
        </w:rPr>
        <w:t xml:space="preserve">from T1 to T2 </w:t>
      </w:r>
      <w:r w:rsidR="000E021E" w:rsidRPr="005F4D03">
        <w:rPr>
          <w:rFonts w:ascii="Times New Roman" w:hAnsi="Times New Roman" w:cs="Times New Roman"/>
          <w:lang w:val="en-GB"/>
        </w:rPr>
        <w:t>and then</w:t>
      </w:r>
      <w:r w:rsidR="0030294B">
        <w:rPr>
          <w:rFonts w:ascii="Times New Roman" w:hAnsi="Times New Roman" w:cs="Times New Roman"/>
          <w:lang w:val="en-GB"/>
        </w:rPr>
        <w:t>, for anxiety and inattention symptoms,</w:t>
      </w:r>
      <w:r w:rsidR="000E021E" w:rsidRPr="005F4D03">
        <w:rPr>
          <w:rFonts w:ascii="Times New Roman" w:hAnsi="Times New Roman" w:cs="Times New Roman"/>
          <w:lang w:val="en-GB"/>
        </w:rPr>
        <w:t xml:space="preserve"> </w:t>
      </w:r>
      <w:r>
        <w:rPr>
          <w:rFonts w:ascii="Times New Roman" w:hAnsi="Times New Roman" w:cs="Times New Roman"/>
          <w:lang w:val="en-GB"/>
        </w:rPr>
        <w:t>decreased at T3 to</w:t>
      </w:r>
      <w:r w:rsidR="000E021E" w:rsidRPr="005F4D03">
        <w:rPr>
          <w:rFonts w:ascii="Times New Roman" w:hAnsi="Times New Roman" w:cs="Times New Roman"/>
          <w:lang w:val="en-GB"/>
        </w:rPr>
        <w:t xml:space="preserve"> a </w:t>
      </w:r>
      <w:r>
        <w:rPr>
          <w:rFonts w:ascii="Times New Roman" w:hAnsi="Times New Roman" w:cs="Times New Roman"/>
          <w:lang w:val="en-GB"/>
        </w:rPr>
        <w:t>similar</w:t>
      </w:r>
      <w:r w:rsidRPr="005F4D03">
        <w:rPr>
          <w:rFonts w:ascii="Times New Roman" w:hAnsi="Times New Roman" w:cs="Times New Roman"/>
          <w:lang w:val="en-GB"/>
        </w:rPr>
        <w:t xml:space="preserve"> </w:t>
      </w:r>
      <w:r w:rsidR="00B97A95" w:rsidRPr="005F4D03">
        <w:rPr>
          <w:rFonts w:ascii="Times New Roman" w:hAnsi="Times New Roman" w:cs="Times New Roman"/>
          <w:lang w:val="en-GB"/>
        </w:rPr>
        <w:t xml:space="preserve">value </w:t>
      </w:r>
      <w:r w:rsidR="007E6283">
        <w:rPr>
          <w:rFonts w:ascii="Times New Roman" w:hAnsi="Times New Roman" w:cs="Times New Roman"/>
          <w:lang w:val="en-GB"/>
        </w:rPr>
        <w:t>to that</w:t>
      </w:r>
      <w:r w:rsidR="007E6283" w:rsidRPr="005F4D03">
        <w:rPr>
          <w:rFonts w:ascii="Times New Roman" w:hAnsi="Times New Roman" w:cs="Times New Roman"/>
          <w:lang w:val="en-GB"/>
        </w:rPr>
        <w:t xml:space="preserve"> </w:t>
      </w:r>
      <w:r w:rsidR="000E021E" w:rsidRPr="005F4D03">
        <w:rPr>
          <w:rFonts w:ascii="Times New Roman" w:hAnsi="Times New Roman" w:cs="Times New Roman"/>
          <w:lang w:val="en-GB"/>
        </w:rPr>
        <w:t xml:space="preserve">recorded </w:t>
      </w:r>
      <w:r w:rsidR="00EB6C0E" w:rsidRPr="005F4D03">
        <w:rPr>
          <w:rFonts w:ascii="Times New Roman" w:hAnsi="Times New Roman" w:cs="Times New Roman"/>
          <w:lang w:val="en-GB"/>
        </w:rPr>
        <w:t>at T1</w:t>
      </w:r>
      <w:r w:rsidR="0030294B">
        <w:rPr>
          <w:rFonts w:ascii="Times New Roman" w:hAnsi="Times New Roman" w:cs="Times New Roman"/>
          <w:lang w:val="en-GB"/>
        </w:rPr>
        <w:t xml:space="preserve">, and for oppositional and </w:t>
      </w:r>
      <w:r w:rsidR="0030294B" w:rsidRPr="005F4D03">
        <w:rPr>
          <w:rFonts w:ascii="Times New Roman" w:hAnsi="Times New Roman" w:cs="Times New Roman"/>
          <w:lang w:val="en-GB"/>
        </w:rPr>
        <w:t>impulsivity-hyperactivity</w:t>
      </w:r>
      <w:r w:rsidR="0030294B">
        <w:rPr>
          <w:rFonts w:ascii="Times New Roman" w:hAnsi="Times New Roman" w:cs="Times New Roman"/>
          <w:lang w:val="en-GB"/>
        </w:rPr>
        <w:t xml:space="preserve"> symptoms, </w:t>
      </w:r>
      <w:r w:rsidR="0030294B" w:rsidRPr="005F4D03">
        <w:rPr>
          <w:rFonts w:ascii="Times New Roman" w:hAnsi="Times New Roman" w:cs="Times New Roman"/>
          <w:lang w:val="en-GB"/>
        </w:rPr>
        <w:t>decrease</w:t>
      </w:r>
      <w:r w:rsidR="0030294B">
        <w:rPr>
          <w:rFonts w:ascii="Times New Roman" w:hAnsi="Times New Roman" w:cs="Times New Roman"/>
          <w:lang w:val="en-GB"/>
        </w:rPr>
        <w:t>d at T3</w:t>
      </w:r>
      <w:r w:rsidR="0030294B" w:rsidRPr="005F4D03">
        <w:rPr>
          <w:rFonts w:ascii="Times New Roman" w:hAnsi="Times New Roman" w:cs="Times New Roman"/>
          <w:lang w:val="en-GB"/>
        </w:rPr>
        <w:t xml:space="preserve"> </w:t>
      </w:r>
      <w:r w:rsidR="00C65F97">
        <w:rPr>
          <w:rFonts w:ascii="Times New Roman" w:hAnsi="Times New Roman" w:cs="Times New Roman"/>
          <w:lang w:val="en-GB"/>
        </w:rPr>
        <w:t>but remained at</w:t>
      </w:r>
      <w:r w:rsidR="00C65F97" w:rsidRPr="005F4D03">
        <w:rPr>
          <w:rFonts w:ascii="Times New Roman" w:hAnsi="Times New Roman" w:cs="Times New Roman"/>
          <w:lang w:val="en-GB"/>
        </w:rPr>
        <w:t xml:space="preserve"> </w:t>
      </w:r>
      <w:r w:rsidR="0030294B" w:rsidRPr="005F4D03">
        <w:rPr>
          <w:rFonts w:ascii="Times New Roman" w:hAnsi="Times New Roman" w:cs="Times New Roman"/>
          <w:lang w:val="en-GB"/>
        </w:rPr>
        <w:t xml:space="preserve">a higher value than </w:t>
      </w:r>
      <w:r w:rsidR="0030294B">
        <w:rPr>
          <w:rFonts w:ascii="Times New Roman" w:hAnsi="Times New Roman" w:cs="Times New Roman"/>
          <w:lang w:val="en-GB"/>
        </w:rPr>
        <w:t xml:space="preserve">that </w:t>
      </w:r>
      <w:r w:rsidR="0030294B" w:rsidRPr="005F4D03">
        <w:rPr>
          <w:rFonts w:ascii="Times New Roman" w:hAnsi="Times New Roman" w:cs="Times New Roman"/>
          <w:lang w:val="en-GB"/>
        </w:rPr>
        <w:t>recorded at T1</w:t>
      </w:r>
      <w:r w:rsidR="00B97A95" w:rsidRPr="005F4D03">
        <w:rPr>
          <w:rFonts w:ascii="Times New Roman" w:hAnsi="Times New Roman" w:cs="Times New Roman"/>
          <w:lang w:val="en-GB"/>
        </w:rPr>
        <w:t>.</w:t>
      </w:r>
    </w:p>
    <w:p w14:paraId="300BC3D9" w14:textId="6451EC98" w:rsidR="000E021E" w:rsidRPr="003A6680" w:rsidRDefault="00AA6E21" w:rsidP="003A6680">
      <w:pPr>
        <w:pStyle w:val="Paragraphedeliste"/>
        <w:numPr>
          <w:ilvl w:val="0"/>
          <w:numId w:val="1"/>
        </w:numPr>
        <w:spacing w:line="360" w:lineRule="auto"/>
        <w:jc w:val="both"/>
        <w:rPr>
          <w:rFonts w:ascii="Times New Roman" w:hAnsi="Times New Roman" w:cs="Times New Roman"/>
          <w:lang w:val="en-GB"/>
        </w:rPr>
      </w:pPr>
      <w:r>
        <w:rPr>
          <w:rFonts w:ascii="Times New Roman" w:hAnsi="Times New Roman" w:cs="Times New Roman"/>
          <w:lang w:val="en-GB"/>
        </w:rPr>
        <w:t>Among</w:t>
      </w:r>
      <w:r w:rsidR="000E021E" w:rsidRPr="005F4D03">
        <w:rPr>
          <w:rFonts w:ascii="Times New Roman" w:hAnsi="Times New Roman" w:cs="Times New Roman"/>
          <w:lang w:val="en-GB"/>
        </w:rPr>
        <w:t xml:space="preserve"> children with a </w:t>
      </w:r>
      <w:r w:rsidR="002A4189" w:rsidRPr="005F4D03">
        <w:rPr>
          <w:rFonts w:ascii="Times New Roman" w:hAnsi="Times New Roman" w:cs="Times New Roman"/>
          <w:lang w:val="en-GB"/>
        </w:rPr>
        <w:t>B</w:t>
      </w:r>
      <w:r w:rsidR="000E021E" w:rsidRPr="005F4D03">
        <w:rPr>
          <w:rFonts w:ascii="Times New Roman" w:hAnsi="Times New Roman" w:cs="Times New Roman"/>
          <w:lang w:val="en-GB"/>
        </w:rPr>
        <w:t xml:space="preserve">RI </w:t>
      </w:r>
      <w:r w:rsidR="00B97A95" w:rsidRPr="005F4D03">
        <w:rPr>
          <w:rFonts w:ascii="Times New Roman" w:hAnsi="Times New Roman" w:cs="Times New Roman"/>
          <w:lang w:val="en-GB"/>
        </w:rPr>
        <w:t>above</w:t>
      </w:r>
      <w:r w:rsidR="000E021E" w:rsidRPr="005F4D03">
        <w:rPr>
          <w:rFonts w:ascii="Times New Roman" w:hAnsi="Times New Roman" w:cs="Times New Roman"/>
          <w:lang w:val="en-GB"/>
        </w:rPr>
        <w:t xml:space="preserve"> 79</w:t>
      </w:r>
      <w:r w:rsidR="00B97A95" w:rsidRPr="005F4D03">
        <w:rPr>
          <w:rFonts w:ascii="Times New Roman" w:hAnsi="Times New Roman" w:cs="Times New Roman"/>
          <w:lang w:val="en-GB"/>
        </w:rPr>
        <w:t xml:space="preserve">, </w:t>
      </w:r>
      <w:r w:rsidRPr="005F4D03">
        <w:rPr>
          <w:rFonts w:ascii="Times New Roman" w:hAnsi="Times New Roman" w:cs="Times New Roman"/>
          <w:lang w:val="en-GB"/>
        </w:rPr>
        <w:t>symptoms increase</w:t>
      </w:r>
      <w:r>
        <w:rPr>
          <w:rFonts w:ascii="Times New Roman" w:hAnsi="Times New Roman" w:cs="Times New Roman"/>
          <w:lang w:val="en-GB"/>
        </w:rPr>
        <w:t>d</w:t>
      </w:r>
      <w:r w:rsidRPr="005F4D03">
        <w:rPr>
          <w:rFonts w:ascii="Times New Roman" w:hAnsi="Times New Roman" w:cs="Times New Roman"/>
          <w:lang w:val="en-GB"/>
        </w:rPr>
        <w:t xml:space="preserve"> during lockdown </w:t>
      </w:r>
      <w:r>
        <w:rPr>
          <w:rFonts w:ascii="Times New Roman" w:hAnsi="Times New Roman" w:cs="Times New Roman"/>
          <w:lang w:val="en-GB"/>
        </w:rPr>
        <w:t xml:space="preserve">from T1 to T2 </w:t>
      </w:r>
      <w:r w:rsidRPr="005F4D03">
        <w:rPr>
          <w:rFonts w:ascii="Times New Roman" w:hAnsi="Times New Roman" w:cs="Times New Roman"/>
          <w:lang w:val="en-GB"/>
        </w:rPr>
        <w:t xml:space="preserve">and </w:t>
      </w:r>
      <w:r w:rsidR="00B97A95" w:rsidRPr="005F4D03">
        <w:rPr>
          <w:rFonts w:ascii="Times New Roman" w:hAnsi="Times New Roman" w:cs="Times New Roman"/>
          <w:lang w:val="en-GB"/>
        </w:rPr>
        <w:t>then decrease</w:t>
      </w:r>
      <w:r w:rsidR="0030294B">
        <w:rPr>
          <w:rFonts w:ascii="Times New Roman" w:hAnsi="Times New Roman" w:cs="Times New Roman"/>
          <w:lang w:val="en-GB"/>
        </w:rPr>
        <w:t>d at T3</w:t>
      </w:r>
      <w:r w:rsidR="00B97A95" w:rsidRPr="005F4D03">
        <w:rPr>
          <w:rFonts w:ascii="Times New Roman" w:hAnsi="Times New Roman" w:cs="Times New Roman"/>
          <w:lang w:val="en-GB"/>
        </w:rPr>
        <w:t xml:space="preserve"> </w:t>
      </w:r>
      <w:r w:rsidR="00C65F97">
        <w:rPr>
          <w:rFonts w:ascii="Times New Roman" w:hAnsi="Times New Roman" w:cs="Times New Roman"/>
          <w:lang w:val="en-GB"/>
        </w:rPr>
        <w:t>but remained at</w:t>
      </w:r>
      <w:r w:rsidR="00B97A95" w:rsidRPr="005F4D03">
        <w:rPr>
          <w:rFonts w:ascii="Times New Roman" w:hAnsi="Times New Roman" w:cs="Times New Roman"/>
          <w:lang w:val="en-GB"/>
        </w:rPr>
        <w:t xml:space="preserve"> a higher value than </w:t>
      </w:r>
      <w:r w:rsidR="0030294B">
        <w:rPr>
          <w:rFonts w:ascii="Times New Roman" w:hAnsi="Times New Roman" w:cs="Times New Roman"/>
          <w:lang w:val="en-GB"/>
        </w:rPr>
        <w:t xml:space="preserve">that </w:t>
      </w:r>
      <w:r w:rsidR="00B97A95" w:rsidRPr="005F4D03">
        <w:rPr>
          <w:rFonts w:ascii="Times New Roman" w:hAnsi="Times New Roman" w:cs="Times New Roman"/>
          <w:lang w:val="en-GB"/>
        </w:rPr>
        <w:t xml:space="preserve">recorded at </w:t>
      </w:r>
      <w:r w:rsidR="00EB6C0E" w:rsidRPr="005F4D03">
        <w:rPr>
          <w:rFonts w:ascii="Times New Roman" w:hAnsi="Times New Roman" w:cs="Times New Roman"/>
          <w:lang w:val="en-GB"/>
        </w:rPr>
        <w:t>T1</w:t>
      </w:r>
      <w:r w:rsidR="00B97A95" w:rsidRPr="005F4D03">
        <w:rPr>
          <w:rFonts w:ascii="Times New Roman" w:hAnsi="Times New Roman" w:cs="Times New Roman"/>
          <w:lang w:val="en-GB"/>
        </w:rPr>
        <w:t>.</w:t>
      </w:r>
    </w:p>
    <w:p w14:paraId="092302D9" w14:textId="1F30F66E" w:rsidR="001035C1" w:rsidRPr="005F4D03" w:rsidRDefault="001035C1" w:rsidP="002D440F">
      <w:pPr>
        <w:spacing w:line="360" w:lineRule="auto"/>
        <w:jc w:val="both"/>
        <w:rPr>
          <w:rFonts w:ascii="Times New Roman" w:hAnsi="Times New Roman" w:cs="Times New Roman"/>
          <w:lang w:val="en-GB"/>
        </w:rPr>
      </w:pPr>
    </w:p>
    <w:p w14:paraId="12FDDD2D" w14:textId="5C1DE1E1" w:rsidR="00CD0302" w:rsidRPr="005F4D03" w:rsidRDefault="00CD0302" w:rsidP="001035C1">
      <w:pPr>
        <w:spacing w:line="360" w:lineRule="auto"/>
        <w:jc w:val="both"/>
        <w:rPr>
          <w:rFonts w:ascii="Helvetica" w:hAnsi="Helvetica" w:cs="Times New Roman"/>
          <w:i/>
          <w:iCs/>
          <w:lang w:val="en-GB"/>
        </w:rPr>
      </w:pPr>
      <w:r w:rsidRPr="005F4D03">
        <w:rPr>
          <w:rFonts w:ascii="Helvetica" w:hAnsi="Helvetica" w:cs="Times New Roman"/>
          <w:i/>
          <w:iCs/>
          <w:lang w:val="en-GB"/>
        </w:rPr>
        <w:t xml:space="preserve">Symptoms and </w:t>
      </w:r>
      <w:r w:rsidR="0016510A">
        <w:rPr>
          <w:rFonts w:ascii="Helvetica" w:hAnsi="Helvetica" w:cs="Times New Roman"/>
          <w:i/>
          <w:iCs/>
          <w:lang w:val="en-GB"/>
        </w:rPr>
        <w:t xml:space="preserve">bedtime </w:t>
      </w:r>
      <w:r w:rsidR="008B1EA4">
        <w:rPr>
          <w:rFonts w:ascii="Helvetica" w:hAnsi="Helvetica" w:cs="Times New Roman"/>
          <w:i/>
          <w:iCs/>
          <w:lang w:val="en-GB"/>
        </w:rPr>
        <w:t>d</w:t>
      </w:r>
      <w:r w:rsidRPr="005F4D03">
        <w:rPr>
          <w:rFonts w:ascii="Helvetica" w:hAnsi="Helvetica" w:cs="Times New Roman"/>
          <w:i/>
          <w:iCs/>
          <w:lang w:val="en-GB"/>
        </w:rPr>
        <w:t>elay</w:t>
      </w:r>
    </w:p>
    <w:p w14:paraId="0EB62F91" w14:textId="214D536A" w:rsidR="001035C1" w:rsidRPr="005F4D03" w:rsidRDefault="003661F7" w:rsidP="001035C1">
      <w:pPr>
        <w:spacing w:line="360" w:lineRule="auto"/>
        <w:jc w:val="both"/>
        <w:rPr>
          <w:rFonts w:ascii="Times New Roman" w:hAnsi="Times New Roman" w:cs="Times New Roman"/>
          <w:lang w:val="en-GB"/>
        </w:rPr>
      </w:pPr>
      <w:r>
        <w:rPr>
          <w:rFonts w:ascii="Times New Roman" w:hAnsi="Times New Roman" w:cs="Times New Roman"/>
          <w:lang w:val="en-GB"/>
        </w:rPr>
        <w:t xml:space="preserve">An alternate </w:t>
      </w:r>
      <w:r w:rsidR="001035C1" w:rsidRPr="005F4D03">
        <w:rPr>
          <w:rFonts w:ascii="Times New Roman" w:hAnsi="Times New Roman" w:cs="Times New Roman"/>
          <w:lang w:val="en-GB"/>
        </w:rPr>
        <w:t xml:space="preserve">hypothesis </w:t>
      </w:r>
      <w:r w:rsidR="008B1EA4">
        <w:rPr>
          <w:rFonts w:ascii="Times New Roman" w:hAnsi="Times New Roman" w:cs="Times New Roman"/>
          <w:lang w:val="en-GB"/>
        </w:rPr>
        <w:t xml:space="preserve">concerning the association between lockdown and exacerbation of ADHD symptoms might involve lockdown-associated </w:t>
      </w:r>
      <w:r w:rsidR="00D04640" w:rsidRPr="005F4D03">
        <w:rPr>
          <w:rFonts w:ascii="Times New Roman" w:hAnsi="Times New Roman" w:cs="Times New Roman"/>
          <w:lang w:val="en-GB"/>
        </w:rPr>
        <w:t>c</w:t>
      </w:r>
      <w:r w:rsidR="001035C1" w:rsidRPr="005F4D03">
        <w:rPr>
          <w:rFonts w:ascii="Times New Roman" w:hAnsi="Times New Roman" w:cs="Times New Roman"/>
          <w:lang w:val="en-GB"/>
        </w:rPr>
        <w:t>hanges in sleep rhythms</w:t>
      </w:r>
      <w:r w:rsidR="008B1EA4">
        <w:rPr>
          <w:rFonts w:ascii="Times New Roman" w:hAnsi="Times New Roman" w:cs="Times New Roman"/>
          <w:lang w:val="en-GB"/>
        </w:rPr>
        <w:t xml:space="preserve">, which, in turn, could </w:t>
      </w:r>
      <w:r w:rsidR="001035C1" w:rsidRPr="005F4D03">
        <w:rPr>
          <w:rFonts w:ascii="Times New Roman" w:hAnsi="Times New Roman" w:cs="Times New Roman"/>
          <w:lang w:val="en-GB"/>
        </w:rPr>
        <w:t>have negative repercussions on ADHD symptoms and associated disorders.</w:t>
      </w:r>
    </w:p>
    <w:p w14:paraId="1F6E2832" w14:textId="0B33C409" w:rsidR="001035C1" w:rsidRPr="005F4D03" w:rsidRDefault="008B1EA4" w:rsidP="001035C1">
      <w:pPr>
        <w:spacing w:line="360" w:lineRule="auto"/>
        <w:jc w:val="both"/>
        <w:rPr>
          <w:rFonts w:ascii="Times New Roman" w:hAnsi="Times New Roman" w:cs="Times New Roman"/>
          <w:lang w:val="en-GB"/>
        </w:rPr>
      </w:pPr>
      <w:r>
        <w:rPr>
          <w:rFonts w:ascii="Times New Roman" w:hAnsi="Times New Roman" w:cs="Times New Roman"/>
          <w:lang w:val="en-GB"/>
        </w:rPr>
        <w:t>O</w:t>
      </w:r>
      <w:r w:rsidR="001035C1" w:rsidRPr="005F4D03">
        <w:rPr>
          <w:rFonts w:ascii="Times New Roman" w:hAnsi="Times New Roman" w:cs="Times New Roman"/>
          <w:lang w:val="en-GB"/>
        </w:rPr>
        <w:t xml:space="preserve">f 235 participants, 140 </w:t>
      </w:r>
      <w:r w:rsidR="0016510A">
        <w:rPr>
          <w:rFonts w:ascii="Times New Roman" w:hAnsi="Times New Roman" w:cs="Times New Roman"/>
          <w:lang w:val="en-GB"/>
        </w:rPr>
        <w:t>had delayed their</w:t>
      </w:r>
      <w:r w:rsidR="001035C1" w:rsidRPr="005F4D03">
        <w:rPr>
          <w:rFonts w:ascii="Times New Roman" w:hAnsi="Times New Roman" w:cs="Times New Roman"/>
          <w:lang w:val="en-GB"/>
        </w:rPr>
        <w:t xml:space="preserve"> bedtime by</w:t>
      </w:r>
      <w:r>
        <w:rPr>
          <w:rFonts w:ascii="Times New Roman" w:hAnsi="Times New Roman" w:cs="Times New Roman"/>
          <w:lang w:val="en-GB"/>
        </w:rPr>
        <w:t xml:space="preserve"> up to</w:t>
      </w:r>
      <w:r w:rsidR="001035C1" w:rsidRPr="005F4D03">
        <w:rPr>
          <w:rFonts w:ascii="Times New Roman" w:hAnsi="Times New Roman" w:cs="Times New Roman"/>
          <w:lang w:val="en-GB"/>
        </w:rPr>
        <w:t xml:space="preserve"> one hour, 49 by </w:t>
      </w:r>
      <w:r>
        <w:rPr>
          <w:rFonts w:ascii="Times New Roman" w:hAnsi="Times New Roman" w:cs="Times New Roman"/>
          <w:lang w:val="en-GB"/>
        </w:rPr>
        <w:t xml:space="preserve">up to </w:t>
      </w:r>
      <w:r w:rsidR="001035C1" w:rsidRPr="005F4D03">
        <w:rPr>
          <w:rFonts w:ascii="Times New Roman" w:hAnsi="Times New Roman" w:cs="Times New Roman"/>
          <w:lang w:val="en-GB"/>
        </w:rPr>
        <w:t xml:space="preserve">two hours, and 46 </w:t>
      </w:r>
      <w:r w:rsidR="0016510A">
        <w:rPr>
          <w:rFonts w:ascii="Times New Roman" w:hAnsi="Times New Roman" w:cs="Times New Roman"/>
          <w:lang w:val="en-GB"/>
        </w:rPr>
        <w:t>had no</w:t>
      </w:r>
      <w:r w:rsidR="001035C1" w:rsidRPr="005F4D03">
        <w:rPr>
          <w:rFonts w:ascii="Times New Roman" w:hAnsi="Times New Roman" w:cs="Times New Roman"/>
          <w:lang w:val="en-GB"/>
        </w:rPr>
        <w:t xml:space="preserve"> bedtime</w:t>
      </w:r>
      <w:r w:rsidR="0016510A">
        <w:rPr>
          <w:rFonts w:ascii="Times New Roman" w:hAnsi="Times New Roman" w:cs="Times New Roman"/>
          <w:lang w:val="en-GB"/>
        </w:rPr>
        <w:t xml:space="preserve"> delay</w:t>
      </w:r>
      <w:r w:rsidR="001035C1" w:rsidRPr="005F4D03">
        <w:rPr>
          <w:rFonts w:ascii="Times New Roman" w:hAnsi="Times New Roman" w:cs="Times New Roman"/>
          <w:lang w:val="en-GB"/>
        </w:rPr>
        <w:t>.</w:t>
      </w:r>
    </w:p>
    <w:p w14:paraId="4E9D8283" w14:textId="148AFD62" w:rsidR="001035C1" w:rsidRPr="005F4D03" w:rsidRDefault="001035C1" w:rsidP="001035C1">
      <w:pPr>
        <w:spacing w:line="360" w:lineRule="auto"/>
        <w:jc w:val="both"/>
        <w:rPr>
          <w:rFonts w:ascii="Times New Roman" w:hAnsi="Times New Roman" w:cs="Times New Roman"/>
          <w:lang w:val="en-GB"/>
        </w:rPr>
      </w:pPr>
      <w:r w:rsidRPr="005F4D03">
        <w:rPr>
          <w:rFonts w:ascii="Times New Roman" w:hAnsi="Times New Roman" w:cs="Times New Roman"/>
          <w:lang w:val="en-GB"/>
        </w:rPr>
        <w:t xml:space="preserve">An increase in the mean scores </w:t>
      </w:r>
      <w:r w:rsidR="008407F7">
        <w:rPr>
          <w:rFonts w:ascii="Times New Roman" w:hAnsi="Times New Roman" w:cs="Times New Roman"/>
          <w:lang w:val="en-GB"/>
        </w:rPr>
        <w:t>of</w:t>
      </w:r>
      <w:r w:rsidR="008407F7" w:rsidRPr="005F4D03">
        <w:rPr>
          <w:rFonts w:ascii="Times New Roman" w:hAnsi="Times New Roman" w:cs="Times New Roman"/>
          <w:lang w:val="en-GB"/>
        </w:rPr>
        <w:t xml:space="preserve"> </w:t>
      </w:r>
      <w:r w:rsidRPr="005F4D03">
        <w:rPr>
          <w:rFonts w:ascii="Times New Roman" w:hAnsi="Times New Roman" w:cs="Times New Roman"/>
          <w:lang w:val="en-GB"/>
        </w:rPr>
        <w:t xml:space="preserve">opposition, anxiety, inattention and impulsivity scales with </w:t>
      </w:r>
      <w:r w:rsidR="0016510A">
        <w:rPr>
          <w:rFonts w:ascii="Times New Roman" w:hAnsi="Times New Roman" w:cs="Times New Roman"/>
          <w:lang w:val="en-GB"/>
        </w:rPr>
        <w:t>an increase in the</w:t>
      </w:r>
      <w:r w:rsidR="0016510A" w:rsidRPr="005F4D03">
        <w:rPr>
          <w:rFonts w:ascii="Times New Roman" w:hAnsi="Times New Roman" w:cs="Times New Roman"/>
          <w:lang w:val="en-GB"/>
        </w:rPr>
        <w:t xml:space="preserve"> </w:t>
      </w:r>
      <w:r w:rsidRPr="005F4D03">
        <w:rPr>
          <w:rFonts w:ascii="Times New Roman" w:hAnsi="Times New Roman" w:cs="Times New Roman"/>
          <w:lang w:val="en-GB"/>
        </w:rPr>
        <w:t xml:space="preserve">number of hours of bedtime delay </w:t>
      </w:r>
      <w:r w:rsidR="0016510A">
        <w:rPr>
          <w:rFonts w:ascii="Times New Roman" w:hAnsi="Times New Roman" w:cs="Times New Roman"/>
          <w:lang w:val="en-GB"/>
        </w:rPr>
        <w:t>was</w:t>
      </w:r>
      <w:r w:rsidRPr="005F4D03">
        <w:rPr>
          <w:rFonts w:ascii="Times New Roman" w:hAnsi="Times New Roman" w:cs="Times New Roman"/>
          <w:lang w:val="en-GB"/>
        </w:rPr>
        <w:t xml:space="preserve"> observed</w:t>
      </w:r>
      <w:r w:rsidR="0016510A">
        <w:rPr>
          <w:rFonts w:ascii="Times New Roman" w:hAnsi="Times New Roman" w:cs="Times New Roman"/>
          <w:lang w:val="en-GB"/>
        </w:rPr>
        <w:t xml:space="preserve"> </w:t>
      </w:r>
      <w:r w:rsidR="0016510A" w:rsidRPr="005F4D03">
        <w:rPr>
          <w:rFonts w:ascii="Times New Roman" w:hAnsi="Times New Roman" w:cs="Times New Roman"/>
          <w:lang w:val="en-GB"/>
        </w:rPr>
        <w:t>(Figure</w:t>
      </w:r>
      <w:r w:rsidR="00497D23">
        <w:rPr>
          <w:rFonts w:ascii="Times New Roman" w:hAnsi="Times New Roman" w:cs="Times New Roman"/>
          <w:lang w:val="en-GB"/>
        </w:rPr>
        <w:t xml:space="preserve"> 2</w:t>
      </w:r>
      <w:r w:rsidR="0016510A" w:rsidRPr="005F4D03">
        <w:rPr>
          <w:rFonts w:ascii="Times New Roman" w:hAnsi="Times New Roman" w:cs="Times New Roman"/>
          <w:lang w:val="en-GB"/>
        </w:rPr>
        <w:t>)</w:t>
      </w:r>
      <w:r w:rsidR="006A6A86">
        <w:rPr>
          <w:rFonts w:ascii="Times New Roman" w:hAnsi="Times New Roman" w:cs="Times New Roman"/>
          <w:lang w:val="en-GB"/>
        </w:rPr>
        <w:t>, showing the greatest symptom burden among subjects with the greatest bedtime delay</w:t>
      </w:r>
      <w:r w:rsidRPr="005F4D03">
        <w:rPr>
          <w:rFonts w:ascii="Times New Roman" w:hAnsi="Times New Roman" w:cs="Times New Roman"/>
          <w:lang w:val="en-GB"/>
        </w:rPr>
        <w:t xml:space="preserve">. </w:t>
      </w:r>
      <w:r w:rsidR="008407F7">
        <w:rPr>
          <w:rFonts w:ascii="Times New Roman" w:hAnsi="Times New Roman" w:cs="Times New Roman"/>
          <w:lang w:val="en-GB"/>
        </w:rPr>
        <w:t xml:space="preserve">However, symptoms increased from one to two months after the beginning of lockdown and decreased after the end of lockdown, irrespective of the level of bedtime delay (Figure 2; </w:t>
      </w:r>
      <w:r w:rsidRPr="005F4D03">
        <w:rPr>
          <w:rFonts w:ascii="Times New Roman" w:hAnsi="Times New Roman" w:cs="Times New Roman"/>
          <w:lang w:val="en-GB"/>
        </w:rPr>
        <w:t xml:space="preserve">within-subject effects in the generalized linear model </w:t>
      </w:r>
      <w:r w:rsidR="008407F7">
        <w:rPr>
          <w:rFonts w:ascii="Times New Roman" w:hAnsi="Times New Roman" w:cs="Times New Roman"/>
          <w:lang w:val="en-GB"/>
        </w:rPr>
        <w:t>were</w:t>
      </w:r>
      <w:r w:rsidR="008407F7" w:rsidRPr="005F4D03">
        <w:rPr>
          <w:rFonts w:ascii="Times New Roman" w:hAnsi="Times New Roman" w:cs="Times New Roman"/>
          <w:lang w:val="en-GB"/>
        </w:rPr>
        <w:t xml:space="preserve"> </w:t>
      </w:r>
      <w:r w:rsidRPr="005F4D03">
        <w:rPr>
          <w:rFonts w:ascii="Times New Roman" w:hAnsi="Times New Roman" w:cs="Times New Roman"/>
          <w:lang w:val="en-GB"/>
        </w:rPr>
        <w:t>insignificant</w:t>
      </w:r>
      <w:r w:rsidR="008407F7">
        <w:rPr>
          <w:rFonts w:ascii="Times New Roman" w:hAnsi="Times New Roman" w:cs="Times New Roman"/>
          <w:lang w:val="en-GB"/>
        </w:rPr>
        <w:t>)</w:t>
      </w:r>
      <w:r w:rsidRPr="005F4D03">
        <w:rPr>
          <w:rFonts w:ascii="Times New Roman" w:hAnsi="Times New Roman" w:cs="Times New Roman"/>
          <w:lang w:val="en-GB"/>
        </w:rPr>
        <w:t>.</w:t>
      </w:r>
    </w:p>
    <w:p w14:paraId="1A0B4D34" w14:textId="77777777" w:rsidR="000E021E" w:rsidRPr="005F4D03" w:rsidRDefault="000E021E" w:rsidP="002D440F">
      <w:pPr>
        <w:spacing w:line="360" w:lineRule="auto"/>
        <w:jc w:val="both"/>
        <w:rPr>
          <w:rFonts w:ascii="Times New Roman" w:hAnsi="Times New Roman" w:cs="Times New Roman"/>
          <w:lang w:val="en-GB"/>
        </w:rPr>
      </w:pPr>
    </w:p>
    <w:p w14:paraId="01AAEDEE" w14:textId="2151D18E" w:rsidR="000E021E" w:rsidRPr="005F4D03" w:rsidRDefault="000E021E" w:rsidP="002D440F">
      <w:pPr>
        <w:spacing w:line="360" w:lineRule="auto"/>
        <w:jc w:val="both"/>
        <w:rPr>
          <w:rFonts w:ascii="Times New Roman" w:hAnsi="Times New Roman" w:cs="Times New Roman"/>
          <w:lang w:val="en-GB"/>
        </w:rPr>
      </w:pPr>
      <w:r w:rsidRPr="005F4D03">
        <w:rPr>
          <w:rFonts w:ascii="Helvetica" w:hAnsi="Helvetica" w:cs="Times New Roman"/>
          <w:b/>
          <w:bCs/>
          <w:lang w:val="en-GB"/>
        </w:rPr>
        <w:lastRenderedPageBreak/>
        <w:t>D</w:t>
      </w:r>
      <w:r w:rsidR="00C65C87" w:rsidRPr="005F4D03">
        <w:rPr>
          <w:rFonts w:ascii="Helvetica" w:hAnsi="Helvetica" w:cs="Times New Roman"/>
          <w:b/>
          <w:bCs/>
          <w:lang w:val="en-GB"/>
        </w:rPr>
        <w:t>iscussion</w:t>
      </w:r>
    </w:p>
    <w:p w14:paraId="157672BE" w14:textId="69AFFAE2" w:rsidR="000E021E" w:rsidRPr="005F4D03" w:rsidRDefault="000E021E"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 xml:space="preserve">The objective of this study was to determine the impact of a prolonged </w:t>
      </w:r>
      <w:r w:rsidR="00222532" w:rsidRPr="005F4D03">
        <w:rPr>
          <w:rFonts w:ascii="Times New Roman" w:hAnsi="Times New Roman" w:cs="Times New Roman"/>
          <w:lang w:val="en-GB"/>
        </w:rPr>
        <w:t>lockdown</w:t>
      </w:r>
      <w:r w:rsidRPr="005F4D03">
        <w:rPr>
          <w:rFonts w:ascii="Times New Roman" w:hAnsi="Times New Roman" w:cs="Times New Roman"/>
          <w:lang w:val="en-GB"/>
        </w:rPr>
        <w:t xml:space="preserve"> on </w:t>
      </w:r>
      <w:r w:rsidR="00C046E1" w:rsidRPr="005F4D03">
        <w:rPr>
          <w:rFonts w:ascii="Times New Roman" w:hAnsi="Times New Roman" w:cs="Times New Roman"/>
          <w:lang w:val="en-GB"/>
        </w:rPr>
        <w:t xml:space="preserve">the symptoms of </w:t>
      </w:r>
      <w:r w:rsidRPr="005F4D03">
        <w:rPr>
          <w:rFonts w:ascii="Times New Roman" w:hAnsi="Times New Roman" w:cs="Times New Roman"/>
          <w:lang w:val="en-GB"/>
        </w:rPr>
        <w:t>ADHD</w:t>
      </w:r>
      <w:r w:rsidR="00C046E1" w:rsidRPr="005F4D03">
        <w:rPr>
          <w:rFonts w:ascii="Times New Roman" w:hAnsi="Times New Roman" w:cs="Times New Roman"/>
          <w:lang w:val="en-GB"/>
        </w:rPr>
        <w:t xml:space="preserve"> and associated disorders</w:t>
      </w:r>
      <w:r w:rsidRPr="005F4D03">
        <w:rPr>
          <w:rFonts w:ascii="Times New Roman" w:hAnsi="Times New Roman" w:cs="Times New Roman"/>
          <w:lang w:val="en-GB"/>
        </w:rPr>
        <w:t xml:space="preserve"> in children aged 6 to 13 years, and the </w:t>
      </w:r>
      <w:r w:rsidR="008407F7">
        <w:rPr>
          <w:rFonts w:ascii="Times New Roman" w:hAnsi="Times New Roman" w:cs="Times New Roman"/>
          <w:lang w:val="en-GB"/>
        </w:rPr>
        <w:t>influence</w:t>
      </w:r>
      <w:r w:rsidR="008407F7" w:rsidRPr="005F4D03">
        <w:rPr>
          <w:rFonts w:ascii="Times New Roman" w:hAnsi="Times New Roman" w:cs="Times New Roman"/>
          <w:lang w:val="en-GB"/>
        </w:rPr>
        <w:t xml:space="preserve"> </w:t>
      </w:r>
      <w:r w:rsidRPr="005F4D03">
        <w:rPr>
          <w:rFonts w:ascii="Times New Roman" w:hAnsi="Times New Roman" w:cs="Times New Roman"/>
          <w:lang w:val="en-GB"/>
        </w:rPr>
        <w:t xml:space="preserve">of </w:t>
      </w:r>
      <w:r w:rsidR="008407F7">
        <w:rPr>
          <w:rFonts w:ascii="Times New Roman" w:hAnsi="Times New Roman" w:cs="Times New Roman"/>
          <w:lang w:val="en-GB"/>
        </w:rPr>
        <w:t xml:space="preserve">initial </w:t>
      </w:r>
      <w:r w:rsidRPr="005F4D03">
        <w:rPr>
          <w:rFonts w:ascii="Times New Roman" w:hAnsi="Times New Roman" w:cs="Times New Roman"/>
          <w:lang w:val="en-GB"/>
        </w:rPr>
        <w:t xml:space="preserve">behavioural regulation </w:t>
      </w:r>
      <w:r w:rsidR="008407F7">
        <w:rPr>
          <w:rFonts w:ascii="Times New Roman" w:hAnsi="Times New Roman" w:cs="Times New Roman"/>
          <w:lang w:val="en-GB"/>
        </w:rPr>
        <w:t>level on</w:t>
      </w:r>
      <w:r w:rsidRPr="005F4D03">
        <w:rPr>
          <w:rFonts w:ascii="Times New Roman" w:hAnsi="Times New Roman" w:cs="Times New Roman"/>
          <w:lang w:val="en-GB"/>
        </w:rPr>
        <w:t xml:space="preserve"> the </w:t>
      </w:r>
      <w:r w:rsidR="008407F7">
        <w:rPr>
          <w:rFonts w:ascii="Times New Roman" w:hAnsi="Times New Roman" w:cs="Times New Roman"/>
          <w:lang w:val="en-GB"/>
        </w:rPr>
        <w:t>expression</w:t>
      </w:r>
      <w:r w:rsidRPr="005F4D03">
        <w:rPr>
          <w:rFonts w:ascii="Times New Roman" w:hAnsi="Times New Roman" w:cs="Times New Roman"/>
          <w:lang w:val="en-GB"/>
        </w:rPr>
        <w:t xml:space="preserve"> of these symptoms.</w:t>
      </w:r>
    </w:p>
    <w:p w14:paraId="7C1CAE1A" w14:textId="77777777" w:rsidR="000E021E" w:rsidRPr="005F4D03" w:rsidRDefault="000E021E" w:rsidP="002D440F">
      <w:pPr>
        <w:spacing w:line="360" w:lineRule="auto"/>
        <w:jc w:val="both"/>
        <w:rPr>
          <w:rFonts w:ascii="Times New Roman" w:hAnsi="Times New Roman" w:cs="Times New Roman"/>
          <w:lang w:val="en-GB"/>
        </w:rPr>
      </w:pPr>
    </w:p>
    <w:p w14:paraId="73500C6F" w14:textId="13D26FB5" w:rsidR="000E021E" w:rsidRPr="005F4D03" w:rsidRDefault="000E021E"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 xml:space="preserve">Consistent with </w:t>
      </w:r>
      <w:r w:rsidR="00C046E1" w:rsidRPr="005F4D03">
        <w:rPr>
          <w:rFonts w:ascii="Times New Roman" w:hAnsi="Times New Roman" w:cs="Times New Roman"/>
          <w:lang w:val="en-GB"/>
        </w:rPr>
        <w:t xml:space="preserve">previous </w:t>
      </w:r>
      <w:r w:rsidRPr="005F4D03">
        <w:rPr>
          <w:rFonts w:ascii="Times New Roman" w:hAnsi="Times New Roman" w:cs="Times New Roman"/>
          <w:lang w:val="en-GB"/>
        </w:rPr>
        <w:t xml:space="preserve">studies suggesting an association between emotional dysregulation and ADHD (Brotman et al., 2006; Anastopoulos et al., 2011; Sjöwall, Roth, Lindqvist &amp; Thorell, 2013; Villemonteix, Purper-Ouakil &amp; Romo, 2015; van Stralen, 2016), the </w:t>
      </w:r>
      <w:r w:rsidR="00C046E1" w:rsidRPr="005F4D03">
        <w:rPr>
          <w:rFonts w:ascii="Times New Roman" w:hAnsi="Times New Roman" w:cs="Times New Roman"/>
          <w:lang w:val="en-GB"/>
        </w:rPr>
        <w:t>B</w:t>
      </w:r>
      <w:r w:rsidRPr="005F4D03">
        <w:rPr>
          <w:rFonts w:ascii="Times New Roman" w:hAnsi="Times New Roman" w:cs="Times New Roman"/>
          <w:lang w:val="en-GB"/>
        </w:rPr>
        <w:t xml:space="preserve">ehavioural </w:t>
      </w:r>
      <w:r w:rsidR="00C046E1" w:rsidRPr="005F4D03">
        <w:rPr>
          <w:rFonts w:ascii="Times New Roman" w:hAnsi="Times New Roman" w:cs="Times New Roman"/>
          <w:lang w:val="en-GB"/>
        </w:rPr>
        <w:t>R</w:t>
      </w:r>
      <w:r w:rsidRPr="005F4D03">
        <w:rPr>
          <w:rFonts w:ascii="Times New Roman" w:hAnsi="Times New Roman" w:cs="Times New Roman"/>
          <w:lang w:val="en-GB"/>
        </w:rPr>
        <w:t xml:space="preserve">egulation </w:t>
      </w:r>
      <w:r w:rsidR="00C046E1" w:rsidRPr="005F4D03">
        <w:rPr>
          <w:rFonts w:ascii="Times New Roman" w:hAnsi="Times New Roman" w:cs="Times New Roman"/>
          <w:lang w:val="en-GB"/>
        </w:rPr>
        <w:t>I</w:t>
      </w:r>
      <w:r w:rsidRPr="005F4D03">
        <w:rPr>
          <w:rFonts w:ascii="Times New Roman" w:hAnsi="Times New Roman" w:cs="Times New Roman"/>
          <w:lang w:val="en-GB"/>
        </w:rPr>
        <w:t xml:space="preserve">ndex </w:t>
      </w:r>
      <w:r w:rsidR="008407F7">
        <w:rPr>
          <w:rFonts w:ascii="Times New Roman" w:hAnsi="Times New Roman" w:cs="Times New Roman"/>
          <w:lang w:val="en-GB"/>
        </w:rPr>
        <w:t>mean score wa</w:t>
      </w:r>
      <w:r w:rsidRPr="005F4D03">
        <w:rPr>
          <w:rFonts w:ascii="Times New Roman" w:hAnsi="Times New Roman" w:cs="Times New Roman"/>
          <w:lang w:val="en-GB"/>
        </w:rPr>
        <w:t xml:space="preserve">s higher in </w:t>
      </w:r>
      <w:r w:rsidR="00C046E1" w:rsidRPr="005F4D03">
        <w:rPr>
          <w:rFonts w:ascii="Times New Roman" w:hAnsi="Times New Roman" w:cs="Times New Roman"/>
          <w:lang w:val="en-GB"/>
        </w:rPr>
        <w:t xml:space="preserve">the </w:t>
      </w:r>
      <w:r w:rsidRPr="005F4D03">
        <w:rPr>
          <w:rFonts w:ascii="Times New Roman" w:hAnsi="Times New Roman" w:cs="Times New Roman"/>
          <w:lang w:val="en-GB"/>
        </w:rPr>
        <w:t xml:space="preserve">participants </w:t>
      </w:r>
      <w:r w:rsidR="00C046E1" w:rsidRPr="005F4D03">
        <w:rPr>
          <w:rFonts w:ascii="Times New Roman" w:hAnsi="Times New Roman" w:cs="Times New Roman"/>
          <w:lang w:val="en-GB"/>
        </w:rPr>
        <w:t>of</w:t>
      </w:r>
      <w:r w:rsidRPr="005F4D03">
        <w:rPr>
          <w:rFonts w:ascii="Times New Roman" w:hAnsi="Times New Roman" w:cs="Times New Roman"/>
          <w:lang w:val="en-GB"/>
        </w:rPr>
        <w:t xml:space="preserve"> this study than in </w:t>
      </w:r>
      <w:r w:rsidR="008407F7">
        <w:rPr>
          <w:rFonts w:ascii="Times New Roman" w:hAnsi="Times New Roman" w:cs="Times New Roman"/>
          <w:lang w:val="en-GB"/>
        </w:rPr>
        <w:t xml:space="preserve">the </w:t>
      </w:r>
      <w:r w:rsidRPr="005F4D03">
        <w:rPr>
          <w:rFonts w:ascii="Times New Roman" w:hAnsi="Times New Roman" w:cs="Times New Roman"/>
          <w:lang w:val="en-GB"/>
        </w:rPr>
        <w:t xml:space="preserve">general population. </w:t>
      </w:r>
      <w:r w:rsidR="00C046E1" w:rsidRPr="005F4D03">
        <w:rPr>
          <w:rFonts w:ascii="Times New Roman" w:hAnsi="Times New Roman" w:cs="Times New Roman"/>
          <w:lang w:val="en-GB"/>
        </w:rPr>
        <w:t xml:space="preserve">The </w:t>
      </w:r>
      <w:r w:rsidR="00980868" w:rsidRPr="005F4D03">
        <w:rPr>
          <w:rFonts w:ascii="Times New Roman" w:hAnsi="Times New Roman" w:cs="Times New Roman"/>
          <w:lang w:val="en-GB"/>
        </w:rPr>
        <w:t>novel</w:t>
      </w:r>
      <w:r w:rsidR="004E4054" w:rsidRPr="005F4D03">
        <w:rPr>
          <w:rFonts w:ascii="Times New Roman" w:hAnsi="Times New Roman" w:cs="Times New Roman"/>
          <w:lang w:val="en-GB"/>
        </w:rPr>
        <w:t xml:space="preserve"> finding from</w:t>
      </w:r>
      <w:r w:rsidRPr="005F4D03">
        <w:rPr>
          <w:rFonts w:ascii="Times New Roman" w:hAnsi="Times New Roman" w:cs="Times New Roman"/>
          <w:lang w:val="en-GB"/>
        </w:rPr>
        <w:t xml:space="preserve"> this study </w:t>
      </w:r>
      <w:r w:rsidR="00C046E1" w:rsidRPr="005F4D03">
        <w:rPr>
          <w:rFonts w:ascii="Times New Roman" w:hAnsi="Times New Roman" w:cs="Times New Roman"/>
          <w:lang w:val="en-GB"/>
        </w:rPr>
        <w:t xml:space="preserve">was </w:t>
      </w:r>
      <w:r w:rsidR="008407F7">
        <w:rPr>
          <w:rFonts w:ascii="Times New Roman" w:hAnsi="Times New Roman" w:cs="Times New Roman"/>
          <w:lang w:val="en-GB"/>
        </w:rPr>
        <w:t xml:space="preserve">that </w:t>
      </w:r>
      <w:r w:rsidR="00C046E1" w:rsidRPr="005F4D03">
        <w:rPr>
          <w:rFonts w:ascii="Times New Roman" w:hAnsi="Times New Roman" w:cs="Times New Roman"/>
          <w:lang w:val="en-GB"/>
        </w:rPr>
        <w:t xml:space="preserve">the </w:t>
      </w:r>
      <w:r w:rsidRPr="005F4D03">
        <w:rPr>
          <w:rFonts w:ascii="Times New Roman" w:hAnsi="Times New Roman" w:cs="Times New Roman"/>
          <w:lang w:val="en-GB"/>
        </w:rPr>
        <w:t xml:space="preserve">distribution of ADHD </w:t>
      </w:r>
      <w:r w:rsidR="00C046E1" w:rsidRPr="005F4D03">
        <w:rPr>
          <w:rFonts w:ascii="Times New Roman" w:hAnsi="Times New Roman" w:cs="Times New Roman"/>
          <w:lang w:val="en-GB"/>
        </w:rPr>
        <w:t>subtypes</w:t>
      </w:r>
      <w:r w:rsidRPr="005F4D03">
        <w:rPr>
          <w:rFonts w:ascii="Times New Roman" w:hAnsi="Times New Roman" w:cs="Times New Roman"/>
          <w:lang w:val="en-GB"/>
        </w:rPr>
        <w:t xml:space="preserve"> </w:t>
      </w:r>
      <w:r w:rsidR="008407F7">
        <w:rPr>
          <w:rFonts w:ascii="Times New Roman" w:hAnsi="Times New Roman" w:cs="Times New Roman"/>
          <w:lang w:val="en-GB"/>
        </w:rPr>
        <w:t xml:space="preserve">varied </w:t>
      </w:r>
      <w:r w:rsidRPr="005F4D03">
        <w:rPr>
          <w:rFonts w:ascii="Times New Roman" w:hAnsi="Times New Roman" w:cs="Times New Roman"/>
          <w:lang w:val="en-GB"/>
        </w:rPr>
        <w:t xml:space="preserve">according to the </w:t>
      </w:r>
      <w:r w:rsidR="002A4189" w:rsidRPr="005F4D03">
        <w:rPr>
          <w:rFonts w:ascii="Times New Roman" w:hAnsi="Times New Roman" w:cs="Times New Roman"/>
          <w:lang w:val="en-GB"/>
        </w:rPr>
        <w:t>B</w:t>
      </w:r>
      <w:r w:rsidRPr="005F4D03">
        <w:rPr>
          <w:rFonts w:ascii="Times New Roman" w:hAnsi="Times New Roman" w:cs="Times New Roman"/>
          <w:lang w:val="en-GB"/>
        </w:rPr>
        <w:t>RI</w:t>
      </w:r>
      <w:r w:rsidR="008407F7">
        <w:rPr>
          <w:rFonts w:ascii="Times New Roman" w:hAnsi="Times New Roman" w:cs="Times New Roman"/>
          <w:lang w:val="en-GB"/>
        </w:rPr>
        <w:t xml:space="preserve"> leve</w:t>
      </w:r>
      <w:r w:rsidRPr="005F4D03">
        <w:rPr>
          <w:rFonts w:ascii="Times New Roman" w:hAnsi="Times New Roman" w:cs="Times New Roman"/>
          <w:lang w:val="en-GB"/>
        </w:rPr>
        <w:t xml:space="preserve">, with </w:t>
      </w:r>
      <w:r w:rsidR="001E6CDA" w:rsidRPr="005F4D03">
        <w:rPr>
          <w:rFonts w:ascii="Times New Roman" w:hAnsi="Times New Roman" w:cs="Times New Roman"/>
          <w:lang w:val="en-GB"/>
        </w:rPr>
        <w:t xml:space="preserve">the most significant behavioural regulation </w:t>
      </w:r>
      <w:r w:rsidRPr="005F4D03">
        <w:rPr>
          <w:rFonts w:ascii="Times New Roman" w:hAnsi="Times New Roman" w:cs="Times New Roman"/>
          <w:lang w:val="en-GB"/>
        </w:rPr>
        <w:t xml:space="preserve">difficulties </w:t>
      </w:r>
      <w:r w:rsidR="008407F7">
        <w:rPr>
          <w:rFonts w:ascii="Times New Roman" w:hAnsi="Times New Roman" w:cs="Times New Roman"/>
          <w:lang w:val="en-GB"/>
        </w:rPr>
        <w:t xml:space="preserve">occurring </w:t>
      </w:r>
      <w:r w:rsidRPr="005F4D03">
        <w:rPr>
          <w:rFonts w:ascii="Times New Roman" w:hAnsi="Times New Roman" w:cs="Times New Roman"/>
          <w:lang w:val="en-GB"/>
        </w:rPr>
        <w:t xml:space="preserve">in </w:t>
      </w:r>
      <w:r w:rsidR="001E6CDA" w:rsidRPr="005F4D03">
        <w:rPr>
          <w:rFonts w:ascii="Times New Roman" w:hAnsi="Times New Roman" w:cs="Times New Roman"/>
          <w:lang w:val="en-GB"/>
        </w:rPr>
        <w:t xml:space="preserve">predominantly </w:t>
      </w:r>
      <w:r w:rsidRPr="005F4D03">
        <w:rPr>
          <w:rFonts w:ascii="Times New Roman" w:hAnsi="Times New Roman" w:cs="Times New Roman"/>
          <w:lang w:val="en-GB"/>
        </w:rPr>
        <w:t>impulsive-hyperactive</w:t>
      </w:r>
      <w:r w:rsidR="001E6CDA" w:rsidRPr="005F4D03">
        <w:rPr>
          <w:rFonts w:ascii="Times New Roman" w:hAnsi="Times New Roman" w:cs="Times New Roman"/>
          <w:lang w:val="en-GB"/>
        </w:rPr>
        <w:t xml:space="preserve"> </w:t>
      </w:r>
      <w:r w:rsidR="008407F7">
        <w:rPr>
          <w:rFonts w:ascii="Times New Roman" w:hAnsi="Times New Roman" w:cs="Times New Roman"/>
          <w:lang w:val="en-GB"/>
        </w:rPr>
        <w:t>children</w:t>
      </w:r>
      <w:r w:rsidR="001E6CDA" w:rsidRPr="005F4D03">
        <w:rPr>
          <w:rFonts w:ascii="Times New Roman" w:hAnsi="Times New Roman" w:cs="Times New Roman"/>
          <w:lang w:val="en-GB"/>
        </w:rPr>
        <w:t>, a</w:t>
      </w:r>
      <w:r w:rsidRPr="005F4D03">
        <w:rPr>
          <w:rFonts w:ascii="Times New Roman" w:hAnsi="Times New Roman" w:cs="Times New Roman"/>
          <w:lang w:val="en-GB"/>
        </w:rPr>
        <w:t>nd the least in predominantly inattentive</w:t>
      </w:r>
      <w:r w:rsidR="008407F7">
        <w:rPr>
          <w:rFonts w:ascii="Times New Roman" w:hAnsi="Times New Roman" w:cs="Times New Roman"/>
          <w:lang w:val="en-GB"/>
        </w:rPr>
        <w:t xml:space="preserve"> children</w:t>
      </w:r>
      <w:r w:rsidRPr="005F4D03">
        <w:rPr>
          <w:rFonts w:ascii="Times New Roman" w:hAnsi="Times New Roman" w:cs="Times New Roman"/>
          <w:lang w:val="en-GB"/>
        </w:rPr>
        <w:t xml:space="preserve">. </w:t>
      </w:r>
      <w:r w:rsidR="001E6CDA" w:rsidRPr="005F4D03">
        <w:rPr>
          <w:rFonts w:ascii="Times New Roman" w:hAnsi="Times New Roman" w:cs="Times New Roman"/>
          <w:lang w:val="en-GB"/>
        </w:rPr>
        <w:t>Children</w:t>
      </w:r>
      <w:r w:rsidRPr="005F4D03">
        <w:rPr>
          <w:rFonts w:ascii="Times New Roman" w:hAnsi="Times New Roman" w:cs="Times New Roman"/>
          <w:lang w:val="en-GB"/>
        </w:rPr>
        <w:t xml:space="preserve"> with a </w:t>
      </w:r>
      <w:r w:rsidR="001E6CDA" w:rsidRPr="005F4D03">
        <w:rPr>
          <w:rFonts w:ascii="Times New Roman" w:hAnsi="Times New Roman" w:cs="Times New Roman"/>
          <w:lang w:val="en-GB"/>
        </w:rPr>
        <w:t>combined</w:t>
      </w:r>
      <w:r w:rsidRPr="005F4D03">
        <w:rPr>
          <w:rFonts w:ascii="Times New Roman" w:hAnsi="Times New Roman" w:cs="Times New Roman"/>
          <w:lang w:val="en-GB"/>
        </w:rPr>
        <w:t xml:space="preserve"> profile </w:t>
      </w:r>
      <w:r w:rsidR="008407F7" w:rsidRPr="005F4D03">
        <w:rPr>
          <w:rFonts w:ascii="Times New Roman" w:hAnsi="Times New Roman" w:cs="Times New Roman"/>
          <w:lang w:val="en-GB"/>
        </w:rPr>
        <w:t>ha</w:t>
      </w:r>
      <w:r w:rsidR="008407F7">
        <w:rPr>
          <w:rFonts w:ascii="Times New Roman" w:hAnsi="Times New Roman" w:cs="Times New Roman"/>
          <w:lang w:val="en-GB"/>
        </w:rPr>
        <w:t>d</w:t>
      </w:r>
      <w:r w:rsidR="008407F7" w:rsidRPr="005F4D03">
        <w:rPr>
          <w:rFonts w:ascii="Times New Roman" w:hAnsi="Times New Roman" w:cs="Times New Roman"/>
          <w:lang w:val="en-GB"/>
        </w:rPr>
        <w:t xml:space="preserve"> </w:t>
      </w:r>
      <w:r w:rsidRPr="005F4D03">
        <w:rPr>
          <w:rFonts w:ascii="Times New Roman" w:hAnsi="Times New Roman" w:cs="Times New Roman"/>
          <w:lang w:val="en-GB"/>
        </w:rPr>
        <w:t xml:space="preserve">intermediate scores but </w:t>
      </w:r>
      <w:r w:rsidR="008407F7">
        <w:rPr>
          <w:rFonts w:ascii="Times New Roman" w:hAnsi="Times New Roman" w:cs="Times New Roman"/>
          <w:lang w:val="en-GB"/>
        </w:rPr>
        <w:t>we</w:t>
      </w:r>
      <w:r w:rsidR="008407F7" w:rsidRPr="005F4D03">
        <w:rPr>
          <w:rFonts w:ascii="Times New Roman" w:hAnsi="Times New Roman" w:cs="Times New Roman"/>
          <w:lang w:val="en-GB"/>
        </w:rPr>
        <w:t xml:space="preserve">re </w:t>
      </w:r>
      <w:r w:rsidR="001E6CDA" w:rsidRPr="005F4D03">
        <w:rPr>
          <w:rFonts w:ascii="Times New Roman" w:hAnsi="Times New Roman" w:cs="Times New Roman"/>
          <w:lang w:val="en-GB"/>
        </w:rPr>
        <w:t xml:space="preserve">too few </w:t>
      </w:r>
      <w:r w:rsidR="008407F7">
        <w:rPr>
          <w:rFonts w:ascii="Times New Roman" w:hAnsi="Times New Roman" w:cs="Times New Roman"/>
          <w:lang w:val="en-GB"/>
        </w:rPr>
        <w:t xml:space="preserve">in </w:t>
      </w:r>
      <w:r w:rsidRPr="005F4D03">
        <w:rPr>
          <w:rFonts w:ascii="Times New Roman" w:hAnsi="Times New Roman" w:cs="Times New Roman"/>
          <w:lang w:val="en-GB"/>
        </w:rPr>
        <w:t xml:space="preserve">number </w:t>
      </w:r>
      <w:r w:rsidR="00BB3653">
        <w:rPr>
          <w:rFonts w:ascii="Times New Roman" w:hAnsi="Times New Roman" w:cs="Times New Roman"/>
          <w:lang w:val="en-GB"/>
        </w:rPr>
        <w:t>to draw firm conclusioins</w:t>
      </w:r>
      <w:r w:rsidRPr="005F4D03">
        <w:rPr>
          <w:rFonts w:ascii="Times New Roman" w:hAnsi="Times New Roman" w:cs="Times New Roman"/>
          <w:lang w:val="en-GB"/>
        </w:rPr>
        <w:t>.</w:t>
      </w:r>
    </w:p>
    <w:p w14:paraId="60F9FB3A" w14:textId="77777777" w:rsidR="000E021E" w:rsidRPr="005F4D03" w:rsidRDefault="000E021E" w:rsidP="002D440F">
      <w:pPr>
        <w:spacing w:line="360" w:lineRule="auto"/>
        <w:jc w:val="both"/>
        <w:rPr>
          <w:rFonts w:ascii="Times New Roman" w:hAnsi="Times New Roman" w:cs="Times New Roman"/>
          <w:lang w:val="en-GB"/>
        </w:rPr>
      </w:pPr>
    </w:p>
    <w:p w14:paraId="7127D87A" w14:textId="47EB4D26" w:rsidR="000E021E" w:rsidRPr="005F4D03" w:rsidRDefault="000E021E"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With two measure</w:t>
      </w:r>
      <w:r w:rsidR="00BB3653">
        <w:rPr>
          <w:rFonts w:ascii="Times New Roman" w:hAnsi="Times New Roman" w:cs="Times New Roman"/>
          <w:lang w:val="en-GB"/>
        </w:rPr>
        <w:t>ment</w:t>
      </w:r>
      <w:r w:rsidR="001E6CDA" w:rsidRPr="005F4D03">
        <w:rPr>
          <w:rFonts w:ascii="Times New Roman" w:hAnsi="Times New Roman" w:cs="Times New Roman"/>
          <w:lang w:val="en-GB"/>
        </w:rPr>
        <w:t>s</w:t>
      </w:r>
      <w:r w:rsidRPr="005F4D03">
        <w:rPr>
          <w:rFonts w:ascii="Times New Roman" w:hAnsi="Times New Roman" w:cs="Times New Roman"/>
          <w:lang w:val="en-GB"/>
        </w:rPr>
        <w:t xml:space="preserve"> during </w:t>
      </w:r>
      <w:r w:rsidR="003B3117" w:rsidRPr="005F4D03">
        <w:rPr>
          <w:rFonts w:ascii="Times New Roman" w:hAnsi="Times New Roman" w:cs="Times New Roman"/>
          <w:lang w:val="en-GB"/>
        </w:rPr>
        <w:t>lockdown</w:t>
      </w:r>
      <w:r w:rsidRPr="005F4D03">
        <w:rPr>
          <w:rFonts w:ascii="Times New Roman" w:hAnsi="Times New Roman" w:cs="Times New Roman"/>
          <w:lang w:val="en-GB"/>
        </w:rPr>
        <w:t xml:space="preserve"> and one </w:t>
      </w:r>
      <w:r w:rsidR="001E6CDA" w:rsidRPr="005F4D03">
        <w:rPr>
          <w:rFonts w:ascii="Times New Roman" w:hAnsi="Times New Roman" w:cs="Times New Roman"/>
          <w:lang w:val="en-GB"/>
        </w:rPr>
        <w:t>a</w:t>
      </w:r>
      <w:r w:rsidRPr="005F4D03">
        <w:rPr>
          <w:rFonts w:ascii="Times New Roman" w:hAnsi="Times New Roman" w:cs="Times New Roman"/>
          <w:lang w:val="en-GB"/>
        </w:rPr>
        <w:t xml:space="preserve"> month after its </w:t>
      </w:r>
      <w:r w:rsidR="001E6CDA" w:rsidRPr="005F4D03">
        <w:rPr>
          <w:rFonts w:ascii="Times New Roman" w:hAnsi="Times New Roman" w:cs="Times New Roman"/>
          <w:lang w:val="en-GB"/>
        </w:rPr>
        <w:t>end</w:t>
      </w:r>
      <w:r w:rsidRPr="005F4D03">
        <w:rPr>
          <w:rFonts w:ascii="Times New Roman" w:hAnsi="Times New Roman" w:cs="Times New Roman"/>
          <w:lang w:val="en-GB"/>
        </w:rPr>
        <w:t>, this study is among the first</w:t>
      </w:r>
      <w:r w:rsidR="004E4054" w:rsidRPr="005F4D03">
        <w:rPr>
          <w:rFonts w:ascii="Times New Roman" w:hAnsi="Times New Roman" w:cs="Times New Roman"/>
          <w:lang w:val="en-GB"/>
        </w:rPr>
        <w:t xml:space="preserve"> ones</w:t>
      </w:r>
      <w:r w:rsidRPr="005F4D03">
        <w:rPr>
          <w:rFonts w:ascii="Times New Roman" w:hAnsi="Times New Roman" w:cs="Times New Roman"/>
          <w:lang w:val="en-GB"/>
        </w:rPr>
        <w:t xml:space="preserve"> to </w:t>
      </w:r>
      <w:r w:rsidR="006F51BC" w:rsidRPr="005F4D03">
        <w:rPr>
          <w:rFonts w:ascii="Times New Roman" w:hAnsi="Times New Roman" w:cs="Times New Roman"/>
          <w:lang w:val="en-GB"/>
        </w:rPr>
        <w:t xml:space="preserve">investigate </w:t>
      </w:r>
      <w:r w:rsidRPr="005F4D03">
        <w:rPr>
          <w:rFonts w:ascii="Times New Roman" w:hAnsi="Times New Roman" w:cs="Times New Roman"/>
          <w:lang w:val="en-GB"/>
        </w:rPr>
        <w:t xml:space="preserve">the impact of </w:t>
      </w:r>
      <w:r w:rsidR="006F51BC" w:rsidRPr="005F4D03">
        <w:rPr>
          <w:rFonts w:ascii="Times New Roman" w:hAnsi="Times New Roman" w:cs="Times New Roman"/>
          <w:lang w:val="en-GB"/>
        </w:rPr>
        <w:t>lockdown</w:t>
      </w:r>
      <w:r w:rsidRPr="005F4D03">
        <w:rPr>
          <w:rFonts w:ascii="Times New Roman" w:hAnsi="Times New Roman" w:cs="Times New Roman"/>
          <w:lang w:val="en-GB"/>
        </w:rPr>
        <w:t xml:space="preserve"> on children with ADHD. The study by Zhang et al (2020) focused on evaluating the influence of health cris</w:t>
      </w:r>
      <w:r w:rsidR="00BB3653">
        <w:rPr>
          <w:rFonts w:ascii="Times New Roman" w:hAnsi="Times New Roman" w:cs="Times New Roman"/>
          <w:lang w:val="en-GB"/>
        </w:rPr>
        <w:t>e</w:t>
      </w:r>
      <w:r w:rsidRPr="005F4D03">
        <w:rPr>
          <w:rFonts w:ascii="Times New Roman" w:hAnsi="Times New Roman" w:cs="Times New Roman"/>
          <w:lang w:val="en-GB"/>
        </w:rPr>
        <w:t xml:space="preserve">s on </w:t>
      </w:r>
      <w:r w:rsidR="006F51BC" w:rsidRPr="005F4D03">
        <w:rPr>
          <w:rFonts w:ascii="Times New Roman" w:hAnsi="Times New Roman" w:cs="Times New Roman"/>
          <w:lang w:val="en-GB"/>
        </w:rPr>
        <w:t xml:space="preserve">the </w:t>
      </w:r>
      <w:r w:rsidRPr="005F4D03">
        <w:rPr>
          <w:rFonts w:ascii="Times New Roman" w:hAnsi="Times New Roman" w:cs="Times New Roman"/>
          <w:lang w:val="en-GB"/>
        </w:rPr>
        <w:t>behavio</w:t>
      </w:r>
      <w:r w:rsidR="00BB3653">
        <w:rPr>
          <w:rFonts w:ascii="Times New Roman" w:hAnsi="Times New Roman" w:cs="Times New Roman"/>
          <w:lang w:val="en-GB"/>
        </w:rPr>
        <w:t>u</w:t>
      </w:r>
      <w:r w:rsidRPr="005F4D03">
        <w:rPr>
          <w:rFonts w:ascii="Times New Roman" w:hAnsi="Times New Roman" w:cs="Times New Roman"/>
          <w:lang w:val="en-GB"/>
        </w:rPr>
        <w:t xml:space="preserve">ral manifestations of ADHD and anxiety </w:t>
      </w:r>
      <w:r w:rsidR="00BB3653">
        <w:rPr>
          <w:rFonts w:ascii="Times New Roman" w:hAnsi="Times New Roman" w:cs="Times New Roman"/>
          <w:lang w:val="en-GB"/>
        </w:rPr>
        <w:t>using</w:t>
      </w:r>
      <w:r w:rsidR="00BB3653" w:rsidRPr="005F4D03">
        <w:rPr>
          <w:rFonts w:ascii="Times New Roman" w:hAnsi="Times New Roman" w:cs="Times New Roman"/>
          <w:lang w:val="en-GB"/>
        </w:rPr>
        <w:t xml:space="preserve"> </w:t>
      </w:r>
      <w:r w:rsidRPr="005F4D03">
        <w:rPr>
          <w:rFonts w:ascii="Times New Roman" w:hAnsi="Times New Roman" w:cs="Times New Roman"/>
          <w:lang w:val="en-GB"/>
        </w:rPr>
        <w:t>a single measure</w:t>
      </w:r>
      <w:r w:rsidR="00BB3653">
        <w:rPr>
          <w:rFonts w:ascii="Times New Roman" w:hAnsi="Times New Roman" w:cs="Times New Roman"/>
          <w:lang w:val="en-GB"/>
        </w:rPr>
        <w:t>ment time point</w:t>
      </w:r>
      <w:r w:rsidRPr="005F4D03">
        <w:rPr>
          <w:rFonts w:ascii="Times New Roman" w:hAnsi="Times New Roman" w:cs="Times New Roman"/>
          <w:lang w:val="en-GB"/>
        </w:rPr>
        <w:t xml:space="preserve">, </w:t>
      </w:r>
      <w:r w:rsidR="00BB3653">
        <w:rPr>
          <w:rFonts w:ascii="Times New Roman" w:hAnsi="Times New Roman" w:cs="Times New Roman"/>
          <w:lang w:val="en-GB"/>
        </w:rPr>
        <w:t xml:space="preserve">and </w:t>
      </w:r>
      <w:r w:rsidRPr="005F4D03">
        <w:rPr>
          <w:rFonts w:ascii="Times New Roman" w:hAnsi="Times New Roman" w:cs="Times New Roman"/>
          <w:lang w:val="en-GB"/>
        </w:rPr>
        <w:t>show</w:t>
      </w:r>
      <w:r w:rsidR="00BB3653">
        <w:rPr>
          <w:rFonts w:ascii="Times New Roman" w:hAnsi="Times New Roman" w:cs="Times New Roman"/>
          <w:lang w:val="en-GB"/>
        </w:rPr>
        <w:t>ed</w:t>
      </w:r>
      <w:r w:rsidRPr="005F4D03">
        <w:rPr>
          <w:rFonts w:ascii="Times New Roman" w:hAnsi="Times New Roman" w:cs="Times New Roman"/>
          <w:lang w:val="en-GB"/>
        </w:rPr>
        <w:t xml:space="preserve"> an exacerbation of ADHD symptoms and a deterioration of mood.</w:t>
      </w:r>
    </w:p>
    <w:p w14:paraId="1270DAAE" w14:textId="77D9E07D" w:rsidR="00B74BF0" w:rsidRPr="005F4D03" w:rsidRDefault="00B74BF0"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 xml:space="preserve">Another study by Sciberras et al. (2020) aimed to investigate the impact of </w:t>
      </w:r>
      <w:r w:rsidR="00641A03" w:rsidRPr="005F4D03">
        <w:rPr>
          <w:rFonts w:ascii="Times New Roman" w:hAnsi="Times New Roman" w:cs="Times New Roman"/>
          <w:lang w:val="en-GB"/>
        </w:rPr>
        <w:t xml:space="preserve">the </w:t>
      </w:r>
      <w:r w:rsidRPr="005F4D03">
        <w:rPr>
          <w:rFonts w:ascii="Times New Roman" w:hAnsi="Times New Roman" w:cs="Times New Roman"/>
          <w:lang w:val="en-GB"/>
        </w:rPr>
        <w:t xml:space="preserve">COVID-19 pandemic on children with ADHD in Australia using the CoRonavIruS Health Impact Survey (CRISIS) to assess changes in physical health, media use and mental health. </w:t>
      </w:r>
      <w:r w:rsidR="00BB3653">
        <w:rPr>
          <w:rFonts w:ascii="Times New Roman" w:hAnsi="Times New Roman" w:cs="Times New Roman"/>
          <w:lang w:val="en-GB"/>
        </w:rPr>
        <w:t>Similar</w:t>
      </w:r>
      <w:r w:rsidRPr="005F4D03">
        <w:rPr>
          <w:rFonts w:ascii="Times New Roman" w:hAnsi="Times New Roman" w:cs="Times New Roman"/>
          <w:lang w:val="en-GB"/>
        </w:rPr>
        <w:t xml:space="preserve"> to the findings of the present study, the</w:t>
      </w:r>
      <w:r w:rsidR="00BB3653">
        <w:rPr>
          <w:rFonts w:ascii="Times New Roman" w:hAnsi="Times New Roman" w:cs="Times New Roman"/>
          <w:lang w:val="en-GB"/>
        </w:rPr>
        <w:t>se</w:t>
      </w:r>
      <w:r w:rsidRPr="005F4D03">
        <w:rPr>
          <w:rFonts w:ascii="Times New Roman" w:hAnsi="Times New Roman" w:cs="Times New Roman"/>
          <w:lang w:val="en-GB"/>
        </w:rPr>
        <w:t xml:space="preserve"> authors showed increased sadness, depressed mood and stress in children with ADHD</w:t>
      </w:r>
      <w:r w:rsidR="00641A03" w:rsidRPr="005F4D03">
        <w:rPr>
          <w:rFonts w:ascii="Times New Roman" w:hAnsi="Times New Roman" w:cs="Times New Roman"/>
          <w:lang w:val="en-GB"/>
        </w:rPr>
        <w:t xml:space="preserve"> and focused on the social impact of the pandemic. ADHD core symptoms as well as oppositional behaviours were not investigated, </w:t>
      </w:r>
      <w:r w:rsidR="00BB3653">
        <w:rPr>
          <w:rFonts w:ascii="Times New Roman" w:hAnsi="Times New Roman" w:cs="Times New Roman"/>
          <w:lang w:val="en-GB"/>
        </w:rPr>
        <w:t xml:space="preserve">however, </w:t>
      </w:r>
      <w:r w:rsidR="00641A03" w:rsidRPr="005F4D03">
        <w:rPr>
          <w:rFonts w:ascii="Times New Roman" w:hAnsi="Times New Roman" w:cs="Times New Roman"/>
          <w:lang w:val="en-GB"/>
        </w:rPr>
        <w:t>apart from one question on distractibility that appeared to be unchanged in Sciberras et al.’s population</w:t>
      </w:r>
      <w:r w:rsidR="00BB3653">
        <w:rPr>
          <w:rFonts w:ascii="Times New Roman" w:hAnsi="Times New Roman" w:cs="Times New Roman"/>
          <w:lang w:val="en-GB"/>
        </w:rPr>
        <w:t>,</w:t>
      </w:r>
      <w:r w:rsidR="00641A03" w:rsidRPr="005F4D03">
        <w:rPr>
          <w:rFonts w:ascii="Times New Roman" w:hAnsi="Times New Roman" w:cs="Times New Roman"/>
          <w:lang w:val="en-GB"/>
        </w:rPr>
        <w:t xml:space="preserve"> unlike in the present study.</w:t>
      </w:r>
    </w:p>
    <w:p w14:paraId="20A8BC8E" w14:textId="4438B9A8" w:rsidR="000E021E" w:rsidRPr="005F4D03" w:rsidRDefault="000E021E"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 xml:space="preserve">Here, the results suggest a </w:t>
      </w:r>
      <w:r w:rsidR="00BB3653">
        <w:rPr>
          <w:rFonts w:ascii="Times New Roman" w:hAnsi="Times New Roman" w:cs="Times New Roman"/>
          <w:lang w:val="en-GB"/>
        </w:rPr>
        <w:t>combined exacerbation</w:t>
      </w:r>
      <w:r w:rsidRPr="005F4D03">
        <w:rPr>
          <w:rFonts w:ascii="Times New Roman" w:hAnsi="Times New Roman" w:cs="Times New Roman"/>
          <w:lang w:val="en-GB"/>
        </w:rPr>
        <w:t xml:space="preserve"> of symptoms of inattention, impulsivity and motor hyperactivity, oppositional behavio</w:t>
      </w:r>
      <w:r w:rsidR="006F51BC" w:rsidRPr="005F4D03">
        <w:rPr>
          <w:rFonts w:ascii="Times New Roman" w:hAnsi="Times New Roman" w:cs="Times New Roman"/>
          <w:lang w:val="en-GB"/>
        </w:rPr>
        <w:t>urs</w:t>
      </w:r>
      <w:r w:rsidRPr="005F4D03">
        <w:rPr>
          <w:rFonts w:ascii="Times New Roman" w:hAnsi="Times New Roman" w:cs="Times New Roman"/>
          <w:lang w:val="en-GB"/>
        </w:rPr>
        <w:t xml:space="preserve"> and anxiety. </w:t>
      </w:r>
      <w:r w:rsidR="006F51BC" w:rsidRPr="005F4D03">
        <w:rPr>
          <w:rFonts w:ascii="Times New Roman" w:hAnsi="Times New Roman" w:cs="Times New Roman"/>
          <w:lang w:val="en-GB"/>
        </w:rPr>
        <w:t>T</w:t>
      </w:r>
      <w:r w:rsidRPr="005F4D03">
        <w:rPr>
          <w:rFonts w:ascii="Times New Roman" w:hAnsi="Times New Roman" w:cs="Times New Roman"/>
          <w:lang w:val="en-GB"/>
        </w:rPr>
        <w:t>hese symptoms tend</w:t>
      </w:r>
      <w:r w:rsidR="00BB3653">
        <w:rPr>
          <w:rFonts w:ascii="Times New Roman" w:hAnsi="Times New Roman" w:cs="Times New Roman"/>
          <w:lang w:val="en-GB"/>
        </w:rPr>
        <w:t>ed</w:t>
      </w:r>
      <w:r w:rsidRPr="005F4D03">
        <w:rPr>
          <w:rFonts w:ascii="Times New Roman" w:hAnsi="Times New Roman" w:cs="Times New Roman"/>
          <w:lang w:val="en-GB"/>
        </w:rPr>
        <w:t xml:space="preserve"> to increase between the first and second </w:t>
      </w:r>
      <w:r w:rsidR="00BB3653">
        <w:rPr>
          <w:rFonts w:ascii="Times New Roman" w:hAnsi="Times New Roman" w:cs="Times New Roman"/>
          <w:lang w:val="en-GB"/>
        </w:rPr>
        <w:t>months after the beginning of lockdown</w:t>
      </w:r>
      <w:r w:rsidR="00BB3653" w:rsidRPr="005F4D03">
        <w:rPr>
          <w:rFonts w:ascii="Times New Roman" w:hAnsi="Times New Roman" w:cs="Times New Roman"/>
          <w:lang w:val="en-GB"/>
        </w:rPr>
        <w:t xml:space="preserve"> </w:t>
      </w:r>
      <w:r w:rsidRPr="005F4D03">
        <w:rPr>
          <w:rFonts w:ascii="Times New Roman" w:hAnsi="Times New Roman" w:cs="Times New Roman"/>
          <w:lang w:val="en-GB"/>
        </w:rPr>
        <w:t>and then decrease</w:t>
      </w:r>
      <w:r w:rsidR="00BB3653">
        <w:rPr>
          <w:rFonts w:ascii="Times New Roman" w:hAnsi="Times New Roman" w:cs="Times New Roman"/>
          <w:lang w:val="en-GB"/>
        </w:rPr>
        <w:t>d by one month after the end of lockdown</w:t>
      </w:r>
      <w:r w:rsidRPr="005F4D03">
        <w:rPr>
          <w:rFonts w:ascii="Times New Roman" w:hAnsi="Times New Roman" w:cs="Times New Roman"/>
          <w:lang w:val="en-GB"/>
        </w:rPr>
        <w:t xml:space="preserve">. The largest decrease observed after release from </w:t>
      </w:r>
      <w:r w:rsidR="00222532" w:rsidRPr="005F4D03">
        <w:rPr>
          <w:rFonts w:ascii="Times New Roman" w:hAnsi="Times New Roman" w:cs="Times New Roman"/>
          <w:lang w:val="en-GB"/>
        </w:rPr>
        <w:t>lockdown</w:t>
      </w:r>
      <w:r w:rsidRPr="005F4D03">
        <w:rPr>
          <w:rFonts w:ascii="Times New Roman" w:hAnsi="Times New Roman" w:cs="Times New Roman"/>
          <w:lang w:val="en-GB"/>
        </w:rPr>
        <w:t xml:space="preserve"> </w:t>
      </w:r>
      <w:r w:rsidR="00C53E07">
        <w:rPr>
          <w:rFonts w:ascii="Times New Roman" w:hAnsi="Times New Roman" w:cs="Times New Roman"/>
          <w:lang w:val="en-GB"/>
        </w:rPr>
        <w:t>occurred</w:t>
      </w:r>
      <w:r w:rsidRPr="005F4D03">
        <w:rPr>
          <w:rFonts w:ascii="Times New Roman" w:hAnsi="Times New Roman" w:cs="Times New Roman"/>
          <w:lang w:val="en-GB"/>
        </w:rPr>
        <w:t xml:space="preserve"> in the anxiety score.</w:t>
      </w:r>
    </w:p>
    <w:p w14:paraId="04564D5C" w14:textId="77777777" w:rsidR="000E021E" w:rsidRPr="005F4D03" w:rsidRDefault="000E021E" w:rsidP="002D440F">
      <w:pPr>
        <w:spacing w:line="360" w:lineRule="auto"/>
        <w:jc w:val="both"/>
        <w:rPr>
          <w:rFonts w:ascii="Times New Roman" w:hAnsi="Times New Roman" w:cs="Times New Roman"/>
          <w:lang w:val="en-GB"/>
        </w:rPr>
      </w:pPr>
    </w:p>
    <w:p w14:paraId="7DE2779E" w14:textId="45666AC4" w:rsidR="000E021E" w:rsidRPr="005F4D03" w:rsidRDefault="000E021E"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lastRenderedPageBreak/>
        <w:t xml:space="preserve">However, </w:t>
      </w:r>
      <w:r w:rsidR="00C53E07">
        <w:rPr>
          <w:rFonts w:ascii="Times New Roman" w:hAnsi="Times New Roman" w:cs="Times New Roman"/>
          <w:lang w:val="en-GB"/>
        </w:rPr>
        <w:t>we characterized these trends</w:t>
      </w:r>
      <w:r w:rsidRPr="005F4D03">
        <w:rPr>
          <w:rFonts w:ascii="Times New Roman" w:hAnsi="Times New Roman" w:cs="Times New Roman"/>
          <w:lang w:val="en-GB"/>
        </w:rPr>
        <w:t xml:space="preserve"> in relation to </w:t>
      </w:r>
      <w:r w:rsidR="00C53E07">
        <w:rPr>
          <w:rFonts w:ascii="Times New Roman" w:hAnsi="Times New Roman" w:cs="Times New Roman"/>
          <w:lang w:val="en-GB"/>
        </w:rPr>
        <w:t xml:space="preserve">initial </w:t>
      </w:r>
      <w:r w:rsidRPr="005F4D03">
        <w:rPr>
          <w:rFonts w:ascii="Times New Roman" w:hAnsi="Times New Roman" w:cs="Times New Roman"/>
          <w:lang w:val="en-GB"/>
        </w:rPr>
        <w:t xml:space="preserve">behavioural regulation difficulties, which </w:t>
      </w:r>
      <w:r w:rsidR="00C53E07">
        <w:rPr>
          <w:rFonts w:ascii="Times New Roman" w:hAnsi="Times New Roman" w:cs="Times New Roman"/>
          <w:lang w:val="en-GB"/>
        </w:rPr>
        <w:t>represents an</w:t>
      </w:r>
      <w:r w:rsidRPr="005F4D03">
        <w:rPr>
          <w:rFonts w:ascii="Times New Roman" w:hAnsi="Times New Roman" w:cs="Times New Roman"/>
          <w:lang w:val="en-GB"/>
        </w:rPr>
        <w:t xml:space="preserve"> innovative </w:t>
      </w:r>
      <w:r w:rsidR="00C53E07">
        <w:rPr>
          <w:rFonts w:ascii="Times New Roman" w:hAnsi="Times New Roman" w:cs="Times New Roman"/>
          <w:lang w:val="en-GB"/>
        </w:rPr>
        <w:t>contribution to this field</w:t>
      </w:r>
      <w:r w:rsidRPr="005F4D03">
        <w:rPr>
          <w:rFonts w:ascii="Times New Roman" w:hAnsi="Times New Roman" w:cs="Times New Roman"/>
          <w:lang w:val="en-GB"/>
        </w:rPr>
        <w:t xml:space="preserve"> of research. </w:t>
      </w:r>
      <w:r w:rsidR="00C53E07">
        <w:rPr>
          <w:rFonts w:ascii="Times New Roman" w:hAnsi="Times New Roman" w:cs="Times New Roman"/>
          <w:lang w:val="en-GB"/>
        </w:rPr>
        <w:t>Because</w:t>
      </w:r>
      <w:r w:rsidR="00C53E07" w:rsidRPr="005F4D03">
        <w:rPr>
          <w:rFonts w:ascii="Times New Roman" w:hAnsi="Times New Roman" w:cs="Times New Roman"/>
          <w:lang w:val="en-GB"/>
        </w:rPr>
        <w:t xml:space="preserve"> </w:t>
      </w:r>
      <w:r w:rsidRPr="005F4D03">
        <w:rPr>
          <w:rFonts w:ascii="Times New Roman" w:hAnsi="Times New Roman" w:cs="Times New Roman"/>
          <w:lang w:val="en-GB"/>
        </w:rPr>
        <w:t xml:space="preserve">the </w:t>
      </w:r>
      <w:r w:rsidR="006F51BC" w:rsidRPr="005F4D03">
        <w:rPr>
          <w:rFonts w:ascii="Times New Roman" w:hAnsi="Times New Roman" w:cs="Times New Roman"/>
          <w:lang w:val="en-GB"/>
        </w:rPr>
        <w:t>B</w:t>
      </w:r>
      <w:r w:rsidRPr="005F4D03">
        <w:rPr>
          <w:rFonts w:ascii="Times New Roman" w:hAnsi="Times New Roman" w:cs="Times New Roman"/>
          <w:lang w:val="en-GB"/>
        </w:rPr>
        <w:t xml:space="preserve">ehavioural </w:t>
      </w:r>
      <w:r w:rsidR="006F51BC" w:rsidRPr="005F4D03">
        <w:rPr>
          <w:rFonts w:ascii="Times New Roman" w:hAnsi="Times New Roman" w:cs="Times New Roman"/>
          <w:lang w:val="en-GB"/>
        </w:rPr>
        <w:t>R</w:t>
      </w:r>
      <w:r w:rsidRPr="005F4D03">
        <w:rPr>
          <w:rFonts w:ascii="Times New Roman" w:hAnsi="Times New Roman" w:cs="Times New Roman"/>
          <w:lang w:val="en-GB"/>
        </w:rPr>
        <w:t xml:space="preserve">egulation </w:t>
      </w:r>
      <w:r w:rsidR="006F51BC" w:rsidRPr="005F4D03">
        <w:rPr>
          <w:rFonts w:ascii="Times New Roman" w:hAnsi="Times New Roman" w:cs="Times New Roman"/>
          <w:lang w:val="en-GB"/>
        </w:rPr>
        <w:t>I</w:t>
      </w:r>
      <w:r w:rsidRPr="005F4D03">
        <w:rPr>
          <w:rFonts w:ascii="Times New Roman" w:hAnsi="Times New Roman" w:cs="Times New Roman"/>
          <w:lang w:val="en-GB"/>
        </w:rPr>
        <w:t xml:space="preserve">ndex appears to be strongly correlated with </w:t>
      </w:r>
      <w:r w:rsidR="006F51BC" w:rsidRPr="005F4D03">
        <w:rPr>
          <w:rFonts w:ascii="Times New Roman" w:hAnsi="Times New Roman" w:cs="Times New Roman"/>
          <w:lang w:val="en-GB"/>
        </w:rPr>
        <w:t>scores</w:t>
      </w:r>
      <w:r w:rsidRPr="005F4D03">
        <w:rPr>
          <w:rFonts w:ascii="Times New Roman" w:hAnsi="Times New Roman" w:cs="Times New Roman"/>
          <w:lang w:val="en-GB"/>
        </w:rPr>
        <w:t xml:space="preserve"> </w:t>
      </w:r>
      <w:r w:rsidR="0089256F">
        <w:rPr>
          <w:rFonts w:ascii="Times New Roman" w:hAnsi="Times New Roman" w:cs="Times New Roman"/>
          <w:lang w:val="en-GB"/>
        </w:rPr>
        <w:t xml:space="preserve">on </w:t>
      </w:r>
      <w:r w:rsidRPr="005F4D03">
        <w:rPr>
          <w:rFonts w:ascii="Times New Roman" w:hAnsi="Times New Roman" w:cs="Times New Roman"/>
          <w:lang w:val="en-GB"/>
        </w:rPr>
        <w:t xml:space="preserve">opposition, anxiety, inattention and impulsivity-hyperactivity, </w:t>
      </w:r>
      <w:r w:rsidR="006F51BC" w:rsidRPr="005F4D03">
        <w:rPr>
          <w:rFonts w:ascii="Times New Roman" w:hAnsi="Times New Roman" w:cs="Times New Roman"/>
          <w:lang w:val="en-GB"/>
        </w:rPr>
        <w:t>separating</w:t>
      </w:r>
      <w:r w:rsidRPr="005F4D03">
        <w:rPr>
          <w:rFonts w:ascii="Times New Roman" w:hAnsi="Times New Roman" w:cs="Times New Roman"/>
          <w:lang w:val="en-GB"/>
        </w:rPr>
        <w:t xml:space="preserve"> the sample into four equal groups according to </w:t>
      </w:r>
      <w:r w:rsidR="002A4189" w:rsidRPr="005F4D03">
        <w:rPr>
          <w:rFonts w:ascii="Times New Roman" w:hAnsi="Times New Roman" w:cs="Times New Roman"/>
          <w:lang w:val="en-GB"/>
        </w:rPr>
        <w:t>B</w:t>
      </w:r>
      <w:r w:rsidRPr="005F4D03">
        <w:rPr>
          <w:rFonts w:ascii="Times New Roman" w:hAnsi="Times New Roman" w:cs="Times New Roman"/>
          <w:lang w:val="en-GB"/>
        </w:rPr>
        <w:t>RI</w:t>
      </w:r>
      <w:r w:rsidR="0089256F">
        <w:rPr>
          <w:rFonts w:ascii="Times New Roman" w:hAnsi="Times New Roman" w:cs="Times New Roman"/>
          <w:lang w:val="en-GB"/>
        </w:rPr>
        <w:t xml:space="preserve"> enables</w:t>
      </w:r>
      <w:r w:rsidR="00B32C32" w:rsidRPr="005F4D03">
        <w:rPr>
          <w:rFonts w:ascii="Times New Roman" w:hAnsi="Times New Roman" w:cs="Times New Roman"/>
          <w:lang w:val="en-GB"/>
        </w:rPr>
        <w:t xml:space="preserve"> </w:t>
      </w:r>
      <w:r w:rsidRPr="005F4D03">
        <w:rPr>
          <w:rFonts w:ascii="Times New Roman" w:hAnsi="Times New Roman" w:cs="Times New Roman"/>
          <w:lang w:val="en-GB"/>
        </w:rPr>
        <w:t>identif</w:t>
      </w:r>
      <w:r w:rsidR="0089256F">
        <w:rPr>
          <w:rFonts w:ascii="Times New Roman" w:hAnsi="Times New Roman" w:cs="Times New Roman"/>
          <w:lang w:val="en-GB"/>
        </w:rPr>
        <w:t>ication of differing trajectories of change in symptoms according to the initial level of behavioural disturbance.</w:t>
      </w:r>
      <w:r w:rsidRPr="005F4D03">
        <w:rPr>
          <w:rFonts w:ascii="Times New Roman" w:hAnsi="Times New Roman" w:cs="Times New Roman"/>
          <w:lang w:val="en-GB"/>
        </w:rPr>
        <w:t xml:space="preserve"> Thus, symptoms decrease</w:t>
      </w:r>
      <w:r w:rsidR="0089256F">
        <w:rPr>
          <w:rFonts w:ascii="Times New Roman" w:hAnsi="Times New Roman" w:cs="Times New Roman"/>
          <w:lang w:val="en-GB"/>
        </w:rPr>
        <w:t>d</w:t>
      </w:r>
      <w:r w:rsidRPr="005F4D03">
        <w:rPr>
          <w:rFonts w:ascii="Times New Roman" w:hAnsi="Times New Roman" w:cs="Times New Roman"/>
          <w:lang w:val="en-GB"/>
        </w:rPr>
        <w:t xml:space="preserve"> continuously from one month after the beginning of </w:t>
      </w:r>
      <w:r w:rsidR="003B3117" w:rsidRPr="005F4D03">
        <w:rPr>
          <w:rFonts w:ascii="Times New Roman" w:hAnsi="Times New Roman" w:cs="Times New Roman"/>
          <w:lang w:val="en-GB"/>
        </w:rPr>
        <w:t>lockdown</w:t>
      </w:r>
      <w:r w:rsidRPr="005F4D03">
        <w:rPr>
          <w:rFonts w:ascii="Times New Roman" w:hAnsi="Times New Roman" w:cs="Times New Roman"/>
          <w:lang w:val="en-GB"/>
        </w:rPr>
        <w:t xml:space="preserve"> to one month after its end </w:t>
      </w:r>
      <w:r w:rsidR="0089256F">
        <w:rPr>
          <w:rFonts w:ascii="Times New Roman" w:hAnsi="Times New Roman" w:cs="Times New Roman"/>
          <w:lang w:val="en-GB"/>
        </w:rPr>
        <w:t>among</w:t>
      </w:r>
      <w:r w:rsidR="0089256F" w:rsidRPr="005F4D03">
        <w:rPr>
          <w:rFonts w:ascii="Times New Roman" w:hAnsi="Times New Roman" w:cs="Times New Roman"/>
          <w:lang w:val="en-GB"/>
        </w:rPr>
        <w:t xml:space="preserve"> </w:t>
      </w:r>
      <w:r w:rsidRPr="005F4D03">
        <w:rPr>
          <w:rFonts w:ascii="Times New Roman" w:hAnsi="Times New Roman" w:cs="Times New Roman"/>
          <w:lang w:val="en-GB"/>
        </w:rPr>
        <w:t xml:space="preserve">children </w:t>
      </w:r>
      <w:r w:rsidR="0089256F">
        <w:rPr>
          <w:rFonts w:ascii="Times New Roman" w:hAnsi="Times New Roman" w:cs="Times New Roman"/>
          <w:lang w:val="en-GB"/>
        </w:rPr>
        <w:t>with low levels of</w:t>
      </w:r>
      <w:r w:rsidRPr="005F4D03">
        <w:rPr>
          <w:rFonts w:ascii="Times New Roman" w:hAnsi="Times New Roman" w:cs="Times New Roman"/>
          <w:lang w:val="en-GB"/>
        </w:rPr>
        <w:t xml:space="preserve"> </w:t>
      </w:r>
      <w:r w:rsidR="0089256F">
        <w:rPr>
          <w:rFonts w:ascii="Times New Roman" w:hAnsi="Times New Roman" w:cs="Times New Roman"/>
          <w:lang w:val="en-GB"/>
        </w:rPr>
        <w:t>initial</w:t>
      </w:r>
      <w:r w:rsidRPr="005F4D03">
        <w:rPr>
          <w:rFonts w:ascii="Times New Roman" w:hAnsi="Times New Roman" w:cs="Times New Roman"/>
          <w:lang w:val="en-GB"/>
        </w:rPr>
        <w:t xml:space="preserve"> behavioural regulation</w:t>
      </w:r>
      <w:r w:rsidR="0089256F" w:rsidRPr="0089256F">
        <w:rPr>
          <w:rFonts w:ascii="Times New Roman" w:hAnsi="Times New Roman" w:cs="Times New Roman"/>
          <w:lang w:val="en-GB"/>
        </w:rPr>
        <w:t xml:space="preserve"> </w:t>
      </w:r>
      <w:r w:rsidR="0089256F" w:rsidRPr="005F4D03">
        <w:rPr>
          <w:rFonts w:ascii="Times New Roman" w:hAnsi="Times New Roman" w:cs="Times New Roman"/>
          <w:lang w:val="en-GB"/>
        </w:rPr>
        <w:t>difficulties</w:t>
      </w:r>
      <w:r w:rsidRPr="005F4D03">
        <w:rPr>
          <w:rFonts w:ascii="Times New Roman" w:hAnsi="Times New Roman" w:cs="Times New Roman"/>
          <w:lang w:val="en-GB"/>
        </w:rPr>
        <w:t xml:space="preserve">. </w:t>
      </w:r>
      <w:r w:rsidR="00AB2CFB">
        <w:rPr>
          <w:rFonts w:ascii="Times New Roman" w:hAnsi="Times New Roman" w:cs="Times New Roman"/>
          <w:lang w:val="en-GB"/>
        </w:rPr>
        <w:t>Among c</w:t>
      </w:r>
      <w:r w:rsidRPr="005F4D03">
        <w:rPr>
          <w:rFonts w:ascii="Times New Roman" w:hAnsi="Times New Roman" w:cs="Times New Roman"/>
          <w:lang w:val="en-GB"/>
        </w:rPr>
        <w:t xml:space="preserve">hildren with moderate to </w:t>
      </w:r>
      <w:r w:rsidR="0089256F">
        <w:rPr>
          <w:rFonts w:ascii="Times New Roman" w:hAnsi="Times New Roman" w:cs="Times New Roman"/>
          <w:lang w:val="en-GB"/>
        </w:rPr>
        <w:t>high levels of</w:t>
      </w:r>
      <w:r w:rsidR="0089256F" w:rsidRPr="005F4D03">
        <w:rPr>
          <w:rFonts w:ascii="Times New Roman" w:hAnsi="Times New Roman" w:cs="Times New Roman"/>
          <w:lang w:val="en-GB"/>
        </w:rPr>
        <w:t xml:space="preserve"> </w:t>
      </w:r>
      <w:r w:rsidRPr="005F4D03">
        <w:rPr>
          <w:rFonts w:ascii="Times New Roman" w:hAnsi="Times New Roman" w:cs="Times New Roman"/>
          <w:lang w:val="en-GB"/>
        </w:rPr>
        <w:t>difficult</w:t>
      </w:r>
      <w:r w:rsidR="0089256F">
        <w:rPr>
          <w:rFonts w:ascii="Times New Roman" w:hAnsi="Times New Roman" w:cs="Times New Roman"/>
          <w:lang w:val="en-GB"/>
        </w:rPr>
        <w:t>y</w:t>
      </w:r>
      <w:r w:rsidR="00AB2CFB">
        <w:rPr>
          <w:rFonts w:ascii="Times New Roman" w:hAnsi="Times New Roman" w:cs="Times New Roman"/>
          <w:lang w:val="en-GB"/>
        </w:rPr>
        <w:t>,</w:t>
      </w:r>
      <w:r w:rsidRPr="005F4D03">
        <w:rPr>
          <w:rFonts w:ascii="Times New Roman" w:hAnsi="Times New Roman" w:cs="Times New Roman"/>
          <w:lang w:val="en-GB"/>
        </w:rPr>
        <w:t xml:space="preserve"> symptoms </w:t>
      </w:r>
      <w:r w:rsidR="00AB2CFB">
        <w:rPr>
          <w:rFonts w:ascii="Times New Roman" w:hAnsi="Times New Roman" w:cs="Times New Roman"/>
          <w:lang w:val="en-GB"/>
        </w:rPr>
        <w:t xml:space="preserve">increased </w:t>
      </w:r>
      <w:r w:rsidRPr="005F4D03">
        <w:rPr>
          <w:rFonts w:ascii="Times New Roman" w:hAnsi="Times New Roman" w:cs="Times New Roman"/>
          <w:lang w:val="en-GB"/>
        </w:rPr>
        <w:t xml:space="preserve">until the second month of </w:t>
      </w:r>
      <w:r w:rsidR="003B3117" w:rsidRPr="005F4D03">
        <w:rPr>
          <w:rFonts w:ascii="Times New Roman" w:hAnsi="Times New Roman" w:cs="Times New Roman"/>
          <w:lang w:val="en-GB"/>
        </w:rPr>
        <w:t>lockdown</w:t>
      </w:r>
      <w:r w:rsidRPr="005F4D03">
        <w:rPr>
          <w:rFonts w:ascii="Times New Roman" w:hAnsi="Times New Roman" w:cs="Times New Roman"/>
          <w:lang w:val="en-GB"/>
        </w:rPr>
        <w:t xml:space="preserve"> and then decrease</w:t>
      </w:r>
      <w:r w:rsidR="005067A5">
        <w:rPr>
          <w:rFonts w:ascii="Times New Roman" w:hAnsi="Times New Roman" w:cs="Times New Roman"/>
          <w:lang w:val="en-GB"/>
        </w:rPr>
        <w:t>d</w:t>
      </w:r>
      <w:r w:rsidRPr="005F4D03">
        <w:rPr>
          <w:rFonts w:ascii="Times New Roman" w:hAnsi="Times New Roman" w:cs="Times New Roman"/>
          <w:lang w:val="en-GB"/>
        </w:rPr>
        <w:t xml:space="preserve"> after </w:t>
      </w:r>
      <w:r w:rsidR="00BB3E0B" w:rsidRPr="005F4D03">
        <w:rPr>
          <w:rFonts w:ascii="Times New Roman" w:hAnsi="Times New Roman" w:cs="Times New Roman"/>
          <w:lang w:val="en-GB"/>
        </w:rPr>
        <w:t>its end</w:t>
      </w:r>
      <w:r w:rsidRPr="005F4D03">
        <w:rPr>
          <w:rFonts w:ascii="Times New Roman" w:hAnsi="Times New Roman" w:cs="Times New Roman"/>
          <w:lang w:val="en-GB"/>
        </w:rPr>
        <w:t xml:space="preserve">. Scores were lower than at the first measure when the </w:t>
      </w:r>
      <w:r w:rsidR="002A4189" w:rsidRPr="005F4D03">
        <w:rPr>
          <w:rFonts w:ascii="Times New Roman" w:hAnsi="Times New Roman" w:cs="Times New Roman"/>
          <w:lang w:val="en-GB"/>
        </w:rPr>
        <w:t>B</w:t>
      </w:r>
      <w:r w:rsidRPr="005F4D03">
        <w:rPr>
          <w:rFonts w:ascii="Times New Roman" w:hAnsi="Times New Roman" w:cs="Times New Roman"/>
          <w:lang w:val="en-GB"/>
        </w:rPr>
        <w:t xml:space="preserve">RI was between 62 and 71, higher when the </w:t>
      </w:r>
      <w:r w:rsidR="002A4189" w:rsidRPr="005F4D03">
        <w:rPr>
          <w:rFonts w:ascii="Times New Roman" w:hAnsi="Times New Roman" w:cs="Times New Roman"/>
          <w:lang w:val="en-GB"/>
        </w:rPr>
        <w:t>B</w:t>
      </w:r>
      <w:r w:rsidRPr="005F4D03">
        <w:rPr>
          <w:rFonts w:ascii="Times New Roman" w:hAnsi="Times New Roman" w:cs="Times New Roman"/>
          <w:lang w:val="en-GB"/>
        </w:rPr>
        <w:t xml:space="preserve">RI was </w:t>
      </w:r>
      <w:r w:rsidR="00BB3E0B" w:rsidRPr="005F4D03">
        <w:rPr>
          <w:rFonts w:ascii="Times New Roman" w:hAnsi="Times New Roman" w:cs="Times New Roman"/>
          <w:lang w:val="en-GB"/>
        </w:rPr>
        <w:t>above</w:t>
      </w:r>
      <w:r w:rsidRPr="005F4D03">
        <w:rPr>
          <w:rFonts w:ascii="Times New Roman" w:hAnsi="Times New Roman" w:cs="Times New Roman"/>
          <w:lang w:val="en-GB"/>
        </w:rPr>
        <w:t xml:space="preserve"> 79, and nearly equal </w:t>
      </w:r>
      <w:r w:rsidR="00BB3E0B" w:rsidRPr="005F4D03">
        <w:rPr>
          <w:rFonts w:ascii="Times New Roman" w:hAnsi="Times New Roman" w:cs="Times New Roman"/>
          <w:lang w:val="en-GB"/>
        </w:rPr>
        <w:t>in</w:t>
      </w:r>
      <w:r w:rsidRPr="005F4D03">
        <w:rPr>
          <w:rFonts w:ascii="Times New Roman" w:hAnsi="Times New Roman" w:cs="Times New Roman"/>
          <w:lang w:val="en-GB"/>
        </w:rPr>
        <w:t xml:space="preserve"> children with a </w:t>
      </w:r>
      <w:r w:rsidR="002A4189" w:rsidRPr="005F4D03">
        <w:rPr>
          <w:rFonts w:ascii="Times New Roman" w:hAnsi="Times New Roman" w:cs="Times New Roman"/>
          <w:lang w:val="en-GB"/>
        </w:rPr>
        <w:t>B</w:t>
      </w:r>
      <w:r w:rsidRPr="005F4D03">
        <w:rPr>
          <w:rFonts w:ascii="Times New Roman" w:hAnsi="Times New Roman" w:cs="Times New Roman"/>
          <w:lang w:val="en-GB"/>
        </w:rPr>
        <w:t>RI between 72 and 79.</w:t>
      </w:r>
    </w:p>
    <w:p w14:paraId="7413E740" w14:textId="10D9D7C1" w:rsidR="000E021E" w:rsidRPr="005F4D03" w:rsidRDefault="00BB3E0B"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Overall, the</w:t>
      </w:r>
      <w:r w:rsidR="000E021E" w:rsidRPr="005F4D03">
        <w:rPr>
          <w:rFonts w:ascii="Times New Roman" w:hAnsi="Times New Roman" w:cs="Times New Roman"/>
          <w:lang w:val="en-GB"/>
        </w:rPr>
        <w:t xml:space="preserve"> change </w:t>
      </w:r>
      <w:r w:rsidR="005067A5">
        <w:rPr>
          <w:rFonts w:ascii="Times New Roman" w:hAnsi="Times New Roman" w:cs="Times New Roman"/>
          <w:lang w:val="en-GB"/>
        </w:rPr>
        <w:t>in and persistence of</w:t>
      </w:r>
      <w:r w:rsidR="005067A5" w:rsidRPr="005F4D03">
        <w:rPr>
          <w:rFonts w:ascii="Times New Roman" w:hAnsi="Times New Roman" w:cs="Times New Roman"/>
          <w:lang w:val="en-GB"/>
        </w:rPr>
        <w:t xml:space="preserve"> impulsivity and motor hyperactivity symptoms </w:t>
      </w:r>
      <w:r w:rsidR="005067A5">
        <w:rPr>
          <w:rFonts w:ascii="Times New Roman" w:hAnsi="Times New Roman" w:cs="Times New Roman"/>
          <w:lang w:val="en-GB"/>
        </w:rPr>
        <w:t xml:space="preserve">were </w:t>
      </w:r>
      <w:r w:rsidR="000E021E" w:rsidRPr="005F4D03">
        <w:rPr>
          <w:rFonts w:ascii="Times New Roman" w:hAnsi="Times New Roman" w:cs="Times New Roman"/>
          <w:lang w:val="en-GB"/>
        </w:rPr>
        <w:t xml:space="preserve">most strongly influenced by </w:t>
      </w:r>
      <w:r w:rsidR="005067A5">
        <w:rPr>
          <w:rFonts w:ascii="Times New Roman" w:hAnsi="Times New Roman" w:cs="Times New Roman"/>
          <w:lang w:val="en-GB"/>
        </w:rPr>
        <w:t xml:space="preserve">higher initial levels of </w:t>
      </w:r>
      <w:r w:rsidR="000E021E" w:rsidRPr="005F4D03">
        <w:rPr>
          <w:rFonts w:ascii="Times New Roman" w:hAnsi="Times New Roman" w:cs="Times New Roman"/>
          <w:lang w:val="en-GB"/>
        </w:rPr>
        <w:t>the Behavioural Regulation Index.</w:t>
      </w:r>
    </w:p>
    <w:p w14:paraId="3A9B7005" w14:textId="224FDA1C" w:rsidR="000E021E" w:rsidRPr="005F4D03" w:rsidRDefault="000E021E"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 xml:space="preserve">These relationships between behavioural regulation </w:t>
      </w:r>
      <w:r w:rsidR="00BB3E0B" w:rsidRPr="005F4D03">
        <w:rPr>
          <w:rFonts w:ascii="Times New Roman" w:hAnsi="Times New Roman" w:cs="Times New Roman"/>
          <w:lang w:val="en-GB"/>
        </w:rPr>
        <w:t xml:space="preserve">difficulties </w:t>
      </w:r>
      <w:r w:rsidRPr="005F4D03">
        <w:rPr>
          <w:rFonts w:ascii="Times New Roman" w:hAnsi="Times New Roman" w:cs="Times New Roman"/>
          <w:lang w:val="en-GB"/>
        </w:rPr>
        <w:t xml:space="preserve">and symptoms of ADHD and associated disorders seem to reflect a certain </w:t>
      </w:r>
      <w:r w:rsidR="005067A5">
        <w:rPr>
          <w:rFonts w:ascii="Times New Roman" w:hAnsi="Times New Roman" w:cs="Times New Roman"/>
          <w:lang w:val="en-GB"/>
        </w:rPr>
        <w:t>deficit</w:t>
      </w:r>
      <w:r w:rsidR="005067A5" w:rsidRPr="005F4D03">
        <w:rPr>
          <w:rFonts w:ascii="Times New Roman" w:hAnsi="Times New Roman" w:cs="Times New Roman"/>
          <w:lang w:val="en-GB"/>
        </w:rPr>
        <w:t xml:space="preserve"> </w:t>
      </w:r>
      <w:r w:rsidRPr="005F4D03">
        <w:rPr>
          <w:rFonts w:ascii="Times New Roman" w:hAnsi="Times New Roman" w:cs="Times New Roman"/>
          <w:lang w:val="en-GB"/>
        </w:rPr>
        <w:t xml:space="preserve">in the ability of children with ADHD to adapt to an unusual and stressful situation over a long period of time. </w:t>
      </w:r>
      <w:r w:rsidR="00BB3E0B" w:rsidRPr="005F4D03">
        <w:rPr>
          <w:rFonts w:ascii="Times New Roman" w:hAnsi="Times New Roman" w:cs="Times New Roman"/>
          <w:lang w:val="en-GB"/>
        </w:rPr>
        <w:t>R</w:t>
      </w:r>
      <w:r w:rsidRPr="005F4D03">
        <w:rPr>
          <w:rFonts w:ascii="Times New Roman" w:hAnsi="Times New Roman" w:cs="Times New Roman"/>
          <w:lang w:val="en-GB"/>
        </w:rPr>
        <w:t xml:space="preserve">egulation </w:t>
      </w:r>
      <w:r w:rsidR="00BB3E0B" w:rsidRPr="005F4D03">
        <w:rPr>
          <w:rFonts w:ascii="Times New Roman" w:hAnsi="Times New Roman" w:cs="Times New Roman"/>
          <w:lang w:val="en-GB"/>
        </w:rPr>
        <w:t xml:space="preserve">and </w:t>
      </w:r>
      <w:r w:rsidRPr="005F4D03">
        <w:rPr>
          <w:rFonts w:ascii="Times New Roman" w:hAnsi="Times New Roman" w:cs="Times New Roman"/>
          <w:lang w:val="en-GB"/>
        </w:rPr>
        <w:t xml:space="preserve">manifestation </w:t>
      </w:r>
      <w:r w:rsidR="00BB3E0B" w:rsidRPr="005F4D03">
        <w:rPr>
          <w:rFonts w:ascii="Times New Roman" w:hAnsi="Times New Roman" w:cs="Times New Roman"/>
          <w:lang w:val="en-GB"/>
        </w:rPr>
        <w:t xml:space="preserve">of symptoms </w:t>
      </w:r>
      <w:r w:rsidRPr="005F4D03">
        <w:rPr>
          <w:rFonts w:ascii="Times New Roman" w:hAnsi="Times New Roman" w:cs="Times New Roman"/>
          <w:lang w:val="en-GB"/>
        </w:rPr>
        <w:t xml:space="preserve">would depend here </w:t>
      </w:r>
      <w:r w:rsidR="00BB3E0B" w:rsidRPr="005F4D03">
        <w:rPr>
          <w:rFonts w:ascii="Times New Roman" w:hAnsi="Times New Roman" w:cs="Times New Roman"/>
          <w:lang w:val="en-GB"/>
        </w:rPr>
        <w:t>on</w:t>
      </w:r>
      <w:r w:rsidRPr="005F4D03">
        <w:rPr>
          <w:rFonts w:ascii="Times New Roman" w:hAnsi="Times New Roman" w:cs="Times New Roman"/>
          <w:lang w:val="en-GB"/>
        </w:rPr>
        <w:t xml:space="preserve"> </w:t>
      </w:r>
      <w:r w:rsidR="005067A5">
        <w:rPr>
          <w:rFonts w:ascii="Times New Roman" w:hAnsi="Times New Roman" w:cs="Times New Roman"/>
          <w:lang w:val="en-GB"/>
        </w:rPr>
        <w:t xml:space="preserve">the child’s capacity for </w:t>
      </w:r>
      <w:r w:rsidRPr="005F4D03">
        <w:rPr>
          <w:rFonts w:ascii="Times New Roman" w:hAnsi="Times New Roman" w:cs="Times New Roman"/>
          <w:lang w:val="en-GB"/>
        </w:rPr>
        <w:t>inhibition, flexibility and emotional control.</w:t>
      </w:r>
    </w:p>
    <w:p w14:paraId="78254DB3" w14:textId="77777777" w:rsidR="000E021E" w:rsidRPr="005F4D03" w:rsidRDefault="000E021E" w:rsidP="002D440F">
      <w:pPr>
        <w:spacing w:line="360" w:lineRule="auto"/>
        <w:jc w:val="both"/>
        <w:rPr>
          <w:rFonts w:ascii="Times New Roman" w:hAnsi="Times New Roman" w:cs="Times New Roman"/>
          <w:lang w:val="en-GB"/>
        </w:rPr>
      </w:pPr>
    </w:p>
    <w:p w14:paraId="4A22BCB8" w14:textId="1BED650C" w:rsidR="000E021E" w:rsidRPr="005F4D03" w:rsidRDefault="000E021E"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 xml:space="preserve">While </w:t>
      </w:r>
      <w:r w:rsidR="00FC19E1">
        <w:rPr>
          <w:rFonts w:ascii="Times New Roman" w:hAnsi="Times New Roman" w:cs="Times New Roman"/>
          <w:lang w:val="en-GB"/>
        </w:rPr>
        <w:t>sample size issues make it difficult to</w:t>
      </w:r>
      <w:r w:rsidR="005067A5" w:rsidRPr="005F4D03">
        <w:rPr>
          <w:rFonts w:ascii="Times New Roman" w:hAnsi="Times New Roman" w:cs="Times New Roman"/>
          <w:lang w:val="en-GB"/>
        </w:rPr>
        <w:t xml:space="preserve"> </w:t>
      </w:r>
      <w:r w:rsidRPr="005F4D03">
        <w:rPr>
          <w:rFonts w:ascii="Times New Roman" w:hAnsi="Times New Roman" w:cs="Times New Roman"/>
          <w:lang w:val="en-GB"/>
        </w:rPr>
        <w:t xml:space="preserve">interpret </w:t>
      </w:r>
      <w:r w:rsidR="005067A5">
        <w:rPr>
          <w:rFonts w:ascii="Times New Roman" w:hAnsi="Times New Roman" w:cs="Times New Roman"/>
          <w:lang w:val="en-GB"/>
        </w:rPr>
        <w:t>the</w:t>
      </w:r>
      <w:r w:rsidRPr="005F4D03">
        <w:rPr>
          <w:rFonts w:ascii="Times New Roman" w:hAnsi="Times New Roman" w:cs="Times New Roman"/>
          <w:lang w:val="en-GB"/>
        </w:rPr>
        <w:t xml:space="preserve"> data for participants with a </w:t>
      </w:r>
      <w:r w:rsidR="002A4189" w:rsidRPr="005F4D03">
        <w:rPr>
          <w:rFonts w:ascii="Times New Roman" w:hAnsi="Times New Roman" w:cs="Times New Roman"/>
          <w:lang w:val="en-GB"/>
        </w:rPr>
        <w:t>B</w:t>
      </w:r>
      <w:r w:rsidRPr="005F4D03">
        <w:rPr>
          <w:rFonts w:ascii="Times New Roman" w:hAnsi="Times New Roman" w:cs="Times New Roman"/>
          <w:lang w:val="en-GB"/>
        </w:rPr>
        <w:t xml:space="preserve">RI </w:t>
      </w:r>
      <w:r w:rsidR="002A4189" w:rsidRPr="005F4D03">
        <w:rPr>
          <w:rFonts w:ascii="Times New Roman" w:hAnsi="Times New Roman" w:cs="Times New Roman"/>
          <w:lang w:val="en-GB"/>
        </w:rPr>
        <w:t>above</w:t>
      </w:r>
      <w:r w:rsidRPr="005F4D03">
        <w:rPr>
          <w:rFonts w:ascii="Times New Roman" w:hAnsi="Times New Roman" w:cs="Times New Roman"/>
          <w:lang w:val="en-GB"/>
        </w:rPr>
        <w:t xml:space="preserve"> 89 </w:t>
      </w:r>
      <w:r w:rsidR="00FC19E1">
        <w:rPr>
          <w:rFonts w:ascii="Times New Roman" w:hAnsi="Times New Roman" w:cs="Times New Roman"/>
          <w:lang w:val="en-GB"/>
        </w:rPr>
        <w:t>for whom a persistent increase in symptoms occurred, these findings</w:t>
      </w:r>
      <w:r w:rsidRPr="005F4D03">
        <w:rPr>
          <w:rFonts w:ascii="Times New Roman" w:hAnsi="Times New Roman" w:cs="Times New Roman"/>
          <w:lang w:val="en-GB"/>
        </w:rPr>
        <w:t xml:space="preserve"> suggest that a larger sample size would </w:t>
      </w:r>
      <w:r w:rsidR="00FC19E1">
        <w:rPr>
          <w:rFonts w:ascii="Times New Roman" w:hAnsi="Times New Roman" w:cs="Times New Roman"/>
          <w:lang w:val="en-GB"/>
        </w:rPr>
        <w:t xml:space="preserve">enable </w:t>
      </w:r>
      <w:r w:rsidRPr="005F4D03">
        <w:rPr>
          <w:rFonts w:ascii="Times New Roman" w:hAnsi="Times New Roman" w:cs="Times New Roman"/>
          <w:lang w:val="en-GB"/>
        </w:rPr>
        <w:t>the</w:t>
      </w:r>
      <w:r w:rsidR="00FC19E1">
        <w:rPr>
          <w:rFonts w:ascii="Times New Roman" w:hAnsi="Times New Roman" w:cs="Times New Roman"/>
          <w:lang w:val="en-GB"/>
        </w:rPr>
        <w:t>se</w:t>
      </w:r>
      <w:r w:rsidRPr="005F4D03">
        <w:rPr>
          <w:rFonts w:ascii="Times New Roman" w:hAnsi="Times New Roman" w:cs="Times New Roman"/>
          <w:lang w:val="en-GB"/>
        </w:rPr>
        <w:t xml:space="preserve"> trends </w:t>
      </w:r>
      <w:r w:rsidR="00FC19E1">
        <w:rPr>
          <w:rFonts w:ascii="Times New Roman" w:hAnsi="Times New Roman" w:cs="Times New Roman"/>
          <w:lang w:val="en-GB"/>
        </w:rPr>
        <w:t xml:space="preserve">to be further explored </w:t>
      </w:r>
      <w:r w:rsidR="00BB3E0B" w:rsidRPr="005F4D03">
        <w:rPr>
          <w:rFonts w:ascii="Times New Roman" w:hAnsi="Times New Roman" w:cs="Times New Roman"/>
          <w:lang w:val="en-GB"/>
        </w:rPr>
        <w:t xml:space="preserve">by </w:t>
      </w:r>
      <w:r w:rsidRPr="005F4D03">
        <w:rPr>
          <w:rFonts w:ascii="Times New Roman" w:hAnsi="Times New Roman" w:cs="Times New Roman"/>
          <w:lang w:val="en-GB"/>
        </w:rPr>
        <w:t xml:space="preserve">dividing the </w:t>
      </w:r>
      <w:r w:rsidR="00FC19E1">
        <w:rPr>
          <w:rFonts w:ascii="Times New Roman" w:hAnsi="Times New Roman" w:cs="Times New Roman"/>
          <w:lang w:val="en-GB"/>
        </w:rPr>
        <w:t>participants</w:t>
      </w:r>
      <w:r w:rsidR="00FC19E1" w:rsidRPr="005F4D03">
        <w:rPr>
          <w:rFonts w:ascii="Times New Roman" w:hAnsi="Times New Roman" w:cs="Times New Roman"/>
          <w:lang w:val="en-GB"/>
        </w:rPr>
        <w:t xml:space="preserve"> </w:t>
      </w:r>
      <w:r w:rsidRPr="005F4D03">
        <w:rPr>
          <w:rFonts w:ascii="Times New Roman" w:hAnsi="Times New Roman" w:cs="Times New Roman"/>
          <w:lang w:val="en-GB"/>
        </w:rPr>
        <w:t xml:space="preserve">into a larger number of subgroups. Such a distribution would also make it possible to investigate the differences observed among </w:t>
      </w:r>
      <w:r w:rsidR="00C92A08">
        <w:rPr>
          <w:rFonts w:ascii="Times New Roman" w:hAnsi="Times New Roman" w:cs="Times New Roman"/>
          <w:lang w:val="en-GB"/>
        </w:rPr>
        <w:t>Level</w:t>
      </w:r>
      <w:r w:rsidR="00C92A08" w:rsidRPr="005F4D03">
        <w:rPr>
          <w:rFonts w:ascii="Times New Roman" w:hAnsi="Times New Roman" w:cs="Times New Roman"/>
          <w:lang w:val="en-GB"/>
        </w:rPr>
        <w:t xml:space="preserve"> </w:t>
      </w:r>
      <w:r w:rsidRPr="005F4D03">
        <w:rPr>
          <w:rFonts w:ascii="Times New Roman" w:hAnsi="Times New Roman" w:cs="Times New Roman"/>
          <w:lang w:val="en-GB"/>
        </w:rPr>
        <w:t>3 parti</w:t>
      </w:r>
      <w:r w:rsidR="00BB3E0B" w:rsidRPr="005F4D03">
        <w:rPr>
          <w:rFonts w:ascii="Times New Roman" w:hAnsi="Times New Roman" w:cs="Times New Roman"/>
          <w:lang w:val="en-GB"/>
        </w:rPr>
        <w:t>cipants</w:t>
      </w:r>
      <w:r w:rsidRPr="005F4D03">
        <w:rPr>
          <w:rFonts w:ascii="Times New Roman" w:hAnsi="Times New Roman" w:cs="Times New Roman"/>
          <w:lang w:val="en-GB"/>
        </w:rPr>
        <w:t xml:space="preserve"> (</w:t>
      </w:r>
      <w:r w:rsidR="002A4189" w:rsidRPr="005F4D03">
        <w:rPr>
          <w:rFonts w:ascii="Times New Roman" w:hAnsi="Times New Roman" w:cs="Times New Roman"/>
          <w:lang w:val="en-GB"/>
        </w:rPr>
        <w:t>B</w:t>
      </w:r>
      <w:r w:rsidRPr="005F4D03">
        <w:rPr>
          <w:rFonts w:ascii="Times New Roman" w:hAnsi="Times New Roman" w:cs="Times New Roman"/>
          <w:lang w:val="en-GB"/>
        </w:rPr>
        <w:t>RI between 72 and 79).</w:t>
      </w:r>
    </w:p>
    <w:p w14:paraId="31AEBFE1" w14:textId="77777777" w:rsidR="000E021E" w:rsidRPr="005F4D03" w:rsidRDefault="000E021E" w:rsidP="002D440F">
      <w:pPr>
        <w:spacing w:line="360" w:lineRule="auto"/>
        <w:jc w:val="both"/>
        <w:rPr>
          <w:rFonts w:ascii="Times New Roman" w:hAnsi="Times New Roman" w:cs="Times New Roman"/>
          <w:lang w:val="en-GB"/>
        </w:rPr>
      </w:pPr>
    </w:p>
    <w:p w14:paraId="1803D6D5" w14:textId="7D4A2EA9" w:rsidR="000E021E" w:rsidRPr="005F4D03" w:rsidRDefault="00C960B6"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Observing the</w:t>
      </w:r>
      <w:r w:rsidR="000E021E" w:rsidRPr="005F4D03">
        <w:rPr>
          <w:rFonts w:ascii="Times New Roman" w:hAnsi="Times New Roman" w:cs="Times New Roman"/>
          <w:lang w:val="en-GB"/>
        </w:rPr>
        <w:t xml:space="preserve"> extremes, however, could</w:t>
      </w:r>
      <w:r w:rsidRPr="005F4D03">
        <w:rPr>
          <w:rFonts w:ascii="Times New Roman" w:hAnsi="Times New Roman" w:cs="Times New Roman"/>
          <w:lang w:val="en-GB"/>
        </w:rPr>
        <w:t xml:space="preserve"> </w:t>
      </w:r>
      <w:r w:rsidR="005067A5">
        <w:rPr>
          <w:rFonts w:ascii="Times New Roman" w:hAnsi="Times New Roman" w:cs="Times New Roman"/>
          <w:lang w:val="en-GB"/>
        </w:rPr>
        <w:t>prove</w:t>
      </w:r>
      <w:r w:rsidRPr="005F4D03">
        <w:rPr>
          <w:rFonts w:ascii="Times New Roman" w:hAnsi="Times New Roman" w:cs="Times New Roman"/>
          <w:lang w:val="en-GB"/>
        </w:rPr>
        <w:t xml:space="preserve"> to be</w:t>
      </w:r>
      <w:r w:rsidR="000E021E" w:rsidRPr="005F4D03">
        <w:rPr>
          <w:rFonts w:ascii="Times New Roman" w:hAnsi="Times New Roman" w:cs="Times New Roman"/>
          <w:lang w:val="en-GB"/>
        </w:rPr>
        <w:t xml:space="preserve"> </w:t>
      </w:r>
      <w:r w:rsidRPr="005F4D03">
        <w:rPr>
          <w:rFonts w:ascii="Times New Roman" w:hAnsi="Times New Roman" w:cs="Times New Roman"/>
          <w:lang w:val="en-GB"/>
        </w:rPr>
        <w:t>difficult due to</w:t>
      </w:r>
      <w:r w:rsidR="000E021E" w:rsidRPr="005F4D03">
        <w:rPr>
          <w:rFonts w:ascii="Times New Roman" w:hAnsi="Times New Roman" w:cs="Times New Roman"/>
          <w:lang w:val="en-GB"/>
        </w:rPr>
        <w:t xml:space="preserve"> </w:t>
      </w:r>
      <w:r w:rsidR="00BB3E0B" w:rsidRPr="005F4D03">
        <w:rPr>
          <w:rFonts w:ascii="Times New Roman" w:hAnsi="Times New Roman" w:cs="Times New Roman"/>
          <w:lang w:val="en-GB"/>
        </w:rPr>
        <w:t>a ceiling</w:t>
      </w:r>
      <w:r w:rsidR="000E021E" w:rsidRPr="005F4D03">
        <w:rPr>
          <w:rFonts w:ascii="Times New Roman" w:hAnsi="Times New Roman" w:cs="Times New Roman"/>
          <w:lang w:val="en-GB"/>
        </w:rPr>
        <w:t xml:space="preserve"> effect </w:t>
      </w:r>
      <w:r w:rsidR="00BB3E0B" w:rsidRPr="005F4D03">
        <w:rPr>
          <w:rFonts w:ascii="Times New Roman" w:hAnsi="Times New Roman" w:cs="Times New Roman"/>
          <w:lang w:val="en-GB"/>
        </w:rPr>
        <w:t>on</w:t>
      </w:r>
      <w:r w:rsidR="000E021E" w:rsidRPr="005F4D03">
        <w:rPr>
          <w:rFonts w:ascii="Times New Roman" w:hAnsi="Times New Roman" w:cs="Times New Roman"/>
          <w:lang w:val="en-GB"/>
        </w:rPr>
        <w:t xml:space="preserve"> ADHD-RS scores. For those who reached the maximum score on the first measure, it is not possible to know whether the same score on the second or even third measure reflects a stabilization or </w:t>
      </w:r>
      <w:r w:rsidR="00C92A08">
        <w:rPr>
          <w:rFonts w:ascii="Times New Roman" w:hAnsi="Times New Roman" w:cs="Times New Roman"/>
          <w:lang w:val="en-GB"/>
        </w:rPr>
        <w:t xml:space="preserve">an </w:t>
      </w:r>
      <w:r w:rsidR="000E021E" w:rsidRPr="005F4D03">
        <w:rPr>
          <w:rFonts w:ascii="Times New Roman" w:hAnsi="Times New Roman" w:cs="Times New Roman"/>
          <w:lang w:val="en-GB"/>
        </w:rPr>
        <w:t>increase in symptoms.</w:t>
      </w:r>
    </w:p>
    <w:p w14:paraId="665576C7" w14:textId="77777777" w:rsidR="000E021E" w:rsidRPr="005F4D03" w:rsidRDefault="000E021E" w:rsidP="002D440F">
      <w:pPr>
        <w:spacing w:line="360" w:lineRule="auto"/>
        <w:jc w:val="both"/>
        <w:rPr>
          <w:rFonts w:ascii="Times New Roman" w:hAnsi="Times New Roman" w:cs="Times New Roman"/>
          <w:lang w:val="en-GB"/>
        </w:rPr>
      </w:pPr>
    </w:p>
    <w:p w14:paraId="77BAA27B" w14:textId="278729C6" w:rsidR="000E021E" w:rsidRPr="005F4D03" w:rsidRDefault="000E021E"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 xml:space="preserve">Within a larger population, a greater number of factors could be considered when studying the impact of </w:t>
      </w:r>
      <w:r w:rsidR="003B3117" w:rsidRPr="005F4D03">
        <w:rPr>
          <w:rFonts w:ascii="Times New Roman" w:hAnsi="Times New Roman" w:cs="Times New Roman"/>
          <w:lang w:val="en-GB"/>
        </w:rPr>
        <w:t>lockdown</w:t>
      </w:r>
      <w:r w:rsidRPr="005F4D03">
        <w:rPr>
          <w:rFonts w:ascii="Times New Roman" w:hAnsi="Times New Roman" w:cs="Times New Roman"/>
          <w:lang w:val="en-GB"/>
        </w:rPr>
        <w:t xml:space="preserve"> in children with ADHD, such as age, physical activity, time spent in front of screens, family environment, parents' attitudes towards the health crisis, school level, and </w:t>
      </w:r>
      <w:r w:rsidRPr="005F4D03">
        <w:rPr>
          <w:rFonts w:ascii="Times New Roman" w:hAnsi="Times New Roman" w:cs="Times New Roman"/>
          <w:lang w:val="en-GB"/>
        </w:rPr>
        <w:lastRenderedPageBreak/>
        <w:t>children's cognitive profiles. It thus seems relevant to comple</w:t>
      </w:r>
      <w:r w:rsidR="00C92A08">
        <w:rPr>
          <w:rFonts w:ascii="Times New Roman" w:hAnsi="Times New Roman" w:cs="Times New Roman"/>
          <w:lang w:val="en-GB"/>
        </w:rPr>
        <w:t>ment</w:t>
      </w:r>
      <w:r w:rsidRPr="005F4D03">
        <w:rPr>
          <w:rFonts w:ascii="Times New Roman" w:hAnsi="Times New Roman" w:cs="Times New Roman"/>
          <w:lang w:val="en-GB"/>
        </w:rPr>
        <w:t xml:space="preserve"> the analysis of profiles</w:t>
      </w:r>
      <w:r w:rsidR="00C960B6" w:rsidRPr="005F4D03">
        <w:rPr>
          <w:rFonts w:ascii="Times New Roman" w:hAnsi="Times New Roman" w:cs="Times New Roman"/>
          <w:lang w:val="en-GB"/>
        </w:rPr>
        <w:t xml:space="preserve"> by</w:t>
      </w:r>
      <w:r w:rsidRPr="005F4D03">
        <w:rPr>
          <w:rFonts w:ascii="Times New Roman" w:hAnsi="Times New Roman" w:cs="Times New Roman"/>
          <w:lang w:val="en-GB"/>
        </w:rPr>
        <w:t xml:space="preserve"> </w:t>
      </w:r>
      <w:r w:rsidR="00C960B6" w:rsidRPr="005F4D03">
        <w:rPr>
          <w:rFonts w:ascii="Times New Roman" w:hAnsi="Times New Roman" w:cs="Times New Roman"/>
          <w:lang w:val="en-GB"/>
        </w:rPr>
        <w:t>taking into account the</w:t>
      </w:r>
      <w:r w:rsidRPr="005F4D03">
        <w:rPr>
          <w:rFonts w:ascii="Times New Roman" w:hAnsi="Times New Roman" w:cs="Times New Roman"/>
          <w:lang w:val="en-GB"/>
        </w:rPr>
        <w:t xml:space="preserve"> metacognitive dimension of executive functions, which includes </w:t>
      </w:r>
      <w:r w:rsidR="00C960B6" w:rsidRPr="005F4D03">
        <w:rPr>
          <w:rFonts w:ascii="Times New Roman" w:hAnsi="Times New Roman" w:cs="Times New Roman"/>
          <w:lang w:val="en-GB"/>
        </w:rPr>
        <w:t>abilities</w:t>
      </w:r>
      <w:r w:rsidRPr="005F4D03">
        <w:rPr>
          <w:rFonts w:ascii="Times New Roman" w:hAnsi="Times New Roman" w:cs="Times New Roman"/>
          <w:lang w:val="en-GB"/>
        </w:rPr>
        <w:t xml:space="preserve"> </w:t>
      </w:r>
      <w:r w:rsidR="00C92A08">
        <w:rPr>
          <w:rFonts w:ascii="Times New Roman" w:hAnsi="Times New Roman" w:cs="Times New Roman"/>
          <w:lang w:val="en-GB"/>
        </w:rPr>
        <w:t>of</w:t>
      </w:r>
      <w:r w:rsidR="00C92A08" w:rsidRPr="005F4D03">
        <w:rPr>
          <w:rFonts w:ascii="Times New Roman" w:hAnsi="Times New Roman" w:cs="Times New Roman"/>
          <w:lang w:val="en-GB"/>
        </w:rPr>
        <w:t xml:space="preserve"> </w:t>
      </w:r>
      <w:r w:rsidRPr="005F4D03">
        <w:rPr>
          <w:rFonts w:ascii="Times New Roman" w:hAnsi="Times New Roman" w:cs="Times New Roman"/>
          <w:lang w:val="en-GB"/>
        </w:rPr>
        <w:t>initiation, working memory, planning, organization and control.</w:t>
      </w:r>
    </w:p>
    <w:p w14:paraId="4DF841FE" w14:textId="77777777" w:rsidR="000E021E" w:rsidRPr="005F4D03" w:rsidRDefault="000E021E" w:rsidP="002D440F">
      <w:pPr>
        <w:spacing w:line="360" w:lineRule="auto"/>
        <w:jc w:val="both"/>
        <w:rPr>
          <w:rFonts w:ascii="Times New Roman" w:hAnsi="Times New Roman" w:cs="Times New Roman"/>
          <w:lang w:val="en-GB"/>
        </w:rPr>
      </w:pPr>
    </w:p>
    <w:p w14:paraId="48088A1C" w14:textId="461188CB" w:rsidR="000E021E" w:rsidRPr="005F4D03" w:rsidRDefault="000E021E"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 xml:space="preserve">Although statistical analysis of the data </w:t>
      </w:r>
      <w:r w:rsidR="00C92A08">
        <w:rPr>
          <w:rFonts w:ascii="Times New Roman" w:hAnsi="Times New Roman" w:cs="Times New Roman"/>
          <w:lang w:val="en-GB"/>
        </w:rPr>
        <w:t>did</w:t>
      </w:r>
      <w:r w:rsidR="00C92A08" w:rsidRPr="005F4D03">
        <w:rPr>
          <w:rFonts w:ascii="Times New Roman" w:hAnsi="Times New Roman" w:cs="Times New Roman"/>
          <w:lang w:val="en-GB"/>
        </w:rPr>
        <w:t xml:space="preserve"> </w:t>
      </w:r>
      <w:r w:rsidRPr="005F4D03">
        <w:rPr>
          <w:rFonts w:ascii="Times New Roman" w:hAnsi="Times New Roman" w:cs="Times New Roman"/>
          <w:lang w:val="en-GB"/>
        </w:rPr>
        <w:t xml:space="preserve">not </w:t>
      </w:r>
      <w:r w:rsidR="00C92A08">
        <w:rPr>
          <w:rFonts w:ascii="Times New Roman" w:hAnsi="Times New Roman" w:cs="Times New Roman"/>
          <w:lang w:val="en-GB"/>
        </w:rPr>
        <w:t>show a</w:t>
      </w:r>
      <w:r w:rsidRPr="005F4D03">
        <w:rPr>
          <w:rFonts w:ascii="Times New Roman" w:hAnsi="Times New Roman" w:cs="Times New Roman"/>
          <w:lang w:val="en-GB"/>
        </w:rPr>
        <w:t xml:space="preserve"> significant link </w:t>
      </w:r>
      <w:r w:rsidR="00C92A08">
        <w:rPr>
          <w:rFonts w:ascii="Times New Roman" w:hAnsi="Times New Roman" w:cs="Times New Roman"/>
          <w:lang w:val="en-GB"/>
        </w:rPr>
        <w:t>between bedtime</w:t>
      </w:r>
      <w:r w:rsidRPr="005F4D03">
        <w:rPr>
          <w:rFonts w:ascii="Times New Roman" w:hAnsi="Times New Roman" w:cs="Times New Roman"/>
          <w:lang w:val="en-GB"/>
        </w:rPr>
        <w:t xml:space="preserve"> delay </w:t>
      </w:r>
      <w:r w:rsidR="00C92A08">
        <w:rPr>
          <w:rFonts w:ascii="Times New Roman" w:hAnsi="Times New Roman" w:cs="Times New Roman"/>
          <w:lang w:val="en-GB"/>
        </w:rPr>
        <w:t>and</w:t>
      </w:r>
      <w:r w:rsidRPr="005F4D03">
        <w:rPr>
          <w:rFonts w:ascii="Times New Roman" w:hAnsi="Times New Roman" w:cs="Times New Roman"/>
          <w:lang w:val="en-GB"/>
        </w:rPr>
        <w:t xml:space="preserve"> the </w:t>
      </w:r>
      <w:r w:rsidR="00C92A08">
        <w:rPr>
          <w:rFonts w:ascii="Times New Roman" w:hAnsi="Times New Roman" w:cs="Times New Roman"/>
          <w:lang w:val="en-GB"/>
        </w:rPr>
        <w:t>patterns of trajectories</w:t>
      </w:r>
      <w:r w:rsidRPr="005F4D03">
        <w:rPr>
          <w:rFonts w:ascii="Times New Roman" w:hAnsi="Times New Roman" w:cs="Times New Roman"/>
          <w:lang w:val="en-GB"/>
        </w:rPr>
        <w:t xml:space="preserve"> of </w:t>
      </w:r>
      <w:r w:rsidR="00C92A08">
        <w:rPr>
          <w:rFonts w:ascii="Times New Roman" w:hAnsi="Times New Roman" w:cs="Times New Roman"/>
          <w:lang w:val="en-GB"/>
        </w:rPr>
        <w:t xml:space="preserve">change in </w:t>
      </w:r>
      <w:r w:rsidRPr="005F4D03">
        <w:rPr>
          <w:rFonts w:ascii="Times New Roman" w:hAnsi="Times New Roman" w:cs="Times New Roman"/>
          <w:lang w:val="en-GB"/>
        </w:rPr>
        <w:t>ADHD symptoms, anxiety and opposition</w:t>
      </w:r>
      <w:r w:rsidR="00C92A08">
        <w:rPr>
          <w:rFonts w:ascii="Times New Roman" w:hAnsi="Times New Roman" w:cs="Times New Roman"/>
          <w:lang w:val="en-GB"/>
        </w:rPr>
        <w:t xml:space="preserve"> during and after lockdown (a similar pattern was observed irrespective of bedtime delay level)</w:t>
      </w:r>
      <w:r w:rsidRPr="005F4D03">
        <w:rPr>
          <w:rFonts w:ascii="Times New Roman" w:hAnsi="Times New Roman" w:cs="Times New Roman"/>
          <w:lang w:val="en-GB"/>
        </w:rPr>
        <w:t xml:space="preserve">, </w:t>
      </w:r>
      <w:r w:rsidR="00C92A08">
        <w:rPr>
          <w:rFonts w:ascii="Times New Roman" w:hAnsi="Times New Roman" w:cs="Times New Roman"/>
          <w:lang w:val="en-GB"/>
        </w:rPr>
        <w:t xml:space="preserve">a higher burden of symptoms was generally observed among those children with the highest level of bedtime delay. </w:t>
      </w:r>
      <w:r w:rsidRPr="005F4D03">
        <w:rPr>
          <w:rFonts w:ascii="Times New Roman" w:hAnsi="Times New Roman" w:cs="Times New Roman"/>
          <w:lang w:val="en-GB"/>
        </w:rPr>
        <w:t>A more precise study o</w:t>
      </w:r>
      <w:r w:rsidR="00222EF0" w:rsidRPr="005F4D03">
        <w:rPr>
          <w:rFonts w:ascii="Times New Roman" w:hAnsi="Times New Roman" w:cs="Times New Roman"/>
          <w:lang w:val="en-GB"/>
        </w:rPr>
        <w:t>n</w:t>
      </w:r>
      <w:r w:rsidRPr="005F4D03">
        <w:rPr>
          <w:rFonts w:ascii="Times New Roman" w:hAnsi="Times New Roman" w:cs="Times New Roman"/>
          <w:lang w:val="en-GB"/>
        </w:rPr>
        <w:t xml:space="preserve"> sleep and its </w:t>
      </w:r>
      <w:r w:rsidR="00C92A08">
        <w:rPr>
          <w:rFonts w:ascii="Times New Roman" w:hAnsi="Times New Roman" w:cs="Times New Roman"/>
          <w:lang w:val="en-GB"/>
        </w:rPr>
        <w:t>influence on symptoms during periods of social stress</w:t>
      </w:r>
      <w:r w:rsidR="00C92A08" w:rsidRPr="005F4D03">
        <w:rPr>
          <w:rFonts w:ascii="Times New Roman" w:hAnsi="Times New Roman" w:cs="Times New Roman"/>
          <w:lang w:val="en-GB"/>
        </w:rPr>
        <w:t xml:space="preserve"> </w:t>
      </w:r>
      <w:r w:rsidRPr="005F4D03">
        <w:rPr>
          <w:rFonts w:ascii="Times New Roman" w:hAnsi="Times New Roman" w:cs="Times New Roman"/>
          <w:lang w:val="en-GB"/>
        </w:rPr>
        <w:t>seems justified, using specific investigati</w:t>
      </w:r>
      <w:r w:rsidR="00E3160B" w:rsidRPr="005F4D03">
        <w:rPr>
          <w:rFonts w:ascii="Times New Roman" w:hAnsi="Times New Roman" w:cs="Times New Roman"/>
          <w:lang w:val="en-GB"/>
        </w:rPr>
        <w:t>on</w:t>
      </w:r>
      <w:r w:rsidRPr="005F4D03">
        <w:rPr>
          <w:rFonts w:ascii="Times New Roman" w:hAnsi="Times New Roman" w:cs="Times New Roman"/>
          <w:lang w:val="en-GB"/>
        </w:rPr>
        <w:t xml:space="preserve"> tools.</w:t>
      </w:r>
    </w:p>
    <w:p w14:paraId="02EA6F5D" w14:textId="77777777" w:rsidR="001208A6" w:rsidRPr="005F4D03" w:rsidRDefault="001208A6" w:rsidP="002D440F">
      <w:pPr>
        <w:spacing w:line="360" w:lineRule="auto"/>
        <w:jc w:val="both"/>
        <w:rPr>
          <w:rFonts w:ascii="Times New Roman" w:hAnsi="Times New Roman" w:cs="Times New Roman"/>
          <w:lang w:val="en-GB"/>
        </w:rPr>
      </w:pPr>
    </w:p>
    <w:p w14:paraId="0AA7300A" w14:textId="5A2C4FD2" w:rsidR="000E021E" w:rsidRPr="005F4D03" w:rsidRDefault="001208A6" w:rsidP="002D440F">
      <w:pPr>
        <w:spacing w:line="360" w:lineRule="auto"/>
        <w:jc w:val="both"/>
        <w:rPr>
          <w:rFonts w:ascii="Helvetica" w:hAnsi="Helvetica" w:cs="Times New Roman"/>
          <w:i/>
          <w:iCs/>
          <w:lang w:val="en-GB"/>
        </w:rPr>
      </w:pPr>
      <w:r w:rsidRPr="005F4D03">
        <w:rPr>
          <w:rFonts w:ascii="Helvetica" w:hAnsi="Helvetica" w:cs="Times New Roman"/>
          <w:i/>
          <w:iCs/>
          <w:lang w:val="en-GB"/>
        </w:rPr>
        <w:t>Limitations</w:t>
      </w:r>
    </w:p>
    <w:p w14:paraId="4AEA9745" w14:textId="79521FF6" w:rsidR="000E021E" w:rsidRPr="005F4D03" w:rsidRDefault="000E021E"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An</w:t>
      </w:r>
      <w:r w:rsidR="001208A6" w:rsidRPr="005F4D03">
        <w:rPr>
          <w:rFonts w:ascii="Times New Roman" w:hAnsi="Times New Roman" w:cs="Times New Roman"/>
          <w:lang w:val="en-GB"/>
        </w:rPr>
        <w:t xml:space="preserve"> important</w:t>
      </w:r>
      <w:r w:rsidRPr="005F4D03">
        <w:rPr>
          <w:rFonts w:ascii="Times New Roman" w:hAnsi="Times New Roman" w:cs="Times New Roman"/>
          <w:lang w:val="en-GB"/>
        </w:rPr>
        <w:t xml:space="preserve"> limit</w:t>
      </w:r>
      <w:r w:rsidR="003E15D8" w:rsidRPr="005F4D03">
        <w:rPr>
          <w:rFonts w:ascii="Times New Roman" w:hAnsi="Times New Roman" w:cs="Times New Roman"/>
          <w:lang w:val="en-GB"/>
        </w:rPr>
        <w:t>ation</w:t>
      </w:r>
      <w:r w:rsidRPr="005F4D03">
        <w:rPr>
          <w:rFonts w:ascii="Times New Roman" w:hAnsi="Times New Roman" w:cs="Times New Roman"/>
          <w:lang w:val="en-GB"/>
        </w:rPr>
        <w:t xml:space="preserve"> of this study </w:t>
      </w:r>
      <w:r w:rsidR="00C92A08">
        <w:rPr>
          <w:rFonts w:ascii="Times New Roman" w:hAnsi="Times New Roman" w:cs="Times New Roman"/>
          <w:lang w:val="en-GB"/>
        </w:rPr>
        <w:t>concerns</w:t>
      </w:r>
      <w:r w:rsidRPr="005F4D03">
        <w:rPr>
          <w:rFonts w:ascii="Times New Roman" w:hAnsi="Times New Roman" w:cs="Times New Roman"/>
          <w:lang w:val="en-GB"/>
        </w:rPr>
        <w:t xml:space="preserve"> the lack of </w:t>
      </w:r>
      <w:r w:rsidR="00C92A08">
        <w:rPr>
          <w:rFonts w:ascii="Times New Roman" w:hAnsi="Times New Roman" w:cs="Times New Roman"/>
          <w:lang w:val="en-GB"/>
        </w:rPr>
        <w:t>availability of baseline data before</w:t>
      </w:r>
      <w:r w:rsidRPr="005F4D03">
        <w:rPr>
          <w:rFonts w:ascii="Times New Roman" w:hAnsi="Times New Roman" w:cs="Times New Roman"/>
          <w:lang w:val="en-GB"/>
        </w:rPr>
        <w:t xml:space="preserve"> the onset of </w:t>
      </w:r>
      <w:r w:rsidR="00222532" w:rsidRPr="005F4D03">
        <w:rPr>
          <w:rFonts w:ascii="Times New Roman" w:hAnsi="Times New Roman" w:cs="Times New Roman"/>
          <w:lang w:val="en-GB"/>
        </w:rPr>
        <w:t>lockdown</w:t>
      </w:r>
      <w:r w:rsidRPr="005F4D03">
        <w:rPr>
          <w:rFonts w:ascii="Times New Roman" w:hAnsi="Times New Roman" w:cs="Times New Roman"/>
          <w:lang w:val="en-GB"/>
        </w:rPr>
        <w:t xml:space="preserve">, the first measure having been taken one month after its beginning. </w:t>
      </w:r>
      <w:r w:rsidR="008D7ACA">
        <w:rPr>
          <w:rFonts w:ascii="Times New Roman" w:hAnsi="Times New Roman" w:cs="Times New Roman"/>
          <w:lang w:val="en-GB"/>
        </w:rPr>
        <w:t>For example, it is possible that had these data been available, children with the lowest initial BRI level might have shown a small increase in symptoms from before lockdown to one month after the start of lockdown</w:t>
      </w:r>
      <w:r w:rsidRPr="005F4D03">
        <w:rPr>
          <w:rFonts w:ascii="Times New Roman" w:hAnsi="Times New Roman" w:cs="Times New Roman"/>
          <w:lang w:val="en-GB"/>
        </w:rPr>
        <w:t>.</w:t>
      </w:r>
    </w:p>
    <w:p w14:paraId="24BA0F47" w14:textId="77777777" w:rsidR="000E021E" w:rsidRPr="005F4D03" w:rsidRDefault="000E021E" w:rsidP="002D440F">
      <w:pPr>
        <w:spacing w:line="360" w:lineRule="auto"/>
        <w:jc w:val="both"/>
        <w:rPr>
          <w:rFonts w:ascii="Times New Roman" w:hAnsi="Times New Roman" w:cs="Times New Roman"/>
          <w:lang w:val="en-GB"/>
        </w:rPr>
      </w:pPr>
    </w:p>
    <w:p w14:paraId="10E8EF23" w14:textId="5CDDDDA1" w:rsidR="000E021E" w:rsidRPr="005F4D03" w:rsidRDefault="000E021E"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 xml:space="preserve">It also </w:t>
      </w:r>
      <w:r w:rsidR="008D7ACA">
        <w:rPr>
          <w:rFonts w:ascii="Times New Roman" w:hAnsi="Times New Roman" w:cs="Times New Roman"/>
          <w:lang w:val="en-GB"/>
        </w:rPr>
        <w:t>important</w:t>
      </w:r>
      <w:r w:rsidRPr="005F4D03">
        <w:rPr>
          <w:rFonts w:ascii="Times New Roman" w:hAnsi="Times New Roman" w:cs="Times New Roman"/>
          <w:lang w:val="en-GB"/>
        </w:rPr>
        <w:t xml:space="preserve"> to consider the potential influence of the time of year on</w:t>
      </w:r>
      <w:r w:rsidR="00FD7B87" w:rsidRPr="005F4D03">
        <w:rPr>
          <w:rFonts w:ascii="Times New Roman" w:hAnsi="Times New Roman" w:cs="Times New Roman"/>
          <w:lang w:val="en-GB"/>
        </w:rPr>
        <w:t xml:space="preserve"> the</w:t>
      </w:r>
      <w:r w:rsidRPr="005F4D03">
        <w:rPr>
          <w:rFonts w:ascii="Times New Roman" w:hAnsi="Times New Roman" w:cs="Times New Roman"/>
          <w:lang w:val="en-GB"/>
        </w:rPr>
        <w:t xml:space="preserve"> </w:t>
      </w:r>
      <w:r w:rsidR="00CD0302" w:rsidRPr="005F4D03">
        <w:rPr>
          <w:rFonts w:ascii="Times New Roman" w:hAnsi="Times New Roman" w:cs="Times New Roman"/>
          <w:lang w:val="en-GB"/>
        </w:rPr>
        <w:t>progression of</w:t>
      </w:r>
      <w:r w:rsidRPr="005F4D03">
        <w:rPr>
          <w:rFonts w:ascii="Times New Roman" w:hAnsi="Times New Roman" w:cs="Times New Roman"/>
          <w:lang w:val="en-GB"/>
        </w:rPr>
        <w:t xml:space="preserve"> symptoms and </w:t>
      </w:r>
      <w:r w:rsidR="00FD7B87" w:rsidRPr="005F4D03">
        <w:rPr>
          <w:rFonts w:ascii="Times New Roman" w:hAnsi="Times New Roman" w:cs="Times New Roman"/>
          <w:lang w:val="en-GB"/>
        </w:rPr>
        <w:t xml:space="preserve">the </w:t>
      </w:r>
      <w:r w:rsidRPr="005F4D03">
        <w:rPr>
          <w:rFonts w:ascii="Times New Roman" w:hAnsi="Times New Roman" w:cs="Times New Roman"/>
          <w:lang w:val="en-GB"/>
        </w:rPr>
        <w:t>answers</w:t>
      </w:r>
      <w:r w:rsidR="00FD7B87" w:rsidRPr="005F4D03">
        <w:rPr>
          <w:rFonts w:ascii="Times New Roman" w:hAnsi="Times New Roman" w:cs="Times New Roman"/>
          <w:lang w:val="en-GB"/>
        </w:rPr>
        <w:t xml:space="preserve"> to questionnaires</w:t>
      </w:r>
      <w:r w:rsidRPr="005F4D03">
        <w:rPr>
          <w:rFonts w:ascii="Times New Roman" w:hAnsi="Times New Roman" w:cs="Times New Roman"/>
          <w:lang w:val="en-GB"/>
        </w:rPr>
        <w:t xml:space="preserve">. </w:t>
      </w:r>
      <w:r w:rsidR="008D7ACA">
        <w:rPr>
          <w:rFonts w:ascii="Times New Roman" w:hAnsi="Times New Roman" w:cs="Times New Roman"/>
          <w:lang w:val="en-GB"/>
        </w:rPr>
        <w:t>Measurements taken during</w:t>
      </w:r>
      <w:r w:rsidRPr="005F4D03">
        <w:rPr>
          <w:rFonts w:ascii="Times New Roman" w:hAnsi="Times New Roman" w:cs="Times New Roman"/>
          <w:lang w:val="en-GB"/>
        </w:rPr>
        <w:t xml:space="preserve"> la</w:t>
      </w:r>
      <w:r w:rsidR="0077339A" w:rsidRPr="005F4D03">
        <w:rPr>
          <w:rFonts w:ascii="Times New Roman" w:hAnsi="Times New Roman" w:cs="Times New Roman"/>
          <w:lang w:val="en-GB"/>
        </w:rPr>
        <w:t>st</w:t>
      </w:r>
      <w:r w:rsidRPr="005F4D03">
        <w:rPr>
          <w:rFonts w:ascii="Times New Roman" w:hAnsi="Times New Roman" w:cs="Times New Roman"/>
          <w:lang w:val="en-GB"/>
        </w:rPr>
        <w:t xml:space="preserve"> weeks of </w:t>
      </w:r>
      <w:r w:rsidR="008D7ACA">
        <w:rPr>
          <w:rFonts w:ascii="Times New Roman" w:hAnsi="Times New Roman" w:cs="Times New Roman"/>
          <w:lang w:val="en-GB"/>
        </w:rPr>
        <w:t xml:space="preserve">the </w:t>
      </w:r>
      <w:r w:rsidRPr="005F4D03">
        <w:rPr>
          <w:rFonts w:ascii="Times New Roman" w:hAnsi="Times New Roman" w:cs="Times New Roman"/>
          <w:lang w:val="en-GB"/>
        </w:rPr>
        <w:t>school</w:t>
      </w:r>
      <w:r w:rsidR="008D7ACA">
        <w:rPr>
          <w:rFonts w:ascii="Times New Roman" w:hAnsi="Times New Roman" w:cs="Times New Roman"/>
          <w:lang w:val="en-GB"/>
        </w:rPr>
        <w:t xml:space="preserve"> term before the start of school holidays</w:t>
      </w:r>
      <w:r w:rsidRPr="005F4D03">
        <w:rPr>
          <w:rFonts w:ascii="Times New Roman" w:hAnsi="Times New Roman" w:cs="Times New Roman"/>
          <w:lang w:val="en-GB"/>
        </w:rPr>
        <w:t xml:space="preserve"> may </w:t>
      </w:r>
      <w:r w:rsidR="00FD7B87" w:rsidRPr="005F4D03">
        <w:rPr>
          <w:rFonts w:ascii="Times New Roman" w:hAnsi="Times New Roman" w:cs="Times New Roman"/>
          <w:lang w:val="en-GB"/>
        </w:rPr>
        <w:t xml:space="preserve">have led </w:t>
      </w:r>
      <w:r w:rsidRPr="005F4D03">
        <w:rPr>
          <w:rFonts w:ascii="Times New Roman" w:hAnsi="Times New Roman" w:cs="Times New Roman"/>
          <w:lang w:val="en-GB"/>
        </w:rPr>
        <w:t xml:space="preserve">some participants </w:t>
      </w:r>
      <w:r w:rsidR="00FD7B87" w:rsidRPr="005F4D03">
        <w:rPr>
          <w:rFonts w:ascii="Times New Roman" w:hAnsi="Times New Roman" w:cs="Times New Roman"/>
          <w:lang w:val="en-GB"/>
        </w:rPr>
        <w:t>to</w:t>
      </w:r>
      <w:r w:rsidRPr="005F4D03">
        <w:rPr>
          <w:rFonts w:ascii="Times New Roman" w:hAnsi="Times New Roman" w:cs="Times New Roman"/>
          <w:lang w:val="en-GB"/>
        </w:rPr>
        <w:t xml:space="preserve"> </w:t>
      </w:r>
      <w:r w:rsidR="008D7ACA">
        <w:rPr>
          <w:rFonts w:ascii="Times New Roman" w:hAnsi="Times New Roman" w:cs="Times New Roman"/>
          <w:lang w:val="en-GB"/>
        </w:rPr>
        <w:t>lose interest in following the school curriculum at home</w:t>
      </w:r>
      <w:r w:rsidRPr="005F4D03">
        <w:rPr>
          <w:rFonts w:ascii="Times New Roman" w:hAnsi="Times New Roman" w:cs="Times New Roman"/>
          <w:lang w:val="en-GB"/>
        </w:rPr>
        <w:t xml:space="preserve">, </w:t>
      </w:r>
      <w:r w:rsidR="00FD7B87" w:rsidRPr="005F4D03">
        <w:rPr>
          <w:rFonts w:ascii="Times New Roman" w:hAnsi="Times New Roman" w:cs="Times New Roman"/>
          <w:lang w:val="en-GB"/>
        </w:rPr>
        <w:t>resulting in</w:t>
      </w:r>
      <w:r w:rsidRPr="005F4D03">
        <w:rPr>
          <w:rFonts w:ascii="Times New Roman" w:hAnsi="Times New Roman" w:cs="Times New Roman"/>
          <w:lang w:val="en-GB"/>
        </w:rPr>
        <w:t xml:space="preserve"> an </w:t>
      </w:r>
      <w:r w:rsidR="008D7ACA">
        <w:rPr>
          <w:rFonts w:ascii="Times New Roman" w:hAnsi="Times New Roman" w:cs="Times New Roman"/>
          <w:lang w:val="en-GB"/>
        </w:rPr>
        <w:t xml:space="preserve">apparent </w:t>
      </w:r>
      <w:r w:rsidRPr="005F4D03">
        <w:rPr>
          <w:rFonts w:ascii="Times New Roman" w:hAnsi="Times New Roman" w:cs="Times New Roman"/>
          <w:lang w:val="en-GB"/>
        </w:rPr>
        <w:t>increase in ADHD symptoms and opposition</w:t>
      </w:r>
      <w:r w:rsidR="008D7ACA">
        <w:rPr>
          <w:rFonts w:ascii="Times New Roman" w:hAnsi="Times New Roman" w:cs="Times New Roman"/>
          <w:lang w:val="en-GB"/>
        </w:rPr>
        <w:t>al behaviour</w:t>
      </w:r>
      <w:r w:rsidRPr="005F4D03">
        <w:rPr>
          <w:rFonts w:ascii="Times New Roman" w:hAnsi="Times New Roman" w:cs="Times New Roman"/>
          <w:lang w:val="en-GB"/>
        </w:rPr>
        <w:t>. The context of the last measure</w:t>
      </w:r>
      <w:r w:rsidR="008D7ACA">
        <w:rPr>
          <w:rFonts w:ascii="Times New Roman" w:hAnsi="Times New Roman" w:cs="Times New Roman"/>
          <w:lang w:val="en-GB"/>
        </w:rPr>
        <w:t>ment timepoint</w:t>
      </w:r>
      <w:r w:rsidRPr="005F4D03">
        <w:rPr>
          <w:rFonts w:ascii="Times New Roman" w:hAnsi="Times New Roman" w:cs="Times New Roman"/>
          <w:lang w:val="en-GB"/>
        </w:rPr>
        <w:t xml:space="preserve">, characterized by the beginning of </w:t>
      </w:r>
      <w:r w:rsidR="008D7ACA">
        <w:rPr>
          <w:rFonts w:ascii="Times New Roman" w:hAnsi="Times New Roman" w:cs="Times New Roman"/>
          <w:lang w:val="en-GB"/>
        </w:rPr>
        <w:t xml:space="preserve">the </w:t>
      </w:r>
      <w:r w:rsidRPr="005F4D03">
        <w:rPr>
          <w:rFonts w:ascii="Times New Roman" w:hAnsi="Times New Roman" w:cs="Times New Roman"/>
          <w:lang w:val="en-GB"/>
        </w:rPr>
        <w:t xml:space="preserve">school </w:t>
      </w:r>
      <w:r w:rsidR="008D7ACA">
        <w:rPr>
          <w:rFonts w:ascii="Times New Roman" w:hAnsi="Times New Roman" w:cs="Times New Roman"/>
          <w:lang w:val="en-GB"/>
        </w:rPr>
        <w:t>holidays</w:t>
      </w:r>
      <w:r w:rsidR="008D7ACA" w:rsidRPr="005F4D03">
        <w:rPr>
          <w:rFonts w:ascii="Times New Roman" w:hAnsi="Times New Roman" w:cs="Times New Roman"/>
          <w:lang w:val="en-GB"/>
        </w:rPr>
        <w:t xml:space="preserve"> </w:t>
      </w:r>
      <w:r w:rsidRPr="005F4D03">
        <w:rPr>
          <w:rFonts w:ascii="Times New Roman" w:hAnsi="Times New Roman" w:cs="Times New Roman"/>
          <w:lang w:val="en-GB"/>
        </w:rPr>
        <w:t>and the re</w:t>
      </w:r>
      <w:r w:rsidR="00FD7B87" w:rsidRPr="005F4D03">
        <w:rPr>
          <w:rFonts w:ascii="Times New Roman" w:hAnsi="Times New Roman" w:cs="Times New Roman"/>
          <w:lang w:val="en-GB"/>
        </w:rPr>
        <w:t>turn</w:t>
      </w:r>
      <w:r w:rsidRPr="005F4D03">
        <w:rPr>
          <w:rFonts w:ascii="Times New Roman" w:hAnsi="Times New Roman" w:cs="Times New Roman"/>
          <w:lang w:val="en-GB"/>
        </w:rPr>
        <w:t xml:space="preserve"> of usual activities after a prolonged </w:t>
      </w:r>
      <w:r w:rsidR="00222532" w:rsidRPr="005F4D03">
        <w:rPr>
          <w:rFonts w:ascii="Times New Roman" w:hAnsi="Times New Roman" w:cs="Times New Roman"/>
          <w:lang w:val="en-GB"/>
        </w:rPr>
        <w:t>lockdown</w:t>
      </w:r>
      <w:r w:rsidRPr="005F4D03">
        <w:rPr>
          <w:rFonts w:ascii="Times New Roman" w:hAnsi="Times New Roman" w:cs="Times New Roman"/>
          <w:lang w:val="en-GB"/>
        </w:rPr>
        <w:t xml:space="preserve">, should also be </w:t>
      </w:r>
      <w:r w:rsidR="00261E0F" w:rsidRPr="005F4D03">
        <w:rPr>
          <w:rFonts w:ascii="Times New Roman" w:hAnsi="Times New Roman" w:cs="Times New Roman"/>
          <w:lang w:val="en-GB"/>
        </w:rPr>
        <w:t>considered</w:t>
      </w:r>
      <w:r w:rsidRPr="005F4D03">
        <w:rPr>
          <w:rFonts w:ascii="Times New Roman" w:hAnsi="Times New Roman" w:cs="Times New Roman"/>
          <w:lang w:val="en-GB"/>
        </w:rPr>
        <w:t xml:space="preserve">. Such a context may have </w:t>
      </w:r>
      <w:r w:rsidR="008D7ACA">
        <w:rPr>
          <w:rFonts w:ascii="Times New Roman" w:hAnsi="Times New Roman" w:cs="Times New Roman"/>
          <w:lang w:val="en-GB"/>
        </w:rPr>
        <w:t>reduced the ability of</w:t>
      </w:r>
      <w:r w:rsidRPr="005F4D03">
        <w:rPr>
          <w:rFonts w:ascii="Times New Roman" w:hAnsi="Times New Roman" w:cs="Times New Roman"/>
          <w:lang w:val="en-GB"/>
        </w:rPr>
        <w:t xml:space="preserve"> parents to observe the</w:t>
      </w:r>
      <w:r w:rsidR="00261E0F">
        <w:rPr>
          <w:rFonts w:ascii="Times New Roman" w:hAnsi="Times New Roman" w:cs="Times New Roman"/>
          <w:lang w:val="en-GB"/>
        </w:rPr>
        <w:t>ir child’s</w:t>
      </w:r>
      <w:r w:rsidRPr="005F4D03">
        <w:rPr>
          <w:rFonts w:ascii="Times New Roman" w:hAnsi="Times New Roman" w:cs="Times New Roman"/>
          <w:lang w:val="en-GB"/>
        </w:rPr>
        <w:t xml:space="preserve"> symptoms or </w:t>
      </w:r>
      <w:r w:rsidR="00261E0F">
        <w:rPr>
          <w:rFonts w:ascii="Times New Roman" w:hAnsi="Times New Roman" w:cs="Times New Roman"/>
          <w:lang w:val="en-GB"/>
        </w:rPr>
        <w:t>to accurately perceive the level of severity of these symptoms</w:t>
      </w:r>
      <w:r w:rsidRPr="005F4D03">
        <w:rPr>
          <w:rFonts w:ascii="Times New Roman" w:hAnsi="Times New Roman" w:cs="Times New Roman"/>
          <w:lang w:val="en-GB"/>
        </w:rPr>
        <w:t xml:space="preserve">. In the same way, the </w:t>
      </w:r>
      <w:r w:rsidR="00261E0F">
        <w:rPr>
          <w:rFonts w:ascii="Times New Roman" w:hAnsi="Times New Roman" w:cs="Times New Roman"/>
          <w:lang w:val="en-GB"/>
        </w:rPr>
        <w:t>observed changes in</w:t>
      </w:r>
      <w:r w:rsidRPr="005F4D03">
        <w:rPr>
          <w:rFonts w:ascii="Times New Roman" w:hAnsi="Times New Roman" w:cs="Times New Roman"/>
          <w:lang w:val="en-GB"/>
        </w:rPr>
        <w:t xml:space="preserve"> anxiety </w:t>
      </w:r>
      <w:r w:rsidR="00261E0F">
        <w:rPr>
          <w:rFonts w:ascii="Times New Roman" w:hAnsi="Times New Roman" w:cs="Times New Roman"/>
          <w:lang w:val="en-GB"/>
        </w:rPr>
        <w:t>should</w:t>
      </w:r>
      <w:r w:rsidRPr="005F4D03">
        <w:rPr>
          <w:rFonts w:ascii="Times New Roman" w:hAnsi="Times New Roman" w:cs="Times New Roman"/>
          <w:lang w:val="en-GB"/>
        </w:rPr>
        <w:t xml:space="preserve"> be interpreted </w:t>
      </w:r>
      <w:r w:rsidR="00DA534F" w:rsidRPr="005F4D03">
        <w:rPr>
          <w:rFonts w:ascii="Times New Roman" w:hAnsi="Times New Roman" w:cs="Times New Roman"/>
          <w:lang w:val="en-GB"/>
        </w:rPr>
        <w:t>considering the</w:t>
      </w:r>
      <w:r w:rsidRPr="005F4D03">
        <w:rPr>
          <w:rFonts w:ascii="Times New Roman" w:hAnsi="Times New Roman" w:cs="Times New Roman"/>
          <w:lang w:val="en-GB"/>
        </w:rPr>
        <w:t xml:space="preserve"> context and environment, </w:t>
      </w:r>
      <w:r w:rsidR="00261E0F">
        <w:rPr>
          <w:rFonts w:ascii="Times New Roman" w:hAnsi="Times New Roman" w:cs="Times New Roman"/>
          <w:lang w:val="en-GB"/>
        </w:rPr>
        <w:t>for example, negative</w:t>
      </w:r>
      <w:r w:rsidRPr="005F4D03">
        <w:rPr>
          <w:rFonts w:ascii="Times New Roman" w:hAnsi="Times New Roman" w:cs="Times New Roman"/>
          <w:lang w:val="en-GB"/>
        </w:rPr>
        <w:t xml:space="preserve"> </w:t>
      </w:r>
      <w:r w:rsidR="00FD7B87" w:rsidRPr="005F4D03">
        <w:rPr>
          <w:rFonts w:ascii="Times New Roman" w:hAnsi="Times New Roman" w:cs="Times New Roman"/>
          <w:lang w:val="en-GB"/>
        </w:rPr>
        <w:t xml:space="preserve">media </w:t>
      </w:r>
      <w:r w:rsidR="00261E0F">
        <w:rPr>
          <w:rFonts w:ascii="Times New Roman" w:hAnsi="Times New Roman" w:cs="Times New Roman"/>
          <w:lang w:val="en-GB"/>
        </w:rPr>
        <w:t>reports about the pandemic might</w:t>
      </w:r>
      <w:r w:rsidR="00261E0F" w:rsidRPr="005F4D03">
        <w:rPr>
          <w:rFonts w:ascii="Times New Roman" w:hAnsi="Times New Roman" w:cs="Times New Roman"/>
          <w:lang w:val="en-GB"/>
        </w:rPr>
        <w:t xml:space="preserve"> </w:t>
      </w:r>
      <w:r w:rsidRPr="005F4D03">
        <w:rPr>
          <w:rFonts w:ascii="Times New Roman" w:hAnsi="Times New Roman" w:cs="Times New Roman"/>
          <w:lang w:val="en-GB"/>
        </w:rPr>
        <w:t xml:space="preserve">increase anxiety symptoms, or the approach of </w:t>
      </w:r>
      <w:r w:rsidR="00261E0F">
        <w:rPr>
          <w:rFonts w:ascii="Times New Roman" w:hAnsi="Times New Roman" w:cs="Times New Roman"/>
          <w:lang w:val="en-GB"/>
        </w:rPr>
        <w:t xml:space="preserve">the </w:t>
      </w:r>
      <w:r w:rsidRPr="005F4D03">
        <w:rPr>
          <w:rFonts w:ascii="Times New Roman" w:hAnsi="Times New Roman" w:cs="Times New Roman"/>
          <w:lang w:val="en-GB"/>
        </w:rPr>
        <w:t xml:space="preserve">long school </w:t>
      </w:r>
      <w:r w:rsidR="00261E0F">
        <w:rPr>
          <w:rFonts w:ascii="Times New Roman" w:hAnsi="Times New Roman" w:cs="Times New Roman"/>
          <w:lang w:val="en-GB"/>
        </w:rPr>
        <w:t>summer holiday</w:t>
      </w:r>
      <w:r w:rsidRPr="005F4D03">
        <w:rPr>
          <w:rFonts w:ascii="Times New Roman" w:hAnsi="Times New Roman" w:cs="Times New Roman"/>
          <w:lang w:val="en-GB"/>
        </w:rPr>
        <w:t xml:space="preserve"> </w:t>
      </w:r>
      <w:r w:rsidR="00261E0F">
        <w:rPr>
          <w:rFonts w:ascii="Times New Roman" w:hAnsi="Times New Roman" w:cs="Times New Roman"/>
          <w:lang w:val="en-GB"/>
        </w:rPr>
        <w:t>might</w:t>
      </w:r>
      <w:r w:rsidRPr="005F4D03">
        <w:rPr>
          <w:rFonts w:ascii="Times New Roman" w:hAnsi="Times New Roman" w:cs="Times New Roman"/>
          <w:lang w:val="en-GB"/>
        </w:rPr>
        <w:t xml:space="preserve"> decrease these symptoms.</w:t>
      </w:r>
    </w:p>
    <w:p w14:paraId="07EBFCF2" w14:textId="246EB078" w:rsidR="0047027B" w:rsidRPr="005F4D03" w:rsidRDefault="0047027B"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 xml:space="preserve">Another limitation of the study </w:t>
      </w:r>
      <w:r w:rsidR="00261E0F">
        <w:rPr>
          <w:rFonts w:ascii="Times New Roman" w:hAnsi="Times New Roman" w:cs="Times New Roman"/>
          <w:lang w:val="en-GB"/>
        </w:rPr>
        <w:t>wa</w:t>
      </w:r>
      <w:r w:rsidRPr="005F4D03">
        <w:rPr>
          <w:rFonts w:ascii="Times New Roman" w:hAnsi="Times New Roman" w:cs="Times New Roman"/>
          <w:lang w:val="en-GB"/>
        </w:rPr>
        <w:t xml:space="preserve">s the lack of a control group without ADHD to assess to </w:t>
      </w:r>
      <w:r w:rsidR="00261E0F">
        <w:rPr>
          <w:rFonts w:ascii="Times New Roman" w:hAnsi="Times New Roman" w:cs="Times New Roman"/>
          <w:lang w:val="en-GB"/>
        </w:rPr>
        <w:t>what</w:t>
      </w:r>
      <w:r w:rsidR="00261E0F" w:rsidRPr="005F4D03">
        <w:rPr>
          <w:rFonts w:ascii="Times New Roman" w:hAnsi="Times New Roman" w:cs="Times New Roman"/>
          <w:lang w:val="en-GB"/>
        </w:rPr>
        <w:t xml:space="preserve"> </w:t>
      </w:r>
      <w:r w:rsidRPr="005F4D03">
        <w:rPr>
          <w:rFonts w:ascii="Times New Roman" w:hAnsi="Times New Roman" w:cs="Times New Roman"/>
          <w:lang w:val="en-GB"/>
        </w:rPr>
        <w:t xml:space="preserve">extent ADHD-like symptoms (distractibility, impulsivity) not meeting the threshold for diagnosis </w:t>
      </w:r>
      <w:r w:rsidR="00BE24E5">
        <w:rPr>
          <w:rFonts w:ascii="Times New Roman" w:hAnsi="Times New Roman" w:cs="Times New Roman"/>
          <w:lang w:val="en-GB"/>
        </w:rPr>
        <w:t>are exacerbated</w:t>
      </w:r>
      <w:r w:rsidRPr="005F4D03">
        <w:rPr>
          <w:rFonts w:ascii="Times New Roman" w:hAnsi="Times New Roman" w:cs="Times New Roman"/>
          <w:lang w:val="en-GB"/>
        </w:rPr>
        <w:t xml:space="preserve"> during lockdown and if BRI scores </w:t>
      </w:r>
      <w:r w:rsidR="00BE24E5" w:rsidRPr="005F4D03">
        <w:rPr>
          <w:rFonts w:ascii="Times New Roman" w:hAnsi="Times New Roman" w:cs="Times New Roman"/>
          <w:lang w:val="en-GB"/>
        </w:rPr>
        <w:t xml:space="preserve">also </w:t>
      </w:r>
      <w:r w:rsidRPr="005F4D03">
        <w:rPr>
          <w:rFonts w:ascii="Times New Roman" w:hAnsi="Times New Roman" w:cs="Times New Roman"/>
          <w:lang w:val="en-GB"/>
        </w:rPr>
        <w:t xml:space="preserve">predict </w:t>
      </w:r>
      <w:r w:rsidR="00BE24E5">
        <w:rPr>
          <w:rFonts w:ascii="Times New Roman" w:hAnsi="Times New Roman" w:cs="Times New Roman"/>
          <w:lang w:val="en-GB"/>
        </w:rPr>
        <w:t>exacerbation of symptoms</w:t>
      </w:r>
      <w:r w:rsidR="00BE24E5" w:rsidRPr="005F4D03">
        <w:rPr>
          <w:rFonts w:ascii="Times New Roman" w:hAnsi="Times New Roman" w:cs="Times New Roman"/>
          <w:lang w:val="en-GB"/>
        </w:rPr>
        <w:t xml:space="preserve"> </w:t>
      </w:r>
      <w:r w:rsidR="00BE24E5">
        <w:rPr>
          <w:rFonts w:ascii="Times New Roman" w:hAnsi="Times New Roman" w:cs="Times New Roman"/>
          <w:lang w:val="en-GB"/>
        </w:rPr>
        <w:t>i</w:t>
      </w:r>
      <w:r w:rsidRPr="005F4D03">
        <w:rPr>
          <w:rFonts w:ascii="Times New Roman" w:hAnsi="Times New Roman" w:cs="Times New Roman"/>
          <w:lang w:val="en-GB"/>
        </w:rPr>
        <w:t>n the general population.</w:t>
      </w:r>
    </w:p>
    <w:p w14:paraId="52483AB5" w14:textId="77777777" w:rsidR="000E021E" w:rsidRPr="005F4D03" w:rsidRDefault="000E021E" w:rsidP="002D440F">
      <w:pPr>
        <w:spacing w:line="360" w:lineRule="auto"/>
        <w:jc w:val="both"/>
        <w:rPr>
          <w:rFonts w:ascii="Times New Roman" w:hAnsi="Times New Roman" w:cs="Times New Roman"/>
          <w:lang w:val="en-GB"/>
        </w:rPr>
      </w:pPr>
    </w:p>
    <w:p w14:paraId="14A124FB" w14:textId="28C4C9AB" w:rsidR="000E021E" w:rsidRPr="005F4D03" w:rsidRDefault="00C65C87" w:rsidP="002D440F">
      <w:pPr>
        <w:spacing w:line="360" w:lineRule="auto"/>
        <w:jc w:val="both"/>
        <w:rPr>
          <w:rFonts w:ascii="Times New Roman" w:hAnsi="Times New Roman" w:cs="Times New Roman"/>
          <w:lang w:val="en-GB"/>
        </w:rPr>
      </w:pPr>
      <w:r w:rsidRPr="005F4D03">
        <w:rPr>
          <w:rFonts w:ascii="Helvetica" w:hAnsi="Helvetica" w:cs="Times New Roman"/>
          <w:b/>
          <w:bCs/>
          <w:lang w:val="en-GB"/>
        </w:rPr>
        <w:t>Conclusion</w:t>
      </w:r>
    </w:p>
    <w:p w14:paraId="0514663D" w14:textId="658167DB" w:rsidR="000E021E" w:rsidRPr="005F4D03" w:rsidRDefault="000E021E"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This study is the first to demonstrate an influence of behavio</w:t>
      </w:r>
      <w:r w:rsidR="00BE24E5">
        <w:rPr>
          <w:rFonts w:ascii="Times New Roman" w:hAnsi="Times New Roman" w:cs="Times New Roman"/>
          <w:lang w:val="en-GB"/>
        </w:rPr>
        <w:t>u</w:t>
      </w:r>
      <w:r w:rsidRPr="005F4D03">
        <w:rPr>
          <w:rFonts w:ascii="Times New Roman" w:hAnsi="Times New Roman" w:cs="Times New Roman"/>
          <w:lang w:val="en-GB"/>
        </w:rPr>
        <w:t xml:space="preserve">ral regulation abilities and difficulties on the </w:t>
      </w:r>
      <w:r w:rsidR="00CD0302" w:rsidRPr="005F4D03">
        <w:rPr>
          <w:rFonts w:ascii="Times New Roman" w:hAnsi="Times New Roman" w:cs="Times New Roman"/>
          <w:lang w:val="en-GB"/>
        </w:rPr>
        <w:t>changes in</w:t>
      </w:r>
      <w:r w:rsidRPr="005F4D03">
        <w:rPr>
          <w:rFonts w:ascii="Times New Roman" w:hAnsi="Times New Roman" w:cs="Times New Roman"/>
          <w:lang w:val="en-GB"/>
        </w:rPr>
        <w:t xml:space="preserve"> ADHD </w:t>
      </w:r>
      <w:r w:rsidR="00BE24E5">
        <w:rPr>
          <w:rFonts w:ascii="Times New Roman" w:hAnsi="Times New Roman" w:cs="Times New Roman"/>
          <w:lang w:val="en-GB"/>
        </w:rPr>
        <w:t>symptom</w:t>
      </w:r>
      <w:r w:rsidR="00BE24E5" w:rsidRPr="005F4D03">
        <w:rPr>
          <w:rFonts w:ascii="Times New Roman" w:hAnsi="Times New Roman" w:cs="Times New Roman"/>
          <w:lang w:val="en-GB"/>
        </w:rPr>
        <w:t xml:space="preserve">s </w:t>
      </w:r>
      <w:r w:rsidRPr="005F4D03">
        <w:rPr>
          <w:rFonts w:ascii="Times New Roman" w:hAnsi="Times New Roman" w:cs="Times New Roman"/>
          <w:lang w:val="en-GB"/>
        </w:rPr>
        <w:t xml:space="preserve">and associated disorders such as anxiety or opposition during </w:t>
      </w:r>
      <w:r w:rsidR="00222532" w:rsidRPr="005F4D03">
        <w:rPr>
          <w:rFonts w:ascii="Times New Roman" w:hAnsi="Times New Roman" w:cs="Times New Roman"/>
          <w:lang w:val="en-GB"/>
        </w:rPr>
        <w:t>lockdown</w:t>
      </w:r>
      <w:r w:rsidR="00BE24E5">
        <w:rPr>
          <w:rFonts w:ascii="Times New Roman" w:hAnsi="Times New Roman" w:cs="Times New Roman"/>
          <w:lang w:val="en-GB"/>
        </w:rPr>
        <w:t>,</w:t>
      </w:r>
      <w:r w:rsidRPr="005F4D03">
        <w:rPr>
          <w:rFonts w:ascii="Times New Roman" w:hAnsi="Times New Roman" w:cs="Times New Roman"/>
          <w:lang w:val="en-GB"/>
        </w:rPr>
        <w:t xml:space="preserve"> a health crisis marked by an upheaval in children's </w:t>
      </w:r>
      <w:r w:rsidR="00BE24E5">
        <w:rPr>
          <w:rFonts w:ascii="Times New Roman" w:hAnsi="Times New Roman" w:cs="Times New Roman"/>
          <w:lang w:val="en-GB"/>
        </w:rPr>
        <w:t>routines</w:t>
      </w:r>
      <w:r w:rsidRPr="005F4D03">
        <w:rPr>
          <w:rFonts w:ascii="Times New Roman" w:hAnsi="Times New Roman" w:cs="Times New Roman"/>
          <w:lang w:val="en-GB"/>
        </w:rPr>
        <w:t>.</w:t>
      </w:r>
    </w:p>
    <w:p w14:paraId="5FC6E7BB" w14:textId="7634187C" w:rsidR="00BE24E5" w:rsidRDefault="000E021E" w:rsidP="00E75211">
      <w:pPr>
        <w:spacing w:line="360" w:lineRule="auto"/>
        <w:jc w:val="both"/>
        <w:rPr>
          <w:rFonts w:ascii="Times New Roman" w:hAnsi="Times New Roman" w:cs="Times New Roman"/>
          <w:lang w:val="en-GB"/>
        </w:rPr>
      </w:pPr>
      <w:r w:rsidRPr="005F4D03">
        <w:rPr>
          <w:rFonts w:ascii="Times New Roman" w:hAnsi="Times New Roman" w:cs="Times New Roman"/>
          <w:lang w:val="en-GB"/>
        </w:rPr>
        <w:t xml:space="preserve">In view of the relationship found between </w:t>
      </w:r>
      <w:r w:rsidR="002A4189" w:rsidRPr="005F4D03">
        <w:rPr>
          <w:rFonts w:ascii="Times New Roman" w:hAnsi="Times New Roman" w:cs="Times New Roman"/>
          <w:lang w:val="en-GB"/>
        </w:rPr>
        <w:t>B</w:t>
      </w:r>
      <w:r w:rsidRPr="005F4D03">
        <w:rPr>
          <w:rFonts w:ascii="Times New Roman" w:hAnsi="Times New Roman" w:cs="Times New Roman"/>
          <w:lang w:val="en-GB"/>
        </w:rPr>
        <w:t xml:space="preserve">RI </w:t>
      </w:r>
      <w:r w:rsidR="00BE24E5">
        <w:rPr>
          <w:rFonts w:ascii="Times New Roman" w:hAnsi="Times New Roman" w:cs="Times New Roman"/>
          <w:lang w:val="en-GB"/>
        </w:rPr>
        <w:t xml:space="preserve">level </w:t>
      </w:r>
      <w:r w:rsidRPr="005F4D03">
        <w:rPr>
          <w:rFonts w:ascii="Times New Roman" w:hAnsi="Times New Roman" w:cs="Times New Roman"/>
          <w:lang w:val="en-GB"/>
        </w:rPr>
        <w:t>and both inattention and impulsivity-hyperactivity scores obtained on the ADHD-RS, it might be appropriate to consider behavio</w:t>
      </w:r>
      <w:r w:rsidR="00BE24E5">
        <w:rPr>
          <w:rFonts w:ascii="Times New Roman" w:hAnsi="Times New Roman" w:cs="Times New Roman"/>
          <w:lang w:val="en-GB"/>
        </w:rPr>
        <w:t>u</w:t>
      </w:r>
      <w:r w:rsidRPr="005F4D03">
        <w:rPr>
          <w:rFonts w:ascii="Times New Roman" w:hAnsi="Times New Roman" w:cs="Times New Roman"/>
          <w:lang w:val="en-GB"/>
        </w:rPr>
        <w:t>ral regulation difficulties as a</w:t>
      </w:r>
      <w:r w:rsidR="00E75CAB" w:rsidRPr="005F4D03">
        <w:rPr>
          <w:rFonts w:ascii="Times New Roman" w:hAnsi="Times New Roman" w:cs="Times New Roman"/>
          <w:lang w:val="en-GB"/>
        </w:rPr>
        <w:t xml:space="preserve"> useful domain to be assessed during the </w:t>
      </w:r>
      <w:r w:rsidR="005D3D66" w:rsidRPr="005F4D03">
        <w:rPr>
          <w:rFonts w:ascii="Times New Roman" w:hAnsi="Times New Roman" w:cs="Times New Roman"/>
          <w:lang w:val="en-GB"/>
        </w:rPr>
        <w:t>evaluation</w:t>
      </w:r>
      <w:r w:rsidR="00082FFD" w:rsidRPr="005F4D03">
        <w:rPr>
          <w:rFonts w:ascii="Times New Roman" w:hAnsi="Times New Roman" w:cs="Times New Roman"/>
          <w:lang w:val="en-GB"/>
        </w:rPr>
        <w:t xml:space="preserve"> of AD</w:t>
      </w:r>
      <w:r w:rsidR="008E6EF5" w:rsidRPr="005F4D03">
        <w:rPr>
          <w:rFonts w:ascii="Times New Roman" w:hAnsi="Times New Roman" w:cs="Times New Roman"/>
          <w:lang w:val="en-GB"/>
        </w:rPr>
        <w:t>H</w:t>
      </w:r>
      <w:r w:rsidR="00082FFD" w:rsidRPr="005F4D03">
        <w:rPr>
          <w:rFonts w:ascii="Times New Roman" w:hAnsi="Times New Roman" w:cs="Times New Roman"/>
          <w:lang w:val="en-GB"/>
        </w:rPr>
        <w:t>D</w:t>
      </w:r>
      <w:r w:rsidR="00BE24E5">
        <w:rPr>
          <w:rFonts w:ascii="Times New Roman" w:hAnsi="Times New Roman" w:cs="Times New Roman"/>
          <w:lang w:val="en-GB"/>
        </w:rPr>
        <w:t>,</w:t>
      </w:r>
      <w:r w:rsidR="00082FFD" w:rsidRPr="005F4D03">
        <w:rPr>
          <w:rFonts w:ascii="Times New Roman" w:hAnsi="Times New Roman" w:cs="Times New Roman"/>
          <w:lang w:val="en-GB"/>
        </w:rPr>
        <w:t xml:space="preserve"> </w:t>
      </w:r>
      <w:r w:rsidR="00BE24E5">
        <w:rPr>
          <w:rFonts w:ascii="Times New Roman" w:hAnsi="Times New Roman" w:cs="Times New Roman"/>
          <w:lang w:val="en-GB"/>
        </w:rPr>
        <w:t>enabling</w:t>
      </w:r>
      <w:r w:rsidR="00082FFD" w:rsidRPr="005F4D03">
        <w:rPr>
          <w:rFonts w:ascii="Times New Roman" w:hAnsi="Times New Roman" w:cs="Times New Roman"/>
          <w:lang w:val="en-GB"/>
        </w:rPr>
        <w:t xml:space="preserve"> </w:t>
      </w:r>
      <w:r w:rsidR="00BE24E5">
        <w:rPr>
          <w:rFonts w:ascii="Times New Roman" w:hAnsi="Times New Roman" w:cs="Times New Roman"/>
          <w:lang w:val="en-GB"/>
        </w:rPr>
        <w:t xml:space="preserve">these </w:t>
      </w:r>
      <w:r w:rsidR="00082FFD" w:rsidRPr="005F4D03">
        <w:rPr>
          <w:rFonts w:ascii="Times New Roman" w:hAnsi="Times New Roman" w:cs="Times New Roman"/>
          <w:lang w:val="en-GB"/>
        </w:rPr>
        <w:t xml:space="preserve">children </w:t>
      </w:r>
      <w:r w:rsidR="00BE24E5">
        <w:rPr>
          <w:rFonts w:ascii="Times New Roman" w:hAnsi="Times New Roman" w:cs="Times New Roman"/>
          <w:lang w:val="en-GB"/>
        </w:rPr>
        <w:t>to be better supported</w:t>
      </w:r>
      <w:r w:rsidR="00082FFD" w:rsidRPr="005F4D03">
        <w:rPr>
          <w:rFonts w:ascii="Times New Roman" w:hAnsi="Times New Roman" w:cs="Times New Roman"/>
          <w:lang w:val="en-GB"/>
        </w:rPr>
        <w:t>, especially during challenging times such as the current C</w:t>
      </w:r>
      <w:r w:rsidR="00BE24E5">
        <w:rPr>
          <w:rFonts w:ascii="Times New Roman" w:hAnsi="Times New Roman" w:cs="Times New Roman"/>
          <w:lang w:val="en-GB"/>
        </w:rPr>
        <w:t>OVID</w:t>
      </w:r>
      <w:r w:rsidR="00082FFD" w:rsidRPr="005F4D03">
        <w:rPr>
          <w:rFonts w:ascii="Times New Roman" w:hAnsi="Times New Roman" w:cs="Times New Roman"/>
          <w:lang w:val="en-GB"/>
        </w:rPr>
        <w:t>-19 pand</w:t>
      </w:r>
      <w:r w:rsidR="008747E6" w:rsidRPr="005F4D03">
        <w:rPr>
          <w:rFonts w:ascii="Times New Roman" w:hAnsi="Times New Roman" w:cs="Times New Roman"/>
          <w:lang w:val="en-GB"/>
        </w:rPr>
        <w:t xml:space="preserve">emic. </w:t>
      </w:r>
      <w:r w:rsidR="00BE24E5">
        <w:rPr>
          <w:rFonts w:ascii="Times New Roman" w:hAnsi="Times New Roman" w:cs="Times New Roman"/>
          <w:lang w:val="en-GB"/>
        </w:rPr>
        <w:br w:type="page"/>
      </w:r>
    </w:p>
    <w:p w14:paraId="76826FC2" w14:textId="30D55F7E" w:rsidR="00F74790" w:rsidRPr="005F4D03" w:rsidRDefault="00D7511C" w:rsidP="002D440F">
      <w:pPr>
        <w:spacing w:line="360" w:lineRule="auto"/>
        <w:jc w:val="both"/>
        <w:rPr>
          <w:rFonts w:ascii="Helvetica" w:hAnsi="Helvetica" w:cs="Times New Roman"/>
          <w:b/>
          <w:bCs/>
          <w:lang w:val="en-GB"/>
        </w:rPr>
      </w:pPr>
      <w:r w:rsidRPr="005F4D03">
        <w:rPr>
          <w:rFonts w:ascii="Helvetica" w:hAnsi="Helvetica" w:cs="Times New Roman"/>
          <w:b/>
          <w:bCs/>
          <w:lang w:val="en-GB"/>
        </w:rPr>
        <w:lastRenderedPageBreak/>
        <w:t>Acknowledgment</w:t>
      </w:r>
    </w:p>
    <w:p w14:paraId="04BD3074" w14:textId="1EC3EBEE" w:rsidR="00D7511C" w:rsidRPr="005F4D03" w:rsidRDefault="00D7511C"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We would like to thank the members of the association HyperSupers TDAH France and their families for their participation to the study.</w:t>
      </w:r>
    </w:p>
    <w:p w14:paraId="5D3EBCB6" w14:textId="792C53FE" w:rsidR="00D7511C" w:rsidRPr="005F4D03" w:rsidRDefault="00D7511C" w:rsidP="002D440F">
      <w:pPr>
        <w:spacing w:line="360" w:lineRule="auto"/>
        <w:jc w:val="both"/>
        <w:rPr>
          <w:rFonts w:ascii="Times New Roman" w:hAnsi="Times New Roman" w:cs="Times New Roman"/>
          <w:lang w:val="en-GB"/>
        </w:rPr>
      </w:pPr>
      <w:r w:rsidRPr="005F4D03">
        <w:rPr>
          <w:rFonts w:ascii="Times New Roman" w:hAnsi="Times New Roman" w:cs="Times New Roman"/>
          <w:lang w:val="en-GB"/>
        </w:rPr>
        <w:t>We have no conflict of interest to declare.</w:t>
      </w:r>
    </w:p>
    <w:p w14:paraId="7265C345" w14:textId="77777777" w:rsidR="00426934" w:rsidRPr="005F4D03" w:rsidRDefault="00426934" w:rsidP="002D440F">
      <w:pPr>
        <w:spacing w:line="360" w:lineRule="auto"/>
        <w:jc w:val="both"/>
        <w:rPr>
          <w:rFonts w:ascii="Times New Roman" w:hAnsi="Times New Roman" w:cs="Times New Roman"/>
          <w:lang w:val="en-GB"/>
        </w:rPr>
      </w:pPr>
    </w:p>
    <w:p w14:paraId="5621CCE6" w14:textId="77777777" w:rsidR="00F74790" w:rsidRPr="005F4D03" w:rsidRDefault="00F74790" w:rsidP="00F74790">
      <w:pPr>
        <w:tabs>
          <w:tab w:val="left" w:pos="7800"/>
        </w:tabs>
        <w:jc w:val="both"/>
        <w:rPr>
          <w:rFonts w:ascii="Helvetica" w:hAnsi="Helvetica" w:cs="Times New Roman"/>
          <w:b/>
          <w:bCs/>
          <w:lang w:val="en-GB"/>
        </w:rPr>
      </w:pPr>
      <w:r w:rsidRPr="005F4D03">
        <w:rPr>
          <w:rFonts w:ascii="Helvetica" w:hAnsi="Helvetica" w:cs="Times New Roman"/>
          <w:b/>
          <w:bCs/>
          <w:lang w:val="en-GB"/>
        </w:rPr>
        <w:t>Authors’ biographies</w:t>
      </w:r>
    </w:p>
    <w:p w14:paraId="69BE7901" w14:textId="77777777" w:rsidR="00F74790" w:rsidRPr="005F4D03" w:rsidRDefault="00F74790" w:rsidP="00F74790">
      <w:pPr>
        <w:tabs>
          <w:tab w:val="left" w:pos="7800"/>
        </w:tabs>
        <w:jc w:val="both"/>
        <w:rPr>
          <w:rFonts w:ascii="Helvetica" w:hAnsi="Helvetica" w:cs="Times New Roman"/>
          <w:b/>
          <w:bCs/>
          <w:lang w:val="en-GB"/>
        </w:rPr>
      </w:pPr>
    </w:p>
    <w:p w14:paraId="6D51A759" w14:textId="2E4EC0D7" w:rsidR="00F74790" w:rsidRPr="005F4D03" w:rsidRDefault="00F74790" w:rsidP="00F74790">
      <w:pPr>
        <w:tabs>
          <w:tab w:val="left" w:pos="7800"/>
        </w:tabs>
        <w:jc w:val="both"/>
        <w:rPr>
          <w:rFonts w:ascii="Times New Roman" w:hAnsi="Times New Roman" w:cs="Times New Roman"/>
          <w:b/>
          <w:bCs/>
          <w:lang w:val="en-GB"/>
        </w:rPr>
      </w:pPr>
      <w:r w:rsidRPr="005F4D03">
        <w:rPr>
          <w:rFonts w:ascii="Times New Roman" w:hAnsi="Times New Roman" w:cs="Times New Roman"/>
          <w:b/>
          <w:bCs/>
          <w:lang w:val="en-GB"/>
        </w:rPr>
        <w:t>Pr. Samuele Cortese</w:t>
      </w:r>
      <w:r w:rsidRPr="005F4D03">
        <w:rPr>
          <w:rFonts w:ascii="Times New Roman" w:hAnsi="Times New Roman" w:cs="Times New Roman"/>
          <w:color w:val="000000" w:themeColor="text1"/>
          <w:shd w:val="clear" w:color="auto" w:fill="FFFFFF"/>
          <w:lang w:val="en-GB"/>
        </w:rPr>
        <w:t>, M.D., Ph.D., is professor of Child and Adolescent Psychiatry and consultant at the University of Southampton, UK, and at the Solent NHS trust. He has published more than 200 papers on ADHD</w:t>
      </w:r>
      <w:r w:rsidR="003661F7">
        <w:rPr>
          <w:rFonts w:ascii="Times New Roman" w:hAnsi="Times New Roman" w:cs="Times New Roman"/>
          <w:color w:val="000000" w:themeColor="text1"/>
          <w:shd w:val="clear" w:color="auto" w:fill="FFFFFF"/>
          <w:lang w:val="en-GB"/>
        </w:rPr>
        <w:t>,</w:t>
      </w:r>
      <w:r w:rsidRPr="005F4D03">
        <w:rPr>
          <w:rFonts w:ascii="Times New Roman" w:hAnsi="Times New Roman" w:cs="Times New Roman"/>
          <w:color w:val="000000" w:themeColor="text1"/>
          <w:shd w:val="clear" w:color="auto" w:fill="FFFFFF"/>
          <w:lang w:val="en-GB"/>
        </w:rPr>
        <w:t xml:space="preserve"> and he is a member of the European ADHD Guidelines Grou</w:t>
      </w:r>
      <w:r w:rsidR="00DB6666" w:rsidRPr="005F4D03">
        <w:rPr>
          <w:rFonts w:ascii="Times New Roman" w:hAnsi="Times New Roman" w:cs="Times New Roman"/>
          <w:color w:val="000000" w:themeColor="text1"/>
          <w:shd w:val="clear" w:color="auto" w:fill="FFFFFF"/>
          <w:lang w:val="en-GB"/>
        </w:rPr>
        <w:t>p</w:t>
      </w:r>
    </w:p>
    <w:p w14:paraId="708DEA01" w14:textId="77777777" w:rsidR="00F74790" w:rsidRPr="005F4D03" w:rsidRDefault="00F74790" w:rsidP="00F74790">
      <w:pPr>
        <w:tabs>
          <w:tab w:val="left" w:pos="7800"/>
        </w:tabs>
        <w:jc w:val="both"/>
        <w:rPr>
          <w:rFonts w:ascii="Times New Roman" w:hAnsi="Times New Roman" w:cs="Times New Roman"/>
          <w:b/>
          <w:bCs/>
          <w:lang w:val="en-GB"/>
        </w:rPr>
      </w:pPr>
    </w:p>
    <w:p w14:paraId="0F571F21" w14:textId="2CD2E268" w:rsidR="00F74790" w:rsidRPr="005F4D03" w:rsidRDefault="00F74790" w:rsidP="00F74790">
      <w:pPr>
        <w:tabs>
          <w:tab w:val="left" w:pos="7800"/>
        </w:tabs>
        <w:jc w:val="both"/>
        <w:rPr>
          <w:rFonts w:ascii="Times New Roman" w:hAnsi="Times New Roman" w:cs="Times New Roman"/>
          <w:lang w:val="en-GB"/>
        </w:rPr>
      </w:pPr>
      <w:r w:rsidRPr="005F4D03">
        <w:rPr>
          <w:rFonts w:ascii="Times New Roman" w:hAnsi="Times New Roman" w:cs="Times New Roman"/>
          <w:b/>
          <w:bCs/>
          <w:lang w:val="en-GB"/>
        </w:rPr>
        <w:t>Christine Gétin</w:t>
      </w:r>
      <w:r w:rsidR="00DB6666" w:rsidRPr="005F4D03">
        <w:rPr>
          <w:rFonts w:ascii="Times New Roman" w:hAnsi="Times New Roman" w:cs="Times New Roman"/>
          <w:b/>
          <w:bCs/>
          <w:lang w:val="en-GB"/>
        </w:rPr>
        <w:t xml:space="preserve"> </w:t>
      </w:r>
      <w:r w:rsidR="00DB6666" w:rsidRPr="005F4D03">
        <w:rPr>
          <w:rFonts w:ascii="Times New Roman" w:hAnsi="Times New Roman" w:cs="Times New Roman"/>
          <w:lang w:val="en-GB"/>
        </w:rPr>
        <w:t xml:space="preserve">is </w:t>
      </w:r>
      <w:r w:rsidR="003A7C2E" w:rsidRPr="005F4D03">
        <w:rPr>
          <w:rFonts w:ascii="Times New Roman" w:hAnsi="Times New Roman" w:cs="Times New Roman"/>
          <w:lang w:val="en-GB"/>
        </w:rPr>
        <w:t xml:space="preserve">founder </w:t>
      </w:r>
      <w:r w:rsidR="00DB6666" w:rsidRPr="005F4D03">
        <w:rPr>
          <w:rFonts w:ascii="Times New Roman" w:hAnsi="Times New Roman" w:cs="Times New Roman"/>
          <w:lang w:val="en-GB"/>
        </w:rPr>
        <w:t xml:space="preserve">and </w:t>
      </w:r>
      <w:r w:rsidR="003A7C2E" w:rsidRPr="005F4D03">
        <w:rPr>
          <w:rFonts w:ascii="Times New Roman" w:hAnsi="Times New Roman" w:cs="Times New Roman"/>
          <w:lang w:val="en-GB"/>
        </w:rPr>
        <w:t xml:space="preserve">president </w:t>
      </w:r>
      <w:r w:rsidR="00DB6666" w:rsidRPr="005F4D03">
        <w:rPr>
          <w:rFonts w:ascii="Times New Roman" w:hAnsi="Times New Roman" w:cs="Times New Roman"/>
          <w:lang w:val="en-GB"/>
        </w:rPr>
        <w:t xml:space="preserve">of </w:t>
      </w:r>
      <w:r w:rsidR="00662EED" w:rsidRPr="005F4D03">
        <w:rPr>
          <w:rFonts w:ascii="Times New Roman" w:hAnsi="Times New Roman" w:cs="Times New Roman"/>
          <w:lang w:val="en-GB"/>
        </w:rPr>
        <w:t xml:space="preserve">the association of patients </w:t>
      </w:r>
      <w:r w:rsidR="00DB6666" w:rsidRPr="005F4D03">
        <w:rPr>
          <w:rFonts w:ascii="Times New Roman" w:hAnsi="Times New Roman" w:cs="Times New Roman"/>
          <w:lang w:val="en-GB"/>
        </w:rPr>
        <w:t xml:space="preserve">HyperSupers TDAH France, member of </w:t>
      </w:r>
      <w:r w:rsidR="00D44D72" w:rsidRPr="005F4D03">
        <w:rPr>
          <w:rFonts w:ascii="Times New Roman" w:hAnsi="Times New Roman" w:cs="Times New Roman"/>
          <w:lang w:val="en-GB"/>
        </w:rPr>
        <w:t xml:space="preserve">the French </w:t>
      </w:r>
      <w:r w:rsidR="00DF781C" w:rsidRPr="005F4D03">
        <w:rPr>
          <w:rFonts w:ascii="Times New Roman" w:hAnsi="Times New Roman" w:cs="Times New Roman"/>
          <w:lang w:val="en-GB"/>
        </w:rPr>
        <w:t xml:space="preserve">National council </w:t>
      </w:r>
      <w:r w:rsidR="00D44D72" w:rsidRPr="005F4D03">
        <w:rPr>
          <w:rFonts w:ascii="Times New Roman" w:hAnsi="Times New Roman" w:cs="Times New Roman"/>
          <w:lang w:val="en-GB"/>
        </w:rPr>
        <w:t xml:space="preserve">on </w:t>
      </w:r>
      <w:r w:rsidR="00DF781C" w:rsidRPr="005F4D03">
        <w:rPr>
          <w:rFonts w:ascii="Times New Roman" w:hAnsi="Times New Roman" w:cs="Times New Roman"/>
          <w:lang w:val="en-GB"/>
        </w:rPr>
        <w:t>autism and neurodevelopmental disorders</w:t>
      </w:r>
      <w:r w:rsidR="00DB6666" w:rsidRPr="005F4D03">
        <w:rPr>
          <w:rFonts w:ascii="Times New Roman" w:hAnsi="Times New Roman" w:cs="Times New Roman"/>
          <w:lang w:val="en-GB"/>
        </w:rPr>
        <w:t>,</w:t>
      </w:r>
      <w:r w:rsidR="00DF781C" w:rsidRPr="005F4D03">
        <w:rPr>
          <w:rFonts w:ascii="Times New Roman" w:hAnsi="Times New Roman" w:cs="Times New Roman"/>
          <w:lang w:val="en-GB"/>
        </w:rPr>
        <w:t xml:space="preserve"> member of</w:t>
      </w:r>
      <w:r w:rsidR="00DB6666" w:rsidRPr="005F4D03">
        <w:rPr>
          <w:rFonts w:ascii="Times New Roman" w:hAnsi="Times New Roman" w:cs="Times New Roman"/>
          <w:lang w:val="en-GB"/>
        </w:rPr>
        <w:t xml:space="preserve"> </w:t>
      </w:r>
      <w:r w:rsidR="00D44D72" w:rsidRPr="005F4D03">
        <w:rPr>
          <w:rFonts w:ascii="Times New Roman" w:hAnsi="Times New Roman" w:cs="Times New Roman"/>
          <w:lang w:val="en-GB"/>
        </w:rPr>
        <w:t>the French National advisory committee for people with disabilities (</w:t>
      </w:r>
      <w:r w:rsidR="00DB6666" w:rsidRPr="005F4D03">
        <w:rPr>
          <w:rFonts w:ascii="Times New Roman" w:hAnsi="Times New Roman" w:cs="Times New Roman"/>
          <w:lang w:val="en-GB"/>
        </w:rPr>
        <w:t>CNCPH</w:t>
      </w:r>
      <w:r w:rsidR="00D44D72" w:rsidRPr="005F4D03">
        <w:rPr>
          <w:rFonts w:ascii="Times New Roman" w:hAnsi="Times New Roman" w:cs="Times New Roman"/>
          <w:lang w:val="en-GB"/>
        </w:rPr>
        <w:t>)</w:t>
      </w:r>
      <w:r w:rsidR="00DB6666" w:rsidRPr="005F4D03">
        <w:rPr>
          <w:rFonts w:ascii="Times New Roman" w:hAnsi="Times New Roman" w:cs="Times New Roman"/>
          <w:lang w:val="en-GB"/>
        </w:rPr>
        <w:t xml:space="preserve"> </w:t>
      </w:r>
      <w:r w:rsidR="00DF781C" w:rsidRPr="005F4D03">
        <w:rPr>
          <w:rFonts w:ascii="Times New Roman" w:hAnsi="Times New Roman" w:cs="Times New Roman"/>
          <w:lang w:val="en-GB"/>
        </w:rPr>
        <w:t>and</w:t>
      </w:r>
      <w:r w:rsidR="00D44D72" w:rsidRPr="005F4D03">
        <w:rPr>
          <w:rFonts w:ascii="Times New Roman" w:hAnsi="Times New Roman" w:cs="Times New Roman"/>
          <w:lang w:val="en-GB"/>
        </w:rPr>
        <w:t xml:space="preserve"> is part of </w:t>
      </w:r>
      <w:r w:rsidR="00F728F4" w:rsidRPr="005F4D03">
        <w:rPr>
          <w:rFonts w:ascii="Times New Roman" w:hAnsi="Times New Roman" w:cs="Times New Roman"/>
          <w:lang w:val="en-GB"/>
        </w:rPr>
        <w:t>the A</w:t>
      </w:r>
      <w:r w:rsidR="00D44D72" w:rsidRPr="005F4D03">
        <w:rPr>
          <w:rFonts w:ascii="Times New Roman" w:hAnsi="Times New Roman" w:cs="Times New Roman"/>
          <w:lang w:val="en-GB"/>
        </w:rPr>
        <w:t>utism and neurodevelopmental disorders</w:t>
      </w:r>
      <w:r w:rsidR="00F728F4" w:rsidRPr="005F4D03">
        <w:rPr>
          <w:rFonts w:ascii="Times New Roman" w:hAnsi="Times New Roman" w:cs="Times New Roman"/>
          <w:lang w:val="en-GB"/>
        </w:rPr>
        <w:t xml:space="preserve"> research group</w:t>
      </w:r>
      <w:r w:rsidR="00D44D72" w:rsidRPr="005F4D03">
        <w:rPr>
          <w:rFonts w:ascii="Times New Roman" w:hAnsi="Times New Roman" w:cs="Times New Roman"/>
          <w:lang w:val="en-GB"/>
        </w:rPr>
        <w:t xml:space="preserve">. </w:t>
      </w:r>
      <w:r w:rsidR="003A7C2E" w:rsidRPr="005F4D03">
        <w:rPr>
          <w:rFonts w:ascii="Times New Roman" w:hAnsi="Times New Roman" w:cs="Times New Roman"/>
          <w:lang w:val="en-GB"/>
        </w:rPr>
        <w:t>C. Gétin is author on journal articles, editorials</w:t>
      </w:r>
      <w:r w:rsidR="00D44D72" w:rsidRPr="005F4D03">
        <w:rPr>
          <w:rFonts w:ascii="Times New Roman" w:hAnsi="Times New Roman" w:cs="Times New Roman"/>
          <w:lang w:val="en-GB"/>
        </w:rPr>
        <w:t xml:space="preserve"> and </w:t>
      </w:r>
      <w:r w:rsidR="003A7C2E" w:rsidRPr="005F4D03">
        <w:rPr>
          <w:rFonts w:ascii="Times New Roman" w:hAnsi="Times New Roman" w:cs="Times New Roman"/>
          <w:lang w:val="en-GB"/>
        </w:rPr>
        <w:t>chapters</w:t>
      </w:r>
      <w:r w:rsidR="00D44D72" w:rsidRPr="005F4D03">
        <w:rPr>
          <w:rFonts w:ascii="Times New Roman" w:hAnsi="Times New Roman" w:cs="Times New Roman"/>
          <w:lang w:val="en-GB"/>
        </w:rPr>
        <w:t xml:space="preserve"> </w:t>
      </w:r>
      <w:r w:rsidR="003A7C2E" w:rsidRPr="005F4D03">
        <w:rPr>
          <w:rFonts w:ascii="Times New Roman" w:hAnsi="Times New Roman" w:cs="Times New Roman"/>
          <w:lang w:val="en-GB"/>
        </w:rPr>
        <w:t>in the area of ADHD.</w:t>
      </w:r>
    </w:p>
    <w:p w14:paraId="31448B7F" w14:textId="2DA84734" w:rsidR="00BA71F1" w:rsidRPr="005F4D03" w:rsidRDefault="00BA71F1" w:rsidP="00F74790">
      <w:pPr>
        <w:tabs>
          <w:tab w:val="left" w:pos="7800"/>
        </w:tabs>
        <w:jc w:val="both"/>
        <w:rPr>
          <w:rFonts w:ascii="Times New Roman" w:hAnsi="Times New Roman" w:cs="Times New Roman"/>
          <w:lang w:val="en-GB"/>
        </w:rPr>
      </w:pPr>
    </w:p>
    <w:p w14:paraId="0C88F8C7" w14:textId="77777777" w:rsidR="00BA71F1" w:rsidRPr="005F4D03" w:rsidRDefault="00BA71F1" w:rsidP="00BA71F1">
      <w:pPr>
        <w:jc w:val="both"/>
        <w:rPr>
          <w:rFonts w:ascii="Times New Roman" w:eastAsia="Arial" w:hAnsi="Times New Roman" w:cs="Times New Roman"/>
          <w:lang w:val="en-GB"/>
        </w:rPr>
      </w:pPr>
      <w:r w:rsidRPr="005F4D03">
        <w:rPr>
          <w:rFonts w:ascii="Times New Roman" w:hAnsi="Times New Roman" w:cs="Times New Roman"/>
          <w:b/>
          <w:bCs/>
          <w:lang w:val="en-GB"/>
        </w:rPr>
        <w:t>Dr Eric Konofal</w:t>
      </w:r>
      <w:r w:rsidRPr="005F4D03">
        <w:rPr>
          <w:rFonts w:ascii="Times New Roman" w:hAnsi="Times New Roman" w:cs="Times New Roman"/>
          <w:lang w:val="en-GB"/>
        </w:rPr>
        <w:t xml:space="preserve"> is </w:t>
      </w:r>
      <w:r w:rsidRPr="005F4D03">
        <w:rPr>
          <w:rFonts w:ascii="Times New Roman" w:eastAsia="Arial" w:hAnsi="Times New Roman" w:cs="Times New Roman"/>
          <w:lang w:val="en-GB"/>
        </w:rPr>
        <w:t>a senior medical consultant (MD, Ph.D.) for the Pediatric Sleep Disorders Center of Robert Debré Hospital (APHP). He has practiced as the Clinical Investigator (CIC 9202), at Clinical Pharmacology &amp; Pharmacogenetic Department.</w:t>
      </w:r>
    </w:p>
    <w:p w14:paraId="7DBCAABA" w14:textId="77777777" w:rsidR="00BA71F1" w:rsidRPr="005F4D03" w:rsidRDefault="00BA71F1" w:rsidP="00BA71F1">
      <w:pPr>
        <w:jc w:val="both"/>
        <w:rPr>
          <w:rFonts w:ascii="Times New Roman" w:eastAsia="Arial" w:hAnsi="Times New Roman" w:cs="Times New Roman"/>
          <w:lang w:val="en-GB"/>
        </w:rPr>
      </w:pPr>
      <w:r w:rsidRPr="005F4D03">
        <w:rPr>
          <w:rFonts w:ascii="Times New Roman" w:eastAsia="Arial" w:hAnsi="Times New Roman" w:cs="Times New Roman"/>
          <w:lang w:val="en-GB"/>
        </w:rPr>
        <w:t>He also is co-founder and Chief Innovative Officer of NLS-Pharmaceutics AG.</w:t>
      </w:r>
    </w:p>
    <w:p w14:paraId="49EEA9DD" w14:textId="77777777" w:rsidR="00BA71F1" w:rsidRPr="005F4D03" w:rsidRDefault="00BA71F1" w:rsidP="00BA71F1">
      <w:pPr>
        <w:jc w:val="both"/>
        <w:rPr>
          <w:rFonts w:ascii="Times New Roman" w:eastAsia="Arial" w:hAnsi="Times New Roman" w:cs="Times New Roman"/>
          <w:lang w:val="en-GB"/>
        </w:rPr>
      </w:pPr>
      <w:r w:rsidRPr="005F4D03">
        <w:rPr>
          <w:rFonts w:ascii="Times New Roman" w:eastAsia="Arial" w:hAnsi="Times New Roman" w:cs="Times New Roman"/>
          <w:lang w:val="en-GB"/>
        </w:rPr>
        <w:t xml:space="preserve">Its primary medical and scientific research targets on brain- and iron-dopamine interactions, neurological sleep disorders (RLS, PLMS), and ADHD. </w:t>
      </w:r>
    </w:p>
    <w:p w14:paraId="63F76CB5" w14:textId="77777777" w:rsidR="00BA71F1" w:rsidRPr="005F4D03" w:rsidRDefault="00BA71F1" w:rsidP="00BA71F1">
      <w:pPr>
        <w:jc w:val="both"/>
        <w:rPr>
          <w:rFonts w:ascii="Times New Roman" w:eastAsia="Arial" w:hAnsi="Times New Roman" w:cs="Times New Roman"/>
          <w:bCs/>
          <w:lang w:val="en-GB"/>
        </w:rPr>
      </w:pPr>
      <w:r w:rsidRPr="005F4D03">
        <w:rPr>
          <w:rFonts w:ascii="Times New Roman" w:eastAsia="Arial" w:hAnsi="Times New Roman" w:cs="Times New Roman"/>
          <w:bCs/>
          <w:lang w:val="en-GB"/>
        </w:rPr>
        <w:t>He has 71 Peer reviewed publications:</w:t>
      </w:r>
    </w:p>
    <w:p w14:paraId="26E35442" w14:textId="7DFA9AEC" w:rsidR="00BA71F1" w:rsidRPr="005F4D03" w:rsidRDefault="00BA71F1" w:rsidP="00BA71F1">
      <w:pPr>
        <w:jc w:val="both"/>
        <w:rPr>
          <w:rFonts w:ascii="Times New Roman" w:hAnsi="Times New Roman" w:cs="Times New Roman"/>
          <w:bCs/>
          <w:lang w:val="en-GB"/>
        </w:rPr>
      </w:pPr>
      <w:r w:rsidRPr="005F4D03">
        <w:rPr>
          <w:rFonts w:ascii="Times New Roman" w:hAnsi="Times New Roman" w:cs="Times New Roman"/>
          <w:bCs/>
          <w:lang w:val="en-GB"/>
        </w:rPr>
        <w:t>http://www.ncbi.nlm.nih.gov/pubmed/?term=konofal</w:t>
      </w:r>
    </w:p>
    <w:p w14:paraId="2BC054FB" w14:textId="4D24205E" w:rsidR="00BA71F1" w:rsidRPr="005F4D03" w:rsidRDefault="00BA71F1" w:rsidP="00BA71F1">
      <w:pPr>
        <w:jc w:val="both"/>
        <w:rPr>
          <w:rFonts w:ascii="Times New Roman" w:eastAsia="Arial" w:hAnsi="Times New Roman" w:cs="Times New Roman"/>
          <w:bCs/>
          <w:lang w:val="en-GB"/>
        </w:rPr>
      </w:pPr>
      <w:r w:rsidRPr="005F4D03">
        <w:rPr>
          <w:rFonts w:ascii="Times New Roman" w:eastAsia="Arial" w:hAnsi="Times New Roman" w:cs="Times New Roman"/>
          <w:bCs/>
          <w:lang w:val="en-GB"/>
        </w:rPr>
        <w:t>He is granted of 88 International patents that were filed to protect the following inventions. This list of the contribution to science area includes patent applications that are pending as well as patents that have already been granted by the United States Patent and Trademark Office (USPTO), European Patent Office (EPO)…</w:t>
      </w:r>
    </w:p>
    <w:p w14:paraId="1C51E4B8" w14:textId="77777777" w:rsidR="00F74790" w:rsidRPr="005F4D03" w:rsidRDefault="00F74790" w:rsidP="00F74790">
      <w:pPr>
        <w:tabs>
          <w:tab w:val="left" w:pos="7800"/>
        </w:tabs>
        <w:jc w:val="both"/>
        <w:rPr>
          <w:rFonts w:ascii="Times New Roman" w:hAnsi="Times New Roman" w:cs="Times New Roman"/>
          <w:b/>
          <w:bCs/>
          <w:lang w:val="en-GB"/>
        </w:rPr>
      </w:pPr>
    </w:p>
    <w:p w14:paraId="0CC0355F" w14:textId="77777777" w:rsidR="00F74790" w:rsidRPr="005F4D03" w:rsidRDefault="00F74790" w:rsidP="00F74790">
      <w:pPr>
        <w:jc w:val="both"/>
        <w:rPr>
          <w:rFonts w:ascii="Times New Roman" w:hAnsi="Times New Roman" w:cs="Times New Roman"/>
          <w:lang w:val="en-GB"/>
        </w:rPr>
      </w:pPr>
      <w:r w:rsidRPr="005F4D03">
        <w:rPr>
          <w:rFonts w:ascii="Times New Roman" w:hAnsi="Times New Roman" w:cs="Times New Roman"/>
          <w:b/>
          <w:bCs/>
          <w:lang w:val="en-GB"/>
        </w:rPr>
        <w:t>Dr Michel Lecendreux</w:t>
      </w:r>
      <w:r w:rsidRPr="005F4D03">
        <w:rPr>
          <w:rFonts w:ascii="Times New Roman" w:hAnsi="Times New Roman" w:cs="Times New Roman"/>
          <w:lang w:val="en-GB"/>
        </w:rPr>
        <w:t xml:space="preserve"> is a child psychiatrist involved in pediatric sleep research and clinic. </w:t>
      </w:r>
      <w:r w:rsidRPr="005F4D03">
        <w:rPr>
          <w:rFonts w:ascii="Times New Roman" w:hAnsi="Times New Roman" w:cs="Times New Roman"/>
          <w:snapToGrid w:val="0"/>
          <w:lang w:val="en-GB"/>
        </w:rPr>
        <w:t xml:space="preserve">Senior physician and Director of Sleep laboratory at the Pediatric Sleep Center at Hospital Robert-Debré in Paris, </w:t>
      </w:r>
      <w:r w:rsidRPr="005F4D03">
        <w:rPr>
          <w:rFonts w:ascii="Times New Roman" w:hAnsi="Times New Roman" w:cs="Times New Roman"/>
          <w:lang w:val="en-GB"/>
        </w:rPr>
        <w:t xml:space="preserve">his main fields of interests are sleep and alertness, Narcolepsy and Attention-Deficit Hyperactivity Disorder. </w:t>
      </w:r>
    </w:p>
    <w:p w14:paraId="44CC3EC6" w14:textId="77777777" w:rsidR="00F74790" w:rsidRPr="005F4D03" w:rsidRDefault="00F74790" w:rsidP="00F74790">
      <w:pPr>
        <w:jc w:val="both"/>
        <w:rPr>
          <w:rFonts w:ascii="Times New Roman" w:hAnsi="Times New Roman" w:cs="Times New Roman"/>
          <w:lang w:val="en-GB"/>
        </w:rPr>
      </w:pPr>
      <w:r w:rsidRPr="005F4D03">
        <w:rPr>
          <w:rFonts w:ascii="Times New Roman" w:hAnsi="Times New Roman" w:cs="Times New Roman"/>
          <w:lang w:val="en-GB"/>
        </w:rPr>
        <w:t xml:space="preserve">He is the director of the French Reference Centre for Pediatric Narcolepsy and rare Hypersomnia in Paris.  </w:t>
      </w:r>
    </w:p>
    <w:p w14:paraId="6A9113C9" w14:textId="77777777" w:rsidR="00F74790" w:rsidRPr="005F4D03" w:rsidRDefault="00F74790" w:rsidP="00F74790">
      <w:pPr>
        <w:jc w:val="both"/>
        <w:rPr>
          <w:rFonts w:ascii="Times New Roman" w:hAnsi="Times New Roman" w:cs="Times New Roman"/>
          <w:lang w:val="en-GB"/>
        </w:rPr>
      </w:pPr>
      <w:r w:rsidRPr="005F4D03">
        <w:rPr>
          <w:rFonts w:ascii="Times New Roman" w:hAnsi="Times New Roman" w:cs="Times New Roman"/>
          <w:lang w:val="en-GB"/>
        </w:rPr>
        <w:t xml:space="preserve">Dr Lecendreux is an author on journal articles, editorials, chapters and books in the area of ADHD and sleep and served as an Editorial Board Member for the Journal of Attention Disorders. Together with his colleagues he reported on the role of vigilance impairment in ADHD children and insisted on the role of iron deficiency in the pathophysiology of ADHD. </w:t>
      </w:r>
    </w:p>
    <w:p w14:paraId="4FD07DDA" w14:textId="135BAB96" w:rsidR="00F74790" w:rsidRPr="005F4D03" w:rsidRDefault="00F74790" w:rsidP="00F74790">
      <w:pPr>
        <w:jc w:val="both"/>
        <w:rPr>
          <w:rFonts w:ascii="Times New Roman" w:hAnsi="Times New Roman" w:cs="Times New Roman"/>
          <w:lang w:val="en-GB"/>
        </w:rPr>
      </w:pPr>
      <w:r w:rsidRPr="005F4D03">
        <w:rPr>
          <w:rFonts w:ascii="Times New Roman" w:hAnsi="Times New Roman" w:cs="Times New Roman"/>
          <w:lang w:val="en-GB"/>
        </w:rPr>
        <w:t>Dr Lecendreux is also involved in numerous activities including teaching medicine and education research on attention disorders at the Faculty of Medicine of Paris, France.</w:t>
      </w:r>
    </w:p>
    <w:p w14:paraId="3ED25C07" w14:textId="27215DC6" w:rsidR="00D44D72" w:rsidRPr="005F4D03" w:rsidRDefault="00D44D72" w:rsidP="00F74790">
      <w:pPr>
        <w:jc w:val="both"/>
        <w:rPr>
          <w:rFonts w:ascii="Times New Roman" w:hAnsi="Times New Roman" w:cs="Times New Roman"/>
          <w:lang w:val="en-GB"/>
        </w:rPr>
      </w:pPr>
    </w:p>
    <w:p w14:paraId="03BD7534" w14:textId="77777777" w:rsidR="00D44D72" w:rsidRPr="005F4D03" w:rsidRDefault="00D44D72" w:rsidP="00D44D72">
      <w:pPr>
        <w:tabs>
          <w:tab w:val="left" w:pos="7800"/>
        </w:tabs>
        <w:jc w:val="both"/>
        <w:rPr>
          <w:rFonts w:ascii="Times New Roman" w:hAnsi="Times New Roman" w:cs="Times New Roman"/>
          <w:lang w:val="en-GB"/>
        </w:rPr>
      </w:pPr>
      <w:r w:rsidRPr="005F4D03">
        <w:rPr>
          <w:rFonts w:ascii="Times New Roman" w:hAnsi="Times New Roman" w:cs="Times New Roman"/>
          <w:b/>
          <w:bCs/>
          <w:lang w:val="en-GB"/>
        </w:rPr>
        <w:t xml:space="preserve">Anna Pech de Laclause </w:t>
      </w:r>
      <w:r w:rsidRPr="005F4D03">
        <w:rPr>
          <w:rFonts w:ascii="Times New Roman" w:hAnsi="Times New Roman" w:cs="Times New Roman"/>
          <w:lang w:val="en-GB"/>
        </w:rPr>
        <w:t>is a clinical psychologist, specialized in development psychology, with an expertise in sleep clinic at the Pediatric Sleep Center at Hospital Robert-Debré in Paris.</w:t>
      </w:r>
    </w:p>
    <w:p w14:paraId="7A37C407" w14:textId="42202DE9" w:rsidR="00BE24E5" w:rsidRDefault="00D44D72" w:rsidP="00E75211">
      <w:pPr>
        <w:tabs>
          <w:tab w:val="left" w:pos="7800"/>
        </w:tabs>
        <w:jc w:val="both"/>
        <w:rPr>
          <w:rFonts w:ascii="Helvetica" w:hAnsi="Helvetica" w:cs="Times New Roman"/>
          <w:b/>
          <w:bCs/>
          <w:lang w:val="en-GB"/>
        </w:rPr>
      </w:pPr>
      <w:r w:rsidRPr="005F4D03">
        <w:rPr>
          <w:rFonts w:ascii="Times New Roman" w:hAnsi="Times New Roman" w:cs="Times New Roman"/>
          <w:lang w:val="en-GB"/>
        </w:rPr>
        <w:t>Her current fields of research include ADHD, sleep and sleep pathologies like Narcolepsy.</w:t>
      </w:r>
      <w:r w:rsidR="00BE24E5">
        <w:rPr>
          <w:rFonts w:ascii="Helvetica" w:hAnsi="Helvetica" w:cs="Times New Roman"/>
          <w:b/>
          <w:bCs/>
          <w:lang w:val="en-GB"/>
        </w:rPr>
        <w:br w:type="page"/>
      </w:r>
    </w:p>
    <w:p w14:paraId="53B39066" w14:textId="11B57AE1" w:rsidR="00415F65" w:rsidRPr="005F4D03" w:rsidRDefault="00415F65" w:rsidP="00306085">
      <w:pPr>
        <w:spacing w:line="360" w:lineRule="auto"/>
        <w:jc w:val="both"/>
        <w:rPr>
          <w:rFonts w:ascii="Helvetica" w:hAnsi="Helvetica" w:cs="Times New Roman"/>
          <w:b/>
          <w:bCs/>
          <w:lang w:val="en-GB"/>
        </w:rPr>
      </w:pPr>
      <w:r w:rsidRPr="005F4D03">
        <w:rPr>
          <w:rFonts w:ascii="Helvetica" w:hAnsi="Helvetica" w:cs="Times New Roman"/>
          <w:b/>
          <w:bCs/>
          <w:lang w:val="en-GB"/>
        </w:rPr>
        <w:lastRenderedPageBreak/>
        <w:t>R</w:t>
      </w:r>
      <w:r w:rsidR="00193FBE" w:rsidRPr="005F4D03">
        <w:rPr>
          <w:rFonts w:ascii="Helvetica" w:hAnsi="Helvetica" w:cs="Times New Roman"/>
          <w:b/>
          <w:bCs/>
          <w:lang w:val="en-GB"/>
        </w:rPr>
        <w:t>eferences</w:t>
      </w:r>
    </w:p>
    <w:p w14:paraId="2AB77465" w14:textId="77777777" w:rsidR="00415F65" w:rsidRPr="005F4D03" w:rsidRDefault="00415F65">
      <w:pPr>
        <w:spacing w:line="360" w:lineRule="auto"/>
        <w:jc w:val="both"/>
        <w:rPr>
          <w:rFonts w:ascii="Times New Roman" w:hAnsi="Times New Roman" w:cs="Times New Roman"/>
          <w:lang w:val="en-GB"/>
        </w:rPr>
      </w:pPr>
    </w:p>
    <w:p w14:paraId="5AF90A47"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Anastopoulos, A. D., Smith, T. F., Garrett, M. E., Morrissey-Kane, E., Schatz, N. K., Sommer, J. L., Kollins, S. H., &amp; Ashley-Koch, A. (2011). Self-Regulation of Emotion, Functional Impairment, and Comorbidity Among ChildrenWith AD/HD. </w:t>
      </w:r>
      <w:r w:rsidRPr="005F4D03">
        <w:rPr>
          <w:rFonts w:ascii="Times New Roman" w:eastAsia="Times New Roman" w:hAnsi="Times New Roman" w:cs="Times New Roman"/>
          <w:i/>
          <w:iCs/>
          <w:lang w:val="en-GB" w:eastAsia="fr-FR"/>
        </w:rPr>
        <w:t>Journal of Attention Disorders</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15</w:t>
      </w:r>
      <w:r w:rsidRPr="005F4D03">
        <w:rPr>
          <w:rFonts w:ascii="Times New Roman" w:eastAsia="Times New Roman" w:hAnsi="Times New Roman" w:cs="Times New Roman"/>
          <w:lang w:val="en-GB" w:eastAsia="fr-FR"/>
        </w:rPr>
        <w:t>(7), 583</w:t>
      </w:r>
      <w:r w:rsidRPr="005F4D03">
        <w:rPr>
          <w:rFonts w:ascii="Times New Roman" w:eastAsia="Times New Roman" w:hAnsi="Times New Roman" w:cs="Times New Roman"/>
          <w:lang w:val="en-GB" w:eastAsia="fr-FR"/>
        </w:rPr>
        <w:noBreakHyphen/>
        <w:t xml:space="preserve">592. </w:t>
      </w:r>
      <w:hyperlink r:id="rId11" w:history="1">
        <w:r w:rsidRPr="005F4D03">
          <w:rPr>
            <w:rFonts w:ascii="Times New Roman" w:eastAsia="Times New Roman" w:hAnsi="Times New Roman" w:cs="Times New Roman"/>
            <w:color w:val="0000FF"/>
            <w:u w:val="single"/>
            <w:lang w:val="en-GB" w:eastAsia="fr-FR"/>
          </w:rPr>
          <w:t>https://doi.org/10.1177/1087054710370567</w:t>
        </w:r>
      </w:hyperlink>
    </w:p>
    <w:p w14:paraId="1F0C197D" w14:textId="2DA3F708" w:rsidR="00415F65" w:rsidRDefault="00415F65" w:rsidP="00BE24E5">
      <w:pPr>
        <w:spacing w:line="360" w:lineRule="auto"/>
        <w:ind w:left="426" w:hanging="426"/>
        <w:jc w:val="both"/>
        <w:rPr>
          <w:rFonts w:ascii="Times New Roman" w:eastAsia="Times New Roman" w:hAnsi="Times New Roman" w:cs="Times New Roman"/>
          <w:lang w:val="en-GB" w:eastAsia="fr-FR"/>
        </w:rPr>
      </w:pPr>
    </w:p>
    <w:p w14:paraId="0648C55A" w14:textId="35FF4837" w:rsidR="00223810" w:rsidRDefault="00223810" w:rsidP="00BE24E5">
      <w:pPr>
        <w:spacing w:line="360" w:lineRule="auto"/>
        <w:ind w:left="426" w:hanging="426"/>
        <w:jc w:val="both"/>
        <w:rPr>
          <w:rFonts w:ascii="Times New Roman" w:eastAsia="Times New Roman" w:hAnsi="Times New Roman" w:cs="Times New Roman"/>
          <w:lang w:val="en-GB" w:eastAsia="fr-FR"/>
        </w:rPr>
      </w:pPr>
      <w:r>
        <w:rPr>
          <w:rFonts w:ascii="Times New Roman" w:eastAsia="Times New Roman" w:hAnsi="Times New Roman" w:cs="Times New Roman"/>
          <w:lang w:val="en-GB" w:eastAsia="fr-FR"/>
        </w:rPr>
        <w:t xml:space="preserve">Asherson, P., Gurling, H. (2012). Quantitative and molecular genetics of ADHD. </w:t>
      </w:r>
      <w:r>
        <w:rPr>
          <w:rFonts w:ascii="Times New Roman" w:eastAsia="Times New Roman" w:hAnsi="Times New Roman" w:cs="Times New Roman"/>
          <w:i/>
          <w:iCs/>
          <w:lang w:val="en-GB" w:eastAsia="fr-FR"/>
        </w:rPr>
        <w:t xml:space="preserve">Current Topics in Behavioral Neurosciences, </w:t>
      </w:r>
      <w:r w:rsidRPr="00223810">
        <w:rPr>
          <w:rFonts w:ascii="Times New Roman" w:eastAsia="Times New Roman" w:hAnsi="Times New Roman" w:cs="Times New Roman"/>
          <w:lang w:val="en-GB" w:eastAsia="fr-FR"/>
        </w:rPr>
        <w:t>9, 239-72</w:t>
      </w:r>
    </w:p>
    <w:p w14:paraId="1D82473D" w14:textId="77777777" w:rsidR="00223810" w:rsidRPr="00223810" w:rsidRDefault="00223810" w:rsidP="00BE24E5">
      <w:pPr>
        <w:spacing w:line="360" w:lineRule="auto"/>
        <w:ind w:left="426" w:hanging="426"/>
        <w:jc w:val="both"/>
        <w:rPr>
          <w:rFonts w:ascii="Times New Roman" w:eastAsia="Times New Roman" w:hAnsi="Times New Roman" w:cs="Times New Roman"/>
          <w:i/>
          <w:iCs/>
          <w:lang w:val="en-GB" w:eastAsia="fr-FR"/>
        </w:rPr>
      </w:pPr>
    </w:p>
    <w:p w14:paraId="2E3AA621"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Baron, I. S. (2000). Behavior Rating Inventory of Executive Function. </w:t>
      </w:r>
      <w:r w:rsidRPr="005F4D03">
        <w:rPr>
          <w:rFonts w:ascii="Times New Roman" w:eastAsia="Times New Roman" w:hAnsi="Times New Roman" w:cs="Times New Roman"/>
          <w:i/>
          <w:iCs/>
          <w:lang w:val="en-GB" w:eastAsia="fr-FR"/>
        </w:rPr>
        <w:t>Child Neuropsychology</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6</w:t>
      </w:r>
      <w:r w:rsidRPr="005F4D03">
        <w:rPr>
          <w:rFonts w:ascii="Times New Roman" w:eastAsia="Times New Roman" w:hAnsi="Times New Roman" w:cs="Times New Roman"/>
          <w:lang w:val="en-GB" w:eastAsia="fr-FR"/>
        </w:rPr>
        <w:t>(3), 235</w:t>
      </w:r>
      <w:r w:rsidRPr="005F4D03">
        <w:rPr>
          <w:rFonts w:ascii="Times New Roman" w:eastAsia="Times New Roman" w:hAnsi="Times New Roman" w:cs="Times New Roman"/>
          <w:lang w:val="en-GB" w:eastAsia="fr-FR"/>
        </w:rPr>
        <w:noBreakHyphen/>
        <w:t xml:space="preserve">238. </w:t>
      </w:r>
      <w:hyperlink r:id="rId12" w:history="1">
        <w:r w:rsidRPr="005F4D03">
          <w:rPr>
            <w:rFonts w:ascii="Times New Roman" w:eastAsia="Times New Roman" w:hAnsi="Times New Roman" w:cs="Times New Roman"/>
            <w:color w:val="0000FF"/>
            <w:u w:val="single"/>
            <w:lang w:val="en-GB" w:eastAsia="fr-FR"/>
          </w:rPr>
          <w:t>https://doi.org/10.1076/chin.6.3.235.3152</w:t>
        </w:r>
      </w:hyperlink>
    </w:p>
    <w:p w14:paraId="1B04120A"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0634B924"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Beyens, I., Valkenburg, P. M., &amp; Piotrowski, J. T. (2018). Screen media use and ADHD-related behaviors : Four decades of research. </w:t>
      </w:r>
      <w:r w:rsidRPr="005F4D03">
        <w:rPr>
          <w:rFonts w:ascii="Times New Roman" w:eastAsia="Times New Roman" w:hAnsi="Times New Roman" w:cs="Times New Roman"/>
          <w:i/>
          <w:iCs/>
          <w:lang w:val="en-GB" w:eastAsia="fr-FR"/>
        </w:rPr>
        <w:t>Proceedings of the National Academy of Sciences of the United States of America</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115</w:t>
      </w:r>
      <w:r w:rsidRPr="005F4D03">
        <w:rPr>
          <w:rFonts w:ascii="Times New Roman" w:eastAsia="Times New Roman" w:hAnsi="Times New Roman" w:cs="Times New Roman"/>
          <w:lang w:val="en-GB" w:eastAsia="fr-FR"/>
        </w:rPr>
        <w:t>(40), 9875</w:t>
      </w:r>
      <w:r w:rsidRPr="005F4D03">
        <w:rPr>
          <w:rFonts w:ascii="Times New Roman" w:eastAsia="Times New Roman" w:hAnsi="Times New Roman" w:cs="Times New Roman"/>
          <w:lang w:val="en-GB" w:eastAsia="fr-FR"/>
        </w:rPr>
        <w:noBreakHyphen/>
        <w:t xml:space="preserve">9881. </w:t>
      </w:r>
      <w:hyperlink r:id="rId13" w:history="1">
        <w:r w:rsidRPr="005F4D03">
          <w:rPr>
            <w:rFonts w:ascii="Times New Roman" w:eastAsia="Times New Roman" w:hAnsi="Times New Roman" w:cs="Times New Roman"/>
            <w:color w:val="0000FF"/>
            <w:u w:val="single"/>
            <w:lang w:val="en-GB" w:eastAsia="fr-FR"/>
          </w:rPr>
          <w:t>https://doi.org/10.1073/pnas.1611611114</w:t>
        </w:r>
      </w:hyperlink>
    </w:p>
    <w:p w14:paraId="2FAF53B3"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742AC7A6"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Bird, H. R., Gould, M. S., &amp; Staghezza, B. M. (1993). Patterns of diagnostic comorbidity in a community sample of children aged 9 through 16 years. </w:t>
      </w:r>
      <w:r w:rsidRPr="005F4D03">
        <w:rPr>
          <w:rFonts w:ascii="Times New Roman" w:eastAsia="Times New Roman" w:hAnsi="Times New Roman" w:cs="Times New Roman"/>
          <w:i/>
          <w:iCs/>
          <w:lang w:val="en-GB" w:eastAsia="fr-FR"/>
        </w:rPr>
        <w:t>Journal of the American Academy of Child and Adolescent Psychiatry</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32</w:t>
      </w:r>
      <w:r w:rsidRPr="005F4D03">
        <w:rPr>
          <w:rFonts w:ascii="Times New Roman" w:eastAsia="Times New Roman" w:hAnsi="Times New Roman" w:cs="Times New Roman"/>
          <w:lang w:val="en-GB" w:eastAsia="fr-FR"/>
        </w:rPr>
        <w:t>(2), 361</w:t>
      </w:r>
      <w:r w:rsidRPr="005F4D03">
        <w:rPr>
          <w:rFonts w:ascii="Times New Roman" w:eastAsia="Times New Roman" w:hAnsi="Times New Roman" w:cs="Times New Roman"/>
          <w:lang w:val="en-GB" w:eastAsia="fr-FR"/>
        </w:rPr>
        <w:noBreakHyphen/>
        <w:t xml:space="preserve">368. </w:t>
      </w:r>
      <w:hyperlink r:id="rId14" w:history="1">
        <w:r w:rsidRPr="005F4D03">
          <w:rPr>
            <w:rFonts w:ascii="Times New Roman" w:eastAsia="Times New Roman" w:hAnsi="Times New Roman" w:cs="Times New Roman"/>
            <w:color w:val="0000FF"/>
            <w:u w:val="single"/>
            <w:lang w:val="en-GB" w:eastAsia="fr-FR"/>
          </w:rPr>
          <w:t>https://doi.org/10.1097/00004583-199303000-00018</w:t>
        </w:r>
      </w:hyperlink>
    </w:p>
    <w:p w14:paraId="283A3267"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5BAC6013"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Bowen, R., Chavira, D. A., Bailey, K., Stein, M. T., &amp; Stein, M. B. (2008). Nature of anxiety comorbid with attention deficit hyperactivity disorder in children from a pediatric primary care setting. </w:t>
      </w:r>
      <w:r w:rsidRPr="005F4D03">
        <w:rPr>
          <w:rFonts w:ascii="Times New Roman" w:eastAsia="Times New Roman" w:hAnsi="Times New Roman" w:cs="Times New Roman"/>
          <w:i/>
          <w:iCs/>
          <w:lang w:val="en-GB" w:eastAsia="fr-FR"/>
        </w:rPr>
        <w:t>Psychiatry Research</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157</w:t>
      </w:r>
      <w:r w:rsidRPr="005F4D03">
        <w:rPr>
          <w:rFonts w:ascii="Times New Roman" w:eastAsia="Times New Roman" w:hAnsi="Times New Roman" w:cs="Times New Roman"/>
          <w:lang w:val="en-GB" w:eastAsia="fr-FR"/>
        </w:rPr>
        <w:t>(1</w:t>
      </w:r>
      <w:r w:rsidRPr="005F4D03">
        <w:rPr>
          <w:rFonts w:ascii="Times New Roman" w:eastAsia="Times New Roman" w:hAnsi="Times New Roman" w:cs="Times New Roman"/>
          <w:lang w:val="en-GB" w:eastAsia="fr-FR"/>
        </w:rPr>
        <w:noBreakHyphen/>
        <w:t>3), 201</w:t>
      </w:r>
      <w:r w:rsidRPr="005F4D03">
        <w:rPr>
          <w:rFonts w:ascii="Times New Roman" w:eastAsia="Times New Roman" w:hAnsi="Times New Roman" w:cs="Times New Roman"/>
          <w:lang w:val="en-GB" w:eastAsia="fr-FR"/>
        </w:rPr>
        <w:noBreakHyphen/>
        <w:t xml:space="preserve">209. </w:t>
      </w:r>
      <w:hyperlink r:id="rId15" w:history="1">
        <w:r w:rsidRPr="005F4D03">
          <w:rPr>
            <w:rFonts w:ascii="Times New Roman" w:eastAsia="Times New Roman" w:hAnsi="Times New Roman" w:cs="Times New Roman"/>
            <w:color w:val="0000FF"/>
            <w:u w:val="single"/>
            <w:lang w:val="en-GB" w:eastAsia="fr-FR"/>
          </w:rPr>
          <w:t>https://doi.org/10.1016/j.psychres.2004.12.015</w:t>
        </w:r>
      </w:hyperlink>
    </w:p>
    <w:p w14:paraId="7EEE9DC1"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2326E1B0"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Brotman, M. A., Schmajuk, M., Rich, B. A., Dickstein, D. P., Guyer, A. E., Costello, E. J., Egger, H. L., Angold, A., Pine, D. S., &amp; Leibenluft, E. (2006). Prevalence, clinical correlates, and longitudinal course of severe mood dysregulation in children. </w:t>
      </w:r>
      <w:r w:rsidRPr="005F4D03">
        <w:rPr>
          <w:rFonts w:ascii="Times New Roman" w:eastAsia="Times New Roman" w:hAnsi="Times New Roman" w:cs="Times New Roman"/>
          <w:i/>
          <w:iCs/>
          <w:lang w:val="en-GB" w:eastAsia="fr-FR"/>
        </w:rPr>
        <w:t>Biological Psychiatry</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60</w:t>
      </w:r>
      <w:r w:rsidRPr="005F4D03">
        <w:rPr>
          <w:rFonts w:ascii="Times New Roman" w:eastAsia="Times New Roman" w:hAnsi="Times New Roman" w:cs="Times New Roman"/>
          <w:lang w:val="en-GB" w:eastAsia="fr-FR"/>
        </w:rPr>
        <w:t>(9), 991</w:t>
      </w:r>
      <w:r w:rsidRPr="005F4D03">
        <w:rPr>
          <w:rFonts w:ascii="Times New Roman" w:eastAsia="Times New Roman" w:hAnsi="Times New Roman" w:cs="Times New Roman"/>
          <w:lang w:val="en-GB" w:eastAsia="fr-FR"/>
        </w:rPr>
        <w:noBreakHyphen/>
        <w:t xml:space="preserve">997. </w:t>
      </w:r>
      <w:hyperlink r:id="rId16" w:history="1">
        <w:r w:rsidRPr="005F4D03">
          <w:rPr>
            <w:rFonts w:ascii="Times New Roman" w:eastAsia="Times New Roman" w:hAnsi="Times New Roman" w:cs="Times New Roman"/>
            <w:color w:val="0000FF"/>
            <w:u w:val="single"/>
            <w:lang w:val="en-GB" w:eastAsia="fr-FR"/>
          </w:rPr>
          <w:t>https://doi.org/10.1016/j.biopsych.2006.08.042</w:t>
        </w:r>
      </w:hyperlink>
    </w:p>
    <w:p w14:paraId="25ACD80F"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72E976FC"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lastRenderedPageBreak/>
        <w:t xml:space="preserve">Busch, B., Biederman, J., Cohen, L.G., et al. (2002). Correlates of ADHD among children in pediatric and psychiatric clinics. </w:t>
      </w:r>
      <w:r w:rsidRPr="005F4D03">
        <w:rPr>
          <w:rFonts w:ascii="Times New Roman" w:eastAsia="Times New Roman" w:hAnsi="Times New Roman" w:cs="Times New Roman"/>
          <w:i/>
          <w:iCs/>
          <w:lang w:val="en-GB" w:eastAsia="fr-FR"/>
        </w:rPr>
        <w:t xml:space="preserve">Psychiatric Services. </w:t>
      </w:r>
      <w:r w:rsidRPr="005F4D03">
        <w:rPr>
          <w:rFonts w:ascii="Times New Roman" w:eastAsia="Times New Roman" w:hAnsi="Times New Roman" w:cs="Times New Roman"/>
          <w:lang w:val="en-GB" w:eastAsia="fr-FR"/>
        </w:rPr>
        <w:t>53:1103-11.</w:t>
      </w:r>
    </w:p>
    <w:p w14:paraId="0186A2F4"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2526126E"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Cava, M. A., Fay, K. E., Beanlands, H. J., McCay, E. A., &amp; Wignall, R. (2005). Risk perception and compliance with quarantine during the SARS outbreak. </w:t>
      </w:r>
      <w:r w:rsidRPr="005F4D03">
        <w:rPr>
          <w:rFonts w:ascii="Times New Roman" w:eastAsia="Times New Roman" w:hAnsi="Times New Roman" w:cs="Times New Roman"/>
          <w:i/>
          <w:iCs/>
          <w:lang w:val="en-GB" w:eastAsia="fr-FR"/>
        </w:rPr>
        <w:t>Journal of Nursing Scholarship: An Official Publication of Sigma Theta Tau International Honor Society of Nursing</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37</w:t>
      </w:r>
      <w:r w:rsidRPr="005F4D03">
        <w:rPr>
          <w:rFonts w:ascii="Times New Roman" w:eastAsia="Times New Roman" w:hAnsi="Times New Roman" w:cs="Times New Roman"/>
          <w:lang w:val="en-GB" w:eastAsia="fr-FR"/>
        </w:rPr>
        <w:t>(4), 343</w:t>
      </w:r>
      <w:r w:rsidRPr="005F4D03">
        <w:rPr>
          <w:rFonts w:ascii="Times New Roman" w:eastAsia="Times New Roman" w:hAnsi="Times New Roman" w:cs="Times New Roman"/>
          <w:lang w:val="en-GB" w:eastAsia="fr-FR"/>
        </w:rPr>
        <w:noBreakHyphen/>
        <w:t xml:space="preserve">347. </w:t>
      </w:r>
      <w:hyperlink r:id="rId17" w:history="1">
        <w:r w:rsidRPr="005F4D03">
          <w:rPr>
            <w:rFonts w:ascii="Times New Roman" w:eastAsia="Times New Roman" w:hAnsi="Times New Roman" w:cs="Times New Roman"/>
            <w:u w:val="single"/>
            <w:lang w:val="en-GB" w:eastAsia="fr-FR"/>
          </w:rPr>
          <w:t>https://doi.org/10.1111/j.1547-5069.2005.00059.x</w:t>
        </w:r>
      </w:hyperlink>
    </w:p>
    <w:p w14:paraId="409DCABF"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0077DCFE"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Coghill, D., &amp; Hodgkins, P. (2016). Health-related quality of life of children with attention-deficit/hyperactivity disorder versus children with diabetes and healthy controls. </w:t>
      </w:r>
      <w:r w:rsidRPr="005F4D03">
        <w:rPr>
          <w:rFonts w:ascii="Times New Roman" w:eastAsia="Times New Roman" w:hAnsi="Times New Roman" w:cs="Times New Roman"/>
          <w:i/>
          <w:iCs/>
          <w:lang w:val="en-GB" w:eastAsia="fr-FR"/>
        </w:rPr>
        <w:t>European Child &amp; Adolescent Psychiatry</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25</w:t>
      </w:r>
      <w:r w:rsidRPr="005F4D03">
        <w:rPr>
          <w:rFonts w:ascii="Times New Roman" w:eastAsia="Times New Roman" w:hAnsi="Times New Roman" w:cs="Times New Roman"/>
          <w:lang w:val="en-GB" w:eastAsia="fr-FR"/>
        </w:rPr>
        <w:t>, 261</w:t>
      </w:r>
      <w:r w:rsidRPr="005F4D03">
        <w:rPr>
          <w:rFonts w:ascii="Times New Roman" w:eastAsia="Times New Roman" w:hAnsi="Times New Roman" w:cs="Times New Roman"/>
          <w:lang w:val="en-GB" w:eastAsia="fr-FR"/>
        </w:rPr>
        <w:noBreakHyphen/>
        <w:t xml:space="preserve">271. </w:t>
      </w:r>
      <w:hyperlink r:id="rId18" w:history="1">
        <w:r w:rsidRPr="005F4D03">
          <w:rPr>
            <w:rFonts w:ascii="Times New Roman" w:eastAsia="Times New Roman" w:hAnsi="Times New Roman" w:cs="Times New Roman"/>
            <w:color w:val="0000FF"/>
            <w:u w:val="single"/>
            <w:lang w:val="en-GB" w:eastAsia="fr-FR"/>
          </w:rPr>
          <w:t>https://doi.org/10.1007/s00787-015-0728-y</w:t>
        </w:r>
      </w:hyperlink>
    </w:p>
    <w:p w14:paraId="11659EBE"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0287A7C9" w14:textId="01F248B1"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Coghill, D., Toplak, M., Rhodes, S., &amp; Adamo, N. (2018). Cognitive functioning in ADHD. In T. Banaschewski, D. Coghill &amp; A. Zuddas (dir.), </w:t>
      </w:r>
      <w:r w:rsidRPr="005F4D03">
        <w:rPr>
          <w:rFonts w:ascii="Times New Roman" w:eastAsia="Times New Roman" w:hAnsi="Times New Roman" w:cs="Times New Roman"/>
          <w:i/>
          <w:iCs/>
          <w:lang w:val="en-GB" w:eastAsia="fr-FR"/>
        </w:rPr>
        <w:t>Oxford Textbook of Attention Deficit Hyperactivity Disorder</w:t>
      </w:r>
      <w:r w:rsidRPr="005F4D03">
        <w:rPr>
          <w:rFonts w:ascii="Times New Roman" w:eastAsia="Times New Roman" w:hAnsi="Times New Roman" w:cs="Times New Roman"/>
          <w:lang w:val="en-GB" w:eastAsia="fr-FR"/>
        </w:rPr>
        <w:t xml:space="preserve"> (p. 94-102). Oxford University Press.</w:t>
      </w:r>
    </w:p>
    <w:p w14:paraId="46DB6479" w14:textId="69AA5C4F" w:rsidR="00306085" w:rsidRPr="005F4D03" w:rsidRDefault="00306085" w:rsidP="00BE24E5">
      <w:pPr>
        <w:spacing w:line="360" w:lineRule="auto"/>
        <w:ind w:left="426" w:hanging="426"/>
        <w:jc w:val="both"/>
        <w:rPr>
          <w:rFonts w:ascii="Times New Roman" w:eastAsia="Times New Roman" w:hAnsi="Times New Roman" w:cs="Times New Roman"/>
          <w:lang w:val="en-GB" w:eastAsia="fr-FR"/>
        </w:rPr>
      </w:pPr>
    </w:p>
    <w:p w14:paraId="47A43830" w14:textId="01CD70FF" w:rsidR="00306085" w:rsidRDefault="00306085" w:rsidP="00BE24E5">
      <w:pPr>
        <w:spacing w:line="360" w:lineRule="auto"/>
        <w:ind w:left="426" w:hanging="426"/>
        <w:jc w:val="both"/>
        <w:rPr>
          <w:rStyle w:val="Lienhypertexte"/>
          <w:rFonts w:ascii="Times New Roman" w:hAnsi="Times New Roman" w:cs="Times New Roman"/>
          <w:lang w:val="en-GB"/>
        </w:rPr>
      </w:pPr>
      <w:r w:rsidRPr="005F4D03">
        <w:rPr>
          <w:rFonts w:ascii="Times New Roman" w:hAnsi="Times New Roman" w:cs="Times New Roman"/>
          <w:lang w:val="en-GB"/>
        </w:rPr>
        <w:t xml:space="preserve">Cortese, S. (2020). Pharmacologic Treatment of Attention Deficit-Hyperactivity Disorder. </w:t>
      </w:r>
      <w:r w:rsidRPr="005F4D03">
        <w:rPr>
          <w:rFonts w:ascii="Times New Roman" w:hAnsi="Times New Roman" w:cs="Times New Roman"/>
          <w:i/>
          <w:iCs/>
          <w:lang w:val="en-GB"/>
        </w:rPr>
        <w:t>The New England Journal of Medicine</w:t>
      </w:r>
      <w:r w:rsidRPr="005F4D03">
        <w:rPr>
          <w:rFonts w:ascii="Times New Roman" w:hAnsi="Times New Roman" w:cs="Times New Roman"/>
          <w:lang w:val="en-GB"/>
        </w:rPr>
        <w:t xml:space="preserve">, </w:t>
      </w:r>
      <w:r w:rsidRPr="005F4D03">
        <w:rPr>
          <w:rFonts w:ascii="Times New Roman" w:hAnsi="Times New Roman" w:cs="Times New Roman"/>
          <w:i/>
          <w:iCs/>
          <w:lang w:val="en-GB"/>
        </w:rPr>
        <w:t>383</w:t>
      </w:r>
      <w:r w:rsidRPr="005F4D03">
        <w:rPr>
          <w:rFonts w:ascii="Times New Roman" w:hAnsi="Times New Roman" w:cs="Times New Roman"/>
          <w:lang w:val="en-GB"/>
        </w:rPr>
        <w:t xml:space="preserve">(11), 1050–1056. </w:t>
      </w:r>
      <w:hyperlink r:id="rId19" w:history="1">
        <w:r w:rsidRPr="005F4D03">
          <w:rPr>
            <w:rStyle w:val="Lienhypertexte"/>
            <w:rFonts w:ascii="Times New Roman" w:hAnsi="Times New Roman" w:cs="Times New Roman"/>
            <w:lang w:val="en-GB"/>
          </w:rPr>
          <w:t>https://doi.org/10.1056/NEJMra1917069</w:t>
        </w:r>
      </w:hyperlink>
    </w:p>
    <w:p w14:paraId="41749E89" w14:textId="31F2B495" w:rsidR="001A5A72" w:rsidRDefault="001A5A72" w:rsidP="00BE24E5">
      <w:pPr>
        <w:spacing w:line="360" w:lineRule="auto"/>
        <w:ind w:left="426" w:hanging="426"/>
        <w:jc w:val="both"/>
        <w:rPr>
          <w:rStyle w:val="Lienhypertexte"/>
          <w:rFonts w:ascii="Times New Roman" w:hAnsi="Times New Roman" w:cs="Times New Roman"/>
          <w:lang w:val="en-GB"/>
        </w:rPr>
      </w:pPr>
    </w:p>
    <w:p w14:paraId="05A36DD3" w14:textId="3EC02C99" w:rsidR="001A5A72" w:rsidRDefault="001A5A72" w:rsidP="001A5A72">
      <w:pPr>
        <w:spacing w:line="360" w:lineRule="auto"/>
        <w:ind w:left="426" w:hanging="426"/>
        <w:jc w:val="both"/>
        <w:rPr>
          <w:rFonts w:ascii="Times New Roman" w:hAnsi="Times New Roman" w:cs="Times New Roman"/>
          <w:color w:val="000000" w:themeColor="text1"/>
          <w:lang w:val="en-GB"/>
        </w:rPr>
      </w:pPr>
      <w:r w:rsidRPr="001A5A72">
        <w:rPr>
          <w:rStyle w:val="Lienhypertexte"/>
          <w:rFonts w:ascii="Times New Roman" w:hAnsi="Times New Roman" w:cs="Times New Roman"/>
          <w:color w:val="000000" w:themeColor="text1"/>
          <w:u w:val="none"/>
        </w:rPr>
        <w:t>Cortese,</w:t>
      </w:r>
      <w:r w:rsidRPr="001A5A72">
        <w:rPr>
          <w:rFonts w:ascii="Times New Roman" w:eastAsia="Times New Roman" w:hAnsi="Times New Roman" w:cs="Times New Roman"/>
          <w:color w:val="000000" w:themeColor="text1"/>
          <w:shd w:val="clear" w:color="auto" w:fill="FFFFFF"/>
          <w:lang w:eastAsia="fr-FR"/>
        </w:rPr>
        <w:t xml:space="preserve"> S., Faraone, S. V., Konofal, E., &amp; Lecendreux, M. (2009). </w:t>
      </w:r>
      <w:r w:rsidRPr="001A5A72">
        <w:rPr>
          <w:rFonts w:ascii="Times New Roman" w:eastAsia="Times New Roman" w:hAnsi="Times New Roman" w:cs="Times New Roman"/>
          <w:color w:val="000000" w:themeColor="text1"/>
          <w:shd w:val="clear" w:color="auto" w:fill="FFFFFF"/>
          <w:lang w:val="en-US" w:eastAsia="fr-FR"/>
        </w:rPr>
        <w:t>Sleep in children with attention-deficit/hyperactivity disorder: meta-analysis of subjective and objective studies. </w:t>
      </w:r>
      <w:r w:rsidRPr="001A5A72">
        <w:rPr>
          <w:rFonts w:ascii="Times New Roman" w:eastAsia="Times New Roman" w:hAnsi="Times New Roman" w:cs="Times New Roman"/>
          <w:i/>
          <w:iCs/>
          <w:color w:val="000000" w:themeColor="text1"/>
          <w:lang w:val="en-US" w:eastAsia="fr-FR"/>
        </w:rPr>
        <w:t>Journal of the American Academy of Child and Adolescent Psychiatry</w:t>
      </w:r>
      <w:r w:rsidRPr="001A5A72">
        <w:rPr>
          <w:rFonts w:ascii="Times New Roman" w:eastAsia="Times New Roman" w:hAnsi="Times New Roman" w:cs="Times New Roman"/>
          <w:color w:val="000000" w:themeColor="text1"/>
          <w:shd w:val="clear" w:color="auto" w:fill="FFFFFF"/>
          <w:lang w:val="en-US" w:eastAsia="fr-FR"/>
        </w:rPr>
        <w:t>, </w:t>
      </w:r>
      <w:r w:rsidRPr="001A5A72">
        <w:rPr>
          <w:rFonts w:ascii="Times New Roman" w:eastAsia="Times New Roman" w:hAnsi="Times New Roman" w:cs="Times New Roman"/>
          <w:i/>
          <w:iCs/>
          <w:color w:val="000000" w:themeColor="text1"/>
          <w:lang w:val="en-US" w:eastAsia="fr-FR"/>
        </w:rPr>
        <w:t>48</w:t>
      </w:r>
      <w:r w:rsidRPr="001A5A72">
        <w:rPr>
          <w:rFonts w:ascii="Times New Roman" w:eastAsia="Times New Roman" w:hAnsi="Times New Roman" w:cs="Times New Roman"/>
          <w:color w:val="000000" w:themeColor="text1"/>
          <w:shd w:val="clear" w:color="auto" w:fill="FFFFFF"/>
          <w:lang w:val="en-US" w:eastAsia="fr-FR"/>
        </w:rPr>
        <w:t xml:space="preserve">(9), 894–908. </w:t>
      </w:r>
      <w:hyperlink r:id="rId20" w:history="1">
        <w:r w:rsidRPr="001A5A72">
          <w:rPr>
            <w:rStyle w:val="Lienhypertexte"/>
            <w:rFonts w:ascii="Times New Roman" w:eastAsia="Times New Roman" w:hAnsi="Times New Roman" w:cs="Times New Roman"/>
            <w:shd w:val="clear" w:color="auto" w:fill="FFFFFF"/>
            <w:lang w:val="en-US" w:eastAsia="fr-FR"/>
          </w:rPr>
          <w:t>https://doi.org/10.1097/CHI.0b013e3181ac09c9</w:t>
        </w:r>
      </w:hyperlink>
    </w:p>
    <w:p w14:paraId="117049A6" w14:textId="77777777" w:rsidR="001A5A72" w:rsidRPr="001A5A72" w:rsidRDefault="001A5A72" w:rsidP="001A5A72">
      <w:pPr>
        <w:spacing w:line="360" w:lineRule="auto"/>
        <w:ind w:left="426" w:hanging="426"/>
        <w:jc w:val="both"/>
        <w:rPr>
          <w:rFonts w:ascii="Times New Roman" w:hAnsi="Times New Roman" w:cs="Times New Roman"/>
          <w:color w:val="000000" w:themeColor="text1"/>
          <w:lang w:val="en-GB"/>
        </w:rPr>
      </w:pPr>
    </w:p>
    <w:p w14:paraId="4994DE54" w14:textId="750BEAE8" w:rsidR="00306085" w:rsidRPr="005F4D03" w:rsidRDefault="00306085" w:rsidP="001A5A72">
      <w:pPr>
        <w:spacing w:line="360" w:lineRule="auto"/>
        <w:ind w:left="426" w:hanging="426"/>
        <w:jc w:val="both"/>
        <w:rPr>
          <w:rFonts w:ascii="Times New Roman" w:hAnsi="Times New Roman" w:cs="Times New Roman"/>
          <w:lang w:val="en-GB"/>
        </w:rPr>
      </w:pPr>
      <w:r w:rsidRPr="001A5A72">
        <w:rPr>
          <w:rFonts w:ascii="Times New Roman" w:hAnsi="Times New Roman" w:cs="Times New Roman"/>
          <w:color w:val="000000" w:themeColor="text1"/>
        </w:rPr>
        <w:t xml:space="preserve">De Crescenzo, F., Cortese, S., Adamo, N., &amp; Janiri, L. (2017). </w:t>
      </w:r>
      <w:r w:rsidRPr="001A5A72">
        <w:rPr>
          <w:rFonts w:ascii="Times New Roman" w:hAnsi="Times New Roman" w:cs="Times New Roman"/>
          <w:color w:val="000000" w:themeColor="text1"/>
          <w:lang w:val="en-GB"/>
        </w:rPr>
        <w:t>Pharmacological and non-</w:t>
      </w:r>
      <w:r w:rsidRPr="005F4D03">
        <w:rPr>
          <w:rFonts w:ascii="Times New Roman" w:hAnsi="Times New Roman" w:cs="Times New Roman"/>
          <w:lang w:val="en-GB"/>
        </w:rPr>
        <w:t xml:space="preserve">pharmacological treatment of adults with ADHD: A meta-review. </w:t>
      </w:r>
      <w:r w:rsidRPr="005F4D03">
        <w:rPr>
          <w:rFonts w:ascii="Times New Roman" w:hAnsi="Times New Roman" w:cs="Times New Roman"/>
          <w:i/>
          <w:iCs/>
          <w:lang w:val="en-GB"/>
        </w:rPr>
        <w:t>Evidence-Based Mental Health</w:t>
      </w:r>
      <w:r w:rsidRPr="005F4D03">
        <w:rPr>
          <w:rFonts w:ascii="Times New Roman" w:hAnsi="Times New Roman" w:cs="Times New Roman"/>
          <w:lang w:val="en-GB"/>
        </w:rPr>
        <w:t xml:space="preserve">, </w:t>
      </w:r>
      <w:r w:rsidRPr="005F4D03">
        <w:rPr>
          <w:rFonts w:ascii="Times New Roman" w:hAnsi="Times New Roman" w:cs="Times New Roman"/>
          <w:i/>
          <w:iCs/>
          <w:lang w:val="en-GB"/>
        </w:rPr>
        <w:t>20</w:t>
      </w:r>
      <w:r w:rsidRPr="005F4D03">
        <w:rPr>
          <w:rFonts w:ascii="Times New Roman" w:hAnsi="Times New Roman" w:cs="Times New Roman"/>
          <w:lang w:val="en-GB"/>
        </w:rPr>
        <w:t xml:space="preserve">(1), 4–11. </w:t>
      </w:r>
      <w:hyperlink r:id="rId21" w:history="1">
        <w:r w:rsidRPr="005F4D03">
          <w:rPr>
            <w:rStyle w:val="Lienhypertexte"/>
            <w:rFonts w:ascii="Times New Roman" w:hAnsi="Times New Roman" w:cs="Times New Roman"/>
            <w:lang w:val="en-GB"/>
          </w:rPr>
          <w:t>https://doi.org/10.1136/eb-2016-102415</w:t>
        </w:r>
      </w:hyperlink>
    </w:p>
    <w:p w14:paraId="653FAA02" w14:textId="566A05F0" w:rsidR="00306085" w:rsidRPr="005F4D03" w:rsidRDefault="00306085" w:rsidP="00BE24E5">
      <w:pPr>
        <w:spacing w:line="360" w:lineRule="auto"/>
        <w:ind w:left="426" w:hanging="426"/>
        <w:jc w:val="both"/>
        <w:rPr>
          <w:rFonts w:ascii="Times New Roman" w:hAnsi="Times New Roman" w:cs="Times New Roman"/>
          <w:lang w:val="en-GB"/>
        </w:rPr>
      </w:pPr>
    </w:p>
    <w:p w14:paraId="3C72A1A7" w14:textId="3CBEE209" w:rsidR="00306085" w:rsidRPr="005F4D03" w:rsidRDefault="00306085" w:rsidP="00BE24E5">
      <w:pPr>
        <w:spacing w:line="360" w:lineRule="auto"/>
        <w:ind w:left="426" w:hanging="426"/>
        <w:jc w:val="both"/>
        <w:rPr>
          <w:rFonts w:ascii="Times New Roman" w:hAnsi="Times New Roman" w:cs="Times New Roman"/>
          <w:lang w:val="en-GB"/>
        </w:rPr>
      </w:pPr>
      <w:r w:rsidRPr="005F4D03">
        <w:rPr>
          <w:rFonts w:ascii="Times New Roman" w:hAnsi="Times New Roman" w:cs="Times New Roman"/>
          <w:lang w:val="en-GB"/>
        </w:rPr>
        <w:t xml:space="preserve">Daley, D., Van Der Oord, S., Ferrin, M., Cortese, S., Danckaerts, M., Doepfner, M., Van den Hoofdakker, B. J., Coghill, D., Thompson, M., Asherson, P., Banaschewski, T., Brandeis, D., Buitelaar, J., Dittmann, R. W., Hollis, C., Holtmann, M., Konofal, E., Lecendreux, M., Rothenberger, A., … Sonuga-Barke, E. J. (2018). Practitioner Review: Current best practice in the use of parent training and other behavioural interventions in the treatment </w:t>
      </w:r>
      <w:r w:rsidRPr="005F4D03">
        <w:rPr>
          <w:rFonts w:ascii="Times New Roman" w:hAnsi="Times New Roman" w:cs="Times New Roman"/>
          <w:lang w:val="en-GB"/>
        </w:rPr>
        <w:lastRenderedPageBreak/>
        <w:t xml:space="preserve">of children and adolescents with attention deficit hyperactivity disorder. </w:t>
      </w:r>
      <w:r w:rsidRPr="005F4D03">
        <w:rPr>
          <w:rFonts w:ascii="Times New Roman" w:hAnsi="Times New Roman" w:cs="Times New Roman"/>
          <w:i/>
          <w:iCs/>
          <w:lang w:val="en-GB"/>
        </w:rPr>
        <w:t>Journal of Child Psychology and Psychiatry, and Allied Disciplines</w:t>
      </w:r>
      <w:r w:rsidRPr="005F4D03">
        <w:rPr>
          <w:rFonts w:ascii="Times New Roman" w:hAnsi="Times New Roman" w:cs="Times New Roman"/>
          <w:lang w:val="en-GB"/>
        </w:rPr>
        <w:t xml:space="preserve">, </w:t>
      </w:r>
      <w:r w:rsidRPr="005F4D03">
        <w:rPr>
          <w:rFonts w:ascii="Times New Roman" w:hAnsi="Times New Roman" w:cs="Times New Roman"/>
          <w:i/>
          <w:iCs/>
          <w:lang w:val="en-GB"/>
        </w:rPr>
        <w:t>59</w:t>
      </w:r>
      <w:r w:rsidRPr="005F4D03">
        <w:rPr>
          <w:rFonts w:ascii="Times New Roman" w:hAnsi="Times New Roman" w:cs="Times New Roman"/>
          <w:lang w:val="en-GB"/>
        </w:rPr>
        <w:t xml:space="preserve">(9), 932–947. </w:t>
      </w:r>
      <w:hyperlink r:id="rId22" w:history="1">
        <w:r w:rsidRPr="005F4D03">
          <w:rPr>
            <w:rStyle w:val="Lienhypertexte"/>
            <w:rFonts w:ascii="Times New Roman" w:hAnsi="Times New Roman" w:cs="Times New Roman"/>
            <w:lang w:val="en-GB"/>
          </w:rPr>
          <w:t>https://doi.org/10.1111/jcpp.12825</w:t>
        </w:r>
      </w:hyperlink>
    </w:p>
    <w:p w14:paraId="293C70F2"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0EC5C87A"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Danckaerts, M., Sonuga-Barke, E. J. S., Banaschewski, T., Buitelaar, J., Döpfner, M., Hollis, C., Santosh, P., Rothenberger, A., Sergeant, J., Steinhausen, H.-C., Taylor, E., Zuddas, A., &amp; Coghill, D. (2010). The quality of life of children with attention deficit/hyperactivity disorder : A systematic review. </w:t>
      </w:r>
      <w:r w:rsidRPr="005F4D03">
        <w:rPr>
          <w:rFonts w:ascii="Times New Roman" w:eastAsia="Times New Roman" w:hAnsi="Times New Roman" w:cs="Times New Roman"/>
          <w:i/>
          <w:iCs/>
          <w:lang w:val="en-GB" w:eastAsia="fr-FR"/>
        </w:rPr>
        <w:t>European Child &amp; Adolescent Psychiatry</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19</w:t>
      </w:r>
      <w:r w:rsidRPr="005F4D03">
        <w:rPr>
          <w:rFonts w:ascii="Times New Roman" w:eastAsia="Times New Roman" w:hAnsi="Times New Roman" w:cs="Times New Roman"/>
          <w:lang w:val="en-GB" w:eastAsia="fr-FR"/>
        </w:rPr>
        <w:t>(2), 83</w:t>
      </w:r>
      <w:r w:rsidRPr="005F4D03">
        <w:rPr>
          <w:rFonts w:ascii="Times New Roman" w:eastAsia="Times New Roman" w:hAnsi="Times New Roman" w:cs="Times New Roman"/>
          <w:lang w:val="en-GB" w:eastAsia="fr-FR"/>
        </w:rPr>
        <w:noBreakHyphen/>
        <w:t xml:space="preserve">105. </w:t>
      </w:r>
      <w:hyperlink r:id="rId23" w:history="1">
        <w:r w:rsidRPr="005F4D03">
          <w:rPr>
            <w:rFonts w:ascii="Times New Roman" w:eastAsia="Times New Roman" w:hAnsi="Times New Roman" w:cs="Times New Roman"/>
            <w:color w:val="0000FF"/>
            <w:u w:val="single"/>
            <w:lang w:val="en-GB" w:eastAsia="fr-FR"/>
          </w:rPr>
          <w:t>https://doi.org/10.1007/s00787-009-0046-3</w:t>
        </w:r>
      </w:hyperlink>
    </w:p>
    <w:p w14:paraId="54A8A6E8"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6517E56A"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DiGiovanni, C., Conley, J., Chiu, D., &amp; Zaborski, J. (2004). Factors Influencing Compliance with Quarantine in Toronto During the 2003 SARS Outbreak. </w:t>
      </w:r>
      <w:r w:rsidRPr="005F4D03">
        <w:rPr>
          <w:rFonts w:ascii="Times New Roman" w:eastAsia="Times New Roman" w:hAnsi="Times New Roman" w:cs="Times New Roman"/>
          <w:i/>
          <w:iCs/>
          <w:lang w:val="en-GB" w:eastAsia="fr-FR"/>
        </w:rPr>
        <w:t>Biosecurity and Bioterrorism: Biodefense Strategy, Practice, and Science</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2</w:t>
      </w:r>
      <w:r w:rsidRPr="005F4D03">
        <w:rPr>
          <w:rFonts w:ascii="Times New Roman" w:eastAsia="Times New Roman" w:hAnsi="Times New Roman" w:cs="Times New Roman"/>
          <w:lang w:val="en-GB" w:eastAsia="fr-FR"/>
        </w:rPr>
        <w:t>(4), 265</w:t>
      </w:r>
      <w:r w:rsidRPr="005F4D03">
        <w:rPr>
          <w:rFonts w:ascii="Times New Roman" w:eastAsia="Times New Roman" w:hAnsi="Times New Roman" w:cs="Times New Roman"/>
          <w:lang w:val="en-GB" w:eastAsia="fr-FR"/>
        </w:rPr>
        <w:noBreakHyphen/>
        <w:t xml:space="preserve">272. </w:t>
      </w:r>
      <w:hyperlink r:id="rId24" w:history="1">
        <w:r w:rsidRPr="005F4D03">
          <w:rPr>
            <w:rFonts w:ascii="Times New Roman" w:eastAsia="Times New Roman" w:hAnsi="Times New Roman" w:cs="Times New Roman"/>
            <w:u w:val="single"/>
            <w:lang w:val="en-GB" w:eastAsia="fr-FR"/>
          </w:rPr>
          <w:t>https://doi.org/10.1089/bsp.2004.2.265</w:t>
        </w:r>
      </w:hyperlink>
    </w:p>
    <w:p w14:paraId="60C8EE78"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17715F11" w14:textId="43F9A91B"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3A6680">
        <w:rPr>
          <w:rFonts w:ascii="Times New Roman" w:eastAsia="Times New Roman" w:hAnsi="Times New Roman" w:cs="Times New Roman"/>
          <w:lang w:eastAsia="fr-FR"/>
        </w:rPr>
        <w:t xml:space="preserve">DuPaul, Power, Anastopoulos et al. </w:t>
      </w:r>
      <w:r w:rsidRPr="005F4D03">
        <w:rPr>
          <w:rFonts w:ascii="Times New Roman" w:eastAsia="Times New Roman" w:hAnsi="Times New Roman" w:cs="Times New Roman"/>
          <w:lang w:val="en-GB" w:eastAsia="fr-FR"/>
        </w:rPr>
        <w:t>ADHD Rating-Scale IV: Checklist, Norms and Clinical Interpretation, New York, NY : Guilford Press, 1998.</w:t>
      </w:r>
    </w:p>
    <w:p w14:paraId="7358D11C"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315B1962" w14:textId="7081F0A4"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Elia, J., Ambrosini, P., &amp; Berrettini, W. (2008). ADHD characteristics: I. Concurrent co-morbidity patterns in children &amp; adolescents. </w:t>
      </w:r>
      <w:r w:rsidRPr="005F4D03">
        <w:rPr>
          <w:rFonts w:ascii="Times New Roman" w:eastAsia="Times New Roman" w:hAnsi="Times New Roman" w:cs="Times New Roman"/>
          <w:i/>
          <w:iCs/>
          <w:lang w:val="en-GB" w:eastAsia="fr-FR"/>
        </w:rPr>
        <w:t>Child and Adolescent Psychiatry and Mental Health</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2</w:t>
      </w:r>
      <w:r w:rsidRPr="005F4D03">
        <w:rPr>
          <w:rFonts w:ascii="Times New Roman" w:eastAsia="Times New Roman" w:hAnsi="Times New Roman" w:cs="Times New Roman"/>
          <w:lang w:val="en-GB" w:eastAsia="fr-FR"/>
        </w:rPr>
        <w:t xml:space="preserve">, 15. </w:t>
      </w:r>
      <w:hyperlink r:id="rId25" w:history="1">
        <w:r w:rsidRPr="005F4D03">
          <w:rPr>
            <w:rFonts w:ascii="Times New Roman" w:eastAsia="Times New Roman" w:hAnsi="Times New Roman" w:cs="Times New Roman"/>
            <w:color w:val="0000FF"/>
            <w:u w:val="single"/>
            <w:lang w:val="en-GB" w:eastAsia="fr-FR"/>
          </w:rPr>
          <w:t>https://doi.org/10.1186/1753-2000-2-15</w:t>
        </w:r>
      </w:hyperlink>
    </w:p>
    <w:p w14:paraId="0EE981F9"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2F2BD7DE"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3A6680">
        <w:rPr>
          <w:rFonts w:ascii="Times New Roman" w:eastAsia="Times New Roman" w:hAnsi="Times New Roman" w:cs="Times New Roman"/>
          <w:lang w:eastAsia="fr-FR"/>
        </w:rPr>
        <w:t xml:space="preserve">Jiang, W., Li, Y., Du, Y., &amp; Fan, J. (2016). </w:t>
      </w:r>
      <w:r w:rsidRPr="005F4D03">
        <w:rPr>
          <w:rFonts w:ascii="Times New Roman" w:eastAsia="Times New Roman" w:hAnsi="Times New Roman" w:cs="Times New Roman"/>
          <w:lang w:val="en-GB" w:eastAsia="fr-FR"/>
        </w:rPr>
        <w:t xml:space="preserve">Emotional Regulation and Executive Function Deficits in Unmedicated Chinese Children with Oppositional Defiant Disorder. </w:t>
      </w:r>
      <w:r w:rsidRPr="005F4D03">
        <w:rPr>
          <w:rFonts w:ascii="Times New Roman" w:eastAsia="Times New Roman" w:hAnsi="Times New Roman" w:cs="Times New Roman"/>
          <w:i/>
          <w:iCs/>
          <w:lang w:val="en-GB" w:eastAsia="fr-FR"/>
        </w:rPr>
        <w:t>Psychiatry Investigation</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13</w:t>
      </w:r>
      <w:r w:rsidRPr="005F4D03">
        <w:rPr>
          <w:rFonts w:ascii="Times New Roman" w:eastAsia="Times New Roman" w:hAnsi="Times New Roman" w:cs="Times New Roman"/>
          <w:lang w:val="en-GB" w:eastAsia="fr-FR"/>
        </w:rPr>
        <w:t>(3), 277</w:t>
      </w:r>
      <w:r w:rsidRPr="005F4D03">
        <w:rPr>
          <w:rFonts w:ascii="Times New Roman" w:eastAsia="Times New Roman" w:hAnsi="Times New Roman" w:cs="Times New Roman"/>
          <w:lang w:val="en-GB" w:eastAsia="fr-FR"/>
        </w:rPr>
        <w:noBreakHyphen/>
        <w:t xml:space="preserve">287. </w:t>
      </w:r>
      <w:hyperlink r:id="rId26" w:history="1">
        <w:r w:rsidRPr="005F4D03">
          <w:rPr>
            <w:rFonts w:ascii="Times New Roman" w:eastAsia="Times New Roman" w:hAnsi="Times New Roman" w:cs="Times New Roman"/>
            <w:color w:val="0000FF"/>
            <w:u w:val="single"/>
            <w:lang w:val="en-GB" w:eastAsia="fr-FR"/>
          </w:rPr>
          <w:t>https://doi.org/10.4306/pi.2016.13.3.277</w:t>
        </w:r>
      </w:hyperlink>
    </w:p>
    <w:p w14:paraId="40053225"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1CB620FF" w14:textId="6F49A568" w:rsidR="000442DB" w:rsidRDefault="00415F65" w:rsidP="000442DB">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Escobar, R., Soutullo, C. A., Hervas, A., Gastaminza, X., Polavieja, P., &amp; Gilaberte, I. (2005). Worse quality of life for children with newly diagnosed attention-deficit/hyperactivity disorder, compared with asthmatic and healthy children. </w:t>
      </w:r>
      <w:r w:rsidRPr="005F4D03">
        <w:rPr>
          <w:rFonts w:ascii="Times New Roman" w:eastAsia="Times New Roman" w:hAnsi="Times New Roman" w:cs="Times New Roman"/>
          <w:i/>
          <w:iCs/>
          <w:lang w:val="en-GB" w:eastAsia="fr-FR"/>
        </w:rPr>
        <w:t>Pediatrics</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116</w:t>
      </w:r>
      <w:r w:rsidRPr="005F4D03">
        <w:rPr>
          <w:rFonts w:ascii="Times New Roman" w:eastAsia="Times New Roman" w:hAnsi="Times New Roman" w:cs="Times New Roman"/>
          <w:lang w:val="en-GB" w:eastAsia="fr-FR"/>
        </w:rPr>
        <w:t xml:space="preserve">(3), e364-369. </w:t>
      </w:r>
      <w:hyperlink r:id="rId27" w:history="1">
        <w:r w:rsidRPr="005F4D03">
          <w:rPr>
            <w:rFonts w:ascii="Times New Roman" w:eastAsia="Times New Roman" w:hAnsi="Times New Roman" w:cs="Times New Roman"/>
            <w:color w:val="0000FF"/>
            <w:u w:val="single"/>
            <w:lang w:val="en-GB" w:eastAsia="fr-FR"/>
          </w:rPr>
          <w:t>https://doi.org/10.1542/peds.2005-0386</w:t>
        </w:r>
      </w:hyperlink>
    </w:p>
    <w:p w14:paraId="775B7DD7" w14:textId="0BF79313" w:rsidR="000442DB" w:rsidRDefault="000442DB" w:rsidP="000442DB">
      <w:pPr>
        <w:spacing w:line="360" w:lineRule="auto"/>
        <w:ind w:left="426" w:hanging="426"/>
        <w:jc w:val="both"/>
        <w:rPr>
          <w:rFonts w:ascii="Times New Roman" w:eastAsia="Times New Roman" w:hAnsi="Times New Roman" w:cs="Times New Roman"/>
          <w:lang w:val="en-GB" w:eastAsia="fr-FR"/>
        </w:rPr>
      </w:pPr>
    </w:p>
    <w:p w14:paraId="5D117A7C" w14:textId="0CA84F8E" w:rsidR="000442DB" w:rsidRDefault="000442DB" w:rsidP="00BE24E5">
      <w:pPr>
        <w:spacing w:line="360" w:lineRule="auto"/>
        <w:ind w:left="426" w:hanging="426"/>
        <w:jc w:val="both"/>
        <w:rPr>
          <w:rFonts w:ascii="Times New Roman" w:eastAsia="Times New Roman" w:hAnsi="Times New Roman" w:cs="Times New Roman"/>
          <w:color w:val="000000" w:themeColor="text1"/>
          <w:lang w:val="en-US" w:eastAsia="fr-FR"/>
        </w:rPr>
      </w:pPr>
      <w:r>
        <w:rPr>
          <w:rFonts w:ascii="Times New Roman" w:eastAsia="Times New Roman" w:hAnsi="Times New Roman" w:cs="Times New Roman"/>
          <w:lang w:val="en-GB" w:eastAsia="fr-FR"/>
        </w:rPr>
        <w:t xml:space="preserve">Faraone, S. V., Rostain, A. L., Blader, J., Busch, B., Childress, A. C., Connor, D. F., &amp; Newcorn, J. H. (2019). </w:t>
      </w:r>
      <w:r w:rsidRPr="000442DB">
        <w:rPr>
          <w:rFonts w:ascii="Times New Roman" w:eastAsia="Times New Roman" w:hAnsi="Times New Roman" w:cs="Times New Roman"/>
          <w:color w:val="000000" w:themeColor="text1"/>
          <w:lang w:val="en-US" w:eastAsia="fr-FR"/>
        </w:rPr>
        <w:t>Practitioner Review: Emotional dysregulation</w:t>
      </w:r>
      <w:r>
        <w:rPr>
          <w:rFonts w:ascii="Times New Roman" w:eastAsia="Times New Roman" w:hAnsi="Times New Roman" w:cs="Times New Roman"/>
          <w:color w:val="000000" w:themeColor="text1"/>
          <w:lang w:val="en-US" w:eastAsia="fr-FR"/>
        </w:rPr>
        <w:t xml:space="preserve"> </w:t>
      </w:r>
      <w:r w:rsidRPr="000442DB">
        <w:rPr>
          <w:rFonts w:ascii="Times New Roman" w:eastAsia="Times New Roman" w:hAnsi="Times New Roman" w:cs="Times New Roman"/>
          <w:color w:val="000000" w:themeColor="text1"/>
          <w:lang w:val="en-US" w:eastAsia="fr-FR"/>
        </w:rPr>
        <w:t>in attention-deficit/hyperactivity disorder - implications for clinical recogni</w:t>
      </w:r>
      <w:r>
        <w:rPr>
          <w:rFonts w:ascii="Times New Roman" w:eastAsia="Times New Roman" w:hAnsi="Times New Roman" w:cs="Times New Roman"/>
          <w:color w:val="000000" w:themeColor="text1"/>
          <w:lang w:val="en-US" w:eastAsia="fr-FR"/>
        </w:rPr>
        <w:t xml:space="preserve">tion </w:t>
      </w:r>
      <w:r w:rsidRPr="000442DB">
        <w:rPr>
          <w:rFonts w:ascii="Times New Roman" w:eastAsia="Times New Roman" w:hAnsi="Times New Roman" w:cs="Times New Roman"/>
          <w:color w:val="000000" w:themeColor="text1"/>
          <w:lang w:val="en-US" w:eastAsia="fr-FR"/>
        </w:rPr>
        <w:t xml:space="preserve">and </w:t>
      </w:r>
      <w:r w:rsidRPr="000442DB">
        <w:rPr>
          <w:rFonts w:ascii="Times New Roman" w:eastAsia="Times New Roman" w:hAnsi="Times New Roman" w:cs="Times New Roman"/>
          <w:color w:val="000000" w:themeColor="text1"/>
          <w:lang w:val="en-US" w:eastAsia="fr-FR"/>
        </w:rPr>
        <w:lastRenderedPageBreak/>
        <w:t>intervention. </w:t>
      </w:r>
      <w:r w:rsidRPr="000442DB">
        <w:rPr>
          <w:rFonts w:ascii="Times New Roman" w:eastAsia="Times New Roman" w:hAnsi="Times New Roman" w:cs="Times New Roman"/>
          <w:i/>
          <w:iCs/>
          <w:color w:val="000000" w:themeColor="text1"/>
          <w:lang w:val="en-US" w:eastAsia="fr-FR"/>
        </w:rPr>
        <w:t>Journal of child psychology and psychiatry, and allied disciplines</w:t>
      </w:r>
      <w:r w:rsidRPr="000442DB">
        <w:rPr>
          <w:rFonts w:ascii="Times New Roman" w:eastAsia="Times New Roman" w:hAnsi="Times New Roman" w:cs="Times New Roman"/>
          <w:color w:val="000000" w:themeColor="text1"/>
          <w:lang w:val="en-US" w:eastAsia="fr-FR"/>
        </w:rPr>
        <w:t>, </w:t>
      </w:r>
      <w:r w:rsidRPr="000442DB">
        <w:rPr>
          <w:rFonts w:ascii="Times New Roman" w:eastAsia="Times New Roman" w:hAnsi="Times New Roman" w:cs="Times New Roman"/>
          <w:i/>
          <w:iCs/>
          <w:color w:val="000000" w:themeColor="text1"/>
          <w:lang w:val="en-US" w:eastAsia="fr-FR"/>
        </w:rPr>
        <w:t>60</w:t>
      </w:r>
      <w:r w:rsidRPr="000442DB">
        <w:rPr>
          <w:rFonts w:ascii="Times New Roman" w:eastAsia="Times New Roman" w:hAnsi="Times New Roman" w:cs="Times New Roman"/>
          <w:color w:val="000000" w:themeColor="text1"/>
          <w:lang w:val="en-US" w:eastAsia="fr-FR"/>
        </w:rPr>
        <w:t>(2), 133–150.</w:t>
      </w:r>
      <w:r>
        <w:rPr>
          <w:rFonts w:ascii="Times New Roman" w:eastAsia="Times New Roman" w:hAnsi="Times New Roman" w:cs="Times New Roman"/>
          <w:color w:val="000000" w:themeColor="text1"/>
          <w:lang w:val="en-US" w:eastAsia="fr-FR"/>
        </w:rPr>
        <w:t xml:space="preserve"> </w:t>
      </w:r>
      <w:hyperlink r:id="rId28" w:history="1">
        <w:r w:rsidRPr="000442DB">
          <w:rPr>
            <w:rStyle w:val="Lienhypertexte"/>
            <w:rFonts w:ascii="Times New Roman" w:eastAsia="Times New Roman" w:hAnsi="Times New Roman" w:cs="Times New Roman"/>
            <w:lang w:val="en-US" w:eastAsia="fr-FR"/>
          </w:rPr>
          <w:t>https://doi.org/10.1111/jcpp.12899</w:t>
        </w:r>
      </w:hyperlink>
    </w:p>
    <w:p w14:paraId="7E8AC5B6" w14:textId="77777777" w:rsidR="000442DB" w:rsidRPr="000442DB" w:rsidRDefault="000442DB" w:rsidP="00BE24E5">
      <w:pPr>
        <w:spacing w:line="360" w:lineRule="auto"/>
        <w:ind w:left="426" w:hanging="426"/>
        <w:jc w:val="both"/>
        <w:rPr>
          <w:rFonts w:ascii="Times New Roman" w:eastAsia="Times New Roman" w:hAnsi="Times New Roman" w:cs="Times New Roman"/>
          <w:color w:val="000000" w:themeColor="text1"/>
          <w:lang w:val="en-US" w:eastAsia="fr-FR"/>
        </w:rPr>
      </w:pPr>
    </w:p>
    <w:p w14:paraId="26014F2C" w14:textId="0752D1BE" w:rsidR="00415F65" w:rsidRPr="003A6680" w:rsidRDefault="00415F65" w:rsidP="00BE24E5">
      <w:pPr>
        <w:spacing w:line="360" w:lineRule="auto"/>
        <w:ind w:left="426" w:hanging="426"/>
        <w:jc w:val="both"/>
        <w:rPr>
          <w:rFonts w:ascii="Times New Roman" w:eastAsia="Times New Roman" w:hAnsi="Times New Roman" w:cs="Times New Roman"/>
          <w:color w:val="0000FF"/>
          <w:u w:val="single"/>
          <w:lang w:eastAsia="fr-FR"/>
        </w:rPr>
      </w:pPr>
      <w:r w:rsidRPr="005F4D03">
        <w:rPr>
          <w:rFonts w:ascii="Times New Roman" w:eastAsia="Times New Roman" w:hAnsi="Times New Roman" w:cs="Times New Roman"/>
          <w:lang w:val="en-GB" w:eastAsia="fr-FR"/>
        </w:rPr>
        <w:t xml:space="preserve">Franke, B., Michelini, G., Asherson, P., Banaschewski, T., Bilbow, A., Buitelaar, J. K., Cormand, B., Faraone, S. V., Ginsberg, Y., Haavik, J., Kuntsi, J., Larsson, H., Lesch, K.-P., Ramos-Quiroga, J. A., Réthelyi, J. M., Ribases, M., &amp; Reif, A. (2018). Live fast, die young? A review on the developmental trajectories of ADHD across the lifespan. </w:t>
      </w:r>
      <w:r w:rsidRPr="005F4D03">
        <w:rPr>
          <w:rFonts w:ascii="Times New Roman" w:eastAsia="Times New Roman" w:hAnsi="Times New Roman" w:cs="Times New Roman"/>
          <w:i/>
          <w:iCs/>
          <w:lang w:val="en-GB" w:eastAsia="fr-FR"/>
        </w:rPr>
        <w:t>European Neuropsychopharmacology: The Journal of the European College of Neuropsychopharmacology</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28</w:t>
      </w:r>
      <w:r w:rsidRPr="005F4D03">
        <w:rPr>
          <w:rFonts w:ascii="Times New Roman" w:eastAsia="Times New Roman" w:hAnsi="Times New Roman" w:cs="Times New Roman"/>
          <w:lang w:val="en-GB" w:eastAsia="fr-FR"/>
        </w:rPr>
        <w:t>(10), 1059</w:t>
      </w:r>
      <w:r w:rsidRPr="005F4D03">
        <w:rPr>
          <w:rFonts w:ascii="Times New Roman" w:eastAsia="Times New Roman" w:hAnsi="Times New Roman" w:cs="Times New Roman"/>
          <w:lang w:val="en-GB" w:eastAsia="fr-FR"/>
        </w:rPr>
        <w:noBreakHyphen/>
        <w:t xml:space="preserve">1088. </w:t>
      </w:r>
      <w:hyperlink r:id="rId29" w:history="1">
        <w:r w:rsidRPr="003A6680">
          <w:rPr>
            <w:rFonts w:ascii="Times New Roman" w:eastAsia="Times New Roman" w:hAnsi="Times New Roman" w:cs="Times New Roman"/>
            <w:color w:val="0000FF"/>
            <w:u w:val="single"/>
            <w:lang w:eastAsia="fr-FR"/>
          </w:rPr>
          <w:t>https://doi.org/10.1016/j.euroneuro.2018.08.001</w:t>
        </w:r>
      </w:hyperlink>
    </w:p>
    <w:p w14:paraId="0F451B4D" w14:textId="69351211" w:rsidR="00306085" w:rsidRPr="003A6680" w:rsidRDefault="00306085" w:rsidP="00BE24E5">
      <w:pPr>
        <w:spacing w:line="360" w:lineRule="auto"/>
        <w:ind w:left="426" w:hanging="426"/>
        <w:jc w:val="both"/>
        <w:rPr>
          <w:rFonts w:ascii="Times New Roman" w:eastAsia="Times New Roman" w:hAnsi="Times New Roman" w:cs="Times New Roman"/>
          <w:color w:val="0000FF"/>
          <w:u w:val="single"/>
          <w:lang w:eastAsia="fr-FR"/>
        </w:rPr>
      </w:pPr>
    </w:p>
    <w:p w14:paraId="3402FFC0" w14:textId="2FB865BC" w:rsidR="00306085" w:rsidRPr="005F4D03" w:rsidRDefault="00306085" w:rsidP="00BE24E5">
      <w:pPr>
        <w:spacing w:line="360" w:lineRule="auto"/>
        <w:ind w:left="426" w:hanging="426"/>
        <w:jc w:val="both"/>
        <w:rPr>
          <w:rFonts w:ascii="Times New Roman" w:hAnsi="Times New Roman" w:cs="Times New Roman"/>
          <w:lang w:val="en-GB"/>
        </w:rPr>
      </w:pPr>
      <w:r w:rsidRPr="003A6680">
        <w:rPr>
          <w:rFonts w:ascii="Times New Roman" w:hAnsi="Times New Roman" w:cs="Times New Roman"/>
        </w:rPr>
        <w:t xml:space="preserve">Ghirardi, L., Larsson, H., Chang, Z., Chen, Q., Quinn, P. D., Hur, K., Gibbons, R. D., &amp; D’Onofrio, B. M. (2020). </w:t>
      </w:r>
      <w:r w:rsidRPr="005F4D03">
        <w:rPr>
          <w:rFonts w:ascii="Times New Roman" w:hAnsi="Times New Roman" w:cs="Times New Roman"/>
          <w:lang w:val="en-GB"/>
        </w:rPr>
        <w:t xml:space="preserve">Attention-Deficit/Hyperactivity Disorder Medication and Unintentional Injuries in Children and Adolescents. </w:t>
      </w:r>
      <w:r w:rsidRPr="005F4D03">
        <w:rPr>
          <w:rFonts w:ascii="Times New Roman" w:hAnsi="Times New Roman" w:cs="Times New Roman"/>
          <w:i/>
          <w:iCs/>
          <w:lang w:val="en-GB"/>
        </w:rPr>
        <w:t>Journal of the American Academy of Child and Adolescent Psychiatry</w:t>
      </w:r>
      <w:r w:rsidRPr="005F4D03">
        <w:rPr>
          <w:rFonts w:ascii="Times New Roman" w:hAnsi="Times New Roman" w:cs="Times New Roman"/>
          <w:lang w:val="en-GB"/>
        </w:rPr>
        <w:t xml:space="preserve">, </w:t>
      </w:r>
      <w:r w:rsidRPr="005F4D03">
        <w:rPr>
          <w:rFonts w:ascii="Times New Roman" w:hAnsi="Times New Roman" w:cs="Times New Roman"/>
          <w:i/>
          <w:iCs/>
          <w:lang w:val="en-GB"/>
        </w:rPr>
        <w:t>59</w:t>
      </w:r>
      <w:r w:rsidRPr="005F4D03">
        <w:rPr>
          <w:rFonts w:ascii="Times New Roman" w:hAnsi="Times New Roman" w:cs="Times New Roman"/>
          <w:lang w:val="en-GB"/>
        </w:rPr>
        <w:t xml:space="preserve">(8), 944–951. </w:t>
      </w:r>
      <w:hyperlink r:id="rId30" w:history="1">
        <w:r w:rsidRPr="005F4D03">
          <w:rPr>
            <w:rStyle w:val="Lienhypertexte"/>
            <w:rFonts w:ascii="Times New Roman" w:hAnsi="Times New Roman" w:cs="Times New Roman"/>
            <w:lang w:val="en-GB"/>
          </w:rPr>
          <w:t>https://doi.org/10.1016/j.jaac.2019.06.010</w:t>
        </w:r>
      </w:hyperlink>
    </w:p>
    <w:p w14:paraId="1B471697"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113A5CE6"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Hankin, B. L., Snyder, H. R., &amp; Gulley, L. D. (2016). Cognitive Risks in Developmental Psychopathology. In D. Cicchetti (Éd.), </w:t>
      </w:r>
      <w:r w:rsidRPr="005F4D03">
        <w:rPr>
          <w:rFonts w:ascii="Times New Roman" w:eastAsia="Times New Roman" w:hAnsi="Times New Roman" w:cs="Times New Roman"/>
          <w:i/>
          <w:iCs/>
          <w:lang w:val="en-GB" w:eastAsia="fr-FR"/>
        </w:rPr>
        <w:t>Developmental Psychopathology</w:t>
      </w:r>
      <w:r w:rsidRPr="005F4D03">
        <w:rPr>
          <w:rFonts w:ascii="Times New Roman" w:eastAsia="Times New Roman" w:hAnsi="Times New Roman" w:cs="Times New Roman"/>
          <w:lang w:val="en-GB" w:eastAsia="fr-FR"/>
        </w:rPr>
        <w:t xml:space="preserve"> (p. 1</w:t>
      </w:r>
      <w:r w:rsidRPr="005F4D03">
        <w:rPr>
          <w:rFonts w:ascii="Times New Roman" w:eastAsia="Times New Roman" w:hAnsi="Times New Roman" w:cs="Times New Roman"/>
          <w:lang w:val="en-GB" w:eastAsia="fr-FR"/>
        </w:rPr>
        <w:noBreakHyphen/>
        <w:t xml:space="preserve">74). John Wiley &amp; Sons, Inc. </w:t>
      </w:r>
      <w:hyperlink r:id="rId31" w:history="1">
        <w:r w:rsidRPr="005F4D03">
          <w:rPr>
            <w:rFonts w:ascii="Times New Roman" w:eastAsia="Times New Roman" w:hAnsi="Times New Roman" w:cs="Times New Roman"/>
            <w:color w:val="0000FF"/>
            <w:u w:val="single"/>
            <w:lang w:val="en-GB" w:eastAsia="fr-FR"/>
          </w:rPr>
          <w:t>https://doi.org/10.1002/9781119125556.devpsy308</w:t>
        </w:r>
      </w:hyperlink>
    </w:p>
    <w:p w14:paraId="070AA652"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3E9B4532"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Hankin, B. L., Snyder, H. R., Gulley, L. D., Schweizer, T. H., Bijttebier, P., Nelis, S., Toh, G., &amp; Vasey, M. W. (2016). Understanding comorbidity among internalizing problems : Integrating latent structural models of psychopathology and risk mechanisms. </w:t>
      </w:r>
      <w:r w:rsidRPr="005F4D03">
        <w:rPr>
          <w:rFonts w:ascii="Times New Roman" w:eastAsia="Times New Roman" w:hAnsi="Times New Roman" w:cs="Times New Roman"/>
          <w:i/>
          <w:iCs/>
          <w:lang w:val="en-GB" w:eastAsia="fr-FR"/>
        </w:rPr>
        <w:t>Development and psychopathology</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28</w:t>
      </w:r>
      <w:r w:rsidRPr="005F4D03">
        <w:rPr>
          <w:rFonts w:ascii="Times New Roman" w:eastAsia="Times New Roman" w:hAnsi="Times New Roman" w:cs="Times New Roman"/>
          <w:lang w:val="en-GB" w:eastAsia="fr-FR"/>
        </w:rPr>
        <w:t>(4 Pt 1), 987</w:t>
      </w:r>
      <w:r w:rsidRPr="005F4D03">
        <w:rPr>
          <w:rFonts w:ascii="Times New Roman" w:eastAsia="Times New Roman" w:hAnsi="Times New Roman" w:cs="Times New Roman"/>
          <w:lang w:val="en-GB" w:eastAsia="fr-FR"/>
        </w:rPr>
        <w:noBreakHyphen/>
        <w:t xml:space="preserve">1012. </w:t>
      </w:r>
      <w:hyperlink r:id="rId32" w:history="1">
        <w:r w:rsidRPr="005F4D03">
          <w:rPr>
            <w:rFonts w:ascii="Times New Roman" w:eastAsia="Times New Roman" w:hAnsi="Times New Roman" w:cs="Times New Roman"/>
            <w:color w:val="0000FF"/>
            <w:u w:val="single"/>
            <w:lang w:val="en-GB" w:eastAsia="fr-FR"/>
          </w:rPr>
          <w:t>https://doi.org/10.1017/S0954579416000663</w:t>
        </w:r>
      </w:hyperlink>
    </w:p>
    <w:p w14:paraId="65BA6BD9"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3BC8581F"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Hankin, B. L., Snyder, H. R., &amp; Gulley, L. D. (2016). Cognitive risks in developmental psychopathology. In </w:t>
      </w:r>
      <w:r w:rsidRPr="005F4D03">
        <w:rPr>
          <w:rFonts w:ascii="Times New Roman" w:eastAsia="Times New Roman" w:hAnsi="Times New Roman" w:cs="Times New Roman"/>
          <w:i/>
          <w:iCs/>
          <w:lang w:val="en-GB" w:eastAsia="fr-FR"/>
        </w:rPr>
        <w:t>Developmental psychopathology : Maladaptation and psychopathology, Vol. 3, 3</w:t>
      </w:r>
      <w:r w:rsidRPr="005F4D03">
        <w:rPr>
          <w:rFonts w:ascii="Times New Roman" w:eastAsia="Times New Roman" w:hAnsi="Times New Roman" w:cs="Times New Roman"/>
          <w:i/>
          <w:iCs/>
          <w:vertAlign w:val="superscript"/>
          <w:lang w:val="en-GB" w:eastAsia="fr-FR"/>
        </w:rPr>
        <w:t>rd</w:t>
      </w:r>
      <w:r w:rsidRPr="005F4D03">
        <w:rPr>
          <w:rFonts w:ascii="Times New Roman" w:eastAsia="Times New Roman" w:hAnsi="Times New Roman" w:cs="Times New Roman"/>
          <w:i/>
          <w:iCs/>
          <w:lang w:val="en-GB" w:eastAsia="fr-FR"/>
        </w:rPr>
        <w:t xml:space="preserve"> ed</w:t>
      </w:r>
      <w:r w:rsidRPr="005F4D03">
        <w:rPr>
          <w:rFonts w:ascii="Times New Roman" w:eastAsia="Times New Roman" w:hAnsi="Times New Roman" w:cs="Times New Roman"/>
          <w:lang w:val="en-GB" w:eastAsia="fr-FR"/>
        </w:rPr>
        <w:t xml:space="preserve"> (p. 312</w:t>
      </w:r>
      <w:r w:rsidRPr="005F4D03">
        <w:rPr>
          <w:rFonts w:ascii="Times New Roman" w:eastAsia="Times New Roman" w:hAnsi="Times New Roman" w:cs="Times New Roman"/>
          <w:lang w:val="en-GB" w:eastAsia="fr-FR"/>
        </w:rPr>
        <w:noBreakHyphen/>
        <w:t>385). John Wiley &amp; Sons, Inc.</w:t>
      </w:r>
    </w:p>
    <w:p w14:paraId="0FE97382"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0A00F854" w14:textId="150CB63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Hart, H., Radua, J., Nakao, T., Mataix-Cols, D., &amp; Rubia, K. (2013). Meta-analysis of functional magnetic resonance imaging studies of inhibition and attention in attention-deficit/hyperactivity disorder: Exploring task-specific, stimulant medication, and age </w:t>
      </w:r>
      <w:r w:rsidRPr="005F4D03">
        <w:rPr>
          <w:rFonts w:ascii="Times New Roman" w:eastAsia="Times New Roman" w:hAnsi="Times New Roman" w:cs="Times New Roman"/>
          <w:lang w:val="en-GB" w:eastAsia="fr-FR"/>
        </w:rPr>
        <w:lastRenderedPageBreak/>
        <w:t xml:space="preserve">effects. </w:t>
      </w:r>
      <w:r w:rsidRPr="005F4D03">
        <w:rPr>
          <w:rFonts w:ascii="Times New Roman" w:eastAsia="Times New Roman" w:hAnsi="Times New Roman" w:cs="Times New Roman"/>
          <w:i/>
          <w:iCs/>
          <w:lang w:val="en-GB" w:eastAsia="fr-FR"/>
        </w:rPr>
        <w:t>JAMA Psychiatry</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70</w:t>
      </w:r>
      <w:r w:rsidRPr="005F4D03">
        <w:rPr>
          <w:rFonts w:ascii="Times New Roman" w:eastAsia="Times New Roman" w:hAnsi="Times New Roman" w:cs="Times New Roman"/>
          <w:lang w:val="en-GB" w:eastAsia="fr-FR"/>
        </w:rPr>
        <w:t>(2), 185</w:t>
      </w:r>
      <w:r w:rsidRPr="005F4D03">
        <w:rPr>
          <w:rFonts w:ascii="Times New Roman" w:eastAsia="Times New Roman" w:hAnsi="Times New Roman" w:cs="Times New Roman"/>
          <w:lang w:val="en-GB" w:eastAsia="fr-FR"/>
        </w:rPr>
        <w:noBreakHyphen/>
        <w:t xml:space="preserve">198. </w:t>
      </w:r>
      <w:hyperlink r:id="rId33" w:history="1">
        <w:r w:rsidRPr="005F4D03">
          <w:rPr>
            <w:rFonts w:ascii="Times New Roman" w:eastAsia="Times New Roman" w:hAnsi="Times New Roman" w:cs="Times New Roman"/>
            <w:color w:val="0000FF"/>
            <w:u w:val="single"/>
            <w:lang w:val="en-GB" w:eastAsia="fr-FR"/>
          </w:rPr>
          <w:t>https://doi.org/10.1001/jamapsychiatry.2013.277</w:t>
        </w:r>
      </w:hyperlink>
    </w:p>
    <w:p w14:paraId="62436789"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4EE7D560"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Hawryluck, L., Gold, W. L., Robinson, S., Pogorski, S., Galea, S., &amp; Styra, R. (2004). SARS control and psychological effects of quarantine, Toronto, Canada. </w:t>
      </w:r>
      <w:r w:rsidRPr="005F4D03">
        <w:rPr>
          <w:rFonts w:ascii="Times New Roman" w:eastAsia="Times New Roman" w:hAnsi="Times New Roman" w:cs="Times New Roman"/>
          <w:i/>
          <w:iCs/>
          <w:lang w:val="en-GB" w:eastAsia="fr-FR"/>
        </w:rPr>
        <w:t>Emerging Infectious Diseases</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10</w:t>
      </w:r>
      <w:r w:rsidRPr="005F4D03">
        <w:rPr>
          <w:rFonts w:ascii="Times New Roman" w:eastAsia="Times New Roman" w:hAnsi="Times New Roman" w:cs="Times New Roman"/>
          <w:lang w:val="en-GB" w:eastAsia="fr-FR"/>
        </w:rPr>
        <w:t>(7), 1206</w:t>
      </w:r>
      <w:r w:rsidRPr="005F4D03">
        <w:rPr>
          <w:rFonts w:ascii="Times New Roman" w:eastAsia="Times New Roman" w:hAnsi="Times New Roman" w:cs="Times New Roman"/>
          <w:lang w:val="en-GB" w:eastAsia="fr-FR"/>
        </w:rPr>
        <w:noBreakHyphen/>
        <w:t xml:space="preserve">1212. </w:t>
      </w:r>
      <w:hyperlink r:id="rId34" w:history="1">
        <w:r w:rsidRPr="005F4D03">
          <w:rPr>
            <w:rFonts w:ascii="Times New Roman" w:eastAsia="Times New Roman" w:hAnsi="Times New Roman" w:cs="Times New Roman"/>
            <w:u w:val="single"/>
            <w:lang w:val="en-GB" w:eastAsia="fr-FR"/>
          </w:rPr>
          <w:t>https://doi.org/10.3201/eid1007.030703</w:t>
        </w:r>
      </w:hyperlink>
    </w:p>
    <w:p w14:paraId="2EF19F37" w14:textId="6038BB94"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7B8110FA" w14:textId="1BABF60A" w:rsidR="00FC291A" w:rsidRDefault="00FC291A" w:rsidP="00F07477">
      <w:pPr>
        <w:spacing w:line="360" w:lineRule="auto"/>
        <w:ind w:left="426" w:hanging="426"/>
        <w:jc w:val="both"/>
        <w:rPr>
          <w:rStyle w:val="Lienhypertexte"/>
          <w:rFonts w:ascii="Times New Roman" w:hAnsi="Times New Roman" w:cs="Times New Roman"/>
          <w:lang w:val="en-GB"/>
        </w:rPr>
      </w:pPr>
      <w:r w:rsidRPr="005F4D03">
        <w:rPr>
          <w:rFonts w:ascii="Times New Roman" w:hAnsi="Times New Roman" w:cs="Times New Roman"/>
          <w:lang w:val="en-GB"/>
        </w:rPr>
        <w:t xml:space="preserve">Hoza, B., Martin, C. P., Pirog, A., &amp; Shoulberg, E. K. (2016). Using Physical Activity to Manage ADHD Symptoms: The State of the Evidence. </w:t>
      </w:r>
      <w:r w:rsidRPr="005F4D03">
        <w:rPr>
          <w:rFonts w:ascii="Times New Roman" w:hAnsi="Times New Roman" w:cs="Times New Roman"/>
          <w:i/>
          <w:iCs/>
          <w:lang w:val="en-GB"/>
        </w:rPr>
        <w:t>Current Psychiatry Reports</w:t>
      </w:r>
      <w:r w:rsidRPr="005F4D03">
        <w:rPr>
          <w:rFonts w:ascii="Times New Roman" w:hAnsi="Times New Roman" w:cs="Times New Roman"/>
          <w:lang w:val="en-GB"/>
        </w:rPr>
        <w:t xml:space="preserve">, </w:t>
      </w:r>
      <w:r w:rsidRPr="005F4D03">
        <w:rPr>
          <w:rFonts w:ascii="Times New Roman" w:hAnsi="Times New Roman" w:cs="Times New Roman"/>
          <w:i/>
          <w:iCs/>
          <w:lang w:val="en-GB"/>
        </w:rPr>
        <w:t>18</w:t>
      </w:r>
      <w:r w:rsidRPr="005F4D03">
        <w:rPr>
          <w:rFonts w:ascii="Times New Roman" w:hAnsi="Times New Roman" w:cs="Times New Roman"/>
          <w:lang w:val="en-GB"/>
        </w:rPr>
        <w:t xml:space="preserve">(12), 113. </w:t>
      </w:r>
      <w:hyperlink r:id="rId35" w:history="1">
        <w:r w:rsidRPr="005F4D03">
          <w:rPr>
            <w:rStyle w:val="Lienhypertexte"/>
            <w:rFonts w:ascii="Times New Roman" w:hAnsi="Times New Roman" w:cs="Times New Roman"/>
            <w:lang w:val="en-GB"/>
          </w:rPr>
          <w:t>https://doi.org/10.1007/s11920-016-0749-3</w:t>
        </w:r>
      </w:hyperlink>
    </w:p>
    <w:p w14:paraId="2F0AA99D" w14:textId="4719A68E" w:rsidR="00F07477" w:rsidRDefault="00F07477" w:rsidP="00F07477">
      <w:pPr>
        <w:spacing w:line="360" w:lineRule="auto"/>
        <w:ind w:left="426" w:hanging="426"/>
        <w:jc w:val="both"/>
        <w:rPr>
          <w:rStyle w:val="Lienhypertexte"/>
          <w:rFonts w:ascii="Times New Roman" w:hAnsi="Times New Roman" w:cs="Times New Roman"/>
          <w:lang w:val="en-GB"/>
        </w:rPr>
      </w:pPr>
    </w:p>
    <w:p w14:paraId="3E176A1B" w14:textId="34D33B26" w:rsidR="00F07477" w:rsidRPr="00F07477" w:rsidRDefault="00F07477" w:rsidP="00F07477">
      <w:pPr>
        <w:spacing w:line="360" w:lineRule="auto"/>
        <w:ind w:left="426" w:hanging="426"/>
        <w:jc w:val="both"/>
        <w:rPr>
          <w:rFonts w:ascii="Times New Roman" w:hAnsi="Times New Roman" w:cs="Times New Roman"/>
          <w:color w:val="0563C1" w:themeColor="hyperlink"/>
          <w:u w:val="single"/>
          <w:lang w:val="en-US"/>
        </w:rPr>
      </w:pPr>
      <w:r w:rsidRPr="00F07477">
        <w:rPr>
          <w:rStyle w:val="Lienhypertexte"/>
          <w:rFonts w:ascii="Times New Roman" w:hAnsi="Times New Roman" w:cs="Times New Roman"/>
          <w:color w:val="000000" w:themeColor="text1"/>
          <w:u w:val="none"/>
          <w:lang w:val="en-GB"/>
        </w:rPr>
        <w:t xml:space="preserve">Hvloby, A., </w:t>
      </w:r>
      <w:r w:rsidRPr="00F07477">
        <w:rPr>
          <w:rFonts w:ascii="Times New Roman" w:eastAsia="Times New Roman" w:hAnsi="Times New Roman" w:cs="Times New Roman"/>
          <w:color w:val="000000" w:themeColor="text1"/>
          <w:shd w:val="clear" w:color="auto" w:fill="FFFFFF"/>
          <w:lang w:val="en-US" w:eastAsia="fr-FR"/>
        </w:rPr>
        <w:t>(2015). Associations of sleep disturbance with ADHD: implications for treatment. </w:t>
      </w:r>
      <w:r w:rsidRPr="00F07477">
        <w:rPr>
          <w:rFonts w:ascii="Times New Roman" w:eastAsia="Times New Roman" w:hAnsi="Times New Roman" w:cs="Times New Roman"/>
          <w:i/>
          <w:iCs/>
          <w:color w:val="000000" w:themeColor="text1"/>
          <w:lang w:val="en-US" w:eastAsia="fr-FR"/>
        </w:rPr>
        <w:t>Attention deficit and hyperactivity disorders</w:t>
      </w:r>
      <w:r w:rsidRPr="00F07477">
        <w:rPr>
          <w:rFonts w:ascii="Times New Roman" w:eastAsia="Times New Roman" w:hAnsi="Times New Roman" w:cs="Times New Roman"/>
          <w:color w:val="000000" w:themeColor="text1"/>
          <w:shd w:val="clear" w:color="auto" w:fill="FFFFFF"/>
          <w:lang w:val="en-US" w:eastAsia="fr-FR"/>
        </w:rPr>
        <w:t>, </w:t>
      </w:r>
      <w:r w:rsidRPr="00F07477">
        <w:rPr>
          <w:rFonts w:ascii="Times New Roman" w:eastAsia="Times New Roman" w:hAnsi="Times New Roman" w:cs="Times New Roman"/>
          <w:i/>
          <w:iCs/>
          <w:color w:val="000000" w:themeColor="text1"/>
          <w:lang w:val="en-US" w:eastAsia="fr-FR"/>
        </w:rPr>
        <w:t>7</w:t>
      </w:r>
      <w:r w:rsidRPr="00F07477">
        <w:rPr>
          <w:rFonts w:ascii="Times New Roman" w:eastAsia="Times New Roman" w:hAnsi="Times New Roman" w:cs="Times New Roman"/>
          <w:color w:val="000000" w:themeColor="text1"/>
          <w:shd w:val="clear" w:color="auto" w:fill="FFFFFF"/>
          <w:lang w:val="en-US" w:eastAsia="fr-FR"/>
        </w:rPr>
        <w:t>(1), 1–18. https://doi.org/10.1007/s12402-014-0151-0</w:t>
      </w:r>
    </w:p>
    <w:p w14:paraId="224E0D0C" w14:textId="77777777" w:rsidR="00F07477" w:rsidRPr="00F07477" w:rsidRDefault="00F07477" w:rsidP="00F07477">
      <w:pPr>
        <w:spacing w:line="360" w:lineRule="auto"/>
        <w:ind w:left="426" w:hanging="426"/>
        <w:jc w:val="both"/>
        <w:rPr>
          <w:rFonts w:ascii="Times New Roman" w:eastAsia="Times New Roman" w:hAnsi="Times New Roman" w:cs="Times New Roman"/>
          <w:color w:val="000000" w:themeColor="text1"/>
          <w:lang w:val="en-GB" w:eastAsia="fr-FR"/>
        </w:rPr>
      </w:pPr>
    </w:p>
    <w:p w14:paraId="0675C492" w14:textId="23B71899" w:rsidR="00415F65" w:rsidRPr="005F4D03" w:rsidRDefault="00415F65" w:rsidP="00F07477">
      <w:pPr>
        <w:spacing w:line="360" w:lineRule="auto"/>
        <w:ind w:left="426" w:hanging="426"/>
        <w:jc w:val="both"/>
        <w:rPr>
          <w:rFonts w:ascii="Times New Roman" w:eastAsia="Times New Roman" w:hAnsi="Times New Roman" w:cs="Times New Roman"/>
          <w:lang w:val="en-GB" w:eastAsia="fr-FR"/>
        </w:rPr>
      </w:pPr>
      <w:r w:rsidRPr="00F07477">
        <w:rPr>
          <w:rFonts w:ascii="Times New Roman" w:eastAsia="Times New Roman" w:hAnsi="Times New Roman" w:cs="Times New Roman"/>
          <w:color w:val="000000" w:themeColor="text1"/>
          <w:lang w:val="en-GB" w:eastAsia="fr-FR"/>
        </w:rPr>
        <w:t>Karalunas</w:t>
      </w:r>
      <w:r w:rsidRPr="005F4D03">
        <w:rPr>
          <w:rFonts w:ascii="Times New Roman" w:eastAsia="Times New Roman" w:hAnsi="Times New Roman" w:cs="Times New Roman"/>
          <w:lang w:val="en-GB" w:eastAsia="fr-FR"/>
        </w:rPr>
        <w:t xml:space="preserve">, S. L., Geurts, H. M., Konrad, K., Bender, S., &amp; Nigg, J. T. (2014). Annual research review: Reaction time variability in ADHD and autism spectrum disorders: measurement and mechanisms of a proposed trans-diagnostic phenotype. </w:t>
      </w:r>
      <w:r w:rsidRPr="005F4D03">
        <w:rPr>
          <w:rFonts w:ascii="Times New Roman" w:eastAsia="Times New Roman" w:hAnsi="Times New Roman" w:cs="Times New Roman"/>
          <w:i/>
          <w:iCs/>
          <w:lang w:val="en-GB" w:eastAsia="fr-FR"/>
        </w:rPr>
        <w:t>Journal of Child Psychology and Psychiatry, and Allied Disciplines</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55</w:t>
      </w:r>
      <w:r w:rsidRPr="005F4D03">
        <w:rPr>
          <w:rFonts w:ascii="Times New Roman" w:eastAsia="Times New Roman" w:hAnsi="Times New Roman" w:cs="Times New Roman"/>
          <w:lang w:val="en-GB" w:eastAsia="fr-FR"/>
        </w:rPr>
        <w:t>(6), 685</w:t>
      </w:r>
      <w:r w:rsidRPr="005F4D03">
        <w:rPr>
          <w:rFonts w:ascii="Times New Roman" w:eastAsia="Times New Roman" w:hAnsi="Times New Roman" w:cs="Times New Roman"/>
          <w:lang w:val="en-GB" w:eastAsia="fr-FR"/>
        </w:rPr>
        <w:noBreakHyphen/>
        <w:t xml:space="preserve">710. </w:t>
      </w:r>
      <w:hyperlink r:id="rId36" w:history="1">
        <w:r w:rsidRPr="005F4D03">
          <w:rPr>
            <w:rFonts w:ascii="Times New Roman" w:eastAsia="Times New Roman" w:hAnsi="Times New Roman" w:cs="Times New Roman"/>
            <w:color w:val="0000FF"/>
            <w:u w:val="single"/>
            <w:lang w:val="en-GB" w:eastAsia="fr-FR"/>
          </w:rPr>
          <w:t>https://doi.org/10.1111/jcpp.12217</w:t>
        </w:r>
      </w:hyperlink>
    </w:p>
    <w:p w14:paraId="6F02C25E"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57E78C3B" w14:textId="7AF3C888" w:rsidR="00415F65" w:rsidRDefault="00415F65" w:rsidP="00BE24E5">
      <w:pPr>
        <w:spacing w:line="360" w:lineRule="auto"/>
        <w:ind w:left="426" w:hanging="426"/>
        <w:jc w:val="both"/>
        <w:rPr>
          <w:rFonts w:ascii="Times New Roman" w:eastAsia="Times New Roman" w:hAnsi="Times New Roman" w:cs="Times New Roman"/>
          <w:color w:val="0000FF"/>
          <w:u w:val="single"/>
          <w:lang w:val="en-GB" w:eastAsia="fr-FR"/>
        </w:rPr>
      </w:pPr>
      <w:r w:rsidRPr="005F4D03">
        <w:rPr>
          <w:rFonts w:ascii="Times New Roman" w:eastAsia="Times New Roman" w:hAnsi="Times New Roman" w:cs="Times New Roman"/>
          <w:lang w:val="en-GB" w:eastAsia="fr-FR"/>
        </w:rPr>
        <w:t xml:space="preserve">Karr, J. E., Kibby, M. Y., Jagger-Rickels, A. C., &amp; Garcia-Barrera, M. A. (2018). Sensitivity and Specificity of an Executive Function Screener at Identifying Children With ADHD and Reading Disability. </w:t>
      </w:r>
      <w:r w:rsidRPr="005F4D03">
        <w:rPr>
          <w:rFonts w:ascii="Times New Roman" w:eastAsia="Times New Roman" w:hAnsi="Times New Roman" w:cs="Times New Roman"/>
          <w:i/>
          <w:iCs/>
          <w:lang w:val="en-GB" w:eastAsia="fr-FR"/>
        </w:rPr>
        <w:t>Journal of Attention Disorders</w:t>
      </w:r>
      <w:r w:rsidRPr="005F4D03">
        <w:rPr>
          <w:rFonts w:ascii="Times New Roman" w:eastAsia="Times New Roman" w:hAnsi="Times New Roman" w:cs="Times New Roman"/>
          <w:lang w:val="en-GB" w:eastAsia="fr-FR"/>
        </w:rPr>
        <w:t xml:space="preserve">, 1087054718763878. </w:t>
      </w:r>
      <w:hyperlink r:id="rId37" w:history="1">
        <w:r w:rsidRPr="005F4D03">
          <w:rPr>
            <w:rFonts w:ascii="Times New Roman" w:eastAsia="Times New Roman" w:hAnsi="Times New Roman" w:cs="Times New Roman"/>
            <w:color w:val="0000FF"/>
            <w:u w:val="single"/>
            <w:lang w:val="en-GB" w:eastAsia="fr-FR"/>
          </w:rPr>
          <w:t>https://doi.org/10.1177/1087054718763878</w:t>
        </w:r>
      </w:hyperlink>
    </w:p>
    <w:p w14:paraId="756115E5" w14:textId="2891E236" w:rsidR="00F07477" w:rsidRDefault="00F07477" w:rsidP="00BE24E5">
      <w:pPr>
        <w:spacing w:line="360" w:lineRule="auto"/>
        <w:ind w:left="426" w:hanging="426"/>
        <w:jc w:val="both"/>
        <w:rPr>
          <w:rFonts w:ascii="Times New Roman" w:eastAsia="Times New Roman" w:hAnsi="Times New Roman" w:cs="Times New Roman"/>
          <w:color w:val="0000FF"/>
          <w:u w:val="single"/>
          <w:lang w:val="en-GB" w:eastAsia="fr-FR"/>
        </w:rPr>
      </w:pPr>
    </w:p>
    <w:p w14:paraId="7F9FFA5E" w14:textId="08728D3F" w:rsidR="00F07477" w:rsidRPr="00F07477" w:rsidRDefault="00F07477" w:rsidP="00BE24E5">
      <w:pPr>
        <w:spacing w:line="360" w:lineRule="auto"/>
        <w:ind w:left="426" w:hanging="426"/>
        <w:jc w:val="both"/>
        <w:rPr>
          <w:rFonts w:ascii="Times New Roman" w:eastAsia="Times New Roman" w:hAnsi="Times New Roman" w:cs="Times New Roman"/>
          <w:color w:val="000000" w:themeColor="text1"/>
          <w:lang w:val="en-GB" w:eastAsia="fr-FR"/>
        </w:rPr>
      </w:pPr>
      <w:r w:rsidRPr="00F07477">
        <w:rPr>
          <w:rFonts w:ascii="Times New Roman" w:eastAsia="Times New Roman" w:hAnsi="Times New Roman" w:cs="Times New Roman"/>
          <w:color w:val="000000" w:themeColor="text1"/>
          <w:lang w:eastAsia="fr-FR"/>
        </w:rPr>
        <w:t>Konofal</w:t>
      </w:r>
      <w:r w:rsidRPr="00F07477">
        <w:rPr>
          <w:rFonts w:ascii="Times New Roman" w:eastAsia="Times New Roman" w:hAnsi="Times New Roman" w:cs="Times New Roman"/>
          <w:color w:val="000000" w:themeColor="text1"/>
          <w:shd w:val="clear" w:color="auto" w:fill="FFFFFF"/>
          <w:lang w:eastAsia="fr-FR"/>
        </w:rPr>
        <w:t xml:space="preserve">, E., Lecendreux, M., &amp; Cortese, S. (2010). </w:t>
      </w:r>
      <w:r w:rsidRPr="00F07477">
        <w:rPr>
          <w:rFonts w:ascii="Times New Roman" w:eastAsia="Times New Roman" w:hAnsi="Times New Roman" w:cs="Times New Roman"/>
          <w:color w:val="000000" w:themeColor="text1"/>
          <w:shd w:val="clear" w:color="auto" w:fill="FFFFFF"/>
          <w:lang w:val="en-US" w:eastAsia="fr-FR"/>
        </w:rPr>
        <w:t>Sleep and ADHD. </w:t>
      </w:r>
      <w:r w:rsidRPr="00F07477">
        <w:rPr>
          <w:rFonts w:ascii="Times New Roman" w:eastAsia="Times New Roman" w:hAnsi="Times New Roman" w:cs="Times New Roman"/>
          <w:i/>
          <w:iCs/>
          <w:color w:val="000000" w:themeColor="text1"/>
          <w:lang w:val="en-US" w:eastAsia="fr-FR"/>
        </w:rPr>
        <w:t>Sleep medicine</w:t>
      </w:r>
      <w:r w:rsidRPr="00F07477">
        <w:rPr>
          <w:rFonts w:ascii="Times New Roman" w:eastAsia="Times New Roman" w:hAnsi="Times New Roman" w:cs="Times New Roman"/>
          <w:color w:val="000000" w:themeColor="text1"/>
          <w:shd w:val="clear" w:color="auto" w:fill="FFFFFF"/>
          <w:lang w:val="en-US" w:eastAsia="fr-FR"/>
        </w:rPr>
        <w:t>, </w:t>
      </w:r>
      <w:r w:rsidRPr="00F07477">
        <w:rPr>
          <w:rFonts w:ascii="Times New Roman" w:eastAsia="Times New Roman" w:hAnsi="Times New Roman" w:cs="Times New Roman"/>
          <w:i/>
          <w:iCs/>
          <w:color w:val="000000" w:themeColor="text1"/>
          <w:lang w:val="en-US" w:eastAsia="fr-FR"/>
        </w:rPr>
        <w:t>11</w:t>
      </w:r>
      <w:r w:rsidRPr="00F07477">
        <w:rPr>
          <w:rFonts w:ascii="Times New Roman" w:eastAsia="Times New Roman" w:hAnsi="Times New Roman" w:cs="Times New Roman"/>
          <w:color w:val="000000" w:themeColor="text1"/>
          <w:shd w:val="clear" w:color="auto" w:fill="FFFFFF"/>
          <w:lang w:val="en-US" w:eastAsia="fr-FR"/>
        </w:rPr>
        <w:t>(7), 652–658. https://doi.org/10.1016/j.sleep.2010.02.012</w:t>
      </w:r>
    </w:p>
    <w:p w14:paraId="4B57A63A" w14:textId="77777777" w:rsidR="00F07477" w:rsidRPr="005F4D03" w:rsidRDefault="00F07477" w:rsidP="00BE24E5">
      <w:pPr>
        <w:spacing w:line="360" w:lineRule="auto"/>
        <w:ind w:left="426" w:hanging="426"/>
        <w:jc w:val="both"/>
        <w:rPr>
          <w:rFonts w:ascii="Times New Roman" w:eastAsia="Times New Roman" w:hAnsi="Times New Roman" w:cs="Times New Roman"/>
          <w:lang w:val="en-GB" w:eastAsia="fr-FR"/>
        </w:rPr>
      </w:pPr>
    </w:p>
    <w:p w14:paraId="143C958E"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Larson, K., Russ, S. A., Kahn, R. S., &amp; Halfon, N. (2011a). Patterns of comorbidity, functioning, and service use for US children with ADHD, 2007. </w:t>
      </w:r>
      <w:r w:rsidRPr="005F4D03">
        <w:rPr>
          <w:rFonts w:ascii="Times New Roman" w:eastAsia="Times New Roman" w:hAnsi="Times New Roman" w:cs="Times New Roman"/>
          <w:i/>
          <w:iCs/>
          <w:lang w:val="en-GB" w:eastAsia="fr-FR"/>
        </w:rPr>
        <w:t>Pediatrics</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127</w:t>
      </w:r>
      <w:r w:rsidRPr="005F4D03">
        <w:rPr>
          <w:rFonts w:ascii="Times New Roman" w:eastAsia="Times New Roman" w:hAnsi="Times New Roman" w:cs="Times New Roman"/>
          <w:lang w:val="en-GB" w:eastAsia="fr-FR"/>
        </w:rPr>
        <w:t>(3), 462</w:t>
      </w:r>
      <w:r w:rsidRPr="005F4D03">
        <w:rPr>
          <w:rFonts w:ascii="Times New Roman" w:eastAsia="Times New Roman" w:hAnsi="Times New Roman" w:cs="Times New Roman"/>
          <w:lang w:val="en-GB" w:eastAsia="fr-FR"/>
        </w:rPr>
        <w:noBreakHyphen/>
        <w:t xml:space="preserve">470. </w:t>
      </w:r>
      <w:hyperlink r:id="rId38" w:history="1">
        <w:r w:rsidRPr="005F4D03">
          <w:rPr>
            <w:rFonts w:ascii="Times New Roman" w:eastAsia="Times New Roman" w:hAnsi="Times New Roman" w:cs="Times New Roman"/>
            <w:color w:val="0000FF"/>
            <w:u w:val="single"/>
            <w:lang w:val="en-GB" w:eastAsia="fr-FR"/>
          </w:rPr>
          <w:t>https://doi.org/10.1542/peds.2010-0165</w:t>
        </w:r>
      </w:hyperlink>
    </w:p>
    <w:p w14:paraId="73422234"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4B2718E1"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lastRenderedPageBreak/>
        <w:t xml:space="preserve">Larson, K., Russ, S. A., Kahn, R. S., &amp; Halfon, N. (2011b). Patterns of comorbidity, functioning, and service use for US children with ADHD, 2007. </w:t>
      </w:r>
      <w:r w:rsidRPr="005F4D03">
        <w:rPr>
          <w:rFonts w:ascii="Times New Roman" w:eastAsia="Times New Roman" w:hAnsi="Times New Roman" w:cs="Times New Roman"/>
          <w:i/>
          <w:iCs/>
          <w:lang w:val="en-GB" w:eastAsia="fr-FR"/>
        </w:rPr>
        <w:t>Pediatrics</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127</w:t>
      </w:r>
      <w:r w:rsidRPr="005F4D03">
        <w:rPr>
          <w:rFonts w:ascii="Times New Roman" w:eastAsia="Times New Roman" w:hAnsi="Times New Roman" w:cs="Times New Roman"/>
          <w:lang w:val="en-GB" w:eastAsia="fr-FR"/>
        </w:rPr>
        <w:t>(3), 462</w:t>
      </w:r>
      <w:r w:rsidRPr="005F4D03">
        <w:rPr>
          <w:rFonts w:ascii="Times New Roman" w:eastAsia="Times New Roman" w:hAnsi="Times New Roman" w:cs="Times New Roman"/>
          <w:lang w:val="en-GB" w:eastAsia="fr-FR"/>
        </w:rPr>
        <w:noBreakHyphen/>
        <w:t xml:space="preserve">470. </w:t>
      </w:r>
      <w:hyperlink r:id="rId39" w:history="1">
        <w:r w:rsidRPr="005F4D03">
          <w:rPr>
            <w:rFonts w:ascii="Times New Roman" w:eastAsia="Times New Roman" w:hAnsi="Times New Roman" w:cs="Times New Roman"/>
            <w:color w:val="0000FF"/>
            <w:u w:val="single"/>
            <w:lang w:val="en-GB" w:eastAsia="fr-FR"/>
          </w:rPr>
          <w:t>https://doi.org/10.1542/peds.2010-0165</w:t>
        </w:r>
      </w:hyperlink>
    </w:p>
    <w:p w14:paraId="35F25079"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2C05F88B" w14:textId="42377D66" w:rsidR="00415F65" w:rsidRPr="005F4D03" w:rsidRDefault="00415F65" w:rsidP="00BE24E5">
      <w:pPr>
        <w:spacing w:line="360" w:lineRule="auto"/>
        <w:ind w:left="426" w:hanging="426"/>
        <w:jc w:val="both"/>
        <w:rPr>
          <w:rFonts w:ascii="Times New Roman" w:eastAsia="Times New Roman" w:hAnsi="Times New Roman" w:cs="Times New Roman"/>
          <w:color w:val="0000FF"/>
          <w:u w:val="single"/>
          <w:lang w:val="en-GB" w:eastAsia="fr-FR"/>
        </w:rPr>
      </w:pPr>
      <w:r w:rsidRPr="005F4D03">
        <w:rPr>
          <w:rFonts w:ascii="Times New Roman" w:eastAsia="Times New Roman" w:hAnsi="Times New Roman" w:cs="Times New Roman"/>
          <w:lang w:val="en-GB" w:eastAsia="fr-FR"/>
        </w:rPr>
        <w:t xml:space="preserve">Larsson, H., Sariaslan, A., Långström, N., D’Onofrio, B., &amp; Lichtenstein, P. (2014). Family income in early childhood and subsequent Attention-Deficit/Hyperactivity Disorder: A quasi-experimental study. </w:t>
      </w:r>
      <w:r w:rsidRPr="005F4D03">
        <w:rPr>
          <w:rFonts w:ascii="Times New Roman" w:eastAsia="Times New Roman" w:hAnsi="Times New Roman" w:cs="Times New Roman"/>
          <w:i/>
          <w:iCs/>
          <w:lang w:val="en-GB" w:eastAsia="fr-FR"/>
        </w:rPr>
        <w:t>Journal of child psychology and psychiatry, and allied disciplines</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55</w:t>
      </w:r>
      <w:r w:rsidRPr="005F4D03">
        <w:rPr>
          <w:rFonts w:ascii="Times New Roman" w:eastAsia="Times New Roman" w:hAnsi="Times New Roman" w:cs="Times New Roman"/>
          <w:lang w:val="en-GB" w:eastAsia="fr-FR"/>
        </w:rPr>
        <w:t>(5), 428</w:t>
      </w:r>
      <w:r w:rsidRPr="005F4D03">
        <w:rPr>
          <w:rFonts w:ascii="Times New Roman" w:eastAsia="Times New Roman" w:hAnsi="Times New Roman" w:cs="Times New Roman"/>
          <w:lang w:val="en-GB" w:eastAsia="fr-FR"/>
        </w:rPr>
        <w:noBreakHyphen/>
        <w:t xml:space="preserve">435. </w:t>
      </w:r>
      <w:hyperlink r:id="rId40" w:history="1">
        <w:r w:rsidRPr="005F4D03">
          <w:rPr>
            <w:rFonts w:ascii="Times New Roman" w:eastAsia="Times New Roman" w:hAnsi="Times New Roman" w:cs="Times New Roman"/>
            <w:color w:val="0000FF"/>
            <w:u w:val="single"/>
            <w:lang w:val="en-GB" w:eastAsia="fr-FR"/>
          </w:rPr>
          <w:t>https://doi.org/10.1111/jcpp.12140</w:t>
        </w:r>
      </w:hyperlink>
    </w:p>
    <w:p w14:paraId="4E4BA3E7" w14:textId="77777777" w:rsidR="005F71C4" w:rsidRPr="005F4D03" w:rsidRDefault="005F71C4" w:rsidP="00BE24E5">
      <w:pPr>
        <w:spacing w:line="360" w:lineRule="auto"/>
        <w:ind w:left="426" w:hanging="426"/>
        <w:jc w:val="both"/>
        <w:rPr>
          <w:rFonts w:ascii="Times New Roman" w:eastAsia="Times New Roman" w:hAnsi="Times New Roman" w:cs="Times New Roman"/>
          <w:color w:val="0000FF"/>
          <w:u w:val="single"/>
          <w:lang w:val="en-GB" w:eastAsia="fr-FR"/>
        </w:rPr>
      </w:pPr>
    </w:p>
    <w:p w14:paraId="7C1CA404" w14:textId="74B7FB0D" w:rsidR="00415F65" w:rsidRPr="005F4D03" w:rsidRDefault="005F71C4" w:rsidP="00BE24E5">
      <w:pPr>
        <w:spacing w:line="360" w:lineRule="auto"/>
        <w:ind w:left="426" w:hanging="426"/>
        <w:jc w:val="both"/>
        <w:rPr>
          <w:rFonts w:ascii="Times New Roman" w:eastAsia="Times New Roman" w:hAnsi="Times New Roman" w:cs="Times New Roman"/>
          <w:lang w:val="en-GB" w:eastAsia="fr-FR"/>
        </w:rPr>
      </w:pPr>
      <w:r w:rsidRPr="003A6680">
        <w:rPr>
          <w:rFonts w:ascii="Times New Roman" w:eastAsia="Times New Roman" w:hAnsi="Times New Roman" w:cs="Times New Roman"/>
          <w:lang w:eastAsia="fr-FR"/>
        </w:rPr>
        <w:t xml:space="preserve">Lecendreux, M., Konofal, E., Bouvard, M., Falissard, B., &amp; Mouren-Siméoni, M. C. (2000). </w:t>
      </w:r>
      <w:r w:rsidRPr="005F4D03">
        <w:rPr>
          <w:rFonts w:ascii="Times New Roman" w:eastAsia="Times New Roman" w:hAnsi="Times New Roman" w:cs="Times New Roman"/>
          <w:lang w:val="en-GB" w:eastAsia="fr-FR"/>
        </w:rPr>
        <w:t xml:space="preserve">Sleep and alertness in children with ADHD. </w:t>
      </w:r>
      <w:r w:rsidRPr="005F4D03">
        <w:rPr>
          <w:rFonts w:ascii="Times New Roman" w:eastAsia="Times New Roman" w:hAnsi="Times New Roman" w:cs="Times New Roman"/>
          <w:i/>
          <w:iCs/>
          <w:lang w:val="en-GB" w:eastAsia="fr-FR"/>
        </w:rPr>
        <w:t>Journal of Child Psychology and Psychiatry, and Allied Disciplines</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41</w:t>
      </w:r>
      <w:r w:rsidRPr="005F4D03">
        <w:rPr>
          <w:rFonts w:ascii="Times New Roman" w:eastAsia="Times New Roman" w:hAnsi="Times New Roman" w:cs="Times New Roman"/>
          <w:lang w:val="en-GB" w:eastAsia="fr-FR"/>
        </w:rPr>
        <w:t>(6), 803–812.</w:t>
      </w:r>
    </w:p>
    <w:p w14:paraId="512717F5" w14:textId="77777777" w:rsidR="005F71C4" w:rsidRPr="005F4D03" w:rsidRDefault="005F71C4" w:rsidP="00BE24E5">
      <w:pPr>
        <w:spacing w:line="360" w:lineRule="auto"/>
        <w:ind w:left="426" w:hanging="426"/>
        <w:jc w:val="both"/>
        <w:rPr>
          <w:rFonts w:ascii="Times New Roman" w:eastAsia="Times New Roman" w:hAnsi="Times New Roman" w:cs="Times New Roman"/>
          <w:lang w:val="en-GB" w:eastAsia="fr-FR"/>
        </w:rPr>
      </w:pPr>
    </w:p>
    <w:p w14:paraId="71CD1E24"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Lee, S., Chan, L. Y. Y., Chau, A. M. Y., Kwok, K. P. S., &amp; Kleinman, A. (2005). The experience of SARS-related stigma at Amoy Gardens. </w:t>
      </w:r>
      <w:r w:rsidRPr="005F4D03">
        <w:rPr>
          <w:rFonts w:ascii="Times New Roman" w:eastAsia="Times New Roman" w:hAnsi="Times New Roman" w:cs="Times New Roman"/>
          <w:i/>
          <w:iCs/>
          <w:lang w:val="en-GB" w:eastAsia="fr-FR"/>
        </w:rPr>
        <w:t>Social Science &amp; Medicine (1982)</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61</w:t>
      </w:r>
      <w:r w:rsidRPr="005F4D03">
        <w:rPr>
          <w:rFonts w:ascii="Times New Roman" w:eastAsia="Times New Roman" w:hAnsi="Times New Roman" w:cs="Times New Roman"/>
          <w:lang w:val="en-GB" w:eastAsia="fr-FR"/>
        </w:rPr>
        <w:t>(9), 2038</w:t>
      </w:r>
      <w:r w:rsidRPr="005F4D03">
        <w:rPr>
          <w:rFonts w:ascii="Times New Roman" w:eastAsia="Times New Roman" w:hAnsi="Times New Roman" w:cs="Times New Roman"/>
          <w:lang w:val="en-GB" w:eastAsia="fr-FR"/>
        </w:rPr>
        <w:noBreakHyphen/>
        <w:t xml:space="preserve">2046. </w:t>
      </w:r>
      <w:hyperlink r:id="rId41" w:history="1">
        <w:r w:rsidRPr="005F4D03">
          <w:rPr>
            <w:rFonts w:ascii="Times New Roman" w:eastAsia="Times New Roman" w:hAnsi="Times New Roman" w:cs="Times New Roman"/>
            <w:u w:val="single"/>
            <w:lang w:val="en-GB" w:eastAsia="fr-FR"/>
          </w:rPr>
          <w:t>https ://doi.org/10.1016/j.socscimed.2005.04.010</w:t>
        </w:r>
      </w:hyperlink>
    </w:p>
    <w:p w14:paraId="650A5279"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580ACE7D" w14:textId="39C6A33C"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Lee, Y., Yang, H.-J., Chen, V. C.-H., Lee, W.-T., Teng, M.-J., Lin, C.-H., &amp; Gossop, M. (2016). Meta-analysis of quality of life in children and adolescents with ADH</w:t>
      </w:r>
      <w:r w:rsidR="001A5A72">
        <w:rPr>
          <w:rFonts w:ascii="Times New Roman" w:eastAsia="Times New Roman" w:hAnsi="Times New Roman" w:cs="Times New Roman"/>
          <w:lang w:val="en-GB" w:eastAsia="fr-FR"/>
        </w:rPr>
        <w:t>D</w:t>
      </w:r>
      <w:r w:rsidRPr="005F4D03">
        <w:rPr>
          <w:rFonts w:ascii="Times New Roman" w:eastAsia="Times New Roman" w:hAnsi="Times New Roman" w:cs="Times New Roman"/>
          <w:lang w:val="en-GB" w:eastAsia="fr-FR"/>
        </w:rPr>
        <w:t>: By both parent proxy-report and child self-report using PedsQL</w:t>
      </w:r>
      <w:r w:rsidRPr="005F4D03">
        <w:rPr>
          <w:rFonts w:ascii="Times New Roman" w:eastAsia="Times New Roman" w:hAnsi="Times New Roman" w:cs="Times New Roman"/>
          <w:vertAlign w:val="superscript"/>
          <w:lang w:val="en-GB" w:eastAsia="fr-FR"/>
        </w:rPr>
        <w:t>TM</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Research in Developmental Disabilities</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51</w:t>
      </w:r>
      <w:r w:rsidRPr="005F4D03">
        <w:rPr>
          <w:rFonts w:ascii="Times New Roman" w:eastAsia="Times New Roman" w:hAnsi="Times New Roman" w:cs="Times New Roman"/>
          <w:i/>
          <w:iCs/>
          <w:lang w:val="en-GB" w:eastAsia="fr-FR"/>
        </w:rPr>
        <w:noBreakHyphen/>
        <w:t>52</w:t>
      </w:r>
      <w:r w:rsidRPr="005F4D03">
        <w:rPr>
          <w:rFonts w:ascii="Times New Roman" w:eastAsia="Times New Roman" w:hAnsi="Times New Roman" w:cs="Times New Roman"/>
          <w:lang w:val="en-GB" w:eastAsia="fr-FR"/>
        </w:rPr>
        <w:t>, 160</w:t>
      </w:r>
      <w:r w:rsidRPr="005F4D03">
        <w:rPr>
          <w:rFonts w:ascii="Times New Roman" w:eastAsia="Times New Roman" w:hAnsi="Times New Roman" w:cs="Times New Roman"/>
          <w:lang w:val="en-GB" w:eastAsia="fr-FR"/>
        </w:rPr>
        <w:noBreakHyphen/>
        <w:t xml:space="preserve">172. </w:t>
      </w:r>
      <w:hyperlink r:id="rId42" w:history="1">
        <w:r w:rsidRPr="005F4D03">
          <w:rPr>
            <w:rFonts w:ascii="Times New Roman" w:eastAsia="Times New Roman" w:hAnsi="Times New Roman" w:cs="Times New Roman"/>
            <w:color w:val="0000FF"/>
            <w:u w:val="single"/>
            <w:lang w:val="en-GB" w:eastAsia="fr-FR"/>
          </w:rPr>
          <w:t>https://doi.org/10.1016/j.ridd.2015.11.009</w:t>
        </w:r>
      </w:hyperlink>
    </w:p>
    <w:p w14:paraId="31A065C8"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716D715C"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Li, Q., Liu, P., Yan, N., &amp; Feng, T. (2020). Executive Function Training Improves Emotional Competence for Preschool Children: The Roles of Inhibition Control and Working Memory. </w:t>
      </w:r>
      <w:r w:rsidRPr="005F4D03">
        <w:rPr>
          <w:rFonts w:ascii="Times New Roman" w:eastAsia="Times New Roman" w:hAnsi="Times New Roman" w:cs="Times New Roman"/>
          <w:i/>
          <w:iCs/>
          <w:lang w:val="en-GB" w:eastAsia="fr-FR"/>
        </w:rPr>
        <w:t>Frontiers in Psychology</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11</w:t>
      </w:r>
      <w:r w:rsidRPr="005F4D03">
        <w:rPr>
          <w:rFonts w:ascii="Times New Roman" w:eastAsia="Times New Roman" w:hAnsi="Times New Roman" w:cs="Times New Roman"/>
          <w:lang w:val="en-GB" w:eastAsia="fr-FR"/>
        </w:rPr>
        <w:t xml:space="preserve">. </w:t>
      </w:r>
      <w:hyperlink r:id="rId43" w:history="1">
        <w:r w:rsidRPr="005F4D03">
          <w:rPr>
            <w:rFonts w:ascii="Times New Roman" w:eastAsia="Times New Roman" w:hAnsi="Times New Roman" w:cs="Times New Roman"/>
            <w:color w:val="0000FF"/>
            <w:u w:val="single"/>
            <w:lang w:val="en-GB" w:eastAsia="fr-FR"/>
          </w:rPr>
          <w:t>https://doi.org/10.3389/fpsyg.2020.00347</w:t>
        </w:r>
      </w:hyperlink>
    </w:p>
    <w:p w14:paraId="0EA2D01C"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1716750D"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Liu, X., Lin, X., Heath, M. A., Zhou, Q., Ding, W., &amp; Qin, S. (2018). Longitudinal linkages between parenting stress and oppositional defiant disorder (ODD) symptoms among Chinese children with ODD. </w:t>
      </w:r>
      <w:r w:rsidRPr="005F4D03">
        <w:rPr>
          <w:rFonts w:ascii="Times New Roman" w:eastAsia="Times New Roman" w:hAnsi="Times New Roman" w:cs="Times New Roman"/>
          <w:i/>
          <w:iCs/>
          <w:lang w:val="en-GB" w:eastAsia="fr-FR"/>
        </w:rPr>
        <w:t>Journal of Family Psychology</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32</w:t>
      </w:r>
      <w:r w:rsidRPr="005F4D03">
        <w:rPr>
          <w:rFonts w:ascii="Times New Roman" w:eastAsia="Times New Roman" w:hAnsi="Times New Roman" w:cs="Times New Roman"/>
          <w:lang w:val="en-GB" w:eastAsia="fr-FR"/>
        </w:rPr>
        <w:t>(8), 1078</w:t>
      </w:r>
      <w:r w:rsidRPr="005F4D03">
        <w:rPr>
          <w:rFonts w:ascii="Times New Roman" w:eastAsia="Times New Roman" w:hAnsi="Times New Roman" w:cs="Times New Roman"/>
          <w:lang w:val="en-GB" w:eastAsia="fr-FR"/>
        </w:rPr>
        <w:noBreakHyphen/>
        <w:t xml:space="preserve">1086. </w:t>
      </w:r>
      <w:hyperlink r:id="rId44" w:history="1">
        <w:r w:rsidRPr="005F4D03">
          <w:rPr>
            <w:rFonts w:ascii="Times New Roman" w:eastAsia="Times New Roman" w:hAnsi="Times New Roman" w:cs="Times New Roman"/>
            <w:color w:val="0000FF"/>
            <w:u w:val="single"/>
            <w:lang w:val="en-GB" w:eastAsia="fr-FR"/>
          </w:rPr>
          <w:t>https://doi.org/10.1037/fam0000466</w:t>
        </w:r>
      </w:hyperlink>
    </w:p>
    <w:p w14:paraId="53953403"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1DF92B16" w14:textId="443DF9E2" w:rsidR="00415F65" w:rsidRDefault="00415F65" w:rsidP="00BE24E5">
      <w:pPr>
        <w:spacing w:line="360" w:lineRule="auto"/>
        <w:ind w:left="426" w:hanging="426"/>
        <w:jc w:val="both"/>
        <w:rPr>
          <w:rFonts w:ascii="Times New Roman" w:eastAsia="Times New Roman" w:hAnsi="Times New Roman" w:cs="Times New Roman"/>
          <w:color w:val="0000FF"/>
          <w:u w:val="single"/>
          <w:lang w:val="en-GB" w:eastAsia="fr-FR"/>
        </w:rPr>
      </w:pPr>
      <w:r w:rsidRPr="005F4D03">
        <w:rPr>
          <w:rFonts w:ascii="Times New Roman" w:eastAsia="Times New Roman" w:hAnsi="Times New Roman" w:cs="Times New Roman"/>
          <w:lang w:val="en-GB" w:eastAsia="fr-FR"/>
        </w:rPr>
        <w:t xml:space="preserve">Luo, Y., Weibman, D., Halperin, J. M., &amp; Li, X. (2019). A Review of Heterogeneity in Attention Deficit/Hyperactivity Disorder (ADHD). </w:t>
      </w:r>
      <w:r w:rsidRPr="005F4D03">
        <w:rPr>
          <w:rFonts w:ascii="Times New Roman" w:eastAsia="Times New Roman" w:hAnsi="Times New Roman" w:cs="Times New Roman"/>
          <w:i/>
          <w:iCs/>
          <w:lang w:val="en-GB" w:eastAsia="fr-FR"/>
        </w:rPr>
        <w:t>Frontiers in Human Neuroscience</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13</w:t>
      </w:r>
      <w:r w:rsidRPr="005F4D03">
        <w:rPr>
          <w:rFonts w:ascii="Times New Roman" w:eastAsia="Times New Roman" w:hAnsi="Times New Roman" w:cs="Times New Roman"/>
          <w:lang w:val="en-GB" w:eastAsia="fr-FR"/>
        </w:rPr>
        <w:t xml:space="preserve">, 42. </w:t>
      </w:r>
      <w:hyperlink r:id="rId45" w:history="1">
        <w:r w:rsidRPr="005F4D03">
          <w:rPr>
            <w:rFonts w:ascii="Times New Roman" w:eastAsia="Times New Roman" w:hAnsi="Times New Roman" w:cs="Times New Roman"/>
            <w:color w:val="0000FF"/>
            <w:u w:val="single"/>
            <w:lang w:val="en-GB" w:eastAsia="fr-FR"/>
          </w:rPr>
          <w:t>https://doi.org/10.3389/fnhum.2019.00042</w:t>
        </w:r>
      </w:hyperlink>
    </w:p>
    <w:p w14:paraId="18A81DCF" w14:textId="048C455A" w:rsidR="00F07477" w:rsidRDefault="00F07477" w:rsidP="00BE24E5">
      <w:pPr>
        <w:spacing w:line="360" w:lineRule="auto"/>
        <w:ind w:left="426" w:hanging="426"/>
        <w:jc w:val="both"/>
        <w:rPr>
          <w:rFonts w:ascii="Times New Roman" w:eastAsia="Times New Roman" w:hAnsi="Times New Roman" w:cs="Times New Roman"/>
          <w:color w:val="0000FF"/>
          <w:u w:val="single"/>
          <w:lang w:val="en-GB" w:eastAsia="fr-FR"/>
        </w:rPr>
      </w:pPr>
    </w:p>
    <w:p w14:paraId="144D352F" w14:textId="7646E87F" w:rsidR="00F07477" w:rsidRPr="00F07477" w:rsidRDefault="00F07477" w:rsidP="00F07477">
      <w:pPr>
        <w:spacing w:line="360" w:lineRule="auto"/>
        <w:ind w:left="426" w:hanging="426"/>
        <w:jc w:val="both"/>
        <w:rPr>
          <w:rFonts w:ascii="Times New Roman" w:eastAsia="Times New Roman" w:hAnsi="Times New Roman" w:cs="Times New Roman"/>
          <w:color w:val="000000" w:themeColor="text1"/>
          <w:lang w:val="en-GB" w:eastAsia="fr-FR"/>
        </w:rPr>
      </w:pPr>
      <w:r w:rsidRPr="00F07477">
        <w:rPr>
          <w:rFonts w:ascii="Times New Roman" w:eastAsia="Times New Roman" w:hAnsi="Times New Roman" w:cs="Times New Roman"/>
          <w:color w:val="000000" w:themeColor="text1"/>
          <w:lang w:eastAsia="fr-FR"/>
        </w:rPr>
        <w:t>Lycett, K.,</w:t>
      </w:r>
      <w:r w:rsidRPr="00F07477">
        <w:rPr>
          <w:rFonts w:ascii="Times New Roman" w:eastAsia="Times New Roman" w:hAnsi="Times New Roman" w:cs="Times New Roman"/>
          <w:color w:val="000000" w:themeColor="text1"/>
          <w:shd w:val="clear" w:color="auto" w:fill="FFFFFF"/>
          <w:lang w:eastAsia="fr-FR"/>
        </w:rPr>
        <w:t xml:space="preserve"> Mensah, F. K., Hiscock, H., &amp; Sciberras, E. (2014). </w:t>
      </w:r>
      <w:r w:rsidRPr="00F07477">
        <w:rPr>
          <w:rFonts w:ascii="Times New Roman" w:eastAsia="Times New Roman" w:hAnsi="Times New Roman" w:cs="Times New Roman"/>
          <w:color w:val="000000" w:themeColor="text1"/>
          <w:shd w:val="clear" w:color="auto" w:fill="FFFFFF"/>
          <w:lang w:val="en-US" w:eastAsia="fr-FR"/>
        </w:rPr>
        <w:t>A prospective study of sleep problems in children with ADHD. </w:t>
      </w:r>
      <w:r w:rsidRPr="00F07477">
        <w:rPr>
          <w:rFonts w:ascii="Times New Roman" w:eastAsia="Times New Roman" w:hAnsi="Times New Roman" w:cs="Times New Roman"/>
          <w:i/>
          <w:iCs/>
          <w:color w:val="000000" w:themeColor="text1"/>
          <w:lang w:eastAsia="fr-FR"/>
        </w:rPr>
        <w:t>Sleep medicine</w:t>
      </w:r>
      <w:r w:rsidRPr="00F07477">
        <w:rPr>
          <w:rFonts w:ascii="Times New Roman" w:eastAsia="Times New Roman" w:hAnsi="Times New Roman" w:cs="Times New Roman"/>
          <w:color w:val="000000" w:themeColor="text1"/>
          <w:shd w:val="clear" w:color="auto" w:fill="FFFFFF"/>
          <w:lang w:eastAsia="fr-FR"/>
        </w:rPr>
        <w:t>, </w:t>
      </w:r>
      <w:r w:rsidRPr="00F07477">
        <w:rPr>
          <w:rFonts w:ascii="Times New Roman" w:eastAsia="Times New Roman" w:hAnsi="Times New Roman" w:cs="Times New Roman"/>
          <w:i/>
          <w:iCs/>
          <w:color w:val="000000" w:themeColor="text1"/>
          <w:lang w:eastAsia="fr-FR"/>
        </w:rPr>
        <w:t>15</w:t>
      </w:r>
      <w:r w:rsidRPr="00F07477">
        <w:rPr>
          <w:rFonts w:ascii="Times New Roman" w:eastAsia="Times New Roman" w:hAnsi="Times New Roman" w:cs="Times New Roman"/>
          <w:color w:val="000000" w:themeColor="text1"/>
          <w:shd w:val="clear" w:color="auto" w:fill="FFFFFF"/>
          <w:lang w:eastAsia="fr-FR"/>
        </w:rPr>
        <w:t>(11), 1354–1361. https://doi.org/10.1016/j.sleep.2014.06.004</w:t>
      </w:r>
    </w:p>
    <w:p w14:paraId="7AF6B638"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604A3F1C" w14:textId="6A4BBF0B" w:rsidR="000442DB" w:rsidRDefault="00415F65" w:rsidP="00495006">
      <w:pPr>
        <w:spacing w:line="360" w:lineRule="auto"/>
        <w:ind w:left="426" w:hanging="426"/>
        <w:jc w:val="both"/>
        <w:rPr>
          <w:rFonts w:ascii="Times New Roman" w:eastAsia="Times New Roman" w:hAnsi="Times New Roman" w:cs="Times New Roman"/>
          <w:color w:val="0000FF"/>
          <w:u w:val="single"/>
          <w:lang w:val="en-GB" w:eastAsia="fr-FR"/>
        </w:rPr>
      </w:pPr>
      <w:r w:rsidRPr="005F4D03">
        <w:rPr>
          <w:rFonts w:ascii="Times New Roman" w:eastAsia="Times New Roman" w:hAnsi="Times New Roman" w:cs="Times New Roman"/>
          <w:lang w:val="en-GB" w:eastAsia="fr-FR"/>
        </w:rPr>
        <w:t xml:space="preserve">McCarthy, H., Skokauskas, N., &amp; Frodl, T. (2014). Identifying a consistent pattern of neural function in attention deficit hyperactivity disorder: A meta-analysis. </w:t>
      </w:r>
      <w:r w:rsidRPr="005F4D03">
        <w:rPr>
          <w:rFonts w:ascii="Times New Roman" w:eastAsia="Times New Roman" w:hAnsi="Times New Roman" w:cs="Times New Roman"/>
          <w:i/>
          <w:iCs/>
          <w:lang w:val="en-GB" w:eastAsia="fr-FR"/>
        </w:rPr>
        <w:t>Psychological Medicine</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44</w:t>
      </w:r>
      <w:r w:rsidRPr="005F4D03">
        <w:rPr>
          <w:rFonts w:ascii="Times New Roman" w:eastAsia="Times New Roman" w:hAnsi="Times New Roman" w:cs="Times New Roman"/>
          <w:lang w:val="en-GB" w:eastAsia="fr-FR"/>
        </w:rPr>
        <w:t>(4), 869</w:t>
      </w:r>
      <w:r w:rsidRPr="005F4D03">
        <w:rPr>
          <w:rFonts w:ascii="Times New Roman" w:eastAsia="Times New Roman" w:hAnsi="Times New Roman" w:cs="Times New Roman"/>
          <w:lang w:val="en-GB" w:eastAsia="fr-FR"/>
        </w:rPr>
        <w:noBreakHyphen/>
        <w:t>880</w:t>
      </w:r>
      <w:r w:rsidRPr="00495006">
        <w:rPr>
          <w:rFonts w:ascii="Times New Roman" w:eastAsia="Times New Roman" w:hAnsi="Times New Roman" w:cs="Times New Roman"/>
          <w:lang w:val="en-GB" w:eastAsia="fr-FR"/>
        </w:rPr>
        <w:t xml:space="preserve">. </w:t>
      </w:r>
      <w:hyperlink r:id="rId46" w:history="1">
        <w:r w:rsidRPr="00495006">
          <w:rPr>
            <w:rFonts w:ascii="Times New Roman" w:eastAsia="Times New Roman" w:hAnsi="Times New Roman" w:cs="Times New Roman"/>
            <w:color w:val="0000FF"/>
            <w:u w:val="single"/>
            <w:lang w:val="en-GB" w:eastAsia="fr-FR"/>
          </w:rPr>
          <w:t>https://doi.org/10.1017/S0033291713001037</w:t>
        </w:r>
      </w:hyperlink>
    </w:p>
    <w:p w14:paraId="76ECF869" w14:textId="7C02D82A" w:rsidR="000442DB" w:rsidRDefault="000442DB" w:rsidP="00495006">
      <w:pPr>
        <w:spacing w:line="360" w:lineRule="auto"/>
        <w:ind w:left="426" w:hanging="426"/>
        <w:jc w:val="both"/>
        <w:rPr>
          <w:rFonts w:ascii="Times New Roman" w:eastAsia="Times New Roman" w:hAnsi="Times New Roman" w:cs="Times New Roman"/>
          <w:color w:val="000000" w:themeColor="text1"/>
          <w:lang w:val="en-GB" w:eastAsia="fr-FR"/>
        </w:rPr>
      </w:pPr>
    </w:p>
    <w:p w14:paraId="5B3AC38E" w14:textId="6C7EB154" w:rsidR="00495006" w:rsidRDefault="000442DB" w:rsidP="00BE24E5">
      <w:pPr>
        <w:spacing w:line="360" w:lineRule="auto"/>
        <w:ind w:left="426" w:hanging="426"/>
        <w:jc w:val="both"/>
        <w:rPr>
          <w:rFonts w:ascii="Times New Roman" w:eastAsia="Times New Roman" w:hAnsi="Times New Roman" w:cs="Times New Roman"/>
          <w:color w:val="000000" w:themeColor="text1"/>
          <w:lang w:val="en-GB" w:eastAsia="fr-FR"/>
        </w:rPr>
      </w:pPr>
      <w:r>
        <w:rPr>
          <w:rFonts w:ascii="Times New Roman" w:eastAsia="Times New Roman" w:hAnsi="Times New Roman" w:cs="Times New Roman"/>
          <w:color w:val="000000" w:themeColor="text1"/>
          <w:lang w:val="en-GB" w:eastAsia="fr-FR"/>
        </w:rPr>
        <w:t xml:space="preserve">McRae, K., </w:t>
      </w:r>
      <w:r w:rsidRPr="00495006">
        <w:rPr>
          <w:rFonts w:ascii="Times New Roman" w:eastAsia="Times New Roman" w:hAnsi="Times New Roman" w:cs="Times New Roman"/>
          <w:color w:val="212121"/>
          <w:shd w:val="clear" w:color="auto" w:fill="FFFFFF"/>
          <w:lang w:val="en-US" w:eastAsia="fr-FR"/>
        </w:rPr>
        <w:t>&amp; Gross, J. J. (2020). Emotion regulation. </w:t>
      </w:r>
      <w:r w:rsidRPr="00495006">
        <w:rPr>
          <w:rFonts w:ascii="Times New Roman" w:eastAsia="Times New Roman" w:hAnsi="Times New Roman" w:cs="Times New Roman"/>
          <w:i/>
          <w:iCs/>
          <w:color w:val="212121"/>
          <w:lang w:val="en-US" w:eastAsia="fr-FR"/>
        </w:rPr>
        <w:t>Emotion (Washington, D.C.)</w:t>
      </w:r>
      <w:r w:rsidRPr="00495006">
        <w:rPr>
          <w:rFonts w:ascii="Times New Roman" w:eastAsia="Times New Roman" w:hAnsi="Times New Roman" w:cs="Times New Roman"/>
          <w:color w:val="212121"/>
          <w:shd w:val="clear" w:color="auto" w:fill="FFFFFF"/>
          <w:lang w:val="en-US" w:eastAsia="fr-FR"/>
        </w:rPr>
        <w:t>, </w:t>
      </w:r>
      <w:r w:rsidRPr="00495006">
        <w:rPr>
          <w:rFonts w:ascii="Times New Roman" w:eastAsia="Times New Roman" w:hAnsi="Times New Roman" w:cs="Times New Roman"/>
          <w:i/>
          <w:iCs/>
          <w:color w:val="212121"/>
          <w:lang w:val="en-US" w:eastAsia="fr-FR"/>
        </w:rPr>
        <w:t>20</w:t>
      </w:r>
      <w:r w:rsidRPr="00495006">
        <w:rPr>
          <w:rFonts w:ascii="Times New Roman" w:eastAsia="Times New Roman" w:hAnsi="Times New Roman" w:cs="Times New Roman"/>
          <w:color w:val="212121"/>
          <w:shd w:val="clear" w:color="auto" w:fill="FFFFFF"/>
          <w:lang w:val="en-US" w:eastAsia="fr-FR"/>
        </w:rPr>
        <w:t>(1), 1–</w:t>
      </w:r>
      <w:r>
        <w:rPr>
          <w:rFonts w:ascii="Times New Roman" w:eastAsia="Times New Roman" w:hAnsi="Times New Roman" w:cs="Times New Roman"/>
          <w:color w:val="212121"/>
          <w:shd w:val="clear" w:color="auto" w:fill="FFFFFF"/>
          <w:lang w:val="en-US" w:eastAsia="fr-FR"/>
        </w:rPr>
        <w:t xml:space="preserve">    </w:t>
      </w:r>
      <w:r w:rsidRPr="00495006">
        <w:rPr>
          <w:rFonts w:ascii="Times New Roman" w:eastAsia="Times New Roman" w:hAnsi="Times New Roman" w:cs="Times New Roman"/>
          <w:color w:val="212121"/>
          <w:shd w:val="clear" w:color="auto" w:fill="FFFFFF"/>
          <w:lang w:val="en-US" w:eastAsia="fr-FR"/>
        </w:rPr>
        <w:t xml:space="preserve">9. </w:t>
      </w:r>
      <w:hyperlink r:id="rId47" w:history="1">
        <w:r w:rsidRPr="00EF2957">
          <w:rPr>
            <w:rStyle w:val="Lienhypertexte"/>
            <w:rFonts w:ascii="Times New Roman" w:eastAsia="Times New Roman" w:hAnsi="Times New Roman" w:cs="Times New Roman"/>
            <w:shd w:val="clear" w:color="auto" w:fill="FFFFFF"/>
            <w:lang w:val="en-US" w:eastAsia="fr-FR"/>
          </w:rPr>
          <w:t>https://doi.org/10.1037/emo0000703</w:t>
        </w:r>
      </w:hyperlink>
    </w:p>
    <w:p w14:paraId="37364CE5" w14:textId="77777777" w:rsidR="000442DB" w:rsidRPr="000442DB" w:rsidRDefault="000442DB" w:rsidP="00BE24E5">
      <w:pPr>
        <w:spacing w:line="360" w:lineRule="auto"/>
        <w:ind w:left="426" w:hanging="426"/>
        <w:jc w:val="both"/>
        <w:rPr>
          <w:rFonts w:ascii="Times New Roman" w:eastAsia="Times New Roman" w:hAnsi="Times New Roman" w:cs="Times New Roman"/>
          <w:color w:val="000000" w:themeColor="text1"/>
          <w:lang w:val="en-GB" w:eastAsia="fr-FR"/>
        </w:rPr>
      </w:pPr>
    </w:p>
    <w:p w14:paraId="3B364418" w14:textId="77777777" w:rsidR="00415F65" w:rsidRPr="00F1255C" w:rsidRDefault="00415F65" w:rsidP="00BE24E5">
      <w:pPr>
        <w:spacing w:line="360" w:lineRule="auto"/>
        <w:ind w:left="426" w:hanging="426"/>
        <w:jc w:val="both"/>
        <w:rPr>
          <w:rFonts w:ascii="Times New Roman" w:eastAsia="Times New Roman" w:hAnsi="Times New Roman" w:cs="Times New Roman"/>
          <w:lang w:eastAsia="fr-FR"/>
        </w:rPr>
      </w:pPr>
      <w:r w:rsidRPr="001A7E5F">
        <w:rPr>
          <w:rFonts w:ascii="Times New Roman" w:eastAsia="Times New Roman" w:hAnsi="Times New Roman" w:cs="Times New Roman"/>
          <w:lang w:eastAsia="fr-FR"/>
        </w:rPr>
        <w:t xml:space="preserve">Mercier, C., Roche, S., Gaillard, S., Kassai, B., Arzimanoglou, A., Herbillon, V., Roy, P., &amp; Rheims, S. (2016a). </w:t>
      </w:r>
      <w:r w:rsidRPr="003A6680">
        <w:rPr>
          <w:rFonts w:ascii="Times New Roman" w:eastAsia="Times New Roman" w:hAnsi="Times New Roman" w:cs="Times New Roman"/>
          <w:lang w:eastAsia="fr-FR"/>
        </w:rPr>
        <w:t xml:space="preserve">Validation d’une version française de l’ADHD-rating scale IV sur une population française d’enfants épileptiques avec TDAH. Structure factorielle, fiabilité et sensibilité au changement. </w:t>
      </w:r>
      <w:r w:rsidRPr="003A6680">
        <w:rPr>
          <w:rFonts w:ascii="Times New Roman" w:eastAsia="Times New Roman" w:hAnsi="Times New Roman" w:cs="Times New Roman"/>
          <w:i/>
          <w:iCs/>
          <w:lang w:eastAsia="fr-FR"/>
        </w:rPr>
        <w:t>Archives de Pédiatrie</w:t>
      </w:r>
      <w:r w:rsidRPr="003A6680">
        <w:rPr>
          <w:rFonts w:ascii="Times New Roman" w:eastAsia="Times New Roman" w:hAnsi="Times New Roman" w:cs="Times New Roman"/>
          <w:lang w:eastAsia="fr-FR"/>
        </w:rPr>
        <w:t xml:space="preserve">, </w:t>
      </w:r>
      <w:r w:rsidRPr="003A6680">
        <w:rPr>
          <w:rFonts w:ascii="Times New Roman" w:eastAsia="Times New Roman" w:hAnsi="Times New Roman" w:cs="Times New Roman"/>
          <w:i/>
          <w:iCs/>
          <w:lang w:eastAsia="fr-FR"/>
        </w:rPr>
        <w:t>23</w:t>
      </w:r>
      <w:r w:rsidRPr="003A6680">
        <w:rPr>
          <w:rFonts w:ascii="Times New Roman" w:eastAsia="Times New Roman" w:hAnsi="Times New Roman" w:cs="Times New Roman"/>
          <w:lang w:eastAsia="fr-FR"/>
        </w:rPr>
        <w:t>(12), 1301</w:t>
      </w:r>
      <w:r w:rsidRPr="003A6680">
        <w:rPr>
          <w:rFonts w:ascii="Times New Roman" w:eastAsia="Times New Roman" w:hAnsi="Times New Roman" w:cs="Times New Roman"/>
          <w:lang w:eastAsia="fr-FR"/>
        </w:rPr>
        <w:noBreakHyphen/>
        <w:t xml:space="preserve">1302. </w:t>
      </w:r>
      <w:hyperlink r:id="rId48" w:history="1">
        <w:r w:rsidRPr="00F1255C">
          <w:rPr>
            <w:rFonts w:ascii="Times New Roman" w:eastAsia="Times New Roman" w:hAnsi="Times New Roman" w:cs="Times New Roman"/>
            <w:u w:val="single"/>
            <w:lang w:eastAsia="fr-FR"/>
          </w:rPr>
          <w:t>https ://doi.org/10.1016/j.arcped.2016.09.038</w:t>
        </w:r>
      </w:hyperlink>
    </w:p>
    <w:p w14:paraId="2BDF1088" w14:textId="29F3C029" w:rsidR="00415F65" w:rsidRPr="00F1255C" w:rsidRDefault="00415F65" w:rsidP="00BE24E5">
      <w:pPr>
        <w:spacing w:line="360" w:lineRule="auto"/>
        <w:ind w:left="426" w:hanging="426"/>
        <w:jc w:val="both"/>
        <w:rPr>
          <w:rFonts w:ascii="Times New Roman" w:eastAsia="Times New Roman" w:hAnsi="Times New Roman" w:cs="Times New Roman"/>
          <w:lang w:eastAsia="fr-FR"/>
        </w:rPr>
      </w:pPr>
    </w:p>
    <w:p w14:paraId="071FA5F0" w14:textId="5365CD3D" w:rsidR="00223810" w:rsidRDefault="00223810" w:rsidP="00BE24E5">
      <w:pPr>
        <w:spacing w:line="360" w:lineRule="auto"/>
        <w:ind w:left="426" w:hanging="426"/>
        <w:jc w:val="both"/>
        <w:rPr>
          <w:rFonts w:ascii="Times New Roman" w:eastAsia="Times New Roman" w:hAnsi="Times New Roman" w:cs="Times New Roman"/>
          <w:lang w:val="en-GB" w:eastAsia="fr-FR"/>
        </w:rPr>
      </w:pPr>
      <w:r w:rsidRPr="00F1255C">
        <w:rPr>
          <w:rFonts w:ascii="Times New Roman" w:eastAsia="Times New Roman" w:hAnsi="Times New Roman" w:cs="Times New Roman"/>
          <w:lang w:eastAsia="fr-FR"/>
        </w:rPr>
        <w:t xml:space="preserve">Merwood, A., Chen, W., Risdijk, F. et al. </w:t>
      </w:r>
      <w:r>
        <w:rPr>
          <w:rFonts w:ascii="Times New Roman" w:eastAsia="Times New Roman" w:hAnsi="Times New Roman" w:cs="Times New Roman"/>
          <w:lang w:val="en-GB" w:eastAsia="fr-FR"/>
        </w:rPr>
        <w:t xml:space="preserve">(2014). Genetic associations between the symptoms of attention-deficit/hyperactivity disorder and emotional lability in child and adolescent twins. </w:t>
      </w:r>
      <w:r>
        <w:rPr>
          <w:rFonts w:ascii="Times New Roman" w:eastAsia="Times New Roman" w:hAnsi="Times New Roman" w:cs="Times New Roman"/>
          <w:i/>
          <w:iCs/>
          <w:lang w:val="en-GB" w:eastAsia="fr-FR"/>
        </w:rPr>
        <w:t>Journal of the American Academy of Child Psychiatry</w:t>
      </w:r>
      <w:r w:rsidR="008F790D">
        <w:rPr>
          <w:rFonts w:ascii="Times New Roman" w:eastAsia="Times New Roman" w:hAnsi="Times New Roman" w:cs="Times New Roman"/>
          <w:lang w:val="en-GB" w:eastAsia="fr-FR"/>
        </w:rPr>
        <w:t>, 53, 209-20 e 204</w:t>
      </w:r>
    </w:p>
    <w:p w14:paraId="037F8264" w14:textId="77777777" w:rsidR="000442DB" w:rsidRPr="008F790D" w:rsidRDefault="000442DB" w:rsidP="00BE24E5">
      <w:pPr>
        <w:spacing w:line="360" w:lineRule="auto"/>
        <w:ind w:left="426" w:hanging="426"/>
        <w:jc w:val="both"/>
        <w:rPr>
          <w:rFonts w:ascii="Times New Roman" w:eastAsia="Times New Roman" w:hAnsi="Times New Roman" w:cs="Times New Roman"/>
          <w:lang w:val="en-GB" w:eastAsia="fr-FR"/>
        </w:rPr>
      </w:pPr>
    </w:p>
    <w:p w14:paraId="2789F3A5" w14:textId="77777777" w:rsidR="00415F65" w:rsidRPr="003A6680" w:rsidRDefault="00415F65" w:rsidP="00BE24E5">
      <w:pPr>
        <w:spacing w:line="360" w:lineRule="auto"/>
        <w:ind w:left="426" w:hanging="426"/>
        <w:jc w:val="both"/>
        <w:rPr>
          <w:rFonts w:ascii="Times New Roman" w:eastAsia="Times New Roman" w:hAnsi="Times New Roman" w:cs="Times New Roman"/>
          <w:lang w:eastAsia="fr-FR"/>
        </w:rPr>
      </w:pPr>
      <w:r w:rsidRPr="005F4D03">
        <w:rPr>
          <w:rFonts w:ascii="Times New Roman" w:eastAsia="Times New Roman" w:hAnsi="Times New Roman" w:cs="Times New Roman"/>
          <w:lang w:val="en-GB" w:eastAsia="fr-FR"/>
        </w:rPr>
        <w:t xml:space="preserve">Miyake, A., &amp; Friedman, N. P. (2012). The Nature and Organization of Individual Differences in Executive Functions : Four General Conclusions. </w:t>
      </w:r>
      <w:r w:rsidRPr="003A6680">
        <w:rPr>
          <w:rFonts w:ascii="Times New Roman" w:eastAsia="Times New Roman" w:hAnsi="Times New Roman" w:cs="Times New Roman"/>
          <w:i/>
          <w:iCs/>
          <w:lang w:eastAsia="fr-FR"/>
        </w:rPr>
        <w:t>Current Directions in Psychological Science</w:t>
      </w:r>
      <w:r w:rsidRPr="003A6680">
        <w:rPr>
          <w:rFonts w:ascii="Times New Roman" w:eastAsia="Times New Roman" w:hAnsi="Times New Roman" w:cs="Times New Roman"/>
          <w:lang w:eastAsia="fr-FR"/>
        </w:rPr>
        <w:t xml:space="preserve">. </w:t>
      </w:r>
      <w:hyperlink r:id="rId49" w:history="1">
        <w:r w:rsidRPr="003A6680">
          <w:rPr>
            <w:rFonts w:ascii="Times New Roman" w:eastAsia="Times New Roman" w:hAnsi="Times New Roman" w:cs="Times New Roman"/>
            <w:color w:val="0000FF"/>
            <w:u w:val="single"/>
            <w:lang w:eastAsia="fr-FR"/>
          </w:rPr>
          <w:t>https ://doi.org/10.1177/0963721411429458</w:t>
        </w:r>
      </w:hyperlink>
    </w:p>
    <w:p w14:paraId="7254CA4B" w14:textId="77777777" w:rsidR="00415F65" w:rsidRPr="003A6680" w:rsidRDefault="00415F65" w:rsidP="00BE24E5">
      <w:pPr>
        <w:spacing w:line="360" w:lineRule="auto"/>
        <w:ind w:left="426" w:hanging="426"/>
        <w:jc w:val="both"/>
        <w:rPr>
          <w:rFonts w:ascii="Times New Roman" w:eastAsia="Times New Roman" w:hAnsi="Times New Roman" w:cs="Times New Roman"/>
          <w:lang w:eastAsia="fr-FR"/>
        </w:rPr>
      </w:pPr>
    </w:p>
    <w:p w14:paraId="39E198C8"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3A6680">
        <w:rPr>
          <w:rFonts w:ascii="Times New Roman" w:eastAsia="Times New Roman" w:hAnsi="Times New Roman" w:cs="Times New Roman"/>
          <w:lang w:eastAsia="fr-FR"/>
        </w:rPr>
        <w:t xml:space="preserve">Mulraney, M., Sciberras, E., Lecendreux, M. (2018). </w:t>
      </w:r>
      <w:r w:rsidRPr="005F4D03">
        <w:rPr>
          <w:rFonts w:ascii="Times New Roman" w:eastAsia="Times New Roman" w:hAnsi="Times New Roman" w:cs="Times New Roman"/>
          <w:lang w:val="en-GB" w:eastAsia="fr-FR"/>
        </w:rPr>
        <w:t xml:space="preserve">ADHD ans sleep. </w:t>
      </w:r>
      <w:r w:rsidRPr="005F4D03">
        <w:rPr>
          <w:rFonts w:ascii="Times New Roman" w:hAnsi="Times New Roman" w:cs="Times New Roman"/>
          <w:lang w:val="en-GB"/>
        </w:rPr>
        <w:t>In T.</w:t>
      </w:r>
      <w:r w:rsidRPr="005F4D03">
        <w:rPr>
          <w:rFonts w:ascii="Times New Roman" w:eastAsia="Times New Roman" w:hAnsi="Times New Roman" w:cs="Times New Roman"/>
          <w:lang w:val="en-GB" w:eastAsia="fr-FR"/>
        </w:rPr>
        <w:t xml:space="preserve"> Banaschewski, D. Coghill &amp; A. Zuddas (dir.), </w:t>
      </w:r>
      <w:r w:rsidRPr="005F4D03">
        <w:rPr>
          <w:rFonts w:ascii="Times New Roman" w:eastAsia="Times New Roman" w:hAnsi="Times New Roman" w:cs="Times New Roman"/>
          <w:i/>
          <w:iCs/>
          <w:lang w:val="en-GB" w:eastAsia="fr-FR"/>
        </w:rPr>
        <w:t>Oxford Textbook of Attention Deficit Hyperactivity Disorder</w:t>
      </w:r>
      <w:r w:rsidRPr="005F4D03">
        <w:rPr>
          <w:rFonts w:ascii="Times New Roman" w:eastAsia="Times New Roman" w:hAnsi="Times New Roman" w:cs="Times New Roman"/>
          <w:lang w:val="en-GB" w:eastAsia="fr-FR"/>
        </w:rPr>
        <w:t xml:space="preserve"> (p. 103-117). Oxford University Press.</w:t>
      </w:r>
    </w:p>
    <w:p w14:paraId="1EAEFC1D"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3A0A94A4"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Newcorn, J. H., Spencer, T. J., Biederman, J., Milton, D. R., &amp; Michelson, D. (2005). Atomoxetine treatment in children and adolescents with attention-deficit/hyperactivity disorder and comorbid oppositional defiant disorder. </w:t>
      </w:r>
      <w:r w:rsidRPr="005F4D03">
        <w:rPr>
          <w:rFonts w:ascii="Times New Roman" w:eastAsia="Times New Roman" w:hAnsi="Times New Roman" w:cs="Times New Roman"/>
          <w:i/>
          <w:iCs/>
          <w:lang w:val="en-GB" w:eastAsia="fr-FR"/>
        </w:rPr>
        <w:t xml:space="preserve">Journal of the American Academy of </w:t>
      </w:r>
      <w:r w:rsidRPr="005F4D03">
        <w:rPr>
          <w:rFonts w:ascii="Times New Roman" w:eastAsia="Times New Roman" w:hAnsi="Times New Roman" w:cs="Times New Roman"/>
          <w:i/>
          <w:iCs/>
          <w:lang w:val="en-GB" w:eastAsia="fr-FR"/>
        </w:rPr>
        <w:lastRenderedPageBreak/>
        <w:t>Child and Adolescent Psychiatry</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44</w:t>
      </w:r>
      <w:r w:rsidRPr="005F4D03">
        <w:rPr>
          <w:rFonts w:ascii="Times New Roman" w:eastAsia="Times New Roman" w:hAnsi="Times New Roman" w:cs="Times New Roman"/>
          <w:lang w:val="en-GB" w:eastAsia="fr-FR"/>
        </w:rPr>
        <w:t>(3), 240</w:t>
      </w:r>
      <w:r w:rsidRPr="005F4D03">
        <w:rPr>
          <w:rFonts w:ascii="Times New Roman" w:eastAsia="Times New Roman" w:hAnsi="Times New Roman" w:cs="Times New Roman"/>
          <w:lang w:val="en-GB" w:eastAsia="fr-FR"/>
        </w:rPr>
        <w:noBreakHyphen/>
        <w:t xml:space="preserve">248. </w:t>
      </w:r>
      <w:hyperlink r:id="rId50" w:history="1">
        <w:r w:rsidRPr="005F4D03">
          <w:rPr>
            <w:rFonts w:ascii="Times New Roman" w:eastAsia="Times New Roman" w:hAnsi="Times New Roman" w:cs="Times New Roman"/>
            <w:color w:val="0000FF"/>
            <w:u w:val="single"/>
            <w:lang w:val="en-GB" w:eastAsia="fr-FR"/>
          </w:rPr>
          <w:t>https://doi.org/10.1097/00004583-200503000-00008</w:t>
        </w:r>
      </w:hyperlink>
    </w:p>
    <w:p w14:paraId="42F52295"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513C8126" w14:textId="147112E9"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Norman, L. J., Carlisi, C., Lukito, S., Hart, H., Mataix-Cols, D., Radua, J., &amp; Rubia, K. (2016). Structural and Functional Brain Abnormalities in Attention-Deficit/Hyperactivity Disorder and Obsessive-Compulsive Disorder: A Comparative Meta-analysis. </w:t>
      </w:r>
      <w:r w:rsidRPr="005F4D03">
        <w:rPr>
          <w:rFonts w:ascii="Times New Roman" w:eastAsia="Times New Roman" w:hAnsi="Times New Roman" w:cs="Times New Roman"/>
          <w:i/>
          <w:iCs/>
          <w:lang w:val="en-GB" w:eastAsia="fr-FR"/>
        </w:rPr>
        <w:t>JAMA Psychiatry</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73</w:t>
      </w:r>
      <w:r w:rsidRPr="005F4D03">
        <w:rPr>
          <w:rFonts w:ascii="Times New Roman" w:eastAsia="Times New Roman" w:hAnsi="Times New Roman" w:cs="Times New Roman"/>
          <w:lang w:val="en-GB" w:eastAsia="fr-FR"/>
        </w:rPr>
        <w:t>(8), 815</w:t>
      </w:r>
      <w:r w:rsidRPr="005F4D03">
        <w:rPr>
          <w:rFonts w:ascii="Times New Roman" w:eastAsia="Times New Roman" w:hAnsi="Times New Roman" w:cs="Times New Roman"/>
          <w:lang w:val="en-GB" w:eastAsia="fr-FR"/>
        </w:rPr>
        <w:noBreakHyphen/>
        <w:t xml:space="preserve">825. </w:t>
      </w:r>
      <w:hyperlink r:id="rId51" w:history="1">
        <w:r w:rsidRPr="005F4D03">
          <w:rPr>
            <w:rFonts w:ascii="Times New Roman" w:eastAsia="Times New Roman" w:hAnsi="Times New Roman" w:cs="Times New Roman"/>
            <w:color w:val="0000FF"/>
            <w:u w:val="single"/>
            <w:lang w:val="en-GB" w:eastAsia="fr-FR"/>
          </w:rPr>
          <w:t>https://doi.org/10.1001/jamapsychiatry.2016.0700</w:t>
        </w:r>
      </w:hyperlink>
    </w:p>
    <w:p w14:paraId="19337289"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65BDC28A"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Oldehinkel, A. J., Hartman, C. A., Ferdinand, R. F., Verhulst, F. C., &amp; Ormel, J. (2007). Effortful control as modifier of the association between negative emotionality and adolescents’ mental health problems. </w:t>
      </w:r>
      <w:r w:rsidRPr="005F4D03">
        <w:rPr>
          <w:rFonts w:ascii="Times New Roman" w:eastAsia="Times New Roman" w:hAnsi="Times New Roman" w:cs="Times New Roman"/>
          <w:i/>
          <w:iCs/>
          <w:lang w:val="en-GB" w:eastAsia="fr-FR"/>
        </w:rPr>
        <w:t>Development and Psychopathology</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19</w:t>
      </w:r>
      <w:r w:rsidRPr="005F4D03">
        <w:rPr>
          <w:rFonts w:ascii="Times New Roman" w:eastAsia="Times New Roman" w:hAnsi="Times New Roman" w:cs="Times New Roman"/>
          <w:lang w:val="en-GB" w:eastAsia="fr-FR"/>
        </w:rPr>
        <w:t>(2), 523</w:t>
      </w:r>
      <w:r w:rsidRPr="005F4D03">
        <w:rPr>
          <w:rFonts w:ascii="Times New Roman" w:eastAsia="Times New Roman" w:hAnsi="Times New Roman" w:cs="Times New Roman"/>
          <w:lang w:val="en-GB" w:eastAsia="fr-FR"/>
        </w:rPr>
        <w:noBreakHyphen/>
        <w:t xml:space="preserve">539. </w:t>
      </w:r>
      <w:hyperlink r:id="rId52" w:history="1">
        <w:r w:rsidRPr="005F4D03">
          <w:rPr>
            <w:rFonts w:ascii="Times New Roman" w:eastAsia="Times New Roman" w:hAnsi="Times New Roman" w:cs="Times New Roman"/>
            <w:color w:val="0000FF"/>
            <w:u w:val="single"/>
            <w:lang w:val="en-GB" w:eastAsia="fr-FR"/>
          </w:rPr>
          <w:t>https://doi.org/10.1017/S0954579407070253</w:t>
        </w:r>
      </w:hyperlink>
    </w:p>
    <w:p w14:paraId="3BDD20FE"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2D478997" w14:textId="45B0987D" w:rsidR="00415F65" w:rsidRDefault="00415F65" w:rsidP="00BE24E5">
      <w:pPr>
        <w:spacing w:line="360" w:lineRule="auto"/>
        <w:ind w:left="426" w:hanging="426"/>
        <w:jc w:val="both"/>
        <w:rPr>
          <w:rFonts w:ascii="Times New Roman" w:eastAsia="Times New Roman" w:hAnsi="Times New Roman" w:cs="Times New Roman"/>
          <w:color w:val="0000FF"/>
          <w:u w:val="single"/>
          <w:lang w:val="en-GB" w:eastAsia="fr-FR"/>
        </w:rPr>
      </w:pPr>
      <w:r w:rsidRPr="005F4D03">
        <w:rPr>
          <w:rFonts w:ascii="Times New Roman" w:eastAsia="Times New Roman" w:hAnsi="Times New Roman" w:cs="Times New Roman"/>
          <w:lang w:val="en-GB" w:eastAsia="fr-FR"/>
        </w:rPr>
        <w:t xml:space="preserve">Polanczyk, G. V., Salum, G. A., Sugaya, L. S., Caye, A., &amp; Rohde, L. A. (2015). Annual research review: A meta-analysis of the worldwide prevalence of mental disorders in children and adolescents. </w:t>
      </w:r>
      <w:r w:rsidRPr="005F4D03">
        <w:rPr>
          <w:rFonts w:ascii="Times New Roman" w:eastAsia="Times New Roman" w:hAnsi="Times New Roman" w:cs="Times New Roman"/>
          <w:i/>
          <w:iCs/>
          <w:lang w:val="en-GB" w:eastAsia="fr-FR"/>
        </w:rPr>
        <w:t>Journal of Child Psychology and Psychiatry, and Allied Disciplines</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56</w:t>
      </w:r>
      <w:r w:rsidRPr="005F4D03">
        <w:rPr>
          <w:rFonts w:ascii="Times New Roman" w:eastAsia="Times New Roman" w:hAnsi="Times New Roman" w:cs="Times New Roman"/>
          <w:lang w:val="en-GB" w:eastAsia="fr-FR"/>
        </w:rPr>
        <w:t>(3), 345</w:t>
      </w:r>
      <w:r w:rsidRPr="005F4D03">
        <w:rPr>
          <w:rFonts w:ascii="Times New Roman" w:eastAsia="Times New Roman" w:hAnsi="Times New Roman" w:cs="Times New Roman"/>
          <w:lang w:val="en-GB" w:eastAsia="fr-FR"/>
        </w:rPr>
        <w:noBreakHyphen/>
        <w:t xml:space="preserve">365. </w:t>
      </w:r>
      <w:hyperlink r:id="rId53" w:history="1">
        <w:r w:rsidRPr="005F4D03">
          <w:rPr>
            <w:rFonts w:ascii="Times New Roman" w:eastAsia="Times New Roman" w:hAnsi="Times New Roman" w:cs="Times New Roman"/>
            <w:color w:val="0000FF"/>
            <w:u w:val="single"/>
            <w:lang w:val="en-GB" w:eastAsia="fr-FR"/>
          </w:rPr>
          <w:t>https://doi.org/10.1111/jcpp.12381</w:t>
        </w:r>
      </w:hyperlink>
    </w:p>
    <w:p w14:paraId="6DFAD758" w14:textId="4B244121" w:rsidR="00DF082C" w:rsidRDefault="00DF082C" w:rsidP="00BE24E5">
      <w:pPr>
        <w:spacing w:line="360" w:lineRule="auto"/>
        <w:ind w:left="426" w:hanging="426"/>
        <w:jc w:val="both"/>
        <w:rPr>
          <w:rFonts w:ascii="Times New Roman" w:eastAsia="Times New Roman" w:hAnsi="Times New Roman" w:cs="Times New Roman"/>
          <w:color w:val="0000FF"/>
          <w:u w:val="single"/>
          <w:lang w:val="en-GB" w:eastAsia="fr-FR"/>
        </w:rPr>
      </w:pPr>
    </w:p>
    <w:p w14:paraId="48E37A10" w14:textId="6E93F807" w:rsidR="00DF082C" w:rsidRPr="00223810" w:rsidRDefault="00DF082C" w:rsidP="00BE24E5">
      <w:pPr>
        <w:spacing w:line="360" w:lineRule="auto"/>
        <w:ind w:left="426" w:hanging="426"/>
        <w:jc w:val="both"/>
        <w:rPr>
          <w:rFonts w:ascii="Times New Roman" w:eastAsia="Times New Roman" w:hAnsi="Times New Roman" w:cs="Times New Roman"/>
          <w:color w:val="000000" w:themeColor="text1"/>
          <w:lang w:val="en-GB" w:eastAsia="fr-FR"/>
        </w:rPr>
      </w:pPr>
      <w:r w:rsidRPr="00223810">
        <w:rPr>
          <w:rFonts w:ascii="Times New Roman" w:eastAsia="Times New Roman" w:hAnsi="Times New Roman" w:cs="Times New Roman"/>
          <w:color w:val="000000" w:themeColor="text1"/>
          <w:lang w:val="en-GB" w:eastAsia="fr-FR"/>
        </w:rPr>
        <w:t>Posner, J., Kass, E., &amp; Hulvershorn, L. (2014). Using stimulants to treat ADHD-related emotional lability.</w:t>
      </w:r>
      <w:r w:rsidRPr="00223810">
        <w:rPr>
          <w:rFonts w:ascii="Times New Roman" w:eastAsia="Times New Roman" w:hAnsi="Times New Roman" w:cs="Times New Roman"/>
          <w:i/>
          <w:iCs/>
          <w:color w:val="000000" w:themeColor="text1"/>
          <w:lang w:val="en-GB" w:eastAsia="fr-FR"/>
        </w:rPr>
        <w:t>Current Psychiatry Reports</w:t>
      </w:r>
      <w:r w:rsidR="00223810" w:rsidRPr="00223810">
        <w:rPr>
          <w:rFonts w:ascii="Times New Roman" w:eastAsia="Times New Roman" w:hAnsi="Times New Roman" w:cs="Times New Roman"/>
          <w:color w:val="000000" w:themeColor="text1"/>
          <w:lang w:val="en-GB" w:eastAsia="fr-FR"/>
        </w:rPr>
        <w:t>, 16, 478</w:t>
      </w:r>
    </w:p>
    <w:p w14:paraId="1583113B" w14:textId="77777777" w:rsidR="00FC291A" w:rsidRPr="005F4D03" w:rsidRDefault="00FC291A" w:rsidP="00BE24E5">
      <w:pPr>
        <w:spacing w:line="360" w:lineRule="auto"/>
        <w:ind w:left="426" w:hanging="426"/>
        <w:jc w:val="both"/>
        <w:rPr>
          <w:rFonts w:ascii="Times New Roman" w:eastAsia="Times New Roman" w:hAnsi="Times New Roman" w:cs="Times New Roman"/>
          <w:color w:val="0000FF"/>
          <w:u w:val="single"/>
          <w:lang w:val="en-GB" w:eastAsia="fr-FR"/>
        </w:rPr>
      </w:pPr>
    </w:p>
    <w:p w14:paraId="4DB795DF" w14:textId="1494D2B6" w:rsidR="000442DB" w:rsidRDefault="00FC291A" w:rsidP="00121337">
      <w:pPr>
        <w:spacing w:line="360" w:lineRule="auto"/>
        <w:ind w:left="426" w:hanging="426"/>
        <w:jc w:val="both"/>
        <w:rPr>
          <w:rStyle w:val="Lienhypertexte"/>
          <w:rFonts w:ascii="Times New Roman" w:hAnsi="Times New Roman" w:cs="Times New Roman"/>
        </w:rPr>
      </w:pPr>
      <w:r w:rsidRPr="005F4D03">
        <w:rPr>
          <w:rFonts w:ascii="Times New Roman" w:hAnsi="Times New Roman" w:cs="Times New Roman"/>
          <w:lang w:val="en-GB"/>
        </w:rPr>
        <w:t xml:space="preserve">Purper-Ouakil, D., Wohl, M., Orejarena, S., Cortese, S., Boni, C., Asch, M., Mouren, M. C., &amp; Gorwood, P. (2008). Pharmacogenetics of methylphenidate response in attention deficit/hyperactivity disorder: Association with the dopamine transporter gene (SLC6A3). </w:t>
      </w:r>
      <w:r w:rsidRPr="005F4D03">
        <w:rPr>
          <w:rFonts w:ascii="Times New Roman" w:hAnsi="Times New Roman" w:cs="Times New Roman"/>
          <w:i/>
          <w:iCs/>
          <w:lang w:val="en-GB"/>
        </w:rPr>
        <w:t>American Journal of Medical Genetics. Part B, Neuropsychiatric Genetics: The Official Publication of the International Society of Psychiatric Genetics</w:t>
      </w:r>
      <w:r w:rsidRPr="005F4D03">
        <w:rPr>
          <w:rFonts w:ascii="Times New Roman" w:hAnsi="Times New Roman" w:cs="Times New Roman"/>
          <w:lang w:val="en-GB"/>
        </w:rPr>
        <w:t xml:space="preserve">, </w:t>
      </w:r>
      <w:r w:rsidRPr="005F4D03">
        <w:rPr>
          <w:rFonts w:ascii="Times New Roman" w:hAnsi="Times New Roman" w:cs="Times New Roman"/>
          <w:i/>
          <w:iCs/>
          <w:lang w:val="en-GB"/>
        </w:rPr>
        <w:t>147B</w:t>
      </w:r>
      <w:r w:rsidRPr="005F4D03">
        <w:rPr>
          <w:rFonts w:ascii="Times New Roman" w:hAnsi="Times New Roman" w:cs="Times New Roman"/>
          <w:lang w:val="en-GB"/>
        </w:rPr>
        <w:t xml:space="preserve">(8), 1425–1430. </w:t>
      </w:r>
      <w:hyperlink r:id="rId54" w:history="1">
        <w:r w:rsidRPr="00121337">
          <w:rPr>
            <w:rStyle w:val="Lienhypertexte"/>
            <w:rFonts w:ascii="Times New Roman" w:hAnsi="Times New Roman" w:cs="Times New Roman"/>
          </w:rPr>
          <w:t>https://doi.org/10.1002/ajmg.b.30809</w:t>
        </w:r>
      </w:hyperlink>
    </w:p>
    <w:p w14:paraId="2C645414" w14:textId="1FFA5371" w:rsidR="000442DB" w:rsidRDefault="000442DB" w:rsidP="00121337">
      <w:pPr>
        <w:spacing w:line="360" w:lineRule="auto"/>
        <w:ind w:left="426" w:hanging="426"/>
        <w:jc w:val="both"/>
        <w:rPr>
          <w:rFonts w:ascii="Times New Roman" w:hAnsi="Times New Roman" w:cs="Times New Roman"/>
          <w:color w:val="0563C1" w:themeColor="hyperlink"/>
          <w:u w:val="single"/>
        </w:rPr>
      </w:pPr>
    </w:p>
    <w:p w14:paraId="615FD729" w14:textId="64F2218C" w:rsidR="000442DB" w:rsidRPr="000442DB" w:rsidRDefault="000442DB" w:rsidP="00121337">
      <w:pPr>
        <w:spacing w:line="360" w:lineRule="auto"/>
        <w:ind w:left="426" w:hanging="426"/>
        <w:jc w:val="both"/>
        <w:rPr>
          <w:rFonts w:ascii="Times New Roman" w:hAnsi="Times New Roman" w:cs="Times New Roman"/>
          <w:color w:val="000000" w:themeColor="text1"/>
        </w:rPr>
      </w:pPr>
      <w:r w:rsidRPr="000442DB">
        <w:rPr>
          <w:rFonts w:ascii="Times New Roman" w:hAnsi="Times New Roman" w:cs="Times New Roman"/>
          <w:color w:val="000000" w:themeColor="text1"/>
        </w:rPr>
        <w:t xml:space="preserve">Purper-Ouakil, D., </w:t>
      </w:r>
      <w:r w:rsidRPr="000442DB">
        <w:rPr>
          <w:rFonts w:ascii="Times New Roman" w:eastAsia="Times New Roman" w:hAnsi="Times New Roman" w:cs="Times New Roman"/>
          <w:color w:val="000000" w:themeColor="text1"/>
          <w:shd w:val="clear" w:color="auto" w:fill="FFFFFF"/>
          <w:lang w:eastAsia="fr-FR"/>
        </w:rPr>
        <w:t>&amp; Franc, N. (2011). Dysfonctionnements émotionnels dans le trouble déficit   d'attention/hyperactivité (TDAH) [Emotional dysfunctions in attention deficit hyperactivity disorder]. </w:t>
      </w:r>
      <w:r w:rsidRPr="000442DB">
        <w:rPr>
          <w:rFonts w:ascii="Times New Roman" w:eastAsia="Times New Roman" w:hAnsi="Times New Roman" w:cs="Times New Roman"/>
          <w:i/>
          <w:iCs/>
          <w:color w:val="000000" w:themeColor="text1"/>
          <w:lang w:eastAsia="fr-FR"/>
        </w:rPr>
        <w:t>Archives de pediatrie : organe officiel de la Societe francaise de pediatrie</w:t>
      </w:r>
      <w:r w:rsidRPr="000442DB">
        <w:rPr>
          <w:rFonts w:ascii="Times New Roman" w:eastAsia="Times New Roman" w:hAnsi="Times New Roman" w:cs="Times New Roman"/>
          <w:color w:val="000000" w:themeColor="text1"/>
          <w:shd w:val="clear" w:color="auto" w:fill="FFFFFF"/>
          <w:lang w:eastAsia="fr-FR"/>
        </w:rPr>
        <w:t>, </w:t>
      </w:r>
      <w:r w:rsidRPr="000442DB">
        <w:rPr>
          <w:rFonts w:ascii="Times New Roman" w:eastAsia="Times New Roman" w:hAnsi="Times New Roman" w:cs="Times New Roman"/>
          <w:i/>
          <w:iCs/>
          <w:color w:val="000000" w:themeColor="text1"/>
          <w:lang w:eastAsia="fr-FR"/>
        </w:rPr>
        <w:t>18</w:t>
      </w:r>
      <w:r w:rsidRPr="000442DB">
        <w:rPr>
          <w:rFonts w:ascii="Times New Roman" w:eastAsia="Times New Roman" w:hAnsi="Times New Roman" w:cs="Times New Roman"/>
          <w:color w:val="000000" w:themeColor="text1"/>
          <w:shd w:val="clear" w:color="auto" w:fill="FFFFFF"/>
          <w:lang w:eastAsia="fr-FR"/>
        </w:rPr>
        <w:t>(6), 679–685. https://doi.org/10.1016/j.arcped.2011.03.0</w:t>
      </w:r>
    </w:p>
    <w:p w14:paraId="2C762D1D" w14:textId="77777777" w:rsidR="00415F65" w:rsidRPr="00121337" w:rsidRDefault="00415F65" w:rsidP="00121337">
      <w:pPr>
        <w:spacing w:line="360" w:lineRule="auto"/>
        <w:ind w:left="426" w:hanging="426"/>
        <w:jc w:val="both"/>
        <w:rPr>
          <w:rFonts w:ascii="Times New Roman" w:eastAsia="Times New Roman" w:hAnsi="Times New Roman" w:cs="Times New Roman"/>
          <w:lang w:eastAsia="fr-FR"/>
        </w:rPr>
      </w:pPr>
    </w:p>
    <w:p w14:paraId="4CAD8169" w14:textId="77777777" w:rsidR="00415F65" w:rsidRPr="003A6680" w:rsidRDefault="00415F65" w:rsidP="00121337">
      <w:pPr>
        <w:spacing w:line="360" w:lineRule="auto"/>
        <w:ind w:left="426" w:hanging="426"/>
        <w:jc w:val="both"/>
        <w:rPr>
          <w:rFonts w:ascii="Times New Roman" w:eastAsia="Times New Roman" w:hAnsi="Times New Roman" w:cs="Times New Roman"/>
          <w:lang w:eastAsia="fr-FR"/>
        </w:rPr>
      </w:pPr>
      <w:r w:rsidRPr="00121337">
        <w:rPr>
          <w:rFonts w:ascii="Times New Roman" w:eastAsia="Times New Roman" w:hAnsi="Times New Roman" w:cs="Times New Roman"/>
          <w:lang w:eastAsia="fr-FR"/>
        </w:rPr>
        <w:lastRenderedPageBreak/>
        <w:t xml:space="preserve">Reale, L., Bartoli, B., Cartabia, M., Zanetti, M., Costantino, M. A., Canevini, M. P., Termine, C., Bonati, M., &amp; Lombardy ADHD Group. </w:t>
      </w:r>
      <w:r w:rsidRPr="00121337">
        <w:rPr>
          <w:rFonts w:ascii="Times New Roman" w:eastAsia="Times New Roman" w:hAnsi="Times New Roman" w:cs="Times New Roman"/>
          <w:lang w:val="en-GB" w:eastAsia="fr-FR"/>
        </w:rPr>
        <w:t>(2017). Comorbidity prevalence and treatment outcome in children and ad</w:t>
      </w:r>
      <w:r w:rsidRPr="005F4D03">
        <w:rPr>
          <w:rFonts w:ascii="Times New Roman" w:eastAsia="Times New Roman" w:hAnsi="Times New Roman" w:cs="Times New Roman"/>
          <w:lang w:val="en-GB" w:eastAsia="fr-FR"/>
        </w:rPr>
        <w:t xml:space="preserve">olescents with ADHD. </w:t>
      </w:r>
      <w:r w:rsidRPr="003A6680">
        <w:rPr>
          <w:rFonts w:ascii="Times New Roman" w:eastAsia="Times New Roman" w:hAnsi="Times New Roman" w:cs="Times New Roman"/>
          <w:i/>
          <w:iCs/>
          <w:lang w:eastAsia="fr-FR"/>
        </w:rPr>
        <w:t>European Child &amp; Adolescent Psychiatry</w:t>
      </w:r>
      <w:r w:rsidRPr="003A6680">
        <w:rPr>
          <w:rFonts w:ascii="Times New Roman" w:eastAsia="Times New Roman" w:hAnsi="Times New Roman" w:cs="Times New Roman"/>
          <w:lang w:eastAsia="fr-FR"/>
        </w:rPr>
        <w:t xml:space="preserve">, </w:t>
      </w:r>
      <w:r w:rsidRPr="003A6680">
        <w:rPr>
          <w:rFonts w:ascii="Times New Roman" w:eastAsia="Times New Roman" w:hAnsi="Times New Roman" w:cs="Times New Roman"/>
          <w:i/>
          <w:iCs/>
          <w:lang w:eastAsia="fr-FR"/>
        </w:rPr>
        <w:t>26</w:t>
      </w:r>
      <w:r w:rsidRPr="003A6680">
        <w:rPr>
          <w:rFonts w:ascii="Times New Roman" w:eastAsia="Times New Roman" w:hAnsi="Times New Roman" w:cs="Times New Roman"/>
          <w:lang w:eastAsia="fr-FR"/>
        </w:rPr>
        <w:t>(12), 1443</w:t>
      </w:r>
      <w:r w:rsidRPr="003A6680">
        <w:rPr>
          <w:rFonts w:ascii="Times New Roman" w:eastAsia="Times New Roman" w:hAnsi="Times New Roman" w:cs="Times New Roman"/>
          <w:lang w:eastAsia="fr-FR"/>
        </w:rPr>
        <w:noBreakHyphen/>
        <w:t xml:space="preserve">1457. </w:t>
      </w:r>
      <w:hyperlink r:id="rId55" w:history="1">
        <w:r w:rsidRPr="003A6680">
          <w:rPr>
            <w:rFonts w:ascii="Times New Roman" w:eastAsia="Times New Roman" w:hAnsi="Times New Roman" w:cs="Times New Roman"/>
            <w:color w:val="0000FF"/>
            <w:u w:val="single"/>
            <w:lang w:eastAsia="fr-FR"/>
          </w:rPr>
          <w:t>https://doi.org/10.1007/s00787-017-1005-z</w:t>
        </w:r>
      </w:hyperlink>
    </w:p>
    <w:p w14:paraId="374A64BF" w14:textId="77777777" w:rsidR="00415F65" w:rsidRPr="003A6680" w:rsidRDefault="00415F65" w:rsidP="00BE24E5">
      <w:pPr>
        <w:spacing w:line="360" w:lineRule="auto"/>
        <w:ind w:left="426" w:hanging="426"/>
        <w:jc w:val="both"/>
        <w:rPr>
          <w:rFonts w:ascii="Times New Roman" w:eastAsia="Times New Roman" w:hAnsi="Times New Roman" w:cs="Times New Roman"/>
          <w:lang w:eastAsia="fr-FR"/>
        </w:rPr>
      </w:pPr>
    </w:p>
    <w:p w14:paraId="3C07D7CB" w14:textId="50EF2D84"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3A6680">
        <w:rPr>
          <w:rFonts w:ascii="Times New Roman" w:eastAsia="Times New Roman" w:hAnsi="Times New Roman" w:cs="Times New Roman"/>
          <w:lang w:eastAsia="fr-FR"/>
        </w:rPr>
        <w:t xml:space="preserve">Roy, A., Fournet N., Roulin, J.L., Le Gall, D. (2013). BRIEF – Inventaire d’Evaluation Comportementale des Fonctions Executives (Adaptation Française de Gioia, G.A., Isquith, P.K., Guy, S.C. &amp; Kenworthy, L ). </w:t>
      </w:r>
      <w:r w:rsidRPr="005F4D03">
        <w:rPr>
          <w:rFonts w:ascii="Times New Roman" w:eastAsia="Times New Roman" w:hAnsi="Times New Roman" w:cs="Times New Roman"/>
          <w:lang w:val="en-GB" w:eastAsia="fr-FR"/>
        </w:rPr>
        <w:t>Hogrèfe France Editions, Paris.</w:t>
      </w:r>
    </w:p>
    <w:p w14:paraId="13EE4983"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3786D3FF" w14:textId="64FACE5B" w:rsidR="00415F65" w:rsidRPr="005F4D03" w:rsidRDefault="00415F65" w:rsidP="00BE24E5">
      <w:pPr>
        <w:spacing w:line="360" w:lineRule="auto"/>
        <w:ind w:left="426" w:hanging="426"/>
        <w:jc w:val="both"/>
        <w:rPr>
          <w:rFonts w:ascii="Times New Roman" w:eastAsia="Times New Roman" w:hAnsi="Times New Roman" w:cs="Times New Roman"/>
          <w:color w:val="0000FF"/>
          <w:u w:val="single"/>
          <w:lang w:val="en-GB" w:eastAsia="fr-FR"/>
        </w:rPr>
      </w:pPr>
      <w:r w:rsidRPr="005F4D03">
        <w:rPr>
          <w:rFonts w:ascii="Times New Roman" w:eastAsia="Times New Roman" w:hAnsi="Times New Roman" w:cs="Times New Roman"/>
          <w:lang w:val="en-GB" w:eastAsia="fr-FR"/>
        </w:rPr>
        <w:t xml:space="preserve">Rubia, K. (2013). Functional brain imaging across development. </w:t>
      </w:r>
      <w:r w:rsidRPr="005F4D03">
        <w:rPr>
          <w:rFonts w:ascii="Times New Roman" w:eastAsia="Times New Roman" w:hAnsi="Times New Roman" w:cs="Times New Roman"/>
          <w:i/>
          <w:iCs/>
          <w:lang w:val="en-GB" w:eastAsia="fr-FR"/>
        </w:rPr>
        <w:t>European Child &amp; Adolescent Psychiatry</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22</w:t>
      </w:r>
      <w:r w:rsidRPr="005F4D03">
        <w:rPr>
          <w:rFonts w:ascii="Times New Roman" w:eastAsia="Times New Roman" w:hAnsi="Times New Roman" w:cs="Times New Roman"/>
          <w:lang w:val="en-GB" w:eastAsia="fr-FR"/>
        </w:rPr>
        <w:t>(12), 719</w:t>
      </w:r>
      <w:r w:rsidRPr="005F4D03">
        <w:rPr>
          <w:rFonts w:ascii="Times New Roman" w:eastAsia="Times New Roman" w:hAnsi="Times New Roman" w:cs="Times New Roman"/>
          <w:lang w:val="en-GB" w:eastAsia="fr-FR"/>
        </w:rPr>
        <w:noBreakHyphen/>
        <w:t xml:space="preserve">731. </w:t>
      </w:r>
      <w:hyperlink r:id="rId56" w:history="1">
        <w:r w:rsidRPr="005F4D03">
          <w:rPr>
            <w:rFonts w:ascii="Times New Roman" w:eastAsia="Times New Roman" w:hAnsi="Times New Roman" w:cs="Times New Roman"/>
            <w:color w:val="0000FF"/>
            <w:u w:val="single"/>
            <w:lang w:val="en-GB" w:eastAsia="fr-FR"/>
          </w:rPr>
          <w:t>https://doi.org/10.1007/s00787-012-0291-8</w:t>
        </w:r>
      </w:hyperlink>
    </w:p>
    <w:p w14:paraId="04CB6269" w14:textId="098B1876" w:rsidR="00306085" w:rsidRPr="005F4D03" w:rsidRDefault="00306085" w:rsidP="00BE24E5">
      <w:pPr>
        <w:spacing w:line="360" w:lineRule="auto"/>
        <w:ind w:left="426" w:hanging="426"/>
        <w:jc w:val="both"/>
        <w:rPr>
          <w:rFonts w:ascii="Times New Roman" w:eastAsia="Times New Roman" w:hAnsi="Times New Roman" w:cs="Times New Roman"/>
          <w:color w:val="0000FF"/>
          <w:u w:val="single"/>
          <w:lang w:val="en-GB" w:eastAsia="fr-FR"/>
        </w:rPr>
      </w:pPr>
    </w:p>
    <w:p w14:paraId="383610D4" w14:textId="3DE7F946" w:rsidR="00306085" w:rsidRPr="005F4D03" w:rsidRDefault="00306085" w:rsidP="00BE24E5">
      <w:pPr>
        <w:spacing w:line="360" w:lineRule="auto"/>
        <w:ind w:left="426" w:hanging="426"/>
        <w:jc w:val="both"/>
        <w:rPr>
          <w:rFonts w:ascii="Times New Roman" w:hAnsi="Times New Roman" w:cs="Times New Roman"/>
          <w:lang w:val="en-GB"/>
        </w:rPr>
      </w:pPr>
      <w:r w:rsidRPr="005F4D03">
        <w:rPr>
          <w:rFonts w:ascii="Times New Roman" w:hAnsi="Times New Roman" w:cs="Times New Roman"/>
          <w:lang w:val="en-GB"/>
        </w:rPr>
        <w:t xml:space="preserve">Ruiz-Goikoetxea, M., Cortese, S., Aznarez-Sanado, M., Magallón, S., Alvarez Zallo, N., Luis, E. O., de Castro-Manglano, P., Soutullo, C., &amp; Arrondo, G. (2018). Risk of unintentional injuries in children and adolescents with ADHD and the impact of ADHD medications: A systematic review and meta-analysis. </w:t>
      </w:r>
      <w:r w:rsidRPr="005F4D03">
        <w:rPr>
          <w:rFonts w:ascii="Times New Roman" w:hAnsi="Times New Roman" w:cs="Times New Roman"/>
          <w:i/>
          <w:iCs/>
          <w:lang w:val="en-GB"/>
        </w:rPr>
        <w:t>Neuroscience and Biobehavioral Reviews</w:t>
      </w:r>
      <w:r w:rsidRPr="005F4D03">
        <w:rPr>
          <w:rFonts w:ascii="Times New Roman" w:hAnsi="Times New Roman" w:cs="Times New Roman"/>
          <w:lang w:val="en-GB"/>
        </w:rPr>
        <w:t xml:space="preserve">, </w:t>
      </w:r>
      <w:r w:rsidRPr="005F4D03">
        <w:rPr>
          <w:rFonts w:ascii="Times New Roman" w:hAnsi="Times New Roman" w:cs="Times New Roman"/>
          <w:i/>
          <w:iCs/>
          <w:lang w:val="en-GB"/>
        </w:rPr>
        <w:t>84</w:t>
      </w:r>
      <w:r w:rsidRPr="005F4D03">
        <w:rPr>
          <w:rFonts w:ascii="Times New Roman" w:hAnsi="Times New Roman" w:cs="Times New Roman"/>
          <w:lang w:val="en-GB"/>
        </w:rPr>
        <w:t xml:space="preserve">, 63–71. </w:t>
      </w:r>
      <w:hyperlink r:id="rId57" w:history="1">
        <w:r w:rsidRPr="005F4D03">
          <w:rPr>
            <w:rStyle w:val="Lienhypertexte"/>
            <w:rFonts w:ascii="Times New Roman" w:hAnsi="Times New Roman" w:cs="Times New Roman"/>
            <w:lang w:val="en-GB"/>
          </w:rPr>
          <w:t>https://doi.org/10.1016/j.neubiorev.2017.11.007</w:t>
        </w:r>
      </w:hyperlink>
    </w:p>
    <w:p w14:paraId="4A7FBA53"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430A6582" w14:textId="23655AB1"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hAnsi="Times New Roman" w:cs="Times New Roman"/>
          <w:lang w:val="en-GB"/>
        </w:rPr>
        <w:t>Ryckaert, C., Kuntsi, J., &amp; Asherson, P. (2018). Emotional dysregulation and ADHD. In T.</w:t>
      </w:r>
      <w:r w:rsidRPr="005F4D03">
        <w:rPr>
          <w:rFonts w:ascii="Times New Roman" w:eastAsia="Times New Roman" w:hAnsi="Times New Roman" w:cs="Times New Roman"/>
          <w:lang w:val="en-GB" w:eastAsia="fr-FR"/>
        </w:rPr>
        <w:t xml:space="preserve"> Banaschewski, D. Coghill &amp; A. Zuddas (dir.), </w:t>
      </w:r>
      <w:r w:rsidRPr="005F4D03">
        <w:rPr>
          <w:rFonts w:ascii="Times New Roman" w:eastAsia="Times New Roman" w:hAnsi="Times New Roman" w:cs="Times New Roman"/>
          <w:i/>
          <w:iCs/>
          <w:lang w:val="en-GB" w:eastAsia="fr-FR"/>
        </w:rPr>
        <w:t>Oxford Textbook of Attention Deficit Hyperactivity Disorder</w:t>
      </w:r>
      <w:r w:rsidRPr="005F4D03">
        <w:rPr>
          <w:rFonts w:ascii="Times New Roman" w:eastAsia="Times New Roman" w:hAnsi="Times New Roman" w:cs="Times New Roman"/>
          <w:lang w:val="en-GB" w:eastAsia="fr-FR"/>
        </w:rPr>
        <w:t xml:space="preserve"> (p. 103-117). Oxford University Press.</w:t>
      </w:r>
    </w:p>
    <w:p w14:paraId="0254FD50" w14:textId="77777777" w:rsidR="005F71C4" w:rsidRPr="005F4D03" w:rsidRDefault="005F71C4" w:rsidP="00BE24E5">
      <w:pPr>
        <w:spacing w:line="360" w:lineRule="auto"/>
        <w:ind w:left="426" w:hanging="426"/>
        <w:jc w:val="both"/>
        <w:rPr>
          <w:rFonts w:ascii="Times New Roman" w:eastAsia="Times New Roman" w:hAnsi="Times New Roman" w:cs="Times New Roman"/>
          <w:lang w:val="en-GB" w:eastAsia="fr-FR"/>
        </w:rPr>
      </w:pPr>
    </w:p>
    <w:p w14:paraId="32EFD0F1" w14:textId="77777777" w:rsidR="005F71C4" w:rsidRPr="005F4D03" w:rsidRDefault="005F71C4" w:rsidP="00BE24E5">
      <w:pPr>
        <w:spacing w:line="360" w:lineRule="auto"/>
        <w:ind w:left="426" w:hanging="426"/>
        <w:jc w:val="both"/>
        <w:rPr>
          <w:rFonts w:ascii="Times New Roman" w:hAnsi="Times New Roman" w:cs="Times New Roman"/>
          <w:lang w:val="en-GB"/>
        </w:rPr>
      </w:pPr>
      <w:r w:rsidRPr="005F4D03">
        <w:rPr>
          <w:rFonts w:ascii="Times New Roman" w:hAnsi="Times New Roman" w:cs="Times New Roman"/>
          <w:lang w:val="en-GB"/>
        </w:rPr>
        <w:t xml:space="preserve">Sayal, K., Prasad, V., Daley, D., Ford, T., &amp; Coghill, D. (2018). ADHD in children and young people: Prevalence, care pathways, and service provision. </w:t>
      </w:r>
      <w:r w:rsidRPr="005F4D03">
        <w:rPr>
          <w:rFonts w:ascii="Times New Roman" w:hAnsi="Times New Roman" w:cs="Times New Roman"/>
          <w:i/>
          <w:iCs/>
          <w:lang w:val="en-GB"/>
        </w:rPr>
        <w:t>The Lancet. Psychiatry</w:t>
      </w:r>
      <w:r w:rsidRPr="005F4D03">
        <w:rPr>
          <w:rFonts w:ascii="Times New Roman" w:hAnsi="Times New Roman" w:cs="Times New Roman"/>
          <w:lang w:val="en-GB"/>
        </w:rPr>
        <w:t xml:space="preserve">, </w:t>
      </w:r>
      <w:r w:rsidRPr="005F4D03">
        <w:rPr>
          <w:rFonts w:ascii="Times New Roman" w:hAnsi="Times New Roman" w:cs="Times New Roman"/>
          <w:i/>
          <w:iCs/>
          <w:lang w:val="en-GB"/>
        </w:rPr>
        <w:t>5</w:t>
      </w:r>
      <w:r w:rsidRPr="005F4D03">
        <w:rPr>
          <w:rFonts w:ascii="Times New Roman" w:hAnsi="Times New Roman" w:cs="Times New Roman"/>
          <w:lang w:val="en-GB"/>
        </w:rPr>
        <w:t xml:space="preserve">(2), 175–186. </w:t>
      </w:r>
      <w:hyperlink r:id="rId58" w:history="1">
        <w:r w:rsidRPr="005F4D03">
          <w:rPr>
            <w:rStyle w:val="Lienhypertexte"/>
            <w:rFonts w:ascii="Times New Roman" w:hAnsi="Times New Roman" w:cs="Times New Roman"/>
            <w:lang w:val="en-GB"/>
          </w:rPr>
          <w:t>https://doi.org/10.1016/S2215-0366(17)30167-0</w:t>
        </w:r>
      </w:hyperlink>
    </w:p>
    <w:p w14:paraId="534CBCA7" w14:textId="77777777" w:rsidR="0077471D" w:rsidRPr="005F4D03" w:rsidRDefault="0077471D" w:rsidP="00BE24E5">
      <w:pPr>
        <w:spacing w:line="360" w:lineRule="auto"/>
        <w:ind w:left="426" w:hanging="426"/>
        <w:jc w:val="both"/>
        <w:rPr>
          <w:rFonts w:ascii="Times New Roman" w:eastAsia="Times New Roman" w:hAnsi="Times New Roman" w:cs="Times New Roman"/>
          <w:lang w:val="en-GB" w:eastAsia="fr-FR"/>
        </w:rPr>
      </w:pPr>
    </w:p>
    <w:p w14:paraId="00E508B1" w14:textId="38F9D153" w:rsidR="00415F65" w:rsidRPr="005F4D03" w:rsidRDefault="00415F65" w:rsidP="00BE24E5">
      <w:pPr>
        <w:spacing w:line="360" w:lineRule="auto"/>
        <w:ind w:left="426" w:hanging="426"/>
        <w:jc w:val="both"/>
        <w:rPr>
          <w:rFonts w:ascii="Times New Roman" w:eastAsia="Times New Roman" w:hAnsi="Times New Roman" w:cs="Times New Roman"/>
          <w:color w:val="0000FF"/>
          <w:u w:val="single"/>
          <w:lang w:val="en-GB" w:eastAsia="fr-FR"/>
        </w:rPr>
      </w:pPr>
      <w:r w:rsidRPr="005F4D03">
        <w:rPr>
          <w:rFonts w:ascii="Times New Roman" w:eastAsia="Times New Roman" w:hAnsi="Times New Roman" w:cs="Times New Roman"/>
          <w:lang w:val="en-GB" w:eastAsia="fr-FR"/>
        </w:rPr>
        <w:t xml:space="preserve">Sciberras, E., Lycett, K., Efron, D., Mensah, F., Gerner, B., &amp; Hiscock, H. (2014). Anxiety in Children </w:t>
      </w:r>
      <w:r w:rsidR="00F07477" w:rsidRPr="005F4D03">
        <w:rPr>
          <w:rFonts w:ascii="Times New Roman" w:eastAsia="Times New Roman" w:hAnsi="Times New Roman" w:cs="Times New Roman"/>
          <w:lang w:val="en-GB" w:eastAsia="fr-FR"/>
        </w:rPr>
        <w:t>with</w:t>
      </w:r>
      <w:r w:rsidRPr="005F4D03">
        <w:rPr>
          <w:rFonts w:ascii="Times New Roman" w:eastAsia="Times New Roman" w:hAnsi="Times New Roman" w:cs="Times New Roman"/>
          <w:lang w:val="en-GB" w:eastAsia="fr-FR"/>
        </w:rPr>
        <w:t xml:space="preserve"> Attention-Deficit/Hyperactivity Disorder. </w:t>
      </w:r>
      <w:r w:rsidRPr="005F4D03">
        <w:rPr>
          <w:rFonts w:ascii="Times New Roman" w:eastAsia="Times New Roman" w:hAnsi="Times New Roman" w:cs="Times New Roman"/>
          <w:i/>
          <w:iCs/>
          <w:lang w:val="en-GB" w:eastAsia="fr-FR"/>
        </w:rPr>
        <w:t>Pediatrics</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133</w:t>
      </w:r>
      <w:r w:rsidRPr="005F4D03">
        <w:rPr>
          <w:rFonts w:ascii="Times New Roman" w:eastAsia="Times New Roman" w:hAnsi="Times New Roman" w:cs="Times New Roman"/>
          <w:lang w:val="en-GB" w:eastAsia="fr-FR"/>
        </w:rPr>
        <w:t>(5), 801</w:t>
      </w:r>
      <w:r w:rsidRPr="005F4D03">
        <w:rPr>
          <w:rFonts w:ascii="Times New Roman" w:eastAsia="Times New Roman" w:hAnsi="Times New Roman" w:cs="Times New Roman"/>
          <w:lang w:val="en-GB" w:eastAsia="fr-FR"/>
        </w:rPr>
        <w:noBreakHyphen/>
        <w:t xml:space="preserve">808. </w:t>
      </w:r>
      <w:hyperlink r:id="rId59" w:history="1">
        <w:r w:rsidRPr="005F4D03">
          <w:rPr>
            <w:rFonts w:ascii="Times New Roman" w:eastAsia="Times New Roman" w:hAnsi="Times New Roman" w:cs="Times New Roman"/>
            <w:color w:val="0000FF"/>
            <w:u w:val="single"/>
            <w:lang w:val="en-GB" w:eastAsia="fr-FR"/>
          </w:rPr>
          <w:t>https://doi.org/10.1542/peds.2013-3686</w:t>
        </w:r>
      </w:hyperlink>
    </w:p>
    <w:p w14:paraId="005A6DA3" w14:textId="282CADB4" w:rsidR="00FC291A" w:rsidRPr="005F4D03" w:rsidRDefault="00FC291A" w:rsidP="00BE24E5">
      <w:pPr>
        <w:spacing w:line="360" w:lineRule="auto"/>
        <w:ind w:left="426" w:hanging="426"/>
        <w:jc w:val="both"/>
        <w:rPr>
          <w:rFonts w:ascii="Times New Roman" w:eastAsia="Times New Roman" w:hAnsi="Times New Roman" w:cs="Times New Roman"/>
          <w:color w:val="0000FF"/>
          <w:u w:val="single"/>
          <w:lang w:val="en-GB" w:eastAsia="fr-FR"/>
        </w:rPr>
      </w:pPr>
    </w:p>
    <w:p w14:paraId="5510A1AA" w14:textId="0028B858" w:rsidR="00FC291A" w:rsidRPr="005F4D03" w:rsidRDefault="00FC291A" w:rsidP="00BE24E5">
      <w:pPr>
        <w:spacing w:line="360" w:lineRule="auto"/>
        <w:ind w:left="426" w:hanging="426"/>
        <w:jc w:val="both"/>
        <w:rPr>
          <w:rFonts w:ascii="Times New Roman" w:hAnsi="Times New Roman" w:cs="Times New Roman"/>
          <w:lang w:val="en-GB"/>
        </w:rPr>
      </w:pPr>
      <w:r w:rsidRPr="005F4D03">
        <w:rPr>
          <w:rFonts w:ascii="Times New Roman" w:hAnsi="Times New Roman" w:cs="Times New Roman"/>
          <w:lang w:val="en-GB"/>
        </w:rPr>
        <w:t xml:space="preserve">Sciberras, E., Patel, P., Stokes, M. A., Coghill, D., Middeldorp, C. M., Bellgrove, M. A., Becker, S. P., Efron, D., Stringaris, A., Faraone, S. V., Bellows, S. T., Quach, J., Banaschewski, T., McGillivray, J., Hutchinson, D., Silk, T. J., Melvin, G., Wood, A. G., Jackson, A., … Westrupp, E. (2020). Physical Health, Media Use, and Mental Health in </w:t>
      </w:r>
      <w:r w:rsidRPr="005F4D03">
        <w:rPr>
          <w:rFonts w:ascii="Times New Roman" w:hAnsi="Times New Roman" w:cs="Times New Roman"/>
          <w:lang w:val="en-GB"/>
        </w:rPr>
        <w:lastRenderedPageBreak/>
        <w:t xml:space="preserve">Children and Adolescents </w:t>
      </w:r>
      <w:r w:rsidR="001A5A72" w:rsidRPr="005F4D03">
        <w:rPr>
          <w:rFonts w:ascii="Times New Roman" w:hAnsi="Times New Roman" w:cs="Times New Roman"/>
          <w:lang w:val="en-GB"/>
        </w:rPr>
        <w:t>with</w:t>
      </w:r>
      <w:r w:rsidRPr="005F4D03">
        <w:rPr>
          <w:rFonts w:ascii="Times New Roman" w:hAnsi="Times New Roman" w:cs="Times New Roman"/>
          <w:lang w:val="en-GB"/>
        </w:rPr>
        <w:t xml:space="preserve"> ADHD During the COVID-19 Pandemic in Australia. </w:t>
      </w:r>
      <w:r w:rsidRPr="005F4D03">
        <w:rPr>
          <w:rFonts w:ascii="Times New Roman" w:hAnsi="Times New Roman" w:cs="Times New Roman"/>
          <w:i/>
          <w:iCs/>
          <w:lang w:val="en-GB"/>
        </w:rPr>
        <w:t>Journal of Attention Disorders</w:t>
      </w:r>
      <w:r w:rsidRPr="005F4D03">
        <w:rPr>
          <w:rFonts w:ascii="Times New Roman" w:hAnsi="Times New Roman" w:cs="Times New Roman"/>
          <w:lang w:val="en-GB"/>
        </w:rPr>
        <w:t xml:space="preserve">, 1087054720978549. </w:t>
      </w:r>
      <w:hyperlink r:id="rId60" w:history="1">
        <w:r w:rsidRPr="005F4D03">
          <w:rPr>
            <w:rStyle w:val="Lienhypertexte"/>
            <w:rFonts w:ascii="Times New Roman" w:hAnsi="Times New Roman" w:cs="Times New Roman"/>
            <w:lang w:val="en-GB"/>
          </w:rPr>
          <w:t>https://doi.org/10.1177/1087054720978549</w:t>
        </w:r>
      </w:hyperlink>
    </w:p>
    <w:p w14:paraId="6D8B2752"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0E705766" w14:textId="37FDE661"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Shields, G. S., Sazma, M. A., &amp; Yonelinas, A. P. (2016). The effects of acute stress on core executive functions: A meta-analysis and comparison with cortisol. </w:t>
      </w:r>
      <w:r w:rsidRPr="005F4D03">
        <w:rPr>
          <w:rFonts w:ascii="Times New Roman" w:eastAsia="Times New Roman" w:hAnsi="Times New Roman" w:cs="Times New Roman"/>
          <w:i/>
          <w:iCs/>
          <w:lang w:val="en-GB" w:eastAsia="fr-FR"/>
        </w:rPr>
        <w:t>Neuroscience and Biobehavioral Reviews</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68</w:t>
      </w:r>
      <w:r w:rsidRPr="005F4D03">
        <w:rPr>
          <w:rFonts w:ascii="Times New Roman" w:eastAsia="Times New Roman" w:hAnsi="Times New Roman" w:cs="Times New Roman"/>
          <w:lang w:val="en-GB" w:eastAsia="fr-FR"/>
        </w:rPr>
        <w:t>, 651</w:t>
      </w:r>
      <w:r w:rsidRPr="005F4D03">
        <w:rPr>
          <w:rFonts w:ascii="Times New Roman" w:eastAsia="Times New Roman" w:hAnsi="Times New Roman" w:cs="Times New Roman"/>
          <w:lang w:val="en-GB" w:eastAsia="fr-FR"/>
        </w:rPr>
        <w:noBreakHyphen/>
        <w:t xml:space="preserve">668. </w:t>
      </w:r>
      <w:hyperlink r:id="rId61" w:history="1">
        <w:r w:rsidRPr="005F4D03">
          <w:rPr>
            <w:rFonts w:ascii="Times New Roman" w:eastAsia="Times New Roman" w:hAnsi="Times New Roman" w:cs="Times New Roman"/>
            <w:color w:val="0000FF"/>
            <w:u w:val="single"/>
            <w:lang w:val="en-GB" w:eastAsia="fr-FR"/>
          </w:rPr>
          <w:t>https://doi.org/10.1016/j.neubiorev.2016.06.038</w:t>
        </w:r>
      </w:hyperlink>
    </w:p>
    <w:p w14:paraId="06D5A492"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4D173793" w14:textId="3534CACF"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Sjöwall, D., Roth, L., Lindqvist, S., &amp; Thorell, L. B. (2013). Multiple deficits in ADHD: Executive dysfunction, delay aversion, reaction time variability, and emotional deficits. </w:t>
      </w:r>
      <w:r w:rsidRPr="005F4D03">
        <w:rPr>
          <w:rFonts w:ascii="Times New Roman" w:eastAsia="Times New Roman" w:hAnsi="Times New Roman" w:cs="Times New Roman"/>
          <w:i/>
          <w:iCs/>
          <w:lang w:val="en-GB" w:eastAsia="fr-FR"/>
        </w:rPr>
        <w:t>Journal of Child Psychology and Psychiatry, and Allied Disciplines</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54</w:t>
      </w:r>
      <w:r w:rsidRPr="005F4D03">
        <w:rPr>
          <w:rFonts w:ascii="Times New Roman" w:eastAsia="Times New Roman" w:hAnsi="Times New Roman" w:cs="Times New Roman"/>
          <w:lang w:val="en-GB" w:eastAsia="fr-FR"/>
        </w:rPr>
        <w:t>(6), 619</w:t>
      </w:r>
      <w:r w:rsidRPr="005F4D03">
        <w:rPr>
          <w:rFonts w:ascii="Times New Roman" w:eastAsia="Times New Roman" w:hAnsi="Times New Roman" w:cs="Times New Roman"/>
          <w:lang w:val="en-GB" w:eastAsia="fr-FR"/>
        </w:rPr>
        <w:noBreakHyphen/>
        <w:t xml:space="preserve">627. </w:t>
      </w:r>
      <w:hyperlink r:id="rId62" w:history="1">
        <w:r w:rsidRPr="005F4D03">
          <w:rPr>
            <w:rFonts w:ascii="Times New Roman" w:eastAsia="Times New Roman" w:hAnsi="Times New Roman" w:cs="Times New Roman"/>
            <w:color w:val="0000FF"/>
            <w:u w:val="single"/>
            <w:lang w:val="en-GB" w:eastAsia="fr-FR"/>
          </w:rPr>
          <w:t>https://doi.org/10.1111/jcpp.12006</w:t>
        </w:r>
      </w:hyperlink>
    </w:p>
    <w:p w14:paraId="0EBBE7A2"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59B1F489" w14:textId="227BEE02" w:rsidR="00415F65" w:rsidRPr="000442DB" w:rsidRDefault="00415F65" w:rsidP="00BE24E5">
      <w:pPr>
        <w:spacing w:line="360" w:lineRule="auto"/>
        <w:ind w:left="426" w:hanging="426"/>
        <w:jc w:val="both"/>
        <w:rPr>
          <w:rFonts w:ascii="Times New Roman" w:eastAsia="Times New Roman" w:hAnsi="Times New Roman" w:cs="Times New Roman"/>
          <w:lang w:val="en-US" w:eastAsia="fr-FR"/>
        </w:rPr>
      </w:pPr>
      <w:r w:rsidRPr="005F4D03">
        <w:rPr>
          <w:rFonts w:ascii="Times New Roman" w:eastAsia="Times New Roman" w:hAnsi="Times New Roman" w:cs="Times New Roman"/>
          <w:lang w:val="en-GB" w:eastAsia="fr-FR"/>
        </w:rPr>
        <w:t xml:space="preserve">Snyder, H. R., Miyake, A., &amp; Hankin, B. L. (2015). Advancing understanding of executive function impairments and psychopathology: Bridging the gap between clinical and cognitive approaches. </w:t>
      </w:r>
      <w:r w:rsidRPr="000442DB">
        <w:rPr>
          <w:rFonts w:ascii="Times New Roman" w:eastAsia="Times New Roman" w:hAnsi="Times New Roman" w:cs="Times New Roman"/>
          <w:i/>
          <w:iCs/>
          <w:lang w:val="en-US" w:eastAsia="fr-FR"/>
        </w:rPr>
        <w:t>Frontiers in Psychology</w:t>
      </w:r>
      <w:r w:rsidRPr="000442DB">
        <w:rPr>
          <w:rFonts w:ascii="Times New Roman" w:eastAsia="Times New Roman" w:hAnsi="Times New Roman" w:cs="Times New Roman"/>
          <w:lang w:val="en-US" w:eastAsia="fr-FR"/>
        </w:rPr>
        <w:t xml:space="preserve">, </w:t>
      </w:r>
      <w:r w:rsidRPr="000442DB">
        <w:rPr>
          <w:rFonts w:ascii="Times New Roman" w:eastAsia="Times New Roman" w:hAnsi="Times New Roman" w:cs="Times New Roman"/>
          <w:i/>
          <w:iCs/>
          <w:lang w:val="en-US" w:eastAsia="fr-FR"/>
        </w:rPr>
        <w:t>6</w:t>
      </w:r>
      <w:r w:rsidRPr="000442DB">
        <w:rPr>
          <w:rFonts w:ascii="Times New Roman" w:eastAsia="Times New Roman" w:hAnsi="Times New Roman" w:cs="Times New Roman"/>
          <w:lang w:val="en-US" w:eastAsia="fr-FR"/>
        </w:rPr>
        <w:t xml:space="preserve">. </w:t>
      </w:r>
      <w:hyperlink r:id="rId63" w:history="1">
        <w:r w:rsidRPr="000442DB">
          <w:rPr>
            <w:rFonts w:ascii="Times New Roman" w:eastAsia="Times New Roman" w:hAnsi="Times New Roman" w:cs="Times New Roman"/>
            <w:color w:val="0000FF"/>
            <w:u w:val="single"/>
            <w:lang w:val="en-US" w:eastAsia="fr-FR"/>
          </w:rPr>
          <w:t>https ://doi.org/10.3389/fpsyg.2015.00328</w:t>
        </w:r>
      </w:hyperlink>
    </w:p>
    <w:p w14:paraId="1AFF1EF0" w14:textId="77777777" w:rsidR="00415F65" w:rsidRPr="000442DB" w:rsidRDefault="00415F65" w:rsidP="00BE24E5">
      <w:pPr>
        <w:spacing w:line="360" w:lineRule="auto"/>
        <w:ind w:left="426" w:hanging="426"/>
        <w:jc w:val="both"/>
        <w:rPr>
          <w:rFonts w:ascii="Times New Roman" w:eastAsia="Times New Roman" w:hAnsi="Times New Roman" w:cs="Times New Roman"/>
          <w:lang w:val="en-US" w:eastAsia="fr-FR"/>
        </w:rPr>
      </w:pPr>
    </w:p>
    <w:p w14:paraId="485297A2" w14:textId="0766833E"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3A6680">
        <w:rPr>
          <w:rFonts w:ascii="Times New Roman" w:eastAsia="Times New Roman" w:hAnsi="Times New Roman" w:cs="Times New Roman"/>
          <w:lang w:eastAsia="fr-FR"/>
        </w:rPr>
        <w:t xml:space="preserve">Sonuga-Barke, E. J. S., &amp; Castellanos, F. X. (2007). </w:t>
      </w:r>
      <w:r w:rsidRPr="005F4D03">
        <w:rPr>
          <w:rFonts w:ascii="Times New Roman" w:eastAsia="Times New Roman" w:hAnsi="Times New Roman" w:cs="Times New Roman"/>
          <w:lang w:val="en-GB" w:eastAsia="fr-FR"/>
        </w:rPr>
        <w:t xml:space="preserve">Spontaneous attentional fluctuations in impaired states and pathological conditions: A neurobiological hypothesis. </w:t>
      </w:r>
      <w:r w:rsidRPr="005F4D03">
        <w:rPr>
          <w:rFonts w:ascii="Times New Roman" w:eastAsia="Times New Roman" w:hAnsi="Times New Roman" w:cs="Times New Roman"/>
          <w:i/>
          <w:iCs/>
          <w:lang w:val="en-GB" w:eastAsia="fr-FR"/>
        </w:rPr>
        <w:t>Neuroscience and Biobehavioral Reviews</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31</w:t>
      </w:r>
      <w:r w:rsidRPr="005F4D03">
        <w:rPr>
          <w:rFonts w:ascii="Times New Roman" w:eastAsia="Times New Roman" w:hAnsi="Times New Roman" w:cs="Times New Roman"/>
          <w:lang w:val="en-GB" w:eastAsia="fr-FR"/>
        </w:rPr>
        <w:t>(7), 977</w:t>
      </w:r>
      <w:r w:rsidRPr="005F4D03">
        <w:rPr>
          <w:rFonts w:ascii="Times New Roman" w:eastAsia="Times New Roman" w:hAnsi="Times New Roman" w:cs="Times New Roman"/>
          <w:lang w:val="en-GB" w:eastAsia="fr-FR"/>
        </w:rPr>
        <w:noBreakHyphen/>
        <w:t xml:space="preserve">986. </w:t>
      </w:r>
      <w:hyperlink r:id="rId64" w:history="1">
        <w:r w:rsidRPr="005F4D03">
          <w:rPr>
            <w:rFonts w:ascii="Times New Roman" w:eastAsia="Times New Roman" w:hAnsi="Times New Roman" w:cs="Times New Roman"/>
            <w:color w:val="0000FF"/>
            <w:u w:val="single"/>
            <w:lang w:val="en-GB" w:eastAsia="fr-FR"/>
          </w:rPr>
          <w:t>https://doi.org/10.1016/j.neubiorev.2007.02.005</w:t>
        </w:r>
      </w:hyperlink>
    </w:p>
    <w:p w14:paraId="238FEF68"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63E01C2E" w14:textId="02C5A410" w:rsidR="00415F65" w:rsidRPr="005F4D03" w:rsidRDefault="00415F65" w:rsidP="00BE24E5">
      <w:pPr>
        <w:spacing w:line="360" w:lineRule="auto"/>
        <w:ind w:left="426" w:hanging="426"/>
        <w:jc w:val="both"/>
        <w:rPr>
          <w:rFonts w:ascii="Times New Roman" w:eastAsia="Times New Roman" w:hAnsi="Times New Roman" w:cs="Times New Roman"/>
          <w:u w:val="single"/>
          <w:lang w:val="en-GB" w:eastAsia="fr-FR"/>
        </w:rPr>
      </w:pPr>
      <w:r w:rsidRPr="005F4D03">
        <w:rPr>
          <w:rFonts w:ascii="Times New Roman" w:eastAsia="Times New Roman" w:hAnsi="Times New Roman" w:cs="Times New Roman"/>
          <w:lang w:val="en-GB" w:eastAsia="fr-FR"/>
        </w:rPr>
        <w:t xml:space="preserve">Taylor, M. R., Agho, K. E., Stevens, G. J., &amp; Raphael, B. (2008). Factors influencing psychological distress during a disease epidemic: Data from Australia’s first outbreak of equine influenza. </w:t>
      </w:r>
      <w:r w:rsidRPr="005F4D03">
        <w:rPr>
          <w:rFonts w:ascii="Times New Roman" w:eastAsia="Times New Roman" w:hAnsi="Times New Roman" w:cs="Times New Roman"/>
          <w:i/>
          <w:iCs/>
          <w:lang w:val="en-GB" w:eastAsia="fr-FR"/>
        </w:rPr>
        <w:t>BMC Public Health</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8</w:t>
      </w:r>
      <w:r w:rsidRPr="005F4D03">
        <w:rPr>
          <w:rFonts w:ascii="Times New Roman" w:eastAsia="Times New Roman" w:hAnsi="Times New Roman" w:cs="Times New Roman"/>
          <w:lang w:val="en-GB" w:eastAsia="fr-FR"/>
        </w:rPr>
        <w:t xml:space="preserve">, 347. </w:t>
      </w:r>
      <w:hyperlink r:id="rId65" w:history="1">
        <w:r w:rsidRPr="005F4D03">
          <w:rPr>
            <w:rFonts w:ascii="Times New Roman" w:eastAsia="Times New Roman" w:hAnsi="Times New Roman" w:cs="Times New Roman"/>
            <w:u w:val="single"/>
            <w:lang w:val="en-GB" w:eastAsia="fr-FR"/>
          </w:rPr>
          <w:t>https://doi.org/10.1186/1471-2458-8-347</w:t>
        </w:r>
      </w:hyperlink>
    </w:p>
    <w:p w14:paraId="08EEE612" w14:textId="4FFCF61D" w:rsidR="00306085" w:rsidRPr="005F4D03" w:rsidRDefault="00306085" w:rsidP="00BE24E5">
      <w:pPr>
        <w:spacing w:line="360" w:lineRule="auto"/>
        <w:ind w:left="426" w:hanging="426"/>
        <w:jc w:val="both"/>
        <w:rPr>
          <w:rFonts w:ascii="Times New Roman" w:eastAsia="Times New Roman" w:hAnsi="Times New Roman" w:cs="Times New Roman"/>
          <w:u w:val="single"/>
          <w:lang w:val="en-GB" w:eastAsia="fr-FR"/>
        </w:rPr>
      </w:pPr>
    </w:p>
    <w:p w14:paraId="367A8B81" w14:textId="5D18CE9D" w:rsidR="00306085" w:rsidRDefault="00306085" w:rsidP="00BE24E5">
      <w:pPr>
        <w:spacing w:line="360" w:lineRule="auto"/>
        <w:ind w:left="426" w:hanging="426"/>
        <w:jc w:val="both"/>
        <w:rPr>
          <w:rStyle w:val="Lienhypertexte"/>
          <w:rFonts w:ascii="Times New Roman" w:hAnsi="Times New Roman" w:cs="Times New Roman"/>
          <w:lang w:val="en-GB"/>
        </w:rPr>
      </w:pPr>
      <w:r w:rsidRPr="005F4D03">
        <w:rPr>
          <w:rFonts w:ascii="Times New Roman" w:hAnsi="Times New Roman" w:cs="Times New Roman"/>
          <w:lang w:val="en-GB"/>
        </w:rPr>
        <w:t xml:space="preserve">Turgeon, L., &amp; Chartrand, E. (2003). Reliability and validity of the Revised Children’s Manifest Anxiety Scale in a French-Canadian sample. </w:t>
      </w:r>
      <w:r w:rsidRPr="005F4D03">
        <w:rPr>
          <w:rFonts w:ascii="Times New Roman" w:hAnsi="Times New Roman" w:cs="Times New Roman"/>
          <w:i/>
          <w:iCs/>
          <w:lang w:val="en-GB"/>
        </w:rPr>
        <w:t>Psychological Assessment</w:t>
      </w:r>
      <w:r w:rsidRPr="005F4D03">
        <w:rPr>
          <w:rFonts w:ascii="Times New Roman" w:hAnsi="Times New Roman" w:cs="Times New Roman"/>
          <w:lang w:val="en-GB"/>
        </w:rPr>
        <w:t xml:space="preserve">, </w:t>
      </w:r>
      <w:r w:rsidRPr="005F4D03">
        <w:rPr>
          <w:rFonts w:ascii="Times New Roman" w:hAnsi="Times New Roman" w:cs="Times New Roman"/>
          <w:i/>
          <w:iCs/>
          <w:lang w:val="en-GB"/>
        </w:rPr>
        <w:t>15</w:t>
      </w:r>
      <w:r w:rsidRPr="005F4D03">
        <w:rPr>
          <w:rFonts w:ascii="Times New Roman" w:hAnsi="Times New Roman" w:cs="Times New Roman"/>
          <w:lang w:val="en-GB"/>
        </w:rPr>
        <w:t xml:space="preserve">(3), 378–383. </w:t>
      </w:r>
      <w:hyperlink r:id="rId66" w:history="1">
        <w:r w:rsidRPr="005F4D03">
          <w:rPr>
            <w:rStyle w:val="Lienhypertexte"/>
            <w:rFonts w:ascii="Times New Roman" w:hAnsi="Times New Roman" w:cs="Times New Roman"/>
            <w:lang w:val="en-GB"/>
          </w:rPr>
          <w:t>https://doi.org/10.1037/1040-3590.15.3.378</w:t>
        </w:r>
      </w:hyperlink>
    </w:p>
    <w:p w14:paraId="1BBB44F7" w14:textId="7A5168BB" w:rsidR="00F07477" w:rsidRDefault="00F07477" w:rsidP="00BE24E5">
      <w:pPr>
        <w:spacing w:line="360" w:lineRule="auto"/>
        <w:ind w:left="426" w:hanging="426"/>
        <w:jc w:val="both"/>
        <w:rPr>
          <w:rStyle w:val="Lienhypertexte"/>
          <w:rFonts w:ascii="Times New Roman" w:hAnsi="Times New Roman" w:cs="Times New Roman"/>
          <w:lang w:val="en-GB"/>
        </w:rPr>
      </w:pPr>
    </w:p>
    <w:p w14:paraId="202BC632" w14:textId="2190743C" w:rsidR="00F07477" w:rsidRPr="005F4D03" w:rsidRDefault="00F07477" w:rsidP="00BE24E5">
      <w:pPr>
        <w:spacing w:line="360" w:lineRule="auto"/>
        <w:ind w:left="426" w:hanging="426"/>
        <w:jc w:val="both"/>
        <w:rPr>
          <w:rFonts w:ascii="Times New Roman" w:hAnsi="Times New Roman" w:cs="Times New Roman"/>
          <w:lang w:val="en-GB"/>
        </w:rPr>
      </w:pPr>
      <w:r w:rsidRPr="00F07477">
        <w:rPr>
          <w:rStyle w:val="Lienhypertexte"/>
          <w:rFonts w:ascii="Times New Roman" w:hAnsi="Times New Roman" w:cs="Times New Roman"/>
          <w:color w:val="000000" w:themeColor="text1"/>
          <w:u w:val="none"/>
          <w:lang w:val="en-GB"/>
        </w:rPr>
        <w:t xml:space="preserve">Van der </w:t>
      </w:r>
      <w:r w:rsidRPr="00F07477">
        <w:rPr>
          <w:rFonts w:ascii="Times New Roman" w:eastAsia="Times New Roman" w:hAnsi="Times New Roman" w:cs="Times New Roman"/>
          <w:color w:val="000000" w:themeColor="text1"/>
          <w:shd w:val="clear" w:color="auto" w:fill="FFFFFF"/>
          <w:lang w:val="en-US" w:eastAsia="fr-FR"/>
        </w:rPr>
        <w:t xml:space="preserve">Heijden, K. B., Stoffelsen, R. J., Popma, A., &amp; Swaab, H. (2018). Sleep, chronotype, and sleep hygiene in children with attention-deficit/hyperactivity disorder, autism </w:t>
      </w:r>
      <w:r w:rsidRPr="00F07477">
        <w:rPr>
          <w:rFonts w:ascii="Times New Roman" w:eastAsia="Times New Roman" w:hAnsi="Times New Roman" w:cs="Times New Roman"/>
          <w:color w:val="000000" w:themeColor="text1"/>
          <w:shd w:val="clear" w:color="auto" w:fill="FFFFFF"/>
          <w:lang w:val="en-US" w:eastAsia="fr-FR"/>
        </w:rPr>
        <w:lastRenderedPageBreak/>
        <w:t>spectrum disorder, and controls. </w:t>
      </w:r>
      <w:r w:rsidRPr="00F07477">
        <w:rPr>
          <w:rFonts w:ascii="Times New Roman" w:eastAsia="Times New Roman" w:hAnsi="Times New Roman" w:cs="Times New Roman"/>
          <w:i/>
          <w:iCs/>
          <w:color w:val="000000" w:themeColor="text1"/>
          <w:lang w:eastAsia="fr-FR"/>
        </w:rPr>
        <w:t>European child &amp; adolescent psychiatry</w:t>
      </w:r>
      <w:r w:rsidRPr="00F07477">
        <w:rPr>
          <w:rFonts w:ascii="Times New Roman" w:eastAsia="Times New Roman" w:hAnsi="Times New Roman" w:cs="Times New Roman"/>
          <w:color w:val="000000" w:themeColor="text1"/>
          <w:shd w:val="clear" w:color="auto" w:fill="FFFFFF"/>
          <w:lang w:eastAsia="fr-FR"/>
        </w:rPr>
        <w:t>, </w:t>
      </w:r>
      <w:r w:rsidRPr="00F07477">
        <w:rPr>
          <w:rFonts w:ascii="Times New Roman" w:eastAsia="Times New Roman" w:hAnsi="Times New Roman" w:cs="Times New Roman"/>
          <w:i/>
          <w:iCs/>
          <w:color w:val="000000" w:themeColor="text1"/>
          <w:lang w:eastAsia="fr-FR"/>
        </w:rPr>
        <w:t>27</w:t>
      </w:r>
      <w:r w:rsidRPr="00F07477">
        <w:rPr>
          <w:rFonts w:ascii="Times New Roman" w:eastAsia="Times New Roman" w:hAnsi="Times New Roman" w:cs="Times New Roman"/>
          <w:color w:val="000000" w:themeColor="text1"/>
          <w:shd w:val="clear" w:color="auto" w:fill="FFFFFF"/>
          <w:lang w:eastAsia="fr-FR"/>
        </w:rPr>
        <w:t>(1), 99–111. https://doi.org/10.1007/s00787-017-1025-8</w:t>
      </w:r>
    </w:p>
    <w:p w14:paraId="27A601C8" w14:textId="77777777" w:rsidR="00415F65" w:rsidRPr="00F07477" w:rsidRDefault="00415F65" w:rsidP="00F07477">
      <w:pPr>
        <w:spacing w:line="360" w:lineRule="auto"/>
        <w:ind w:left="426" w:hanging="426"/>
        <w:jc w:val="both"/>
        <w:rPr>
          <w:rFonts w:ascii="Times New Roman" w:eastAsia="Times New Roman" w:hAnsi="Times New Roman" w:cs="Times New Roman"/>
          <w:color w:val="000000" w:themeColor="text1"/>
          <w:lang w:val="en-GB" w:eastAsia="fr-FR"/>
        </w:rPr>
      </w:pPr>
    </w:p>
    <w:p w14:paraId="269F0CCE" w14:textId="77777777" w:rsidR="00415F65" w:rsidRPr="005F4D03" w:rsidRDefault="00415F65" w:rsidP="00F07477">
      <w:pPr>
        <w:spacing w:line="360" w:lineRule="auto"/>
        <w:ind w:left="426" w:hanging="426"/>
        <w:jc w:val="both"/>
        <w:rPr>
          <w:rFonts w:ascii="Times New Roman" w:eastAsia="Times New Roman" w:hAnsi="Times New Roman" w:cs="Times New Roman"/>
          <w:lang w:val="en-GB" w:eastAsia="fr-FR"/>
        </w:rPr>
      </w:pPr>
      <w:r w:rsidRPr="00F07477">
        <w:rPr>
          <w:rFonts w:ascii="Times New Roman" w:eastAsia="Times New Roman" w:hAnsi="Times New Roman" w:cs="Times New Roman"/>
          <w:color w:val="000000" w:themeColor="text1"/>
          <w:lang w:val="en-GB" w:eastAsia="fr-FR"/>
        </w:rPr>
        <w:t xml:space="preserve">van </w:t>
      </w:r>
      <w:r w:rsidRPr="005F4D03">
        <w:rPr>
          <w:rFonts w:ascii="Times New Roman" w:eastAsia="Times New Roman" w:hAnsi="Times New Roman" w:cs="Times New Roman"/>
          <w:lang w:val="en-GB" w:eastAsia="fr-FR"/>
        </w:rPr>
        <w:t xml:space="preserve">Stralen, J. (2016). Emotional dysregulation in children with attention-deficit/hyperactivity disorder. </w:t>
      </w:r>
      <w:r w:rsidRPr="005F4D03">
        <w:rPr>
          <w:rFonts w:ascii="Times New Roman" w:eastAsia="Times New Roman" w:hAnsi="Times New Roman" w:cs="Times New Roman"/>
          <w:i/>
          <w:iCs/>
          <w:lang w:val="en-GB" w:eastAsia="fr-FR"/>
        </w:rPr>
        <w:t>Attention Deficit and Hyperactivity Disorders</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8</w:t>
      </w:r>
      <w:r w:rsidRPr="005F4D03">
        <w:rPr>
          <w:rFonts w:ascii="Times New Roman" w:eastAsia="Times New Roman" w:hAnsi="Times New Roman" w:cs="Times New Roman"/>
          <w:lang w:val="en-GB" w:eastAsia="fr-FR"/>
        </w:rPr>
        <w:t>(4), 175</w:t>
      </w:r>
      <w:r w:rsidRPr="005F4D03">
        <w:rPr>
          <w:rFonts w:ascii="Times New Roman" w:eastAsia="Times New Roman" w:hAnsi="Times New Roman" w:cs="Times New Roman"/>
          <w:lang w:val="en-GB" w:eastAsia="fr-FR"/>
        </w:rPr>
        <w:noBreakHyphen/>
        <w:t xml:space="preserve">187. </w:t>
      </w:r>
      <w:hyperlink r:id="rId67" w:history="1">
        <w:r w:rsidRPr="005F4D03">
          <w:rPr>
            <w:rFonts w:ascii="Times New Roman" w:eastAsia="Times New Roman" w:hAnsi="Times New Roman" w:cs="Times New Roman"/>
            <w:color w:val="0000FF"/>
            <w:u w:val="single"/>
            <w:lang w:val="en-GB" w:eastAsia="fr-FR"/>
          </w:rPr>
          <w:t>https://doi.org/10.1007/s12402-016-0199-0</w:t>
        </w:r>
      </w:hyperlink>
    </w:p>
    <w:p w14:paraId="3EBB08B0"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28491737" w14:textId="45553292"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Vasey, M. W., Harbaugh, C. N., Lonigan, C. J., Phillips, B. M., Hankin, B. L., Willem, L., &amp; Bijttebier, P. (2013). Dimensions of Temperament and Depressive Symptoms: Replicating a Three-Way Interaction. </w:t>
      </w:r>
      <w:r w:rsidRPr="005F4D03">
        <w:rPr>
          <w:rFonts w:ascii="Times New Roman" w:eastAsia="Times New Roman" w:hAnsi="Times New Roman" w:cs="Times New Roman"/>
          <w:i/>
          <w:iCs/>
          <w:lang w:val="en-GB" w:eastAsia="fr-FR"/>
        </w:rPr>
        <w:t>Journal of research in personality</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47</w:t>
      </w:r>
      <w:r w:rsidRPr="005F4D03">
        <w:rPr>
          <w:rFonts w:ascii="Times New Roman" w:eastAsia="Times New Roman" w:hAnsi="Times New Roman" w:cs="Times New Roman"/>
          <w:lang w:val="en-GB" w:eastAsia="fr-FR"/>
        </w:rPr>
        <w:t>(6), 908</w:t>
      </w:r>
      <w:r w:rsidRPr="005F4D03">
        <w:rPr>
          <w:rFonts w:ascii="Times New Roman" w:eastAsia="Times New Roman" w:hAnsi="Times New Roman" w:cs="Times New Roman"/>
          <w:lang w:val="en-GB" w:eastAsia="fr-FR"/>
        </w:rPr>
        <w:noBreakHyphen/>
        <w:t xml:space="preserve">921. </w:t>
      </w:r>
      <w:hyperlink r:id="rId68" w:history="1">
        <w:r w:rsidRPr="005F4D03">
          <w:rPr>
            <w:rFonts w:ascii="Times New Roman" w:eastAsia="Times New Roman" w:hAnsi="Times New Roman" w:cs="Times New Roman"/>
            <w:color w:val="0000FF"/>
            <w:u w:val="single"/>
            <w:lang w:val="en-GB" w:eastAsia="fr-FR"/>
          </w:rPr>
          <w:t>https://doi.org/10.1016/j.jrp.2013.09.001</w:t>
        </w:r>
      </w:hyperlink>
    </w:p>
    <w:p w14:paraId="170C5334"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4EE0AA89"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3A6680">
        <w:rPr>
          <w:rFonts w:ascii="Times New Roman" w:eastAsia="Times New Roman" w:hAnsi="Times New Roman" w:cs="Times New Roman"/>
          <w:lang w:eastAsia="fr-FR"/>
        </w:rPr>
        <w:t xml:space="preserve">Villemonteix, T., Purper-Ouakil, D., &amp; Romo, L. (2015). </w:t>
      </w:r>
      <w:r w:rsidRPr="005F4D03">
        <w:rPr>
          <w:rFonts w:ascii="Times New Roman" w:eastAsia="Times New Roman" w:hAnsi="Times New Roman" w:cs="Times New Roman"/>
          <w:lang w:val="en-GB" w:eastAsia="fr-FR"/>
        </w:rPr>
        <w:t xml:space="preserve">[Is emotional dysregulation a component of attention-deficit/hyperactivity disorder (ADHD)?]. </w:t>
      </w:r>
      <w:r w:rsidRPr="005F4D03">
        <w:rPr>
          <w:rFonts w:ascii="Times New Roman" w:eastAsia="Times New Roman" w:hAnsi="Times New Roman" w:cs="Times New Roman"/>
          <w:i/>
          <w:iCs/>
          <w:lang w:val="en-GB" w:eastAsia="fr-FR"/>
        </w:rPr>
        <w:t>L’Encephale</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41</w:t>
      </w:r>
      <w:r w:rsidRPr="005F4D03">
        <w:rPr>
          <w:rFonts w:ascii="Times New Roman" w:eastAsia="Times New Roman" w:hAnsi="Times New Roman" w:cs="Times New Roman"/>
          <w:lang w:val="en-GB" w:eastAsia="fr-FR"/>
        </w:rPr>
        <w:t>(2), 108</w:t>
      </w:r>
      <w:r w:rsidRPr="005F4D03">
        <w:rPr>
          <w:rFonts w:ascii="Times New Roman" w:eastAsia="Times New Roman" w:hAnsi="Times New Roman" w:cs="Times New Roman"/>
          <w:lang w:val="en-GB" w:eastAsia="fr-FR"/>
        </w:rPr>
        <w:noBreakHyphen/>
        <w:t xml:space="preserve">114. </w:t>
      </w:r>
      <w:hyperlink r:id="rId69" w:history="1">
        <w:r w:rsidRPr="005F4D03">
          <w:rPr>
            <w:rFonts w:ascii="Times New Roman" w:eastAsia="Times New Roman" w:hAnsi="Times New Roman" w:cs="Times New Roman"/>
            <w:u w:val="single"/>
            <w:lang w:val="en-GB" w:eastAsia="fr-FR"/>
          </w:rPr>
          <w:t>https://doi.org/10.1016/j.encep.2013.12.004</w:t>
        </w:r>
      </w:hyperlink>
    </w:p>
    <w:p w14:paraId="1BFB2FE6"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p>
    <w:p w14:paraId="0E695423" w14:textId="77777777" w:rsidR="00415F65" w:rsidRPr="005F4D03" w:rsidRDefault="00415F65" w:rsidP="00BE24E5">
      <w:pPr>
        <w:spacing w:line="360" w:lineRule="auto"/>
        <w:ind w:left="426" w:hanging="426"/>
        <w:jc w:val="both"/>
        <w:rPr>
          <w:rFonts w:ascii="Times New Roman" w:eastAsia="Times New Roman" w:hAnsi="Times New Roman" w:cs="Times New Roman"/>
          <w:lang w:val="en-GB" w:eastAsia="fr-FR"/>
        </w:rPr>
      </w:pPr>
      <w:r w:rsidRPr="005F4D03">
        <w:rPr>
          <w:rFonts w:ascii="Times New Roman" w:eastAsia="Times New Roman" w:hAnsi="Times New Roman" w:cs="Times New Roman"/>
          <w:lang w:val="en-GB" w:eastAsia="fr-FR"/>
        </w:rPr>
        <w:t xml:space="preserve">Zhang, J., Shuai, L., Yu, H., Wang, Z., Qiu, M., Lu, L., Cao, X., Xia, W., Wang, Y., &amp; Chen, R. (2020). Acute stress, behavioural symptoms and mood states among school-age children with attention-deficit/hyperactive disorder during the COVID-19 outbreak. </w:t>
      </w:r>
      <w:r w:rsidRPr="005F4D03">
        <w:rPr>
          <w:rFonts w:ascii="Times New Roman" w:eastAsia="Times New Roman" w:hAnsi="Times New Roman" w:cs="Times New Roman"/>
          <w:i/>
          <w:iCs/>
          <w:lang w:val="en-GB" w:eastAsia="fr-FR"/>
        </w:rPr>
        <w:t>Asian Journal of Psychiatry</w:t>
      </w:r>
      <w:r w:rsidRPr="005F4D03">
        <w:rPr>
          <w:rFonts w:ascii="Times New Roman" w:eastAsia="Times New Roman" w:hAnsi="Times New Roman" w:cs="Times New Roman"/>
          <w:lang w:val="en-GB" w:eastAsia="fr-FR"/>
        </w:rPr>
        <w:t xml:space="preserve">, </w:t>
      </w:r>
      <w:r w:rsidRPr="005F4D03">
        <w:rPr>
          <w:rFonts w:ascii="Times New Roman" w:eastAsia="Times New Roman" w:hAnsi="Times New Roman" w:cs="Times New Roman"/>
          <w:i/>
          <w:iCs/>
          <w:lang w:val="en-GB" w:eastAsia="fr-FR"/>
        </w:rPr>
        <w:t>51</w:t>
      </w:r>
      <w:r w:rsidRPr="005F4D03">
        <w:rPr>
          <w:rFonts w:ascii="Times New Roman" w:eastAsia="Times New Roman" w:hAnsi="Times New Roman" w:cs="Times New Roman"/>
          <w:lang w:val="en-GB" w:eastAsia="fr-FR"/>
        </w:rPr>
        <w:t xml:space="preserve">, 102077. </w:t>
      </w:r>
      <w:hyperlink r:id="rId70" w:history="1">
        <w:r w:rsidRPr="005F4D03">
          <w:rPr>
            <w:rFonts w:ascii="Times New Roman" w:eastAsia="Times New Roman" w:hAnsi="Times New Roman" w:cs="Times New Roman"/>
            <w:color w:val="0000FF"/>
            <w:u w:val="single"/>
            <w:lang w:val="en-GB" w:eastAsia="fr-FR"/>
          </w:rPr>
          <w:t>https ://doi.org/10.1016/j.ajp.2020.102077</w:t>
        </w:r>
      </w:hyperlink>
    </w:p>
    <w:p w14:paraId="240BFAF9" w14:textId="7338ACC9" w:rsidR="00D04640" w:rsidRPr="005F4D03" w:rsidRDefault="00D04640" w:rsidP="00BE24E5">
      <w:pPr>
        <w:spacing w:line="360" w:lineRule="auto"/>
        <w:ind w:left="426" w:hanging="426"/>
        <w:jc w:val="both"/>
        <w:rPr>
          <w:rFonts w:ascii="Helvetica" w:hAnsi="Helvetica" w:cs="Arial"/>
          <w:lang w:val="en-GB"/>
        </w:rPr>
      </w:pPr>
    </w:p>
    <w:sectPr w:rsidR="00D04640" w:rsidRPr="005F4D03" w:rsidSect="00136CFA">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65E9A" w14:textId="77777777" w:rsidR="007C0ABB" w:rsidRDefault="007C0ABB" w:rsidP="00D52C7F">
      <w:r>
        <w:separator/>
      </w:r>
    </w:p>
  </w:endnote>
  <w:endnote w:type="continuationSeparator" w:id="0">
    <w:p w14:paraId="286188C8" w14:textId="77777777" w:rsidR="007C0ABB" w:rsidRDefault="007C0ABB" w:rsidP="00D5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4243D" w14:textId="77777777" w:rsidR="007C0ABB" w:rsidRDefault="007C0ABB" w:rsidP="00D52C7F">
      <w:r>
        <w:separator/>
      </w:r>
    </w:p>
  </w:footnote>
  <w:footnote w:type="continuationSeparator" w:id="0">
    <w:p w14:paraId="6DB0D5FB" w14:textId="77777777" w:rsidR="007C0ABB" w:rsidRDefault="007C0ABB" w:rsidP="00D52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84B0C"/>
    <w:multiLevelType w:val="hybridMultilevel"/>
    <w:tmpl w:val="964A3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5341DF"/>
    <w:multiLevelType w:val="hybridMultilevel"/>
    <w:tmpl w:val="A34897F8"/>
    <w:lvl w:ilvl="0" w:tplc="3DE03FCA">
      <w:start w:val="1000"/>
      <w:numFmt w:val="bullet"/>
      <w:lvlText w:val="-"/>
      <w:lvlJc w:val="left"/>
      <w:pPr>
        <w:ind w:left="1060" w:hanging="360"/>
      </w:pPr>
      <w:rPr>
        <w:rFonts w:ascii="Arial" w:eastAsiaTheme="minorHAnsi" w:hAnsi="Arial" w:cs="Aria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1E"/>
    <w:rsid w:val="00003160"/>
    <w:rsid w:val="000218FC"/>
    <w:rsid w:val="00023BAF"/>
    <w:rsid w:val="00026CAF"/>
    <w:rsid w:val="000319BD"/>
    <w:rsid w:val="0003549A"/>
    <w:rsid w:val="000442DB"/>
    <w:rsid w:val="00045645"/>
    <w:rsid w:val="000555F1"/>
    <w:rsid w:val="0006138A"/>
    <w:rsid w:val="000613E2"/>
    <w:rsid w:val="0006159A"/>
    <w:rsid w:val="00061C39"/>
    <w:rsid w:val="00071F00"/>
    <w:rsid w:val="00071F05"/>
    <w:rsid w:val="00082FFD"/>
    <w:rsid w:val="0009030E"/>
    <w:rsid w:val="00093EAA"/>
    <w:rsid w:val="000A0E0C"/>
    <w:rsid w:val="000A406A"/>
    <w:rsid w:val="000B1CA9"/>
    <w:rsid w:val="000D2F01"/>
    <w:rsid w:val="000D5A94"/>
    <w:rsid w:val="000E0125"/>
    <w:rsid w:val="000E021E"/>
    <w:rsid w:val="000F7CB0"/>
    <w:rsid w:val="001035C1"/>
    <w:rsid w:val="00111B14"/>
    <w:rsid w:val="00112595"/>
    <w:rsid w:val="00112863"/>
    <w:rsid w:val="0011348B"/>
    <w:rsid w:val="00114117"/>
    <w:rsid w:val="001208A6"/>
    <w:rsid w:val="00121337"/>
    <w:rsid w:val="00127965"/>
    <w:rsid w:val="00136CFA"/>
    <w:rsid w:val="001468F8"/>
    <w:rsid w:val="00152C33"/>
    <w:rsid w:val="00153B18"/>
    <w:rsid w:val="0016510A"/>
    <w:rsid w:val="0017368D"/>
    <w:rsid w:val="00187799"/>
    <w:rsid w:val="00191AF2"/>
    <w:rsid w:val="00193B8D"/>
    <w:rsid w:val="00193FBE"/>
    <w:rsid w:val="001A5A72"/>
    <w:rsid w:val="001A7E5F"/>
    <w:rsid w:val="001B0AD3"/>
    <w:rsid w:val="001B25A3"/>
    <w:rsid w:val="001C1D8A"/>
    <w:rsid w:val="001C3C1E"/>
    <w:rsid w:val="001D5120"/>
    <w:rsid w:val="001E4F01"/>
    <w:rsid w:val="001E57E5"/>
    <w:rsid w:val="001E6CDA"/>
    <w:rsid w:val="00205B2C"/>
    <w:rsid w:val="0021217D"/>
    <w:rsid w:val="0021688A"/>
    <w:rsid w:val="00222532"/>
    <w:rsid w:val="00222EF0"/>
    <w:rsid w:val="00223810"/>
    <w:rsid w:val="00255B19"/>
    <w:rsid w:val="00261E0F"/>
    <w:rsid w:val="002A4189"/>
    <w:rsid w:val="002A64BE"/>
    <w:rsid w:val="002B6549"/>
    <w:rsid w:val="002C2275"/>
    <w:rsid w:val="002C6CC4"/>
    <w:rsid w:val="002D440F"/>
    <w:rsid w:val="002D7CD7"/>
    <w:rsid w:val="0030294B"/>
    <w:rsid w:val="00302A69"/>
    <w:rsid w:val="00306085"/>
    <w:rsid w:val="00316426"/>
    <w:rsid w:val="00321112"/>
    <w:rsid w:val="00352C1C"/>
    <w:rsid w:val="003557C5"/>
    <w:rsid w:val="00357A11"/>
    <w:rsid w:val="003661F7"/>
    <w:rsid w:val="00374D67"/>
    <w:rsid w:val="00375344"/>
    <w:rsid w:val="00381DFF"/>
    <w:rsid w:val="00395604"/>
    <w:rsid w:val="003A6680"/>
    <w:rsid w:val="003A7C2E"/>
    <w:rsid w:val="003B027B"/>
    <w:rsid w:val="003B0F2B"/>
    <w:rsid w:val="003B1648"/>
    <w:rsid w:val="003B3117"/>
    <w:rsid w:val="003C430C"/>
    <w:rsid w:val="003E15D8"/>
    <w:rsid w:val="00410363"/>
    <w:rsid w:val="00415F65"/>
    <w:rsid w:val="00416711"/>
    <w:rsid w:val="00421307"/>
    <w:rsid w:val="00426934"/>
    <w:rsid w:val="00452CE3"/>
    <w:rsid w:val="00457C9A"/>
    <w:rsid w:val="0047027B"/>
    <w:rsid w:val="004830EB"/>
    <w:rsid w:val="00495006"/>
    <w:rsid w:val="00497D23"/>
    <w:rsid w:val="004C57C0"/>
    <w:rsid w:val="004C7E99"/>
    <w:rsid w:val="004D042F"/>
    <w:rsid w:val="004D4FF8"/>
    <w:rsid w:val="004E0EA9"/>
    <w:rsid w:val="004E4054"/>
    <w:rsid w:val="005002D7"/>
    <w:rsid w:val="005067A5"/>
    <w:rsid w:val="00532F77"/>
    <w:rsid w:val="00533A59"/>
    <w:rsid w:val="00554453"/>
    <w:rsid w:val="005703D3"/>
    <w:rsid w:val="00576E6F"/>
    <w:rsid w:val="005804C2"/>
    <w:rsid w:val="005817D3"/>
    <w:rsid w:val="00590EF6"/>
    <w:rsid w:val="005A223E"/>
    <w:rsid w:val="005D3D66"/>
    <w:rsid w:val="005E08EB"/>
    <w:rsid w:val="005F2473"/>
    <w:rsid w:val="005F4CB4"/>
    <w:rsid w:val="005F4D03"/>
    <w:rsid w:val="005F71C4"/>
    <w:rsid w:val="00607020"/>
    <w:rsid w:val="006234D7"/>
    <w:rsid w:val="00624D35"/>
    <w:rsid w:val="006275AC"/>
    <w:rsid w:val="006305C1"/>
    <w:rsid w:val="00633027"/>
    <w:rsid w:val="00637FE9"/>
    <w:rsid w:val="00641A03"/>
    <w:rsid w:val="0064260F"/>
    <w:rsid w:val="00653055"/>
    <w:rsid w:val="00662EED"/>
    <w:rsid w:val="00691056"/>
    <w:rsid w:val="00696706"/>
    <w:rsid w:val="006A6A86"/>
    <w:rsid w:val="006B2812"/>
    <w:rsid w:val="006C6338"/>
    <w:rsid w:val="006C75B2"/>
    <w:rsid w:val="006E43DD"/>
    <w:rsid w:val="006F1325"/>
    <w:rsid w:val="006F4E7E"/>
    <w:rsid w:val="006F51BC"/>
    <w:rsid w:val="006F54E6"/>
    <w:rsid w:val="006F6E4F"/>
    <w:rsid w:val="007050F0"/>
    <w:rsid w:val="00713CA7"/>
    <w:rsid w:val="00723BCF"/>
    <w:rsid w:val="0077339A"/>
    <w:rsid w:val="0077471D"/>
    <w:rsid w:val="00783A34"/>
    <w:rsid w:val="00784C73"/>
    <w:rsid w:val="007A1F6E"/>
    <w:rsid w:val="007A55F2"/>
    <w:rsid w:val="007C0ABB"/>
    <w:rsid w:val="007C3F85"/>
    <w:rsid w:val="007C6E83"/>
    <w:rsid w:val="007D5436"/>
    <w:rsid w:val="007E1144"/>
    <w:rsid w:val="007E1C08"/>
    <w:rsid w:val="007E6283"/>
    <w:rsid w:val="007F3522"/>
    <w:rsid w:val="007F436E"/>
    <w:rsid w:val="007F7EA2"/>
    <w:rsid w:val="0080728E"/>
    <w:rsid w:val="008108FD"/>
    <w:rsid w:val="00835408"/>
    <w:rsid w:val="00835482"/>
    <w:rsid w:val="008407F7"/>
    <w:rsid w:val="0085125B"/>
    <w:rsid w:val="00863F2C"/>
    <w:rsid w:val="008719C5"/>
    <w:rsid w:val="00872A99"/>
    <w:rsid w:val="008747E6"/>
    <w:rsid w:val="0089256F"/>
    <w:rsid w:val="00897BF7"/>
    <w:rsid w:val="008B1EA4"/>
    <w:rsid w:val="008D506C"/>
    <w:rsid w:val="008D7ACA"/>
    <w:rsid w:val="008E6EF5"/>
    <w:rsid w:val="008F3C33"/>
    <w:rsid w:val="008F61FC"/>
    <w:rsid w:val="008F68AC"/>
    <w:rsid w:val="008F790D"/>
    <w:rsid w:val="009262F3"/>
    <w:rsid w:val="009270AB"/>
    <w:rsid w:val="00933852"/>
    <w:rsid w:val="00936E9C"/>
    <w:rsid w:val="00943909"/>
    <w:rsid w:val="00944BBA"/>
    <w:rsid w:val="0094540D"/>
    <w:rsid w:val="009557D9"/>
    <w:rsid w:val="00980868"/>
    <w:rsid w:val="00986606"/>
    <w:rsid w:val="0099002D"/>
    <w:rsid w:val="00990345"/>
    <w:rsid w:val="009966C9"/>
    <w:rsid w:val="009A3E9D"/>
    <w:rsid w:val="009B5FA6"/>
    <w:rsid w:val="009B67D0"/>
    <w:rsid w:val="009C6801"/>
    <w:rsid w:val="009D38FF"/>
    <w:rsid w:val="009D52E0"/>
    <w:rsid w:val="009F71AA"/>
    <w:rsid w:val="00A2284E"/>
    <w:rsid w:val="00A3112D"/>
    <w:rsid w:val="00A34789"/>
    <w:rsid w:val="00A37FB9"/>
    <w:rsid w:val="00A50FBA"/>
    <w:rsid w:val="00A76C9D"/>
    <w:rsid w:val="00A93EC9"/>
    <w:rsid w:val="00AA62F5"/>
    <w:rsid w:val="00AA6E21"/>
    <w:rsid w:val="00AB2CFB"/>
    <w:rsid w:val="00AD332D"/>
    <w:rsid w:val="00AE037E"/>
    <w:rsid w:val="00B051D5"/>
    <w:rsid w:val="00B13F80"/>
    <w:rsid w:val="00B14DDE"/>
    <w:rsid w:val="00B32C32"/>
    <w:rsid w:val="00B418BE"/>
    <w:rsid w:val="00B5629F"/>
    <w:rsid w:val="00B613E3"/>
    <w:rsid w:val="00B6202D"/>
    <w:rsid w:val="00B74BF0"/>
    <w:rsid w:val="00B77929"/>
    <w:rsid w:val="00B77995"/>
    <w:rsid w:val="00B82390"/>
    <w:rsid w:val="00B83369"/>
    <w:rsid w:val="00B833B7"/>
    <w:rsid w:val="00B97A95"/>
    <w:rsid w:val="00BA1FE0"/>
    <w:rsid w:val="00BA2374"/>
    <w:rsid w:val="00BA71F1"/>
    <w:rsid w:val="00BB20A8"/>
    <w:rsid w:val="00BB3653"/>
    <w:rsid w:val="00BB3E0B"/>
    <w:rsid w:val="00BB70B3"/>
    <w:rsid w:val="00BB7498"/>
    <w:rsid w:val="00BC4DBA"/>
    <w:rsid w:val="00BD1FDC"/>
    <w:rsid w:val="00BD2FB4"/>
    <w:rsid w:val="00BD4B3D"/>
    <w:rsid w:val="00BD61BC"/>
    <w:rsid w:val="00BE0D27"/>
    <w:rsid w:val="00BE24E5"/>
    <w:rsid w:val="00C007D6"/>
    <w:rsid w:val="00C046E1"/>
    <w:rsid w:val="00C07427"/>
    <w:rsid w:val="00C309C1"/>
    <w:rsid w:val="00C37208"/>
    <w:rsid w:val="00C51269"/>
    <w:rsid w:val="00C52E98"/>
    <w:rsid w:val="00C53B2E"/>
    <w:rsid w:val="00C53E07"/>
    <w:rsid w:val="00C61140"/>
    <w:rsid w:val="00C61EEA"/>
    <w:rsid w:val="00C65C87"/>
    <w:rsid w:val="00C65F97"/>
    <w:rsid w:val="00C801A2"/>
    <w:rsid w:val="00C85422"/>
    <w:rsid w:val="00C92A08"/>
    <w:rsid w:val="00C960B6"/>
    <w:rsid w:val="00C96CC4"/>
    <w:rsid w:val="00CB2BB7"/>
    <w:rsid w:val="00CD0302"/>
    <w:rsid w:val="00CE08A4"/>
    <w:rsid w:val="00CE3F09"/>
    <w:rsid w:val="00D04640"/>
    <w:rsid w:val="00D07A99"/>
    <w:rsid w:val="00D12435"/>
    <w:rsid w:val="00D23A64"/>
    <w:rsid w:val="00D24EFD"/>
    <w:rsid w:val="00D44D72"/>
    <w:rsid w:val="00D52C7F"/>
    <w:rsid w:val="00D56EA1"/>
    <w:rsid w:val="00D7106B"/>
    <w:rsid w:val="00D71B24"/>
    <w:rsid w:val="00D7511C"/>
    <w:rsid w:val="00D873B5"/>
    <w:rsid w:val="00D94A08"/>
    <w:rsid w:val="00DA44DC"/>
    <w:rsid w:val="00DA534F"/>
    <w:rsid w:val="00DA630C"/>
    <w:rsid w:val="00DA7271"/>
    <w:rsid w:val="00DB287C"/>
    <w:rsid w:val="00DB6666"/>
    <w:rsid w:val="00DC7400"/>
    <w:rsid w:val="00DD31FD"/>
    <w:rsid w:val="00DD364F"/>
    <w:rsid w:val="00DD6913"/>
    <w:rsid w:val="00DD7AA6"/>
    <w:rsid w:val="00DE0D11"/>
    <w:rsid w:val="00DE48E6"/>
    <w:rsid w:val="00DE5DC6"/>
    <w:rsid w:val="00DF082C"/>
    <w:rsid w:val="00DF781C"/>
    <w:rsid w:val="00E3160B"/>
    <w:rsid w:val="00E34BE9"/>
    <w:rsid w:val="00E429A1"/>
    <w:rsid w:val="00E75211"/>
    <w:rsid w:val="00E75CAB"/>
    <w:rsid w:val="00E76265"/>
    <w:rsid w:val="00E83701"/>
    <w:rsid w:val="00E842B7"/>
    <w:rsid w:val="00E87F2F"/>
    <w:rsid w:val="00E93C4D"/>
    <w:rsid w:val="00EA4251"/>
    <w:rsid w:val="00EB6C0E"/>
    <w:rsid w:val="00EB7255"/>
    <w:rsid w:val="00EC4F0D"/>
    <w:rsid w:val="00EC6FCD"/>
    <w:rsid w:val="00EE3902"/>
    <w:rsid w:val="00EF4517"/>
    <w:rsid w:val="00F05CD9"/>
    <w:rsid w:val="00F06535"/>
    <w:rsid w:val="00F07477"/>
    <w:rsid w:val="00F074F7"/>
    <w:rsid w:val="00F1081A"/>
    <w:rsid w:val="00F11213"/>
    <w:rsid w:val="00F1255C"/>
    <w:rsid w:val="00F22C53"/>
    <w:rsid w:val="00F24B1C"/>
    <w:rsid w:val="00F3382A"/>
    <w:rsid w:val="00F3411C"/>
    <w:rsid w:val="00F728F4"/>
    <w:rsid w:val="00F72BDE"/>
    <w:rsid w:val="00F74790"/>
    <w:rsid w:val="00F80F3C"/>
    <w:rsid w:val="00F9146F"/>
    <w:rsid w:val="00FB30D1"/>
    <w:rsid w:val="00FC19E1"/>
    <w:rsid w:val="00FC291A"/>
    <w:rsid w:val="00FD7B87"/>
    <w:rsid w:val="00FE4E15"/>
    <w:rsid w:val="00FF7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9029"/>
  <w15:chartTrackingRefBased/>
  <w15:docId w15:val="{D6CB7A5D-958C-DE4D-A17E-2D51BC3D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251"/>
    <w:pPr>
      <w:ind w:left="720"/>
      <w:contextualSpacing/>
    </w:pPr>
  </w:style>
  <w:style w:type="character" w:styleId="Marquedecommentaire">
    <w:name w:val="annotation reference"/>
    <w:basedOn w:val="Policepardfaut"/>
    <w:uiPriority w:val="99"/>
    <w:semiHidden/>
    <w:unhideWhenUsed/>
    <w:rsid w:val="000218FC"/>
    <w:rPr>
      <w:sz w:val="16"/>
      <w:szCs w:val="16"/>
    </w:rPr>
  </w:style>
  <w:style w:type="paragraph" w:styleId="Commentaire">
    <w:name w:val="annotation text"/>
    <w:basedOn w:val="Normal"/>
    <w:link w:val="CommentaireCar"/>
    <w:uiPriority w:val="99"/>
    <w:unhideWhenUsed/>
    <w:rsid w:val="000218FC"/>
    <w:rPr>
      <w:sz w:val="20"/>
      <w:szCs w:val="20"/>
    </w:rPr>
  </w:style>
  <w:style w:type="character" w:customStyle="1" w:styleId="CommentaireCar">
    <w:name w:val="Commentaire Car"/>
    <w:basedOn w:val="Policepardfaut"/>
    <w:link w:val="Commentaire"/>
    <w:uiPriority w:val="99"/>
    <w:rsid w:val="000218FC"/>
    <w:rPr>
      <w:sz w:val="20"/>
      <w:szCs w:val="20"/>
    </w:rPr>
  </w:style>
  <w:style w:type="paragraph" w:styleId="Objetducommentaire">
    <w:name w:val="annotation subject"/>
    <w:basedOn w:val="Commentaire"/>
    <w:next w:val="Commentaire"/>
    <w:link w:val="ObjetducommentaireCar"/>
    <w:uiPriority w:val="99"/>
    <w:semiHidden/>
    <w:unhideWhenUsed/>
    <w:rsid w:val="000218FC"/>
    <w:rPr>
      <w:b/>
      <w:bCs/>
    </w:rPr>
  </w:style>
  <w:style w:type="character" w:customStyle="1" w:styleId="ObjetducommentaireCar">
    <w:name w:val="Objet du commentaire Car"/>
    <w:basedOn w:val="CommentaireCar"/>
    <w:link w:val="Objetducommentaire"/>
    <w:uiPriority w:val="99"/>
    <w:semiHidden/>
    <w:rsid w:val="000218FC"/>
    <w:rPr>
      <w:b/>
      <w:bCs/>
      <w:sz w:val="20"/>
      <w:szCs w:val="20"/>
    </w:rPr>
  </w:style>
  <w:style w:type="paragraph" w:styleId="Textedebulles">
    <w:name w:val="Balloon Text"/>
    <w:basedOn w:val="Normal"/>
    <w:link w:val="TextedebullesCar"/>
    <w:uiPriority w:val="99"/>
    <w:semiHidden/>
    <w:unhideWhenUsed/>
    <w:rsid w:val="000218FC"/>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18FC"/>
    <w:rPr>
      <w:rFonts w:ascii="Segoe UI" w:hAnsi="Segoe UI" w:cs="Segoe UI"/>
      <w:sz w:val="18"/>
      <w:szCs w:val="18"/>
    </w:rPr>
  </w:style>
  <w:style w:type="character" w:styleId="Lienhypertexte">
    <w:name w:val="Hyperlink"/>
    <w:basedOn w:val="Policepardfaut"/>
    <w:uiPriority w:val="99"/>
    <w:unhideWhenUsed/>
    <w:rsid w:val="00E76265"/>
    <w:rPr>
      <w:color w:val="0563C1" w:themeColor="hyperlink"/>
      <w:u w:val="single"/>
    </w:rPr>
  </w:style>
  <w:style w:type="character" w:styleId="Mentionnonrsolue">
    <w:name w:val="Unresolved Mention"/>
    <w:basedOn w:val="Policepardfaut"/>
    <w:uiPriority w:val="99"/>
    <w:semiHidden/>
    <w:unhideWhenUsed/>
    <w:rsid w:val="00E76265"/>
    <w:rPr>
      <w:color w:val="605E5C"/>
      <w:shd w:val="clear" w:color="auto" w:fill="E1DFDD"/>
    </w:rPr>
  </w:style>
  <w:style w:type="paragraph" w:styleId="Rvision">
    <w:name w:val="Revision"/>
    <w:hidden/>
    <w:uiPriority w:val="99"/>
    <w:semiHidden/>
    <w:rsid w:val="007A1F6E"/>
  </w:style>
  <w:style w:type="character" w:styleId="Lienhypertextesuivivisit">
    <w:name w:val="FollowedHyperlink"/>
    <w:basedOn w:val="Policepardfaut"/>
    <w:uiPriority w:val="99"/>
    <w:semiHidden/>
    <w:unhideWhenUsed/>
    <w:rsid w:val="00A37FB9"/>
    <w:rPr>
      <w:color w:val="954F72" w:themeColor="followedHyperlink"/>
      <w:u w:val="single"/>
    </w:rPr>
  </w:style>
  <w:style w:type="paragraph" w:styleId="En-tte">
    <w:name w:val="header"/>
    <w:basedOn w:val="Normal"/>
    <w:link w:val="En-tteCar"/>
    <w:uiPriority w:val="99"/>
    <w:unhideWhenUsed/>
    <w:rsid w:val="00D52C7F"/>
    <w:pPr>
      <w:tabs>
        <w:tab w:val="center" w:pos="4536"/>
        <w:tab w:val="right" w:pos="9072"/>
      </w:tabs>
    </w:pPr>
  </w:style>
  <w:style w:type="character" w:customStyle="1" w:styleId="En-tteCar">
    <w:name w:val="En-tête Car"/>
    <w:basedOn w:val="Policepardfaut"/>
    <w:link w:val="En-tte"/>
    <w:uiPriority w:val="99"/>
    <w:rsid w:val="00D52C7F"/>
  </w:style>
  <w:style w:type="paragraph" w:styleId="Pieddepage">
    <w:name w:val="footer"/>
    <w:basedOn w:val="Normal"/>
    <w:link w:val="PieddepageCar"/>
    <w:uiPriority w:val="99"/>
    <w:unhideWhenUsed/>
    <w:rsid w:val="00D52C7F"/>
    <w:pPr>
      <w:tabs>
        <w:tab w:val="center" w:pos="4536"/>
        <w:tab w:val="right" w:pos="9072"/>
      </w:tabs>
    </w:pPr>
  </w:style>
  <w:style w:type="character" w:customStyle="1" w:styleId="PieddepageCar">
    <w:name w:val="Pied de page Car"/>
    <w:basedOn w:val="Policepardfaut"/>
    <w:link w:val="Pieddepage"/>
    <w:uiPriority w:val="99"/>
    <w:rsid w:val="00D52C7F"/>
  </w:style>
  <w:style w:type="character" w:customStyle="1" w:styleId="apple-converted-space">
    <w:name w:val="apple-converted-space"/>
    <w:basedOn w:val="Policepardfaut"/>
    <w:rsid w:val="00495006"/>
  </w:style>
  <w:style w:type="paragraph" w:styleId="z-Hautduformulaire">
    <w:name w:val="HTML Top of Form"/>
    <w:basedOn w:val="Normal"/>
    <w:next w:val="Normal"/>
    <w:link w:val="z-HautduformulaireCar"/>
    <w:hidden/>
    <w:uiPriority w:val="99"/>
    <w:semiHidden/>
    <w:unhideWhenUsed/>
    <w:rsid w:val="000442DB"/>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442DB"/>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442DB"/>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442DB"/>
    <w:rPr>
      <w:rFonts w:ascii="Arial" w:eastAsia="Times New Roman" w:hAnsi="Arial" w:cs="Arial"/>
      <w:vanish/>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4195">
      <w:bodyDiv w:val="1"/>
      <w:marLeft w:val="0"/>
      <w:marRight w:val="0"/>
      <w:marTop w:val="0"/>
      <w:marBottom w:val="0"/>
      <w:divBdr>
        <w:top w:val="none" w:sz="0" w:space="0" w:color="auto"/>
        <w:left w:val="none" w:sz="0" w:space="0" w:color="auto"/>
        <w:bottom w:val="none" w:sz="0" w:space="0" w:color="auto"/>
        <w:right w:val="none" w:sz="0" w:space="0" w:color="auto"/>
      </w:divBdr>
      <w:divsChild>
        <w:div w:id="2142111568">
          <w:marLeft w:val="480"/>
          <w:marRight w:val="0"/>
          <w:marTop w:val="0"/>
          <w:marBottom w:val="0"/>
          <w:divBdr>
            <w:top w:val="none" w:sz="0" w:space="0" w:color="auto"/>
            <w:left w:val="none" w:sz="0" w:space="0" w:color="auto"/>
            <w:bottom w:val="none" w:sz="0" w:space="0" w:color="auto"/>
            <w:right w:val="none" w:sz="0" w:space="0" w:color="auto"/>
          </w:divBdr>
          <w:divsChild>
            <w:div w:id="5781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056">
      <w:bodyDiv w:val="1"/>
      <w:marLeft w:val="0"/>
      <w:marRight w:val="0"/>
      <w:marTop w:val="0"/>
      <w:marBottom w:val="0"/>
      <w:divBdr>
        <w:top w:val="none" w:sz="0" w:space="0" w:color="auto"/>
        <w:left w:val="none" w:sz="0" w:space="0" w:color="auto"/>
        <w:bottom w:val="none" w:sz="0" w:space="0" w:color="auto"/>
        <w:right w:val="none" w:sz="0" w:space="0" w:color="auto"/>
      </w:divBdr>
    </w:div>
    <w:div w:id="173690919">
      <w:bodyDiv w:val="1"/>
      <w:marLeft w:val="0"/>
      <w:marRight w:val="0"/>
      <w:marTop w:val="0"/>
      <w:marBottom w:val="0"/>
      <w:divBdr>
        <w:top w:val="none" w:sz="0" w:space="0" w:color="auto"/>
        <w:left w:val="none" w:sz="0" w:space="0" w:color="auto"/>
        <w:bottom w:val="none" w:sz="0" w:space="0" w:color="auto"/>
        <w:right w:val="none" w:sz="0" w:space="0" w:color="auto"/>
      </w:divBdr>
      <w:divsChild>
        <w:div w:id="526866342">
          <w:marLeft w:val="480"/>
          <w:marRight w:val="0"/>
          <w:marTop w:val="0"/>
          <w:marBottom w:val="0"/>
          <w:divBdr>
            <w:top w:val="none" w:sz="0" w:space="0" w:color="auto"/>
            <w:left w:val="none" w:sz="0" w:space="0" w:color="auto"/>
            <w:bottom w:val="none" w:sz="0" w:space="0" w:color="auto"/>
            <w:right w:val="none" w:sz="0" w:space="0" w:color="auto"/>
          </w:divBdr>
          <w:divsChild>
            <w:div w:id="4636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7176">
      <w:bodyDiv w:val="1"/>
      <w:marLeft w:val="0"/>
      <w:marRight w:val="0"/>
      <w:marTop w:val="0"/>
      <w:marBottom w:val="0"/>
      <w:divBdr>
        <w:top w:val="none" w:sz="0" w:space="0" w:color="auto"/>
        <w:left w:val="none" w:sz="0" w:space="0" w:color="auto"/>
        <w:bottom w:val="none" w:sz="0" w:space="0" w:color="auto"/>
        <w:right w:val="none" w:sz="0" w:space="0" w:color="auto"/>
      </w:divBdr>
    </w:div>
    <w:div w:id="407073284">
      <w:bodyDiv w:val="1"/>
      <w:marLeft w:val="0"/>
      <w:marRight w:val="0"/>
      <w:marTop w:val="0"/>
      <w:marBottom w:val="0"/>
      <w:divBdr>
        <w:top w:val="none" w:sz="0" w:space="0" w:color="auto"/>
        <w:left w:val="none" w:sz="0" w:space="0" w:color="auto"/>
        <w:bottom w:val="none" w:sz="0" w:space="0" w:color="auto"/>
        <w:right w:val="none" w:sz="0" w:space="0" w:color="auto"/>
      </w:divBdr>
      <w:divsChild>
        <w:div w:id="1533955225">
          <w:marLeft w:val="480"/>
          <w:marRight w:val="0"/>
          <w:marTop w:val="0"/>
          <w:marBottom w:val="0"/>
          <w:divBdr>
            <w:top w:val="none" w:sz="0" w:space="0" w:color="auto"/>
            <w:left w:val="none" w:sz="0" w:space="0" w:color="auto"/>
            <w:bottom w:val="none" w:sz="0" w:space="0" w:color="auto"/>
            <w:right w:val="none" w:sz="0" w:space="0" w:color="auto"/>
          </w:divBdr>
          <w:divsChild>
            <w:div w:id="15481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23386">
      <w:bodyDiv w:val="1"/>
      <w:marLeft w:val="0"/>
      <w:marRight w:val="0"/>
      <w:marTop w:val="0"/>
      <w:marBottom w:val="0"/>
      <w:divBdr>
        <w:top w:val="none" w:sz="0" w:space="0" w:color="auto"/>
        <w:left w:val="none" w:sz="0" w:space="0" w:color="auto"/>
        <w:bottom w:val="none" w:sz="0" w:space="0" w:color="auto"/>
        <w:right w:val="none" w:sz="0" w:space="0" w:color="auto"/>
      </w:divBdr>
    </w:div>
    <w:div w:id="630401796">
      <w:bodyDiv w:val="1"/>
      <w:marLeft w:val="0"/>
      <w:marRight w:val="0"/>
      <w:marTop w:val="0"/>
      <w:marBottom w:val="0"/>
      <w:divBdr>
        <w:top w:val="none" w:sz="0" w:space="0" w:color="auto"/>
        <w:left w:val="none" w:sz="0" w:space="0" w:color="auto"/>
        <w:bottom w:val="none" w:sz="0" w:space="0" w:color="auto"/>
        <w:right w:val="none" w:sz="0" w:space="0" w:color="auto"/>
      </w:divBdr>
      <w:divsChild>
        <w:div w:id="1847743668">
          <w:marLeft w:val="480"/>
          <w:marRight w:val="0"/>
          <w:marTop w:val="0"/>
          <w:marBottom w:val="0"/>
          <w:divBdr>
            <w:top w:val="none" w:sz="0" w:space="0" w:color="auto"/>
            <w:left w:val="none" w:sz="0" w:space="0" w:color="auto"/>
            <w:bottom w:val="none" w:sz="0" w:space="0" w:color="auto"/>
            <w:right w:val="none" w:sz="0" w:space="0" w:color="auto"/>
          </w:divBdr>
          <w:divsChild>
            <w:div w:id="13440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1092">
      <w:bodyDiv w:val="1"/>
      <w:marLeft w:val="0"/>
      <w:marRight w:val="0"/>
      <w:marTop w:val="0"/>
      <w:marBottom w:val="0"/>
      <w:divBdr>
        <w:top w:val="none" w:sz="0" w:space="0" w:color="auto"/>
        <w:left w:val="none" w:sz="0" w:space="0" w:color="auto"/>
        <w:bottom w:val="none" w:sz="0" w:space="0" w:color="auto"/>
        <w:right w:val="none" w:sz="0" w:space="0" w:color="auto"/>
      </w:divBdr>
      <w:divsChild>
        <w:div w:id="1952935962">
          <w:marLeft w:val="480"/>
          <w:marRight w:val="0"/>
          <w:marTop w:val="0"/>
          <w:marBottom w:val="0"/>
          <w:divBdr>
            <w:top w:val="none" w:sz="0" w:space="0" w:color="auto"/>
            <w:left w:val="none" w:sz="0" w:space="0" w:color="auto"/>
            <w:bottom w:val="none" w:sz="0" w:space="0" w:color="auto"/>
            <w:right w:val="none" w:sz="0" w:space="0" w:color="auto"/>
          </w:divBdr>
          <w:divsChild>
            <w:div w:id="2527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7584">
      <w:bodyDiv w:val="1"/>
      <w:marLeft w:val="0"/>
      <w:marRight w:val="0"/>
      <w:marTop w:val="0"/>
      <w:marBottom w:val="0"/>
      <w:divBdr>
        <w:top w:val="none" w:sz="0" w:space="0" w:color="auto"/>
        <w:left w:val="none" w:sz="0" w:space="0" w:color="auto"/>
        <w:bottom w:val="none" w:sz="0" w:space="0" w:color="auto"/>
        <w:right w:val="none" w:sz="0" w:space="0" w:color="auto"/>
      </w:divBdr>
      <w:divsChild>
        <w:div w:id="1275475988">
          <w:marLeft w:val="0"/>
          <w:marRight w:val="0"/>
          <w:marTop w:val="0"/>
          <w:marBottom w:val="0"/>
          <w:divBdr>
            <w:top w:val="single" w:sz="6" w:space="0" w:color="5B616B"/>
            <w:left w:val="single" w:sz="6" w:space="0" w:color="5B616B"/>
            <w:bottom w:val="single" w:sz="6" w:space="0" w:color="5B616B"/>
            <w:right w:val="single" w:sz="6" w:space="0" w:color="5B616B"/>
          </w:divBdr>
        </w:div>
        <w:div w:id="1561667978">
          <w:marLeft w:val="0"/>
          <w:marRight w:val="0"/>
          <w:marTop w:val="0"/>
          <w:marBottom w:val="0"/>
          <w:divBdr>
            <w:top w:val="none" w:sz="0" w:space="0" w:color="auto"/>
            <w:left w:val="none" w:sz="0" w:space="0" w:color="auto"/>
            <w:bottom w:val="none" w:sz="0" w:space="0" w:color="auto"/>
            <w:right w:val="none" w:sz="0" w:space="0" w:color="auto"/>
          </w:divBdr>
          <w:divsChild>
            <w:div w:id="19139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9300">
      <w:bodyDiv w:val="1"/>
      <w:marLeft w:val="0"/>
      <w:marRight w:val="0"/>
      <w:marTop w:val="0"/>
      <w:marBottom w:val="0"/>
      <w:divBdr>
        <w:top w:val="none" w:sz="0" w:space="0" w:color="auto"/>
        <w:left w:val="none" w:sz="0" w:space="0" w:color="auto"/>
        <w:bottom w:val="none" w:sz="0" w:space="0" w:color="auto"/>
        <w:right w:val="none" w:sz="0" w:space="0" w:color="auto"/>
      </w:divBdr>
      <w:divsChild>
        <w:div w:id="2011062000">
          <w:marLeft w:val="480"/>
          <w:marRight w:val="0"/>
          <w:marTop w:val="0"/>
          <w:marBottom w:val="0"/>
          <w:divBdr>
            <w:top w:val="none" w:sz="0" w:space="0" w:color="auto"/>
            <w:left w:val="none" w:sz="0" w:space="0" w:color="auto"/>
            <w:bottom w:val="none" w:sz="0" w:space="0" w:color="auto"/>
            <w:right w:val="none" w:sz="0" w:space="0" w:color="auto"/>
          </w:divBdr>
          <w:divsChild>
            <w:div w:id="17361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457">
      <w:bodyDiv w:val="1"/>
      <w:marLeft w:val="0"/>
      <w:marRight w:val="0"/>
      <w:marTop w:val="0"/>
      <w:marBottom w:val="0"/>
      <w:divBdr>
        <w:top w:val="none" w:sz="0" w:space="0" w:color="auto"/>
        <w:left w:val="none" w:sz="0" w:space="0" w:color="auto"/>
        <w:bottom w:val="none" w:sz="0" w:space="0" w:color="auto"/>
        <w:right w:val="none" w:sz="0" w:space="0" w:color="auto"/>
      </w:divBdr>
    </w:div>
    <w:div w:id="980380269">
      <w:bodyDiv w:val="1"/>
      <w:marLeft w:val="0"/>
      <w:marRight w:val="0"/>
      <w:marTop w:val="0"/>
      <w:marBottom w:val="0"/>
      <w:divBdr>
        <w:top w:val="none" w:sz="0" w:space="0" w:color="auto"/>
        <w:left w:val="none" w:sz="0" w:space="0" w:color="auto"/>
        <w:bottom w:val="none" w:sz="0" w:space="0" w:color="auto"/>
        <w:right w:val="none" w:sz="0" w:space="0" w:color="auto"/>
      </w:divBdr>
    </w:div>
    <w:div w:id="1225217799">
      <w:bodyDiv w:val="1"/>
      <w:marLeft w:val="0"/>
      <w:marRight w:val="0"/>
      <w:marTop w:val="0"/>
      <w:marBottom w:val="0"/>
      <w:divBdr>
        <w:top w:val="none" w:sz="0" w:space="0" w:color="auto"/>
        <w:left w:val="none" w:sz="0" w:space="0" w:color="auto"/>
        <w:bottom w:val="none" w:sz="0" w:space="0" w:color="auto"/>
        <w:right w:val="none" w:sz="0" w:space="0" w:color="auto"/>
      </w:divBdr>
      <w:divsChild>
        <w:div w:id="624586188">
          <w:marLeft w:val="480"/>
          <w:marRight w:val="0"/>
          <w:marTop w:val="0"/>
          <w:marBottom w:val="0"/>
          <w:divBdr>
            <w:top w:val="none" w:sz="0" w:space="0" w:color="auto"/>
            <w:left w:val="none" w:sz="0" w:space="0" w:color="auto"/>
            <w:bottom w:val="none" w:sz="0" w:space="0" w:color="auto"/>
            <w:right w:val="none" w:sz="0" w:space="0" w:color="auto"/>
          </w:divBdr>
          <w:divsChild>
            <w:div w:id="15710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6519">
      <w:bodyDiv w:val="1"/>
      <w:marLeft w:val="0"/>
      <w:marRight w:val="0"/>
      <w:marTop w:val="0"/>
      <w:marBottom w:val="0"/>
      <w:divBdr>
        <w:top w:val="none" w:sz="0" w:space="0" w:color="auto"/>
        <w:left w:val="none" w:sz="0" w:space="0" w:color="auto"/>
        <w:bottom w:val="none" w:sz="0" w:space="0" w:color="auto"/>
        <w:right w:val="none" w:sz="0" w:space="0" w:color="auto"/>
      </w:divBdr>
      <w:divsChild>
        <w:div w:id="3870950">
          <w:marLeft w:val="480"/>
          <w:marRight w:val="0"/>
          <w:marTop w:val="0"/>
          <w:marBottom w:val="0"/>
          <w:divBdr>
            <w:top w:val="none" w:sz="0" w:space="0" w:color="auto"/>
            <w:left w:val="none" w:sz="0" w:space="0" w:color="auto"/>
            <w:bottom w:val="none" w:sz="0" w:space="0" w:color="auto"/>
            <w:right w:val="none" w:sz="0" w:space="0" w:color="auto"/>
          </w:divBdr>
          <w:divsChild>
            <w:div w:id="16487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057">
      <w:bodyDiv w:val="1"/>
      <w:marLeft w:val="0"/>
      <w:marRight w:val="0"/>
      <w:marTop w:val="0"/>
      <w:marBottom w:val="0"/>
      <w:divBdr>
        <w:top w:val="none" w:sz="0" w:space="0" w:color="auto"/>
        <w:left w:val="none" w:sz="0" w:space="0" w:color="auto"/>
        <w:bottom w:val="none" w:sz="0" w:space="0" w:color="auto"/>
        <w:right w:val="none" w:sz="0" w:space="0" w:color="auto"/>
      </w:divBdr>
    </w:div>
    <w:div w:id="1610166203">
      <w:bodyDiv w:val="1"/>
      <w:marLeft w:val="0"/>
      <w:marRight w:val="0"/>
      <w:marTop w:val="0"/>
      <w:marBottom w:val="0"/>
      <w:divBdr>
        <w:top w:val="none" w:sz="0" w:space="0" w:color="auto"/>
        <w:left w:val="none" w:sz="0" w:space="0" w:color="auto"/>
        <w:bottom w:val="none" w:sz="0" w:space="0" w:color="auto"/>
        <w:right w:val="none" w:sz="0" w:space="0" w:color="auto"/>
      </w:divBdr>
    </w:div>
    <w:div w:id="1683358630">
      <w:bodyDiv w:val="1"/>
      <w:marLeft w:val="0"/>
      <w:marRight w:val="0"/>
      <w:marTop w:val="0"/>
      <w:marBottom w:val="0"/>
      <w:divBdr>
        <w:top w:val="none" w:sz="0" w:space="0" w:color="auto"/>
        <w:left w:val="none" w:sz="0" w:space="0" w:color="auto"/>
        <w:bottom w:val="none" w:sz="0" w:space="0" w:color="auto"/>
        <w:right w:val="none" w:sz="0" w:space="0" w:color="auto"/>
      </w:divBdr>
      <w:divsChild>
        <w:div w:id="65303829">
          <w:marLeft w:val="480"/>
          <w:marRight w:val="0"/>
          <w:marTop w:val="0"/>
          <w:marBottom w:val="0"/>
          <w:divBdr>
            <w:top w:val="none" w:sz="0" w:space="0" w:color="auto"/>
            <w:left w:val="none" w:sz="0" w:space="0" w:color="auto"/>
            <w:bottom w:val="none" w:sz="0" w:space="0" w:color="auto"/>
            <w:right w:val="none" w:sz="0" w:space="0" w:color="auto"/>
          </w:divBdr>
          <w:divsChild>
            <w:div w:id="8290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6944">
      <w:bodyDiv w:val="1"/>
      <w:marLeft w:val="0"/>
      <w:marRight w:val="0"/>
      <w:marTop w:val="0"/>
      <w:marBottom w:val="0"/>
      <w:divBdr>
        <w:top w:val="none" w:sz="0" w:space="0" w:color="auto"/>
        <w:left w:val="none" w:sz="0" w:space="0" w:color="auto"/>
        <w:bottom w:val="none" w:sz="0" w:space="0" w:color="auto"/>
        <w:right w:val="none" w:sz="0" w:space="0" w:color="auto"/>
      </w:divBdr>
      <w:divsChild>
        <w:div w:id="949318874">
          <w:marLeft w:val="480"/>
          <w:marRight w:val="0"/>
          <w:marTop w:val="0"/>
          <w:marBottom w:val="0"/>
          <w:divBdr>
            <w:top w:val="none" w:sz="0" w:space="0" w:color="auto"/>
            <w:left w:val="none" w:sz="0" w:space="0" w:color="auto"/>
            <w:bottom w:val="none" w:sz="0" w:space="0" w:color="auto"/>
            <w:right w:val="none" w:sz="0" w:space="0" w:color="auto"/>
          </w:divBdr>
          <w:divsChild>
            <w:div w:id="14542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5368">
      <w:bodyDiv w:val="1"/>
      <w:marLeft w:val="0"/>
      <w:marRight w:val="0"/>
      <w:marTop w:val="0"/>
      <w:marBottom w:val="0"/>
      <w:divBdr>
        <w:top w:val="none" w:sz="0" w:space="0" w:color="auto"/>
        <w:left w:val="none" w:sz="0" w:space="0" w:color="auto"/>
        <w:bottom w:val="none" w:sz="0" w:space="0" w:color="auto"/>
        <w:right w:val="none" w:sz="0" w:space="0" w:color="auto"/>
      </w:divBdr>
      <w:divsChild>
        <w:div w:id="1740013403">
          <w:marLeft w:val="480"/>
          <w:marRight w:val="0"/>
          <w:marTop w:val="0"/>
          <w:marBottom w:val="0"/>
          <w:divBdr>
            <w:top w:val="none" w:sz="0" w:space="0" w:color="auto"/>
            <w:left w:val="none" w:sz="0" w:space="0" w:color="auto"/>
            <w:bottom w:val="none" w:sz="0" w:space="0" w:color="auto"/>
            <w:right w:val="none" w:sz="0" w:space="0" w:color="auto"/>
          </w:divBdr>
          <w:divsChild>
            <w:div w:id="9174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4306/pi.2016.13.3.277" TargetMode="External"/><Relationship Id="rId21" Type="http://schemas.openxmlformats.org/officeDocument/2006/relationships/hyperlink" Target="https://doi.org/10.1136/eb-2016-102415" TargetMode="External"/><Relationship Id="rId42" Type="http://schemas.openxmlformats.org/officeDocument/2006/relationships/hyperlink" Target="https://doi.org/10.1016/j.ridd.2015.11.009" TargetMode="External"/><Relationship Id="rId47" Type="http://schemas.openxmlformats.org/officeDocument/2006/relationships/hyperlink" Target="https://doi.org/10.1037/emo0000703" TargetMode="External"/><Relationship Id="rId63" Type="http://schemas.openxmlformats.org/officeDocument/2006/relationships/hyperlink" Target="https://doi.org/10.3389/fpsyg.2015.00328" TargetMode="External"/><Relationship Id="rId68" Type="http://schemas.openxmlformats.org/officeDocument/2006/relationships/hyperlink" Target="https://doi.org/10.1016/j.jrp.2013.09.001"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016/j.biopsych.2006.08.042" TargetMode="External"/><Relationship Id="rId29" Type="http://schemas.openxmlformats.org/officeDocument/2006/relationships/hyperlink" Target="https://doi.org/10.1016/j.euroneuro.2018.08.001" TargetMode="External"/><Relationship Id="rId11" Type="http://schemas.openxmlformats.org/officeDocument/2006/relationships/hyperlink" Target="https://doi.org/10.1177/1087054710370567" TargetMode="External"/><Relationship Id="rId24" Type="http://schemas.openxmlformats.org/officeDocument/2006/relationships/hyperlink" Target="https://doi.org/10.1089/bsp.2004.2.265" TargetMode="External"/><Relationship Id="rId32" Type="http://schemas.openxmlformats.org/officeDocument/2006/relationships/hyperlink" Target="https://doi.org/10.1017/S0954579416000663" TargetMode="External"/><Relationship Id="rId37" Type="http://schemas.openxmlformats.org/officeDocument/2006/relationships/hyperlink" Target="https://doi.org/10.1177/1087054718763878" TargetMode="External"/><Relationship Id="rId40" Type="http://schemas.openxmlformats.org/officeDocument/2006/relationships/hyperlink" Target="https://doi.org/10.1111/jcpp.12140" TargetMode="External"/><Relationship Id="rId45" Type="http://schemas.openxmlformats.org/officeDocument/2006/relationships/hyperlink" Target="https://doi.org/10.3389/fnhum.2019.00042" TargetMode="External"/><Relationship Id="rId53" Type="http://schemas.openxmlformats.org/officeDocument/2006/relationships/hyperlink" Target="https://doi.org/10.1111/jcpp.12381" TargetMode="External"/><Relationship Id="rId58" Type="http://schemas.openxmlformats.org/officeDocument/2006/relationships/hyperlink" Target="https://doi.org/10.1016/S2215-0366(17)30167-0" TargetMode="External"/><Relationship Id="rId66" Type="http://schemas.openxmlformats.org/officeDocument/2006/relationships/hyperlink" Target="https://doi.org/10.1037/1040-3590.15.3.378" TargetMode="External"/><Relationship Id="rId5" Type="http://schemas.openxmlformats.org/officeDocument/2006/relationships/numbering" Target="numbering.xml"/><Relationship Id="rId61" Type="http://schemas.openxmlformats.org/officeDocument/2006/relationships/hyperlink" Target="https://doi.org/10.1016/j.neubiorev.2016.06.038" TargetMode="External"/><Relationship Id="rId19" Type="http://schemas.openxmlformats.org/officeDocument/2006/relationships/hyperlink" Target="https://doi.org/10.1056/NEJMra1917069" TargetMode="External"/><Relationship Id="rId14" Type="http://schemas.openxmlformats.org/officeDocument/2006/relationships/hyperlink" Target="https://doi.org/10.1097/00004583-199303000-00018" TargetMode="External"/><Relationship Id="rId22" Type="http://schemas.openxmlformats.org/officeDocument/2006/relationships/hyperlink" Target="https://doi.org/10.1111/jcpp.12825" TargetMode="External"/><Relationship Id="rId27" Type="http://schemas.openxmlformats.org/officeDocument/2006/relationships/hyperlink" Target="https://doi.org/10.1542/peds.2005-0386" TargetMode="External"/><Relationship Id="rId30" Type="http://schemas.openxmlformats.org/officeDocument/2006/relationships/hyperlink" Target="https://doi.org/10.1016/j.jaac.2019.06.010" TargetMode="External"/><Relationship Id="rId35" Type="http://schemas.openxmlformats.org/officeDocument/2006/relationships/hyperlink" Target="https://doi.org/10.1007/s11920-016-0749-3" TargetMode="External"/><Relationship Id="rId43" Type="http://schemas.openxmlformats.org/officeDocument/2006/relationships/hyperlink" Target="https://doi.org/10.3389/fpsyg.2020.00347" TargetMode="External"/><Relationship Id="rId48" Type="http://schemas.openxmlformats.org/officeDocument/2006/relationships/hyperlink" Target="https://doi.org/10.1016/j.arcped.2016.09.038" TargetMode="External"/><Relationship Id="rId56" Type="http://schemas.openxmlformats.org/officeDocument/2006/relationships/hyperlink" Target="https://doi.org/10.1007/s00787-012-0291-8" TargetMode="External"/><Relationship Id="rId64" Type="http://schemas.openxmlformats.org/officeDocument/2006/relationships/hyperlink" Target="https://doi.org/10.1016/j.neubiorev.2007.02.005" TargetMode="External"/><Relationship Id="rId69" Type="http://schemas.openxmlformats.org/officeDocument/2006/relationships/hyperlink" Target="https://doi.org/10.1016/j.encep.2013.12.004" TargetMode="External"/><Relationship Id="rId8" Type="http://schemas.openxmlformats.org/officeDocument/2006/relationships/webSettings" Target="webSettings.xml"/><Relationship Id="rId51" Type="http://schemas.openxmlformats.org/officeDocument/2006/relationships/hyperlink" Target="https://doi.org/10.1001/jamapsychiatry.2016.0700"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doi.org/10.1076/chin.6.3.235.3152" TargetMode="External"/><Relationship Id="rId17" Type="http://schemas.openxmlformats.org/officeDocument/2006/relationships/hyperlink" Target="https://doi.org/10.1111/j.1547-5069.2005.00059.x" TargetMode="External"/><Relationship Id="rId25" Type="http://schemas.openxmlformats.org/officeDocument/2006/relationships/hyperlink" Target="https://doi.org/10.1186/1753-2000-2-15" TargetMode="External"/><Relationship Id="rId33" Type="http://schemas.openxmlformats.org/officeDocument/2006/relationships/hyperlink" Target="https://doi.org/10.1001/jamapsychiatry.2013.277" TargetMode="External"/><Relationship Id="rId38" Type="http://schemas.openxmlformats.org/officeDocument/2006/relationships/hyperlink" Target="https://doi.org/10.1542/peds.2010-0165" TargetMode="External"/><Relationship Id="rId46" Type="http://schemas.openxmlformats.org/officeDocument/2006/relationships/hyperlink" Target="https://doi.org/10.1017/S0033291713001037" TargetMode="External"/><Relationship Id="rId59" Type="http://schemas.openxmlformats.org/officeDocument/2006/relationships/hyperlink" Target="https://doi.org/10.1542/peds.2013-3686" TargetMode="External"/><Relationship Id="rId67" Type="http://schemas.openxmlformats.org/officeDocument/2006/relationships/hyperlink" Target="https://doi.org/10.1007/s12402-016-0199-0" TargetMode="External"/><Relationship Id="rId20" Type="http://schemas.openxmlformats.org/officeDocument/2006/relationships/hyperlink" Target="https://doi.org/10.1097/CHI.0b013e3181ac09c9" TargetMode="External"/><Relationship Id="rId41" Type="http://schemas.openxmlformats.org/officeDocument/2006/relationships/hyperlink" Target="https://doi.org/10.1016/j.socscimed.2005.04.010" TargetMode="External"/><Relationship Id="rId54" Type="http://schemas.openxmlformats.org/officeDocument/2006/relationships/hyperlink" Target="https://doi.org/10.1002/ajmg.b.30809" TargetMode="External"/><Relationship Id="rId62" Type="http://schemas.openxmlformats.org/officeDocument/2006/relationships/hyperlink" Target="https://doi.org/10.1111/jcpp.12006" TargetMode="External"/><Relationship Id="rId70" Type="http://schemas.openxmlformats.org/officeDocument/2006/relationships/hyperlink" Target="https://doi.org/10.1016/j.ajp.2020.10207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1016/j.psychres.2004.12.015" TargetMode="External"/><Relationship Id="rId23" Type="http://schemas.openxmlformats.org/officeDocument/2006/relationships/hyperlink" Target="https://doi.org/10.1007/s00787-009-0046-3" TargetMode="External"/><Relationship Id="rId28" Type="http://schemas.openxmlformats.org/officeDocument/2006/relationships/hyperlink" Target="https://doi.org/10.1111/jcpp.12899" TargetMode="External"/><Relationship Id="rId36" Type="http://schemas.openxmlformats.org/officeDocument/2006/relationships/hyperlink" Target="https://doi.org/10.1111/jcpp.12217" TargetMode="External"/><Relationship Id="rId49" Type="http://schemas.openxmlformats.org/officeDocument/2006/relationships/hyperlink" Target="https://doi.org/10.1177/0963721411429458" TargetMode="External"/><Relationship Id="rId57" Type="http://schemas.openxmlformats.org/officeDocument/2006/relationships/hyperlink" Target="https://doi.org/10.1016/j.neubiorev.2017.11.007" TargetMode="External"/><Relationship Id="rId10" Type="http://schemas.openxmlformats.org/officeDocument/2006/relationships/endnotes" Target="endnotes.xml"/><Relationship Id="rId31" Type="http://schemas.openxmlformats.org/officeDocument/2006/relationships/hyperlink" Target="https://doi.org/10.1002/9781119125556.devpsy308" TargetMode="External"/><Relationship Id="rId44" Type="http://schemas.openxmlformats.org/officeDocument/2006/relationships/hyperlink" Target="https://doi.org/10.1037/fam0000466" TargetMode="External"/><Relationship Id="rId52" Type="http://schemas.openxmlformats.org/officeDocument/2006/relationships/hyperlink" Target="https://doi.org/10.1017/S0954579407070253" TargetMode="External"/><Relationship Id="rId60" Type="http://schemas.openxmlformats.org/officeDocument/2006/relationships/hyperlink" Target="https://doi.org/10.1177/1087054720978549" TargetMode="External"/><Relationship Id="rId65" Type="http://schemas.openxmlformats.org/officeDocument/2006/relationships/hyperlink" Target="https://doi.org/10.1186/1471-2458-8-347"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oi.org/10.1073/pnas.1611611114" TargetMode="External"/><Relationship Id="rId18" Type="http://schemas.openxmlformats.org/officeDocument/2006/relationships/hyperlink" Target="https://doi.org/10.1007/s00787-015-0728-y" TargetMode="External"/><Relationship Id="rId39" Type="http://schemas.openxmlformats.org/officeDocument/2006/relationships/hyperlink" Target="https://doi.org/10.1542/peds.2010-0165" TargetMode="External"/><Relationship Id="rId34" Type="http://schemas.openxmlformats.org/officeDocument/2006/relationships/hyperlink" Target="https://doi.org/10.3201/eid1007.030703" TargetMode="External"/><Relationship Id="rId50" Type="http://schemas.openxmlformats.org/officeDocument/2006/relationships/hyperlink" Target="https://doi.org/10.1097/00004583-200503000-00008" TargetMode="External"/><Relationship Id="rId55" Type="http://schemas.openxmlformats.org/officeDocument/2006/relationships/hyperlink" Target="https://doi.org/10.1007/s00787-017-1005-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D80951707E484DB71287E49844DDFC" ma:contentTypeVersion="4" ma:contentTypeDescription="Create a new document." ma:contentTypeScope="" ma:versionID="8937cebb457b4de589b474207442b82a">
  <xsd:schema xmlns:xsd="http://www.w3.org/2001/XMLSchema" xmlns:xs="http://www.w3.org/2001/XMLSchema" xmlns:p="http://schemas.microsoft.com/office/2006/metadata/properties" xmlns:ns3="702eb812-e89c-4bbb-9c08-ea2f0e2640cd" targetNamespace="http://schemas.microsoft.com/office/2006/metadata/properties" ma:root="true" ma:fieldsID="5d036a2a8c9d9cb781865c6d0afd3edc" ns3:_="">
    <xsd:import namespace="702eb812-e89c-4bbb-9c08-ea2f0e2640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b812-e89c-4bbb-9c08-ea2f0e264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60600-8793-4EEA-845D-D8EC8449C3FF}">
  <ds:schemaRefs>
    <ds:schemaRef ds:uri="http://schemas.openxmlformats.org/officeDocument/2006/bibliography"/>
  </ds:schemaRefs>
</ds:datastoreItem>
</file>

<file path=customXml/itemProps2.xml><?xml version="1.0" encoding="utf-8"?>
<ds:datastoreItem xmlns:ds="http://schemas.openxmlformats.org/officeDocument/2006/customXml" ds:itemID="{B5BD161B-76C0-4FB4-B142-9D4C80763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b812-e89c-4bbb-9c08-ea2f0e264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77A996-7B3E-4C1D-B96B-710EB3318C92}">
  <ds:schemaRefs>
    <ds:schemaRef ds:uri="http://schemas.microsoft.com/sharepoint/v3/contenttype/forms"/>
  </ds:schemaRefs>
</ds:datastoreItem>
</file>

<file path=customXml/itemProps4.xml><?xml version="1.0" encoding="utf-8"?>
<ds:datastoreItem xmlns:ds="http://schemas.openxmlformats.org/officeDocument/2006/customXml" ds:itemID="{55CCF36B-AB51-434E-884F-257EFE9353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25</Pages>
  <Words>9708</Words>
  <Characters>45727</Characters>
  <Application>Microsoft Office Word</Application>
  <DocSecurity>0</DocSecurity>
  <Lines>933</Lines>
  <Paragraphs>749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Pech de Laclause</dc:creator>
  <cp:keywords/>
  <dc:description/>
  <cp:lastModifiedBy>Anna Pech de Laclause</cp:lastModifiedBy>
  <cp:revision>15</cp:revision>
  <dcterms:created xsi:type="dcterms:W3CDTF">2021-05-09T13:47:00Z</dcterms:created>
  <dcterms:modified xsi:type="dcterms:W3CDTF">2021-06-07T06:22:00Z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0x01010079D80951707E484DB71287E49844DDFC</vt:lpwstr>
  </property>
</Properties>
</file>