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E4246" w14:textId="05D24B13" w:rsidR="005A4B4E" w:rsidRDefault="00C32916" w:rsidP="005A4B4E">
      <w:pPr>
        <w:spacing w:after="0" w:line="480" w:lineRule="auto"/>
      </w:pPr>
      <w:r>
        <w:t>Accepted for publication in Comprehensive Psychiatry, on 22-9-2021</w:t>
      </w:r>
    </w:p>
    <w:p w14:paraId="0C715A30" w14:textId="77777777" w:rsidR="005A4B4E" w:rsidRDefault="005A4B4E" w:rsidP="005A4B4E">
      <w:pPr>
        <w:spacing w:after="0" w:line="480" w:lineRule="auto"/>
      </w:pPr>
    </w:p>
    <w:p w14:paraId="739DA658" w14:textId="77777777" w:rsidR="005A4B4E" w:rsidRDefault="005A4B4E" w:rsidP="005A4B4E">
      <w:pPr>
        <w:spacing w:after="0" w:line="480" w:lineRule="auto"/>
      </w:pPr>
    </w:p>
    <w:p w14:paraId="5C3A0213" w14:textId="4D409744" w:rsidR="005A4B4E" w:rsidRDefault="00543E39" w:rsidP="0002782D">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Clinical Presentation of </w:t>
      </w:r>
      <w:r w:rsidR="0003620A">
        <w:rPr>
          <w:rFonts w:ascii="Times New Roman" w:eastAsia="Times New Roman" w:hAnsi="Times New Roman" w:cs="Times New Roman"/>
          <w:b/>
          <w:color w:val="000000"/>
          <w:sz w:val="24"/>
          <w:szCs w:val="24"/>
        </w:rPr>
        <w:t>Body-Focused Repetitive Behaviors</w:t>
      </w:r>
      <w:r w:rsidR="00815DD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in Minority </w:t>
      </w:r>
      <w:r w:rsidR="00175F15">
        <w:rPr>
          <w:rFonts w:ascii="Times New Roman" w:eastAsia="Times New Roman" w:hAnsi="Times New Roman" w:cs="Times New Roman"/>
          <w:b/>
          <w:color w:val="000000"/>
          <w:sz w:val="24"/>
          <w:szCs w:val="24"/>
        </w:rPr>
        <w:t xml:space="preserve">Ethnic </w:t>
      </w:r>
      <w:r>
        <w:rPr>
          <w:rFonts w:ascii="Times New Roman" w:eastAsia="Times New Roman" w:hAnsi="Times New Roman" w:cs="Times New Roman"/>
          <w:b/>
          <w:color w:val="000000"/>
          <w:sz w:val="24"/>
          <w:szCs w:val="24"/>
        </w:rPr>
        <w:t>Groups</w:t>
      </w:r>
    </w:p>
    <w:p w14:paraId="776733F1" w14:textId="77777777" w:rsidR="0002782D" w:rsidRPr="0041367C" w:rsidRDefault="0002782D" w:rsidP="0002782D">
      <w:pPr>
        <w:spacing w:after="0" w:line="480" w:lineRule="auto"/>
        <w:jc w:val="center"/>
        <w:rPr>
          <w:rFonts w:ascii="Times New Roman" w:eastAsia="Times New Roman" w:hAnsi="Times New Roman" w:cs="Times New Roman"/>
          <w:b/>
          <w:color w:val="000000"/>
          <w:sz w:val="24"/>
          <w:szCs w:val="24"/>
        </w:rPr>
      </w:pPr>
    </w:p>
    <w:p w14:paraId="7CD3D7C5" w14:textId="42E074E1" w:rsidR="0003620A" w:rsidRPr="0041367C" w:rsidRDefault="0003620A" w:rsidP="0003620A">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 xml:space="preserve">Jon E. </w:t>
      </w:r>
      <w:proofErr w:type="spellStart"/>
      <w:r w:rsidRPr="0041367C">
        <w:rPr>
          <w:rFonts w:ascii="Times New Roman" w:eastAsia="Times New Roman" w:hAnsi="Times New Roman" w:cs="Times New Roman"/>
          <w:sz w:val="24"/>
          <w:szCs w:val="24"/>
        </w:rPr>
        <w:t>Grant</w:t>
      </w:r>
      <w:r w:rsidR="0076066D">
        <w:rPr>
          <w:rFonts w:ascii="Times New Roman" w:eastAsia="Times New Roman" w:hAnsi="Times New Roman" w:cs="Times New Roman"/>
          <w:sz w:val="24"/>
          <w:szCs w:val="24"/>
          <w:vertAlign w:val="superscript"/>
        </w:rPr>
        <w:t>a</w:t>
      </w:r>
      <w:proofErr w:type="spellEnd"/>
      <w:r w:rsidR="0076066D">
        <w:rPr>
          <w:rFonts w:ascii="Times New Roman" w:eastAsia="Times New Roman" w:hAnsi="Times New Roman" w:cs="Times New Roman"/>
          <w:sz w:val="24"/>
          <w:szCs w:val="24"/>
          <w:vertAlign w:val="superscript"/>
        </w:rPr>
        <w:t>*</w:t>
      </w:r>
    </w:p>
    <w:p w14:paraId="0B21962D" w14:textId="4C93EA0C" w:rsidR="00C35ECA" w:rsidRDefault="005A4B4E" w:rsidP="005A4B4E">
      <w:pPr>
        <w:spacing w:after="0" w:line="480" w:lineRule="auto"/>
        <w:jc w:val="center"/>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rPr>
        <w:t xml:space="preserve">Stephanie </w:t>
      </w:r>
      <w:proofErr w:type="spellStart"/>
      <w:r w:rsidRPr="0041367C">
        <w:rPr>
          <w:rFonts w:ascii="Times New Roman" w:eastAsia="Times New Roman" w:hAnsi="Times New Roman" w:cs="Times New Roman"/>
          <w:sz w:val="24"/>
          <w:szCs w:val="24"/>
        </w:rPr>
        <w:t>Valle</w:t>
      </w:r>
      <w:r w:rsidR="0076066D">
        <w:rPr>
          <w:rFonts w:ascii="Times New Roman" w:eastAsia="Times New Roman" w:hAnsi="Times New Roman" w:cs="Times New Roman"/>
          <w:sz w:val="24"/>
          <w:szCs w:val="24"/>
          <w:vertAlign w:val="superscript"/>
        </w:rPr>
        <w:t>a</w:t>
      </w:r>
      <w:proofErr w:type="spellEnd"/>
    </w:p>
    <w:p w14:paraId="7E41380C" w14:textId="1A9C8197" w:rsidR="00795234" w:rsidRPr="00795234" w:rsidRDefault="004641BE" w:rsidP="005A4B4E">
      <w:pPr>
        <w:spacing w:after="0" w:line="480" w:lineRule="auto"/>
        <w:jc w:val="center"/>
        <w:rPr>
          <w:rFonts w:ascii="Times New Roman" w:eastAsia="Times New Roman" w:hAnsi="Times New Roman" w:cs="Times New Roman"/>
          <w:sz w:val="24"/>
          <w:szCs w:val="24"/>
          <w:vertAlign w:val="superscript"/>
        </w:rPr>
      </w:pPr>
      <w:hyperlink r:id="rId7" w:history="1">
        <w:r w:rsidR="00795234" w:rsidRPr="00795234">
          <w:rPr>
            <w:rFonts w:ascii="Times New Roman" w:hAnsi="Times New Roman" w:cs="Times New Roman"/>
            <w:sz w:val="24"/>
            <w:szCs w:val="24"/>
          </w:rPr>
          <w:t xml:space="preserve">Ibrahim H </w:t>
        </w:r>
        <w:proofErr w:type="spellStart"/>
        <w:r w:rsidR="00795234" w:rsidRPr="00795234">
          <w:rPr>
            <w:rFonts w:ascii="Times New Roman" w:hAnsi="Times New Roman" w:cs="Times New Roman"/>
            <w:sz w:val="24"/>
            <w:szCs w:val="24"/>
          </w:rPr>
          <w:t>Aslan</w:t>
        </w:r>
      </w:hyperlink>
      <w:r w:rsidR="0076066D">
        <w:rPr>
          <w:rFonts w:ascii="Times New Roman" w:hAnsi="Times New Roman" w:cs="Times New Roman"/>
          <w:sz w:val="24"/>
          <w:szCs w:val="24"/>
          <w:vertAlign w:val="superscript"/>
        </w:rPr>
        <w:t>b</w:t>
      </w:r>
      <w:proofErr w:type="spellEnd"/>
    </w:p>
    <w:p w14:paraId="386E87F2" w14:textId="2967E8F1" w:rsidR="005A4B4E" w:rsidRPr="0041367C" w:rsidRDefault="0041367C" w:rsidP="005A4B4E">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Samuel R. </w:t>
      </w:r>
      <w:proofErr w:type="spellStart"/>
      <w:r>
        <w:rPr>
          <w:rFonts w:ascii="Times New Roman" w:eastAsia="Times New Roman" w:hAnsi="Times New Roman" w:cs="Times New Roman"/>
          <w:sz w:val="24"/>
          <w:szCs w:val="24"/>
        </w:rPr>
        <w:t>Chamberlain</w:t>
      </w:r>
      <w:r w:rsidR="0076066D">
        <w:rPr>
          <w:rFonts w:ascii="Times New Roman" w:eastAsia="Times New Roman" w:hAnsi="Times New Roman" w:cs="Times New Roman"/>
          <w:sz w:val="24"/>
          <w:szCs w:val="24"/>
          <w:vertAlign w:val="superscript"/>
        </w:rPr>
        <w:t>b</w:t>
      </w:r>
      <w:proofErr w:type="spellEnd"/>
    </w:p>
    <w:p w14:paraId="03620EC2" w14:textId="7047DBA9" w:rsidR="005A4B4E" w:rsidRDefault="0076066D" w:rsidP="005A4B4E">
      <w:pPr>
        <w:spacing w:after="0"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a</w:t>
      </w:r>
      <w:r w:rsidR="007A1385">
        <w:rPr>
          <w:rFonts w:ascii="Times New Roman" w:eastAsia="Times New Roman" w:hAnsi="Times New Roman" w:cs="Times New Roman"/>
          <w:sz w:val="24"/>
          <w:szCs w:val="24"/>
        </w:rPr>
        <w:t>Department</w:t>
      </w:r>
      <w:proofErr w:type="spellEnd"/>
      <w:r w:rsidR="007A1385">
        <w:rPr>
          <w:rFonts w:ascii="Times New Roman" w:eastAsia="Times New Roman" w:hAnsi="Times New Roman" w:cs="Times New Roman"/>
          <w:sz w:val="24"/>
          <w:szCs w:val="24"/>
        </w:rPr>
        <w:t xml:space="preserve"> of Psychiatry and Behavioral Neuroscience, U</w:t>
      </w:r>
      <w:r w:rsidR="005A4B4E" w:rsidRPr="0041367C">
        <w:rPr>
          <w:rFonts w:ascii="Times New Roman" w:eastAsia="Times New Roman" w:hAnsi="Times New Roman" w:cs="Times New Roman"/>
          <w:sz w:val="24"/>
          <w:szCs w:val="24"/>
        </w:rPr>
        <w:t>niversity of Chicago</w:t>
      </w:r>
      <w:r w:rsidR="007A1385">
        <w:rPr>
          <w:rFonts w:ascii="Times New Roman" w:eastAsia="Times New Roman" w:hAnsi="Times New Roman" w:cs="Times New Roman"/>
          <w:sz w:val="24"/>
          <w:szCs w:val="24"/>
        </w:rPr>
        <w:t>, Chicago, IL USA</w:t>
      </w:r>
    </w:p>
    <w:p w14:paraId="5B4B8CD4" w14:textId="2F335E02" w:rsidR="00C35ECA" w:rsidRDefault="0076066D" w:rsidP="005A4B4E">
      <w:pPr>
        <w:spacing w:after="0"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b</w:t>
      </w:r>
      <w:r w:rsidR="00B34C44">
        <w:rPr>
          <w:rFonts w:ascii="Times New Roman" w:eastAsia="Times New Roman" w:hAnsi="Times New Roman" w:cs="Times New Roman"/>
          <w:sz w:val="24"/>
          <w:szCs w:val="24"/>
        </w:rPr>
        <w:t>Department</w:t>
      </w:r>
      <w:proofErr w:type="spellEnd"/>
      <w:r w:rsidR="00B34C44">
        <w:rPr>
          <w:rFonts w:ascii="Times New Roman" w:eastAsia="Times New Roman" w:hAnsi="Times New Roman" w:cs="Times New Roman"/>
          <w:sz w:val="24"/>
          <w:szCs w:val="24"/>
        </w:rPr>
        <w:t xml:space="preserve"> of Psychiatry, Faculty of Medicine, University of Southampton, Southampton, U</w:t>
      </w:r>
      <w:r w:rsidR="007A1385">
        <w:rPr>
          <w:rFonts w:ascii="Times New Roman" w:eastAsia="Times New Roman" w:hAnsi="Times New Roman" w:cs="Times New Roman"/>
          <w:sz w:val="24"/>
          <w:szCs w:val="24"/>
        </w:rPr>
        <w:t>K</w:t>
      </w:r>
      <w:r w:rsidR="00F539B6">
        <w:rPr>
          <w:rFonts w:ascii="Times New Roman" w:eastAsia="Times New Roman" w:hAnsi="Times New Roman" w:cs="Times New Roman"/>
          <w:sz w:val="24"/>
          <w:szCs w:val="24"/>
        </w:rPr>
        <w:t>; and Southern Health NHS Foundation Trust, Southampton, UK</w:t>
      </w:r>
      <w:r w:rsidR="00B34C44">
        <w:rPr>
          <w:rFonts w:ascii="Times New Roman" w:eastAsia="Times New Roman" w:hAnsi="Times New Roman" w:cs="Times New Roman"/>
          <w:sz w:val="24"/>
          <w:szCs w:val="24"/>
        </w:rPr>
        <w:t xml:space="preserve">. </w:t>
      </w:r>
    </w:p>
    <w:p w14:paraId="0CEE92F9" w14:textId="77777777" w:rsidR="00C35ECA" w:rsidRPr="0041367C" w:rsidRDefault="00C35ECA" w:rsidP="005A4B4E">
      <w:pPr>
        <w:spacing w:after="0" w:line="480" w:lineRule="auto"/>
        <w:jc w:val="center"/>
        <w:rPr>
          <w:rFonts w:ascii="Times New Roman" w:eastAsia="Times New Roman" w:hAnsi="Times New Roman" w:cs="Times New Roman"/>
          <w:sz w:val="24"/>
          <w:szCs w:val="24"/>
        </w:rPr>
      </w:pPr>
    </w:p>
    <w:p w14:paraId="66F36FE8" w14:textId="37F0A5EB" w:rsidR="0041367C" w:rsidRPr="0041367C" w:rsidRDefault="0076066D" w:rsidP="0041367C">
      <w:pPr>
        <w:spacing w:after="0"/>
        <w:rPr>
          <w:rFonts w:ascii="Times New Roman" w:hAnsi="Times New Roman" w:cs="Times New Roman"/>
          <w:sz w:val="24"/>
          <w:szCs w:val="24"/>
        </w:rPr>
      </w:pPr>
      <w:r>
        <w:rPr>
          <w:rFonts w:ascii="Times New Roman" w:hAnsi="Times New Roman" w:cs="Times New Roman"/>
          <w:b/>
          <w:bCs/>
          <w:sz w:val="24"/>
          <w:szCs w:val="24"/>
        </w:rPr>
        <w:t>*</w:t>
      </w:r>
      <w:r w:rsidR="0041367C" w:rsidRPr="0041367C">
        <w:rPr>
          <w:rFonts w:ascii="Times New Roman" w:hAnsi="Times New Roman" w:cs="Times New Roman"/>
          <w:b/>
          <w:bCs/>
          <w:sz w:val="24"/>
          <w:szCs w:val="24"/>
        </w:rPr>
        <w:t>Correspondence</w:t>
      </w:r>
      <w:r w:rsidR="0041367C"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sidR="0041367C" w:rsidRPr="0041367C">
        <w:rPr>
          <w:rFonts w:ascii="Times New Roman" w:hAnsi="Times New Roman" w:cs="Times New Roman"/>
          <w:b/>
          <w:bCs/>
          <w:sz w:val="24"/>
          <w:szCs w:val="24"/>
        </w:rPr>
        <w:t xml:space="preserve"> E-MAIL</w:t>
      </w:r>
      <w:r w:rsidR="0041367C" w:rsidRPr="0041367C">
        <w:rPr>
          <w:rFonts w:ascii="Times New Roman" w:hAnsi="Times New Roman" w:cs="Times New Roman"/>
          <w:sz w:val="24"/>
          <w:szCs w:val="24"/>
        </w:rPr>
        <w:t>: jongrant@uchicago.edu</w:t>
      </w:r>
    </w:p>
    <w:p w14:paraId="431FE841" w14:textId="77777777" w:rsidR="0041367C" w:rsidRPr="0041367C" w:rsidRDefault="0041367C" w:rsidP="0041367C">
      <w:pPr>
        <w:spacing w:after="160" w:line="480" w:lineRule="auto"/>
        <w:rPr>
          <w:rFonts w:ascii="Times New Roman" w:eastAsia="Times New Roman" w:hAnsi="Times New Roman" w:cs="Times New Roman"/>
          <w:sz w:val="24"/>
          <w:szCs w:val="24"/>
        </w:rPr>
      </w:pPr>
    </w:p>
    <w:p w14:paraId="7B898846" w14:textId="77777777" w:rsidR="00815DD0" w:rsidRDefault="00815DD0">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39D2BD9" w14:textId="663DE9D3" w:rsidR="00BC7CD7" w:rsidRDefault="00BC7CD7" w:rsidP="0041367C">
      <w:pPr>
        <w:spacing w:after="160" w:line="259" w:lineRule="auto"/>
        <w:rPr>
          <w:rFonts w:ascii="Times New Roman" w:eastAsia="Times New Roman" w:hAnsi="Times New Roman" w:cs="Times New Roman"/>
          <w:b/>
          <w:sz w:val="24"/>
          <w:szCs w:val="24"/>
        </w:rPr>
      </w:pPr>
      <w:r w:rsidRPr="00547611">
        <w:rPr>
          <w:rFonts w:ascii="Times New Roman" w:eastAsia="Times New Roman" w:hAnsi="Times New Roman" w:cs="Times New Roman"/>
          <w:b/>
          <w:sz w:val="24"/>
          <w:szCs w:val="24"/>
        </w:rPr>
        <w:lastRenderedPageBreak/>
        <w:t>A</w:t>
      </w:r>
      <w:r w:rsidR="00C35ECA" w:rsidRPr="00547611">
        <w:rPr>
          <w:rFonts w:ascii="Times New Roman" w:eastAsia="Times New Roman" w:hAnsi="Times New Roman" w:cs="Times New Roman"/>
          <w:b/>
          <w:sz w:val="24"/>
          <w:szCs w:val="24"/>
        </w:rPr>
        <w:t>BSTRACT</w:t>
      </w:r>
    </w:p>
    <w:p w14:paraId="7040425A" w14:textId="77777777" w:rsidR="00815DD0" w:rsidRPr="00547611" w:rsidRDefault="00815DD0" w:rsidP="0041367C">
      <w:pPr>
        <w:spacing w:after="160" w:line="259" w:lineRule="auto"/>
        <w:rPr>
          <w:rFonts w:ascii="Times New Roman" w:eastAsia="Times New Roman" w:hAnsi="Times New Roman" w:cs="Times New Roman"/>
          <w:sz w:val="24"/>
          <w:szCs w:val="24"/>
        </w:rPr>
      </w:pPr>
    </w:p>
    <w:p w14:paraId="4E716F8D" w14:textId="77777777" w:rsidR="001C0602" w:rsidRDefault="001C0602" w:rsidP="00E8280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w:t>
      </w:r>
      <w:r w:rsidR="0003620A">
        <w:rPr>
          <w:rFonts w:ascii="Times New Roman" w:eastAsia="Times New Roman" w:hAnsi="Times New Roman" w:cs="Times New Roman"/>
          <w:sz w:val="24"/>
          <w:szCs w:val="24"/>
        </w:rPr>
        <w:t>Body-focused repetitive behaviors (BFRBs), such as trichotillomania and skin picking disorder, are</w:t>
      </w:r>
      <w:r w:rsidR="00547611" w:rsidRPr="00547611">
        <w:rPr>
          <w:rFonts w:ascii="Times New Roman" w:eastAsia="Times New Roman" w:hAnsi="Times New Roman" w:cs="Times New Roman"/>
          <w:sz w:val="24"/>
          <w:szCs w:val="24"/>
        </w:rPr>
        <w:t xml:space="preserve"> </w:t>
      </w:r>
      <w:r w:rsidR="0003620A">
        <w:rPr>
          <w:rFonts w:ascii="Times New Roman" w:eastAsia="Times New Roman" w:hAnsi="Times New Roman" w:cs="Times New Roman"/>
          <w:sz w:val="24"/>
          <w:szCs w:val="24"/>
        </w:rPr>
        <w:t>psychiatric disorders</w:t>
      </w:r>
      <w:r w:rsidR="00547611" w:rsidRPr="00547611">
        <w:rPr>
          <w:rFonts w:ascii="Times New Roman" w:eastAsia="Times New Roman" w:hAnsi="Times New Roman" w:cs="Times New Roman"/>
          <w:sz w:val="24"/>
          <w:szCs w:val="24"/>
        </w:rPr>
        <w:t xml:space="preserve"> characterized by repetitive </w:t>
      </w:r>
      <w:r w:rsidR="0003620A">
        <w:rPr>
          <w:rFonts w:ascii="Times New Roman" w:eastAsia="Times New Roman" w:hAnsi="Times New Roman" w:cs="Times New Roman"/>
          <w:sz w:val="24"/>
          <w:szCs w:val="24"/>
        </w:rPr>
        <w:t>grooming that result</w:t>
      </w:r>
      <w:r w:rsidR="00605B04">
        <w:rPr>
          <w:rFonts w:ascii="Times New Roman" w:eastAsia="Times New Roman" w:hAnsi="Times New Roman" w:cs="Times New Roman"/>
          <w:sz w:val="24"/>
          <w:szCs w:val="24"/>
        </w:rPr>
        <w:t xml:space="preserve"> in</w:t>
      </w:r>
      <w:r w:rsidR="00547611" w:rsidRPr="00547611">
        <w:rPr>
          <w:rFonts w:ascii="Times New Roman" w:eastAsia="Times New Roman" w:hAnsi="Times New Roman" w:cs="Times New Roman"/>
          <w:sz w:val="24"/>
          <w:szCs w:val="24"/>
        </w:rPr>
        <w:t xml:space="preserve"> hair loss</w:t>
      </w:r>
      <w:r w:rsidR="0003620A">
        <w:rPr>
          <w:rFonts w:ascii="Times New Roman" w:eastAsia="Times New Roman" w:hAnsi="Times New Roman" w:cs="Times New Roman"/>
          <w:sz w:val="24"/>
          <w:szCs w:val="24"/>
        </w:rPr>
        <w:t xml:space="preserve"> or excoriations</w:t>
      </w:r>
      <w:r w:rsidR="00547611" w:rsidRPr="00547611">
        <w:rPr>
          <w:rFonts w:ascii="Times New Roman" w:eastAsia="Times New Roman" w:hAnsi="Times New Roman" w:cs="Times New Roman"/>
          <w:sz w:val="24"/>
          <w:szCs w:val="24"/>
        </w:rPr>
        <w:t xml:space="preserve">. Questions remain as to whether there are racial/ethnic differences in the clinical presentation of </w:t>
      </w:r>
      <w:r w:rsidR="0003620A">
        <w:rPr>
          <w:rFonts w:ascii="Times New Roman" w:eastAsia="Times New Roman" w:hAnsi="Times New Roman" w:cs="Times New Roman"/>
          <w:sz w:val="24"/>
          <w:szCs w:val="24"/>
        </w:rPr>
        <w:t>BFRBs</w:t>
      </w:r>
      <w:r w:rsidR="00547611" w:rsidRPr="00547611">
        <w:rPr>
          <w:rFonts w:ascii="Times New Roman" w:eastAsia="Times New Roman" w:hAnsi="Times New Roman" w:cs="Times New Roman"/>
          <w:sz w:val="24"/>
          <w:szCs w:val="24"/>
        </w:rPr>
        <w:t>.</w:t>
      </w:r>
      <w:r w:rsidR="0076066D">
        <w:rPr>
          <w:rFonts w:ascii="Times New Roman" w:eastAsia="Times New Roman" w:hAnsi="Times New Roman" w:cs="Times New Roman"/>
          <w:sz w:val="24"/>
          <w:szCs w:val="24"/>
        </w:rPr>
        <w:t xml:space="preserve"> </w:t>
      </w:r>
    </w:p>
    <w:p w14:paraId="5BBBA92A" w14:textId="6F8B9FB8" w:rsidR="001C0602" w:rsidRDefault="001C0602" w:rsidP="00E8280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Methods: </w:t>
      </w:r>
      <w:r w:rsidR="00547611" w:rsidRPr="00547611">
        <w:rPr>
          <w:rFonts w:ascii="Times New Roman" w:eastAsia="Times New Roman" w:hAnsi="Times New Roman" w:cs="Times New Roman"/>
          <w:sz w:val="24"/>
          <w:szCs w:val="24"/>
        </w:rPr>
        <w:t xml:space="preserve">We recruited </w:t>
      </w:r>
      <w:r w:rsidR="00081340">
        <w:rPr>
          <w:rFonts w:ascii="Times New Roman" w:eastAsia="Times New Roman" w:hAnsi="Times New Roman" w:cs="Times New Roman"/>
          <w:sz w:val="24"/>
          <w:szCs w:val="24"/>
        </w:rPr>
        <w:t>539</w:t>
      </w:r>
      <w:r w:rsidR="00547611" w:rsidRPr="00547611">
        <w:rPr>
          <w:rFonts w:ascii="Times New Roman" w:eastAsia="Times New Roman" w:hAnsi="Times New Roman" w:cs="Times New Roman"/>
          <w:sz w:val="24"/>
          <w:szCs w:val="24"/>
        </w:rPr>
        <w:t xml:space="preserve"> adults with DSM-5</w:t>
      </w:r>
      <w:r w:rsidR="0003620A">
        <w:rPr>
          <w:rFonts w:ascii="Times New Roman" w:eastAsia="Times New Roman" w:hAnsi="Times New Roman" w:cs="Times New Roman"/>
          <w:sz w:val="24"/>
          <w:szCs w:val="24"/>
        </w:rPr>
        <w:t xml:space="preserve"> trichotillomania or skin picking disorder</w:t>
      </w:r>
      <w:r w:rsidR="00547611" w:rsidRPr="00547611">
        <w:rPr>
          <w:rFonts w:ascii="Times New Roman" w:eastAsia="Times New Roman" w:hAnsi="Times New Roman" w:cs="Times New Roman"/>
          <w:sz w:val="24"/>
          <w:szCs w:val="24"/>
        </w:rPr>
        <w:t xml:space="preserve">. Of these, </w:t>
      </w:r>
      <w:r w:rsidR="00097F4C">
        <w:rPr>
          <w:rFonts w:ascii="Times New Roman" w:eastAsia="Times New Roman" w:hAnsi="Times New Roman" w:cs="Times New Roman"/>
          <w:sz w:val="24"/>
          <w:szCs w:val="24"/>
        </w:rPr>
        <w:t xml:space="preserve">76 (14.1%) </w:t>
      </w:r>
      <w:r w:rsidR="00493D71">
        <w:rPr>
          <w:rFonts w:ascii="Times New Roman" w:eastAsia="Times New Roman" w:hAnsi="Times New Roman" w:cs="Times New Roman"/>
          <w:sz w:val="24"/>
          <w:szCs w:val="24"/>
        </w:rPr>
        <w:t>self-</w:t>
      </w:r>
      <w:r w:rsidR="00097F4C">
        <w:rPr>
          <w:rFonts w:ascii="Times New Roman" w:eastAsia="Times New Roman" w:hAnsi="Times New Roman" w:cs="Times New Roman"/>
          <w:sz w:val="24"/>
          <w:szCs w:val="24"/>
        </w:rPr>
        <w:t>identified as Bl</w:t>
      </w:r>
      <w:r w:rsidR="00815DD0">
        <w:rPr>
          <w:rFonts w:ascii="Times New Roman" w:eastAsia="Times New Roman" w:hAnsi="Times New Roman" w:cs="Times New Roman"/>
          <w:sz w:val="24"/>
          <w:szCs w:val="24"/>
        </w:rPr>
        <w:t xml:space="preserve">ack, </w:t>
      </w:r>
      <w:r w:rsidR="00607A1E">
        <w:rPr>
          <w:rFonts w:ascii="Times New Roman" w:eastAsia="Times New Roman" w:hAnsi="Times New Roman" w:cs="Times New Roman"/>
          <w:sz w:val="24"/>
          <w:szCs w:val="24"/>
        </w:rPr>
        <w:t>Asian,</w:t>
      </w:r>
      <w:r w:rsidR="00097F4C">
        <w:rPr>
          <w:rFonts w:ascii="Times New Roman" w:eastAsia="Times New Roman" w:hAnsi="Times New Roman" w:cs="Times New Roman"/>
          <w:sz w:val="24"/>
          <w:szCs w:val="24"/>
        </w:rPr>
        <w:t xml:space="preserve"> or</w:t>
      </w:r>
      <w:r w:rsidR="00815DD0">
        <w:rPr>
          <w:rFonts w:ascii="Times New Roman" w:eastAsia="Times New Roman" w:hAnsi="Times New Roman" w:cs="Times New Roman"/>
          <w:sz w:val="24"/>
          <w:szCs w:val="24"/>
        </w:rPr>
        <w:t xml:space="preserve"> Minority Ethnic</w:t>
      </w:r>
      <w:r w:rsidR="00097F4C">
        <w:rPr>
          <w:rFonts w:ascii="Times New Roman" w:eastAsia="Times New Roman" w:hAnsi="Times New Roman" w:cs="Times New Roman"/>
          <w:sz w:val="24"/>
          <w:szCs w:val="24"/>
        </w:rPr>
        <w:t xml:space="preserve"> (</w:t>
      </w:r>
      <w:r w:rsidR="00815DD0">
        <w:rPr>
          <w:rFonts w:ascii="Times New Roman" w:eastAsia="Times New Roman" w:hAnsi="Times New Roman" w:cs="Times New Roman"/>
          <w:sz w:val="24"/>
          <w:szCs w:val="24"/>
        </w:rPr>
        <w:t>BAME)</w:t>
      </w:r>
      <w:r w:rsidR="00547611" w:rsidRPr="00547611">
        <w:rPr>
          <w:rFonts w:ascii="Times New Roman" w:eastAsia="Times New Roman" w:hAnsi="Times New Roman" w:cs="Times New Roman"/>
          <w:sz w:val="24"/>
          <w:szCs w:val="24"/>
        </w:rPr>
        <w:t xml:space="preserve">, while </w:t>
      </w:r>
      <w:r w:rsidR="00097F4C">
        <w:rPr>
          <w:rFonts w:ascii="Times New Roman" w:eastAsia="Times New Roman" w:hAnsi="Times New Roman" w:cs="Times New Roman"/>
          <w:sz w:val="24"/>
          <w:szCs w:val="24"/>
        </w:rPr>
        <w:t>463</w:t>
      </w:r>
      <w:r w:rsidR="00097F4C" w:rsidRPr="00547611">
        <w:rPr>
          <w:rFonts w:ascii="Times New Roman" w:eastAsia="Times New Roman" w:hAnsi="Times New Roman" w:cs="Times New Roman"/>
          <w:sz w:val="24"/>
          <w:szCs w:val="24"/>
        </w:rPr>
        <w:t xml:space="preserve"> </w:t>
      </w:r>
      <w:r w:rsidR="00097F4C">
        <w:rPr>
          <w:rFonts w:ascii="Times New Roman" w:eastAsia="Times New Roman" w:hAnsi="Times New Roman" w:cs="Times New Roman"/>
          <w:sz w:val="24"/>
          <w:szCs w:val="24"/>
        </w:rPr>
        <w:t xml:space="preserve">(85.9%) </w:t>
      </w:r>
      <w:r w:rsidR="00547611" w:rsidRPr="00547611">
        <w:rPr>
          <w:rFonts w:ascii="Times New Roman" w:eastAsia="Times New Roman" w:hAnsi="Times New Roman" w:cs="Times New Roman"/>
          <w:sz w:val="24"/>
          <w:szCs w:val="24"/>
        </w:rPr>
        <w:t xml:space="preserve">self-identified as </w:t>
      </w:r>
      <w:r w:rsidR="00097F4C">
        <w:rPr>
          <w:rFonts w:ascii="Times New Roman" w:eastAsia="Times New Roman" w:hAnsi="Times New Roman" w:cs="Times New Roman"/>
          <w:sz w:val="24"/>
          <w:szCs w:val="24"/>
        </w:rPr>
        <w:t>w</w:t>
      </w:r>
      <w:r w:rsidR="00547611" w:rsidRPr="00547611">
        <w:rPr>
          <w:rFonts w:ascii="Times New Roman" w:eastAsia="Times New Roman" w:hAnsi="Times New Roman" w:cs="Times New Roman"/>
          <w:sz w:val="24"/>
          <w:szCs w:val="24"/>
        </w:rPr>
        <w:t>hite</w:t>
      </w:r>
      <w:r w:rsidR="004E69F5">
        <w:rPr>
          <w:rFonts w:ascii="Times New Roman" w:eastAsia="Times New Roman" w:hAnsi="Times New Roman" w:cs="Times New Roman"/>
          <w:sz w:val="24"/>
          <w:szCs w:val="24"/>
        </w:rPr>
        <w:t xml:space="preserve"> </w:t>
      </w:r>
      <w:r w:rsidR="00097F4C">
        <w:rPr>
          <w:rFonts w:ascii="Times New Roman" w:eastAsia="Times New Roman" w:hAnsi="Times New Roman" w:cs="Times New Roman"/>
          <w:sz w:val="24"/>
          <w:szCs w:val="24"/>
        </w:rPr>
        <w:t>Caucasian</w:t>
      </w:r>
      <w:r w:rsidR="00815DD0">
        <w:rPr>
          <w:rFonts w:ascii="Times New Roman" w:eastAsia="Times New Roman" w:hAnsi="Times New Roman" w:cs="Times New Roman"/>
          <w:sz w:val="24"/>
          <w:szCs w:val="24"/>
        </w:rPr>
        <w:t xml:space="preserve"> (hereafter referred to as </w:t>
      </w:r>
      <w:r w:rsidR="00097F4C">
        <w:rPr>
          <w:rFonts w:ascii="Times New Roman" w:eastAsia="Times New Roman" w:hAnsi="Times New Roman" w:cs="Times New Roman"/>
          <w:sz w:val="24"/>
          <w:szCs w:val="24"/>
        </w:rPr>
        <w:t>non-</w:t>
      </w:r>
      <w:r w:rsidR="00815DD0">
        <w:rPr>
          <w:rFonts w:ascii="Times New Roman" w:eastAsia="Times New Roman" w:hAnsi="Times New Roman" w:cs="Times New Roman"/>
          <w:sz w:val="24"/>
          <w:szCs w:val="24"/>
        </w:rPr>
        <w:t>BAME)</w:t>
      </w:r>
      <w:r w:rsidR="00547611" w:rsidRPr="00547611">
        <w:rPr>
          <w:rFonts w:ascii="Times New Roman" w:eastAsia="Times New Roman" w:hAnsi="Times New Roman" w:cs="Times New Roman"/>
          <w:sz w:val="24"/>
          <w:szCs w:val="24"/>
        </w:rPr>
        <w:t xml:space="preserve">. </w:t>
      </w:r>
      <w:r w:rsidR="00607A1E">
        <w:rPr>
          <w:rFonts w:ascii="Times New Roman" w:eastAsia="Times New Roman" w:hAnsi="Times New Roman" w:cs="Times New Roman"/>
          <w:sz w:val="24"/>
          <w:szCs w:val="24"/>
        </w:rPr>
        <w:t>BAME and non-BAME</w:t>
      </w:r>
      <w:r w:rsidR="00547611">
        <w:rPr>
          <w:rFonts w:ascii="Times New Roman" w:eastAsia="Times New Roman" w:hAnsi="Times New Roman" w:cs="Times New Roman"/>
          <w:sz w:val="24"/>
          <w:szCs w:val="24"/>
        </w:rPr>
        <w:t xml:space="preserve"> </w:t>
      </w:r>
      <w:r w:rsidR="00547611" w:rsidRPr="00547611">
        <w:rPr>
          <w:rFonts w:ascii="Times New Roman" w:eastAsia="Times New Roman" w:hAnsi="Times New Roman" w:cs="Times New Roman"/>
          <w:sz w:val="24"/>
          <w:szCs w:val="24"/>
        </w:rPr>
        <w:t xml:space="preserve">participants were compared on </w:t>
      </w:r>
      <w:r w:rsidR="00A55F9C">
        <w:rPr>
          <w:rFonts w:ascii="Times New Roman" w:eastAsia="Times New Roman" w:hAnsi="Times New Roman" w:cs="Times New Roman"/>
          <w:sz w:val="24"/>
          <w:szCs w:val="24"/>
        </w:rPr>
        <w:t xml:space="preserve">demographics, </w:t>
      </w:r>
      <w:r w:rsidR="00547611" w:rsidRPr="00547611">
        <w:rPr>
          <w:rFonts w:ascii="Times New Roman" w:eastAsia="Times New Roman" w:hAnsi="Times New Roman" w:cs="Times New Roman"/>
          <w:sz w:val="24"/>
          <w:szCs w:val="24"/>
        </w:rPr>
        <w:t>symptom severity</w:t>
      </w:r>
      <w:r w:rsidR="00A55F9C">
        <w:rPr>
          <w:rFonts w:ascii="Times New Roman" w:eastAsia="Times New Roman" w:hAnsi="Times New Roman" w:cs="Times New Roman"/>
          <w:sz w:val="24"/>
          <w:szCs w:val="24"/>
        </w:rPr>
        <w:t>, comorbid conditions</w:t>
      </w:r>
      <w:r w:rsidR="0003620A">
        <w:rPr>
          <w:rFonts w:ascii="Times New Roman" w:eastAsia="Times New Roman" w:hAnsi="Times New Roman" w:cs="Times New Roman"/>
          <w:sz w:val="24"/>
          <w:szCs w:val="24"/>
        </w:rPr>
        <w:t xml:space="preserve"> and psychosocial impairment</w:t>
      </w:r>
      <w:r w:rsidR="00547611" w:rsidRPr="00547611">
        <w:rPr>
          <w:rFonts w:ascii="Times New Roman" w:eastAsia="Times New Roman" w:hAnsi="Times New Roman" w:cs="Times New Roman"/>
          <w:sz w:val="24"/>
          <w:szCs w:val="24"/>
        </w:rPr>
        <w:t xml:space="preserve">. </w:t>
      </w:r>
      <w:r w:rsidR="0076066D">
        <w:rPr>
          <w:rFonts w:ascii="Times New Roman" w:eastAsia="Times New Roman" w:hAnsi="Times New Roman" w:cs="Times New Roman"/>
          <w:sz w:val="24"/>
          <w:szCs w:val="24"/>
        </w:rPr>
        <w:t xml:space="preserve"> </w:t>
      </w:r>
    </w:p>
    <w:p w14:paraId="0198ED8D" w14:textId="30D8F6F5" w:rsidR="001C0602" w:rsidRDefault="001C0602" w:rsidP="00E8280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w:t>
      </w:r>
      <w:r w:rsidR="005A1F31">
        <w:rPr>
          <w:rFonts w:ascii="Times New Roman" w:eastAsia="Times New Roman" w:hAnsi="Times New Roman" w:cs="Times New Roman"/>
          <w:sz w:val="24"/>
          <w:szCs w:val="24"/>
        </w:rPr>
        <w:t xml:space="preserve">Groups did not differ in terms of age, sex, or education levels. BAME individuals reported </w:t>
      </w:r>
      <w:r w:rsidR="0076066D">
        <w:rPr>
          <w:rFonts w:ascii="Times New Roman" w:eastAsia="Times New Roman" w:hAnsi="Times New Roman" w:cs="Times New Roman"/>
          <w:sz w:val="24"/>
          <w:szCs w:val="24"/>
        </w:rPr>
        <w:t xml:space="preserve">significantly </w:t>
      </w:r>
      <w:r w:rsidR="005A1F31">
        <w:rPr>
          <w:rFonts w:ascii="Times New Roman" w:eastAsia="Times New Roman" w:hAnsi="Times New Roman" w:cs="Times New Roman"/>
          <w:sz w:val="24"/>
          <w:szCs w:val="24"/>
        </w:rPr>
        <w:t>more time spent picking or hair pulling</w:t>
      </w:r>
      <w:r w:rsidR="00517B9C">
        <w:rPr>
          <w:rFonts w:ascii="Times New Roman" w:eastAsia="Times New Roman" w:hAnsi="Times New Roman" w:cs="Times New Roman"/>
          <w:sz w:val="24"/>
          <w:szCs w:val="24"/>
        </w:rPr>
        <w:t xml:space="preserve"> per day</w:t>
      </w:r>
      <w:r w:rsidR="005A1F31">
        <w:rPr>
          <w:rFonts w:ascii="Times New Roman" w:eastAsia="Times New Roman" w:hAnsi="Times New Roman" w:cs="Times New Roman"/>
          <w:sz w:val="24"/>
          <w:szCs w:val="24"/>
        </w:rPr>
        <w:t xml:space="preserve"> compared to non-BAME individuals, and were less likely to have received treatment for their BFRB symptoms. Some differences were also found </w:t>
      </w:r>
      <w:r w:rsidR="00A91497">
        <w:rPr>
          <w:rFonts w:ascii="Times New Roman" w:eastAsia="Times New Roman" w:hAnsi="Times New Roman" w:cs="Times New Roman"/>
          <w:sz w:val="24"/>
          <w:szCs w:val="24"/>
        </w:rPr>
        <w:t>with respect to where on the body people pull and pick</w:t>
      </w:r>
      <w:r w:rsidR="00493D71">
        <w:rPr>
          <w:rFonts w:ascii="Times New Roman" w:eastAsia="Times New Roman" w:hAnsi="Times New Roman" w:cs="Times New Roman"/>
          <w:sz w:val="24"/>
          <w:szCs w:val="24"/>
        </w:rPr>
        <w:t xml:space="preserve"> from</w:t>
      </w:r>
      <w:r w:rsidR="005A1F31">
        <w:rPr>
          <w:rFonts w:ascii="Times New Roman" w:eastAsia="Times New Roman" w:hAnsi="Times New Roman" w:cs="Times New Roman"/>
          <w:sz w:val="24"/>
          <w:szCs w:val="24"/>
        </w:rPr>
        <w:t xml:space="preserve">. </w:t>
      </w:r>
      <w:r w:rsidR="0076066D">
        <w:rPr>
          <w:rFonts w:ascii="Times New Roman" w:eastAsia="Times New Roman" w:hAnsi="Times New Roman" w:cs="Times New Roman"/>
          <w:sz w:val="24"/>
          <w:szCs w:val="24"/>
        </w:rPr>
        <w:t xml:space="preserve"> </w:t>
      </w:r>
    </w:p>
    <w:p w14:paraId="178DD4C6" w14:textId="7009ADFA" w:rsidR="00F86C3C" w:rsidRPr="00F86C3C" w:rsidRDefault="001C0602" w:rsidP="00E82802">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EB4340">
        <w:rPr>
          <w:rFonts w:ascii="Times New Roman" w:eastAsia="Times New Roman" w:hAnsi="Times New Roman" w:cs="Times New Roman"/>
          <w:sz w:val="24"/>
          <w:szCs w:val="24"/>
        </w:rPr>
        <w:t xml:space="preserve">In general, the clinical profiles of BFRBs appeared similar between those from BAME versus non-BAME backgrounds. However, differences were found in terms of treatments received and an aspect of symptom severity. The findings highlight the need to better understand the heterogeneity of BFRBs including potential health inequalities. </w:t>
      </w:r>
    </w:p>
    <w:p w14:paraId="0DE7DCCA" w14:textId="5C8D32C5" w:rsidR="00547611" w:rsidRPr="0041367C" w:rsidRDefault="00E82802" w:rsidP="00E82802">
      <w:pPr>
        <w:spacing w:after="160" w:line="480" w:lineRule="auto"/>
        <w:rPr>
          <w:rFonts w:ascii="Times New Roman" w:eastAsia="Times New Roman" w:hAnsi="Times New Roman" w:cs="Times New Roman"/>
          <w:sz w:val="24"/>
          <w:szCs w:val="24"/>
        </w:rPr>
      </w:pPr>
      <w:r w:rsidRPr="00F86C3C">
        <w:rPr>
          <w:rFonts w:ascii="Times New Roman" w:eastAsia="Times New Roman" w:hAnsi="Times New Roman" w:cs="Times New Roman"/>
          <w:i/>
          <w:sz w:val="24"/>
          <w:szCs w:val="24"/>
        </w:rPr>
        <w:t>Keywords</w:t>
      </w:r>
      <w:r w:rsidRPr="00F86C3C">
        <w:rPr>
          <w:rFonts w:ascii="Times New Roman" w:eastAsia="Times New Roman" w:hAnsi="Times New Roman" w:cs="Times New Roman"/>
          <w:sz w:val="24"/>
          <w:szCs w:val="24"/>
        </w:rPr>
        <w:t>: trichotillomania</w:t>
      </w:r>
      <w:r w:rsidR="00A55F9C">
        <w:rPr>
          <w:rFonts w:ascii="Times New Roman" w:eastAsia="Times New Roman" w:hAnsi="Times New Roman" w:cs="Times New Roman"/>
          <w:sz w:val="24"/>
          <w:szCs w:val="24"/>
        </w:rPr>
        <w:t>;</w:t>
      </w:r>
      <w:r w:rsidRPr="00F86C3C">
        <w:rPr>
          <w:rFonts w:ascii="Times New Roman" w:eastAsia="Times New Roman" w:hAnsi="Times New Roman" w:cs="Times New Roman"/>
          <w:sz w:val="24"/>
          <w:szCs w:val="24"/>
        </w:rPr>
        <w:t xml:space="preserve"> </w:t>
      </w:r>
      <w:r w:rsidR="0003620A">
        <w:rPr>
          <w:rFonts w:ascii="Times New Roman" w:eastAsia="Times New Roman" w:hAnsi="Times New Roman" w:cs="Times New Roman"/>
          <w:sz w:val="24"/>
          <w:szCs w:val="24"/>
        </w:rPr>
        <w:t>skin picking</w:t>
      </w:r>
      <w:r w:rsidR="00A55F9C">
        <w:rPr>
          <w:rFonts w:ascii="Times New Roman" w:eastAsia="Times New Roman" w:hAnsi="Times New Roman" w:cs="Times New Roman"/>
          <w:sz w:val="24"/>
          <w:szCs w:val="24"/>
        </w:rPr>
        <w:t xml:space="preserve">; </w:t>
      </w:r>
      <w:r w:rsidR="0038404B" w:rsidRPr="00F86C3C">
        <w:rPr>
          <w:rFonts w:ascii="Times New Roman" w:eastAsia="Times New Roman" w:hAnsi="Times New Roman" w:cs="Times New Roman"/>
          <w:sz w:val="24"/>
          <w:szCs w:val="24"/>
        </w:rPr>
        <w:t>race</w:t>
      </w:r>
      <w:r w:rsidR="00A55F9C">
        <w:rPr>
          <w:rFonts w:ascii="Times New Roman" w:eastAsia="Times New Roman" w:hAnsi="Times New Roman" w:cs="Times New Roman"/>
          <w:sz w:val="24"/>
          <w:szCs w:val="24"/>
        </w:rPr>
        <w:t>;</w:t>
      </w:r>
      <w:r w:rsidR="009209A1">
        <w:rPr>
          <w:rFonts w:ascii="Times New Roman" w:eastAsia="Times New Roman" w:hAnsi="Times New Roman" w:cs="Times New Roman"/>
          <w:sz w:val="24"/>
          <w:szCs w:val="24"/>
        </w:rPr>
        <w:t xml:space="preserve"> ethnicity;</w:t>
      </w:r>
      <w:r w:rsidR="0038404B" w:rsidRPr="00F86C3C">
        <w:rPr>
          <w:rFonts w:ascii="Times New Roman" w:eastAsia="Times New Roman" w:hAnsi="Times New Roman" w:cs="Times New Roman"/>
          <w:sz w:val="24"/>
          <w:szCs w:val="24"/>
        </w:rPr>
        <w:t xml:space="preserve"> </w:t>
      </w:r>
      <w:r w:rsidR="0003620A">
        <w:rPr>
          <w:rFonts w:ascii="Times New Roman" w:eastAsia="Times New Roman" w:hAnsi="Times New Roman" w:cs="Times New Roman"/>
          <w:sz w:val="24"/>
          <w:szCs w:val="24"/>
        </w:rPr>
        <w:t>impairment</w:t>
      </w:r>
      <w:r w:rsidR="00A55F9C">
        <w:rPr>
          <w:rFonts w:ascii="Times New Roman" w:eastAsia="Times New Roman" w:hAnsi="Times New Roman" w:cs="Times New Roman"/>
          <w:sz w:val="24"/>
          <w:szCs w:val="24"/>
        </w:rPr>
        <w:t>;</w:t>
      </w:r>
      <w:r w:rsidR="0003620A">
        <w:rPr>
          <w:rFonts w:ascii="Times New Roman" w:eastAsia="Times New Roman" w:hAnsi="Times New Roman" w:cs="Times New Roman"/>
          <w:sz w:val="24"/>
          <w:szCs w:val="24"/>
        </w:rPr>
        <w:t xml:space="preserve"> comorbidity</w:t>
      </w:r>
    </w:p>
    <w:p w14:paraId="7CFA816E" w14:textId="203C697F" w:rsidR="00E82802" w:rsidRPr="0041367C" w:rsidRDefault="00E82802">
      <w:pPr>
        <w:spacing w:after="160" w:line="259" w:lineRule="auto"/>
        <w:rPr>
          <w:rFonts w:ascii="Times New Roman" w:eastAsia="Times New Roman" w:hAnsi="Times New Roman" w:cs="Times New Roman"/>
          <w:sz w:val="24"/>
          <w:szCs w:val="24"/>
        </w:rPr>
      </w:pPr>
    </w:p>
    <w:p w14:paraId="2F59F321" w14:textId="77777777" w:rsidR="0076066D" w:rsidRDefault="0076066D" w:rsidP="00A55F9C">
      <w:pPr>
        <w:spacing w:after="0" w:line="480" w:lineRule="auto"/>
        <w:rPr>
          <w:rFonts w:ascii="Times New Roman" w:eastAsia="Times New Roman" w:hAnsi="Times New Roman" w:cs="Times New Roman"/>
          <w:b/>
          <w:sz w:val="24"/>
          <w:szCs w:val="24"/>
        </w:rPr>
      </w:pPr>
    </w:p>
    <w:p w14:paraId="76874F4C" w14:textId="77777777" w:rsidR="0076066D" w:rsidRDefault="0076066D" w:rsidP="00A55F9C">
      <w:pPr>
        <w:spacing w:after="0" w:line="480" w:lineRule="auto"/>
        <w:rPr>
          <w:rFonts w:ascii="Times New Roman" w:eastAsia="Times New Roman" w:hAnsi="Times New Roman" w:cs="Times New Roman"/>
          <w:b/>
          <w:sz w:val="24"/>
          <w:szCs w:val="24"/>
        </w:rPr>
      </w:pPr>
    </w:p>
    <w:p w14:paraId="7904D2D3" w14:textId="77777777" w:rsidR="0076066D" w:rsidRDefault="0076066D" w:rsidP="00A55F9C">
      <w:pPr>
        <w:spacing w:after="0" w:line="480" w:lineRule="auto"/>
        <w:rPr>
          <w:rFonts w:ascii="Times New Roman" w:eastAsia="Times New Roman" w:hAnsi="Times New Roman" w:cs="Times New Roman"/>
          <w:b/>
          <w:sz w:val="24"/>
          <w:szCs w:val="24"/>
        </w:rPr>
      </w:pPr>
    </w:p>
    <w:p w14:paraId="31445724" w14:textId="5087A444" w:rsidR="00E82802" w:rsidRPr="0076066D" w:rsidRDefault="00E82802" w:rsidP="0076066D">
      <w:pPr>
        <w:pStyle w:val="ListParagraph"/>
        <w:numPr>
          <w:ilvl w:val="0"/>
          <w:numId w:val="10"/>
        </w:numPr>
        <w:spacing w:after="0" w:line="480" w:lineRule="auto"/>
        <w:rPr>
          <w:rFonts w:ascii="Times New Roman" w:eastAsia="Times New Roman" w:hAnsi="Times New Roman" w:cs="Times New Roman"/>
          <w:b/>
          <w:sz w:val="24"/>
          <w:szCs w:val="24"/>
        </w:rPr>
      </w:pPr>
      <w:r w:rsidRPr="0076066D">
        <w:rPr>
          <w:rFonts w:ascii="Times New Roman" w:eastAsia="Times New Roman" w:hAnsi="Times New Roman" w:cs="Times New Roman"/>
          <w:b/>
          <w:sz w:val="24"/>
          <w:szCs w:val="24"/>
        </w:rPr>
        <w:t>INTRODUCTION</w:t>
      </w:r>
    </w:p>
    <w:p w14:paraId="7A6514D8" w14:textId="633C3FF2" w:rsidR="00235DA1" w:rsidRPr="00837164" w:rsidRDefault="00B97103" w:rsidP="00E82802">
      <w:pPr>
        <w:spacing w:after="0" w:line="480" w:lineRule="auto"/>
        <w:ind w:firstLine="720"/>
        <w:rPr>
          <w:rFonts w:ascii="Times New Roman" w:eastAsia="Times New Roman" w:hAnsi="Times New Roman" w:cs="Times New Roman"/>
          <w:sz w:val="24"/>
          <w:szCs w:val="24"/>
        </w:rPr>
      </w:pPr>
      <w:r w:rsidRPr="00356C62">
        <w:rPr>
          <w:rFonts w:ascii="Times New Roman" w:eastAsia="Times New Roman" w:hAnsi="Times New Roman" w:cs="Times New Roman"/>
          <w:sz w:val="24"/>
          <w:szCs w:val="24"/>
        </w:rPr>
        <w:t>T</w:t>
      </w:r>
      <w:r w:rsidR="00E82802" w:rsidRPr="00356C62">
        <w:rPr>
          <w:rFonts w:ascii="Times New Roman" w:eastAsia="Times New Roman" w:hAnsi="Times New Roman" w:cs="Times New Roman"/>
          <w:sz w:val="24"/>
          <w:szCs w:val="24"/>
        </w:rPr>
        <w:t xml:space="preserve">richotillomania </w:t>
      </w:r>
      <w:r w:rsidR="00605B04">
        <w:rPr>
          <w:rFonts w:ascii="Times New Roman" w:eastAsia="Times New Roman" w:hAnsi="Times New Roman" w:cs="Times New Roman"/>
          <w:sz w:val="24"/>
          <w:szCs w:val="24"/>
        </w:rPr>
        <w:t>and</w:t>
      </w:r>
      <w:r w:rsidR="000831A7">
        <w:rPr>
          <w:rFonts w:ascii="Times New Roman" w:eastAsia="Times New Roman" w:hAnsi="Times New Roman" w:cs="Times New Roman"/>
          <w:sz w:val="24"/>
          <w:szCs w:val="24"/>
        </w:rPr>
        <w:t xml:space="preserve"> skin picking disorder are characterized by excessive grooming leading to h</w:t>
      </w:r>
      <w:r w:rsidRPr="00356C62">
        <w:rPr>
          <w:rFonts w:ascii="Times New Roman" w:eastAsia="Times New Roman" w:hAnsi="Times New Roman" w:cs="Times New Roman"/>
          <w:sz w:val="24"/>
          <w:szCs w:val="24"/>
        </w:rPr>
        <w:t>air loss</w:t>
      </w:r>
      <w:r w:rsidR="000831A7">
        <w:rPr>
          <w:rFonts w:ascii="Times New Roman" w:eastAsia="Times New Roman" w:hAnsi="Times New Roman" w:cs="Times New Roman"/>
          <w:sz w:val="24"/>
          <w:szCs w:val="24"/>
        </w:rPr>
        <w:t xml:space="preserve"> or excoriations</w:t>
      </w:r>
      <w:r w:rsidRPr="00356C62">
        <w:rPr>
          <w:rFonts w:ascii="Times New Roman" w:eastAsia="Times New Roman" w:hAnsi="Times New Roman" w:cs="Times New Roman"/>
          <w:sz w:val="24"/>
          <w:szCs w:val="24"/>
        </w:rPr>
        <w:t xml:space="preserve">, </w:t>
      </w:r>
      <w:r w:rsidR="00A55F9C">
        <w:rPr>
          <w:rFonts w:ascii="Times New Roman" w:eastAsia="Times New Roman" w:hAnsi="Times New Roman" w:cs="Times New Roman"/>
          <w:sz w:val="24"/>
          <w:szCs w:val="24"/>
        </w:rPr>
        <w:t xml:space="preserve">respectively, </w:t>
      </w:r>
      <w:r w:rsidRPr="00356C62">
        <w:rPr>
          <w:rFonts w:ascii="Times New Roman" w:eastAsia="Times New Roman" w:hAnsi="Times New Roman" w:cs="Times New Roman"/>
          <w:sz w:val="24"/>
          <w:szCs w:val="24"/>
        </w:rPr>
        <w:t xml:space="preserve">as well as </w:t>
      </w:r>
      <w:r w:rsidR="00A55F9C">
        <w:rPr>
          <w:rFonts w:ascii="Times New Roman" w:eastAsia="Times New Roman" w:hAnsi="Times New Roman" w:cs="Times New Roman"/>
          <w:sz w:val="24"/>
          <w:szCs w:val="24"/>
        </w:rPr>
        <w:t xml:space="preserve">causing </w:t>
      </w:r>
      <w:r w:rsidR="00E82802" w:rsidRPr="00356C62">
        <w:rPr>
          <w:rFonts w:ascii="Times New Roman" w:eastAsia="Times New Roman" w:hAnsi="Times New Roman" w:cs="Times New Roman"/>
          <w:sz w:val="24"/>
          <w:szCs w:val="24"/>
        </w:rPr>
        <w:t>clinically significant impairment or distress</w:t>
      </w:r>
      <w:r w:rsidR="0050660F">
        <w:rPr>
          <w:rFonts w:ascii="Times New Roman" w:eastAsia="Times New Roman" w:hAnsi="Times New Roman" w:cs="Times New Roman"/>
          <w:sz w:val="24"/>
          <w:szCs w:val="24"/>
        </w:rPr>
        <w:t xml:space="preserve"> [1-2]</w:t>
      </w:r>
      <w:r w:rsidR="00E82802" w:rsidRPr="00356C62">
        <w:rPr>
          <w:rFonts w:ascii="Times New Roman" w:eastAsia="Times New Roman" w:hAnsi="Times New Roman" w:cs="Times New Roman"/>
          <w:sz w:val="24"/>
          <w:szCs w:val="24"/>
        </w:rPr>
        <w:t xml:space="preserve">. </w:t>
      </w:r>
      <w:r w:rsidR="00235DA1">
        <w:rPr>
          <w:rFonts w:ascii="Times New Roman" w:eastAsia="Times New Roman" w:hAnsi="Times New Roman" w:cs="Times New Roman"/>
          <w:sz w:val="24"/>
          <w:szCs w:val="24"/>
        </w:rPr>
        <w:t xml:space="preserve">These two disorders have been grouped together in a category </w:t>
      </w:r>
      <w:r w:rsidR="00235DA1" w:rsidRPr="00837164">
        <w:rPr>
          <w:rFonts w:ascii="Times New Roman" w:eastAsia="Times New Roman" w:hAnsi="Times New Roman" w:cs="Times New Roman"/>
          <w:sz w:val="24"/>
          <w:szCs w:val="24"/>
        </w:rPr>
        <w:t xml:space="preserve">referred to as body-focused repetitive behaviors (BFRBs).  </w:t>
      </w:r>
      <w:r w:rsidR="000831A7" w:rsidRPr="00837164">
        <w:rPr>
          <w:rFonts w:ascii="Times New Roman" w:eastAsia="Times New Roman" w:hAnsi="Times New Roman" w:cs="Times New Roman"/>
          <w:sz w:val="24"/>
          <w:szCs w:val="24"/>
        </w:rPr>
        <w:t xml:space="preserve"> </w:t>
      </w:r>
      <w:r w:rsidR="00235DA1" w:rsidRPr="00837164">
        <w:rPr>
          <w:rFonts w:ascii="Times New Roman" w:eastAsia="Times New Roman" w:hAnsi="Times New Roman" w:cs="Times New Roman"/>
          <w:sz w:val="24"/>
          <w:szCs w:val="24"/>
        </w:rPr>
        <w:t xml:space="preserve">Trichotillomania and skin picking disorder both appear to be fairly common psychiatric disorders with current prevalence rates of 1.7% and 2.1%, respectively </w:t>
      </w:r>
      <w:r w:rsidR="0050660F" w:rsidRPr="00837164">
        <w:rPr>
          <w:rFonts w:ascii="Times New Roman" w:eastAsia="Times New Roman" w:hAnsi="Times New Roman" w:cs="Times New Roman"/>
          <w:sz w:val="24"/>
          <w:szCs w:val="24"/>
        </w:rPr>
        <w:t>[3-4]</w:t>
      </w:r>
      <w:r w:rsidR="00235DA1" w:rsidRPr="00837164">
        <w:rPr>
          <w:rFonts w:ascii="Times New Roman" w:eastAsia="Times New Roman" w:hAnsi="Times New Roman" w:cs="Times New Roman"/>
          <w:sz w:val="24"/>
          <w:szCs w:val="24"/>
        </w:rPr>
        <w:t xml:space="preserve">.  </w:t>
      </w:r>
    </w:p>
    <w:p w14:paraId="0C07AA19" w14:textId="5A6E1BF9" w:rsidR="00F607C9" w:rsidRPr="00837164" w:rsidRDefault="00772CCC" w:rsidP="00F607C9">
      <w:pPr>
        <w:autoSpaceDE w:val="0"/>
        <w:autoSpaceDN w:val="0"/>
        <w:adjustRightInd w:val="0"/>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T</w:t>
      </w:r>
      <w:r w:rsidR="00F607C9" w:rsidRPr="00837164">
        <w:rPr>
          <w:rFonts w:ascii="Times New Roman" w:eastAsia="Times New Roman" w:hAnsi="Times New Roman" w:cs="Times New Roman"/>
          <w:sz w:val="24"/>
          <w:szCs w:val="24"/>
        </w:rPr>
        <w:t>richotillomania and skin picking disorder are characterized by the repetitive pulling out of one’s own hair or picking one’s own skin resulting in distress or functional impairment</w:t>
      </w:r>
      <w:r w:rsidR="00A91497" w:rsidRPr="00837164">
        <w:rPr>
          <w:rFonts w:ascii="Times New Roman" w:eastAsia="Times New Roman" w:hAnsi="Times New Roman" w:cs="Times New Roman"/>
          <w:sz w:val="24"/>
          <w:szCs w:val="24"/>
        </w:rPr>
        <w:t xml:space="preserve"> [5]</w:t>
      </w:r>
      <w:r w:rsidR="00F607C9" w:rsidRPr="00837164">
        <w:rPr>
          <w:rFonts w:ascii="Times New Roman" w:eastAsia="Times New Roman" w:hAnsi="Times New Roman" w:cs="Times New Roman"/>
          <w:sz w:val="24"/>
          <w:szCs w:val="24"/>
        </w:rPr>
        <w:t>.  Most people with trichotillomania commonly pull from the scalp, eyebrows, and eyelashes but any bodily site with hair may be the focus. People with skin picking most frequently pick from their face but as with trichotillomania they may picking from any part of the body. Pulling and picking from multiple sites is common and pulling and picking episodes are usually daily and can last from a few minutes to several hours</w:t>
      </w:r>
      <w:r w:rsidR="00A91497" w:rsidRPr="00837164">
        <w:rPr>
          <w:rFonts w:ascii="Times New Roman" w:eastAsia="Times New Roman" w:hAnsi="Times New Roman" w:cs="Times New Roman"/>
          <w:sz w:val="24"/>
          <w:szCs w:val="24"/>
        </w:rPr>
        <w:t xml:space="preserve"> [5]</w:t>
      </w:r>
      <w:r w:rsidR="00F607C9" w:rsidRPr="00837164">
        <w:rPr>
          <w:rFonts w:ascii="Times New Roman" w:eastAsia="Times New Roman" w:hAnsi="Times New Roman" w:cs="Times New Roman"/>
          <w:sz w:val="24"/>
          <w:szCs w:val="24"/>
        </w:rPr>
        <w:t>. Many people report not being fully aware of their pulling or picking behaviors (referred to as “automatic” pulling/picking), whereas “focused” pulling and picking generally occurs when the person intends to correct a hair or skin problem (e.g., remove a hair that is “not right” or picking a perceived bump on the skin as not feeling “smooth enough”)</w:t>
      </w:r>
      <w:r w:rsidR="00A91497" w:rsidRPr="00837164">
        <w:rPr>
          <w:rFonts w:ascii="Times New Roman" w:eastAsia="Times New Roman" w:hAnsi="Times New Roman" w:cs="Times New Roman"/>
          <w:sz w:val="24"/>
          <w:szCs w:val="24"/>
        </w:rPr>
        <w:t xml:space="preserve"> [2,6]</w:t>
      </w:r>
      <w:r w:rsidR="00F607C9" w:rsidRPr="00837164">
        <w:rPr>
          <w:rFonts w:ascii="Times New Roman" w:eastAsia="Times New Roman" w:hAnsi="Times New Roman" w:cs="Times New Roman"/>
          <w:sz w:val="24"/>
          <w:szCs w:val="24"/>
        </w:rPr>
        <w:t>.  Both behaviors are frequently associated with reduced self-esteem, and increased avoidance of social situations due to shame and embarrassment. Even though trichotillomania and skin picking interfere with a person’s quality of life, the majority (about 65% or higher) of individuals never seek treatment</w:t>
      </w:r>
      <w:r w:rsidR="00A91497" w:rsidRPr="00837164">
        <w:rPr>
          <w:rFonts w:ascii="Times New Roman" w:eastAsia="Times New Roman" w:hAnsi="Times New Roman" w:cs="Times New Roman"/>
          <w:sz w:val="24"/>
          <w:szCs w:val="24"/>
        </w:rPr>
        <w:t xml:space="preserve"> [7]</w:t>
      </w:r>
      <w:r w:rsidR="00F607C9" w:rsidRPr="00837164">
        <w:rPr>
          <w:rFonts w:ascii="Times New Roman" w:eastAsia="Times New Roman" w:hAnsi="Times New Roman" w:cs="Times New Roman"/>
          <w:sz w:val="24"/>
          <w:szCs w:val="24"/>
        </w:rPr>
        <w:t xml:space="preserve">. Psychiatric comorbidity is common in BFRBs with </w:t>
      </w:r>
      <w:r w:rsidR="00F607C9" w:rsidRPr="00837164">
        <w:rPr>
          <w:rFonts w:ascii="Times New Roman" w:eastAsia="Times New Roman" w:hAnsi="Times New Roman" w:cs="Times New Roman"/>
          <w:color w:val="212121"/>
          <w:sz w:val="24"/>
          <w:szCs w:val="24"/>
          <w:shd w:val="clear" w:color="auto" w:fill="FFFFFF"/>
        </w:rPr>
        <w:t>anxiety/depressive disorders, obsessive compulsive disorder, post-</w:t>
      </w:r>
      <w:r w:rsidR="00F607C9" w:rsidRPr="00837164">
        <w:rPr>
          <w:rFonts w:ascii="Times New Roman" w:eastAsia="Times New Roman" w:hAnsi="Times New Roman" w:cs="Times New Roman"/>
          <w:color w:val="212121"/>
          <w:sz w:val="24"/>
          <w:szCs w:val="24"/>
          <w:shd w:val="clear" w:color="auto" w:fill="FFFFFF"/>
        </w:rPr>
        <w:lastRenderedPageBreak/>
        <w:t>traumatic stress disorder, and attention deficit hyperactivity disorder being the most common and often the reason people seek treatment</w:t>
      </w:r>
      <w:r w:rsidR="00A91497" w:rsidRPr="00837164">
        <w:rPr>
          <w:rFonts w:ascii="Times New Roman" w:eastAsia="Times New Roman" w:hAnsi="Times New Roman" w:cs="Times New Roman"/>
          <w:color w:val="212121"/>
          <w:sz w:val="24"/>
          <w:szCs w:val="24"/>
          <w:shd w:val="clear" w:color="auto" w:fill="FFFFFF"/>
        </w:rPr>
        <w:t xml:space="preserve"> [5]</w:t>
      </w:r>
      <w:r w:rsidR="00F607C9" w:rsidRPr="00837164">
        <w:rPr>
          <w:rFonts w:ascii="Times New Roman" w:eastAsia="Times New Roman" w:hAnsi="Times New Roman" w:cs="Times New Roman"/>
          <w:color w:val="212121"/>
          <w:sz w:val="24"/>
          <w:szCs w:val="24"/>
          <w:shd w:val="clear" w:color="auto" w:fill="FFFFFF"/>
        </w:rPr>
        <w:t>. </w:t>
      </w:r>
    </w:p>
    <w:p w14:paraId="0579257A" w14:textId="4D33F52D" w:rsidR="00F62084" w:rsidRPr="00837164" w:rsidRDefault="00813732" w:rsidP="00A55F9C">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 xml:space="preserve">While the </w:t>
      </w:r>
      <w:r w:rsidR="000831A7" w:rsidRPr="00837164">
        <w:rPr>
          <w:rFonts w:ascii="Times New Roman" w:eastAsia="Times New Roman" w:hAnsi="Times New Roman" w:cs="Times New Roman"/>
          <w:sz w:val="24"/>
          <w:szCs w:val="24"/>
        </w:rPr>
        <w:t>majority of r</w:t>
      </w:r>
      <w:r w:rsidRPr="00837164">
        <w:rPr>
          <w:rFonts w:ascii="Times New Roman" w:eastAsia="Times New Roman" w:hAnsi="Times New Roman" w:cs="Times New Roman"/>
          <w:sz w:val="24"/>
          <w:szCs w:val="24"/>
        </w:rPr>
        <w:t xml:space="preserve">esearch regarding </w:t>
      </w:r>
      <w:r w:rsidR="00A55F9C" w:rsidRPr="00837164">
        <w:rPr>
          <w:rFonts w:ascii="Times New Roman" w:eastAsia="Times New Roman" w:hAnsi="Times New Roman" w:cs="Times New Roman"/>
          <w:sz w:val="24"/>
          <w:szCs w:val="24"/>
        </w:rPr>
        <w:t xml:space="preserve">the clinical characteristics of </w:t>
      </w:r>
      <w:r w:rsidR="000831A7" w:rsidRPr="00837164">
        <w:rPr>
          <w:rFonts w:ascii="Times New Roman" w:eastAsia="Times New Roman" w:hAnsi="Times New Roman" w:cs="Times New Roman"/>
          <w:sz w:val="24"/>
          <w:szCs w:val="24"/>
        </w:rPr>
        <w:t>BFRB</w:t>
      </w:r>
      <w:r w:rsidR="00A55F9C" w:rsidRPr="00837164">
        <w:rPr>
          <w:rFonts w:ascii="Times New Roman" w:eastAsia="Times New Roman" w:hAnsi="Times New Roman" w:cs="Times New Roman"/>
          <w:sz w:val="24"/>
          <w:szCs w:val="24"/>
        </w:rPr>
        <w:t>s</w:t>
      </w:r>
      <w:r w:rsidRPr="00837164">
        <w:rPr>
          <w:rFonts w:ascii="Times New Roman" w:eastAsia="Times New Roman" w:hAnsi="Times New Roman" w:cs="Times New Roman"/>
          <w:sz w:val="24"/>
          <w:szCs w:val="24"/>
        </w:rPr>
        <w:t xml:space="preserve"> has </w:t>
      </w:r>
      <w:r w:rsidR="000831A7" w:rsidRPr="00837164">
        <w:rPr>
          <w:rFonts w:ascii="Times New Roman" w:eastAsia="Times New Roman" w:hAnsi="Times New Roman" w:cs="Times New Roman"/>
          <w:sz w:val="24"/>
          <w:szCs w:val="24"/>
        </w:rPr>
        <w:t>focused on white Caucasian samples</w:t>
      </w:r>
      <w:r w:rsidRPr="00837164">
        <w:rPr>
          <w:rFonts w:ascii="Times New Roman" w:eastAsia="Times New Roman" w:hAnsi="Times New Roman" w:cs="Times New Roman"/>
          <w:sz w:val="24"/>
          <w:szCs w:val="24"/>
        </w:rPr>
        <w:t xml:space="preserve">, very little research </w:t>
      </w:r>
      <w:r w:rsidR="000831A7" w:rsidRPr="00837164">
        <w:rPr>
          <w:rFonts w:ascii="Times New Roman" w:eastAsia="Times New Roman" w:hAnsi="Times New Roman" w:cs="Times New Roman"/>
          <w:sz w:val="24"/>
          <w:szCs w:val="24"/>
        </w:rPr>
        <w:t xml:space="preserve">has examined </w:t>
      </w:r>
      <w:r w:rsidR="00EB6C49" w:rsidRPr="00837164">
        <w:rPr>
          <w:rFonts w:ascii="Times New Roman" w:eastAsia="Times New Roman" w:hAnsi="Times New Roman" w:cs="Times New Roman"/>
          <w:sz w:val="24"/>
          <w:szCs w:val="24"/>
        </w:rPr>
        <w:t>to what extent there are</w:t>
      </w:r>
      <w:r w:rsidR="000831A7" w:rsidRPr="00837164">
        <w:rPr>
          <w:rFonts w:ascii="Times New Roman" w:eastAsia="Times New Roman" w:hAnsi="Times New Roman" w:cs="Times New Roman"/>
          <w:sz w:val="24"/>
          <w:szCs w:val="24"/>
        </w:rPr>
        <w:t xml:space="preserve"> differences in</w:t>
      </w:r>
      <w:r w:rsidR="00082C9E" w:rsidRPr="00837164">
        <w:rPr>
          <w:rFonts w:ascii="Times New Roman" w:eastAsia="Times New Roman" w:hAnsi="Times New Roman" w:cs="Times New Roman"/>
          <w:sz w:val="24"/>
          <w:szCs w:val="24"/>
        </w:rPr>
        <w:t xml:space="preserve"> the presentation of</w:t>
      </w:r>
      <w:r w:rsidR="000831A7" w:rsidRPr="00837164">
        <w:rPr>
          <w:rFonts w:ascii="Times New Roman" w:eastAsia="Times New Roman" w:hAnsi="Times New Roman" w:cs="Times New Roman"/>
          <w:sz w:val="24"/>
          <w:szCs w:val="24"/>
        </w:rPr>
        <w:t xml:space="preserve"> BFRBs</w:t>
      </w:r>
      <w:r w:rsidR="00082C9E" w:rsidRPr="00837164">
        <w:rPr>
          <w:rFonts w:ascii="Times New Roman" w:eastAsia="Times New Roman" w:hAnsi="Times New Roman" w:cs="Times New Roman"/>
          <w:sz w:val="24"/>
          <w:szCs w:val="24"/>
        </w:rPr>
        <w:t xml:space="preserve"> as a function of racial-ethnic groups</w:t>
      </w:r>
      <w:r w:rsidR="000831A7" w:rsidRPr="00837164">
        <w:rPr>
          <w:rFonts w:ascii="Times New Roman" w:eastAsia="Times New Roman" w:hAnsi="Times New Roman" w:cs="Times New Roman"/>
          <w:sz w:val="24"/>
          <w:szCs w:val="24"/>
        </w:rPr>
        <w:t xml:space="preserve">. </w:t>
      </w:r>
      <w:r w:rsidR="00EB6C49" w:rsidRPr="00837164">
        <w:rPr>
          <w:rFonts w:ascii="Times New Roman" w:eastAsia="Times New Roman" w:hAnsi="Times New Roman" w:cs="Times New Roman"/>
          <w:sz w:val="24"/>
          <w:szCs w:val="24"/>
        </w:rPr>
        <w:t xml:space="preserve"> </w:t>
      </w:r>
      <w:r w:rsidR="000831A7" w:rsidRPr="00837164">
        <w:rPr>
          <w:rFonts w:ascii="Times New Roman" w:eastAsia="Times New Roman" w:hAnsi="Times New Roman" w:cs="Times New Roman"/>
          <w:sz w:val="24"/>
          <w:szCs w:val="24"/>
        </w:rPr>
        <w:t xml:space="preserve">Of the </w:t>
      </w:r>
      <w:r w:rsidR="0050660F" w:rsidRPr="00837164">
        <w:rPr>
          <w:rFonts w:ascii="Times New Roman" w:eastAsia="Times New Roman" w:hAnsi="Times New Roman" w:cs="Times New Roman"/>
          <w:sz w:val="24"/>
          <w:szCs w:val="24"/>
        </w:rPr>
        <w:t>s</w:t>
      </w:r>
      <w:r w:rsidR="000831A7" w:rsidRPr="00837164">
        <w:rPr>
          <w:rFonts w:ascii="Times New Roman" w:eastAsia="Times New Roman" w:hAnsi="Times New Roman" w:cs="Times New Roman"/>
          <w:sz w:val="24"/>
          <w:szCs w:val="24"/>
        </w:rPr>
        <w:t xml:space="preserve">tudies examining </w:t>
      </w:r>
      <w:r w:rsidR="00EB6C49" w:rsidRPr="00837164">
        <w:rPr>
          <w:rFonts w:ascii="Times New Roman" w:eastAsia="Times New Roman" w:hAnsi="Times New Roman" w:cs="Times New Roman"/>
          <w:sz w:val="24"/>
          <w:szCs w:val="24"/>
        </w:rPr>
        <w:t>racial</w:t>
      </w:r>
      <w:r w:rsidR="00175F15" w:rsidRPr="00837164">
        <w:rPr>
          <w:rFonts w:ascii="Times New Roman" w:eastAsia="Times New Roman" w:hAnsi="Times New Roman" w:cs="Times New Roman"/>
          <w:sz w:val="24"/>
          <w:szCs w:val="24"/>
        </w:rPr>
        <w:t>/ethnic</w:t>
      </w:r>
      <w:r w:rsidR="00EB6C49" w:rsidRPr="00837164">
        <w:rPr>
          <w:rFonts w:ascii="Times New Roman" w:eastAsia="Times New Roman" w:hAnsi="Times New Roman" w:cs="Times New Roman"/>
          <w:sz w:val="24"/>
          <w:szCs w:val="24"/>
        </w:rPr>
        <w:t xml:space="preserve"> differences in BFRBs, there have been only a few in trichotillomania and none published in the area of skin picking disorder.  O</w:t>
      </w:r>
      <w:r w:rsidRPr="00837164">
        <w:rPr>
          <w:rFonts w:ascii="Times New Roman" w:eastAsia="Times New Roman" w:hAnsi="Times New Roman" w:cs="Times New Roman"/>
          <w:sz w:val="24"/>
          <w:szCs w:val="24"/>
        </w:rPr>
        <w:t xml:space="preserve">ne </w:t>
      </w:r>
      <w:r w:rsidR="00BD1501" w:rsidRPr="00837164">
        <w:rPr>
          <w:rFonts w:ascii="Times New Roman" w:eastAsia="Times New Roman" w:hAnsi="Times New Roman" w:cs="Times New Roman"/>
          <w:sz w:val="24"/>
          <w:szCs w:val="24"/>
        </w:rPr>
        <w:t>online survey</w:t>
      </w:r>
      <w:r w:rsidR="00E82802" w:rsidRPr="00837164">
        <w:rPr>
          <w:rFonts w:ascii="Times New Roman" w:eastAsia="Times New Roman" w:hAnsi="Times New Roman" w:cs="Times New Roman"/>
          <w:sz w:val="24"/>
          <w:szCs w:val="24"/>
        </w:rPr>
        <w:t xml:space="preserve"> found that </w:t>
      </w:r>
      <w:r w:rsidR="009E0BFD" w:rsidRPr="00837164">
        <w:rPr>
          <w:rFonts w:ascii="Times New Roman" w:eastAsia="Times New Roman" w:hAnsi="Times New Roman" w:cs="Times New Roman"/>
          <w:sz w:val="24"/>
          <w:szCs w:val="24"/>
        </w:rPr>
        <w:t xml:space="preserve">White </w:t>
      </w:r>
      <w:r w:rsidRPr="00837164">
        <w:rPr>
          <w:rFonts w:ascii="Times New Roman" w:eastAsia="Times New Roman" w:hAnsi="Times New Roman" w:cs="Times New Roman"/>
          <w:sz w:val="24"/>
          <w:szCs w:val="24"/>
        </w:rPr>
        <w:t>Caucasian participants</w:t>
      </w:r>
      <w:r w:rsidR="00BD1501" w:rsidRPr="00837164">
        <w:rPr>
          <w:rFonts w:ascii="Times New Roman" w:eastAsia="Times New Roman" w:hAnsi="Times New Roman" w:cs="Times New Roman"/>
          <w:sz w:val="24"/>
          <w:szCs w:val="24"/>
        </w:rPr>
        <w:t xml:space="preserve"> (n=1290)</w:t>
      </w:r>
      <w:r w:rsidRPr="00837164">
        <w:rPr>
          <w:rFonts w:ascii="Times New Roman" w:eastAsia="Times New Roman" w:hAnsi="Times New Roman" w:cs="Times New Roman"/>
          <w:sz w:val="24"/>
          <w:szCs w:val="24"/>
        </w:rPr>
        <w:t xml:space="preserve"> were more likely to report</w:t>
      </w:r>
      <w:r w:rsidR="000831A7" w:rsidRPr="00837164">
        <w:rPr>
          <w:rFonts w:ascii="Times New Roman" w:eastAsia="Times New Roman" w:hAnsi="Times New Roman" w:cs="Times New Roman"/>
          <w:sz w:val="24"/>
          <w:szCs w:val="24"/>
        </w:rPr>
        <w:t xml:space="preserve"> trichotillomania</w:t>
      </w:r>
      <w:r w:rsidRPr="00837164">
        <w:rPr>
          <w:rFonts w:ascii="Times New Roman" w:eastAsia="Times New Roman" w:hAnsi="Times New Roman" w:cs="Times New Roman"/>
          <w:sz w:val="24"/>
          <w:szCs w:val="24"/>
        </w:rPr>
        <w:t xml:space="preserve"> symptoms interfered</w:t>
      </w:r>
      <w:r w:rsidR="00E82802" w:rsidRPr="00837164">
        <w:rPr>
          <w:rFonts w:ascii="Times New Roman" w:eastAsia="Times New Roman" w:hAnsi="Times New Roman" w:cs="Times New Roman"/>
          <w:sz w:val="24"/>
          <w:szCs w:val="24"/>
        </w:rPr>
        <w:t xml:space="preserve"> with </w:t>
      </w:r>
      <w:r w:rsidRPr="00837164">
        <w:rPr>
          <w:rFonts w:ascii="Times New Roman" w:eastAsia="Times New Roman" w:hAnsi="Times New Roman" w:cs="Times New Roman"/>
          <w:sz w:val="24"/>
          <w:szCs w:val="24"/>
        </w:rPr>
        <w:t>academic life, wh</w:t>
      </w:r>
      <w:r w:rsidR="000831A7" w:rsidRPr="00837164">
        <w:rPr>
          <w:rFonts w:ascii="Times New Roman" w:eastAsia="Times New Roman" w:hAnsi="Times New Roman" w:cs="Times New Roman"/>
          <w:sz w:val="24"/>
          <w:szCs w:val="24"/>
        </w:rPr>
        <w:t>ereas</w:t>
      </w:r>
      <w:r w:rsidR="00082C9E" w:rsidRPr="00837164">
        <w:rPr>
          <w:rFonts w:ascii="Times New Roman" w:eastAsia="Times New Roman" w:hAnsi="Times New Roman" w:cs="Times New Roman"/>
          <w:sz w:val="24"/>
          <w:szCs w:val="24"/>
        </w:rPr>
        <w:t xml:space="preserve"> Black, Asian, and Minority Ethnic (BAME) individuals</w:t>
      </w:r>
      <w:r w:rsidRPr="00837164">
        <w:rPr>
          <w:rFonts w:ascii="Times New Roman" w:eastAsia="Times New Roman" w:hAnsi="Times New Roman" w:cs="Times New Roman"/>
          <w:sz w:val="24"/>
          <w:szCs w:val="24"/>
        </w:rPr>
        <w:t xml:space="preserve"> </w:t>
      </w:r>
      <w:r w:rsidR="00BD1501" w:rsidRPr="00837164">
        <w:rPr>
          <w:rFonts w:ascii="Times New Roman" w:eastAsia="Times New Roman" w:hAnsi="Times New Roman" w:cs="Times New Roman"/>
          <w:sz w:val="24"/>
          <w:szCs w:val="24"/>
        </w:rPr>
        <w:t xml:space="preserve">(n=103) </w:t>
      </w:r>
      <w:r w:rsidRPr="00837164">
        <w:rPr>
          <w:rFonts w:ascii="Times New Roman" w:eastAsia="Times New Roman" w:hAnsi="Times New Roman" w:cs="Times New Roman"/>
          <w:sz w:val="24"/>
          <w:szCs w:val="24"/>
        </w:rPr>
        <w:t xml:space="preserve">were </w:t>
      </w:r>
      <w:r w:rsidR="000831A7" w:rsidRPr="00837164">
        <w:rPr>
          <w:rFonts w:ascii="Times New Roman" w:eastAsia="Times New Roman" w:hAnsi="Times New Roman" w:cs="Times New Roman"/>
          <w:sz w:val="24"/>
          <w:szCs w:val="24"/>
        </w:rPr>
        <w:t>more likely to report interference</w:t>
      </w:r>
      <w:r w:rsidRPr="00837164">
        <w:rPr>
          <w:rFonts w:ascii="Times New Roman" w:eastAsia="Times New Roman" w:hAnsi="Times New Roman" w:cs="Times New Roman"/>
          <w:sz w:val="24"/>
          <w:szCs w:val="24"/>
        </w:rPr>
        <w:t xml:space="preserve"> within the domain of home management</w:t>
      </w:r>
      <w:r w:rsidR="003E342B" w:rsidRPr="00837164">
        <w:rPr>
          <w:rFonts w:ascii="Times New Roman" w:eastAsia="Times New Roman" w:hAnsi="Times New Roman" w:cs="Times New Roman"/>
          <w:sz w:val="24"/>
          <w:szCs w:val="24"/>
        </w:rPr>
        <w:t xml:space="preserve"> and were less like</w:t>
      </w:r>
      <w:r w:rsidR="00235DA1" w:rsidRPr="00837164">
        <w:rPr>
          <w:rFonts w:ascii="Times New Roman" w:eastAsia="Times New Roman" w:hAnsi="Times New Roman" w:cs="Times New Roman"/>
          <w:sz w:val="24"/>
          <w:szCs w:val="24"/>
        </w:rPr>
        <w:t>ly</w:t>
      </w:r>
      <w:r w:rsidR="003E342B" w:rsidRPr="00837164">
        <w:rPr>
          <w:rFonts w:ascii="Times New Roman" w:eastAsia="Times New Roman" w:hAnsi="Times New Roman" w:cs="Times New Roman"/>
          <w:sz w:val="24"/>
          <w:szCs w:val="24"/>
        </w:rPr>
        <w:t xml:space="preserve"> to seek treatment</w:t>
      </w:r>
      <w:r w:rsidR="007A1385" w:rsidRPr="00837164">
        <w:rPr>
          <w:rFonts w:ascii="Times New Roman" w:eastAsia="Times New Roman" w:hAnsi="Times New Roman" w:cs="Times New Roman"/>
          <w:sz w:val="24"/>
          <w:szCs w:val="24"/>
        </w:rPr>
        <w:t xml:space="preserve"> </w:t>
      </w:r>
      <w:r w:rsidR="00C061E1" w:rsidRPr="00837164">
        <w:rPr>
          <w:rFonts w:ascii="Times New Roman" w:eastAsia="Times New Roman" w:hAnsi="Times New Roman" w:cs="Times New Roman"/>
          <w:sz w:val="24"/>
          <w:szCs w:val="24"/>
        </w:rPr>
        <w:t>[</w:t>
      </w:r>
      <w:r w:rsidR="00DC6371" w:rsidRPr="00837164">
        <w:rPr>
          <w:rFonts w:ascii="Times New Roman" w:eastAsia="Times New Roman" w:hAnsi="Times New Roman" w:cs="Times New Roman"/>
          <w:sz w:val="24"/>
          <w:szCs w:val="24"/>
        </w:rPr>
        <w:t>8</w:t>
      </w:r>
      <w:r w:rsidR="00C061E1" w:rsidRPr="00837164">
        <w:rPr>
          <w:rFonts w:ascii="Times New Roman" w:eastAsia="Times New Roman" w:hAnsi="Times New Roman" w:cs="Times New Roman"/>
          <w:sz w:val="24"/>
          <w:szCs w:val="24"/>
        </w:rPr>
        <w:t>]</w:t>
      </w:r>
      <w:r w:rsidR="00743301" w:rsidRPr="00837164">
        <w:rPr>
          <w:rFonts w:ascii="Times New Roman" w:eastAsia="Times New Roman" w:hAnsi="Times New Roman" w:cs="Times New Roman"/>
          <w:sz w:val="24"/>
          <w:szCs w:val="24"/>
        </w:rPr>
        <w:t xml:space="preserve">. </w:t>
      </w:r>
      <w:r w:rsidR="000831A7" w:rsidRPr="00837164">
        <w:rPr>
          <w:rFonts w:ascii="Times New Roman" w:eastAsia="Times New Roman" w:hAnsi="Times New Roman" w:cs="Times New Roman"/>
          <w:sz w:val="24"/>
          <w:szCs w:val="24"/>
        </w:rPr>
        <w:t xml:space="preserve"> </w:t>
      </w:r>
      <w:r w:rsidR="00BD1501" w:rsidRPr="00837164">
        <w:rPr>
          <w:rFonts w:ascii="Times New Roman" w:hAnsi="Times New Roman" w:cs="Times New Roman"/>
          <w:sz w:val="24"/>
          <w:szCs w:val="24"/>
        </w:rPr>
        <w:t xml:space="preserve">In a telephone study, </w:t>
      </w:r>
      <w:r w:rsidR="00F607C9" w:rsidRPr="00837164">
        <w:rPr>
          <w:rFonts w:ascii="Times New Roman" w:hAnsi="Times New Roman" w:cs="Times New Roman"/>
          <w:sz w:val="24"/>
          <w:szCs w:val="24"/>
        </w:rPr>
        <w:t>black</w:t>
      </w:r>
      <w:r w:rsidR="00BD1501" w:rsidRPr="00837164">
        <w:rPr>
          <w:rFonts w:ascii="Times New Roman" w:hAnsi="Times New Roman" w:cs="Times New Roman"/>
          <w:sz w:val="24"/>
          <w:szCs w:val="24"/>
        </w:rPr>
        <w:t xml:space="preserve"> females reported that trichotillomania impairment and severity w</w:t>
      </w:r>
      <w:r w:rsidR="00A55F9C" w:rsidRPr="00837164">
        <w:rPr>
          <w:rFonts w:ascii="Times New Roman" w:hAnsi="Times New Roman" w:cs="Times New Roman"/>
          <w:sz w:val="24"/>
          <w:szCs w:val="24"/>
        </w:rPr>
        <w:t>ere</w:t>
      </w:r>
      <w:r w:rsidR="00BD1501" w:rsidRPr="00837164">
        <w:rPr>
          <w:rFonts w:ascii="Times New Roman" w:hAnsi="Times New Roman" w:cs="Times New Roman"/>
          <w:sz w:val="24"/>
          <w:szCs w:val="24"/>
        </w:rPr>
        <w:t xml:space="preserve"> positively correlated with symptoms of anxiety </w:t>
      </w:r>
      <w:r w:rsidR="00C061E1" w:rsidRPr="00837164">
        <w:rPr>
          <w:rFonts w:ascii="Times New Roman" w:hAnsi="Times New Roman" w:cs="Times New Roman"/>
          <w:sz w:val="24"/>
          <w:szCs w:val="24"/>
        </w:rPr>
        <w:t>[</w:t>
      </w:r>
      <w:r w:rsidR="00DC6371" w:rsidRPr="00837164">
        <w:rPr>
          <w:rFonts w:ascii="Times New Roman" w:hAnsi="Times New Roman" w:cs="Times New Roman"/>
          <w:sz w:val="24"/>
          <w:szCs w:val="24"/>
        </w:rPr>
        <w:t>9</w:t>
      </w:r>
      <w:r w:rsidR="00C061E1" w:rsidRPr="00837164">
        <w:rPr>
          <w:rFonts w:ascii="Times New Roman" w:hAnsi="Times New Roman" w:cs="Times New Roman"/>
          <w:sz w:val="24"/>
          <w:szCs w:val="24"/>
        </w:rPr>
        <w:t>]</w:t>
      </w:r>
      <w:r w:rsidR="00BD1501" w:rsidRPr="00837164">
        <w:rPr>
          <w:rFonts w:ascii="Times New Roman" w:hAnsi="Times New Roman" w:cs="Times New Roman"/>
          <w:sz w:val="24"/>
          <w:szCs w:val="24"/>
        </w:rPr>
        <w:t>.</w:t>
      </w:r>
      <w:r w:rsidR="009E0BFD" w:rsidRPr="00837164">
        <w:rPr>
          <w:rFonts w:ascii="Times New Roman" w:hAnsi="Times New Roman" w:cs="Times New Roman"/>
          <w:sz w:val="24"/>
          <w:szCs w:val="24"/>
        </w:rPr>
        <w:t xml:space="preserve"> </w:t>
      </w:r>
      <w:r w:rsidR="00A55F9C" w:rsidRPr="00837164">
        <w:rPr>
          <w:rFonts w:ascii="Times New Roman" w:hAnsi="Times New Roman" w:cs="Times New Roman"/>
          <w:sz w:val="24"/>
          <w:szCs w:val="24"/>
        </w:rPr>
        <w:t>A</w:t>
      </w:r>
      <w:r w:rsidR="00AB0C91" w:rsidRPr="00837164">
        <w:rPr>
          <w:rFonts w:ascii="Times New Roman" w:eastAsia="Times New Roman" w:hAnsi="Times New Roman" w:cs="Times New Roman"/>
          <w:sz w:val="24"/>
          <w:szCs w:val="24"/>
        </w:rPr>
        <w:t xml:space="preserve"> study of 43 </w:t>
      </w:r>
      <w:r w:rsidR="00F607C9" w:rsidRPr="00837164">
        <w:rPr>
          <w:rFonts w:ascii="Times New Roman" w:eastAsia="Times New Roman" w:hAnsi="Times New Roman" w:cs="Times New Roman"/>
          <w:sz w:val="24"/>
          <w:szCs w:val="24"/>
        </w:rPr>
        <w:t>black</w:t>
      </w:r>
      <w:r w:rsidR="00AB0C91" w:rsidRPr="00837164">
        <w:rPr>
          <w:rFonts w:ascii="Times New Roman" w:eastAsia="Times New Roman" w:hAnsi="Times New Roman" w:cs="Times New Roman"/>
          <w:sz w:val="24"/>
          <w:szCs w:val="24"/>
        </w:rPr>
        <w:t xml:space="preserve"> women found </w:t>
      </w:r>
      <w:r w:rsidR="006539C8" w:rsidRPr="00837164">
        <w:rPr>
          <w:rFonts w:ascii="Times New Roman" w:eastAsia="Times New Roman" w:hAnsi="Times New Roman" w:cs="Times New Roman"/>
          <w:sz w:val="24"/>
          <w:szCs w:val="24"/>
        </w:rPr>
        <w:t>significant correlations between</w:t>
      </w:r>
      <w:r w:rsidR="00C061E1" w:rsidRPr="00837164">
        <w:rPr>
          <w:rFonts w:ascii="Times New Roman" w:eastAsia="Times New Roman" w:hAnsi="Times New Roman" w:cs="Times New Roman"/>
          <w:sz w:val="24"/>
          <w:szCs w:val="24"/>
        </w:rPr>
        <w:t xml:space="preserve"> aspects of a participant’s</w:t>
      </w:r>
      <w:r w:rsidR="006539C8" w:rsidRPr="00837164">
        <w:rPr>
          <w:rFonts w:ascii="Times New Roman" w:eastAsia="Times New Roman" w:hAnsi="Times New Roman" w:cs="Times New Roman"/>
          <w:sz w:val="24"/>
          <w:szCs w:val="24"/>
        </w:rPr>
        <w:t xml:space="preserve"> </w:t>
      </w:r>
      <w:r w:rsidR="000F7A71" w:rsidRPr="00837164">
        <w:rPr>
          <w:rFonts w:ascii="Times New Roman" w:eastAsia="Times New Roman" w:hAnsi="Times New Roman" w:cs="Times New Roman"/>
          <w:sz w:val="24"/>
          <w:szCs w:val="24"/>
        </w:rPr>
        <w:t xml:space="preserve">racial identity </w:t>
      </w:r>
      <w:r w:rsidR="006539C8" w:rsidRPr="00837164">
        <w:rPr>
          <w:rFonts w:ascii="Times New Roman" w:eastAsia="Times New Roman" w:hAnsi="Times New Roman" w:cs="Times New Roman"/>
          <w:sz w:val="24"/>
          <w:szCs w:val="24"/>
        </w:rPr>
        <w:t xml:space="preserve">and </w:t>
      </w:r>
      <w:r w:rsidR="00C061E1" w:rsidRPr="00837164">
        <w:rPr>
          <w:rFonts w:ascii="Times New Roman" w:eastAsia="Times New Roman" w:hAnsi="Times New Roman" w:cs="Times New Roman"/>
          <w:sz w:val="24"/>
          <w:szCs w:val="24"/>
        </w:rPr>
        <w:t xml:space="preserve">their </w:t>
      </w:r>
      <w:r w:rsidR="006539C8" w:rsidRPr="00837164">
        <w:rPr>
          <w:rFonts w:ascii="Times New Roman" w:eastAsia="Times New Roman" w:hAnsi="Times New Roman" w:cs="Times New Roman"/>
          <w:sz w:val="24"/>
          <w:szCs w:val="24"/>
        </w:rPr>
        <w:t xml:space="preserve">affect </w:t>
      </w:r>
      <w:r w:rsidR="00C061E1" w:rsidRPr="00837164">
        <w:rPr>
          <w:rFonts w:ascii="Times New Roman" w:eastAsia="Times New Roman" w:hAnsi="Times New Roman" w:cs="Times New Roman"/>
          <w:sz w:val="24"/>
          <w:szCs w:val="24"/>
        </w:rPr>
        <w:t xml:space="preserve">before, </w:t>
      </w:r>
      <w:r w:rsidR="006539C8" w:rsidRPr="00837164">
        <w:rPr>
          <w:rFonts w:ascii="Times New Roman" w:eastAsia="Times New Roman" w:hAnsi="Times New Roman" w:cs="Times New Roman"/>
          <w:sz w:val="24"/>
          <w:szCs w:val="24"/>
        </w:rPr>
        <w:t>during</w:t>
      </w:r>
      <w:r w:rsidR="00C061E1" w:rsidRPr="00837164">
        <w:rPr>
          <w:rFonts w:ascii="Times New Roman" w:eastAsia="Times New Roman" w:hAnsi="Times New Roman" w:cs="Times New Roman"/>
          <w:sz w:val="24"/>
          <w:szCs w:val="24"/>
        </w:rPr>
        <w:t xml:space="preserve"> and after a</w:t>
      </w:r>
      <w:r w:rsidR="006539C8" w:rsidRPr="00837164">
        <w:rPr>
          <w:rFonts w:ascii="Times New Roman" w:eastAsia="Times New Roman" w:hAnsi="Times New Roman" w:cs="Times New Roman"/>
          <w:sz w:val="24"/>
          <w:szCs w:val="24"/>
        </w:rPr>
        <w:t xml:space="preserve"> hair</w:t>
      </w:r>
      <w:r w:rsidR="00AB0C91" w:rsidRPr="00837164">
        <w:rPr>
          <w:rFonts w:ascii="Times New Roman" w:eastAsia="Times New Roman" w:hAnsi="Times New Roman" w:cs="Times New Roman"/>
          <w:sz w:val="24"/>
          <w:szCs w:val="24"/>
        </w:rPr>
        <w:t xml:space="preserve"> </w:t>
      </w:r>
      <w:r w:rsidR="00C061E1" w:rsidRPr="00837164">
        <w:rPr>
          <w:rFonts w:ascii="Times New Roman" w:eastAsia="Times New Roman" w:hAnsi="Times New Roman" w:cs="Times New Roman"/>
          <w:sz w:val="24"/>
          <w:szCs w:val="24"/>
        </w:rPr>
        <w:t>pulling episode [</w:t>
      </w:r>
      <w:r w:rsidR="00DC6371" w:rsidRPr="00837164">
        <w:rPr>
          <w:rFonts w:ascii="Times New Roman" w:eastAsia="Times New Roman" w:hAnsi="Times New Roman" w:cs="Times New Roman"/>
          <w:sz w:val="24"/>
          <w:szCs w:val="24"/>
        </w:rPr>
        <w:t>10</w:t>
      </w:r>
      <w:r w:rsidR="00C061E1" w:rsidRPr="00837164">
        <w:rPr>
          <w:rFonts w:ascii="Times New Roman" w:eastAsia="Times New Roman" w:hAnsi="Times New Roman" w:cs="Times New Roman"/>
          <w:sz w:val="24"/>
          <w:szCs w:val="24"/>
        </w:rPr>
        <w:t>].</w:t>
      </w:r>
      <w:r w:rsidR="00AB0C91" w:rsidRPr="00837164">
        <w:rPr>
          <w:rFonts w:ascii="Times New Roman" w:eastAsia="Times New Roman" w:hAnsi="Times New Roman" w:cs="Times New Roman"/>
          <w:sz w:val="24"/>
          <w:szCs w:val="24"/>
        </w:rPr>
        <w:t xml:space="preserve"> </w:t>
      </w:r>
      <w:r w:rsidR="00F607C9" w:rsidRPr="00837164">
        <w:rPr>
          <w:rFonts w:ascii="Times New Roman" w:eastAsia="Times New Roman" w:hAnsi="Times New Roman" w:cs="Times New Roman"/>
          <w:sz w:val="24"/>
          <w:szCs w:val="24"/>
        </w:rPr>
        <w:t>Another study of black students (n=176) compared to non-bl</w:t>
      </w:r>
      <w:r w:rsidR="007D05ED" w:rsidRPr="00837164">
        <w:rPr>
          <w:rFonts w:ascii="Times New Roman" w:eastAsia="Times New Roman" w:hAnsi="Times New Roman" w:cs="Times New Roman"/>
          <w:sz w:val="24"/>
          <w:szCs w:val="24"/>
        </w:rPr>
        <w:t>a</w:t>
      </w:r>
      <w:r w:rsidR="00F607C9" w:rsidRPr="00837164">
        <w:rPr>
          <w:rFonts w:ascii="Times New Roman" w:eastAsia="Times New Roman" w:hAnsi="Times New Roman" w:cs="Times New Roman"/>
          <w:sz w:val="24"/>
          <w:szCs w:val="24"/>
        </w:rPr>
        <w:t>ck students (n=422; which included ethnic minorities and white Caucasians) found that black</w:t>
      </w:r>
      <w:r w:rsidR="00772CCC" w:rsidRPr="00837164">
        <w:rPr>
          <w:rFonts w:ascii="Times New Roman" w:eastAsia="Times New Roman" w:hAnsi="Times New Roman" w:cs="Times New Roman"/>
          <w:sz w:val="24"/>
          <w:szCs w:val="24"/>
        </w:rPr>
        <w:t xml:space="preserve"> individuals</w:t>
      </w:r>
      <w:r w:rsidR="00F607C9" w:rsidRPr="00837164">
        <w:rPr>
          <w:rFonts w:ascii="Times New Roman" w:eastAsia="Times New Roman" w:hAnsi="Times New Roman" w:cs="Times New Roman"/>
          <w:sz w:val="24"/>
          <w:szCs w:val="24"/>
        </w:rPr>
        <w:t xml:space="preserve"> were more likely to pull hair in response to skin irritation and had higher rates of noticeable hair loss due to pulling</w:t>
      </w:r>
      <w:r w:rsidR="00DC6371" w:rsidRPr="00837164">
        <w:rPr>
          <w:rFonts w:ascii="Times New Roman" w:eastAsia="Times New Roman" w:hAnsi="Times New Roman" w:cs="Times New Roman"/>
          <w:sz w:val="24"/>
          <w:szCs w:val="24"/>
        </w:rPr>
        <w:t xml:space="preserve"> [11]</w:t>
      </w:r>
      <w:r w:rsidR="007D05ED" w:rsidRPr="00837164">
        <w:rPr>
          <w:rFonts w:ascii="Times New Roman" w:eastAsia="Times New Roman" w:hAnsi="Times New Roman" w:cs="Times New Roman"/>
          <w:sz w:val="24"/>
          <w:szCs w:val="24"/>
        </w:rPr>
        <w:t xml:space="preserve"> (other research failed to find similar results however; see </w:t>
      </w:r>
      <w:r w:rsidR="00DC6371" w:rsidRPr="00837164">
        <w:rPr>
          <w:rFonts w:ascii="Times New Roman" w:eastAsia="Times New Roman" w:hAnsi="Times New Roman" w:cs="Times New Roman"/>
          <w:sz w:val="24"/>
          <w:szCs w:val="24"/>
        </w:rPr>
        <w:t>[12]</w:t>
      </w:r>
      <w:r w:rsidR="007D05ED" w:rsidRPr="00837164">
        <w:rPr>
          <w:rFonts w:ascii="Times New Roman" w:eastAsia="Times New Roman" w:hAnsi="Times New Roman" w:cs="Times New Roman"/>
          <w:sz w:val="24"/>
          <w:szCs w:val="24"/>
        </w:rPr>
        <w:t xml:space="preserve">). </w:t>
      </w:r>
      <w:r w:rsidR="00F607C9" w:rsidRPr="00837164">
        <w:rPr>
          <w:rFonts w:ascii="Times New Roman" w:eastAsia="Times New Roman" w:hAnsi="Times New Roman" w:cs="Times New Roman"/>
          <w:sz w:val="24"/>
          <w:szCs w:val="24"/>
        </w:rPr>
        <w:t xml:space="preserve"> </w:t>
      </w:r>
      <w:r w:rsidR="00A55F9C" w:rsidRPr="00837164">
        <w:rPr>
          <w:rFonts w:ascii="Times New Roman" w:eastAsia="Times New Roman" w:hAnsi="Times New Roman" w:cs="Times New Roman"/>
          <w:sz w:val="24"/>
          <w:szCs w:val="24"/>
        </w:rPr>
        <w:t>Finally, one study examin</w:t>
      </w:r>
      <w:r w:rsidR="003E342B" w:rsidRPr="00837164">
        <w:rPr>
          <w:rFonts w:ascii="Times New Roman" w:eastAsia="Times New Roman" w:hAnsi="Times New Roman" w:cs="Times New Roman"/>
          <w:sz w:val="24"/>
          <w:szCs w:val="24"/>
        </w:rPr>
        <w:t>ed</w:t>
      </w:r>
      <w:r w:rsidR="00A55F9C" w:rsidRPr="00837164">
        <w:rPr>
          <w:rFonts w:ascii="Times New Roman" w:eastAsia="Times New Roman" w:hAnsi="Times New Roman" w:cs="Times New Roman"/>
          <w:sz w:val="24"/>
          <w:szCs w:val="24"/>
        </w:rPr>
        <w:t xml:space="preserve"> </w:t>
      </w:r>
      <w:r w:rsidR="00C061E1" w:rsidRPr="00837164">
        <w:rPr>
          <w:rFonts w:ascii="Times New Roman" w:eastAsia="Times New Roman" w:hAnsi="Times New Roman" w:cs="Times New Roman"/>
          <w:sz w:val="24"/>
          <w:szCs w:val="24"/>
        </w:rPr>
        <w:t>response to behavioral therapy</w:t>
      </w:r>
      <w:r w:rsidR="00A55F9C" w:rsidRPr="00837164">
        <w:rPr>
          <w:rFonts w:ascii="Times New Roman" w:eastAsia="Times New Roman" w:hAnsi="Times New Roman" w:cs="Times New Roman"/>
          <w:sz w:val="24"/>
          <w:szCs w:val="24"/>
        </w:rPr>
        <w:t xml:space="preserve"> between racial groups (n=15 </w:t>
      </w:r>
      <w:r w:rsidR="006F031B" w:rsidRPr="00837164">
        <w:rPr>
          <w:rFonts w:ascii="Times New Roman" w:eastAsia="Times New Roman" w:hAnsi="Times New Roman" w:cs="Times New Roman"/>
          <w:sz w:val="24"/>
          <w:szCs w:val="24"/>
        </w:rPr>
        <w:t>BAME</w:t>
      </w:r>
      <w:r w:rsidR="003E342B" w:rsidRPr="00837164">
        <w:rPr>
          <w:rFonts w:ascii="Times New Roman" w:eastAsia="Times New Roman" w:hAnsi="Times New Roman" w:cs="Times New Roman"/>
          <w:sz w:val="24"/>
          <w:szCs w:val="24"/>
        </w:rPr>
        <w:t xml:space="preserve"> and 38 </w:t>
      </w:r>
      <w:r w:rsidR="006F031B" w:rsidRPr="00837164">
        <w:rPr>
          <w:rFonts w:ascii="Times New Roman" w:eastAsia="Times New Roman" w:hAnsi="Times New Roman" w:cs="Times New Roman"/>
          <w:sz w:val="24"/>
          <w:szCs w:val="24"/>
        </w:rPr>
        <w:t>non-BAME</w:t>
      </w:r>
      <w:r w:rsidR="00A55F9C" w:rsidRPr="00837164">
        <w:rPr>
          <w:rFonts w:ascii="Times New Roman" w:eastAsia="Times New Roman" w:hAnsi="Times New Roman" w:cs="Times New Roman"/>
          <w:sz w:val="24"/>
          <w:szCs w:val="24"/>
        </w:rPr>
        <w:t xml:space="preserve">) </w:t>
      </w:r>
      <w:r w:rsidR="003E342B" w:rsidRPr="00837164">
        <w:rPr>
          <w:rFonts w:ascii="Times New Roman" w:eastAsia="Times New Roman" w:hAnsi="Times New Roman" w:cs="Times New Roman"/>
          <w:sz w:val="24"/>
          <w:szCs w:val="24"/>
        </w:rPr>
        <w:t>and found that although</w:t>
      </w:r>
      <w:r w:rsidR="003E342B" w:rsidRPr="00837164">
        <w:rPr>
          <w:rFonts w:ascii="Times New Roman" w:hAnsi="Times New Roman" w:cs="Times New Roman"/>
          <w:sz w:val="24"/>
          <w:szCs w:val="24"/>
        </w:rPr>
        <w:t xml:space="preserve"> fewer minority participants </w:t>
      </w:r>
      <w:r w:rsidR="00C061E1" w:rsidRPr="00837164">
        <w:rPr>
          <w:rFonts w:ascii="Times New Roman" w:hAnsi="Times New Roman" w:cs="Times New Roman"/>
          <w:sz w:val="24"/>
          <w:szCs w:val="24"/>
        </w:rPr>
        <w:t>reported</w:t>
      </w:r>
      <w:r w:rsidR="003E342B" w:rsidRPr="00837164">
        <w:rPr>
          <w:rFonts w:ascii="Times New Roman" w:hAnsi="Times New Roman" w:cs="Times New Roman"/>
          <w:sz w:val="24"/>
          <w:szCs w:val="24"/>
        </w:rPr>
        <w:t xml:space="preserve"> improvement during </w:t>
      </w:r>
      <w:r w:rsidR="00EB6C49" w:rsidRPr="00837164">
        <w:rPr>
          <w:rFonts w:ascii="Times New Roman" w:hAnsi="Times New Roman" w:cs="Times New Roman"/>
          <w:sz w:val="24"/>
          <w:szCs w:val="24"/>
        </w:rPr>
        <w:t>the internet</w:t>
      </w:r>
      <w:r w:rsidR="003E342B" w:rsidRPr="00837164">
        <w:rPr>
          <w:rFonts w:ascii="Times New Roman" w:hAnsi="Times New Roman" w:cs="Times New Roman"/>
          <w:sz w:val="24"/>
          <w:szCs w:val="24"/>
        </w:rPr>
        <w:t>-based self-help, there were no</w:t>
      </w:r>
      <w:r w:rsidR="00A55F9C" w:rsidRPr="00837164">
        <w:rPr>
          <w:rFonts w:ascii="Times New Roman" w:eastAsia="Times New Roman" w:hAnsi="Times New Roman" w:cs="Times New Roman"/>
          <w:sz w:val="24"/>
          <w:szCs w:val="24"/>
        </w:rPr>
        <w:t xml:space="preserve"> differences in rates of improvement </w:t>
      </w:r>
      <w:r w:rsidR="003E342B" w:rsidRPr="00837164">
        <w:rPr>
          <w:rFonts w:ascii="Times New Roman" w:hAnsi="Times New Roman" w:cs="Times New Roman"/>
          <w:sz w:val="24"/>
          <w:szCs w:val="24"/>
        </w:rPr>
        <w:t>between groups during the in-person therapy</w:t>
      </w:r>
      <w:r w:rsidR="007A1385" w:rsidRPr="00837164">
        <w:rPr>
          <w:rFonts w:ascii="Times New Roman" w:hAnsi="Times New Roman" w:cs="Times New Roman"/>
          <w:sz w:val="24"/>
          <w:szCs w:val="24"/>
        </w:rPr>
        <w:t xml:space="preserve"> </w:t>
      </w:r>
      <w:r w:rsidR="00C061E1" w:rsidRPr="00837164">
        <w:rPr>
          <w:rFonts w:ascii="Times New Roman" w:hAnsi="Times New Roman" w:cs="Times New Roman"/>
          <w:sz w:val="24"/>
          <w:szCs w:val="24"/>
        </w:rPr>
        <w:t>[</w:t>
      </w:r>
      <w:r w:rsidR="00DC6371" w:rsidRPr="00837164">
        <w:rPr>
          <w:rFonts w:ascii="Times New Roman" w:hAnsi="Times New Roman" w:cs="Times New Roman"/>
          <w:sz w:val="24"/>
          <w:szCs w:val="24"/>
        </w:rPr>
        <w:t>13</w:t>
      </w:r>
      <w:r w:rsidR="00C061E1" w:rsidRPr="00837164">
        <w:rPr>
          <w:rFonts w:ascii="Times New Roman" w:hAnsi="Times New Roman" w:cs="Times New Roman"/>
          <w:sz w:val="24"/>
          <w:szCs w:val="24"/>
        </w:rPr>
        <w:t>].</w:t>
      </w:r>
    </w:p>
    <w:p w14:paraId="7AF7C917" w14:textId="3EF9C687" w:rsidR="00E05CCB" w:rsidRPr="00837164" w:rsidRDefault="00AB0C91" w:rsidP="00356C62">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 xml:space="preserve">Although the data on BFRBs and </w:t>
      </w:r>
      <w:r w:rsidR="009209A1" w:rsidRPr="00837164">
        <w:rPr>
          <w:rFonts w:ascii="Times New Roman" w:eastAsia="Times New Roman" w:hAnsi="Times New Roman" w:cs="Times New Roman"/>
          <w:sz w:val="24"/>
          <w:szCs w:val="24"/>
        </w:rPr>
        <w:t>racial-ethnic status</w:t>
      </w:r>
      <w:r w:rsidRPr="00837164">
        <w:rPr>
          <w:rFonts w:ascii="Times New Roman" w:eastAsia="Times New Roman" w:hAnsi="Times New Roman" w:cs="Times New Roman"/>
          <w:sz w:val="24"/>
          <w:szCs w:val="24"/>
        </w:rPr>
        <w:t xml:space="preserve"> are limited</w:t>
      </w:r>
      <w:r w:rsidR="007D05ED" w:rsidRPr="00837164">
        <w:rPr>
          <w:rFonts w:ascii="Times New Roman" w:eastAsia="Times New Roman" w:hAnsi="Times New Roman" w:cs="Times New Roman"/>
          <w:sz w:val="24"/>
          <w:szCs w:val="24"/>
        </w:rPr>
        <w:t xml:space="preserve"> and somewhat mixed</w:t>
      </w:r>
      <w:r w:rsidR="00E82802" w:rsidRPr="00837164">
        <w:rPr>
          <w:rFonts w:ascii="Times New Roman" w:eastAsia="Times New Roman" w:hAnsi="Times New Roman" w:cs="Times New Roman"/>
          <w:sz w:val="24"/>
          <w:szCs w:val="24"/>
        </w:rPr>
        <w:t xml:space="preserve">, </w:t>
      </w:r>
      <w:r w:rsidR="000F7A71" w:rsidRPr="00837164">
        <w:rPr>
          <w:rFonts w:ascii="Times New Roman" w:eastAsia="Times New Roman" w:hAnsi="Times New Roman" w:cs="Times New Roman"/>
          <w:sz w:val="24"/>
          <w:szCs w:val="24"/>
        </w:rPr>
        <w:t>racial differences may be</w:t>
      </w:r>
      <w:r w:rsidR="00E82802" w:rsidRPr="00837164">
        <w:rPr>
          <w:rFonts w:ascii="Times New Roman" w:eastAsia="Times New Roman" w:hAnsi="Times New Roman" w:cs="Times New Roman"/>
          <w:sz w:val="24"/>
          <w:szCs w:val="24"/>
        </w:rPr>
        <w:t xml:space="preserve"> particularly relevant to </w:t>
      </w:r>
      <w:r w:rsidRPr="00837164">
        <w:rPr>
          <w:rFonts w:ascii="Times New Roman" w:eastAsia="Times New Roman" w:hAnsi="Times New Roman" w:cs="Times New Roman"/>
          <w:sz w:val="24"/>
          <w:szCs w:val="24"/>
        </w:rPr>
        <w:t>BFRBs</w:t>
      </w:r>
      <w:r w:rsidR="00E82802" w:rsidRPr="00837164">
        <w:rPr>
          <w:rFonts w:ascii="Times New Roman" w:eastAsia="Times New Roman" w:hAnsi="Times New Roman" w:cs="Times New Roman"/>
          <w:sz w:val="24"/>
          <w:szCs w:val="24"/>
        </w:rPr>
        <w:t xml:space="preserve">. </w:t>
      </w:r>
      <w:r w:rsidRPr="00837164">
        <w:rPr>
          <w:rFonts w:ascii="Times New Roman" w:eastAsia="Times New Roman" w:hAnsi="Times New Roman" w:cs="Times New Roman"/>
          <w:sz w:val="24"/>
          <w:szCs w:val="24"/>
        </w:rPr>
        <w:t xml:space="preserve">BFRBs </w:t>
      </w:r>
      <w:r w:rsidR="00E05CCB" w:rsidRPr="00837164">
        <w:rPr>
          <w:rFonts w:ascii="Times New Roman" w:eastAsia="Times New Roman" w:hAnsi="Times New Roman" w:cs="Times New Roman"/>
          <w:sz w:val="24"/>
          <w:szCs w:val="24"/>
        </w:rPr>
        <w:t xml:space="preserve">often </w:t>
      </w:r>
      <w:r w:rsidRPr="00837164">
        <w:rPr>
          <w:rFonts w:ascii="Times New Roman" w:eastAsia="Times New Roman" w:hAnsi="Times New Roman" w:cs="Times New Roman"/>
          <w:sz w:val="24"/>
          <w:szCs w:val="24"/>
        </w:rPr>
        <w:t>result in</w:t>
      </w:r>
      <w:r w:rsidR="00E05CCB" w:rsidRPr="00837164">
        <w:rPr>
          <w:rFonts w:ascii="Times New Roman" w:eastAsia="Times New Roman" w:hAnsi="Times New Roman" w:cs="Times New Roman"/>
          <w:sz w:val="24"/>
          <w:szCs w:val="24"/>
        </w:rPr>
        <w:t xml:space="preserve"> noticeable </w:t>
      </w:r>
      <w:r w:rsidR="00E05CCB" w:rsidRPr="00837164">
        <w:rPr>
          <w:rFonts w:ascii="Times New Roman" w:eastAsia="Times New Roman" w:hAnsi="Times New Roman" w:cs="Times New Roman"/>
          <w:sz w:val="24"/>
          <w:szCs w:val="24"/>
        </w:rPr>
        <w:lastRenderedPageBreak/>
        <w:t xml:space="preserve">physical </w:t>
      </w:r>
      <w:r w:rsidR="00EB6C49" w:rsidRPr="00837164">
        <w:rPr>
          <w:rFonts w:ascii="Times New Roman" w:eastAsia="Times New Roman" w:hAnsi="Times New Roman" w:cs="Times New Roman"/>
          <w:sz w:val="24"/>
          <w:szCs w:val="24"/>
        </w:rPr>
        <w:t>or cosmetic problems</w:t>
      </w:r>
      <w:r w:rsidR="00E05CCB" w:rsidRPr="00837164">
        <w:rPr>
          <w:rFonts w:ascii="Times New Roman" w:eastAsia="Times New Roman" w:hAnsi="Times New Roman" w:cs="Times New Roman"/>
          <w:sz w:val="24"/>
          <w:szCs w:val="24"/>
        </w:rPr>
        <w:t xml:space="preserve"> (</w:t>
      </w:r>
      <w:r w:rsidRPr="00837164">
        <w:rPr>
          <w:rFonts w:ascii="Times New Roman" w:eastAsia="Times New Roman" w:hAnsi="Times New Roman" w:cs="Times New Roman"/>
          <w:sz w:val="24"/>
          <w:szCs w:val="24"/>
        </w:rPr>
        <w:t xml:space="preserve">e.g., </w:t>
      </w:r>
      <w:r w:rsidR="00E05CCB" w:rsidRPr="00837164">
        <w:rPr>
          <w:rFonts w:ascii="Times New Roman" w:eastAsia="Times New Roman" w:hAnsi="Times New Roman" w:cs="Times New Roman"/>
          <w:sz w:val="24"/>
          <w:szCs w:val="24"/>
        </w:rPr>
        <w:t>hair loss or thinning</w:t>
      </w:r>
      <w:r w:rsidRPr="00837164">
        <w:rPr>
          <w:rFonts w:ascii="Times New Roman" w:eastAsia="Times New Roman" w:hAnsi="Times New Roman" w:cs="Times New Roman"/>
          <w:sz w:val="24"/>
          <w:szCs w:val="24"/>
        </w:rPr>
        <w:t>, excoriations</w:t>
      </w:r>
      <w:r w:rsidR="00E05CCB" w:rsidRPr="00837164">
        <w:rPr>
          <w:rFonts w:ascii="Times New Roman" w:eastAsia="Times New Roman" w:hAnsi="Times New Roman" w:cs="Times New Roman"/>
          <w:sz w:val="24"/>
          <w:szCs w:val="24"/>
        </w:rPr>
        <w:t>). Consequently,</w:t>
      </w:r>
      <w:r w:rsidR="00F62084" w:rsidRPr="00837164">
        <w:rPr>
          <w:rFonts w:ascii="Times New Roman" w:eastAsia="Times New Roman" w:hAnsi="Times New Roman" w:cs="Times New Roman"/>
          <w:sz w:val="24"/>
          <w:szCs w:val="24"/>
        </w:rPr>
        <w:t xml:space="preserve"> </w:t>
      </w:r>
      <w:r w:rsidR="00E05CCB" w:rsidRPr="00837164">
        <w:rPr>
          <w:rFonts w:ascii="Times New Roman" w:eastAsia="Times New Roman" w:hAnsi="Times New Roman" w:cs="Times New Roman"/>
          <w:sz w:val="24"/>
          <w:szCs w:val="24"/>
        </w:rPr>
        <w:t xml:space="preserve">those with </w:t>
      </w:r>
      <w:r w:rsidRPr="00837164">
        <w:rPr>
          <w:rFonts w:ascii="Times New Roman" w:eastAsia="Times New Roman" w:hAnsi="Times New Roman" w:cs="Times New Roman"/>
          <w:sz w:val="24"/>
          <w:szCs w:val="24"/>
        </w:rPr>
        <w:t>BFRBs often</w:t>
      </w:r>
      <w:r w:rsidR="00E05CCB" w:rsidRPr="00837164">
        <w:rPr>
          <w:rFonts w:ascii="Times New Roman" w:eastAsia="Times New Roman" w:hAnsi="Times New Roman" w:cs="Times New Roman"/>
          <w:sz w:val="24"/>
          <w:szCs w:val="24"/>
        </w:rPr>
        <w:t xml:space="preserve"> avoid social settings due to appearance-related emb</w:t>
      </w:r>
      <w:r w:rsidR="007A1385" w:rsidRPr="00837164">
        <w:rPr>
          <w:rFonts w:ascii="Times New Roman" w:eastAsia="Times New Roman" w:hAnsi="Times New Roman" w:cs="Times New Roman"/>
          <w:sz w:val="24"/>
          <w:szCs w:val="24"/>
        </w:rPr>
        <w:t xml:space="preserve">arrassment </w:t>
      </w:r>
      <w:r w:rsidR="00CF3D06" w:rsidRPr="00837164">
        <w:rPr>
          <w:rFonts w:ascii="Times New Roman" w:eastAsia="Times New Roman" w:hAnsi="Times New Roman" w:cs="Times New Roman"/>
          <w:sz w:val="24"/>
          <w:szCs w:val="24"/>
        </w:rPr>
        <w:t>[1</w:t>
      </w:r>
      <w:r w:rsidR="00DC6371" w:rsidRPr="00837164">
        <w:rPr>
          <w:rFonts w:ascii="Times New Roman" w:eastAsia="Times New Roman" w:hAnsi="Times New Roman" w:cs="Times New Roman"/>
          <w:sz w:val="24"/>
          <w:szCs w:val="24"/>
        </w:rPr>
        <w:t>4</w:t>
      </w:r>
      <w:r w:rsidR="00CF3D06" w:rsidRPr="00837164">
        <w:rPr>
          <w:rFonts w:ascii="Times New Roman" w:eastAsia="Times New Roman" w:hAnsi="Times New Roman" w:cs="Times New Roman"/>
          <w:sz w:val="24"/>
          <w:szCs w:val="24"/>
        </w:rPr>
        <w:t xml:space="preserve">]. </w:t>
      </w:r>
      <w:r w:rsidR="00E05CCB" w:rsidRPr="00837164">
        <w:rPr>
          <w:rFonts w:ascii="Times New Roman" w:eastAsia="Times New Roman" w:hAnsi="Times New Roman" w:cs="Times New Roman"/>
          <w:sz w:val="24"/>
          <w:szCs w:val="24"/>
        </w:rPr>
        <w:t xml:space="preserve"> While skin conditions such as acne, vitiligo, and psoriasis are not psychiatric in nature, they also create noticeable visual abnormalities on those afflicted. Within these conditions, </w:t>
      </w:r>
      <w:r w:rsidR="00543E39" w:rsidRPr="00837164">
        <w:rPr>
          <w:rFonts w:ascii="Times New Roman" w:eastAsia="Times New Roman" w:hAnsi="Times New Roman" w:cs="Times New Roman"/>
          <w:sz w:val="24"/>
          <w:szCs w:val="24"/>
        </w:rPr>
        <w:t>ethnicity</w:t>
      </w:r>
      <w:r w:rsidR="00E05CCB" w:rsidRPr="00837164">
        <w:rPr>
          <w:rFonts w:ascii="Times New Roman" w:eastAsia="Times New Roman" w:hAnsi="Times New Roman" w:cs="Times New Roman"/>
          <w:sz w:val="24"/>
          <w:szCs w:val="24"/>
        </w:rPr>
        <w:t xml:space="preserve"> has been shown to play a role in self-consciousness (a component of psychosocial impairment) </w:t>
      </w:r>
      <w:r w:rsidR="00CF3D06" w:rsidRPr="00837164">
        <w:rPr>
          <w:rFonts w:ascii="Times New Roman" w:eastAsia="Times New Roman" w:hAnsi="Times New Roman" w:cs="Times New Roman"/>
          <w:sz w:val="24"/>
          <w:szCs w:val="24"/>
        </w:rPr>
        <w:t>[1</w:t>
      </w:r>
      <w:r w:rsidR="00DC6371" w:rsidRPr="00837164">
        <w:rPr>
          <w:rFonts w:ascii="Times New Roman" w:eastAsia="Times New Roman" w:hAnsi="Times New Roman" w:cs="Times New Roman"/>
          <w:sz w:val="24"/>
          <w:szCs w:val="24"/>
        </w:rPr>
        <w:t>5</w:t>
      </w:r>
      <w:r w:rsidR="00CF3D06" w:rsidRPr="00837164">
        <w:rPr>
          <w:rFonts w:ascii="Times New Roman" w:eastAsia="Times New Roman" w:hAnsi="Times New Roman" w:cs="Times New Roman"/>
          <w:sz w:val="24"/>
          <w:szCs w:val="24"/>
        </w:rPr>
        <w:t xml:space="preserve">]. </w:t>
      </w:r>
      <w:r w:rsidR="00E05CCB" w:rsidRPr="00837164">
        <w:rPr>
          <w:rFonts w:ascii="Times New Roman" w:eastAsia="Times New Roman" w:hAnsi="Times New Roman" w:cs="Times New Roman"/>
          <w:sz w:val="24"/>
          <w:szCs w:val="24"/>
        </w:rPr>
        <w:t xml:space="preserve"> As such, </w:t>
      </w:r>
      <w:r w:rsidR="00356C62" w:rsidRPr="00837164">
        <w:rPr>
          <w:rFonts w:ascii="Times New Roman" w:eastAsia="Times New Roman" w:hAnsi="Times New Roman" w:cs="Times New Roman"/>
          <w:sz w:val="24"/>
          <w:szCs w:val="24"/>
        </w:rPr>
        <w:t xml:space="preserve">these studies suggest that </w:t>
      </w:r>
      <w:r w:rsidR="00543E39" w:rsidRPr="00837164">
        <w:rPr>
          <w:rFonts w:ascii="Times New Roman" w:eastAsia="Times New Roman" w:hAnsi="Times New Roman" w:cs="Times New Roman"/>
          <w:sz w:val="24"/>
          <w:szCs w:val="24"/>
        </w:rPr>
        <w:t>ethnicity</w:t>
      </w:r>
      <w:r w:rsidR="00356C62" w:rsidRPr="00837164">
        <w:rPr>
          <w:rFonts w:ascii="Times New Roman" w:eastAsia="Times New Roman" w:hAnsi="Times New Roman" w:cs="Times New Roman"/>
          <w:sz w:val="24"/>
          <w:szCs w:val="24"/>
        </w:rPr>
        <w:t xml:space="preserve"> may play a role in both symptom severity and psychosocial impairment associated with </w:t>
      </w:r>
      <w:r w:rsidRPr="00837164">
        <w:rPr>
          <w:rFonts w:ascii="Times New Roman" w:eastAsia="Times New Roman" w:hAnsi="Times New Roman" w:cs="Times New Roman"/>
          <w:sz w:val="24"/>
          <w:szCs w:val="24"/>
        </w:rPr>
        <w:t>BFRBs</w:t>
      </w:r>
      <w:r w:rsidR="00356C62" w:rsidRPr="00837164">
        <w:rPr>
          <w:rFonts w:ascii="Times New Roman" w:eastAsia="Times New Roman" w:hAnsi="Times New Roman" w:cs="Times New Roman"/>
          <w:sz w:val="24"/>
          <w:szCs w:val="24"/>
        </w:rPr>
        <w:t>.</w:t>
      </w:r>
      <w:r w:rsidR="00E05CCB" w:rsidRPr="00837164">
        <w:rPr>
          <w:rFonts w:ascii="Times New Roman" w:eastAsia="Times New Roman" w:hAnsi="Times New Roman" w:cs="Times New Roman"/>
          <w:sz w:val="24"/>
          <w:szCs w:val="24"/>
        </w:rPr>
        <w:t xml:space="preserve"> </w:t>
      </w:r>
    </w:p>
    <w:p w14:paraId="504A4906" w14:textId="5140DC64" w:rsidR="00E82802" w:rsidRPr="00837164" w:rsidRDefault="00F248F2" w:rsidP="00C41BC0">
      <w:pPr>
        <w:spacing w:after="0" w:line="480" w:lineRule="auto"/>
        <w:ind w:firstLine="720"/>
        <w:rPr>
          <w:rFonts w:ascii="Times New Roman" w:hAnsi="Times New Roman" w:cs="Times New Roman"/>
          <w:sz w:val="24"/>
          <w:szCs w:val="24"/>
        </w:rPr>
      </w:pPr>
      <w:r w:rsidRPr="00837164">
        <w:rPr>
          <w:rFonts w:ascii="Times New Roman" w:hAnsi="Times New Roman" w:cs="Times New Roman"/>
          <w:sz w:val="24"/>
          <w:szCs w:val="24"/>
        </w:rPr>
        <w:t xml:space="preserve">One approach to more precisely tailor </w:t>
      </w:r>
      <w:r w:rsidR="00AB0C91" w:rsidRPr="00837164">
        <w:rPr>
          <w:rFonts w:ascii="Times New Roman" w:hAnsi="Times New Roman" w:cs="Times New Roman"/>
          <w:sz w:val="24"/>
          <w:szCs w:val="24"/>
        </w:rPr>
        <w:t>BFRB</w:t>
      </w:r>
      <w:r w:rsidR="00E87B76" w:rsidRPr="00837164">
        <w:rPr>
          <w:rFonts w:ascii="Times New Roman" w:hAnsi="Times New Roman" w:cs="Times New Roman"/>
          <w:sz w:val="24"/>
          <w:szCs w:val="24"/>
        </w:rPr>
        <w:t xml:space="preserve"> </w:t>
      </w:r>
      <w:r w:rsidRPr="00837164">
        <w:rPr>
          <w:rFonts w:ascii="Times New Roman" w:hAnsi="Times New Roman" w:cs="Times New Roman"/>
          <w:sz w:val="24"/>
          <w:szCs w:val="24"/>
        </w:rPr>
        <w:t>treatment</w:t>
      </w:r>
      <w:r w:rsidR="00AB0C91" w:rsidRPr="00837164">
        <w:rPr>
          <w:rFonts w:ascii="Times New Roman" w:hAnsi="Times New Roman" w:cs="Times New Roman"/>
          <w:sz w:val="24"/>
          <w:szCs w:val="24"/>
        </w:rPr>
        <w:t>s</w:t>
      </w:r>
      <w:r w:rsidRPr="00837164">
        <w:rPr>
          <w:rFonts w:ascii="Times New Roman" w:hAnsi="Times New Roman" w:cs="Times New Roman"/>
          <w:sz w:val="24"/>
          <w:szCs w:val="24"/>
        </w:rPr>
        <w:t xml:space="preserve"> </w:t>
      </w:r>
      <w:r w:rsidR="00CF3D06" w:rsidRPr="00837164">
        <w:rPr>
          <w:rFonts w:ascii="Times New Roman" w:hAnsi="Times New Roman" w:cs="Times New Roman"/>
          <w:sz w:val="24"/>
          <w:szCs w:val="24"/>
        </w:rPr>
        <w:t>[</w:t>
      </w:r>
      <w:r w:rsidR="00DC6371" w:rsidRPr="00837164">
        <w:rPr>
          <w:rFonts w:ascii="Times New Roman" w:hAnsi="Times New Roman" w:cs="Times New Roman"/>
          <w:sz w:val="24"/>
          <w:szCs w:val="24"/>
        </w:rPr>
        <w:t>13</w:t>
      </w:r>
      <w:r w:rsidR="00CF3D06" w:rsidRPr="00837164">
        <w:rPr>
          <w:rFonts w:ascii="Times New Roman" w:hAnsi="Times New Roman" w:cs="Times New Roman"/>
          <w:sz w:val="24"/>
          <w:szCs w:val="24"/>
        </w:rPr>
        <w:t>]</w:t>
      </w:r>
      <w:r w:rsidR="00EB6C49" w:rsidRPr="00837164">
        <w:rPr>
          <w:rFonts w:ascii="Times New Roman" w:hAnsi="Times New Roman" w:cs="Times New Roman"/>
          <w:sz w:val="24"/>
          <w:szCs w:val="24"/>
        </w:rPr>
        <w:t xml:space="preserve"> </w:t>
      </w:r>
      <w:r w:rsidRPr="00837164">
        <w:rPr>
          <w:rFonts w:ascii="Times New Roman" w:hAnsi="Times New Roman" w:cs="Times New Roman"/>
          <w:sz w:val="24"/>
          <w:szCs w:val="24"/>
        </w:rPr>
        <w:t xml:space="preserve">might be to explore the relationship between </w:t>
      </w:r>
      <w:r w:rsidR="00543E39" w:rsidRPr="00837164">
        <w:rPr>
          <w:rFonts w:ascii="Times New Roman" w:hAnsi="Times New Roman" w:cs="Times New Roman"/>
          <w:sz w:val="24"/>
          <w:szCs w:val="24"/>
        </w:rPr>
        <w:t>ethnicity</w:t>
      </w:r>
      <w:r w:rsidRPr="00837164">
        <w:rPr>
          <w:rFonts w:ascii="Times New Roman" w:hAnsi="Times New Roman" w:cs="Times New Roman"/>
          <w:sz w:val="24"/>
          <w:szCs w:val="24"/>
        </w:rPr>
        <w:t xml:space="preserve"> and clinical presentation</w:t>
      </w:r>
      <w:r w:rsidR="00EB6C49" w:rsidRPr="00837164">
        <w:rPr>
          <w:rFonts w:ascii="Times New Roman" w:hAnsi="Times New Roman" w:cs="Times New Roman"/>
          <w:sz w:val="24"/>
          <w:szCs w:val="24"/>
        </w:rPr>
        <w:t xml:space="preserve"> of both trichotillomania and skin picking disorder</w:t>
      </w:r>
      <w:r w:rsidRPr="00837164">
        <w:rPr>
          <w:rFonts w:ascii="Times New Roman" w:hAnsi="Times New Roman" w:cs="Times New Roman"/>
          <w:sz w:val="24"/>
          <w:szCs w:val="24"/>
        </w:rPr>
        <w:t>.</w:t>
      </w:r>
      <w:r w:rsidR="00E87B76" w:rsidRPr="00837164">
        <w:rPr>
          <w:rFonts w:ascii="Times New Roman" w:hAnsi="Times New Roman" w:cs="Times New Roman"/>
          <w:sz w:val="24"/>
          <w:szCs w:val="24"/>
        </w:rPr>
        <w:t xml:space="preserve"> </w:t>
      </w:r>
      <w:r w:rsidR="005709EA" w:rsidRPr="00837164">
        <w:rPr>
          <w:rFonts w:ascii="Times New Roman" w:hAnsi="Times New Roman" w:cs="Times New Roman"/>
          <w:sz w:val="24"/>
          <w:szCs w:val="24"/>
        </w:rPr>
        <w:t xml:space="preserve">Are there unique racial differences that should be better understood and </w:t>
      </w:r>
      <w:r w:rsidR="00AB4524" w:rsidRPr="00837164">
        <w:rPr>
          <w:rFonts w:ascii="Times New Roman" w:hAnsi="Times New Roman" w:cs="Times New Roman"/>
          <w:sz w:val="24"/>
          <w:szCs w:val="24"/>
        </w:rPr>
        <w:t xml:space="preserve">ultimately be </w:t>
      </w:r>
      <w:r w:rsidR="005709EA" w:rsidRPr="00837164">
        <w:rPr>
          <w:rFonts w:ascii="Times New Roman" w:hAnsi="Times New Roman" w:cs="Times New Roman"/>
          <w:sz w:val="24"/>
          <w:szCs w:val="24"/>
        </w:rPr>
        <w:t xml:space="preserve">incorporated into </w:t>
      </w:r>
      <w:r w:rsidR="00AB4524" w:rsidRPr="00837164">
        <w:rPr>
          <w:rFonts w:ascii="Times New Roman" w:hAnsi="Times New Roman" w:cs="Times New Roman"/>
          <w:sz w:val="24"/>
          <w:szCs w:val="24"/>
        </w:rPr>
        <w:t xml:space="preserve">education programs to promote treatment utilization as well as refine and improve </w:t>
      </w:r>
      <w:r w:rsidR="005709EA" w:rsidRPr="00837164">
        <w:rPr>
          <w:rFonts w:ascii="Times New Roman" w:hAnsi="Times New Roman" w:cs="Times New Roman"/>
          <w:sz w:val="24"/>
          <w:szCs w:val="24"/>
        </w:rPr>
        <w:t xml:space="preserve">treatment approaches? </w:t>
      </w:r>
      <w:r w:rsidR="00E87B76" w:rsidRPr="00837164">
        <w:rPr>
          <w:rFonts w:ascii="Times New Roman" w:hAnsi="Times New Roman" w:cs="Times New Roman"/>
          <w:sz w:val="24"/>
          <w:szCs w:val="24"/>
        </w:rPr>
        <w:t xml:space="preserve">The goal of this study was to </w:t>
      </w:r>
      <w:r w:rsidRPr="00837164">
        <w:rPr>
          <w:rFonts w:ascii="Times New Roman" w:hAnsi="Times New Roman" w:cs="Times New Roman"/>
          <w:sz w:val="24"/>
          <w:szCs w:val="24"/>
        </w:rPr>
        <w:t xml:space="preserve">better understand how </w:t>
      </w:r>
      <w:r w:rsidR="00543E39" w:rsidRPr="00837164">
        <w:rPr>
          <w:rFonts w:ascii="Times New Roman" w:hAnsi="Times New Roman" w:cs="Times New Roman"/>
          <w:sz w:val="24"/>
          <w:szCs w:val="24"/>
        </w:rPr>
        <w:t>ethnicity</w:t>
      </w:r>
      <w:r w:rsidRPr="00837164">
        <w:rPr>
          <w:rFonts w:ascii="Times New Roman" w:hAnsi="Times New Roman" w:cs="Times New Roman"/>
          <w:sz w:val="24"/>
          <w:szCs w:val="24"/>
        </w:rPr>
        <w:t xml:space="preserve"> may relate to symptom severity and psychosocial impairment in a sample of adults with </w:t>
      </w:r>
      <w:r w:rsidR="00AB0C91" w:rsidRPr="00837164">
        <w:rPr>
          <w:rFonts w:ascii="Times New Roman" w:hAnsi="Times New Roman" w:cs="Times New Roman"/>
          <w:sz w:val="24"/>
          <w:szCs w:val="24"/>
        </w:rPr>
        <w:t>trichotillomania or skin picking disorder</w:t>
      </w:r>
      <w:r w:rsidRPr="00837164">
        <w:rPr>
          <w:rFonts w:ascii="Times New Roman" w:hAnsi="Times New Roman" w:cs="Times New Roman"/>
          <w:sz w:val="24"/>
          <w:szCs w:val="24"/>
        </w:rPr>
        <w:t>.</w:t>
      </w:r>
      <w:r w:rsidR="00E87B76" w:rsidRPr="00837164">
        <w:rPr>
          <w:rFonts w:ascii="Times New Roman" w:hAnsi="Times New Roman" w:cs="Times New Roman"/>
          <w:sz w:val="24"/>
          <w:szCs w:val="24"/>
        </w:rPr>
        <w:t xml:space="preserve"> </w:t>
      </w:r>
      <w:r w:rsidR="00AB4524" w:rsidRPr="00837164">
        <w:rPr>
          <w:rFonts w:ascii="Times New Roman" w:hAnsi="Times New Roman" w:cs="Times New Roman"/>
          <w:sz w:val="24"/>
          <w:szCs w:val="24"/>
        </w:rPr>
        <w:t xml:space="preserve"> </w:t>
      </w:r>
      <w:r w:rsidRPr="00837164">
        <w:rPr>
          <w:rFonts w:ascii="Times New Roman" w:hAnsi="Times New Roman" w:cs="Times New Roman"/>
          <w:sz w:val="24"/>
          <w:szCs w:val="24"/>
        </w:rPr>
        <w:t>In light of</w:t>
      </w:r>
      <w:r w:rsidR="00E87B76" w:rsidRPr="00837164">
        <w:rPr>
          <w:rFonts w:ascii="Times New Roman" w:hAnsi="Times New Roman" w:cs="Times New Roman"/>
          <w:sz w:val="24"/>
          <w:szCs w:val="24"/>
        </w:rPr>
        <w:t xml:space="preserve"> the</w:t>
      </w:r>
      <w:r w:rsidRPr="00837164">
        <w:rPr>
          <w:rFonts w:ascii="Times New Roman" w:hAnsi="Times New Roman" w:cs="Times New Roman"/>
          <w:sz w:val="24"/>
          <w:szCs w:val="24"/>
        </w:rPr>
        <w:t xml:space="preserve"> current</w:t>
      </w:r>
      <w:r w:rsidR="00C41BC0" w:rsidRPr="00837164">
        <w:rPr>
          <w:rFonts w:ascii="Times New Roman" w:hAnsi="Times New Roman" w:cs="Times New Roman"/>
          <w:sz w:val="24"/>
          <w:szCs w:val="24"/>
        </w:rPr>
        <w:t xml:space="preserve"> literature</w:t>
      </w:r>
      <w:r w:rsidR="00175F15" w:rsidRPr="00837164">
        <w:rPr>
          <w:rFonts w:ascii="Times New Roman" w:hAnsi="Times New Roman" w:cs="Times New Roman"/>
          <w:sz w:val="24"/>
          <w:szCs w:val="24"/>
        </w:rPr>
        <w:t xml:space="preserve"> including for other disorders</w:t>
      </w:r>
      <w:r w:rsidR="00E87B76" w:rsidRPr="00837164">
        <w:rPr>
          <w:rFonts w:ascii="Times New Roman" w:hAnsi="Times New Roman" w:cs="Times New Roman"/>
          <w:sz w:val="24"/>
          <w:szCs w:val="24"/>
        </w:rPr>
        <w:t xml:space="preserve">, we hypothesized </w:t>
      </w:r>
      <w:r w:rsidRPr="00837164">
        <w:rPr>
          <w:rFonts w:ascii="Times New Roman" w:hAnsi="Times New Roman" w:cs="Times New Roman"/>
          <w:sz w:val="24"/>
          <w:szCs w:val="24"/>
        </w:rPr>
        <w:t>that there would be a difference in symptom severity</w:t>
      </w:r>
      <w:r w:rsidR="00EB6C49" w:rsidRPr="00837164">
        <w:rPr>
          <w:rFonts w:ascii="Times New Roman" w:hAnsi="Times New Roman" w:cs="Times New Roman"/>
          <w:sz w:val="24"/>
          <w:szCs w:val="24"/>
        </w:rPr>
        <w:t xml:space="preserve">, co-occurring disorders, and </w:t>
      </w:r>
      <w:r w:rsidR="009209A1" w:rsidRPr="00837164">
        <w:rPr>
          <w:rFonts w:ascii="Times New Roman" w:hAnsi="Times New Roman" w:cs="Times New Roman"/>
          <w:sz w:val="24"/>
          <w:szCs w:val="24"/>
        </w:rPr>
        <w:t>rates of treatment</w:t>
      </w:r>
      <w:r w:rsidR="00AB4524" w:rsidRPr="00837164">
        <w:rPr>
          <w:rFonts w:ascii="Times New Roman" w:hAnsi="Times New Roman" w:cs="Times New Roman"/>
          <w:sz w:val="24"/>
          <w:szCs w:val="24"/>
        </w:rPr>
        <w:t xml:space="preserve"> utilization</w:t>
      </w:r>
      <w:r w:rsidR="009209A1" w:rsidRPr="00837164">
        <w:rPr>
          <w:rFonts w:ascii="Times New Roman" w:hAnsi="Times New Roman" w:cs="Times New Roman"/>
          <w:sz w:val="24"/>
          <w:szCs w:val="24"/>
        </w:rPr>
        <w:t xml:space="preserve">, </w:t>
      </w:r>
      <w:r w:rsidRPr="00837164">
        <w:rPr>
          <w:rFonts w:ascii="Times New Roman" w:hAnsi="Times New Roman" w:cs="Times New Roman"/>
          <w:sz w:val="24"/>
          <w:szCs w:val="24"/>
        </w:rPr>
        <w:t xml:space="preserve">between </w:t>
      </w:r>
      <w:r w:rsidR="009209A1" w:rsidRPr="00837164">
        <w:rPr>
          <w:rFonts w:ascii="Times New Roman" w:hAnsi="Times New Roman" w:cs="Times New Roman"/>
          <w:sz w:val="24"/>
          <w:szCs w:val="24"/>
        </w:rPr>
        <w:t xml:space="preserve">BAME and non-BAME individuals. </w:t>
      </w:r>
    </w:p>
    <w:p w14:paraId="7BB769A3" w14:textId="77777777" w:rsidR="00C41BC0" w:rsidRPr="00837164" w:rsidRDefault="00C41BC0" w:rsidP="00F248F2">
      <w:pPr>
        <w:spacing w:after="0" w:line="480" w:lineRule="auto"/>
        <w:rPr>
          <w:rFonts w:ascii="Times New Roman" w:eastAsia="Times New Roman" w:hAnsi="Times New Roman" w:cs="Times New Roman"/>
          <w:b/>
          <w:sz w:val="24"/>
          <w:szCs w:val="24"/>
        </w:rPr>
      </w:pPr>
    </w:p>
    <w:p w14:paraId="4CE04A6A" w14:textId="7C4FA68B" w:rsidR="00E82802" w:rsidRPr="00837164" w:rsidRDefault="001C0602" w:rsidP="0076066D">
      <w:pPr>
        <w:pStyle w:val="ListParagraph"/>
        <w:numPr>
          <w:ilvl w:val="0"/>
          <w:numId w:val="10"/>
        </w:numPr>
        <w:spacing w:after="0" w:line="480" w:lineRule="auto"/>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 xml:space="preserve">MATERIAL &amp; </w:t>
      </w:r>
      <w:r w:rsidR="00E82802" w:rsidRPr="00837164">
        <w:rPr>
          <w:rFonts w:ascii="Times New Roman" w:eastAsia="Times New Roman" w:hAnsi="Times New Roman" w:cs="Times New Roman"/>
          <w:b/>
          <w:sz w:val="24"/>
          <w:szCs w:val="24"/>
        </w:rPr>
        <w:t>METHODS</w:t>
      </w:r>
    </w:p>
    <w:p w14:paraId="5393992D" w14:textId="7F449B44" w:rsidR="00E82802" w:rsidRPr="00837164" w:rsidRDefault="0076066D" w:rsidP="00297318">
      <w:pPr>
        <w:spacing w:after="0" w:line="480" w:lineRule="auto"/>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 xml:space="preserve">2.1 </w:t>
      </w:r>
      <w:r w:rsidR="00E82802" w:rsidRPr="00837164">
        <w:rPr>
          <w:rFonts w:ascii="Times New Roman" w:eastAsia="Times New Roman" w:hAnsi="Times New Roman" w:cs="Times New Roman"/>
          <w:b/>
          <w:sz w:val="24"/>
          <w:szCs w:val="24"/>
        </w:rPr>
        <w:t>Participants</w:t>
      </w:r>
    </w:p>
    <w:p w14:paraId="606836ED" w14:textId="5A94D042" w:rsidR="00E82802" w:rsidRPr="00837164" w:rsidRDefault="00A55F9C" w:rsidP="00E82802">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Adul</w:t>
      </w:r>
      <w:r w:rsidR="00356C62" w:rsidRPr="00837164">
        <w:rPr>
          <w:rFonts w:ascii="Times New Roman" w:eastAsia="Times New Roman" w:hAnsi="Times New Roman" w:cs="Times New Roman"/>
          <w:sz w:val="24"/>
          <w:szCs w:val="24"/>
        </w:rPr>
        <w:t>ts</w:t>
      </w:r>
      <w:r w:rsidR="00E82802" w:rsidRPr="00837164">
        <w:rPr>
          <w:rFonts w:ascii="Times New Roman" w:eastAsia="Times New Roman" w:hAnsi="Times New Roman" w:cs="Times New Roman"/>
          <w:sz w:val="24"/>
          <w:szCs w:val="24"/>
        </w:rPr>
        <w:t xml:space="preserve">, ages 18-65 with a primary and current DSM-5 diagnosis of </w:t>
      </w:r>
      <w:r w:rsidRPr="00837164">
        <w:rPr>
          <w:rFonts w:ascii="Times New Roman" w:eastAsia="Times New Roman" w:hAnsi="Times New Roman" w:cs="Times New Roman"/>
          <w:sz w:val="24"/>
          <w:szCs w:val="24"/>
        </w:rPr>
        <w:t>trichotillomania or skin picking disorder</w:t>
      </w:r>
      <w:r w:rsidR="00356C62" w:rsidRPr="00837164">
        <w:rPr>
          <w:rFonts w:ascii="Times New Roman" w:eastAsia="Times New Roman" w:hAnsi="Times New Roman" w:cs="Times New Roman"/>
          <w:sz w:val="24"/>
          <w:szCs w:val="24"/>
        </w:rPr>
        <w:t xml:space="preserve"> were enrolled</w:t>
      </w:r>
      <w:r w:rsidRPr="00837164">
        <w:rPr>
          <w:rFonts w:ascii="Times New Roman" w:eastAsia="Times New Roman" w:hAnsi="Times New Roman" w:cs="Times New Roman"/>
          <w:sz w:val="24"/>
          <w:szCs w:val="24"/>
        </w:rPr>
        <w:t xml:space="preserve"> for various </w:t>
      </w:r>
      <w:r w:rsidR="00922936" w:rsidRPr="00837164">
        <w:rPr>
          <w:rFonts w:ascii="Times New Roman" w:eastAsia="Times New Roman" w:hAnsi="Times New Roman" w:cs="Times New Roman"/>
          <w:sz w:val="24"/>
          <w:szCs w:val="24"/>
        </w:rPr>
        <w:t>research studies</w:t>
      </w:r>
      <w:r w:rsidRPr="00837164">
        <w:rPr>
          <w:rFonts w:ascii="Times New Roman" w:eastAsia="Times New Roman" w:hAnsi="Times New Roman" w:cs="Times New Roman"/>
          <w:sz w:val="24"/>
          <w:szCs w:val="24"/>
        </w:rPr>
        <w:t xml:space="preserve"> over the period from 2009 to 2021</w:t>
      </w:r>
      <w:r w:rsidR="00E82802" w:rsidRPr="00837164">
        <w:rPr>
          <w:rFonts w:ascii="Times New Roman" w:eastAsia="Times New Roman" w:hAnsi="Times New Roman" w:cs="Times New Roman"/>
          <w:sz w:val="24"/>
          <w:szCs w:val="24"/>
        </w:rPr>
        <w:t>. Participants were</w:t>
      </w:r>
      <w:r w:rsidR="00356C62" w:rsidRPr="00837164">
        <w:rPr>
          <w:rFonts w:ascii="Times New Roman" w:eastAsia="Times New Roman" w:hAnsi="Times New Roman" w:cs="Times New Roman"/>
          <w:sz w:val="24"/>
          <w:szCs w:val="24"/>
        </w:rPr>
        <w:t xml:space="preserve"> primarily</w:t>
      </w:r>
      <w:r w:rsidR="00E82802" w:rsidRPr="00837164">
        <w:rPr>
          <w:rFonts w:ascii="Times New Roman" w:eastAsia="Times New Roman" w:hAnsi="Times New Roman" w:cs="Times New Roman"/>
          <w:sz w:val="24"/>
          <w:szCs w:val="24"/>
        </w:rPr>
        <w:t xml:space="preserve"> recruited </w:t>
      </w:r>
      <w:r w:rsidR="00F01A28" w:rsidRPr="00837164">
        <w:rPr>
          <w:rFonts w:ascii="Times New Roman" w:eastAsia="Times New Roman" w:hAnsi="Times New Roman" w:cs="Times New Roman"/>
          <w:sz w:val="24"/>
          <w:szCs w:val="24"/>
        </w:rPr>
        <w:t xml:space="preserve">from a large urban area </w:t>
      </w:r>
      <w:r w:rsidR="00E82802" w:rsidRPr="00837164">
        <w:rPr>
          <w:rFonts w:ascii="Times New Roman" w:eastAsia="Times New Roman" w:hAnsi="Times New Roman" w:cs="Times New Roman"/>
          <w:sz w:val="24"/>
          <w:szCs w:val="24"/>
        </w:rPr>
        <w:t xml:space="preserve">using </w:t>
      </w:r>
      <w:r w:rsidR="00356C62" w:rsidRPr="00837164">
        <w:rPr>
          <w:rFonts w:ascii="Times New Roman" w:eastAsia="Times New Roman" w:hAnsi="Times New Roman" w:cs="Times New Roman"/>
          <w:sz w:val="24"/>
          <w:szCs w:val="24"/>
        </w:rPr>
        <w:t>referrals and advertisements (online and print). Exclusion</w:t>
      </w:r>
      <w:r w:rsidR="00E82802" w:rsidRPr="00837164">
        <w:rPr>
          <w:rFonts w:ascii="Times New Roman" w:eastAsia="Times New Roman" w:hAnsi="Times New Roman" w:cs="Times New Roman"/>
          <w:sz w:val="24"/>
          <w:szCs w:val="24"/>
        </w:rPr>
        <w:t xml:space="preserve"> criteria included: </w:t>
      </w:r>
      <w:r w:rsidR="00356C62" w:rsidRPr="00837164">
        <w:rPr>
          <w:rFonts w:ascii="Times New Roman" w:eastAsia="Times New Roman" w:hAnsi="Times New Roman" w:cs="Times New Roman"/>
          <w:sz w:val="24"/>
          <w:szCs w:val="24"/>
        </w:rPr>
        <w:t xml:space="preserve">(1) any neurological or psychiatric </w:t>
      </w:r>
      <w:r w:rsidR="00356C62" w:rsidRPr="00837164">
        <w:rPr>
          <w:rFonts w:ascii="Times New Roman" w:eastAsia="Times New Roman" w:hAnsi="Times New Roman" w:cs="Times New Roman"/>
          <w:sz w:val="24"/>
          <w:szCs w:val="24"/>
        </w:rPr>
        <w:lastRenderedPageBreak/>
        <w:t>conditions that would prohibit completion of questionnaires, and (2) inconsistent or unstable</w:t>
      </w:r>
      <w:r w:rsidR="00E82802" w:rsidRPr="00837164">
        <w:rPr>
          <w:rFonts w:ascii="Times New Roman" w:eastAsia="Times New Roman" w:hAnsi="Times New Roman" w:cs="Times New Roman"/>
          <w:sz w:val="24"/>
          <w:szCs w:val="24"/>
        </w:rPr>
        <w:t xml:space="preserve"> psychotropic medication </w:t>
      </w:r>
      <w:r w:rsidR="00356C62" w:rsidRPr="00837164">
        <w:rPr>
          <w:rFonts w:ascii="Times New Roman" w:eastAsia="Times New Roman" w:hAnsi="Times New Roman" w:cs="Times New Roman"/>
          <w:sz w:val="24"/>
          <w:szCs w:val="24"/>
        </w:rPr>
        <w:t>use</w:t>
      </w:r>
      <w:r w:rsidR="00805CA0" w:rsidRPr="00837164">
        <w:rPr>
          <w:rFonts w:ascii="Times New Roman" w:eastAsia="Times New Roman" w:hAnsi="Times New Roman" w:cs="Times New Roman"/>
          <w:sz w:val="24"/>
          <w:szCs w:val="24"/>
        </w:rPr>
        <w:t xml:space="preserve"> or psychotherapy participation</w:t>
      </w:r>
      <w:r w:rsidR="00356C62" w:rsidRPr="00837164">
        <w:rPr>
          <w:rFonts w:ascii="Times New Roman" w:eastAsia="Times New Roman" w:hAnsi="Times New Roman" w:cs="Times New Roman"/>
          <w:sz w:val="24"/>
          <w:szCs w:val="24"/>
        </w:rPr>
        <w:t xml:space="preserve"> within the prior three months.</w:t>
      </w:r>
    </w:p>
    <w:p w14:paraId="19100B4D" w14:textId="650CB663" w:rsidR="00E82802" w:rsidRPr="00837164" w:rsidRDefault="00E82802" w:rsidP="00E82802">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Data were collected at the University of Chicago following Institutional Review Board approval of the stud</w:t>
      </w:r>
      <w:r w:rsidR="00805CA0" w:rsidRPr="00837164">
        <w:rPr>
          <w:rFonts w:ascii="Times New Roman" w:eastAsia="Times New Roman" w:hAnsi="Times New Roman" w:cs="Times New Roman"/>
          <w:sz w:val="24"/>
          <w:szCs w:val="24"/>
        </w:rPr>
        <w:t>ies</w:t>
      </w:r>
      <w:r w:rsidRPr="00837164">
        <w:rPr>
          <w:rFonts w:ascii="Times New Roman" w:eastAsia="Times New Roman" w:hAnsi="Times New Roman" w:cs="Times New Roman"/>
          <w:sz w:val="24"/>
          <w:szCs w:val="24"/>
        </w:rPr>
        <w:t xml:space="preserve"> and associated consent procedures. </w:t>
      </w:r>
      <w:r w:rsidR="00356C62" w:rsidRPr="00837164">
        <w:rPr>
          <w:rFonts w:ascii="Times New Roman" w:eastAsia="Times New Roman" w:hAnsi="Times New Roman" w:cs="Times New Roman"/>
          <w:sz w:val="24"/>
          <w:szCs w:val="24"/>
        </w:rPr>
        <w:t>Participants</w:t>
      </w:r>
      <w:r w:rsidRPr="00837164">
        <w:rPr>
          <w:rFonts w:ascii="Times New Roman" w:eastAsia="Times New Roman" w:hAnsi="Times New Roman" w:cs="Times New Roman"/>
          <w:sz w:val="24"/>
          <w:szCs w:val="24"/>
        </w:rPr>
        <w:t xml:space="preserve"> were given a comprehensive explanation of </w:t>
      </w:r>
      <w:r w:rsidR="00356C62" w:rsidRPr="00837164">
        <w:rPr>
          <w:rFonts w:ascii="Times New Roman" w:eastAsia="Times New Roman" w:hAnsi="Times New Roman" w:cs="Times New Roman"/>
          <w:sz w:val="24"/>
          <w:szCs w:val="24"/>
        </w:rPr>
        <w:t>the study procedures</w:t>
      </w:r>
      <w:r w:rsidRPr="00837164">
        <w:rPr>
          <w:rFonts w:ascii="Times New Roman" w:eastAsia="Times New Roman" w:hAnsi="Times New Roman" w:cs="Times New Roman"/>
          <w:sz w:val="24"/>
          <w:szCs w:val="24"/>
        </w:rPr>
        <w:t xml:space="preserve"> and </w:t>
      </w:r>
      <w:r w:rsidR="00356C62" w:rsidRPr="00837164">
        <w:rPr>
          <w:rFonts w:ascii="Times New Roman" w:eastAsia="Times New Roman" w:hAnsi="Times New Roman" w:cs="Times New Roman"/>
          <w:sz w:val="24"/>
          <w:szCs w:val="24"/>
        </w:rPr>
        <w:t xml:space="preserve">were given the opportunity to put forth any questions. After all questions were answered, participants </w:t>
      </w:r>
      <w:r w:rsidRPr="00837164">
        <w:rPr>
          <w:rFonts w:ascii="Times New Roman" w:eastAsia="Times New Roman" w:hAnsi="Times New Roman" w:cs="Times New Roman"/>
          <w:sz w:val="24"/>
          <w:szCs w:val="24"/>
        </w:rPr>
        <w:t>provided written informed consent. This research was carried out in accordance with the principles of the Declaration of Helsinki.</w:t>
      </w:r>
    </w:p>
    <w:p w14:paraId="178E3D5A" w14:textId="77777777" w:rsidR="00E82802" w:rsidRPr="00837164" w:rsidRDefault="00E82802" w:rsidP="00E82802">
      <w:pPr>
        <w:spacing w:after="0" w:line="480" w:lineRule="auto"/>
        <w:rPr>
          <w:rFonts w:ascii="Times New Roman" w:eastAsia="Times New Roman" w:hAnsi="Times New Roman" w:cs="Times New Roman"/>
          <w:b/>
          <w:sz w:val="24"/>
          <w:szCs w:val="24"/>
        </w:rPr>
      </w:pPr>
    </w:p>
    <w:p w14:paraId="46D457E6" w14:textId="7C247838" w:rsidR="00E82802" w:rsidRPr="00837164" w:rsidRDefault="0076066D" w:rsidP="00297318">
      <w:pPr>
        <w:spacing w:after="0" w:line="480" w:lineRule="auto"/>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 xml:space="preserve">2.2 </w:t>
      </w:r>
      <w:r w:rsidR="00E82802" w:rsidRPr="00837164">
        <w:rPr>
          <w:rFonts w:ascii="Times New Roman" w:eastAsia="Times New Roman" w:hAnsi="Times New Roman" w:cs="Times New Roman"/>
          <w:b/>
          <w:sz w:val="24"/>
          <w:szCs w:val="24"/>
        </w:rPr>
        <w:t>Assessments</w:t>
      </w:r>
    </w:p>
    <w:p w14:paraId="4E638259" w14:textId="37D2BADD" w:rsidR="00E82802" w:rsidRPr="00837164" w:rsidRDefault="00E82802" w:rsidP="00B208EC">
      <w:pPr>
        <w:pStyle w:val="PlainText"/>
        <w:spacing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color w:val="000000"/>
          <w:sz w:val="24"/>
          <w:szCs w:val="24"/>
        </w:rPr>
        <w:t xml:space="preserve">Participants were diagnosed </w:t>
      </w:r>
      <w:r w:rsidR="001A7BDF" w:rsidRPr="00837164">
        <w:rPr>
          <w:rFonts w:ascii="Times New Roman" w:eastAsia="Times New Roman" w:hAnsi="Times New Roman" w:cs="Times New Roman"/>
          <w:color w:val="000000"/>
          <w:sz w:val="24"/>
          <w:szCs w:val="24"/>
        </w:rPr>
        <w:t>utilizing</w:t>
      </w:r>
      <w:r w:rsidRPr="00837164">
        <w:rPr>
          <w:rFonts w:ascii="Times New Roman" w:eastAsia="Times New Roman" w:hAnsi="Times New Roman" w:cs="Times New Roman"/>
          <w:color w:val="000000"/>
          <w:sz w:val="24"/>
          <w:szCs w:val="24"/>
        </w:rPr>
        <w:t xml:space="preserve"> </w:t>
      </w:r>
      <w:r w:rsidR="005E363C" w:rsidRPr="00837164">
        <w:rPr>
          <w:rFonts w:ascii="Times New Roman" w:eastAsia="Times New Roman" w:hAnsi="Times New Roman" w:cs="Times New Roman"/>
          <w:color w:val="000000"/>
          <w:sz w:val="24"/>
          <w:szCs w:val="24"/>
        </w:rPr>
        <w:t>DSM-5 criteria</w:t>
      </w:r>
      <w:r w:rsidRPr="00837164">
        <w:rPr>
          <w:rFonts w:ascii="Times New Roman" w:eastAsia="Times New Roman" w:hAnsi="Times New Roman" w:cs="Times New Roman"/>
          <w:color w:val="000000"/>
          <w:sz w:val="24"/>
          <w:szCs w:val="24"/>
        </w:rPr>
        <w:t>.</w:t>
      </w:r>
      <w:r w:rsidR="005E363C" w:rsidRPr="00837164">
        <w:rPr>
          <w:rFonts w:ascii="Times New Roman" w:eastAsia="Times New Roman" w:hAnsi="Times New Roman" w:cs="Times New Roman"/>
          <w:color w:val="000000"/>
          <w:sz w:val="24"/>
          <w:szCs w:val="24"/>
        </w:rPr>
        <w:t xml:space="preserve"> </w:t>
      </w:r>
      <w:r w:rsidR="00B208EC" w:rsidRPr="00837164">
        <w:rPr>
          <w:rFonts w:ascii="Times New Roman" w:eastAsia="Times New Roman" w:hAnsi="Times New Roman" w:cs="Times New Roman"/>
          <w:color w:val="000000"/>
          <w:sz w:val="24"/>
          <w:szCs w:val="24"/>
        </w:rPr>
        <w:t xml:space="preserve">In the cases where participants were enrolled before DSM-5 criteria, </w:t>
      </w:r>
      <w:r w:rsidR="00B208EC" w:rsidRPr="00837164">
        <w:rPr>
          <w:rFonts w:ascii="Times New Roman" w:hAnsi="Times New Roman" w:cs="Times New Roman"/>
          <w:sz w:val="24"/>
          <w:szCs w:val="24"/>
        </w:rPr>
        <w:t xml:space="preserve">there was sufficient history to be able to transfer to DSM-5 criteria. </w:t>
      </w:r>
      <w:r w:rsidR="00B63271" w:rsidRPr="00837164">
        <w:rPr>
          <w:rFonts w:ascii="Times New Roman" w:hAnsi="Times New Roman" w:cs="Times New Roman"/>
          <w:sz w:val="24"/>
          <w:szCs w:val="24"/>
        </w:rPr>
        <w:t>Baseline demographic information included current age, self-identified race</w:t>
      </w:r>
      <w:r w:rsidR="009209A1" w:rsidRPr="00837164">
        <w:rPr>
          <w:rFonts w:ascii="Times New Roman" w:hAnsi="Times New Roman" w:cs="Times New Roman"/>
          <w:sz w:val="24"/>
          <w:szCs w:val="24"/>
        </w:rPr>
        <w:t>-ethnic grouping</w:t>
      </w:r>
      <w:r w:rsidR="00B63271" w:rsidRPr="00837164">
        <w:rPr>
          <w:rFonts w:ascii="Times New Roman" w:hAnsi="Times New Roman" w:cs="Times New Roman"/>
          <w:sz w:val="24"/>
          <w:szCs w:val="24"/>
        </w:rPr>
        <w:t xml:space="preserve">, educational background, employment, and marital status. </w:t>
      </w:r>
      <w:r w:rsidR="001A7BDF" w:rsidRPr="00837164">
        <w:rPr>
          <w:rFonts w:ascii="Times New Roman" w:eastAsia="Times New Roman" w:hAnsi="Times New Roman" w:cs="Times New Roman"/>
          <w:color w:val="000000"/>
          <w:sz w:val="24"/>
          <w:szCs w:val="24"/>
        </w:rPr>
        <w:t>Clinical characteristics were</w:t>
      </w:r>
      <w:r w:rsidRPr="00837164">
        <w:rPr>
          <w:rFonts w:ascii="Times New Roman" w:eastAsia="Times New Roman" w:hAnsi="Times New Roman" w:cs="Times New Roman"/>
          <w:color w:val="000000"/>
          <w:sz w:val="24"/>
          <w:szCs w:val="24"/>
        </w:rPr>
        <w:t xml:space="preserve"> assessed with a semi-structured interview</w:t>
      </w:r>
      <w:r w:rsidR="001A7BDF" w:rsidRPr="00837164">
        <w:rPr>
          <w:rFonts w:ascii="Times New Roman" w:eastAsia="Times New Roman" w:hAnsi="Times New Roman" w:cs="Times New Roman"/>
          <w:color w:val="000000"/>
          <w:sz w:val="24"/>
          <w:szCs w:val="24"/>
        </w:rPr>
        <w:t xml:space="preserve"> including questions</w:t>
      </w:r>
      <w:r w:rsidRPr="00837164">
        <w:rPr>
          <w:rFonts w:ascii="Times New Roman" w:eastAsia="Times New Roman" w:hAnsi="Times New Roman" w:cs="Times New Roman"/>
          <w:color w:val="000000"/>
          <w:sz w:val="24"/>
          <w:szCs w:val="24"/>
        </w:rPr>
        <w:t xml:space="preserve"> regarding hair-pulling</w:t>
      </w:r>
      <w:r w:rsidR="00B63271" w:rsidRPr="00837164">
        <w:rPr>
          <w:rFonts w:ascii="Times New Roman" w:eastAsia="Times New Roman" w:hAnsi="Times New Roman" w:cs="Times New Roman"/>
          <w:color w:val="000000"/>
          <w:sz w:val="24"/>
          <w:szCs w:val="24"/>
        </w:rPr>
        <w:t>/skin picking</w:t>
      </w:r>
      <w:r w:rsidRPr="00837164">
        <w:rPr>
          <w:rFonts w:ascii="Times New Roman" w:eastAsia="Times New Roman" w:hAnsi="Times New Roman" w:cs="Times New Roman"/>
          <w:color w:val="000000"/>
          <w:sz w:val="24"/>
          <w:szCs w:val="24"/>
        </w:rPr>
        <w:t xml:space="preserve"> behavior</w:t>
      </w:r>
      <w:r w:rsidR="001A7BDF" w:rsidRPr="00837164">
        <w:rPr>
          <w:rFonts w:ascii="Times New Roman" w:eastAsia="Times New Roman" w:hAnsi="Times New Roman" w:cs="Times New Roman"/>
          <w:color w:val="000000"/>
          <w:sz w:val="24"/>
          <w:szCs w:val="24"/>
        </w:rPr>
        <w:t>.</w:t>
      </w:r>
      <w:r w:rsidR="001A7BDF" w:rsidRPr="00837164">
        <w:rPr>
          <w:rFonts w:ascii="Times New Roman" w:eastAsia="Times New Roman" w:hAnsi="Times New Roman" w:cs="Times New Roman"/>
          <w:sz w:val="24"/>
          <w:szCs w:val="24"/>
        </w:rPr>
        <w:t xml:space="preserve"> </w:t>
      </w:r>
    </w:p>
    <w:p w14:paraId="1979EC54" w14:textId="6BA556C0" w:rsidR="00C7409E" w:rsidRPr="00837164" w:rsidRDefault="00B63271" w:rsidP="00C7409E">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color w:val="000000"/>
          <w:sz w:val="24"/>
          <w:szCs w:val="24"/>
        </w:rPr>
        <w:t>All participants were screened for co-occurring or lifetime psychiatric disorders using the Mini-International Neuropsychiatric Interview (</w:t>
      </w:r>
      <w:r w:rsidR="00E04F2F" w:rsidRPr="00837164">
        <w:rPr>
          <w:rFonts w:ascii="Times New Roman" w:eastAsia="Times New Roman" w:hAnsi="Times New Roman" w:cs="Times New Roman"/>
          <w:color w:val="000000"/>
          <w:sz w:val="24"/>
          <w:szCs w:val="24"/>
        </w:rPr>
        <w:t>MINI</w:t>
      </w:r>
      <w:r w:rsidRPr="00837164">
        <w:rPr>
          <w:rFonts w:ascii="Times New Roman" w:eastAsia="Times New Roman" w:hAnsi="Times New Roman" w:cs="Times New Roman"/>
          <w:color w:val="000000"/>
          <w:sz w:val="24"/>
          <w:szCs w:val="24"/>
        </w:rPr>
        <w:t>)</w:t>
      </w:r>
      <w:r w:rsidR="007A1385" w:rsidRPr="00837164">
        <w:rPr>
          <w:rFonts w:ascii="Times New Roman" w:eastAsia="Times New Roman" w:hAnsi="Times New Roman" w:cs="Times New Roman"/>
          <w:color w:val="000000"/>
          <w:sz w:val="24"/>
          <w:szCs w:val="24"/>
        </w:rPr>
        <w:t xml:space="preserve"> </w:t>
      </w:r>
      <w:r w:rsidR="00CF3D06" w:rsidRPr="00837164">
        <w:rPr>
          <w:rFonts w:ascii="Times New Roman" w:eastAsia="Times New Roman" w:hAnsi="Times New Roman" w:cs="Times New Roman"/>
          <w:color w:val="000000"/>
          <w:sz w:val="24"/>
          <w:szCs w:val="24"/>
        </w:rPr>
        <w:t>[1</w:t>
      </w:r>
      <w:r w:rsidR="00DC6371" w:rsidRPr="00837164">
        <w:rPr>
          <w:rFonts w:ascii="Times New Roman" w:eastAsia="Times New Roman" w:hAnsi="Times New Roman" w:cs="Times New Roman"/>
          <w:color w:val="000000"/>
          <w:sz w:val="24"/>
          <w:szCs w:val="24"/>
        </w:rPr>
        <w:t>6</w:t>
      </w:r>
      <w:r w:rsidR="00CF3D06"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C7409E" w:rsidRPr="00837164">
        <w:rPr>
          <w:rFonts w:ascii="Times New Roman" w:eastAsia="Times New Roman" w:hAnsi="Times New Roman" w:cs="Times New Roman"/>
          <w:color w:val="000000"/>
          <w:sz w:val="24"/>
          <w:szCs w:val="24"/>
        </w:rPr>
        <w:t>Family medical and psychiatric history were assessed by interview of the proband (no family members were interviewed).</w:t>
      </w:r>
    </w:p>
    <w:p w14:paraId="1DC9639F" w14:textId="3C9428F6" w:rsidR="00B63271" w:rsidRPr="00837164" w:rsidRDefault="00B63271" w:rsidP="00B63271">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color w:val="000000"/>
          <w:sz w:val="24"/>
          <w:szCs w:val="24"/>
        </w:rPr>
        <w:t>In addition, t</w:t>
      </w:r>
      <w:r w:rsidR="00E82802" w:rsidRPr="00837164">
        <w:rPr>
          <w:rFonts w:ascii="Times New Roman" w:eastAsia="Times New Roman" w:hAnsi="Times New Roman" w:cs="Times New Roman"/>
          <w:color w:val="000000"/>
          <w:sz w:val="24"/>
          <w:szCs w:val="24"/>
        </w:rPr>
        <w:t xml:space="preserve">he following clinical measures were used to assess symptom severity, </w:t>
      </w:r>
      <w:r w:rsidRPr="00837164">
        <w:rPr>
          <w:rFonts w:ascii="Times New Roman" w:eastAsia="Times New Roman" w:hAnsi="Times New Roman" w:cs="Times New Roman"/>
          <w:color w:val="000000"/>
          <w:sz w:val="24"/>
          <w:szCs w:val="24"/>
        </w:rPr>
        <w:t>quality of life, psychosocial dysfunction/impairment</w:t>
      </w:r>
      <w:r w:rsidR="00E82802" w:rsidRPr="00837164">
        <w:rPr>
          <w:rFonts w:ascii="Times New Roman" w:eastAsia="Times New Roman" w:hAnsi="Times New Roman" w:cs="Times New Roman"/>
          <w:color w:val="000000"/>
          <w:sz w:val="24"/>
          <w:szCs w:val="24"/>
        </w:rPr>
        <w:t xml:space="preserve">, </w:t>
      </w:r>
      <w:r w:rsidRPr="00837164">
        <w:rPr>
          <w:rFonts w:ascii="Times New Roman" w:eastAsia="Times New Roman" w:hAnsi="Times New Roman" w:cs="Times New Roman"/>
          <w:color w:val="000000"/>
          <w:sz w:val="24"/>
          <w:szCs w:val="24"/>
        </w:rPr>
        <w:t xml:space="preserve">as well as </w:t>
      </w:r>
      <w:r w:rsidR="00E82802" w:rsidRPr="00837164">
        <w:rPr>
          <w:rFonts w:ascii="Times New Roman" w:eastAsia="Times New Roman" w:hAnsi="Times New Roman" w:cs="Times New Roman"/>
          <w:color w:val="000000"/>
          <w:sz w:val="24"/>
          <w:szCs w:val="24"/>
        </w:rPr>
        <w:t>measures related to anxiety</w:t>
      </w:r>
      <w:r w:rsidR="00C41BC0" w:rsidRPr="00837164">
        <w:rPr>
          <w:rFonts w:ascii="Times New Roman" w:eastAsia="Times New Roman" w:hAnsi="Times New Roman" w:cs="Times New Roman"/>
          <w:color w:val="000000"/>
          <w:sz w:val="24"/>
          <w:szCs w:val="24"/>
        </w:rPr>
        <w:t>,</w:t>
      </w:r>
      <w:r w:rsidR="00E82802" w:rsidRPr="00837164">
        <w:rPr>
          <w:rFonts w:ascii="Times New Roman" w:eastAsia="Times New Roman" w:hAnsi="Times New Roman" w:cs="Times New Roman"/>
          <w:color w:val="000000"/>
          <w:sz w:val="24"/>
          <w:szCs w:val="24"/>
        </w:rPr>
        <w:t xml:space="preserve"> </w:t>
      </w:r>
      <w:r w:rsidR="004035A9" w:rsidRPr="00837164">
        <w:rPr>
          <w:rFonts w:ascii="Times New Roman" w:eastAsia="Times New Roman" w:hAnsi="Times New Roman" w:cs="Times New Roman"/>
          <w:color w:val="000000"/>
          <w:sz w:val="24"/>
          <w:szCs w:val="24"/>
        </w:rPr>
        <w:t>depression,</w:t>
      </w:r>
      <w:r w:rsidR="00C41BC0" w:rsidRPr="00837164">
        <w:rPr>
          <w:rFonts w:ascii="Times New Roman" w:eastAsia="Times New Roman" w:hAnsi="Times New Roman" w:cs="Times New Roman"/>
          <w:color w:val="000000"/>
          <w:sz w:val="24"/>
          <w:szCs w:val="24"/>
        </w:rPr>
        <w:t xml:space="preserve"> and impulsivity</w:t>
      </w:r>
      <w:r w:rsidR="00B208EC" w:rsidRPr="00837164">
        <w:rPr>
          <w:rFonts w:ascii="Times New Roman" w:eastAsia="Times New Roman" w:hAnsi="Times New Roman" w:cs="Times New Roman"/>
          <w:color w:val="000000"/>
          <w:sz w:val="24"/>
          <w:szCs w:val="24"/>
        </w:rPr>
        <w:t xml:space="preserve"> (all measures have previously demonstrated excellent psychometric properties in studies of BFRBs</w:t>
      </w:r>
      <w:r w:rsidR="00BE7DC7" w:rsidRPr="00837164">
        <w:rPr>
          <w:rFonts w:ascii="Times New Roman" w:eastAsia="Times New Roman" w:hAnsi="Times New Roman" w:cs="Times New Roman"/>
          <w:color w:val="000000"/>
          <w:sz w:val="24"/>
          <w:szCs w:val="24"/>
        </w:rPr>
        <w:t xml:space="preserve"> [17]</w:t>
      </w:r>
      <w:r w:rsidR="00B208EC" w:rsidRPr="00837164">
        <w:rPr>
          <w:rFonts w:ascii="Times New Roman" w:eastAsia="Times New Roman" w:hAnsi="Times New Roman" w:cs="Times New Roman"/>
          <w:color w:val="000000"/>
          <w:sz w:val="24"/>
          <w:szCs w:val="24"/>
        </w:rPr>
        <w:t>)</w:t>
      </w:r>
      <w:r w:rsidR="00E82802"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C41BC0" w:rsidRPr="00837164">
        <w:rPr>
          <w:rFonts w:ascii="Times New Roman" w:eastAsia="Times New Roman" w:hAnsi="Times New Roman" w:cs="Times New Roman"/>
          <w:i/>
          <w:sz w:val="24"/>
          <w:szCs w:val="24"/>
        </w:rPr>
        <w:t>M</w:t>
      </w:r>
      <w:r w:rsidR="00C41BC0" w:rsidRPr="00837164">
        <w:rPr>
          <w:rFonts w:ascii="Times New Roman" w:eastAsia="Times New Roman" w:hAnsi="Times New Roman" w:cs="Times New Roman"/>
          <w:bCs/>
          <w:i/>
          <w:color w:val="000000"/>
          <w:sz w:val="24"/>
          <w:szCs w:val="24"/>
        </w:rPr>
        <w:t>assachusetts General Hospital Hairpulling Scale (MGH-</w:t>
      </w:r>
      <w:r w:rsidR="00C41BC0" w:rsidRPr="00837164">
        <w:rPr>
          <w:rFonts w:ascii="Times New Roman" w:eastAsia="Times New Roman" w:hAnsi="Times New Roman" w:cs="Times New Roman"/>
          <w:bCs/>
          <w:i/>
          <w:color w:val="000000"/>
          <w:sz w:val="24"/>
          <w:szCs w:val="24"/>
        </w:rPr>
        <w:lastRenderedPageBreak/>
        <w:t>HPS)</w:t>
      </w:r>
      <w:r w:rsidR="00747122" w:rsidRPr="00837164">
        <w:rPr>
          <w:rFonts w:ascii="Times New Roman" w:eastAsia="Times New Roman" w:hAnsi="Times New Roman" w:cs="Times New Roman"/>
          <w:bCs/>
          <w:i/>
          <w:color w:val="000000"/>
          <w:sz w:val="24"/>
          <w:szCs w:val="24"/>
        </w:rPr>
        <w:t xml:space="preserve"> </w:t>
      </w:r>
      <w:r w:rsidR="00C41BC0" w:rsidRPr="00837164">
        <w:rPr>
          <w:rFonts w:ascii="Times New Roman" w:eastAsia="Times New Roman" w:hAnsi="Times New Roman" w:cs="Times New Roman"/>
          <w:color w:val="000000"/>
          <w:sz w:val="24"/>
          <w:szCs w:val="24"/>
        </w:rPr>
        <w:t>is a seven-item Likert-type scale used to assess severity of hair-pulling in several different domains</w:t>
      </w:r>
      <w:r w:rsidR="00747122" w:rsidRPr="00837164">
        <w:rPr>
          <w:rFonts w:ascii="Times New Roman" w:eastAsia="Times New Roman" w:hAnsi="Times New Roman" w:cs="Times New Roman"/>
          <w:color w:val="000000"/>
          <w:sz w:val="24"/>
          <w:szCs w:val="24"/>
        </w:rPr>
        <w:t xml:space="preserve"> </w:t>
      </w:r>
      <w:r w:rsidR="00CF3D06" w:rsidRPr="00837164">
        <w:rPr>
          <w:rFonts w:ascii="Times New Roman" w:eastAsia="Times New Roman" w:hAnsi="Times New Roman" w:cs="Times New Roman"/>
          <w:color w:val="000000"/>
          <w:sz w:val="24"/>
          <w:szCs w:val="24"/>
        </w:rPr>
        <w:t>[1</w:t>
      </w:r>
      <w:r w:rsidR="00BE7DC7" w:rsidRPr="00837164">
        <w:rPr>
          <w:rFonts w:ascii="Times New Roman" w:eastAsia="Times New Roman" w:hAnsi="Times New Roman" w:cs="Times New Roman"/>
          <w:color w:val="000000"/>
          <w:sz w:val="24"/>
          <w:szCs w:val="24"/>
        </w:rPr>
        <w:t>8</w:t>
      </w:r>
      <w:r w:rsidR="00CF3D06" w:rsidRPr="00837164">
        <w:rPr>
          <w:rFonts w:ascii="Times New Roman" w:eastAsia="Times New Roman" w:hAnsi="Times New Roman" w:cs="Times New Roman"/>
          <w:color w:val="000000"/>
          <w:sz w:val="24"/>
          <w:szCs w:val="24"/>
        </w:rPr>
        <w:t>]</w:t>
      </w:r>
      <w:r w:rsidR="00747122"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B94A42" w:rsidRPr="00837164">
        <w:rPr>
          <w:rFonts w:ascii="Times New Roman" w:eastAsia="Times New Roman" w:hAnsi="Times New Roman" w:cs="Times New Roman"/>
          <w:i/>
          <w:color w:val="000000"/>
          <w:sz w:val="24"/>
          <w:szCs w:val="24"/>
        </w:rPr>
        <w:t>Skin Picking Symptom Assessment Scale (SP-SAS)</w:t>
      </w:r>
      <w:r w:rsidR="00B94A42" w:rsidRPr="00837164">
        <w:rPr>
          <w:rFonts w:ascii="Times New Roman" w:eastAsia="Times New Roman" w:hAnsi="Times New Roman" w:cs="Times New Roman"/>
          <w:color w:val="000000"/>
          <w:sz w:val="24"/>
          <w:szCs w:val="24"/>
        </w:rPr>
        <w:t xml:space="preserve"> is a 12-item self-report scale examining severity of picking</w:t>
      </w:r>
      <w:r w:rsidR="00C7409E" w:rsidRPr="00837164">
        <w:rPr>
          <w:rFonts w:ascii="Times New Roman" w:eastAsia="Times New Roman" w:hAnsi="Times New Roman" w:cs="Times New Roman"/>
          <w:color w:val="000000"/>
          <w:sz w:val="24"/>
          <w:szCs w:val="24"/>
        </w:rPr>
        <w:t xml:space="preserve"> behavior during the past week</w:t>
      </w:r>
      <w:r w:rsidR="00CF3D06" w:rsidRPr="00837164">
        <w:rPr>
          <w:rFonts w:ascii="Times New Roman" w:eastAsia="Times New Roman" w:hAnsi="Times New Roman" w:cs="Times New Roman"/>
          <w:color w:val="000000"/>
          <w:sz w:val="24"/>
          <w:szCs w:val="24"/>
        </w:rPr>
        <w:t xml:space="preserve"> [1</w:t>
      </w:r>
      <w:r w:rsidR="00BE7DC7" w:rsidRPr="00837164">
        <w:rPr>
          <w:rFonts w:ascii="Times New Roman" w:eastAsia="Times New Roman" w:hAnsi="Times New Roman" w:cs="Times New Roman"/>
          <w:color w:val="000000"/>
          <w:sz w:val="24"/>
          <w:szCs w:val="24"/>
        </w:rPr>
        <w:t>9</w:t>
      </w:r>
      <w:r w:rsidR="00CF3D06" w:rsidRPr="00837164">
        <w:rPr>
          <w:rFonts w:ascii="Times New Roman" w:eastAsia="Times New Roman" w:hAnsi="Times New Roman" w:cs="Times New Roman"/>
          <w:color w:val="000000"/>
          <w:sz w:val="24"/>
          <w:szCs w:val="24"/>
        </w:rPr>
        <w:t>]</w:t>
      </w:r>
      <w:r w:rsidR="00747122" w:rsidRPr="00837164">
        <w:rPr>
          <w:rFonts w:ascii="Times New Roman" w:eastAsia="Times New Roman" w:hAnsi="Times New Roman" w:cs="Times New Roman"/>
          <w:color w:val="000000"/>
          <w:sz w:val="24"/>
          <w:szCs w:val="24"/>
        </w:rPr>
        <w:t xml:space="preserve">; </w:t>
      </w:r>
      <w:r w:rsidR="00805CA0" w:rsidRPr="00837164">
        <w:rPr>
          <w:rFonts w:ascii="Times New Roman" w:eastAsia="Times New Roman" w:hAnsi="Times New Roman" w:cs="Times New Roman"/>
          <w:bCs/>
          <w:i/>
          <w:color w:val="000000"/>
          <w:sz w:val="24"/>
          <w:szCs w:val="24"/>
        </w:rPr>
        <w:t xml:space="preserve">Clinical Global Impression – Severity scale (CGI-S) </w:t>
      </w:r>
      <w:r w:rsidR="00805CA0" w:rsidRPr="00837164">
        <w:rPr>
          <w:rFonts w:ascii="Times New Roman" w:eastAsia="Times New Roman" w:hAnsi="Times New Roman" w:cs="Times New Roman"/>
          <w:bCs/>
          <w:color w:val="000000"/>
          <w:sz w:val="24"/>
          <w:szCs w:val="24"/>
        </w:rPr>
        <w:t>i</w:t>
      </w:r>
      <w:r w:rsidR="00805CA0" w:rsidRPr="00837164">
        <w:rPr>
          <w:rFonts w:ascii="Times New Roman" w:eastAsia="Times New Roman" w:hAnsi="Times New Roman" w:cs="Times New Roman"/>
          <w:b/>
          <w:bCs/>
          <w:color w:val="000000"/>
          <w:sz w:val="24"/>
          <w:szCs w:val="24"/>
        </w:rPr>
        <w:t>s</w:t>
      </w:r>
      <w:r w:rsidR="00805CA0" w:rsidRPr="00837164">
        <w:rPr>
          <w:rFonts w:ascii="Times New Roman" w:hAnsi="Times New Roman" w:cs="Times New Roman"/>
          <w:sz w:val="24"/>
          <w:szCs w:val="24"/>
        </w:rPr>
        <w:t xml:space="preserve"> a 7-item scale used in this study to assess cli</w:t>
      </w:r>
      <w:r w:rsidR="00C7409E" w:rsidRPr="00837164">
        <w:rPr>
          <w:rFonts w:ascii="Times New Roman" w:hAnsi="Times New Roman" w:cs="Times New Roman"/>
          <w:sz w:val="24"/>
          <w:szCs w:val="24"/>
        </w:rPr>
        <w:t xml:space="preserve">nical severity of SPD symptoms </w:t>
      </w:r>
      <w:r w:rsidR="00CF3D06" w:rsidRPr="00837164">
        <w:rPr>
          <w:rFonts w:ascii="Times New Roman" w:hAnsi="Times New Roman" w:cs="Times New Roman"/>
          <w:sz w:val="24"/>
          <w:szCs w:val="24"/>
        </w:rPr>
        <w:t>[</w:t>
      </w:r>
      <w:r w:rsidR="00BE7DC7" w:rsidRPr="00837164">
        <w:rPr>
          <w:rFonts w:ascii="Times New Roman" w:hAnsi="Times New Roman" w:cs="Times New Roman"/>
          <w:sz w:val="24"/>
          <w:szCs w:val="24"/>
        </w:rPr>
        <w:t>20</w:t>
      </w:r>
      <w:r w:rsidR="00CF3D06" w:rsidRPr="00837164">
        <w:rPr>
          <w:rFonts w:ascii="Times New Roman" w:hAnsi="Times New Roman" w:cs="Times New Roman"/>
          <w:sz w:val="24"/>
          <w:szCs w:val="24"/>
        </w:rPr>
        <w:t>]</w:t>
      </w:r>
      <w:r w:rsidR="00747122" w:rsidRPr="00837164">
        <w:rPr>
          <w:rFonts w:ascii="Times New Roman" w:hAnsi="Times New Roman" w:cs="Times New Roman"/>
          <w:sz w:val="24"/>
          <w:szCs w:val="24"/>
        </w:rPr>
        <w:t xml:space="preserve">; </w:t>
      </w:r>
      <w:r w:rsidR="00C7409E" w:rsidRPr="00837164">
        <w:rPr>
          <w:rFonts w:ascii="Times New Roman" w:hAnsi="Times New Roman" w:cs="Times New Roman"/>
          <w:i/>
          <w:sz w:val="24"/>
          <w:szCs w:val="24"/>
        </w:rPr>
        <w:t>Milwaukee Inventory for Subtypes of Trichotillo</w:t>
      </w:r>
      <w:r w:rsidR="00BE7DC7" w:rsidRPr="00837164">
        <w:rPr>
          <w:rFonts w:ascii="Times New Roman" w:hAnsi="Times New Roman" w:cs="Times New Roman"/>
          <w:i/>
          <w:sz w:val="24"/>
          <w:szCs w:val="24"/>
        </w:rPr>
        <w:t>m</w:t>
      </w:r>
      <w:r w:rsidR="00C7409E" w:rsidRPr="00837164">
        <w:rPr>
          <w:rFonts w:ascii="Times New Roman" w:hAnsi="Times New Roman" w:cs="Times New Roman"/>
          <w:i/>
          <w:sz w:val="24"/>
          <w:szCs w:val="24"/>
        </w:rPr>
        <w:t>ania-Adult Version (MIST-A)</w:t>
      </w:r>
      <w:r w:rsidR="00C7409E" w:rsidRPr="00837164">
        <w:rPr>
          <w:rFonts w:ascii="Times New Roman" w:hAnsi="Times New Roman" w:cs="Times New Roman"/>
          <w:sz w:val="24"/>
          <w:szCs w:val="24"/>
        </w:rPr>
        <w:t xml:space="preserve"> assesses intentionality and emotionality </w:t>
      </w:r>
      <w:r w:rsidR="008D4E35" w:rsidRPr="00837164">
        <w:rPr>
          <w:rFonts w:ascii="Times New Roman" w:hAnsi="Times New Roman" w:cs="Times New Roman"/>
          <w:sz w:val="24"/>
          <w:szCs w:val="24"/>
        </w:rPr>
        <w:t>[</w:t>
      </w:r>
      <w:r w:rsidR="00BE7DC7" w:rsidRPr="00837164">
        <w:rPr>
          <w:rFonts w:ascii="Times New Roman" w:hAnsi="Times New Roman" w:cs="Times New Roman"/>
          <w:sz w:val="24"/>
          <w:szCs w:val="24"/>
        </w:rPr>
        <w:t>21</w:t>
      </w:r>
      <w:r w:rsidR="008D4E35" w:rsidRPr="00837164">
        <w:rPr>
          <w:rFonts w:ascii="Times New Roman" w:hAnsi="Times New Roman" w:cs="Times New Roman"/>
          <w:sz w:val="24"/>
          <w:szCs w:val="24"/>
        </w:rPr>
        <w:t>]</w:t>
      </w:r>
      <w:r w:rsidR="00C7409E" w:rsidRPr="00837164">
        <w:rPr>
          <w:rFonts w:ascii="Times New Roman" w:hAnsi="Times New Roman" w:cs="Times New Roman"/>
          <w:sz w:val="24"/>
          <w:szCs w:val="24"/>
        </w:rPr>
        <w:t xml:space="preserve">; </w:t>
      </w:r>
      <w:r w:rsidR="00C7409E" w:rsidRPr="00837164">
        <w:rPr>
          <w:rFonts w:ascii="Times New Roman" w:hAnsi="Times New Roman" w:cs="Times New Roman"/>
          <w:i/>
          <w:sz w:val="24"/>
          <w:szCs w:val="24"/>
        </w:rPr>
        <w:t>Milwaukee Inventory for the Dimensions of Skin Picking (MIDAS)</w:t>
      </w:r>
      <w:r w:rsidR="00C7409E" w:rsidRPr="00837164">
        <w:rPr>
          <w:rFonts w:ascii="Times New Roman" w:hAnsi="Times New Roman" w:cs="Times New Roman"/>
          <w:sz w:val="24"/>
          <w:szCs w:val="24"/>
        </w:rPr>
        <w:t xml:space="preserve"> examines automatic and focused picking styles</w:t>
      </w:r>
      <w:r w:rsidR="008D4E35" w:rsidRPr="00837164">
        <w:rPr>
          <w:rFonts w:ascii="Times New Roman" w:hAnsi="Times New Roman" w:cs="Times New Roman"/>
          <w:sz w:val="24"/>
          <w:szCs w:val="24"/>
        </w:rPr>
        <w:t xml:space="preserve"> [</w:t>
      </w:r>
      <w:r w:rsidR="00BE7DC7" w:rsidRPr="00837164">
        <w:rPr>
          <w:rFonts w:ascii="Times New Roman" w:hAnsi="Times New Roman" w:cs="Times New Roman"/>
          <w:sz w:val="24"/>
          <w:szCs w:val="24"/>
        </w:rPr>
        <w:t>22</w:t>
      </w:r>
      <w:r w:rsidR="008D4E35" w:rsidRPr="00837164">
        <w:rPr>
          <w:rFonts w:ascii="Times New Roman" w:hAnsi="Times New Roman" w:cs="Times New Roman"/>
          <w:sz w:val="24"/>
          <w:szCs w:val="24"/>
        </w:rPr>
        <w:t>]</w:t>
      </w:r>
      <w:r w:rsidR="00C7409E" w:rsidRPr="00837164">
        <w:rPr>
          <w:rFonts w:ascii="Times New Roman" w:hAnsi="Times New Roman" w:cs="Times New Roman"/>
          <w:sz w:val="24"/>
          <w:szCs w:val="24"/>
        </w:rPr>
        <w:t xml:space="preserve">; </w:t>
      </w:r>
      <w:r w:rsidR="004035A9" w:rsidRPr="00837164">
        <w:rPr>
          <w:rFonts w:ascii="Times New Roman" w:hAnsi="Times New Roman" w:cs="Times New Roman"/>
          <w:i/>
          <w:sz w:val="24"/>
          <w:szCs w:val="24"/>
        </w:rPr>
        <w:t>Hamilton Anxiety Rating Scale (HAM-A)</w:t>
      </w:r>
      <w:r w:rsidR="008D4E35" w:rsidRPr="00837164">
        <w:rPr>
          <w:rFonts w:ascii="Times New Roman" w:hAnsi="Times New Roman" w:cs="Times New Roman"/>
          <w:i/>
          <w:sz w:val="24"/>
          <w:szCs w:val="24"/>
        </w:rPr>
        <w:t xml:space="preserve"> </w:t>
      </w:r>
      <w:r w:rsidR="008D4E35" w:rsidRPr="00837164">
        <w:rPr>
          <w:rFonts w:ascii="Times New Roman" w:hAnsi="Times New Roman" w:cs="Times New Roman"/>
          <w:sz w:val="24"/>
          <w:szCs w:val="24"/>
        </w:rPr>
        <w:t>[</w:t>
      </w:r>
      <w:r w:rsidR="00BE7DC7" w:rsidRPr="00837164">
        <w:rPr>
          <w:rFonts w:ascii="Times New Roman" w:hAnsi="Times New Roman" w:cs="Times New Roman"/>
          <w:sz w:val="24"/>
          <w:szCs w:val="24"/>
        </w:rPr>
        <w:t>23</w:t>
      </w:r>
      <w:r w:rsidR="008D4E35" w:rsidRPr="00837164">
        <w:rPr>
          <w:rFonts w:ascii="Times New Roman" w:hAnsi="Times New Roman" w:cs="Times New Roman"/>
          <w:sz w:val="24"/>
          <w:szCs w:val="24"/>
        </w:rPr>
        <w:t>]</w:t>
      </w:r>
      <w:r w:rsidR="00747122" w:rsidRPr="00837164">
        <w:rPr>
          <w:rFonts w:ascii="Times New Roman" w:hAnsi="Times New Roman" w:cs="Times New Roman"/>
          <w:sz w:val="24"/>
          <w:szCs w:val="24"/>
        </w:rPr>
        <w:t xml:space="preserve"> </w:t>
      </w:r>
      <w:r w:rsidR="004035A9" w:rsidRPr="00837164">
        <w:rPr>
          <w:rFonts w:ascii="Times New Roman" w:hAnsi="Times New Roman" w:cs="Times New Roman"/>
          <w:sz w:val="24"/>
          <w:szCs w:val="24"/>
        </w:rPr>
        <w:t xml:space="preserve">provides an overall measure of global anxiety; </w:t>
      </w:r>
      <w:r w:rsidR="004035A9" w:rsidRPr="00837164">
        <w:rPr>
          <w:rFonts w:ascii="Times New Roman" w:hAnsi="Times New Roman" w:cs="Times New Roman"/>
          <w:i/>
          <w:sz w:val="24"/>
          <w:szCs w:val="24"/>
        </w:rPr>
        <w:t>Hamilton Depression Rating Scale (HAM-D)</w:t>
      </w:r>
      <w:r w:rsidR="004035A9" w:rsidRPr="00837164">
        <w:rPr>
          <w:rFonts w:ascii="Times New Roman" w:hAnsi="Times New Roman" w:cs="Times New Roman"/>
          <w:sz w:val="24"/>
          <w:szCs w:val="24"/>
        </w:rPr>
        <w:t xml:space="preserve"> </w:t>
      </w:r>
      <w:r w:rsidR="008D4E35" w:rsidRPr="00837164">
        <w:rPr>
          <w:rFonts w:ascii="Times New Roman" w:hAnsi="Times New Roman" w:cs="Times New Roman"/>
          <w:sz w:val="24"/>
          <w:szCs w:val="24"/>
        </w:rPr>
        <w:t>[</w:t>
      </w:r>
      <w:r w:rsidR="00BE7DC7" w:rsidRPr="00837164">
        <w:rPr>
          <w:rFonts w:ascii="Times New Roman" w:hAnsi="Times New Roman" w:cs="Times New Roman"/>
          <w:sz w:val="24"/>
          <w:szCs w:val="24"/>
        </w:rPr>
        <w:t>24</w:t>
      </w:r>
      <w:r w:rsidR="008D4E35" w:rsidRPr="00837164">
        <w:rPr>
          <w:rFonts w:ascii="Times New Roman" w:hAnsi="Times New Roman" w:cs="Times New Roman"/>
          <w:sz w:val="24"/>
          <w:szCs w:val="24"/>
        </w:rPr>
        <w:t>]</w:t>
      </w:r>
      <w:r w:rsidR="00747122" w:rsidRPr="00837164">
        <w:rPr>
          <w:rFonts w:ascii="Times New Roman" w:hAnsi="Times New Roman" w:cs="Times New Roman"/>
          <w:sz w:val="24"/>
          <w:szCs w:val="24"/>
        </w:rPr>
        <w:t xml:space="preserve"> a</w:t>
      </w:r>
      <w:r w:rsidR="008D4E35" w:rsidRPr="00837164">
        <w:rPr>
          <w:rFonts w:ascii="Times New Roman" w:hAnsi="Times New Roman" w:cs="Times New Roman"/>
          <w:sz w:val="24"/>
          <w:szCs w:val="24"/>
        </w:rPr>
        <w:t>ssesses</w:t>
      </w:r>
      <w:r w:rsidR="004035A9" w:rsidRPr="00837164">
        <w:rPr>
          <w:rFonts w:ascii="Times New Roman" w:hAnsi="Times New Roman" w:cs="Times New Roman"/>
          <w:sz w:val="24"/>
          <w:szCs w:val="24"/>
        </w:rPr>
        <w:t xml:space="preserve"> severity of depressive symptoms; </w:t>
      </w:r>
      <w:r w:rsidR="00805CA0" w:rsidRPr="00837164">
        <w:rPr>
          <w:rFonts w:ascii="Times New Roman" w:eastAsia="Times New Roman" w:hAnsi="Times New Roman" w:cs="Times New Roman"/>
          <w:i/>
          <w:sz w:val="24"/>
          <w:szCs w:val="24"/>
        </w:rPr>
        <w:t xml:space="preserve">Barratt </w:t>
      </w:r>
      <w:r w:rsidR="00805CA0" w:rsidRPr="00837164">
        <w:rPr>
          <w:rFonts w:ascii="Times New Roman" w:hAnsi="Times New Roman" w:cs="Times New Roman"/>
          <w:i/>
          <w:sz w:val="24"/>
          <w:szCs w:val="24"/>
        </w:rPr>
        <w:t>Impulsiveness Scale 11 (BIS-11)</w:t>
      </w:r>
      <w:r w:rsidR="008D4E35" w:rsidRPr="00837164">
        <w:rPr>
          <w:rFonts w:ascii="Times New Roman" w:hAnsi="Times New Roman" w:cs="Times New Roman"/>
          <w:sz w:val="24"/>
          <w:szCs w:val="24"/>
        </w:rPr>
        <w:t xml:space="preserve"> [2</w:t>
      </w:r>
      <w:r w:rsidR="00BE7DC7" w:rsidRPr="00837164">
        <w:rPr>
          <w:rFonts w:ascii="Times New Roman" w:hAnsi="Times New Roman" w:cs="Times New Roman"/>
          <w:sz w:val="24"/>
          <w:szCs w:val="24"/>
        </w:rPr>
        <w:t>5</w:t>
      </w:r>
      <w:r w:rsidR="008D4E35" w:rsidRPr="00837164">
        <w:rPr>
          <w:rFonts w:ascii="Times New Roman" w:hAnsi="Times New Roman" w:cs="Times New Roman"/>
          <w:sz w:val="24"/>
          <w:szCs w:val="24"/>
        </w:rPr>
        <w:t>]</w:t>
      </w:r>
      <w:r w:rsidR="004035A9" w:rsidRPr="00837164">
        <w:rPr>
          <w:rFonts w:ascii="Times New Roman" w:hAnsi="Times New Roman" w:cs="Times New Roman"/>
          <w:sz w:val="24"/>
          <w:szCs w:val="24"/>
        </w:rPr>
        <w:t xml:space="preserve">, </w:t>
      </w:r>
      <w:r w:rsidR="00805CA0" w:rsidRPr="00837164">
        <w:rPr>
          <w:rFonts w:ascii="Times New Roman" w:hAnsi="Times New Roman" w:cs="Times New Roman"/>
          <w:sz w:val="24"/>
          <w:szCs w:val="24"/>
        </w:rPr>
        <w:t>a self-report questionnaire examin</w:t>
      </w:r>
      <w:r w:rsidR="00747122" w:rsidRPr="00837164">
        <w:rPr>
          <w:rFonts w:ascii="Times New Roman" w:hAnsi="Times New Roman" w:cs="Times New Roman"/>
          <w:sz w:val="24"/>
          <w:szCs w:val="24"/>
        </w:rPr>
        <w:t>es</w:t>
      </w:r>
      <w:r w:rsidR="00805CA0" w:rsidRPr="00837164">
        <w:rPr>
          <w:rFonts w:ascii="Times New Roman" w:hAnsi="Times New Roman" w:cs="Times New Roman"/>
          <w:sz w:val="24"/>
          <w:szCs w:val="24"/>
        </w:rPr>
        <w:t xml:space="preserve"> general impulsiveness as well as three second order domains</w:t>
      </w:r>
      <w:r w:rsidR="00805CA0" w:rsidRPr="00837164">
        <w:rPr>
          <w:rFonts w:ascii="Times New Roman" w:hAnsi="Times New Roman" w:cs="Times New Roman"/>
          <w:color w:val="000000"/>
          <w:sz w:val="24"/>
          <w:szCs w:val="24"/>
          <w:shd w:val="clear" w:color="auto" w:fill="FFFFFF"/>
        </w:rPr>
        <w:t>: motor, non-planning, and attentional impulsiveness</w:t>
      </w:r>
      <w:r w:rsidR="00C7409E" w:rsidRPr="00837164">
        <w:rPr>
          <w:rFonts w:ascii="Times New Roman" w:hAnsi="Times New Roman" w:cs="Times New Roman"/>
          <w:sz w:val="24"/>
          <w:szCs w:val="24"/>
        </w:rPr>
        <w:t xml:space="preserve">; </w:t>
      </w:r>
      <w:r w:rsidR="00747122" w:rsidRPr="00837164">
        <w:rPr>
          <w:rFonts w:ascii="Times New Roman" w:hAnsi="Times New Roman" w:cs="Times New Roman"/>
          <w:sz w:val="24"/>
          <w:szCs w:val="24"/>
        </w:rPr>
        <w:t xml:space="preserve">and the </w:t>
      </w:r>
      <w:r w:rsidR="00356C62" w:rsidRPr="00837164">
        <w:rPr>
          <w:rFonts w:ascii="Times New Roman" w:eastAsia="Times New Roman" w:hAnsi="Times New Roman" w:cs="Times New Roman"/>
          <w:i/>
          <w:iCs/>
          <w:color w:val="000000"/>
          <w:sz w:val="24"/>
          <w:szCs w:val="24"/>
        </w:rPr>
        <w:t>Sheehan Disability Scale</w:t>
      </w:r>
      <w:r w:rsidR="001A7BDF" w:rsidRPr="00837164">
        <w:rPr>
          <w:rFonts w:ascii="Times New Roman" w:eastAsia="Times New Roman" w:hAnsi="Times New Roman" w:cs="Times New Roman"/>
          <w:i/>
          <w:iCs/>
          <w:color w:val="000000"/>
          <w:sz w:val="24"/>
          <w:szCs w:val="24"/>
        </w:rPr>
        <w:t xml:space="preserve"> (SDS)</w:t>
      </w:r>
      <w:r w:rsidR="009967FB" w:rsidRPr="00837164">
        <w:rPr>
          <w:rFonts w:ascii="Times New Roman" w:eastAsia="Times New Roman" w:hAnsi="Times New Roman" w:cs="Times New Roman"/>
          <w:color w:val="000000"/>
          <w:sz w:val="24"/>
          <w:szCs w:val="24"/>
        </w:rPr>
        <w:t xml:space="preserve"> a self-report measure of functional disability</w:t>
      </w:r>
      <w:r w:rsidR="00C7409E" w:rsidRPr="00837164">
        <w:rPr>
          <w:rFonts w:ascii="Times New Roman" w:eastAsia="Times New Roman" w:hAnsi="Times New Roman" w:cs="Times New Roman"/>
          <w:color w:val="000000"/>
          <w:sz w:val="24"/>
          <w:szCs w:val="24"/>
        </w:rPr>
        <w:t xml:space="preserve"> </w:t>
      </w:r>
      <w:r w:rsidR="008D4E35" w:rsidRPr="00837164">
        <w:rPr>
          <w:rFonts w:ascii="Times New Roman" w:eastAsia="Times New Roman" w:hAnsi="Times New Roman" w:cs="Times New Roman"/>
          <w:color w:val="000000"/>
          <w:sz w:val="24"/>
          <w:szCs w:val="24"/>
        </w:rPr>
        <w:t>[2</w:t>
      </w:r>
      <w:r w:rsidR="00BE7DC7" w:rsidRPr="00837164">
        <w:rPr>
          <w:rFonts w:ascii="Times New Roman" w:eastAsia="Times New Roman" w:hAnsi="Times New Roman" w:cs="Times New Roman"/>
          <w:color w:val="000000"/>
          <w:sz w:val="24"/>
          <w:szCs w:val="24"/>
        </w:rPr>
        <w:t>6</w:t>
      </w:r>
      <w:r w:rsidR="008D4E35" w:rsidRPr="00837164">
        <w:rPr>
          <w:rFonts w:ascii="Times New Roman" w:eastAsia="Times New Roman" w:hAnsi="Times New Roman" w:cs="Times New Roman"/>
          <w:color w:val="000000"/>
          <w:sz w:val="24"/>
          <w:szCs w:val="24"/>
        </w:rPr>
        <w:t>]</w:t>
      </w:r>
      <w:r w:rsidR="001A7BDF"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C7409E" w:rsidRPr="00837164">
        <w:rPr>
          <w:rFonts w:ascii="Times New Roman" w:eastAsia="Times New Roman" w:hAnsi="Times New Roman" w:cs="Times New Roman"/>
          <w:color w:val="000000"/>
          <w:sz w:val="24"/>
          <w:szCs w:val="24"/>
        </w:rPr>
        <w:t xml:space="preserve"> </w:t>
      </w:r>
    </w:p>
    <w:p w14:paraId="049ED7B9" w14:textId="77777777" w:rsidR="00C7409E" w:rsidRPr="00837164" w:rsidRDefault="00C7409E" w:rsidP="00297318">
      <w:pPr>
        <w:spacing w:after="0" w:line="480" w:lineRule="auto"/>
        <w:rPr>
          <w:rFonts w:ascii="Times New Roman" w:eastAsia="Times New Roman" w:hAnsi="Times New Roman" w:cs="Times New Roman"/>
          <w:b/>
          <w:sz w:val="24"/>
          <w:szCs w:val="24"/>
        </w:rPr>
      </w:pPr>
    </w:p>
    <w:p w14:paraId="0103A504" w14:textId="70007948" w:rsidR="00E82802" w:rsidRPr="00837164" w:rsidRDefault="0076066D" w:rsidP="00297318">
      <w:pPr>
        <w:spacing w:after="0" w:line="480" w:lineRule="auto"/>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 xml:space="preserve">2.3 </w:t>
      </w:r>
      <w:r w:rsidR="00E82802" w:rsidRPr="00837164">
        <w:rPr>
          <w:rFonts w:ascii="Times New Roman" w:eastAsia="Times New Roman" w:hAnsi="Times New Roman" w:cs="Times New Roman"/>
          <w:b/>
          <w:sz w:val="24"/>
          <w:szCs w:val="24"/>
        </w:rPr>
        <w:t>Data analysis</w:t>
      </w:r>
    </w:p>
    <w:p w14:paraId="35B828DF" w14:textId="6E4E67D5" w:rsidR="00C7409E" w:rsidRPr="00837164" w:rsidRDefault="009209A1" w:rsidP="00F01A28">
      <w:pPr>
        <w:spacing w:after="0" w:line="480" w:lineRule="auto"/>
        <w:ind w:firstLine="720"/>
        <w:rPr>
          <w:rFonts w:ascii="Times New Roman" w:hAnsi="Times New Roman" w:cs="Times New Roman"/>
          <w:sz w:val="24"/>
          <w:szCs w:val="24"/>
          <w:lang w:val="en-GB"/>
        </w:rPr>
      </w:pPr>
      <w:r w:rsidRPr="00837164">
        <w:rPr>
          <w:rFonts w:ascii="Times New Roman" w:eastAsia="Times New Roman" w:hAnsi="Times New Roman" w:cs="Times New Roman"/>
          <w:color w:val="000000"/>
          <w:sz w:val="24"/>
          <w:szCs w:val="24"/>
        </w:rPr>
        <w:t xml:space="preserve">Participants were classified into two groups: those who self-identified as </w:t>
      </w:r>
      <w:r w:rsidR="00922936" w:rsidRPr="00837164">
        <w:rPr>
          <w:rFonts w:ascii="Times New Roman" w:eastAsia="Times New Roman" w:hAnsi="Times New Roman" w:cs="Times New Roman"/>
          <w:color w:val="000000"/>
          <w:sz w:val="24"/>
          <w:szCs w:val="24"/>
        </w:rPr>
        <w:t>Black, Asian or Minority Ethnic (BAME) and those who self-identified as w</w:t>
      </w:r>
      <w:r w:rsidRPr="00837164">
        <w:rPr>
          <w:rFonts w:ascii="Times New Roman" w:eastAsia="Times New Roman" w:hAnsi="Times New Roman" w:cs="Times New Roman"/>
          <w:color w:val="000000"/>
          <w:sz w:val="24"/>
          <w:szCs w:val="24"/>
        </w:rPr>
        <w:t>hite Caucasian (non-BAME)</w:t>
      </w:r>
      <w:r w:rsidR="00922936" w:rsidRPr="00837164">
        <w:rPr>
          <w:rFonts w:ascii="Times New Roman" w:eastAsia="Times New Roman" w:hAnsi="Times New Roman" w:cs="Times New Roman"/>
          <w:color w:val="000000"/>
          <w:sz w:val="24"/>
          <w:szCs w:val="24"/>
        </w:rPr>
        <w:t>.</w:t>
      </w:r>
      <w:r w:rsidRPr="00837164">
        <w:rPr>
          <w:rFonts w:ascii="Times New Roman" w:eastAsia="Times New Roman" w:hAnsi="Times New Roman" w:cs="Times New Roman"/>
          <w:color w:val="000000"/>
          <w:sz w:val="24"/>
          <w:szCs w:val="24"/>
        </w:rPr>
        <w:t xml:space="preserve"> </w:t>
      </w:r>
      <w:r w:rsidR="00C7409E" w:rsidRPr="00837164">
        <w:rPr>
          <w:rFonts w:ascii="Times New Roman" w:eastAsia="Times New Roman" w:hAnsi="Times New Roman" w:cs="Times New Roman"/>
          <w:color w:val="000000"/>
          <w:sz w:val="24"/>
          <w:szCs w:val="24"/>
        </w:rPr>
        <w:t xml:space="preserve">Groups were compared on all measures using t-tests or chi-square. </w:t>
      </w:r>
      <w:r w:rsidR="00C7409E" w:rsidRPr="00837164">
        <w:rPr>
          <w:rFonts w:ascii="Times New Roman" w:hAnsi="Times New Roman" w:cs="Times New Roman"/>
          <w:sz w:val="24"/>
          <w:szCs w:val="24"/>
          <w:lang w:val="en-GB"/>
        </w:rPr>
        <w:t xml:space="preserve">This being an exploratory study, and in view of the sample size, statistical significance was defined as p&lt;0.05 uncorrected. All analyses were conducted using JMP Pro software. </w:t>
      </w:r>
      <w:r w:rsidR="00F01A28" w:rsidRPr="00837164">
        <w:rPr>
          <w:rFonts w:ascii="Times New Roman" w:hAnsi="Times New Roman" w:cs="Times New Roman"/>
          <w:sz w:val="24"/>
          <w:szCs w:val="24"/>
          <w:lang w:val="en-GB"/>
        </w:rPr>
        <w:t xml:space="preserve">We decided to pool all </w:t>
      </w:r>
      <w:r w:rsidR="00F01A28" w:rsidRPr="00837164">
        <w:rPr>
          <w:rFonts w:ascii="Times New Roman" w:hAnsi="Times New Roman" w:cs="Times New Roman"/>
          <w:sz w:val="24"/>
          <w:szCs w:val="24"/>
        </w:rPr>
        <w:t xml:space="preserve">BAME individuals due to the small sample sizes in individual ethnic minority groups (Table 1).  </w:t>
      </w:r>
      <w:r w:rsidR="00CB0B66" w:rsidRPr="00963ED7">
        <w:rPr>
          <w:rFonts w:ascii="Times New Roman" w:hAnsi="Times New Roman" w:cs="Times New Roman"/>
          <w:sz w:val="24"/>
          <w:szCs w:val="24"/>
        </w:rPr>
        <w:t>We have however presented the data on each racial group separately in the Supplement.</w:t>
      </w:r>
    </w:p>
    <w:p w14:paraId="0136D6EA" w14:textId="77777777" w:rsidR="00E82802" w:rsidRPr="00837164" w:rsidRDefault="00E82802" w:rsidP="00E82802">
      <w:pPr>
        <w:spacing w:after="0" w:line="480" w:lineRule="auto"/>
        <w:rPr>
          <w:rFonts w:ascii="Times New Roman" w:eastAsia="Times New Roman" w:hAnsi="Times New Roman" w:cs="Times New Roman"/>
          <w:color w:val="000000"/>
          <w:sz w:val="24"/>
          <w:szCs w:val="24"/>
        </w:rPr>
      </w:pPr>
    </w:p>
    <w:p w14:paraId="2FDF6E36" w14:textId="23ECFE6D" w:rsidR="00E82802" w:rsidRPr="00837164" w:rsidRDefault="00E82802" w:rsidP="0076066D">
      <w:pPr>
        <w:pStyle w:val="ListParagraph"/>
        <w:numPr>
          <w:ilvl w:val="0"/>
          <w:numId w:val="10"/>
        </w:numPr>
        <w:spacing w:after="0" w:line="480" w:lineRule="auto"/>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RESULTS</w:t>
      </w:r>
    </w:p>
    <w:p w14:paraId="1D3C646F" w14:textId="14022474" w:rsidR="00517B9C" w:rsidRPr="00837164" w:rsidRDefault="00E82802" w:rsidP="00517B9C">
      <w:pPr>
        <w:autoSpaceDE w:val="0"/>
        <w:autoSpaceDN w:val="0"/>
        <w:adjustRightInd w:val="0"/>
        <w:spacing w:after="0" w:line="480" w:lineRule="auto"/>
        <w:ind w:firstLine="720"/>
        <w:rPr>
          <w:rFonts w:ascii="Times New Roman" w:hAnsi="Times New Roman" w:cs="Times New Roman"/>
          <w:color w:val="000000"/>
          <w:sz w:val="24"/>
          <w:szCs w:val="24"/>
          <w:lang w:val="en-GB"/>
        </w:rPr>
      </w:pPr>
      <w:r w:rsidRPr="00837164">
        <w:rPr>
          <w:rFonts w:ascii="Times New Roman" w:eastAsia="Times New Roman" w:hAnsi="Times New Roman" w:cs="Times New Roman"/>
          <w:color w:val="000000"/>
          <w:sz w:val="24"/>
          <w:szCs w:val="24"/>
        </w:rPr>
        <w:lastRenderedPageBreak/>
        <w:t xml:space="preserve">The sample consisted of </w:t>
      </w:r>
      <w:r w:rsidR="00F72F98" w:rsidRPr="00837164">
        <w:rPr>
          <w:rFonts w:ascii="Times New Roman" w:eastAsia="Times New Roman" w:hAnsi="Times New Roman" w:cs="Times New Roman"/>
          <w:color w:val="000000"/>
          <w:sz w:val="24"/>
          <w:szCs w:val="24"/>
        </w:rPr>
        <w:t xml:space="preserve">539 adults with BFRBs, with n=76 (14.1%) being </w:t>
      </w:r>
      <w:r w:rsidR="006E324C" w:rsidRPr="00837164">
        <w:rPr>
          <w:rFonts w:ascii="Times New Roman" w:eastAsia="Times New Roman" w:hAnsi="Times New Roman" w:cs="Times New Roman"/>
          <w:color w:val="000000"/>
          <w:sz w:val="24"/>
          <w:szCs w:val="24"/>
        </w:rPr>
        <w:t>of BAME background</w:t>
      </w:r>
      <w:r w:rsidR="00F72F98" w:rsidRPr="00837164">
        <w:rPr>
          <w:rFonts w:ascii="Times New Roman" w:eastAsia="Times New Roman" w:hAnsi="Times New Roman" w:cs="Times New Roman"/>
          <w:color w:val="000000"/>
          <w:sz w:val="24"/>
          <w:szCs w:val="24"/>
        </w:rPr>
        <w:t xml:space="preserve">. Of the total sample, 362 had trichotillomania (n=50 </w:t>
      </w:r>
      <w:r w:rsidR="006E324C" w:rsidRPr="00837164">
        <w:rPr>
          <w:rFonts w:ascii="Times New Roman" w:eastAsia="Times New Roman" w:hAnsi="Times New Roman" w:cs="Times New Roman"/>
          <w:color w:val="000000"/>
          <w:sz w:val="24"/>
          <w:szCs w:val="24"/>
        </w:rPr>
        <w:t>BAME</w:t>
      </w:r>
      <w:r w:rsidR="00F72F98" w:rsidRPr="00837164">
        <w:rPr>
          <w:rFonts w:ascii="Times New Roman" w:eastAsia="Times New Roman" w:hAnsi="Times New Roman" w:cs="Times New Roman"/>
          <w:color w:val="000000"/>
          <w:sz w:val="24"/>
          <w:szCs w:val="24"/>
        </w:rPr>
        <w:t xml:space="preserve">), 167 had skin picking disorder (n=25 </w:t>
      </w:r>
      <w:r w:rsidR="006E324C" w:rsidRPr="00837164">
        <w:rPr>
          <w:rFonts w:ascii="Times New Roman" w:eastAsia="Times New Roman" w:hAnsi="Times New Roman" w:cs="Times New Roman"/>
          <w:color w:val="000000"/>
          <w:sz w:val="24"/>
          <w:szCs w:val="24"/>
        </w:rPr>
        <w:t>BAME</w:t>
      </w:r>
      <w:r w:rsidR="00F72F98" w:rsidRPr="00837164">
        <w:rPr>
          <w:rFonts w:ascii="Times New Roman" w:eastAsia="Times New Roman" w:hAnsi="Times New Roman" w:cs="Times New Roman"/>
          <w:color w:val="000000"/>
          <w:sz w:val="24"/>
          <w:szCs w:val="24"/>
        </w:rPr>
        <w:t xml:space="preserve">), and 10 had both disorders (n=1 </w:t>
      </w:r>
      <w:r w:rsidR="006E324C" w:rsidRPr="00837164">
        <w:rPr>
          <w:rFonts w:ascii="Times New Roman" w:eastAsia="Times New Roman" w:hAnsi="Times New Roman" w:cs="Times New Roman"/>
          <w:color w:val="000000"/>
          <w:sz w:val="24"/>
          <w:szCs w:val="24"/>
        </w:rPr>
        <w:t>BAME</w:t>
      </w:r>
      <w:r w:rsidR="00F72F98" w:rsidRPr="00837164">
        <w:rPr>
          <w:rFonts w:ascii="Times New Roman" w:eastAsia="Times New Roman" w:hAnsi="Times New Roman" w:cs="Times New Roman"/>
          <w:color w:val="000000"/>
          <w:sz w:val="24"/>
          <w:szCs w:val="24"/>
        </w:rPr>
        <w:t xml:space="preserve">).  The demographics of the sample are presented in Table </w:t>
      </w:r>
      <w:r w:rsidR="00F01A28" w:rsidRPr="00837164">
        <w:rPr>
          <w:rFonts w:ascii="Times New Roman" w:eastAsia="Times New Roman" w:hAnsi="Times New Roman" w:cs="Times New Roman"/>
          <w:color w:val="000000"/>
          <w:sz w:val="24"/>
          <w:szCs w:val="24"/>
        </w:rPr>
        <w:t>2</w:t>
      </w:r>
      <w:r w:rsidR="00F72F98" w:rsidRPr="00837164">
        <w:rPr>
          <w:rFonts w:ascii="Times New Roman" w:eastAsia="Times New Roman" w:hAnsi="Times New Roman" w:cs="Times New Roman"/>
          <w:color w:val="000000"/>
          <w:sz w:val="24"/>
          <w:szCs w:val="24"/>
        </w:rPr>
        <w:t>.  The</w:t>
      </w:r>
      <w:r w:rsidR="006E324C" w:rsidRPr="00837164">
        <w:rPr>
          <w:rFonts w:ascii="Times New Roman" w:eastAsia="Times New Roman" w:hAnsi="Times New Roman" w:cs="Times New Roman"/>
          <w:color w:val="000000"/>
          <w:sz w:val="24"/>
          <w:szCs w:val="24"/>
        </w:rPr>
        <w:t xml:space="preserve"> two groups did not differ in terms of demographic characteristics, except for </w:t>
      </w:r>
      <w:r w:rsidR="00F72F98" w:rsidRPr="00837164">
        <w:rPr>
          <w:rFonts w:ascii="Times New Roman" w:eastAsia="Times New Roman" w:hAnsi="Times New Roman" w:cs="Times New Roman"/>
          <w:color w:val="000000"/>
          <w:sz w:val="24"/>
          <w:szCs w:val="24"/>
        </w:rPr>
        <w:t>occupational status.</w:t>
      </w:r>
      <w:r w:rsidR="006E324C" w:rsidRPr="00837164">
        <w:rPr>
          <w:rFonts w:ascii="Times New Roman" w:eastAsia="Times New Roman" w:hAnsi="Times New Roman" w:cs="Times New Roman"/>
          <w:color w:val="000000"/>
          <w:sz w:val="24"/>
          <w:szCs w:val="24"/>
        </w:rPr>
        <w:t xml:space="preserve"> </w:t>
      </w:r>
      <w:r w:rsidR="00F01A28" w:rsidRPr="00837164">
        <w:rPr>
          <w:rFonts w:ascii="Times New Roman" w:eastAsia="Times New Roman" w:hAnsi="Times New Roman" w:cs="Times New Roman"/>
          <w:color w:val="000000"/>
          <w:sz w:val="24"/>
          <w:szCs w:val="24"/>
        </w:rPr>
        <w:t xml:space="preserve"> </w:t>
      </w:r>
    </w:p>
    <w:p w14:paraId="28714A7C" w14:textId="4464D3ED" w:rsidR="00875FC5" w:rsidRPr="00837164" w:rsidRDefault="00875FC5" w:rsidP="00517B9C">
      <w:pPr>
        <w:spacing w:after="0" w:line="480" w:lineRule="auto"/>
        <w:outlineLvl w:val="3"/>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t xml:space="preserve">In terms of clinical characteristics of the BFRBs, </w:t>
      </w:r>
      <w:r w:rsidR="00D61BCA" w:rsidRPr="00837164">
        <w:rPr>
          <w:rFonts w:ascii="Times New Roman" w:eastAsia="Times New Roman" w:hAnsi="Times New Roman" w:cs="Times New Roman"/>
          <w:sz w:val="24"/>
          <w:szCs w:val="24"/>
        </w:rPr>
        <w:t>BAME</w:t>
      </w:r>
      <w:r w:rsidRPr="00837164">
        <w:rPr>
          <w:rFonts w:ascii="Times New Roman" w:eastAsia="Times New Roman" w:hAnsi="Times New Roman" w:cs="Times New Roman"/>
          <w:sz w:val="24"/>
          <w:szCs w:val="24"/>
        </w:rPr>
        <w:t xml:space="preserve"> participants reported significantly more minutes in a typical day spent on pulling or picking (137.3 </w:t>
      </w:r>
      <w:r w:rsidR="00F75C69" w:rsidRPr="00837164">
        <w:rPr>
          <w:rFonts w:ascii="Times New Roman" w:eastAsia="Times New Roman" w:hAnsi="Times New Roman" w:cs="Times New Roman"/>
          <w:sz w:val="24"/>
          <w:szCs w:val="24"/>
        </w:rPr>
        <w:t xml:space="preserve">[SD </w:t>
      </w:r>
      <w:r w:rsidRPr="00837164">
        <w:rPr>
          <w:rFonts w:ascii="Times New Roman" w:eastAsia="Times New Roman" w:hAnsi="Times New Roman" w:cs="Times New Roman"/>
          <w:sz w:val="24"/>
          <w:szCs w:val="24"/>
        </w:rPr>
        <w:t>89.6</w:t>
      </w:r>
      <w:r w:rsidR="00F75C69" w:rsidRPr="00837164">
        <w:rPr>
          <w:rFonts w:ascii="Times New Roman" w:eastAsia="Times New Roman" w:hAnsi="Times New Roman" w:cs="Times New Roman"/>
          <w:sz w:val="24"/>
          <w:szCs w:val="24"/>
        </w:rPr>
        <w:t>]</w:t>
      </w:r>
      <w:r w:rsidRPr="00837164">
        <w:rPr>
          <w:rFonts w:ascii="Times New Roman" w:eastAsia="Times New Roman" w:hAnsi="Times New Roman" w:cs="Times New Roman"/>
          <w:sz w:val="24"/>
          <w:szCs w:val="24"/>
        </w:rPr>
        <w:t xml:space="preserve"> minutes each day compared to 84.1 </w:t>
      </w:r>
      <w:r w:rsidR="00F75C69" w:rsidRPr="00837164">
        <w:rPr>
          <w:rFonts w:ascii="Times New Roman" w:eastAsia="Times New Roman" w:hAnsi="Times New Roman" w:cs="Times New Roman"/>
          <w:sz w:val="24"/>
          <w:szCs w:val="24"/>
        </w:rPr>
        <w:t>[</w:t>
      </w:r>
      <w:r w:rsidRPr="00837164">
        <w:rPr>
          <w:rFonts w:ascii="Times New Roman" w:eastAsia="Times New Roman" w:hAnsi="Times New Roman" w:cs="Times New Roman"/>
          <w:sz w:val="24"/>
          <w:szCs w:val="24"/>
        </w:rPr>
        <w:t>73.7</w:t>
      </w:r>
      <w:r w:rsidR="00F75C69" w:rsidRPr="00837164">
        <w:rPr>
          <w:rFonts w:ascii="Times New Roman" w:eastAsia="Times New Roman" w:hAnsi="Times New Roman" w:cs="Times New Roman"/>
          <w:sz w:val="24"/>
          <w:szCs w:val="24"/>
        </w:rPr>
        <w:t>]</w:t>
      </w:r>
      <w:r w:rsidRPr="00837164">
        <w:rPr>
          <w:rFonts w:ascii="Times New Roman" w:eastAsia="Times New Roman" w:hAnsi="Times New Roman" w:cs="Times New Roman"/>
          <w:sz w:val="24"/>
          <w:szCs w:val="24"/>
        </w:rPr>
        <w:t xml:space="preserve"> minutes; t=-3.215; df=233; p=.002)</w:t>
      </w:r>
      <w:r w:rsidR="00D61BCA" w:rsidRPr="00837164">
        <w:rPr>
          <w:rFonts w:ascii="Times New Roman" w:eastAsia="Times New Roman" w:hAnsi="Times New Roman" w:cs="Times New Roman"/>
          <w:sz w:val="24"/>
          <w:szCs w:val="24"/>
        </w:rPr>
        <w:t xml:space="preserve"> in the non-BAME participants</w:t>
      </w:r>
      <w:r w:rsidRPr="00837164">
        <w:rPr>
          <w:rFonts w:ascii="Times New Roman" w:eastAsia="Times New Roman" w:hAnsi="Times New Roman" w:cs="Times New Roman"/>
          <w:sz w:val="24"/>
          <w:szCs w:val="24"/>
        </w:rPr>
        <w:t xml:space="preserve">.  </w:t>
      </w:r>
      <w:r w:rsidR="00D61BCA" w:rsidRPr="00837164">
        <w:rPr>
          <w:rFonts w:ascii="Times New Roman" w:eastAsia="Times New Roman" w:hAnsi="Times New Roman" w:cs="Times New Roman"/>
          <w:sz w:val="24"/>
          <w:szCs w:val="24"/>
        </w:rPr>
        <w:t>BAME individuals</w:t>
      </w:r>
      <w:r w:rsidRPr="00837164">
        <w:rPr>
          <w:rFonts w:ascii="Times New Roman" w:eastAsia="Times New Roman" w:hAnsi="Times New Roman" w:cs="Times New Roman"/>
          <w:sz w:val="24"/>
          <w:szCs w:val="24"/>
        </w:rPr>
        <w:t xml:space="preserve"> were also significantly more likely to pull or pick at their fingers and feet. Interestingly, paper pencil measures of severity</w:t>
      </w:r>
      <w:r w:rsidR="00B045EA" w:rsidRPr="00837164">
        <w:rPr>
          <w:rFonts w:ascii="Times New Roman" w:eastAsia="Times New Roman" w:hAnsi="Times New Roman" w:cs="Times New Roman"/>
          <w:sz w:val="24"/>
          <w:szCs w:val="24"/>
        </w:rPr>
        <w:t>, quality of life, or type of BFRB (automatic, focused) did not differ signi</w:t>
      </w:r>
      <w:r w:rsidR="00F01A28" w:rsidRPr="00837164">
        <w:rPr>
          <w:rFonts w:ascii="Times New Roman" w:eastAsia="Times New Roman" w:hAnsi="Times New Roman" w:cs="Times New Roman"/>
          <w:sz w:val="24"/>
          <w:szCs w:val="24"/>
        </w:rPr>
        <w:t>ficantly between groups (Table 3</w:t>
      </w:r>
      <w:r w:rsidR="00B045EA" w:rsidRPr="00837164">
        <w:rPr>
          <w:rFonts w:ascii="Times New Roman" w:eastAsia="Times New Roman" w:hAnsi="Times New Roman" w:cs="Times New Roman"/>
          <w:sz w:val="24"/>
          <w:szCs w:val="24"/>
        </w:rPr>
        <w:t>).</w:t>
      </w:r>
    </w:p>
    <w:p w14:paraId="38A91183" w14:textId="042311F3" w:rsidR="00B045EA" w:rsidRPr="00837164" w:rsidRDefault="00B045EA" w:rsidP="00875FC5">
      <w:pPr>
        <w:spacing w:after="0" w:line="480" w:lineRule="auto"/>
        <w:outlineLvl w:val="3"/>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r>
      <w:r w:rsidR="009F1E4B" w:rsidRPr="00837164">
        <w:rPr>
          <w:rFonts w:ascii="Times New Roman" w:eastAsia="Times New Roman" w:hAnsi="Times New Roman" w:cs="Times New Roman"/>
          <w:sz w:val="24"/>
          <w:szCs w:val="24"/>
        </w:rPr>
        <w:t>Non-BAME</w:t>
      </w:r>
      <w:r w:rsidRPr="00837164">
        <w:rPr>
          <w:rFonts w:ascii="Times New Roman" w:eastAsia="Times New Roman" w:hAnsi="Times New Roman" w:cs="Times New Roman"/>
          <w:sz w:val="24"/>
          <w:szCs w:val="24"/>
        </w:rPr>
        <w:t xml:space="preserve"> </w:t>
      </w:r>
      <w:r w:rsidR="009F1E4B" w:rsidRPr="00837164">
        <w:rPr>
          <w:rFonts w:ascii="Times New Roman" w:eastAsia="Times New Roman" w:hAnsi="Times New Roman" w:cs="Times New Roman"/>
          <w:sz w:val="24"/>
          <w:szCs w:val="24"/>
        </w:rPr>
        <w:t xml:space="preserve">participants </w:t>
      </w:r>
      <w:r w:rsidRPr="00837164">
        <w:rPr>
          <w:rFonts w:ascii="Times New Roman" w:eastAsia="Times New Roman" w:hAnsi="Times New Roman" w:cs="Times New Roman"/>
          <w:sz w:val="24"/>
          <w:szCs w:val="24"/>
        </w:rPr>
        <w:t xml:space="preserve">were significantly more likely to have received any treatment for their BFRBs and were significantly more likely to have received medication for their BFRBs compared to </w:t>
      </w:r>
      <w:r w:rsidR="009F1E4B" w:rsidRPr="00837164">
        <w:rPr>
          <w:rFonts w:ascii="Times New Roman" w:eastAsia="Times New Roman" w:hAnsi="Times New Roman" w:cs="Times New Roman"/>
          <w:sz w:val="24"/>
          <w:szCs w:val="24"/>
        </w:rPr>
        <w:t>BAME participants</w:t>
      </w:r>
      <w:r w:rsidRPr="00837164">
        <w:rPr>
          <w:rFonts w:ascii="Times New Roman" w:eastAsia="Times New Roman" w:hAnsi="Times New Roman" w:cs="Times New Roman"/>
          <w:sz w:val="24"/>
          <w:szCs w:val="24"/>
        </w:rPr>
        <w:t xml:space="preserve"> (Table </w:t>
      </w:r>
      <w:r w:rsidR="00F01A28" w:rsidRPr="00837164">
        <w:rPr>
          <w:rFonts w:ascii="Times New Roman" w:eastAsia="Times New Roman" w:hAnsi="Times New Roman" w:cs="Times New Roman"/>
          <w:sz w:val="24"/>
          <w:szCs w:val="24"/>
        </w:rPr>
        <w:t>4</w:t>
      </w:r>
      <w:r w:rsidRPr="00837164">
        <w:rPr>
          <w:rFonts w:ascii="Times New Roman" w:eastAsia="Times New Roman" w:hAnsi="Times New Roman" w:cs="Times New Roman"/>
          <w:sz w:val="24"/>
          <w:szCs w:val="24"/>
        </w:rPr>
        <w:t xml:space="preserve">).  Rates of current or lifetime co-occurring psychiatric disorders did not significantly differ as a function of </w:t>
      </w:r>
      <w:r w:rsidR="009F1E4B" w:rsidRPr="00837164">
        <w:rPr>
          <w:rFonts w:ascii="Times New Roman" w:eastAsia="Times New Roman" w:hAnsi="Times New Roman" w:cs="Times New Roman"/>
          <w:sz w:val="24"/>
          <w:szCs w:val="24"/>
        </w:rPr>
        <w:t xml:space="preserve">group </w:t>
      </w:r>
      <w:r w:rsidRPr="00837164">
        <w:rPr>
          <w:rFonts w:ascii="Times New Roman" w:eastAsia="Times New Roman" w:hAnsi="Times New Roman" w:cs="Times New Roman"/>
          <w:sz w:val="24"/>
          <w:szCs w:val="24"/>
        </w:rPr>
        <w:t xml:space="preserve">(Table </w:t>
      </w:r>
      <w:r w:rsidR="00F01A28" w:rsidRPr="00837164">
        <w:rPr>
          <w:rFonts w:ascii="Times New Roman" w:eastAsia="Times New Roman" w:hAnsi="Times New Roman" w:cs="Times New Roman"/>
          <w:sz w:val="24"/>
          <w:szCs w:val="24"/>
        </w:rPr>
        <w:t>5</w:t>
      </w:r>
      <w:r w:rsidRPr="00837164">
        <w:rPr>
          <w:rFonts w:ascii="Times New Roman" w:eastAsia="Times New Roman" w:hAnsi="Times New Roman" w:cs="Times New Roman"/>
          <w:sz w:val="24"/>
          <w:szCs w:val="24"/>
        </w:rPr>
        <w:t>).</w:t>
      </w:r>
    </w:p>
    <w:p w14:paraId="507453AB" w14:textId="4C8A2A85" w:rsidR="00784E08" w:rsidRPr="00837164" w:rsidRDefault="00784E08" w:rsidP="00784E08">
      <w:pPr>
        <w:spacing w:after="0" w:line="480" w:lineRule="auto"/>
        <w:outlineLvl w:val="3"/>
        <w:rPr>
          <w:rFonts w:ascii="Times New Roman" w:eastAsia="Times New Roman" w:hAnsi="Times New Roman" w:cs="Times New Roman"/>
          <w:sz w:val="24"/>
          <w:szCs w:val="24"/>
        </w:rPr>
      </w:pPr>
      <w:r w:rsidRPr="00837164">
        <w:rPr>
          <w:rFonts w:ascii="Times New Roman" w:hAnsi="Times New Roman" w:cs="Times New Roman"/>
          <w:color w:val="000000"/>
          <w:sz w:val="24"/>
          <w:szCs w:val="24"/>
          <w:lang w:val="en-GB"/>
        </w:rPr>
        <w:tab/>
        <w:t>When controlling for occupational status using least squares regression, time spent picking/pulling remained significantly different between BAME and controls (p=0.005) and there was no significant effect of employment status on time spent picking/pulling (p=0.508).</w:t>
      </w:r>
    </w:p>
    <w:p w14:paraId="7786B858" w14:textId="7C8FAD95" w:rsidR="001F418C" w:rsidRPr="00837164" w:rsidRDefault="00B045EA" w:rsidP="00875FC5">
      <w:pPr>
        <w:spacing w:after="0" w:line="480" w:lineRule="auto"/>
        <w:outlineLvl w:val="3"/>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r>
    </w:p>
    <w:p w14:paraId="6CFF159C" w14:textId="19D4C97C" w:rsidR="001F418C" w:rsidRPr="00837164" w:rsidRDefault="001F418C" w:rsidP="0076066D">
      <w:pPr>
        <w:pStyle w:val="ListParagraph"/>
        <w:numPr>
          <w:ilvl w:val="0"/>
          <w:numId w:val="10"/>
        </w:numPr>
        <w:spacing w:after="0" w:line="480" w:lineRule="auto"/>
        <w:outlineLvl w:val="3"/>
        <w:rPr>
          <w:rFonts w:ascii="Times New Roman" w:eastAsia="Times New Roman" w:hAnsi="Times New Roman" w:cs="Times New Roman"/>
          <w:b/>
          <w:sz w:val="24"/>
          <w:szCs w:val="24"/>
        </w:rPr>
      </w:pPr>
      <w:r w:rsidRPr="00837164">
        <w:rPr>
          <w:rFonts w:ascii="Times New Roman" w:eastAsia="Times New Roman" w:hAnsi="Times New Roman" w:cs="Times New Roman"/>
          <w:b/>
          <w:sz w:val="24"/>
          <w:szCs w:val="24"/>
        </w:rPr>
        <w:t>Discussion</w:t>
      </w:r>
    </w:p>
    <w:p w14:paraId="49274412" w14:textId="313D3083" w:rsidR="001F418C" w:rsidRPr="00837164" w:rsidRDefault="001F418C">
      <w:pPr>
        <w:spacing w:after="0" w:line="480" w:lineRule="auto"/>
        <w:outlineLvl w:val="3"/>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t xml:space="preserve">There have been few studies focusing on associations of </w:t>
      </w:r>
      <w:r w:rsidR="008D4E35" w:rsidRPr="00837164">
        <w:rPr>
          <w:rFonts w:ascii="Times New Roman" w:eastAsia="Times New Roman" w:hAnsi="Times New Roman" w:cs="Times New Roman"/>
          <w:sz w:val="24"/>
          <w:szCs w:val="24"/>
        </w:rPr>
        <w:t>race/</w:t>
      </w:r>
      <w:r w:rsidR="00543E39" w:rsidRPr="00837164">
        <w:rPr>
          <w:rFonts w:ascii="Times New Roman" w:eastAsia="Times New Roman" w:hAnsi="Times New Roman" w:cs="Times New Roman"/>
          <w:sz w:val="24"/>
          <w:szCs w:val="24"/>
        </w:rPr>
        <w:t>ethnicity</w:t>
      </w:r>
      <w:r w:rsidRPr="00837164">
        <w:rPr>
          <w:rFonts w:ascii="Times New Roman" w:eastAsia="Times New Roman" w:hAnsi="Times New Roman" w:cs="Times New Roman"/>
          <w:sz w:val="24"/>
          <w:szCs w:val="24"/>
        </w:rPr>
        <w:t xml:space="preserve"> with respect to BFRBs, and this study adds to the literature by demonstrating that there are far more similarities than differences in adults with BFRBs </w:t>
      </w:r>
      <w:r w:rsidR="006436DE" w:rsidRPr="00837164">
        <w:rPr>
          <w:rFonts w:ascii="Times New Roman" w:eastAsia="Times New Roman" w:hAnsi="Times New Roman" w:cs="Times New Roman"/>
          <w:sz w:val="24"/>
          <w:szCs w:val="24"/>
        </w:rPr>
        <w:t xml:space="preserve">between BAME and non-BAME individuals. </w:t>
      </w:r>
      <w:r w:rsidR="00B15E8D" w:rsidRPr="00837164">
        <w:rPr>
          <w:rFonts w:ascii="Times New Roman" w:eastAsia="Times New Roman" w:hAnsi="Times New Roman" w:cs="Times New Roman"/>
          <w:sz w:val="24"/>
          <w:szCs w:val="24"/>
        </w:rPr>
        <w:t xml:space="preserve">However, </w:t>
      </w:r>
      <w:r w:rsidR="00B15E8D" w:rsidRPr="00837164">
        <w:rPr>
          <w:rFonts w:ascii="Times New Roman" w:eastAsia="Times New Roman" w:hAnsi="Times New Roman" w:cs="Times New Roman"/>
          <w:sz w:val="24"/>
          <w:szCs w:val="24"/>
        </w:rPr>
        <w:lastRenderedPageBreak/>
        <w:t xml:space="preserve">several differences between the two study groups were found. </w:t>
      </w:r>
      <w:r w:rsidRPr="00837164">
        <w:rPr>
          <w:rFonts w:ascii="Times New Roman" w:eastAsia="Times New Roman" w:hAnsi="Times New Roman" w:cs="Times New Roman"/>
          <w:sz w:val="24"/>
          <w:szCs w:val="24"/>
        </w:rPr>
        <w:t xml:space="preserve">The striking differences seem to be that at least on one measure, </w:t>
      </w:r>
      <w:r w:rsidR="006436DE" w:rsidRPr="00837164">
        <w:rPr>
          <w:rFonts w:ascii="Times New Roman" w:eastAsia="Times New Roman" w:hAnsi="Times New Roman" w:cs="Times New Roman"/>
          <w:sz w:val="24"/>
          <w:szCs w:val="24"/>
        </w:rPr>
        <w:t>BAME individuals</w:t>
      </w:r>
      <w:r w:rsidR="00543E39" w:rsidRPr="00837164">
        <w:rPr>
          <w:rFonts w:ascii="Times New Roman" w:eastAsia="Times New Roman" w:hAnsi="Times New Roman" w:cs="Times New Roman"/>
          <w:sz w:val="24"/>
          <w:szCs w:val="24"/>
        </w:rPr>
        <w:t xml:space="preserve"> </w:t>
      </w:r>
      <w:r w:rsidR="00B15E8D" w:rsidRPr="00837164">
        <w:rPr>
          <w:rFonts w:ascii="Times New Roman" w:eastAsia="Times New Roman" w:hAnsi="Times New Roman" w:cs="Times New Roman"/>
          <w:sz w:val="24"/>
          <w:szCs w:val="24"/>
        </w:rPr>
        <w:t xml:space="preserve">reported experiencing </w:t>
      </w:r>
      <w:r w:rsidRPr="00837164">
        <w:rPr>
          <w:rFonts w:ascii="Times New Roman" w:eastAsia="Times New Roman" w:hAnsi="Times New Roman" w:cs="Times New Roman"/>
          <w:sz w:val="24"/>
          <w:szCs w:val="24"/>
        </w:rPr>
        <w:t>more severe BFRB behavior</w:t>
      </w:r>
      <w:r w:rsidR="006436DE" w:rsidRPr="00837164">
        <w:rPr>
          <w:rFonts w:ascii="Times New Roman" w:eastAsia="Times New Roman" w:hAnsi="Times New Roman" w:cs="Times New Roman"/>
          <w:sz w:val="24"/>
          <w:szCs w:val="24"/>
        </w:rPr>
        <w:t xml:space="preserve"> </w:t>
      </w:r>
      <w:r w:rsidR="00B208EC" w:rsidRPr="00837164">
        <w:rPr>
          <w:rFonts w:ascii="Times New Roman" w:eastAsia="Times New Roman" w:hAnsi="Times New Roman" w:cs="Times New Roman"/>
          <w:sz w:val="24"/>
          <w:szCs w:val="24"/>
        </w:rPr>
        <w:t>(</w:t>
      </w:r>
      <w:r w:rsidR="006436DE" w:rsidRPr="00837164">
        <w:rPr>
          <w:rFonts w:ascii="Times New Roman" w:eastAsia="Times New Roman" w:hAnsi="Times New Roman" w:cs="Times New Roman"/>
          <w:sz w:val="24"/>
          <w:szCs w:val="24"/>
        </w:rPr>
        <w:t xml:space="preserve">as measured by time spent engaging in the repetitive </w:t>
      </w:r>
      <w:r w:rsidR="00B15E8D" w:rsidRPr="00837164">
        <w:rPr>
          <w:rFonts w:ascii="Times New Roman" w:eastAsia="Times New Roman" w:hAnsi="Times New Roman" w:cs="Times New Roman"/>
          <w:sz w:val="24"/>
          <w:szCs w:val="24"/>
        </w:rPr>
        <w:t>behavior</w:t>
      </w:r>
      <w:r w:rsidR="00B208EC" w:rsidRPr="00837164">
        <w:rPr>
          <w:rFonts w:ascii="Times New Roman" w:eastAsia="Times New Roman" w:hAnsi="Times New Roman" w:cs="Times New Roman"/>
          <w:sz w:val="24"/>
          <w:szCs w:val="24"/>
        </w:rPr>
        <w:t xml:space="preserve"> per day). </w:t>
      </w:r>
      <w:r w:rsidR="005F4CE9" w:rsidRPr="00837164">
        <w:rPr>
          <w:rFonts w:ascii="Times New Roman" w:eastAsia="Times New Roman" w:hAnsi="Times New Roman" w:cs="Times New Roman"/>
          <w:sz w:val="24"/>
          <w:szCs w:val="24"/>
        </w:rPr>
        <w:t xml:space="preserve">Though there were differences in employment status between the groups, this did not account for the group difference on time spent engaging in the behaviors. </w:t>
      </w:r>
      <w:r w:rsidR="00B208EC" w:rsidRPr="00837164">
        <w:rPr>
          <w:rFonts w:ascii="Times New Roman" w:eastAsia="Times New Roman" w:hAnsi="Times New Roman" w:cs="Times New Roman"/>
          <w:sz w:val="24"/>
          <w:szCs w:val="24"/>
        </w:rPr>
        <w:t>Also, groups differed as to</w:t>
      </w:r>
      <w:r w:rsidRPr="00837164">
        <w:rPr>
          <w:rFonts w:ascii="Times New Roman" w:eastAsia="Times New Roman" w:hAnsi="Times New Roman" w:cs="Times New Roman"/>
          <w:sz w:val="24"/>
          <w:szCs w:val="24"/>
        </w:rPr>
        <w:t xml:space="preserve"> the sites of the BFRB behavior</w:t>
      </w:r>
      <w:r w:rsidR="006436DE" w:rsidRPr="00837164">
        <w:rPr>
          <w:rFonts w:ascii="Times New Roman" w:eastAsia="Times New Roman" w:hAnsi="Times New Roman" w:cs="Times New Roman"/>
          <w:sz w:val="24"/>
          <w:szCs w:val="24"/>
        </w:rPr>
        <w:t>.</w:t>
      </w:r>
      <w:r w:rsidR="00B208EC" w:rsidRPr="00837164">
        <w:rPr>
          <w:rFonts w:ascii="Times New Roman" w:eastAsia="Times New Roman" w:hAnsi="Times New Roman" w:cs="Times New Roman"/>
          <w:sz w:val="24"/>
          <w:szCs w:val="24"/>
        </w:rPr>
        <w:t xml:space="preserve">  And finally, BAME participants were less likely to receive treatment for their BFRB.</w:t>
      </w:r>
      <w:r w:rsidR="006436DE" w:rsidRPr="00837164">
        <w:rPr>
          <w:rFonts w:ascii="Times New Roman" w:eastAsia="Times New Roman" w:hAnsi="Times New Roman" w:cs="Times New Roman"/>
          <w:sz w:val="24"/>
          <w:szCs w:val="24"/>
        </w:rPr>
        <w:t xml:space="preserve"> </w:t>
      </w:r>
      <w:r w:rsidRPr="00837164">
        <w:rPr>
          <w:rFonts w:ascii="Times New Roman" w:eastAsia="Times New Roman" w:hAnsi="Times New Roman" w:cs="Times New Roman"/>
          <w:sz w:val="24"/>
          <w:szCs w:val="24"/>
        </w:rPr>
        <w:t xml:space="preserve"> </w:t>
      </w:r>
    </w:p>
    <w:p w14:paraId="4A58FF3A" w14:textId="6AC3EDDE" w:rsidR="001C4C6E" w:rsidRPr="00837164" w:rsidRDefault="00953B29" w:rsidP="00F45C66">
      <w:pPr>
        <w:pStyle w:val="PlainText"/>
        <w:spacing w:line="480" w:lineRule="auto"/>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ab/>
        <w:t xml:space="preserve">Our finding that </w:t>
      </w:r>
      <w:r w:rsidR="004035A9" w:rsidRPr="00837164">
        <w:rPr>
          <w:rFonts w:ascii="Times New Roman" w:eastAsia="Times New Roman" w:hAnsi="Times New Roman" w:cs="Times New Roman"/>
          <w:sz w:val="24"/>
          <w:szCs w:val="24"/>
        </w:rPr>
        <w:t xml:space="preserve">minorities were less </w:t>
      </w:r>
      <w:r w:rsidRPr="00837164">
        <w:rPr>
          <w:rFonts w:ascii="Times New Roman" w:eastAsia="Times New Roman" w:hAnsi="Times New Roman" w:cs="Times New Roman"/>
          <w:sz w:val="24"/>
          <w:szCs w:val="24"/>
        </w:rPr>
        <w:t xml:space="preserve">likely to receive treatment for their BFRB is </w:t>
      </w:r>
      <w:r w:rsidR="00E45B09" w:rsidRPr="00837164">
        <w:rPr>
          <w:rFonts w:ascii="Times New Roman" w:eastAsia="Times New Roman" w:hAnsi="Times New Roman" w:cs="Times New Roman"/>
          <w:sz w:val="24"/>
          <w:szCs w:val="24"/>
        </w:rPr>
        <w:t>important.</w:t>
      </w:r>
      <w:r w:rsidRPr="00837164">
        <w:rPr>
          <w:rFonts w:ascii="Times New Roman" w:eastAsia="Times New Roman" w:hAnsi="Times New Roman" w:cs="Times New Roman"/>
          <w:sz w:val="24"/>
          <w:szCs w:val="24"/>
        </w:rPr>
        <w:t xml:space="preserve"> </w:t>
      </w:r>
      <w:r w:rsidR="00F01A28" w:rsidRPr="00837164">
        <w:rPr>
          <w:rFonts w:ascii="Times New Roman" w:eastAsia="Times New Roman" w:hAnsi="Times New Roman" w:cs="Times New Roman"/>
          <w:sz w:val="24"/>
          <w:szCs w:val="24"/>
        </w:rPr>
        <w:t>Interestingly, the percentage of BAME participants in the study (14.1%) do not reflect the percentage of ethnic minorities in the urban area from which they were recruited (approximately 55%) and this may reflect a general lack of treatment seeking o</w:t>
      </w:r>
      <w:r w:rsidR="008B2D49" w:rsidRPr="00837164">
        <w:rPr>
          <w:rFonts w:ascii="Times New Roman" w:eastAsia="Times New Roman" w:hAnsi="Times New Roman" w:cs="Times New Roman"/>
          <w:sz w:val="24"/>
          <w:szCs w:val="24"/>
        </w:rPr>
        <w:t>n</w:t>
      </w:r>
      <w:r w:rsidR="00F01A28" w:rsidRPr="00837164">
        <w:rPr>
          <w:rFonts w:ascii="Times New Roman" w:eastAsia="Times New Roman" w:hAnsi="Times New Roman" w:cs="Times New Roman"/>
          <w:sz w:val="24"/>
          <w:szCs w:val="24"/>
        </w:rPr>
        <w:t xml:space="preserve"> the part of minorities with BFRBs, a lack of treatment seeking more specifically from </w:t>
      </w:r>
      <w:r w:rsidR="008B2D49" w:rsidRPr="00837164">
        <w:rPr>
          <w:rFonts w:ascii="Times New Roman" w:eastAsia="Times New Roman" w:hAnsi="Times New Roman" w:cs="Times New Roman"/>
          <w:sz w:val="24"/>
          <w:szCs w:val="24"/>
        </w:rPr>
        <w:t xml:space="preserve">large academic medical centers, and/or </w:t>
      </w:r>
      <w:r w:rsidR="00F01A28" w:rsidRPr="00837164">
        <w:rPr>
          <w:rFonts w:ascii="Times New Roman" w:eastAsia="Times New Roman" w:hAnsi="Times New Roman" w:cs="Times New Roman"/>
          <w:sz w:val="24"/>
          <w:szCs w:val="24"/>
        </w:rPr>
        <w:t>poor outreach from clinicians and researchers to minority communities</w:t>
      </w:r>
      <w:r w:rsidR="008B2D49" w:rsidRPr="00837164">
        <w:rPr>
          <w:rFonts w:ascii="Times New Roman" w:eastAsia="Times New Roman" w:hAnsi="Times New Roman" w:cs="Times New Roman"/>
          <w:sz w:val="24"/>
          <w:szCs w:val="24"/>
        </w:rPr>
        <w:t xml:space="preserve">. </w:t>
      </w:r>
      <w:r w:rsidRPr="00837164">
        <w:rPr>
          <w:rFonts w:ascii="Times New Roman" w:hAnsi="Times New Roman" w:cs="Times New Roman"/>
          <w:sz w:val="24"/>
          <w:szCs w:val="24"/>
        </w:rPr>
        <w:t xml:space="preserve">Neal-Barnett and </w:t>
      </w:r>
      <w:r w:rsidR="004035A9" w:rsidRPr="00837164">
        <w:rPr>
          <w:rFonts w:ascii="Times New Roman" w:hAnsi="Times New Roman" w:cs="Times New Roman"/>
          <w:sz w:val="24"/>
          <w:szCs w:val="24"/>
        </w:rPr>
        <w:t xml:space="preserve">colleagues </w:t>
      </w:r>
      <w:r w:rsidR="008D4E35" w:rsidRPr="00837164">
        <w:rPr>
          <w:rFonts w:ascii="Times New Roman" w:hAnsi="Times New Roman" w:cs="Times New Roman"/>
          <w:sz w:val="24"/>
          <w:szCs w:val="24"/>
        </w:rPr>
        <w:t>[2</w:t>
      </w:r>
      <w:r w:rsidR="00BE7DC7" w:rsidRPr="00837164">
        <w:rPr>
          <w:rFonts w:ascii="Times New Roman" w:hAnsi="Times New Roman" w:cs="Times New Roman"/>
          <w:sz w:val="24"/>
          <w:szCs w:val="24"/>
        </w:rPr>
        <w:t>7</w:t>
      </w:r>
      <w:r w:rsidR="008D4E35" w:rsidRPr="00837164">
        <w:rPr>
          <w:rFonts w:ascii="Times New Roman" w:hAnsi="Times New Roman" w:cs="Times New Roman"/>
          <w:sz w:val="24"/>
          <w:szCs w:val="24"/>
        </w:rPr>
        <w:t>]</w:t>
      </w:r>
      <w:r w:rsidR="004035A9" w:rsidRPr="00837164">
        <w:rPr>
          <w:rFonts w:ascii="Times New Roman" w:hAnsi="Times New Roman" w:cs="Times New Roman"/>
          <w:sz w:val="24"/>
          <w:szCs w:val="24"/>
        </w:rPr>
        <w:t xml:space="preserve"> have suggested that </w:t>
      </w:r>
      <w:r w:rsidR="00B208EC" w:rsidRPr="00837164">
        <w:rPr>
          <w:rFonts w:ascii="Times New Roman" w:hAnsi="Times New Roman" w:cs="Times New Roman"/>
          <w:sz w:val="24"/>
          <w:szCs w:val="24"/>
        </w:rPr>
        <w:t>black</w:t>
      </w:r>
      <w:r w:rsidR="00472EE0" w:rsidRPr="00837164">
        <w:rPr>
          <w:rFonts w:ascii="Times New Roman" w:hAnsi="Times New Roman" w:cs="Times New Roman"/>
          <w:sz w:val="24"/>
          <w:szCs w:val="24"/>
        </w:rPr>
        <w:t xml:space="preserve"> individuals</w:t>
      </w:r>
      <w:r w:rsidR="004035A9" w:rsidRPr="00837164">
        <w:rPr>
          <w:rFonts w:ascii="Times New Roman" w:hAnsi="Times New Roman" w:cs="Times New Roman"/>
          <w:sz w:val="24"/>
          <w:szCs w:val="24"/>
        </w:rPr>
        <w:t xml:space="preserve"> with trichotillomania are more likely to seek</w:t>
      </w:r>
      <w:r w:rsidRPr="00837164">
        <w:rPr>
          <w:rFonts w:ascii="Times New Roman" w:hAnsi="Times New Roman" w:cs="Times New Roman"/>
          <w:sz w:val="24"/>
          <w:szCs w:val="24"/>
        </w:rPr>
        <w:t xml:space="preserve"> assistance </w:t>
      </w:r>
      <w:r w:rsidR="004035A9" w:rsidRPr="00837164">
        <w:rPr>
          <w:rFonts w:ascii="Times New Roman" w:hAnsi="Times New Roman" w:cs="Times New Roman"/>
          <w:sz w:val="24"/>
          <w:szCs w:val="24"/>
        </w:rPr>
        <w:t>fr</w:t>
      </w:r>
      <w:r w:rsidRPr="00837164">
        <w:rPr>
          <w:rFonts w:ascii="Times New Roman" w:hAnsi="Times New Roman" w:cs="Times New Roman"/>
          <w:sz w:val="24"/>
          <w:szCs w:val="24"/>
        </w:rPr>
        <w:t>om their hair care professionals</w:t>
      </w:r>
      <w:r w:rsidR="004035A9" w:rsidRPr="00837164">
        <w:rPr>
          <w:rFonts w:ascii="Times New Roman" w:hAnsi="Times New Roman" w:cs="Times New Roman"/>
          <w:sz w:val="24"/>
          <w:szCs w:val="24"/>
        </w:rPr>
        <w:t xml:space="preserve"> than psychologists and psychiatrists. Mansueto and colleagues </w:t>
      </w:r>
      <w:r w:rsidR="008D4E35" w:rsidRPr="00837164">
        <w:rPr>
          <w:rFonts w:ascii="Times New Roman" w:hAnsi="Times New Roman" w:cs="Times New Roman"/>
          <w:sz w:val="24"/>
          <w:szCs w:val="24"/>
        </w:rPr>
        <w:t>[2</w:t>
      </w:r>
      <w:r w:rsidR="00BE7DC7" w:rsidRPr="00837164">
        <w:rPr>
          <w:rFonts w:ascii="Times New Roman" w:hAnsi="Times New Roman" w:cs="Times New Roman"/>
          <w:sz w:val="24"/>
          <w:szCs w:val="24"/>
        </w:rPr>
        <w:t>8</w:t>
      </w:r>
      <w:r w:rsidR="008D4E35" w:rsidRPr="00837164">
        <w:rPr>
          <w:rFonts w:ascii="Times New Roman" w:hAnsi="Times New Roman" w:cs="Times New Roman"/>
          <w:sz w:val="24"/>
          <w:szCs w:val="24"/>
        </w:rPr>
        <w:t>]</w:t>
      </w:r>
      <w:r w:rsidR="004035A9" w:rsidRPr="00837164">
        <w:rPr>
          <w:rFonts w:ascii="Times New Roman" w:hAnsi="Times New Roman" w:cs="Times New Roman"/>
          <w:sz w:val="24"/>
          <w:szCs w:val="24"/>
        </w:rPr>
        <w:t xml:space="preserve"> further hypothesized that </w:t>
      </w:r>
      <w:r w:rsidR="008D4E35" w:rsidRPr="00837164">
        <w:rPr>
          <w:rFonts w:ascii="Times New Roman" w:hAnsi="Times New Roman" w:cs="Times New Roman"/>
          <w:sz w:val="24"/>
          <w:szCs w:val="24"/>
        </w:rPr>
        <w:t xml:space="preserve">perhaps </w:t>
      </w:r>
      <w:r w:rsidR="00B208EC" w:rsidRPr="00837164">
        <w:rPr>
          <w:rFonts w:ascii="Times New Roman" w:hAnsi="Times New Roman" w:cs="Times New Roman"/>
          <w:sz w:val="24"/>
          <w:szCs w:val="24"/>
        </w:rPr>
        <w:t>black</w:t>
      </w:r>
      <w:r w:rsidR="00472EE0" w:rsidRPr="00837164">
        <w:rPr>
          <w:rFonts w:ascii="Times New Roman" w:hAnsi="Times New Roman" w:cs="Times New Roman"/>
          <w:sz w:val="24"/>
          <w:szCs w:val="24"/>
        </w:rPr>
        <w:t xml:space="preserve"> individuals</w:t>
      </w:r>
      <w:r w:rsidR="008D4E35" w:rsidRPr="00837164">
        <w:rPr>
          <w:rFonts w:ascii="Times New Roman" w:hAnsi="Times New Roman" w:cs="Times New Roman"/>
          <w:sz w:val="24"/>
          <w:szCs w:val="24"/>
        </w:rPr>
        <w:t xml:space="preserve"> with trichotillomania s</w:t>
      </w:r>
      <w:r w:rsidR="004006B5" w:rsidRPr="00837164">
        <w:rPr>
          <w:rFonts w:ascii="Times New Roman" w:hAnsi="Times New Roman" w:cs="Times New Roman"/>
          <w:sz w:val="24"/>
          <w:szCs w:val="24"/>
        </w:rPr>
        <w:t>eek</w:t>
      </w:r>
      <w:r w:rsidR="008D4E35" w:rsidRPr="00837164">
        <w:rPr>
          <w:rFonts w:ascii="Times New Roman" w:hAnsi="Times New Roman" w:cs="Times New Roman"/>
          <w:sz w:val="24"/>
          <w:szCs w:val="24"/>
        </w:rPr>
        <w:t xml:space="preserve"> treatment less frequently because</w:t>
      </w:r>
      <w:r w:rsidR="004035A9" w:rsidRPr="00837164">
        <w:rPr>
          <w:rFonts w:ascii="Times New Roman" w:hAnsi="Times New Roman" w:cs="Times New Roman"/>
          <w:sz w:val="24"/>
          <w:szCs w:val="24"/>
        </w:rPr>
        <w:t xml:space="preserve"> </w:t>
      </w:r>
      <w:r w:rsidR="00472EE0" w:rsidRPr="00837164">
        <w:rPr>
          <w:rFonts w:ascii="Times New Roman" w:hAnsi="Times New Roman" w:cs="Times New Roman"/>
          <w:sz w:val="24"/>
          <w:szCs w:val="24"/>
        </w:rPr>
        <w:t xml:space="preserve">they </w:t>
      </w:r>
      <w:r w:rsidR="004035A9" w:rsidRPr="00837164">
        <w:rPr>
          <w:rFonts w:ascii="Times New Roman" w:hAnsi="Times New Roman" w:cs="Times New Roman"/>
          <w:sz w:val="24"/>
          <w:szCs w:val="24"/>
        </w:rPr>
        <w:t>m</w:t>
      </w:r>
      <w:r w:rsidR="008D4E35" w:rsidRPr="00837164">
        <w:rPr>
          <w:rFonts w:ascii="Times New Roman" w:hAnsi="Times New Roman" w:cs="Times New Roman"/>
          <w:sz w:val="24"/>
          <w:szCs w:val="24"/>
        </w:rPr>
        <w:t xml:space="preserve">ight actually be better able to </w:t>
      </w:r>
      <w:r w:rsidR="00B208EC" w:rsidRPr="00837164">
        <w:rPr>
          <w:rFonts w:ascii="Times New Roman" w:hAnsi="Times New Roman" w:cs="Times New Roman"/>
          <w:sz w:val="24"/>
          <w:szCs w:val="24"/>
        </w:rPr>
        <w:t>mask</w:t>
      </w:r>
      <w:r w:rsidR="004035A9" w:rsidRPr="00837164">
        <w:rPr>
          <w:rFonts w:ascii="Times New Roman" w:hAnsi="Times New Roman" w:cs="Times New Roman"/>
          <w:sz w:val="24"/>
          <w:szCs w:val="24"/>
        </w:rPr>
        <w:t xml:space="preserve"> the </w:t>
      </w:r>
      <w:r w:rsidRPr="00837164">
        <w:rPr>
          <w:rFonts w:ascii="Times New Roman" w:hAnsi="Times New Roman" w:cs="Times New Roman"/>
          <w:sz w:val="24"/>
          <w:szCs w:val="24"/>
        </w:rPr>
        <w:t>cosmetic consequences of hair pulling.</w:t>
      </w:r>
      <w:r w:rsidR="004035A9" w:rsidRPr="00837164">
        <w:rPr>
          <w:rFonts w:ascii="Times New Roman" w:hAnsi="Times New Roman" w:cs="Times New Roman"/>
          <w:sz w:val="24"/>
          <w:szCs w:val="24"/>
        </w:rPr>
        <w:t xml:space="preserve"> </w:t>
      </w:r>
      <w:r w:rsidR="001C4C6E" w:rsidRPr="00837164">
        <w:rPr>
          <w:rFonts w:ascii="Times New Roman" w:hAnsi="Times New Roman" w:cs="Times New Roman"/>
          <w:sz w:val="24"/>
          <w:szCs w:val="24"/>
        </w:rPr>
        <w:t xml:space="preserve">Whether these </w:t>
      </w:r>
      <w:r w:rsidR="00472EE0" w:rsidRPr="00837164">
        <w:rPr>
          <w:rFonts w:ascii="Times New Roman" w:hAnsi="Times New Roman" w:cs="Times New Roman"/>
          <w:sz w:val="24"/>
          <w:szCs w:val="24"/>
        </w:rPr>
        <w:t>explanations</w:t>
      </w:r>
      <w:r w:rsidR="001C4C6E" w:rsidRPr="00837164">
        <w:rPr>
          <w:rFonts w:ascii="Times New Roman" w:hAnsi="Times New Roman" w:cs="Times New Roman"/>
          <w:sz w:val="24"/>
          <w:szCs w:val="24"/>
        </w:rPr>
        <w:t xml:space="preserve"> apply </w:t>
      </w:r>
      <w:r w:rsidR="00B15E8D" w:rsidRPr="00837164">
        <w:rPr>
          <w:rFonts w:ascii="Times New Roman" w:hAnsi="Times New Roman" w:cs="Times New Roman"/>
          <w:sz w:val="24"/>
          <w:szCs w:val="24"/>
        </w:rPr>
        <w:t xml:space="preserve">here or </w:t>
      </w:r>
      <w:r w:rsidR="001C4C6E" w:rsidRPr="00837164">
        <w:rPr>
          <w:rFonts w:ascii="Times New Roman" w:hAnsi="Times New Roman" w:cs="Times New Roman"/>
          <w:sz w:val="24"/>
          <w:szCs w:val="24"/>
        </w:rPr>
        <w:t>equally across racial categories remains unclear. Also, w</w:t>
      </w:r>
      <w:r w:rsidR="004035A9" w:rsidRPr="00837164">
        <w:rPr>
          <w:rFonts w:ascii="Times New Roman" w:hAnsi="Times New Roman" w:cs="Times New Roman"/>
          <w:sz w:val="24"/>
          <w:szCs w:val="24"/>
        </w:rPr>
        <w:t xml:space="preserve">hy this lack of treatment seeking would also apply to </w:t>
      </w:r>
      <w:r w:rsidR="001C4C6E" w:rsidRPr="00837164">
        <w:rPr>
          <w:rFonts w:ascii="Times New Roman" w:hAnsi="Times New Roman" w:cs="Times New Roman"/>
          <w:sz w:val="24"/>
          <w:szCs w:val="24"/>
        </w:rPr>
        <w:t xml:space="preserve">those with </w:t>
      </w:r>
      <w:r w:rsidR="004035A9" w:rsidRPr="00837164">
        <w:rPr>
          <w:rFonts w:ascii="Times New Roman" w:hAnsi="Times New Roman" w:cs="Times New Roman"/>
          <w:sz w:val="24"/>
          <w:szCs w:val="24"/>
        </w:rPr>
        <w:t xml:space="preserve">skin picking disorder </w:t>
      </w:r>
      <w:r w:rsidR="001C4C6E" w:rsidRPr="00837164">
        <w:rPr>
          <w:rFonts w:ascii="Times New Roman" w:hAnsi="Times New Roman" w:cs="Times New Roman"/>
          <w:sz w:val="24"/>
          <w:szCs w:val="24"/>
        </w:rPr>
        <w:t>remains unanswered.</w:t>
      </w:r>
      <w:r w:rsidR="00B15E8D" w:rsidRPr="00837164">
        <w:rPr>
          <w:rFonts w:ascii="Times New Roman" w:hAnsi="Times New Roman" w:cs="Times New Roman"/>
          <w:sz w:val="24"/>
          <w:szCs w:val="24"/>
        </w:rPr>
        <w:t xml:space="preserve"> The lower levels of having received treatment in people from BAME backgrounds raises issues around access to care and whether there are health inequalities that affect such individuals, which is important for healthcare providers and clinicians to be aware of. </w:t>
      </w:r>
      <w:r w:rsidR="00B208EC" w:rsidRPr="00837164">
        <w:rPr>
          <w:rFonts w:ascii="Times New Roman" w:hAnsi="Times New Roman" w:cs="Times New Roman"/>
          <w:sz w:val="24"/>
          <w:szCs w:val="24"/>
        </w:rPr>
        <w:t xml:space="preserve">There are other potential explanations for </w:t>
      </w:r>
      <w:r w:rsidR="00B208EC" w:rsidRPr="00837164">
        <w:rPr>
          <w:rFonts w:ascii="Times New Roman" w:hAnsi="Times New Roman" w:cs="Times New Roman"/>
          <w:sz w:val="24"/>
          <w:szCs w:val="24"/>
        </w:rPr>
        <w:lastRenderedPageBreak/>
        <w:t xml:space="preserve">these disparities in treatment utilization, such as mistrust and stigma which need further examination. </w:t>
      </w:r>
      <w:r w:rsidR="00F45C66" w:rsidRPr="00837164">
        <w:rPr>
          <w:rFonts w:ascii="Times New Roman" w:hAnsi="Times New Roman" w:cs="Times New Roman"/>
          <w:sz w:val="24"/>
          <w:szCs w:val="24"/>
        </w:rPr>
        <w:t xml:space="preserve"> </w:t>
      </w:r>
      <w:r w:rsidR="00E97BB7" w:rsidRPr="00837164">
        <w:rPr>
          <w:rFonts w:ascii="Times New Roman" w:hAnsi="Times New Roman" w:cs="Times New Roman"/>
          <w:sz w:val="24"/>
          <w:szCs w:val="24"/>
        </w:rPr>
        <w:t>Furt</w:t>
      </w:r>
      <w:r w:rsidR="00F45C66" w:rsidRPr="00837164">
        <w:rPr>
          <w:rFonts w:ascii="Times New Roman" w:hAnsi="Times New Roman" w:cs="Times New Roman"/>
          <w:sz w:val="24"/>
          <w:szCs w:val="24"/>
        </w:rPr>
        <w:t>h</w:t>
      </w:r>
      <w:r w:rsidR="00E97BB7" w:rsidRPr="00837164">
        <w:rPr>
          <w:rFonts w:ascii="Times New Roman" w:hAnsi="Times New Roman" w:cs="Times New Roman"/>
          <w:sz w:val="24"/>
          <w:szCs w:val="24"/>
        </w:rPr>
        <w:t xml:space="preserve">er research should continue exploring BFRBs in ethnic minorities </w:t>
      </w:r>
      <w:r w:rsidR="00B76549" w:rsidRPr="00837164">
        <w:rPr>
          <w:rFonts w:ascii="Times New Roman" w:hAnsi="Times New Roman" w:cs="Times New Roman"/>
          <w:sz w:val="24"/>
          <w:szCs w:val="24"/>
        </w:rPr>
        <w:t>as it would be valuable to</w:t>
      </w:r>
      <w:r w:rsidR="00E97BB7" w:rsidRPr="00837164">
        <w:rPr>
          <w:rFonts w:ascii="Times New Roman" w:hAnsi="Times New Roman" w:cs="Times New Roman"/>
          <w:sz w:val="24"/>
          <w:szCs w:val="24"/>
        </w:rPr>
        <w:t xml:space="preserve"> learn more about treatment approaches that may be best suited for BAME individuals.</w:t>
      </w:r>
      <w:r w:rsidR="00F01A28" w:rsidRPr="00837164">
        <w:rPr>
          <w:rFonts w:ascii="Times New Roman" w:hAnsi="Times New Roman" w:cs="Times New Roman"/>
          <w:sz w:val="24"/>
          <w:szCs w:val="24"/>
        </w:rPr>
        <w:t xml:space="preserve"> </w:t>
      </w:r>
      <w:r w:rsidR="001C4C6E" w:rsidRPr="00837164">
        <w:rPr>
          <w:rFonts w:ascii="Times New Roman" w:eastAsia="Times New Roman" w:hAnsi="Times New Roman" w:cs="Times New Roman"/>
          <w:sz w:val="24"/>
          <w:szCs w:val="24"/>
        </w:rPr>
        <w:t xml:space="preserve">Neal-Barnett and colleagues </w:t>
      </w:r>
      <w:r w:rsidR="004006B5" w:rsidRPr="00837164">
        <w:rPr>
          <w:rFonts w:ascii="Times New Roman" w:eastAsia="Times New Roman" w:hAnsi="Times New Roman" w:cs="Times New Roman"/>
          <w:sz w:val="24"/>
          <w:szCs w:val="24"/>
        </w:rPr>
        <w:t>[</w:t>
      </w:r>
      <w:r w:rsidR="00BE7DC7" w:rsidRPr="00837164">
        <w:rPr>
          <w:rFonts w:ascii="Times New Roman" w:eastAsia="Times New Roman" w:hAnsi="Times New Roman" w:cs="Times New Roman"/>
          <w:sz w:val="24"/>
          <w:szCs w:val="24"/>
        </w:rPr>
        <w:t>8</w:t>
      </w:r>
      <w:r w:rsidR="004006B5" w:rsidRPr="00837164">
        <w:rPr>
          <w:rFonts w:ascii="Times New Roman" w:eastAsia="Times New Roman" w:hAnsi="Times New Roman" w:cs="Times New Roman"/>
          <w:sz w:val="24"/>
          <w:szCs w:val="24"/>
        </w:rPr>
        <w:t>]</w:t>
      </w:r>
      <w:r w:rsidR="001C4C6E" w:rsidRPr="00837164">
        <w:rPr>
          <w:rFonts w:ascii="Times New Roman" w:eastAsia="Times New Roman" w:hAnsi="Times New Roman" w:cs="Times New Roman"/>
          <w:sz w:val="24"/>
          <w:szCs w:val="24"/>
        </w:rPr>
        <w:t xml:space="preserve"> suggested that</w:t>
      </w:r>
      <w:r w:rsidR="004006B5" w:rsidRPr="00837164">
        <w:rPr>
          <w:rFonts w:ascii="Times New Roman" w:eastAsia="Times New Roman" w:hAnsi="Times New Roman" w:cs="Times New Roman"/>
          <w:sz w:val="24"/>
          <w:szCs w:val="24"/>
        </w:rPr>
        <w:t xml:space="preserve"> treatment for trichotillomania should consider</w:t>
      </w:r>
      <w:r w:rsidR="001C4C6E" w:rsidRPr="00837164">
        <w:rPr>
          <w:rFonts w:ascii="Times New Roman" w:hAnsi="Times New Roman" w:cs="Times New Roman"/>
          <w:sz w:val="24"/>
          <w:szCs w:val="24"/>
        </w:rPr>
        <w:t xml:space="preserve"> the psychological aspects of being </w:t>
      </w:r>
      <w:r w:rsidR="00322551" w:rsidRPr="00837164">
        <w:rPr>
          <w:rFonts w:ascii="Times New Roman" w:hAnsi="Times New Roman" w:cs="Times New Roman"/>
          <w:sz w:val="24"/>
          <w:szCs w:val="24"/>
        </w:rPr>
        <w:t>in a minority group</w:t>
      </w:r>
      <w:r w:rsidR="001C4C6E" w:rsidRPr="00837164">
        <w:rPr>
          <w:rFonts w:ascii="Times New Roman" w:hAnsi="Times New Roman" w:cs="Times New Roman"/>
          <w:sz w:val="24"/>
          <w:szCs w:val="24"/>
        </w:rPr>
        <w:t xml:space="preserve">.  Whether these culture-based interventions should also develop novel cognitive </w:t>
      </w:r>
      <w:r w:rsidR="00F01A28" w:rsidRPr="00837164">
        <w:rPr>
          <w:rFonts w:ascii="Times New Roman" w:hAnsi="Times New Roman" w:cs="Times New Roman"/>
          <w:sz w:val="24"/>
          <w:szCs w:val="24"/>
        </w:rPr>
        <w:t xml:space="preserve">and behavioral </w:t>
      </w:r>
      <w:r w:rsidR="001C4C6E" w:rsidRPr="00837164">
        <w:rPr>
          <w:rFonts w:ascii="Times New Roman" w:hAnsi="Times New Roman" w:cs="Times New Roman"/>
          <w:sz w:val="24"/>
          <w:szCs w:val="24"/>
        </w:rPr>
        <w:t>strategies remains unknown but could be a useful future target.</w:t>
      </w:r>
    </w:p>
    <w:p w14:paraId="4D60688F" w14:textId="106EA63B" w:rsidR="00081340" w:rsidRPr="00837164" w:rsidRDefault="00AF6D9D" w:rsidP="00F45C66">
      <w:pPr>
        <w:pStyle w:val="PlainText"/>
        <w:spacing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 xml:space="preserve">There are several limitations to the current study. </w:t>
      </w:r>
      <w:r w:rsidR="00F52D1C" w:rsidRPr="00837164">
        <w:rPr>
          <w:rFonts w:ascii="Times New Roman" w:hAnsi="Times New Roman" w:cs="Times New Roman"/>
          <w:sz w:val="24"/>
          <w:szCs w:val="24"/>
        </w:rPr>
        <w:t xml:space="preserve">We focused our analysis on comparing BAME to non-BAME individuals. We acknowledge that this </w:t>
      </w:r>
      <w:r w:rsidRPr="00837164">
        <w:rPr>
          <w:rFonts w:ascii="Times New Roman" w:hAnsi="Times New Roman" w:cs="Times New Roman"/>
          <w:sz w:val="24"/>
          <w:szCs w:val="24"/>
        </w:rPr>
        <w:t>terminology/definition itself has its problems and</w:t>
      </w:r>
      <w:r w:rsidR="00F52D1C" w:rsidRPr="00837164">
        <w:rPr>
          <w:rFonts w:ascii="Times New Roman" w:hAnsi="Times New Roman" w:cs="Times New Roman"/>
          <w:sz w:val="24"/>
          <w:szCs w:val="24"/>
        </w:rPr>
        <w:t xml:space="preserve"> is not universally accepted</w:t>
      </w:r>
      <w:r w:rsidRPr="00837164">
        <w:rPr>
          <w:rFonts w:ascii="Times New Roman" w:hAnsi="Times New Roman" w:cs="Times New Roman"/>
          <w:sz w:val="24"/>
          <w:szCs w:val="24"/>
        </w:rPr>
        <w:t>;</w:t>
      </w:r>
      <w:r w:rsidR="00F52D1C" w:rsidRPr="00837164">
        <w:rPr>
          <w:rFonts w:ascii="Times New Roman" w:hAnsi="Times New Roman" w:cs="Times New Roman"/>
          <w:sz w:val="24"/>
          <w:szCs w:val="24"/>
        </w:rPr>
        <w:t xml:space="preserve"> </w:t>
      </w:r>
      <w:r w:rsidRPr="00837164">
        <w:rPr>
          <w:rFonts w:ascii="Times New Roman" w:hAnsi="Times New Roman" w:cs="Times New Roman"/>
          <w:sz w:val="24"/>
          <w:szCs w:val="24"/>
        </w:rPr>
        <w:t>however,</w:t>
      </w:r>
      <w:r w:rsidR="00F52D1C" w:rsidRPr="00837164">
        <w:rPr>
          <w:rFonts w:ascii="Times New Roman" w:hAnsi="Times New Roman" w:cs="Times New Roman"/>
          <w:sz w:val="24"/>
          <w:szCs w:val="24"/>
        </w:rPr>
        <w:t xml:space="preserve"> we suggest it may be a useful starting point to better understand </w:t>
      </w:r>
      <w:r w:rsidRPr="00837164">
        <w:rPr>
          <w:rFonts w:ascii="Times New Roman" w:hAnsi="Times New Roman" w:cs="Times New Roman"/>
          <w:sz w:val="24"/>
          <w:szCs w:val="24"/>
        </w:rPr>
        <w:t>heterogeneity</w:t>
      </w:r>
      <w:r w:rsidR="00F52D1C" w:rsidRPr="00837164">
        <w:rPr>
          <w:rFonts w:ascii="Times New Roman" w:hAnsi="Times New Roman" w:cs="Times New Roman"/>
          <w:sz w:val="24"/>
          <w:szCs w:val="24"/>
        </w:rPr>
        <w:t xml:space="preserve"> in the clinical presentations of BFRBs. </w:t>
      </w:r>
      <w:r w:rsidR="00C42B7C" w:rsidRPr="00837164">
        <w:rPr>
          <w:rFonts w:ascii="Times New Roman" w:hAnsi="Times New Roman" w:cs="Times New Roman"/>
          <w:sz w:val="24"/>
          <w:szCs w:val="24"/>
        </w:rPr>
        <w:t xml:space="preserve">We did not report or examine variables in different minority groups as the sample sizes would have been too small to be meaningful. </w:t>
      </w:r>
      <w:r w:rsidRPr="00837164">
        <w:rPr>
          <w:rFonts w:ascii="Times New Roman" w:hAnsi="Times New Roman" w:cs="Times New Roman"/>
          <w:sz w:val="24"/>
          <w:szCs w:val="24"/>
        </w:rPr>
        <w:t xml:space="preserve">Future work may wish to examine whether the clinical presentations of BFRBs differ in specific racial/ethnic groupings, rather than the broader category of BAME. The current study was not sufficiently large to enable such finer-grained analyses. </w:t>
      </w:r>
      <w:r w:rsidR="008B2D49" w:rsidRPr="00837164">
        <w:rPr>
          <w:rFonts w:ascii="Times New Roman" w:hAnsi="Times New Roman" w:cs="Times New Roman"/>
          <w:sz w:val="24"/>
          <w:szCs w:val="24"/>
        </w:rPr>
        <w:t>Additionally, the sample coming specifically from study recruitment may have disproportionately impacted the participation of particular subgroups</w:t>
      </w:r>
      <w:r w:rsidR="00AB4524" w:rsidRPr="00837164">
        <w:rPr>
          <w:rFonts w:ascii="Times New Roman" w:hAnsi="Times New Roman" w:cs="Times New Roman"/>
          <w:sz w:val="24"/>
          <w:szCs w:val="24"/>
        </w:rPr>
        <w:t xml:space="preserve">, and since participants are enrolled from various research studies, there may be different demand characteristics, which influence symptom ratings. </w:t>
      </w:r>
      <w:r w:rsidR="006851B8" w:rsidRPr="00837164">
        <w:rPr>
          <w:rFonts w:ascii="Times New Roman" w:hAnsi="Times New Roman" w:cs="Times New Roman"/>
          <w:sz w:val="24"/>
          <w:szCs w:val="24"/>
        </w:rPr>
        <w:t>Although w</w:t>
      </w:r>
      <w:r w:rsidR="00081340" w:rsidRPr="00837164">
        <w:rPr>
          <w:rFonts w:ascii="Times New Roman" w:eastAsia="Times New Roman" w:hAnsi="Times New Roman" w:cs="Times New Roman"/>
          <w:sz w:val="24"/>
          <w:szCs w:val="24"/>
        </w:rPr>
        <w:t>e examined a set of demographic</w:t>
      </w:r>
      <w:r w:rsidR="008B2D49" w:rsidRPr="00837164">
        <w:rPr>
          <w:rFonts w:ascii="Times New Roman" w:eastAsia="Times New Roman" w:hAnsi="Times New Roman" w:cs="Times New Roman"/>
          <w:sz w:val="24"/>
          <w:szCs w:val="24"/>
        </w:rPr>
        <w:t xml:space="preserve"> and clinical variables</w:t>
      </w:r>
      <w:r w:rsidR="00081340" w:rsidRPr="00837164">
        <w:rPr>
          <w:rFonts w:ascii="Times New Roman" w:eastAsia="Times New Roman" w:hAnsi="Times New Roman" w:cs="Times New Roman"/>
          <w:sz w:val="24"/>
          <w:szCs w:val="24"/>
        </w:rPr>
        <w:t xml:space="preserve"> </w:t>
      </w:r>
      <w:r w:rsidR="00B6281A" w:rsidRPr="00837164">
        <w:rPr>
          <w:rFonts w:ascii="Times New Roman" w:eastAsia="Times New Roman" w:hAnsi="Times New Roman" w:cs="Times New Roman"/>
          <w:sz w:val="24"/>
          <w:szCs w:val="24"/>
        </w:rPr>
        <w:t xml:space="preserve">potentially relevant to </w:t>
      </w:r>
      <w:r w:rsidR="006851B8" w:rsidRPr="00837164">
        <w:rPr>
          <w:rFonts w:ascii="Times New Roman" w:eastAsia="Times New Roman" w:hAnsi="Times New Roman" w:cs="Times New Roman"/>
          <w:sz w:val="24"/>
          <w:szCs w:val="24"/>
        </w:rPr>
        <w:t xml:space="preserve">BFRBs, </w:t>
      </w:r>
      <w:r w:rsidR="00081340" w:rsidRPr="00837164">
        <w:rPr>
          <w:rFonts w:ascii="Times New Roman" w:eastAsia="Times New Roman" w:hAnsi="Times New Roman" w:cs="Times New Roman"/>
          <w:sz w:val="24"/>
          <w:szCs w:val="24"/>
        </w:rPr>
        <w:t xml:space="preserve">this </w:t>
      </w:r>
      <w:r w:rsidR="00B6281A" w:rsidRPr="00837164">
        <w:rPr>
          <w:rFonts w:ascii="Times New Roman" w:eastAsia="Times New Roman" w:hAnsi="Times New Roman" w:cs="Times New Roman"/>
          <w:sz w:val="24"/>
          <w:szCs w:val="24"/>
        </w:rPr>
        <w:t xml:space="preserve">study did not comprehensively address all variables that may be relevant to this issue. For example, we did not examine </w:t>
      </w:r>
      <w:r w:rsidR="008B2D49" w:rsidRPr="00837164">
        <w:rPr>
          <w:rFonts w:ascii="Times New Roman" w:eastAsia="Times New Roman" w:hAnsi="Times New Roman" w:cs="Times New Roman"/>
          <w:sz w:val="24"/>
          <w:szCs w:val="24"/>
        </w:rPr>
        <w:t xml:space="preserve">socio-economic status, </w:t>
      </w:r>
      <w:r w:rsidR="00081340" w:rsidRPr="00837164">
        <w:rPr>
          <w:rFonts w:ascii="Times New Roman" w:eastAsia="Times New Roman" w:hAnsi="Times New Roman" w:cs="Times New Roman"/>
          <w:sz w:val="24"/>
          <w:szCs w:val="24"/>
        </w:rPr>
        <w:t xml:space="preserve">social norms, </w:t>
      </w:r>
      <w:r w:rsidR="00B6281A" w:rsidRPr="00837164">
        <w:rPr>
          <w:rFonts w:ascii="Times New Roman" w:eastAsia="Times New Roman" w:hAnsi="Times New Roman" w:cs="Times New Roman"/>
          <w:sz w:val="24"/>
          <w:szCs w:val="24"/>
        </w:rPr>
        <w:t>inclusivity, or acculturation</w:t>
      </w:r>
      <w:r w:rsidR="00081340" w:rsidRPr="00837164">
        <w:rPr>
          <w:rFonts w:ascii="Times New Roman" w:eastAsia="Times New Roman" w:hAnsi="Times New Roman" w:cs="Times New Roman"/>
          <w:sz w:val="24"/>
          <w:szCs w:val="24"/>
        </w:rPr>
        <w:t xml:space="preserve">. </w:t>
      </w:r>
      <w:r w:rsidR="00E45B09" w:rsidRPr="00837164">
        <w:rPr>
          <w:rFonts w:ascii="Times New Roman" w:eastAsia="Times New Roman" w:hAnsi="Times New Roman" w:cs="Times New Roman"/>
          <w:sz w:val="24"/>
          <w:szCs w:val="24"/>
        </w:rPr>
        <w:t>T</w:t>
      </w:r>
      <w:r w:rsidR="00B15E8D" w:rsidRPr="00837164">
        <w:rPr>
          <w:rFonts w:ascii="Times New Roman" w:eastAsia="Times New Roman" w:hAnsi="Times New Roman" w:cs="Times New Roman"/>
          <w:sz w:val="24"/>
          <w:szCs w:val="24"/>
        </w:rPr>
        <w:t xml:space="preserve">he study may have been underpowered to detect group differences with respect to some of the categorical variables that had relatively lower cell counts – this especially applies, </w:t>
      </w:r>
      <w:r w:rsidR="00B15E8D" w:rsidRPr="00837164">
        <w:rPr>
          <w:rFonts w:ascii="Times New Roman" w:eastAsia="Times New Roman" w:hAnsi="Times New Roman" w:cs="Times New Roman"/>
          <w:sz w:val="24"/>
          <w:szCs w:val="24"/>
        </w:rPr>
        <w:lastRenderedPageBreak/>
        <w:t xml:space="preserve">for example, to some of the comorbidities. </w:t>
      </w:r>
      <w:r w:rsidR="00F45C66" w:rsidRPr="00837164">
        <w:rPr>
          <w:rFonts w:ascii="Times New Roman" w:hAnsi="Times New Roman" w:cs="Times New Roman"/>
          <w:sz w:val="24"/>
          <w:szCs w:val="24"/>
        </w:rPr>
        <w:t xml:space="preserve">An additional study limitation is that although the study is the first to include skin picking disorder, it is collapsed in with trichotillomania so we still do not have a sense of unique ethnic differences in skin picking disorder.  </w:t>
      </w:r>
      <w:r w:rsidR="00E45B09" w:rsidRPr="00837164">
        <w:rPr>
          <w:rFonts w:ascii="Times New Roman" w:eastAsia="Times New Roman" w:hAnsi="Times New Roman" w:cs="Times New Roman"/>
          <w:sz w:val="24"/>
          <w:szCs w:val="24"/>
        </w:rPr>
        <w:t xml:space="preserve">Lastly, the study shows more variables associated with one group versus another, but findings may not apply to other settings – for example, it remains to be seen whether the findings would be similar in non-treatment seeking groups. </w:t>
      </w:r>
    </w:p>
    <w:p w14:paraId="0698054D" w14:textId="3B68BC88" w:rsidR="00081340" w:rsidRPr="00837164" w:rsidRDefault="00081340">
      <w:pPr>
        <w:spacing w:after="0" w:line="480" w:lineRule="auto"/>
        <w:ind w:firstLine="720"/>
        <w:rPr>
          <w:rFonts w:ascii="Times New Roman" w:eastAsia="Times New Roman" w:hAnsi="Times New Roman" w:cs="Times New Roman"/>
          <w:sz w:val="24"/>
          <w:szCs w:val="24"/>
        </w:rPr>
      </w:pPr>
      <w:r w:rsidRPr="00837164">
        <w:rPr>
          <w:rFonts w:ascii="Times New Roman" w:eastAsia="Times New Roman" w:hAnsi="Times New Roman" w:cs="Times New Roman"/>
          <w:sz w:val="24"/>
          <w:szCs w:val="24"/>
        </w:rPr>
        <w:t>In conclusion, this study found</w:t>
      </w:r>
      <w:r w:rsidR="00375DC5" w:rsidRPr="00837164">
        <w:rPr>
          <w:rFonts w:ascii="Times New Roman" w:eastAsia="Times New Roman" w:hAnsi="Times New Roman" w:cs="Times New Roman"/>
          <w:sz w:val="24"/>
          <w:szCs w:val="24"/>
        </w:rPr>
        <w:t xml:space="preserve"> that people from BAME backgrounds reported lower levels of receiving treatment, and higher levels of time spent picking/pulling, compared to those from non-BAME backgrounds. The current study cannot identify underlying causal mechanisms because it was cross-sectional; and any relationships are likely to be complex and multifactorial. </w:t>
      </w:r>
      <w:r w:rsidRPr="00837164">
        <w:rPr>
          <w:rFonts w:ascii="Times New Roman" w:eastAsia="Times New Roman" w:hAnsi="Times New Roman" w:cs="Times New Roman"/>
          <w:sz w:val="24"/>
          <w:szCs w:val="24"/>
        </w:rPr>
        <w:t>Future</w:t>
      </w:r>
      <w:r w:rsidR="00956EEC" w:rsidRPr="00837164">
        <w:rPr>
          <w:rFonts w:ascii="Times New Roman" w:eastAsia="Times New Roman" w:hAnsi="Times New Roman" w:cs="Times New Roman"/>
          <w:sz w:val="24"/>
          <w:szCs w:val="24"/>
        </w:rPr>
        <w:t xml:space="preserve"> longitudinal</w:t>
      </w:r>
      <w:r w:rsidRPr="00837164">
        <w:rPr>
          <w:rFonts w:ascii="Times New Roman" w:eastAsia="Times New Roman" w:hAnsi="Times New Roman" w:cs="Times New Roman"/>
          <w:sz w:val="24"/>
          <w:szCs w:val="24"/>
        </w:rPr>
        <w:t xml:space="preserve"> studies</w:t>
      </w:r>
      <w:r w:rsidR="006851B8" w:rsidRPr="00837164">
        <w:rPr>
          <w:rFonts w:ascii="Times New Roman" w:eastAsia="Times New Roman" w:hAnsi="Times New Roman" w:cs="Times New Roman"/>
          <w:sz w:val="24"/>
          <w:szCs w:val="24"/>
        </w:rPr>
        <w:t xml:space="preserve"> with larger samples</w:t>
      </w:r>
      <w:r w:rsidRPr="00837164">
        <w:rPr>
          <w:rFonts w:ascii="Times New Roman" w:eastAsia="Times New Roman" w:hAnsi="Times New Roman" w:cs="Times New Roman"/>
          <w:sz w:val="24"/>
          <w:szCs w:val="24"/>
        </w:rPr>
        <w:t xml:space="preserve">, </w:t>
      </w:r>
      <w:r w:rsidR="00956EEC" w:rsidRPr="00837164">
        <w:rPr>
          <w:rFonts w:ascii="Times New Roman" w:eastAsia="Times New Roman" w:hAnsi="Times New Roman" w:cs="Times New Roman"/>
          <w:sz w:val="24"/>
          <w:szCs w:val="24"/>
        </w:rPr>
        <w:t xml:space="preserve">incorporating </w:t>
      </w:r>
      <w:r w:rsidRPr="00837164">
        <w:rPr>
          <w:rFonts w:ascii="Times New Roman" w:eastAsia="Times New Roman" w:hAnsi="Times New Roman" w:cs="Times New Roman"/>
          <w:sz w:val="24"/>
          <w:szCs w:val="24"/>
        </w:rPr>
        <w:t xml:space="preserve">socio-demographic, clinical, and cognitive </w:t>
      </w:r>
      <w:r w:rsidR="00956EEC" w:rsidRPr="00837164">
        <w:rPr>
          <w:rFonts w:ascii="Times New Roman" w:eastAsia="Times New Roman" w:hAnsi="Times New Roman" w:cs="Times New Roman"/>
          <w:sz w:val="24"/>
          <w:szCs w:val="24"/>
        </w:rPr>
        <w:t>variables</w:t>
      </w:r>
      <w:r w:rsidRPr="00837164">
        <w:rPr>
          <w:rFonts w:ascii="Times New Roman" w:eastAsia="Times New Roman" w:hAnsi="Times New Roman" w:cs="Times New Roman"/>
          <w:sz w:val="24"/>
          <w:szCs w:val="24"/>
        </w:rPr>
        <w:t xml:space="preserve">, may further our understanding of the </w:t>
      </w:r>
      <w:r w:rsidR="00620B45" w:rsidRPr="00837164">
        <w:rPr>
          <w:rFonts w:ascii="Times New Roman" w:eastAsia="Times New Roman" w:hAnsi="Times New Roman" w:cs="Times New Roman"/>
          <w:sz w:val="24"/>
          <w:szCs w:val="24"/>
        </w:rPr>
        <w:t>complex heterogeneity of BRFBs</w:t>
      </w:r>
      <w:r w:rsidR="00375DC5" w:rsidRPr="00837164">
        <w:rPr>
          <w:rFonts w:ascii="Times New Roman" w:eastAsia="Times New Roman" w:hAnsi="Times New Roman" w:cs="Times New Roman"/>
          <w:sz w:val="24"/>
          <w:szCs w:val="24"/>
        </w:rPr>
        <w:t xml:space="preserve">. </w:t>
      </w:r>
    </w:p>
    <w:p w14:paraId="10951E50" w14:textId="77777777" w:rsidR="00F72F98" w:rsidRPr="00837164" w:rsidRDefault="00F72F98" w:rsidP="00547611">
      <w:pPr>
        <w:spacing w:after="0"/>
        <w:outlineLvl w:val="3"/>
        <w:rPr>
          <w:rFonts w:ascii="Times New Roman" w:eastAsia="Times New Roman" w:hAnsi="Times New Roman" w:cs="Times New Roman"/>
          <w:sz w:val="24"/>
          <w:szCs w:val="24"/>
        </w:rPr>
      </w:pPr>
    </w:p>
    <w:p w14:paraId="266C8B98" w14:textId="77777777" w:rsidR="00F72F98" w:rsidRPr="00837164" w:rsidRDefault="00F72F98" w:rsidP="00547611">
      <w:pPr>
        <w:spacing w:after="0"/>
        <w:outlineLvl w:val="3"/>
        <w:rPr>
          <w:rFonts w:ascii="Times New Roman" w:eastAsia="Times New Roman" w:hAnsi="Times New Roman" w:cs="Times New Roman"/>
          <w:sz w:val="24"/>
          <w:szCs w:val="24"/>
        </w:rPr>
      </w:pPr>
    </w:p>
    <w:p w14:paraId="636AED1C" w14:textId="2270E684" w:rsidR="0076066D" w:rsidRPr="00837164" w:rsidRDefault="0076066D" w:rsidP="0076066D">
      <w:pPr>
        <w:spacing w:after="160" w:line="480" w:lineRule="auto"/>
        <w:rPr>
          <w:rFonts w:ascii="Times New Roman" w:eastAsia="Times New Roman" w:hAnsi="Times New Roman" w:cs="Times New Roman"/>
          <w:sz w:val="24"/>
          <w:szCs w:val="24"/>
        </w:rPr>
      </w:pPr>
      <w:r w:rsidRPr="00837164">
        <w:rPr>
          <w:rFonts w:ascii="Times New Roman" w:eastAsia="Times New Roman" w:hAnsi="Times New Roman" w:cs="Times New Roman"/>
          <w:b/>
          <w:sz w:val="24"/>
          <w:szCs w:val="24"/>
        </w:rPr>
        <w:t>Funding:</w:t>
      </w:r>
      <w:r w:rsidRPr="00837164">
        <w:rPr>
          <w:rFonts w:ascii="Times New Roman" w:eastAsia="Times New Roman" w:hAnsi="Times New Roman" w:cs="Times New Roman"/>
          <w:sz w:val="24"/>
          <w:szCs w:val="24"/>
        </w:rPr>
        <w:t xml:space="preserve"> </w:t>
      </w:r>
      <w:r w:rsidR="0050660F" w:rsidRPr="00837164">
        <w:rPr>
          <w:rFonts w:ascii="Times New Roman" w:hAnsi="Times New Roman" w:cs="Times New Roman"/>
          <w:sz w:val="24"/>
          <w:szCs w:val="24"/>
          <w:shd w:val="clear" w:color="auto" w:fill="FFFFFF"/>
        </w:rPr>
        <w:t>This research did not receive any specific grant from funding agencies in the public, commercial, or not-for-profit sectors.</w:t>
      </w:r>
    </w:p>
    <w:p w14:paraId="18174469" w14:textId="77777777" w:rsidR="0076066D" w:rsidRPr="0041367C" w:rsidRDefault="0076066D" w:rsidP="0076066D">
      <w:pPr>
        <w:spacing w:after="160" w:line="480" w:lineRule="auto"/>
        <w:rPr>
          <w:rFonts w:ascii="Times New Roman" w:eastAsia="Times New Roman" w:hAnsi="Times New Roman" w:cs="Times New Roman"/>
          <w:sz w:val="24"/>
          <w:szCs w:val="24"/>
        </w:rPr>
      </w:pPr>
      <w:r w:rsidRPr="00837164">
        <w:rPr>
          <w:rFonts w:ascii="Times New Roman" w:eastAsia="Times New Roman" w:hAnsi="Times New Roman" w:cs="Times New Roman"/>
          <w:b/>
          <w:sz w:val="24"/>
          <w:szCs w:val="24"/>
        </w:rPr>
        <w:t>Disclosures:</w:t>
      </w:r>
      <w:r w:rsidRPr="00837164">
        <w:rPr>
          <w:rFonts w:ascii="Times New Roman" w:eastAsia="Times New Roman" w:hAnsi="Times New Roman" w:cs="Times New Roman"/>
          <w:sz w:val="24"/>
          <w:szCs w:val="24"/>
        </w:rPr>
        <w:t xml:space="preserve"> Dr. Grant has received research grants from the TLC Foundation for Body-Focused Repetitive Behaviors, Otsuka, </w:t>
      </w:r>
      <w:proofErr w:type="spellStart"/>
      <w:r w:rsidRPr="00837164">
        <w:rPr>
          <w:rFonts w:ascii="Times New Roman" w:eastAsia="Times New Roman" w:hAnsi="Times New Roman" w:cs="Times New Roman"/>
          <w:sz w:val="24"/>
          <w:szCs w:val="24"/>
        </w:rPr>
        <w:t>Biohaven</w:t>
      </w:r>
      <w:proofErr w:type="spellEnd"/>
      <w:r w:rsidRPr="00837164">
        <w:rPr>
          <w:rFonts w:ascii="Times New Roman" w:eastAsia="Times New Roman" w:hAnsi="Times New Roman" w:cs="Times New Roman"/>
          <w:sz w:val="24"/>
          <w:szCs w:val="24"/>
        </w:rPr>
        <w:t xml:space="preserve">, </w:t>
      </w:r>
      <w:proofErr w:type="spellStart"/>
      <w:r w:rsidRPr="00837164">
        <w:rPr>
          <w:rFonts w:ascii="Times New Roman" w:eastAsia="Times New Roman" w:hAnsi="Times New Roman" w:cs="Times New Roman"/>
          <w:sz w:val="24"/>
          <w:szCs w:val="24"/>
        </w:rPr>
        <w:t>Promentis</w:t>
      </w:r>
      <w:proofErr w:type="spellEnd"/>
      <w:r w:rsidRPr="00837164">
        <w:rPr>
          <w:rFonts w:ascii="Times New Roman" w:eastAsia="Times New Roman" w:hAnsi="Times New Roman" w:cs="Times New Roman"/>
          <w:sz w:val="24"/>
          <w:szCs w:val="24"/>
        </w:rPr>
        <w:t xml:space="preserve">, and </w:t>
      </w:r>
      <w:proofErr w:type="spellStart"/>
      <w:r w:rsidRPr="00837164">
        <w:rPr>
          <w:rFonts w:ascii="Times New Roman" w:eastAsia="Times New Roman" w:hAnsi="Times New Roman" w:cs="Times New Roman"/>
          <w:sz w:val="24"/>
          <w:szCs w:val="24"/>
        </w:rPr>
        <w:t>Avanir</w:t>
      </w:r>
      <w:proofErr w:type="spellEnd"/>
      <w:r w:rsidRPr="00837164">
        <w:rPr>
          <w:rFonts w:ascii="Times New Roman" w:eastAsia="Times New Roman" w:hAnsi="Times New Roman" w:cs="Times New Roman"/>
          <w:sz w:val="24"/>
          <w:szCs w:val="24"/>
        </w:rPr>
        <w:t xml:space="preserve"> Pharmaceuticals. He receives yearly compensation for acting as editor-in-chief of the Journal of Gambling Studies and has received royalties from Oxford University Press, American Psychiatric Publishing, Inc., Norton Press, and McGraw Hill. Ms. Valle report no financial relationships with commercial interests. Dr. Chamberlain receives honoraria from Elsevier for editorial work at Comprehensive Psychiatry; and Neuroscience and Biobehavioral Reviews. Dr. Chamberlain’s role in this study </w:t>
      </w:r>
      <w:r w:rsidRPr="00837164">
        <w:rPr>
          <w:rFonts w:ascii="Times New Roman" w:eastAsia="Times New Roman" w:hAnsi="Times New Roman" w:cs="Times New Roman"/>
          <w:sz w:val="24"/>
          <w:szCs w:val="24"/>
        </w:rPr>
        <w:lastRenderedPageBreak/>
        <w:t xml:space="preserve">was funded by a </w:t>
      </w:r>
      <w:proofErr w:type="spellStart"/>
      <w:r w:rsidRPr="00837164">
        <w:rPr>
          <w:rFonts w:ascii="Times New Roman" w:eastAsia="Times New Roman" w:hAnsi="Times New Roman" w:cs="Times New Roman"/>
          <w:sz w:val="24"/>
          <w:szCs w:val="24"/>
        </w:rPr>
        <w:t>Wellcome</w:t>
      </w:r>
      <w:proofErr w:type="spellEnd"/>
      <w:r w:rsidRPr="00837164">
        <w:rPr>
          <w:rFonts w:ascii="Times New Roman" w:eastAsia="Times New Roman" w:hAnsi="Times New Roman" w:cs="Times New Roman"/>
          <w:sz w:val="24"/>
          <w:szCs w:val="24"/>
        </w:rPr>
        <w:t xml:space="preserve"> Trust Clinical Fellowship (110049/Z/15/Z). Dr. Chamberlain previously consulted for </w:t>
      </w:r>
      <w:proofErr w:type="spellStart"/>
      <w:r w:rsidRPr="00837164">
        <w:rPr>
          <w:rFonts w:ascii="Times New Roman" w:eastAsia="Times New Roman" w:hAnsi="Times New Roman" w:cs="Times New Roman"/>
          <w:sz w:val="24"/>
          <w:szCs w:val="24"/>
        </w:rPr>
        <w:t>Promentis</w:t>
      </w:r>
      <w:proofErr w:type="spellEnd"/>
      <w:r w:rsidRPr="00837164">
        <w:rPr>
          <w:rFonts w:ascii="Times New Roman" w:eastAsia="Times New Roman" w:hAnsi="Times New Roman" w:cs="Times New Roman"/>
          <w:sz w:val="24"/>
          <w:szCs w:val="24"/>
        </w:rPr>
        <w:t>. Ms. Valle has no conflicts to disclose.</w:t>
      </w:r>
    </w:p>
    <w:p w14:paraId="3E666EAE" w14:textId="77777777" w:rsidR="00F72F98" w:rsidRDefault="00F72F98" w:rsidP="00547611">
      <w:pPr>
        <w:spacing w:after="0"/>
        <w:outlineLvl w:val="3"/>
        <w:rPr>
          <w:rFonts w:ascii="Times New Roman" w:eastAsia="Times New Roman" w:hAnsi="Times New Roman" w:cs="Times New Roman"/>
          <w:sz w:val="24"/>
          <w:szCs w:val="24"/>
        </w:rPr>
      </w:pPr>
    </w:p>
    <w:p w14:paraId="6DC7D28C" w14:textId="77777777" w:rsidR="00F72F98" w:rsidRDefault="00F72F98" w:rsidP="00547611">
      <w:pPr>
        <w:spacing w:after="0"/>
        <w:outlineLvl w:val="3"/>
        <w:rPr>
          <w:rFonts w:ascii="Times New Roman" w:eastAsia="Times New Roman" w:hAnsi="Times New Roman" w:cs="Times New Roman"/>
          <w:sz w:val="24"/>
          <w:szCs w:val="24"/>
        </w:rPr>
      </w:pPr>
    </w:p>
    <w:p w14:paraId="3F3E895C" w14:textId="7947DE3C" w:rsidR="00E82802" w:rsidRPr="00547611" w:rsidRDefault="00F72F98" w:rsidP="00547611">
      <w:pPr>
        <w:spacing w:after="0"/>
        <w:outlineLvl w:val="3"/>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ab/>
      </w:r>
      <w:r w:rsidR="00E82802" w:rsidRPr="0041367C">
        <w:rPr>
          <w:rFonts w:ascii="Times New Roman" w:eastAsia="Times New Roman" w:hAnsi="Times New Roman" w:cs="Times New Roman"/>
          <w:sz w:val="24"/>
          <w:szCs w:val="24"/>
        </w:rPr>
        <w:br w:type="page"/>
      </w:r>
    </w:p>
    <w:p w14:paraId="100B6304" w14:textId="6AE6F7F5" w:rsidR="00813732" w:rsidRDefault="00813732" w:rsidP="00813732">
      <w:pPr>
        <w:spacing w:after="0" w:line="480" w:lineRule="auto"/>
        <w:jc w:val="center"/>
        <w:rPr>
          <w:rFonts w:ascii="Times New Roman" w:eastAsia="Times New Roman" w:hAnsi="Times New Roman" w:cs="Times New Roman"/>
          <w:b/>
          <w:sz w:val="24"/>
          <w:szCs w:val="24"/>
        </w:rPr>
      </w:pPr>
      <w:r w:rsidRPr="0041367C">
        <w:rPr>
          <w:rFonts w:ascii="Times New Roman" w:eastAsia="Times New Roman" w:hAnsi="Times New Roman" w:cs="Times New Roman"/>
          <w:b/>
          <w:sz w:val="24"/>
          <w:szCs w:val="24"/>
        </w:rPr>
        <w:lastRenderedPageBreak/>
        <w:t>References</w:t>
      </w:r>
    </w:p>
    <w:p w14:paraId="39C35C54" w14:textId="16B9D2C4" w:rsidR="0050660F" w:rsidRDefault="0050660F" w:rsidP="004006B5">
      <w:pPr>
        <w:spacing w:after="0" w:line="480" w:lineRule="auto"/>
        <w:jc w:val="center"/>
        <w:rPr>
          <w:rFonts w:ascii="Times New Roman" w:eastAsia="Times New Roman" w:hAnsi="Times New Roman" w:cs="Times New Roman"/>
          <w:b/>
          <w:sz w:val="24"/>
          <w:szCs w:val="24"/>
        </w:rPr>
      </w:pPr>
    </w:p>
    <w:p w14:paraId="01419EFE" w14:textId="77777777" w:rsidR="0050660F" w:rsidRPr="00A91497" w:rsidRDefault="0050660F" w:rsidP="004006B5">
      <w:pPr>
        <w:pStyle w:val="ListParagraph"/>
        <w:numPr>
          <w:ilvl w:val="0"/>
          <w:numId w:val="12"/>
        </w:numPr>
        <w:spacing w:after="0" w:line="480" w:lineRule="auto"/>
        <w:rPr>
          <w:rFonts w:ascii="Times New Roman" w:eastAsia="Times New Roman" w:hAnsi="Times New Roman" w:cs="Times New Roman"/>
          <w:sz w:val="24"/>
          <w:szCs w:val="24"/>
        </w:rPr>
      </w:pPr>
      <w:r w:rsidRPr="00A91497">
        <w:rPr>
          <w:rFonts w:ascii="Times New Roman" w:hAnsi="Times New Roman" w:cs="Times New Roman"/>
          <w:sz w:val="24"/>
          <w:szCs w:val="24"/>
          <w:shd w:val="clear" w:color="auto" w:fill="FFFFFF"/>
        </w:rPr>
        <w:t>Grant, J.E., Chamberlain, S.R. 2016. Trichotillomania. </w:t>
      </w:r>
      <w:r w:rsidRPr="00A91497">
        <w:rPr>
          <w:rFonts w:ascii="Times New Roman" w:hAnsi="Times New Roman" w:cs="Times New Roman"/>
          <w:iCs/>
          <w:sz w:val="24"/>
          <w:szCs w:val="24"/>
          <w:shd w:val="clear" w:color="auto" w:fill="FFFFFF"/>
        </w:rPr>
        <w:t>Am J Psychiatry</w:t>
      </w:r>
      <w:r w:rsidRPr="00A91497">
        <w:rPr>
          <w:rFonts w:ascii="Times New Roman" w:hAnsi="Times New Roman" w:cs="Times New Roman"/>
          <w:sz w:val="24"/>
          <w:szCs w:val="24"/>
          <w:shd w:val="clear" w:color="auto" w:fill="FFFFFF"/>
        </w:rPr>
        <w:t xml:space="preserve">.173(9):868-874. </w:t>
      </w:r>
      <w:proofErr w:type="gramStart"/>
      <w:r w:rsidRPr="00A91497">
        <w:rPr>
          <w:rFonts w:ascii="Times New Roman" w:hAnsi="Times New Roman" w:cs="Times New Roman"/>
          <w:sz w:val="24"/>
          <w:szCs w:val="24"/>
          <w:shd w:val="clear" w:color="auto" w:fill="FFFFFF"/>
        </w:rPr>
        <w:t>doi:10.1176/appi.ajp</w:t>
      </w:r>
      <w:proofErr w:type="gramEnd"/>
      <w:r w:rsidRPr="00A91497">
        <w:rPr>
          <w:rFonts w:ascii="Times New Roman" w:hAnsi="Times New Roman" w:cs="Times New Roman"/>
          <w:sz w:val="24"/>
          <w:szCs w:val="24"/>
          <w:shd w:val="clear" w:color="auto" w:fill="FFFFFF"/>
        </w:rPr>
        <w:t>.2016.15111432</w:t>
      </w:r>
    </w:p>
    <w:p w14:paraId="782A8787" w14:textId="77777777" w:rsidR="0050660F" w:rsidRPr="00A91497" w:rsidRDefault="0050660F" w:rsidP="004006B5">
      <w:pPr>
        <w:spacing w:after="0" w:line="480" w:lineRule="auto"/>
        <w:rPr>
          <w:rFonts w:ascii="Times New Roman" w:hAnsi="Times New Roman" w:cs="Times New Roman"/>
          <w:sz w:val="24"/>
          <w:szCs w:val="24"/>
          <w:shd w:val="clear" w:color="auto" w:fill="FFFFFF"/>
        </w:rPr>
      </w:pPr>
    </w:p>
    <w:p w14:paraId="54C60749" w14:textId="4C126146" w:rsidR="0050660F" w:rsidRPr="00A91497" w:rsidRDefault="0050660F" w:rsidP="004006B5">
      <w:pPr>
        <w:pStyle w:val="ListParagraph"/>
        <w:numPr>
          <w:ilvl w:val="0"/>
          <w:numId w:val="12"/>
        </w:numPr>
        <w:spacing w:after="0" w:line="480" w:lineRule="auto"/>
        <w:rPr>
          <w:rFonts w:ascii="Times New Roman" w:eastAsia="Times New Roman" w:hAnsi="Times New Roman" w:cs="Times New Roman"/>
          <w:sz w:val="24"/>
          <w:szCs w:val="24"/>
        </w:rPr>
      </w:pPr>
      <w:r w:rsidRPr="00A91497">
        <w:rPr>
          <w:rFonts w:ascii="Times New Roman" w:hAnsi="Times New Roman" w:cs="Times New Roman"/>
          <w:sz w:val="24"/>
          <w:szCs w:val="24"/>
          <w:shd w:val="clear" w:color="auto" w:fill="FFFFFF"/>
        </w:rPr>
        <w:t xml:space="preserve">Grant, J.E., </w:t>
      </w:r>
      <w:proofErr w:type="spellStart"/>
      <w:r w:rsidRPr="00A91497">
        <w:rPr>
          <w:rFonts w:ascii="Times New Roman" w:hAnsi="Times New Roman" w:cs="Times New Roman"/>
          <w:sz w:val="24"/>
          <w:szCs w:val="24"/>
          <w:shd w:val="clear" w:color="auto" w:fill="FFFFFF"/>
        </w:rPr>
        <w:t>Odlaug</w:t>
      </w:r>
      <w:proofErr w:type="spellEnd"/>
      <w:r w:rsidRPr="00A91497">
        <w:rPr>
          <w:rFonts w:ascii="Times New Roman" w:hAnsi="Times New Roman" w:cs="Times New Roman"/>
          <w:sz w:val="24"/>
          <w:szCs w:val="24"/>
          <w:shd w:val="clear" w:color="auto" w:fill="FFFFFF"/>
        </w:rPr>
        <w:t xml:space="preserve">, B.L., Chamberlain, S.R., </w:t>
      </w:r>
      <w:proofErr w:type="spellStart"/>
      <w:r w:rsidRPr="00A91497">
        <w:rPr>
          <w:rFonts w:ascii="Times New Roman" w:hAnsi="Times New Roman" w:cs="Times New Roman"/>
          <w:sz w:val="24"/>
          <w:szCs w:val="24"/>
          <w:shd w:val="clear" w:color="auto" w:fill="FFFFFF"/>
        </w:rPr>
        <w:t>Keuthen</w:t>
      </w:r>
      <w:proofErr w:type="spellEnd"/>
      <w:r w:rsidRPr="00A91497">
        <w:rPr>
          <w:rFonts w:ascii="Times New Roman" w:hAnsi="Times New Roman" w:cs="Times New Roman"/>
          <w:sz w:val="24"/>
          <w:szCs w:val="24"/>
          <w:shd w:val="clear" w:color="auto" w:fill="FFFFFF"/>
        </w:rPr>
        <w:t>, N.J., Lochner, C., Stein, D.J. 2012. Skin picking disorder. </w:t>
      </w:r>
      <w:r w:rsidRPr="00A91497">
        <w:rPr>
          <w:rFonts w:ascii="Times New Roman" w:hAnsi="Times New Roman" w:cs="Times New Roman"/>
          <w:iCs/>
          <w:sz w:val="24"/>
          <w:szCs w:val="24"/>
          <w:shd w:val="clear" w:color="auto" w:fill="FFFFFF"/>
        </w:rPr>
        <w:t>Am J Psychiatry</w:t>
      </w:r>
      <w:r w:rsidRPr="00A91497">
        <w:rPr>
          <w:rFonts w:ascii="Times New Roman" w:hAnsi="Times New Roman" w:cs="Times New Roman"/>
          <w:sz w:val="24"/>
          <w:szCs w:val="24"/>
          <w:shd w:val="clear" w:color="auto" w:fill="FFFFFF"/>
        </w:rPr>
        <w:t xml:space="preserve">. 169(11):1143-1149. </w:t>
      </w:r>
      <w:proofErr w:type="gramStart"/>
      <w:r w:rsidRPr="00A91497">
        <w:rPr>
          <w:rFonts w:ascii="Times New Roman" w:hAnsi="Times New Roman" w:cs="Times New Roman"/>
          <w:sz w:val="24"/>
          <w:szCs w:val="24"/>
          <w:shd w:val="clear" w:color="auto" w:fill="FFFFFF"/>
        </w:rPr>
        <w:t>doi:10.1176/appi.ajp</w:t>
      </w:r>
      <w:proofErr w:type="gramEnd"/>
      <w:r w:rsidRPr="00A91497">
        <w:rPr>
          <w:rFonts w:ascii="Times New Roman" w:hAnsi="Times New Roman" w:cs="Times New Roman"/>
          <w:sz w:val="24"/>
          <w:szCs w:val="24"/>
          <w:shd w:val="clear" w:color="auto" w:fill="FFFFFF"/>
        </w:rPr>
        <w:t>.2012.12040508</w:t>
      </w:r>
    </w:p>
    <w:p w14:paraId="4417C690" w14:textId="77777777" w:rsidR="0050660F" w:rsidRPr="00A91497" w:rsidRDefault="0050660F" w:rsidP="004006B5">
      <w:pPr>
        <w:spacing w:after="0" w:line="480" w:lineRule="auto"/>
        <w:rPr>
          <w:rFonts w:ascii="Times New Roman" w:hAnsi="Times New Roman" w:cs="Times New Roman"/>
          <w:color w:val="212121"/>
          <w:sz w:val="24"/>
          <w:szCs w:val="24"/>
          <w:shd w:val="clear" w:color="auto" w:fill="FFFFFF"/>
        </w:rPr>
      </w:pPr>
    </w:p>
    <w:p w14:paraId="71D77148" w14:textId="174794FA" w:rsidR="0050660F" w:rsidRPr="00A91497" w:rsidRDefault="0050660F" w:rsidP="00197FD5">
      <w:pPr>
        <w:pStyle w:val="ListParagraph"/>
        <w:numPr>
          <w:ilvl w:val="0"/>
          <w:numId w:val="12"/>
        </w:numPr>
        <w:spacing w:after="0" w:line="480" w:lineRule="auto"/>
        <w:rPr>
          <w:rFonts w:ascii="Times New Roman" w:eastAsia="Times New Roman" w:hAnsi="Times New Roman" w:cs="Times New Roman"/>
          <w:b/>
          <w:sz w:val="24"/>
          <w:szCs w:val="24"/>
        </w:rPr>
      </w:pPr>
      <w:r w:rsidRPr="00A91497">
        <w:rPr>
          <w:rFonts w:ascii="Times New Roman" w:hAnsi="Times New Roman" w:cs="Times New Roman"/>
          <w:color w:val="212121"/>
          <w:sz w:val="24"/>
          <w:szCs w:val="24"/>
          <w:shd w:val="clear" w:color="auto" w:fill="FFFFFF"/>
        </w:rPr>
        <w:t xml:space="preserve">Grant JE, Chamberlain SR. </w:t>
      </w:r>
      <w:r w:rsidR="00DC6371">
        <w:rPr>
          <w:rFonts w:ascii="Times New Roman" w:hAnsi="Times New Roman" w:cs="Times New Roman"/>
          <w:color w:val="212121"/>
          <w:sz w:val="24"/>
          <w:szCs w:val="24"/>
          <w:shd w:val="clear" w:color="auto" w:fill="FFFFFF"/>
        </w:rPr>
        <w:t xml:space="preserve">2020 </w:t>
      </w:r>
      <w:r w:rsidRPr="00A91497">
        <w:rPr>
          <w:rFonts w:ascii="Times New Roman" w:hAnsi="Times New Roman" w:cs="Times New Roman"/>
          <w:color w:val="212121"/>
          <w:sz w:val="24"/>
          <w:szCs w:val="24"/>
          <w:shd w:val="clear" w:color="auto" w:fill="FFFFFF"/>
        </w:rPr>
        <w:t xml:space="preserve">Prevalence of skin picking (excoriation) disorder. J </w:t>
      </w:r>
      <w:proofErr w:type="spellStart"/>
      <w:r w:rsidRPr="00A91497">
        <w:rPr>
          <w:rFonts w:ascii="Times New Roman" w:hAnsi="Times New Roman" w:cs="Times New Roman"/>
          <w:color w:val="212121"/>
          <w:sz w:val="24"/>
          <w:szCs w:val="24"/>
          <w:shd w:val="clear" w:color="auto" w:fill="FFFFFF"/>
        </w:rPr>
        <w:t>Psychiatr</w:t>
      </w:r>
      <w:proofErr w:type="spellEnd"/>
      <w:r w:rsidRPr="00A91497">
        <w:rPr>
          <w:rFonts w:ascii="Times New Roman" w:hAnsi="Times New Roman" w:cs="Times New Roman"/>
          <w:color w:val="212121"/>
          <w:sz w:val="24"/>
          <w:szCs w:val="24"/>
          <w:shd w:val="clear" w:color="auto" w:fill="FFFFFF"/>
        </w:rPr>
        <w:t xml:space="preserve"> Res. 130:57-60. </w:t>
      </w:r>
      <w:proofErr w:type="spellStart"/>
      <w:r w:rsidRPr="00A91497">
        <w:rPr>
          <w:rFonts w:ascii="Times New Roman" w:hAnsi="Times New Roman" w:cs="Times New Roman"/>
          <w:color w:val="212121"/>
          <w:sz w:val="24"/>
          <w:szCs w:val="24"/>
          <w:shd w:val="clear" w:color="auto" w:fill="FFFFFF"/>
        </w:rPr>
        <w:t>doi</w:t>
      </w:r>
      <w:proofErr w:type="spellEnd"/>
      <w:r w:rsidRPr="00A91497">
        <w:rPr>
          <w:rFonts w:ascii="Times New Roman" w:hAnsi="Times New Roman" w:cs="Times New Roman"/>
          <w:color w:val="212121"/>
          <w:sz w:val="24"/>
          <w:szCs w:val="24"/>
          <w:shd w:val="clear" w:color="auto" w:fill="FFFFFF"/>
        </w:rPr>
        <w:t xml:space="preserve">: 10.1016/j.jpsychires.2020.06.033. </w:t>
      </w:r>
      <w:proofErr w:type="spellStart"/>
      <w:r w:rsidRPr="00A91497">
        <w:rPr>
          <w:rFonts w:ascii="Times New Roman" w:hAnsi="Times New Roman" w:cs="Times New Roman"/>
          <w:color w:val="212121"/>
          <w:sz w:val="24"/>
          <w:szCs w:val="24"/>
          <w:shd w:val="clear" w:color="auto" w:fill="FFFFFF"/>
        </w:rPr>
        <w:t>Epub</w:t>
      </w:r>
      <w:proofErr w:type="spellEnd"/>
      <w:r w:rsidRPr="00A91497">
        <w:rPr>
          <w:rFonts w:ascii="Times New Roman" w:hAnsi="Times New Roman" w:cs="Times New Roman"/>
          <w:color w:val="212121"/>
          <w:sz w:val="24"/>
          <w:szCs w:val="24"/>
          <w:shd w:val="clear" w:color="auto" w:fill="FFFFFF"/>
        </w:rPr>
        <w:t xml:space="preserve"> 2020 Jul 29. PMID: 32781374; </w:t>
      </w:r>
      <w:proofErr w:type="gramStart"/>
      <w:r w:rsidRPr="00A91497">
        <w:rPr>
          <w:rFonts w:ascii="Times New Roman" w:hAnsi="Times New Roman" w:cs="Times New Roman"/>
          <w:color w:val="212121"/>
          <w:sz w:val="24"/>
          <w:szCs w:val="24"/>
          <w:shd w:val="clear" w:color="auto" w:fill="FFFFFF"/>
        </w:rPr>
        <w:t>PMCID:PMC</w:t>
      </w:r>
      <w:proofErr w:type="gramEnd"/>
      <w:r w:rsidRPr="00A91497">
        <w:rPr>
          <w:rFonts w:ascii="Times New Roman" w:hAnsi="Times New Roman" w:cs="Times New Roman"/>
          <w:color w:val="212121"/>
          <w:sz w:val="24"/>
          <w:szCs w:val="24"/>
          <w:shd w:val="clear" w:color="auto" w:fill="FFFFFF"/>
        </w:rPr>
        <w:t>7115927.</w:t>
      </w:r>
    </w:p>
    <w:p w14:paraId="38CE8780" w14:textId="7C7EF376" w:rsidR="0050660F" w:rsidRPr="00A91497" w:rsidRDefault="0050660F" w:rsidP="004006B5">
      <w:pPr>
        <w:spacing w:after="0" w:line="480" w:lineRule="auto"/>
        <w:rPr>
          <w:rFonts w:ascii="Times New Roman" w:eastAsia="Times New Roman" w:hAnsi="Times New Roman" w:cs="Times New Roman"/>
          <w:b/>
          <w:sz w:val="24"/>
          <w:szCs w:val="24"/>
        </w:rPr>
      </w:pPr>
    </w:p>
    <w:p w14:paraId="2D4EF313" w14:textId="114B677D" w:rsidR="0050660F" w:rsidRPr="00A91497" w:rsidRDefault="0050660F" w:rsidP="004006B5">
      <w:pPr>
        <w:pStyle w:val="ListParagraph"/>
        <w:numPr>
          <w:ilvl w:val="0"/>
          <w:numId w:val="12"/>
        </w:numPr>
        <w:spacing w:after="0" w:line="480" w:lineRule="auto"/>
        <w:rPr>
          <w:rFonts w:ascii="Times New Roman" w:eastAsia="Times New Roman" w:hAnsi="Times New Roman" w:cs="Times New Roman"/>
          <w:b/>
          <w:sz w:val="24"/>
          <w:szCs w:val="24"/>
        </w:rPr>
      </w:pPr>
      <w:r w:rsidRPr="00A91497">
        <w:rPr>
          <w:rFonts w:ascii="Times New Roman" w:hAnsi="Times New Roman" w:cs="Times New Roman"/>
          <w:color w:val="212121"/>
          <w:sz w:val="24"/>
          <w:szCs w:val="24"/>
          <w:shd w:val="clear" w:color="auto" w:fill="FFFFFF"/>
        </w:rPr>
        <w:t xml:space="preserve">Grant JE, Dougherty DD, Chamberlain SR. </w:t>
      </w:r>
      <w:r w:rsidR="00DC6371">
        <w:rPr>
          <w:rFonts w:ascii="Times New Roman" w:hAnsi="Times New Roman" w:cs="Times New Roman"/>
          <w:color w:val="212121"/>
          <w:sz w:val="24"/>
          <w:szCs w:val="24"/>
          <w:shd w:val="clear" w:color="auto" w:fill="FFFFFF"/>
        </w:rPr>
        <w:t xml:space="preserve">2020. </w:t>
      </w:r>
      <w:r w:rsidRPr="00A91497">
        <w:rPr>
          <w:rFonts w:ascii="Times New Roman" w:hAnsi="Times New Roman" w:cs="Times New Roman"/>
          <w:color w:val="212121"/>
          <w:sz w:val="24"/>
          <w:szCs w:val="24"/>
          <w:shd w:val="clear" w:color="auto" w:fill="FFFFFF"/>
        </w:rPr>
        <w:t xml:space="preserve">Prevalence, gender correlates, and co-morbidity of trichotillomania. Psychiatry Res. 288:112948. </w:t>
      </w:r>
      <w:proofErr w:type="spellStart"/>
      <w:r w:rsidRPr="00A91497">
        <w:rPr>
          <w:rFonts w:ascii="Times New Roman" w:hAnsi="Times New Roman" w:cs="Times New Roman"/>
          <w:color w:val="212121"/>
          <w:sz w:val="24"/>
          <w:szCs w:val="24"/>
          <w:shd w:val="clear" w:color="auto" w:fill="FFFFFF"/>
        </w:rPr>
        <w:t>doi</w:t>
      </w:r>
      <w:proofErr w:type="spellEnd"/>
      <w:r w:rsidRPr="00A91497">
        <w:rPr>
          <w:rFonts w:ascii="Times New Roman" w:hAnsi="Times New Roman" w:cs="Times New Roman"/>
          <w:color w:val="212121"/>
          <w:sz w:val="24"/>
          <w:szCs w:val="24"/>
          <w:shd w:val="clear" w:color="auto" w:fill="FFFFFF"/>
        </w:rPr>
        <w:t xml:space="preserve">: 10.1016/j.psychres.2020.112948. </w:t>
      </w:r>
      <w:proofErr w:type="spellStart"/>
      <w:r w:rsidRPr="00A91497">
        <w:rPr>
          <w:rFonts w:ascii="Times New Roman" w:hAnsi="Times New Roman" w:cs="Times New Roman"/>
          <w:color w:val="212121"/>
          <w:sz w:val="24"/>
          <w:szCs w:val="24"/>
          <w:shd w:val="clear" w:color="auto" w:fill="FFFFFF"/>
        </w:rPr>
        <w:t>Epub</w:t>
      </w:r>
      <w:proofErr w:type="spellEnd"/>
      <w:r w:rsidRPr="00A91497">
        <w:rPr>
          <w:rFonts w:ascii="Times New Roman" w:hAnsi="Times New Roman" w:cs="Times New Roman"/>
          <w:color w:val="212121"/>
          <w:sz w:val="24"/>
          <w:szCs w:val="24"/>
          <w:shd w:val="clear" w:color="auto" w:fill="FFFFFF"/>
        </w:rPr>
        <w:t xml:space="preserve"> 2020 Apr 18. PMID: 32334275; PMCID: PMC7212053.</w:t>
      </w:r>
    </w:p>
    <w:p w14:paraId="3B0E54A1" w14:textId="77777777" w:rsidR="00A91497" w:rsidRPr="00A91497" w:rsidRDefault="00A91497" w:rsidP="00A91497">
      <w:pPr>
        <w:pStyle w:val="ListParagraph"/>
        <w:rPr>
          <w:rFonts w:ascii="Times New Roman" w:eastAsia="Times New Roman" w:hAnsi="Times New Roman" w:cs="Times New Roman"/>
          <w:b/>
          <w:sz w:val="24"/>
          <w:szCs w:val="24"/>
        </w:rPr>
      </w:pPr>
    </w:p>
    <w:p w14:paraId="7930BC28" w14:textId="77777777" w:rsidR="00A91497" w:rsidRPr="00A91497" w:rsidRDefault="00A91497" w:rsidP="00122274">
      <w:pPr>
        <w:pStyle w:val="ListParagraph"/>
        <w:numPr>
          <w:ilvl w:val="0"/>
          <w:numId w:val="12"/>
        </w:numPr>
        <w:spacing w:after="0" w:line="480" w:lineRule="auto"/>
        <w:rPr>
          <w:rFonts w:ascii="Times New Roman" w:eastAsia="Times New Roman" w:hAnsi="Times New Roman" w:cs="Times New Roman"/>
          <w:b/>
          <w:sz w:val="24"/>
          <w:szCs w:val="24"/>
        </w:rPr>
      </w:pPr>
      <w:r w:rsidRPr="00A91497">
        <w:rPr>
          <w:rFonts w:ascii="Times New Roman" w:hAnsi="Times New Roman" w:cs="Times New Roman"/>
          <w:color w:val="212121"/>
          <w:sz w:val="24"/>
          <w:szCs w:val="24"/>
          <w:shd w:val="clear" w:color="auto" w:fill="FFFFFF"/>
        </w:rPr>
        <w:t xml:space="preserve">Christenson GA, Mackenzie TB, Mitchell JE. Characteristics of 60 adult chronic hair pullers. Am J Psychiatry. 1991 Mar;148(3):365-70. </w:t>
      </w:r>
      <w:proofErr w:type="spellStart"/>
      <w:r w:rsidRPr="00A91497">
        <w:rPr>
          <w:rFonts w:ascii="Times New Roman" w:hAnsi="Times New Roman" w:cs="Times New Roman"/>
          <w:color w:val="212121"/>
          <w:sz w:val="24"/>
          <w:szCs w:val="24"/>
          <w:shd w:val="clear" w:color="auto" w:fill="FFFFFF"/>
        </w:rPr>
        <w:t>doi</w:t>
      </w:r>
      <w:proofErr w:type="spellEnd"/>
      <w:r w:rsidRPr="00A91497">
        <w:rPr>
          <w:rFonts w:ascii="Times New Roman" w:hAnsi="Times New Roman" w:cs="Times New Roman"/>
          <w:color w:val="212121"/>
          <w:sz w:val="24"/>
          <w:szCs w:val="24"/>
          <w:shd w:val="clear" w:color="auto" w:fill="FFFFFF"/>
        </w:rPr>
        <w:t>: 10.1176/ajp.148.3.365. PMID: 1992841.</w:t>
      </w:r>
    </w:p>
    <w:p w14:paraId="5DAF4BB5" w14:textId="77777777" w:rsidR="00A91497" w:rsidRPr="00A91497" w:rsidRDefault="00A91497" w:rsidP="00A91497">
      <w:pPr>
        <w:pStyle w:val="ListParagraph"/>
        <w:rPr>
          <w:rFonts w:ascii="Segoe UI" w:hAnsi="Segoe UI" w:cs="Segoe UI"/>
          <w:color w:val="212121"/>
          <w:shd w:val="clear" w:color="auto" w:fill="FFFFFF"/>
        </w:rPr>
      </w:pPr>
    </w:p>
    <w:p w14:paraId="2B0F51FA" w14:textId="40BCFF98" w:rsidR="0050660F" w:rsidRPr="00A91497" w:rsidRDefault="00A91497" w:rsidP="00122274">
      <w:pPr>
        <w:pStyle w:val="ListParagraph"/>
        <w:numPr>
          <w:ilvl w:val="0"/>
          <w:numId w:val="12"/>
        </w:numPr>
        <w:spacing w:after="0" w:line="480" w:lineRule="auto"/>
        <w:rPr>
          <w:rFonts w:ascii="Times New Roman" w:eastAsia="Times New Roman" w:hAnsi="Times New Roman" w:cs="Times New Roman"/>
          <w:b/>
          <w:sz w:val="24"/>
          <w:szCs w:val="24"/>
        </w:rPr>
      </w:pPr>
      <w:r w:rsidRPr="00A91497">
        <w:rPr>
          <w:rFonts w:ascii="Times New Roman" w:hAnsi="Times New Roman" w:cs="Times New Roman"/>
          <w:color w:val="212121"/>
          <w:sz w:val="24"/>
          <w:szCs w:val="24"/>
          <w:shd w:val="clear" w:color="auto" w:fill="FFFFFF"/>
        </w:rPr>
        <w:t xml:space="preserve">Flessner CA, </w:t>
      </w:r>
      <w:proofErr w:type="spellStart"/>
      <w:r w:rsidRPr="00A91497">
        <w:rPr>
          <w:rFonts w:ascii="Times New Roman" w:hAnsi="Times New Roman" w:cs="Times New Roman"/>
          <w:color w:val="212121"/>
          <w:sz w:val="24"/>
          <w:szCs w:val="24"/>
          <w:shd w:val="clear" w:color="auto" w:fill="FFFFFF"/>
        </w:rPr>
        <w:t>Conelea</w:t>
      </w:r>
      <w:proofErr w:type="spellEnd"/>
      <w:r w:rsidRPr="00A91497">
        <w:rPr>
          <w:rFonts w:ascii="Times New Roman" w:hAnsi="Times New Roman" w:cs="Times New Roman"/>
          <w:color w:val="212121"/>
          <w:sz w:val="24"/>
          <w:szCs w:val="24"/>
          <w:shd w:val="clear" w:color="auto" w:fill="FFFFFF"/>
        </w:rPr>
        <w:t xml:space="preserve"> CA, Woods DW, Franklin ME, </w:t>
      </w:r>
      <w:proofErr w:type="spellStart"/>
      <w:r w:rsidRPr="00A91497">
        <w:rPr>
          <w:rFonts w:ascii="Times New Roman" w:hAnsi="Times New Roman" w:cs="Times New Roman"/>
          <w:color w:val="212121"/>
          <w:sz w:val="24"/>
          <w:szCs w:val="24"/>
          <w:shd w:val="clear" w:color="auto" w:fill="FFFFFF"/>
        </w:rPr>
        <w:t>Keuthen</w:t>
      </w:r>
      <w:proofErr w:type="spellEnd"/>
      <w:r w:rsidRPr="00A91497">
        <w:rPr>
          <w:rFonts w:ascii="Times New Roman" w:hAnsi="Times New Roman" w:cs="Times New Roman"/>
          <w:color w:val="212121"/>
          <w:sz w:val="24"/>
          <w:szCs w:val="24"/>
          <w:shd w:val="clear" w:color="auto" w:fill="FFFFFF"/>
        </w:rPr>
        <w:t xml:space="preserve"> NJ, Cashin SE. Styles of pulling in trichotillomania: exploring differences in symptom severity, phenomenology, </w:t>
      </w:r>
      <w:r w:rsidRPr="00A91497">
        <w:rPr>
          <w:rFonts w:ascii="Times New Roman" w:hAnsi="Times New Roman" w:cs="Times New Roman"/>
          <w:color w:val="212121"/>
          <w:sz w:val="24"/>
          <w:szCs w:val="24"/>
          <w:shd w:val="clear" w:color="auto" w:fill="FFFFFF"/>
        </w:rPr>
        <w:lastRenderedPageBreak/>
        <w:t xml:space="preserve">and functional impact. </w:t>
      </w:r>
      <w:proofErr w:type="spellStart"/>
      <w:r w:rsidRPr="00A91497">
        <w:rPr>
          <w:rFonts w:ascii="Times New Roman" w:hAnsi="Times New Roman" w:cs="Times New Roman"/>
          <w:color w:val="212121"/>
          <w:sz w:val="24"/>
          <w:szCs w:val="24"/>
          <w:shd w:val="clear" w:color="auto" w:fill="FFFFFF"/>
        </w:rPr>
        <w:t>Behav</w:t>
      </w:r>
      <w:proofErr w:type="spellEnd"/>
      <w:r w:rsidRPr="00A91497">
        <w:rPr>
          <w:rFonts w:ascii="Times New Roman" w:hAnsi="Times New Roman" w:cs="Times New Roman"/>
          <w:color w:val="212121"/>
          <w:sz w:val="24"/>
          <w:szCs w:val="24"/>
          <w:shd w:val="clear" w:color="auto" w:fill="FFFFFF"/>
        </w:rPr>
        <w:t xml:space="preserve"> Res </w:t>
      </w:r>
      <w:proofErr w:type="spellStart"/>
      <w:r w:rsidRPr="00A91497">
        <w:rPr>
          <w:rFonts w:ascii="Times New Roman" w:hAnsi="Times New Roman" w:cs="Times New Roman"/>
          <w:color w:val="212121"/>
          <w:sz w:val="24"/>
          <w:szCs w:val="24"/>
          <w:shd w:val="clear" w:color="auto" w:fill="FFFFFF"/>
        </w:rPr>
        <w:t>Ther</w:t>
      </w:r>
      <w:proofErr w:type="spellEnd"/>
      <w:r w:rsidRPr="00A91497">
        <w:rPr>
          <w:rFonts w:ascii="Times New Roman" w:hAnsi="Times New Roman" w:cs="Times New Roman"/>
          <w:color w:val="212121"/>
          <w:sz w:val="24"/>
          <w:szCs w:val="24"/>
          <w:shd w:val="clear" w:color="auto" w:fill="FFFFFF"/>
        </w:rPr>
        <w:t xml:space="preserve">. 2008 Mar;46(3):345-57. </w:t>
      </w:r>
      <w:proofErr w:type="spellStart"/>
      <w:r w:rsidRPr="00A91497">
        <w:rPr>
          <w:rFonts w:ascii="Times New Roman" w:hAnsi="Times New Roman" w:cs="Times New Roman"/>
          <w:color w:val="212121"/>
          <w:sz w:val="24"/>
          <w:szCs w:val="24"/>
          <w:shd w:val="clear" w:color="auto" w:fill="FFFFFF"/>
        </w:rPr>
        <w:t>doi</w:t>
      </w:r>
      <w:proofErr w:type="spellEnd"/>
      <w:r w:rsidRPr="00A91497">
        <w:rPr>
          <w:rFonts w:ascii="Times New Roman" w:hAnsi="Times New Roman" w:cs="Times New Roman"/>
          <w:color w:val="212121"/>
          <w:sz w:val="24"/>
          <w:szCs w:val="24"/>
          <w:shd w:val="clear" w:color="auto" w:fill="FFFFFF"/>
        </w:rPr>
        <w:t xml:space="preserve">: 10.1016/j.brat.2007.12.009. </w:t>
      </w:r>
      <w:proofErr w:type="spellStart"/>
      <w:r w:rsidRPr="00A91497">
        <w:rPr>
          <w:rFonts w:ascii="Times New Roman" w:hAnsi="Times New Roman" w:cs="Times New Roman"/>
          <w:color w:val="212121"/>
          <w:sz w:val="24"/>
          <w:szCs w:val="24"/>
          <w:shd w:val="clear" w:color="auto" w:fill="FFFFFF"/>
        </w:rPr>
        <w:t>Epub</w:t>
      </w:r>
      <w:proofErr w:type="spellEnd"/>
      <w:r w:rsidRPr="00A91497">
        <w:rPr>
          <w:rFonts w:ascii="Times New Roman" w:hAnsi="Times New Roman" w:cs="Times New Roman"/>
          <w:color w:val="212121"/>
          <w:sz w:val="24"/>
          <w:szCs w:val="24"/>
          <w:shd w:val="clear" w:color="auto" w:fill="FFFFFF"/>
        </w:rPr>
        <w:t xml:space="preserve"> 2008 Jan 3. PMID: 18249363.</w:t>
      </w:r>
    </w:p>
    <w:p w14:paraId="5C435F81" w14:textId="77777777" w:rsidR="00A91497" w:rsidRPr="00A91497" w:rsidRDefault="00A91497" w:rsidP="00A91497">
      <w:pPr>
        <w:pStyle w:val="ListParagraph"/>
        <w:rPr>
          <w:rFonts w:ascii="Times New Roman" w:eastAsia="Times New Roman" w:hAnsi="Times New Roman" w:cs="Times New Roman"/>
          <w:b/>
          <w:sz w:val="24"/>
          <w:szCs w:val="24"/>
        </w:rPr>
      </w:pPr>
    </w:p>
    <w:p w14:paraId="2DA634C6" w14:textId="689C860D" w:rsidR="00A91497" w:rsidRPr="00A91497" w:rsidRDefault="00A91497" w:rsidP="00122274">
      <w:pPr>
        <w:pStyle w:val="ListParagraph"/>
        <w:numPr>
          <w:ilvl w:val="0"/>
          <w:numId w:val="12"/>
        </w:numPr>
        <w:spacing w:after="0" w:line="480" w:lineRule="auto"/>
        <w:rPr>
          <w:rFonts w:ascii="Times New Roman" w:eastAsia="Times New Roman" w:hAnsi="Times New Roman" w:cs="Times New Roman"/>
          <w:b/>
          <w:sz w:val="24"/>
          <w:szCs w:val="24"/>
        </w:rPr>
      </w:pPr>
      <w:r w:rsidRPr="00A91497">
        <w:rPr>
          <w:rFonts w:ascii="Times New Roman" w:hAnsi="Times New Roman" w:cs="Times New Roman"/>
          <w:color w:val="212121"/>
          <w:sz w:val="24"/>
          <w:szCs w:val="24"/>
          <w:shd w:val="clear" w:color="auto" w:fill="FFFFFF"/>
        </w:rPr>
        <w:t xml:space="preserve">Woods DW, Flessner CA, Franklin ME, </w:t>
      </w:r>
      <w:proofErr w:type="spellStart"/>
      <w:r w:rsidRPr="00A91497">
        <w:rPr>
          <w:rFonts w:ascii="Times New Roman" w:hAnsi="Times New Roman" w:cs="Times New Roman"/>
          <w:color w:val="212121"/>
          <w:sz w:val="24"/>
          <w:szCs w:val="24"/>
          <w:shd w:val="clear" w:color="auto" w:fill="FFFFFF"/>
        </w:rPr>
        <w:t>Keuthen</w:t>
      </w:r>
      <w:proofErr w:type="spellEnd"/>
      <w:r w:rsidRPr="00A91497">
        <w:rPr>
          <w:rFonts w:ascii="Times New Roman" w:hAnsi="Times New Roman" w:cs="Times New Roman"/>
          <w:color w:val="212121"/>
          <w:sz w:val="24"/>
          <w:szCs w:val="24"/>
          <w:shd w:val="clear" w:color="auto" w:fill="FFFFFF"/>
        </w:rPr>
        <w:t xml:space="preserve"> NJ, Goodwin RD, Stein DJ, Walther MR; Trichotillomania Learning Center-Scientific Advisory Board. The Trichotillomania Impact Project (TIP): exploring phenomenology, functional impairment, and treatment utilization. J Clin Psychiatry. 2006 Dec;67(12):1877-88. </w:t>
      </w:r>
      <w:proofErr w:type="spellStart"/>
      <w:r w:rsidRPr="00A91497">
        <w:rPr>
          <w:rFonts w:ascii="Times New Roman" w:hAnsi="Times New Roman" w:cs="Times New Roman"/>
          <w:color w:val="212121"/>
          <w:sz w:val="24"/>
          <w:szCs w:val="24"/>
          <w:shd w:val="clear" w:color="auto" w:fill="FFFFFF"/>
        </w:rPr>
        <w:t>doi</w:t>
      </w:r>
      <w:proofErr w:type="spellEnd"/>
      <w:r w:rsidRPr="00A91497">
        <w:rPr>
          <w:rFonts w:ascii="Times New Roman" w:hAnsi="Times New Roman" w:cs="Times New Roman"/>
          <w:color w:val="212121"/>
          <w:sz w:val="24"/>
          <w:szCs w:val="24"/>
          <w:shd w:val="clear" w:color="auto" w:fill="FFFFFF"/>
        </w:rPr>
        <w:t>: 10.4088/</w:t>
      </w:r>
      <w:proofErr w:type="gramStart"/>
      <w:r w:rsidRPr="00A91497">
        <w:rPr>
          <w:rFonts w:ascii="Times New Roman" w:hAnsi="Times New Roman" w:cs="Times New Roman"/>
          <w:color w:val="212121"/>
          <w:sz w:val="24"/>
          <w:szCs w:val="24"/>
          <w:shd w:val="clear" w:color="auto" w:fill="FFFFFF"/>
        </w:rPr>
        <w:t>jcp.v</w:t>
      </w:r>
      <w:proofErr w:type="gramEnd"/>
      <w:r w:rsidRPr="00A91497">
        <w:rPr>
          <w:rFonts w:ascii="Times New Roman" w:hAnsi="Times New Roman" w:cs="Times New Roman"/>
          <w:color w:val="212121"/>
          <w:sz w:val="24"/>
          <w:szCs w:val="24"/>
          <w:shd w:val="clear" w:color="auto" w:fill="FFFFFF"/>
        </w:rPr>
        <w:t>67n1207. PMID: 17194265.</w:t>
      </w:r>
    </w:p>
    <w:p w14:paraId="3C6B1008" w14:textId="77777777" w:rsidR="00A91497" w:rsidRPr="00A91497" w:rsidRDefault="00A91497" w:rsidP="00A91497">
      <w:pPr>
        <w:pStyle w:val="ListParagraph"/>
        <w:rPr>
          <w:rFonts w:ascii="Times New Roman" w:eastAsia="Times New Roman" w:hAnsi="Times New Roman" w:cs="Times New Roman"/>
          <w:b/>
          <w:sz w:val="24"/>
          <w:szCs w:val="24"/>
        </w:rPr>
      </w:pPr>
    </w:p>
    <w:p w14:paraId="70733DF3" w14:textId="77777777" w:rsidR="00C061E1" w:rsidRPr="004006B5" w:rsidRDefault="00C061E1"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hAnsi="Times New Roman" w:cs="Times New Roman"/>
          <w:sz w:val="24"/>
          <w:szCs w:val="24"/>
          <w:shd w:val="clear" w:color="auto" w:fill="FFFFFF"/>
        </w:rPr>
        <w:t xml:space="preserve">Neal-Barnett, A., Flessner, C., Franklin, M.E., Woods, D.W., </w:t>
      </w:r>
      <w:proofErr w:type="spellStart"/>
      <w:r w:rsidRPr="004006B5">
        <w:rPr>
          <w:rFonts w:ascii="Times New Roman" w:hAnsi="Times New Roman" w:cs="Times New Roman"/>
          <w:sz w:val="24"/>
          <w:szCs w:val="24"/>
          <w:shd w:val="clear" w:color="auto" w:fill="FFFFFF"/>
        </w:rPr>
        <w:t>Keuthen</w:t>
      </w:r>
      <w:proofErr w:type="spellEnd"/>
      <w:r w:rsidRPr="004006B5">
        <w:rPr>
          <w:rFonts w:ascii="Times New Roman" w:hAnsi="Times New Roman" w:cs="Times New Roman"/>
          <w:sz w:val="24"/>
          <w:szCs w:val="24"/>
          <w:shd w:val="clear" w:color="auto" w:fill="FFFFFF"/>
        </w:rPr>
        <w:t>, N.J., Stein, D.J. 2010.</w:t>
      </w:r>
      <w:r w:rsidRPr="004006B5">
        <w:rPr>
          <w:rFonts w:ascii="Times New Roman" w:eastAsia="Times New Roman" w:hAnsi="Times New Roman" w:cs="Times New Roman"/>
          <w:sz w:val="24"/>
          <w:szCs w:val="24"/>
        </w:rPr>
        <w:t xml:space="preserve">Ethnic differences in trichotillomania: phenomenology, interference, impairment, and treatment efficacy. J Anxiety </w:t>
      </w:r>
      <w:proofErr w:type="spellStart"/>
      <w:r w:rsidRPr="004006B5">
        <w:rPr>
          <w:rFonts w:ascii="Times New Roman" w:eastAsia="Times New Roman" w:hAnsi="Times New Roman" w:cs="Times New Roman"/>
          <w:sz w:val="24"/>
          <w:szCs w:val="24"/>
        </w:rPr>
        <w:t>Disord</w:t>
      </w:r>
      <w:proofErr w:type="spellEnd"/>
      <w:r w:rsidRPr="004006B5">
        <w:rPr>
          <w:rFonts w:ascii="Times New Roman" w:eastAsia="Times New Roman" w:hAnsi="Times New Roman" w:cs="Times New Roman"/>
          <w:sz w:val="24"/>
          <w:szCs w:val="24"/>
        </w:rPr>
        <w:t xml:space="preserve">. 24(6):553-8. </w:t>
      </w:r>
      <w:proofErr w:type="spellStart"/>
      <w:r w:rsidRPr="004006B5">
        <w:rPr>
          <w:rFonts w:ascii="Times New Roman" w:eastAsia="Times New Roman" w:hAnsi="Times New Roman" w:cs="Times New Roman"/>
          <w:sz w:val="24"/>
          <w:szCs w:val="24"/>
        </w:rPr>
        <w:t>doi</w:t>
      </w:r>
      <w:proofErr w:type="spellEnd"/>
      <w:r w:rsidRPr="004006B5">
        <w:rPr>
          <w:rFonts w:ascii="Times New Roman" w:eastAsia="Times New Roman" w:hAnsi="Times New Roman" w:cs="Times New Roman"/>
          <w:sz w:val="24"/>
          <w:szCs w:val="24"/>
        </w:rPr>
        <w:t>: 10.1016/j.janxdis.2010.03.014</w:t>
      </w:r>
    </w:p>
    <w:p w14:paraId="714199B2" w14:textId="77777777" w:rsidR="008D4E35" w:rsidRDefault="008D4E35" w:rsidP="004006B5">
      <w:pPr>
        <w:spacing w:after="0" w:line="480" w:lineRule="auto"/>
        <w:rPr>
          <w:rFonts w:ascii="Times New Roman" w:hAnsi="Times New Roman" w:cs="Times New Roman"/>
          <w:sz w:val="24"/>
          <w:szCs w:val="24"/>
        </w:rPr>
      </w:pPr>
    </w:p>
    <w:p w14:paraId="19766C05" w14:textId="6F1AC698" w:rsidR="008D4E35" w:rsidRPr="004006B5" w:rsidRDefault="008D4E35"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hAnsi="Times New Roman" w:cs="Times New Roman"/>
          <w:sz w:val="24"/>
          <w:szCs w:val="24"/>
        </w:rPr>
        <w:t xml:space="preserve">Neal-Barnett, A., Statom, D., </w:t>
      </w:r>
      <w:proofErr w:type="spellStart"/>
      <w:r w:rsidRPr="004006B5">
        <w:rPr>
          <w:rFonts w:ascii="Times New Roman" w:hAnsi="Times New Roman" w:cs="Times New Roman"/>
          <w:sz w:val="24"/>
          <w:szCs w:val="24"/>
        </w:rPr>
        <w:t>Stadulis</w:t>
      </w:r>
      <w:proofErr w:type="spellEnd"/>
      <w:r w:rsidRPr="004006B5">
        <w:rPr>
          <w:rFonts w:ascii="Times New Roman" w:hAnsi="Times New Roman" w:cs="Times New Roman"/>
          <w:sz w:val="24"/>
          <w:szCs w:val="24"/>
        </w:rPr>
        <w:t xml:space="preserve">, R. 2011. Trichotillomania symptoms in African American women: are they related to anxiety and culture? CNS </w:t>
      </w:r>
      <w:proofErr w:type="spellStart"/>
      <w:r w:rsidRPr="004006B5">
        <w:rPr>
          <w:rFonts w:ascii="Times New Roman" w:hAnsi="Times New Roman" w:cs="Times New Roman"/>
          <w:sz w:val="24"/>
          <w:szCs w:val="24"/>
        </w:rPr>
        <w:t>Neurosci</w:t>
      </w:r>
      <w:proofErr w:type="spellEnd"/>
      <w:r w:rsidRPr="004006B5">
        <w:rPr>
          <w:rFonts w:ascii="Times New Roman" w:hAnsi="Times New Roman" w:cs="Times New Roman"/>
          <w:sz w:val="24"/>
          <w:szCs w:val="24"/>
        </w:rPr>
        <w:t xml:space="preserve"> </w:t>
      </w:r>
      <w:proofErr w:type="spellStart"/>
      <w:r w:rsidRPr="004006B5">
        <w:rPr>
          <w:rFonts w:ascii="Times New Roman" w:hAnsi="Times New Roman" w:cs="Times New Roman"/>
          <w:sz w:val="24"/>
          <w:szCs w:val="24"/>
        </w:rPr>
        <w:t>Ther</w:t>
      </w:r>
      <w:proofErr w:type="spellEnd"/>
      <w:r w:rsidRPr="004006B5">
        <w:rPr>
          <w:rFonts w:ascii="Times New Roman" w:hAnsi="Times New Roman" w:cs="Times New Roman"/>
          <w:sz w:val="24"/>
          <w:szCs w:val="24"/>
        </w:rPr>
        <w:t xml:space="preserve">. 17(4):207-13. </w:t>
      </w:r>
      <w:proofErr w:type="spellStart"/>
      <w:r w:rsidRPr="004006B5">
        <w:rPr>
          <w:rFonts w:ascii="Times New Roman" w:hAnsi="Times New Roman" w:cs="Times New Roman"/>
          <w:sz w:val="24"/>
          <w:szCs w:val="24"/>
        </w:rPr>
        <w:t>doi</w:t>
      </w:r>
      <w:proofErr w:type="spellEnd"/>
      <w:r w:rsidRPr="004006B5">
        <w:rPr>
          <w:rFonts w:ascii="Times New Roman" w:hAnsi="Times New Roman" w:cs="Times New Roman"/>
          <w:sz w:val="24"/>
          <w:szCs w:val="24"/>
        </w:rPr>
        <w:t>: 10.1111/j.1755-5949.2010.</w:t>
      </w:r>
      <w:proofErr w:type="gramStart"/>
      <w:r w:rsidRPr="004006B5">
        <w:rPr>
          <w:rFonts w:ascii="Times New Roman" w:hAnsi="Times New Roman" w:cs="Times New Roman"/>
          <w:sz w:val="24"/>
          <w:szCs w:val="24"/>
        </w:rPr>
        <w:t>00138.x.</w:t>
      </w:r>
      <w:proofErr w:type="gramEnd"/>
      <w:r w:rsidRPr="004006B5">
        <w:rPr>
          <w:rFonts w:ascii="Times New Roman" w:hAnsi="Times New Roman" w:cs="Times New Roman"/>
          <w:sz w:val="24"/>
          <w:szCs w:val="24"/>
        </w:rPr>
        <w:t xml:space="preserve"> </w:t>
      </w:r>
      <w:proofErr w:type="spellStart"/>
      <w:r w:rsidRPr="004006B5">
        <w:rPr>
          <w:rFonts w:ascii="Times New Roman" w:hAnsi="Times New Roman" w:cs="Times New Roman"/>
          <w:sz w:val="24"/>
          <w:szCs w:val="24"/>
        </w:rPr>
        <w:t>Epub</w:t>
      </w:r>
      <w:proofErr w:type="spellEnd"/>
      <w:r w:rsidRPr="004006B5">
        <w:rPr>
          <w:rFonts w:ascii="Times New Roman" w:hAnsi="Times New Roman" w:cs="Times New Roman"/>
          <w:sz w:val="24"/>
          <w:szCs w:val="24"/>
        </w:rPr>
        <w:t xml:space="preserve"> 2010 Apr 8. PMID: 20406247; PMCID: PMC6493907.</w:t>
      </w:r>
    </w:p>
    <w:p w14:paraId="4F8C9145" w14:textId="77777777" w:rsidR="00CF3D06" w:rsidRPr="00DC6371" w:rsidRDefault="00CF3D06" w:rsidP="004006B5">
      <w:pPr>
        <w:spacing w:after="0" w:line="480" w:lineRule="auto"/>
        <w:rPr>
          <w:rFonts w:ascii="Times New Roman" w:hAnsi="Times New Roman" w:cs="Times New Roman"/>
          <w:sz w:val="24"/>
          <w:szCs w:val="24"/>
        </w:rPr>
      </w:pPr>
    </w:p>
    <w:p w14:paraId="03455D79" w14:textId="0B22255B" w:rsidR="00C061E1" w:rsidRDefault="00C061E1" w:rsidP="004006B5">
      <w:pPr>
        <w:pStyle w:val="ListParagraph"/>
        <w:numPr>
          <w:ilvl w:val="0"/>
          <w:numId w:val="12"/>
        </w:numPr>
        <w:spacing w:after="0" w:line="480" w:lineRule="auto"/>
        <w:rPr>
          <w:rFonts w:ascii="Times New Roman" w:hAnsi="Times New Roman" w:cs="Times New Roman"/>
          <w:color w:val="212121"/>
          <w:sz w:val="24"/>
          <w:szCs w:val="24"/>
          <w:shd w:val="clear" w:color="auto" w:fill="FFFFFF"/>
        </w:rPr>
      </w:pPr>
      <w:r w:rsidRPr="00DC6371">
        <w:rPr>
          <w:rFonts w:ascii="Times New Roman" w:hAnsi="Times New Roman" w:cs="Times New Roman"/>
          <w:color w:val="212121"/>
          <w:sz w:val="24"/>
          <w:szCs w:val="24"/>
          <w:shd w:val="clear" w:color="auto" w:fill="FFFFFF"/>
        </w:rPr>
        <w:t xml:space="preserve">Neal-Barnett A, </w:t>
      </w:r>
      <w:proofErr w:type="spellStart"/>
      <w:r w:rsidRPr="00DC6371">
        <w:rPr>
          <w:rFonts w:ascii="Times New Roman" w:hAnsi="Times New Roman" w:cs="Times New Roman"/>
          <w:color w:val="212121"/>
          <w:sz w:val="24"/>
          <w:szCs w:val="24"/>
          <w:shd w:val="clear" w:color="auto" w:fill="FFFFFF"/>
        </w:rPr>
        <w:t>Stadulis</w:t>
      </w:r>
      <w:proofErr w:type="spellEnd"/>
      <w:r w:rsidRPr="00DC6371">
        <w:rPr>
          <w:rFonts w:ascii="Times New Roman" w:hAnsi="Times New Roman" w:cs="Times New Roman"/>
          <w:color w:val="212121"/>
          <w:sz w:val="24"/>
          <w:szCs w:val="24"/>
          <w:shd w:val="clear" w:color="auto" w:fill="FFFFFF"/>
        </w:rPr>
        <w:t xml:space="preserve"> R. Affective states and racial identity among African-American women with trichotillomania. J Natl Med Assoc. 2006 May;98(5):753-7. PMID: 16749651; PMCID: PMC2569295.</w:t>
      </w:r>
    </w:p>
    <w:p w14:paraId="689CBB33" w14:textId="77777777" w:rsidR="00DC6371" w:rsidRPr="00DC6371" w:rsidRDefault="00DC6371" w:rsidP="00DC6371">
      <w:pPr>
        <w:pStyle w:val="ListParagraph"/>
        <w:rPr>
          <w:rFonts w:ascii="Times New Roman" w:hAnsi="Times New Roman" w:cs="Times New Roman"/>
          <w:color w:val="212121"/>
          <w:sz w:val="24"/>
          <w:szCs w:val="24"/>
          <w:shd w:val="clear" w:color="auto" w:fill="FFFFFF"/>
        </w:rPr>
      </w:pPr>
    </w:p>
    <w:p w14:paraId="47FB6859" w14:textId="26608BA0" w:rsidR="00DC6371" w:rsidRPr="00DC6371" w:rsidRDefault="00DC6371" w:rsidP="00DC6371">
      <w:pPr>
        <w:pStyle w:val="ListParagraph"/>
        <w:numPr>
          <w:ilvl w:val="0"/>
          <w:numId w:val="12"/>
        </w:numPr>
        <w:spacing w:after="0" w:line="480" w:lineRule="auto"/>
        <w:rPr>
          <w:rFonts w:ascii="Times New Roman" w:eastAsia="Times New Roman" w:hAnsi="Times New Roman" w:cs="Times New Roman"/>
          <w:color w:val="323232"/>
          <w:sz w:val="24"/>
          <w:szCs w:val="24"/>
        </w:rPr>
      </w:pPr>
      <w:r w:rsidRPr="00DC6371">
        <w:rPr>
          <w:rFonts w:ascii="Times New Roman" w:eastAsia="Times New Roman" w:hAnsi="Times New Roman" w:cs="Times New Roman"/>
          <w:color w:val="323232"/>
          <w:sz w:val="24"/>
          <w:szCs w:val="24"/>
        </w:rPr>
        <w:lastRenderedPageBreak/>
        <w:t>McCarley NG, </w:t>
      </w:r>
      <w:proofErr w:type="spellStart"/>
      <w:r w:rsidRPr="00DC6371">
        <w:rPr>
          <w:rFonts w:ascii="Times New Roman" w:eastAsia="Times New Roman" w:hAnsi="Times New Roman" w:cs="Times New Roman"/>
          <w:color w:val="323232"/>
          <w:sz w:val="24"/>
          <w:szCs w:val="24"/>
        </w:rPr>
        <w:t>Spirrison</w:t>
      </w:r>
      <w:proofErr w:type="spellEnd"/>
      <w:r w:rsidRPr="00DC6371">
        <w:rPr>
          <w:rFonts w:ascii="Times New Roman" w:eastAsia="Times New Roman" w:hAnsi="Times New Roman" w:cs="Times New Roman"/>
          <w:color w:val="323232"/>
          <w:sz w:val="24"/>
          <w:szCs w:val="24"/>
        </w:rPr>
        <w:t xml:space="preserve"> CL, </w:t>
      </w:r>
      <w:proofErr w:type="spellStart"/>
      <w:r w:rsidRPr="00DC6371">
        <w:rPr>
          <w:rFonts w:ascii="Times New Roman" w:eastAsia="Times New Roman" w:hAnsi="Times New Roman" w:cs="Times New Roman"/>
          <w:color w:val="323232"/>
          <w:sz w:val="24"/>
          <w:szCs w:val="24"/>
        </w:rPr>
        <w:t>Ceminsky</w:t>
      </w:r>
      <w:proofErr w:type="spellEnd"/>
      <w:r w:rsidRPr="00DC6371">
        <w:rPr>
          <w:rFonts w:ascii="Times New Roman" w:eastAsia="Times New Roman" w:hAnsi="Times New Roman" w:cs="Times New Roman"/>
          <w:color w:val="323232"/>
          <w:sz w:val="24"/>
          <w:szCs w:val="24"/>
        </w:rPr>
        <w:t xml:space="preserve"> JL. 2002. </w:t>
      </w:r>
      <w:r w:rsidRPr="00DC6371">
        <w:rPr>
          <w:rFonts w:ascii="Times New Roman" w:eastAsia="Times New Roman" w:hAnsi="Times New Roman" w:cs="Times New Roman"/>
          <w:bCs/>
          <w:color w:val="323232"/>
          <w:sz w:val="24"/>
          <w:szCs w:val="24"/>
        </w:rPr>
        <w:t xml:space="preserve">Hair pulling behavior reported by African American and </w:t>
      </w:r>
      <w:proofErr w:type="spellStart"/>
      <w:r w:rsidRPr="00DC6371">
        <w:rPr>
          <w:rFonts w:ascii="Times New Roman" w:eastAsia="Times New Roman" w:hAnsi="Times New Roman" w:cs="Times New Roman"/>
          <w:bCs/>
          <w:color w:val="323232"/>
          <w:sz w:val="24"/>
          <w:szCs w:val="24"/>
        </w:rPr>
        <w:t>non African</w:t>
      </w:r>
      <w:proofErr w:type="spellEnd"/>
      <w:r w:rsidRPr="00DC6371">
        <w:rPr>
          <w:rFonts w:ascii="Times New Roman" w:eastAsia="Times New Roman" w:hAnsi="Times New Roman" w:cs="Times New Roman"/>
          <w:bCs/>
          <w:color w:val="323232"/>
          <w:sz w:val="24"/>
          <w:szCs w:val="24"/>
        </w:rPr>
        <w:t xml:space="preserve"> American college students. </w:t>
      </w:r>
      <w:r w:rsidRPr="00DC6371">
        <w:rPr>
          <w:rFonts w:ascii="Times New Roman" w:eastAsia="Times New Roman" w:hAnsi="Times New Roman" w:cs="Times New Roman"/>
          <w:color w:val="323232"/>
          <w:sz w:val="24"/>
          <w:szCs w:val="24"/>
        </w:rPr>
        <w:t xml:space="preserve">J </w:t>
      </w:r>
      <w:proofErr w:type="spellStart"/>
      <w:r w:rsidRPr="00DC6371">
        <w:rPr>
          <w:rFonts w:ascii="Times New Roman" w:eastAsia="Times New Roman" w:hAnsi="Times New Roman" w:cs="Times New Roman"/>
          <w:color w:val="323232"/>
          <w:sz w:val="24"/>
          <w:szCs w:val="24"/>
        </w:rPr>
        <w:t>Psychopathol</w:t>
      </w:r>
      <w:proofErr w:type="spellEnd"/>
      <w:r w:rsidRPr="00DC6371">
        <w:rPr>
          <w:rFonts w:ascii="Times New Roman" w:eastAsia="Times New Roman" w:hAnsi="Times New Roman" w:cs="Times New Roman"/>
          <w:color w:val="323232"/>
          <w:sz w:val="24"/>
          <w:szCs w:val="24"/>
        </w:rPr>
        <w:t xml:space="preserve"> </w:t>
      </w:r>
      <w:proofErr w:type="spellStart"/>
      <w:r w:rsidRPr="00DC6371">
        <w:rPr>
          <w:rFonts w:ascii="Times New Roman" w:eastAsia="Times New Roman" w:hAnsi="Times New Roman" w:cs="Times New Roman"/>
          <w:color w:val="323232"/>
          <w:sz w:val="24"/>
          <w:szCs w:val="24"/>
        </w:rPr>
        <w:t>Behav</w:t>
      </w:r>
      <w:proofErr w:type="spellEnd"/>
      <w:r w:rsidRPr="00DC6371">
        <w:rPr>
          <w:rFonts w:ascii="Times New Roman" w:eastAsia="Times New Roman" w:hAnsi="Times New Roman" w:cs="Times New Roman"/>
          <w:color w:val="323232"/>
          <w:sz w:val="24"/>
          <w:szCs w:val="24"/>
        </w:rPr>
        <w:t xml:space="preserve"> Assess 24: 139-144</w:t>
      </w:r>
    </w:p>
    <w:p w14:paraId="07AA94F2" w14:textId="77777777" w:rsidR="00DC6371" w:rsidRPr="00DC6371" w:rsidRDefault="00DC6371" w:rsidP="00DC6371">
      <w:pPr>
        <w:pStyle w:val="ListParagraph"/>
        <w:rPr>
          <w:rFonts w:ascii="Times New Roman" w:eastAsia="Times New Roman" w:hAnsi="Times New Roman" w:cs="Times New Roman"/>
          <w:color w:val="323232"/>
          <w:sz w:val="24"/>
          <w:szCs w:val="24"/>
        </w:rPr>
      </w:pPr>
    </w:p>
    <w:p w14:paraId="12DEE90A" w14:textId="77777777" w:rsidR="00DC6371" w:rsidRPr="00DC6371" w:rsidRDefault="00DC6371" w:rsidP="00DC6371">
      <w:pPr>
        <w:pStyle w:val="ListParagraph"/>
        <w:numPr>
          <w:ilvl w:val="0"/>
          <w:numId w:val="12"/>
        </w:numPr>
        <w:spacing w:after="0" w:line="480" w:lineRule="auto"/>
        <w:rPr>
          <w:rFonts w:ascii="Times New Roman" w:eastAsia="Times New Roman" w:hAnsi="Times New Roman" w:cs="Times New Roman"/>
          <w:color w:val="333333"/>
          <w:sz w:val="24"/>
          <w:szCs w:val="24"/>
        </w:rPr>
      </w:pPr>
      <w:r w:rsidRPr="00DC6371">
        <w:rPr>
          <w:rFonts w:ascii="Times New Roman" w:hAnsi="Times New Roman" w:cs="Times New Roman"/>
          <w:sz w:val="24"/>
          <w:szCs w:val="24"/>
        </w:rPr>
        <w:t xml:space="preserve">Dubose JA, </w:t>
      </w:r>
      <w:proofErr w:type="spellStart"/>
      <w:r w:rsidRPr="00DC6371">
        <w:rPr>
          <w:rFonts w:ascii="Times New Roman" w:hAnsi="Times New Roman" w:cs="Times New Roman"/>
          <w:sz w:val="24"/>
          <w:szCs w:val="24"/>
        </w:rPr>
        <w:t>Spirrison</w:t>
      </w:r>
      <w:proofErr w:type="spellEnd"/>
      <w:r w:rsidRPr="00DC6371">
        <w:rPr>
          <w:rFonts w:ascii="Times New Roman" w:hAnsi="Times New Roman" w:cs="Times New Roman"/>
          <w:sz w:val="24"/>
          <w:szCs w:val="24"/>
        </w:rPr>
        <w:t xml:space="preserve"> CL. 2006. Hairpulling in a diverse college sample. </w:t>
      </w:r>
      <w:r w:rsidRPr="00DC6371">
        <w:rPr>
          <w:rFonts w:ascii="Times New Roman" w:eastAsia="Times New Roman" w:hAnsi="Times New Roman" w:cs="Times New Roman"/>
          <w:color w:val="333333"/>
          <w:sz w:val="24"/>
          <w:szCs w:val="24"/>
        </w:rPr>
        <w:t xml:space="preserve"> NA J Psychol 8(3):471-478. </w:t>
      </w:r>
    </w:p>
    <w:p w14:paraId="142A2FAA" w14:textId="03848E82" w:rsidR="00CF3D06" w:rsidRPr="00DC6371" w:rsidRDefault="00CF3D06" w:rsidP="004006B5">
      <w:pPr>
        <w:spacing w:after="0" w:line="480" w:lineRule="auto"/>
        <w:rPr>
          <w:rFonts w:ascii="Times New Roman" w:eastAsia="Times New Roman" w:hAnsi="Times New Roman" w:cs="Times New Roman"/>
          <w:sz w:val="24"/>
          <w:szCs w:val="24"/>
        </w:rPr>
      </w:pPr>
    </w:p>
    <w:p w14:paraId="0E9EB172" w14:textId="790A1DE7" w:rsidR="00CF3D06" w:rsidRPr="004006B5" w:rsidRDefault="00CF3D06" w:rsidP="004006B5">
      <w:pPr>
        <w:pStyle w:val="ListParagraph"/>
        <w:numPr>
          <w:ilvl w:val="0"/>
          <w:numId w:val="12"/>
        </w:numPr>
        <w:spacing w:after="0" w:line="480" w:lineRule="auto"/>
        <w:rPr>
          <w:rFonts w:ascii="Times New Roman" w:hAnsi="Times New Roman" w:cs="Times New Roman"/>
          <w:sz w:val="24"/>
          <w:szCs w:val="24"/>
          <w:shd w:val="clear" w:color="auto" w:fill="FFFFFF"/>
        </w:rPr>
      </w:pPr>
      <w:proofErr w:type="spellStart"/>
      <w:r w:rsidRPr="00DC6371">
        <w:rPr>
          <w:rFonts w:ascii="Times New Roman" w:eastAsia="Times New Roman" w:hAnsi="Times New Roman" w:cs="Times New Roman"/>
          <w:sz w:val="24"/>
          <w:szCs w:val="24"/>
        </w:rPr>
        <w:t>Falkenstein</w:t>
      </w:r>
      <w:proofErr w:type="spellEnd"/>
      <w:r w:rsidRPr="00DC6371">
        <w:rPr>
          <w:rFonts w:ascii="Times New Roman" w:eastAsia="Times New Roman" w:hAnsi="Times New Roman" w:cs="Times New Roman"/>
          <w:sz w:val="24"/>
          <w:szCs w:val="24"/>
        </w:rPr>
        <w:t>, M.J., Rogers,</w:t>
      </w:r>
      <w:r w:rsidRPr="004006B5">
        <w:rPr>
          <w:rFonts w:ascii="Times New Roman" w:eastAsia="Times New Roman" w:hAnsi="Times New Roman" w:cs="Times New Roman"/>
          <w:sz w:val="24"/>
          <w:szCs w:val="24"/>
        </w:rPr>
        <w:t xml:space="preserve"> K., Malloy, E.J., </w:t>
      </w:r>
      <w:proofErr w:type="spellStart"/>
      <w:r w:rsidRPr="004006B5">
        <w:rPr>
          <w:rFonts w:ascii="Times New Roman" w:eastAsia="Times New Roman" w:hAnsi="Times New Roman" w:cs="Times New Roman"/>
          <w:sz w:val="24"/>
          <w:szCs w:val="24"/>
        </w:rPr>
        <w:t>Haaga</w:t>
      </w:r>
      <w:proofErr w:type="spellEnd"/>
      <w:r w:rsidRPr="004006B5">
        <w:rPr>
          <w:rFonts w:ascii="Times New Roman" w:eastAsia="Times New Roman" w:hAnsi="Times New Roman" w:cs="Times New Roman"/>
          <w:sz w:val="24"/>
          <w:szCs w:val="24"/>
        </w:rPr>
        <w:t>, D.A.F. 2015. Race/Ethnicity and treatment outcome in a randomized controlled trial for trichotillomania (hair-pulling disorder). J Clin Psychol. 71(7):641-52.</w:t>
      </w:r>
    </w:p>
    <w:p w14:paraId="6F710BF8" w14:textId="77777777" w:rsidR="00CF3D06" w:rsidRDefault="00CF3D06" w:rsidP="004006B5">
      <w:pPr>
        <w:spacing w:after="0" w:line="480" w:lineRule="auto"/>
        <w:rPr>
          <w:rFonts w:ascii="Times New Roman" w:eastAsia="Times New Roman" w:hAnsi="Times New Roman" w:cs="Times New Roman"/>
          <w:sz w:val="24"/>
          <w:szCs w:val="24"/>
        </w:rPr>
      </w:pPr>
    </w:p>
    <w:p w14:paraId="65133177" w14:textId="2C5D976B" w:rsidR="00CF3D06" w:rsidRPr="004006B5" w:rsidRDefault="00CF3D06"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bCs/>
          <w:sz w:val="24"/>
          <w:szCs w:val="24"/>
        </w:rPr>
        <w:t xml:space="preserve">Anwar, S., </w:t>
      </w:r>
      <w:proofErr w:type="spellStart"/>
      <w:r w:rsidRPr="004006B5">
        <w:rPr>
          <w:rFonts w:ascii="Times New Roman" w:eastAsia="Times New Roman" w:hAnsi="Times New Roman" w:cs="Times New Roman"/>
          <w:bCs/>
          <w:sz w:val="24"/>
          <w:szCs w:val="24"/>
        </w:rPr>
        <w:t>Jafferany</w:t>
      </w:r>
      <w:proofErr w:type="spellEnd"/>
      <w:r w:rsidRPr="004006B5">
        <w:rPr>
          <w:rFonts w:ascii="Times New Roman" w:eastAsia="Times New Roman" w:hAnsi="Times New Roman" w:cs="Times New Roman"/>
          <w:bCs/>
          <w:sz w:val="24"/>
          <w:szCs w:val="24"/>
        </w:rPr>
        <w:t xml:space="preserve">, M. 2019. </w:t>
      </w:r>
      <w:r w:rsidRPr="004006B5">
        <w:rPr>
          <w:rFonts w:ascii="Times New Roman" w:hAnsi="Times New Roman" w:cs="Times New Roman"/>
          <w:sz w:val="24"/>
          <w:szCs w:val="24"/>
        </w:rPr>
        <w:t xml:space="preserve">Trichotillomania: a psychopathological perspective and the psychiatric comorbidity of hair pulling. Acta </w:t>
      </w:r>
      <w:proofErr w:type="spellStart"/>
      <w:r w:rsidRPr="004006B5">
        <w:rPr>
          <w:rFonts w:ascii="Times New Roman" w:hAnsi="Times New Roman" w:cs="Times New Roman"/>
          <w:sz w:val="24"/>
          <w:szCs w:val="24"/>
        </w:rPr>
        <w:t>Dermatovenerol</w:t>
      </w:r>
      <w:proofErr w:type="spellEnd"/>
      <w:r w:rsidRPr="004006B5">
        <w:rPr>
          <w:rFonts w:ascii="Times New Roman" w:hAnsi="Times New Roman" w:cs="Times New Roman"/>
          <w:sz w:val="24"/>
          <w:szCs w:val="24"/>
        </w:rPr>
        <w:t xml:space="preserve"> Alp </w:t>
      </w:r>
      <w:proofErr w:type="spellStart"/>
      <w:r w:rsidRPr="004006B5">
        <w:rPr>
          <w:rFonts w:ascii="Times New Roman" w:hAnsi="Times New Roman" w:cs="Times New Roman"/>
          <w:sz w:val="24"/>
          <w:szCs w:val="24"/>
        </w:rPr>
        <w:t>Pannonica</w:t>
      </w:r>
      <w:proofErr w:type="spellEnd"/>
      <w:r w:rsidRPr="004006B5">
        <w:rPr>
          <w:rFonts w:ascii="Times New Roman" w:hAnsi="Times New Roman" w:cs="Times New Roman"/>
          <w:sz w:val="24"/>
          <w:szCs w:val="24"/>
        </w:rPr>
        <w:t xml:space="preserve"> </w:t>
      </w:r>
      <w:proofErr w:type="spellStart"/>
      <w:r w:rsidRPr="004006B5">
        <w:rPr>
          <w:rFonts w:ascii="Times New Roman" w:hAnsi="Times New Roman" w:cs="Times New Roman"/>
          <w:sz w:val="24"/>
          <w:szCs w:val="24"/>
        </w:rPr>
        <w:t>Adriat</w:t>
      </w:r>
      <w:proofErr w:type="spellEnd"/>
      <w:r w:rsidRPr="004006B5">
        <w:rPr>
          <w:rFonts w:ascii="Times New Roman" w:hAnsi="Times New Roman" w:cs="Times New Roman"/>
          <w:sz w:val="24"/>
          <w:szCs w:val="24"/>
        </w:rPr>
        <w:t>. 28(1):33-36. PMID: 30901067.</w:t>
      </w:r>
    </w:p>
    <w:p w14:paraId="370E6E85" w14:textId="77777777" w:rsidR="00CF3D06" w:rsidRDefault="00CF3D06" w:rsidP="004006B5">
      <w:pPr>
        <w:spacing w:after="0" w:line="480" w:lineRule="auto"/>
        <w:rPr>
          <w:rFonts w:ascii="Times New Roman" w:eastAsia="Times New Roman" w:hAnsi="Times New Roman" w:cs="Times New Roman"/>
          <w:bCs/>
          <w:sz w:val="24"/>
          <w:szCs w:val="24"/>
        </w:rPr>
      </w:pPr>
    </w:p>
    <w:p w14:paraId="0B9311F7" w14:textId="2424E914" w:rsidR="00CF3D06" w:rsidRPr="004006B5" w:rsidRDefault="00CF3D06"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bCs/>
          <w:sz w:val="24"/>
          <w:szCs w:val="24"/>
        </w:rPr>
        <w:t xml:space="preserve">Nguyen, C.M., </w:t>
      </w:r>
      <w:proofErr w:type="spellStart"/>
      <w:r w:rsidRPr="004006B5">
        <w:rPr>
          <w:rFonts w:ascii="Times New Roman" w:eastAsia="Times New Roman" w:hAnsi="Times New Roman" w:cs="Times New Roman"/>
          <w:bCs/>
          <w:sz w:val="24"/>
          <w:szCs w:val="24"/>
        </w:rPr>
        <w:t>Beroukhim</w:t>
      </w:r>
      <w:proofErr w:type="spellEnd"/>
      <w:r w:rsidRPr="004006B5">
        <w:rPr>
          <w:rFonts w:ascii="Times New Roman" w:eastAsia="Times New Roman" w:hAnsi="Times New Roman" w:cs="Times New Roman"/>
          <w:bCs/>
          <w:sz w:val="24"/>
          <w:szCs w:val="24"/>
        </w:rPr>
        <w:t xml:space="preserve">, K., </w:t>
      </w:r>
      <w:proofErr w:type="spellStart"/>
      <w:r w:rsidRPr="004006B5">
        <w:rPr>
          <w:rFonts w:ascii="Times New Roman" w:eastAsia="Times New Roman" w:hAnsi="Times New Roman" w:cs="Times New Roman"/>
          <w:bCs/>
          <w:sz w:val="24"/>
          <w:szCs w:val="24"/>
        </w:rPr>
        <w:t>Danesh</w:t>
      </w:r>
      <w:proofErr w:type="spellEnd"/>
      <w:r w:rsidRPr="004006B5">
        <w:rPr>
          <w:rFonts w:ascii="Times New Roman" w:eastAsia="Times New Roman" w:hAnsi="Times New Roman" w:cs="Times New Roman"/>
          <w:bCs/>
          <w:sz w:val="24"/>
          <w:szCs w:val="24"/>
        </w:rPr>
        <w:t xml:space="preserve">, M.J., </w:t>
      </w:r>
      <w:proofErr w:type="spellStart"/>
      <w:r w:rsidRPr="004006B5">
        <w:rPr>
          <w:rFonts w:ascii="Times New Roman" w:eastAsia="Times New Roman" w:hAnsi="Times New Roman" w:cs="Times New Roman"/>
          <w:bCs/>
          <w:sz w:val="24"/>
          <w:szCs w:val="24"/>
        </w:rPr>
        <w:t>Babikian</w:t>
      </w:r>
      <w:proofErr w:type="spellEnd"/>
      <w:r w:rsidRPr="004006B5">
        <w:rPr>
          <w:rFonts w:ascii="Times New Roman" w:eastAsia="Times New Roman" w:hAnsi="Times New Roman" w:cs="Times New Roman"/>
          <w:bCs/>
          <w:sz w:val="24"/>
          <w:szCs w:val="24"/>
        </w:rPr>
        <w:t xml:space="preserve">, A., Koo, J., Leon, A. 2016. The psychosocial impact of acne, vitiligo, and psoriasis: a review. Clin </w:t>
      </w:r>
      <w:proofErr w:type="spellStart"/>
      <w:r w:rsidRPr="004006B5">
        <w:rPr>
          <w:rFonts w:ascii="Times New Roman" w:eastAsia="Times New Roman" w:hAnsi="Times New Roman" w:cs="Times New Roman"/>
          <w:bCs/>
          <w:sz w:val="24"/>
          <w:szCs w:val="24"/>
        </w:rPr>
        <w:t>Cosmet</w:t>
      </w:r>
      <w:proofErr w:type="spellEnd"/>
      <w:r w:rsidRPr="004006B5">
        <w:rPr>
          <w:rFonts w:ascii="Times New Roman" w:eastAsia="Times New Roman" w:hAnsi="Times New Roman" w:cs="Times New Roman"/>
          <w:bCs/>
          <w:sz w:val="24"/>
          <w:szCs w:val="24"/>
        </w:rPr>
        <w:t xml:space="preserve"> </w:t>
      </w:r>
      <w:proofErr w:type="spellStart"/>
      <w:r w:rsidRPr="004006B5">
        <w:rPr>
          <w:rFonts w:ascii="Times New Roman" w:eastAsia="Times New Roman" w:hAnsi="Times New Roman" w:cs="Times New Roman"/>
          <w:bCs/>
          <w:sz w:val="24"/>
          <w:szCs w:val="24"/>
        </w:rPr>
        <w:t>Investig</w:t>
      </w:r>
      <w:proofErr w:type="spellEnd"/>
      <w:r w:rsidRPr="004006B5">
        <w:rPr>
          <w:rFonts w:ascii="Times New Roman" w:eastAsia="Times New Roman" w:hAnsi="Times New Roman" w:cs="Times New Roman"/>
          <w:bCs/>
          <w:sz w:val="24"/>
          <w:szCs w:val="24"/>
        </w:rPr>
        <w:t xml:space="preserve"> Dermatol. 9;383-392. </w:t>
      </w:r>
      <w:proofErr w:type="spellStart"/>
      <w:r w:rsidRPr="004006B5">
        <w:rPr>
          <w:rFonts w:ascii="Times New Roman" w:eastAsia="Times New Roman" w:hAnsi="Times New Roman" w:cs="Times New Roman"/>
          <w:bCs/>
          <w:sz w:val="24"/>
          <w:szCs w:val="24"/>
        </w:rPr>
        <w:t>doi</w:t>
      </w:r>
      <w:proofErr w:type="spellEnd"/>
      <w:r w:rsidRPr="004006B5">
        <w:rPr>
          <w:rFonts w:ascii="Times New Roman" w:eastAsia="Times New Roman" w:hAnsi="Times New Roman" w:cs="Times New Roman"/>
          <w:bCs/>
          <w:sz w:val="24"/>
          <w:szCs w:val="24"/>
        </w:rPr>
        <w:t>: 10.2147/CCID.S76088</w:t>
      </w:r>
    </w:p>
    <w:p w14:paraId="515765BC" w14:textId="77777777" w:rsidR="00CF3D06" w:rsidRDefault="00CF3D06" w:rsidP="004006B5">
      <w:pPr>
        <w:spacing w:after="0" w:line="480" w:lineRule="auto"/>
        <w:rPr>
          <w:rFonts w:ascii="Times New Roman" w:hAnsi="Times New Roman" w:cs="Times New Roman"/>
          <w:sz w:val="24"/>
          <w:szCs w:val="24"/>
        </w:rPr>
      </w:pPr>
    </w:p>
    <w:p w14:paraId="04EEA332" w14:textId="40FE030E" w:rsidR="00CF3D06" w:rsidRDefault="00CF3D06"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sz w:val="24"/>
          <w:szCs w:val="24"/>
        </w:rPr>
        <w:t xml:space="preserve">Sheehan, D.V., </w:t>
      </w:r>
      <w:proofErr w:type="spellStart"/>
      <w:r w:rsidRPr="004006B5">
        <w:rPr>
          <w:rFonts w:ascii="Times New Roman" w:eastAsia="Times New Roman" w:hAnsi="Times New Roman" w:cs="Times New Roman"/>
          <w:sz w:val="24"/>
          <w:szCs w:val="24"/>
        </w:rPr>
        <w:t>Lecrubier</w:t>
      </w:r>
      <w:proofErr w:type="spellEnd"/>
      <w:r w:rsidRPr="004006B5">
        <w:rPr>
          <w:rFonts w:ascii="Times New Roman" w:eastAsia="Times New Roman" w:hAnsi="Times New Roman" w:cs="Times New Roman"/>
          <w:sz w:val="24"/>
          <w:szCs w:val="24"/>
        </w:rPr>
        <w:t xml:space="preserve">, Y., Sheehan, K.H, et al. 1998. The Mini-International Neuropsychiatric Interview (M.I.N.I.): the development and validation of a structured diagnostic psychiatric interview for DSM-IV and ICD-10. </w:t>
      </w:r>
      <w:r w:rsidRPr="004006B5">
        <w:rPr>
          <w:rFonts w:ascii="Times New Roman" w:eastAsia="Times New Roman" w:hAnsi="Times New Roman" w:cs="Times New Roman"/>
          <w:iCs/>
          <w:sz w:val="24"/>
          <w:szCs w:val="24"/>
        </w:rPr>
        <w:t>J Clin Psychiatry</w:t>
      </w:r>
      <w:r w:rsidRPr="004006B5">
        <w:rPr>
          <w:rFonts w:ascii="Times New Roman" w:eastAsia="Times New Roman" w:hAnsi="Times New Roman" w:cs="Times New Roman"/>
          <w:sz w:val="24"/>
          <w:szCs w:val="24"/>
        </w:rPr>
        <w:t>. 59(20):22-33.</w:t>
      </w:r>
    </w:p>
    <w:p w14:paraId="71F2B4A2" w14:textId="77777777" w:rsidR="00DC6371" w:rsidRPr="00DC6371" w:rsidRDefault="00DC6371" w:rsidP="00DC6371">
      <w:pPr>
        <w:pStyle w:val="ListParagraph"/>
        <w:rPr>
          <w:rFonts w:ascii="Times New Roman" w:eastAsia="Times New Roman" w:hAnsi="Times New Roman" w:cs="Times New Roman"/>
          <w:sz w:val="24"/>
          <w:szCs w:val="24"/>
        </w:rPr>
      </w:pPr>
    </w:p>
    <w:p w14:paraId="6BC7FAF0" w14:textId="3C19B641" w:rsidR="00DC6371" w:rsidRPr="004006B5" w:rsidRDefault="00DC6371" w:rsidP="004006B5">
      <w:pPr>
        <w:pStyle w:val="ListParagraph"/>
        <w:numPr>
          <w:ilvl w:val="0"/>
          <w:numId w:val="12"/>
        </w:numPr>
        <w:spacing w:after="0" w:line="480" w:lineRule="auto"/>
        <w:rPr>
          <w:rFonts w:ascii="Times New Roman" w:eastAsia="Times New Roman" w:hAnsi="Times New Roman" w:cs="Times New Roman"/>
          <w:sz w:val="24"/>
          <w:szCs w:val="24"/>
        </w:rPr>
      </w:pPr>
      <w:r>
        <w:rPr>
          <w:rFonts w:ascii="Segoe UI" w:hAnsi="Segoe UI" w:cs="Segoe UI"/>
          <w:color w:val="212121"/>
          <w:shd w:val="clear" w:color="auto" w:fill="FFFFFF"/>
        </w:rPr>
        <w:lastRenderedPageBreak/>
        <w:t xml:space="preserve">Grant JE, Peris TS, Ricketts EJ, Lochner C, Stein DJ, </w:t>
      </w:r>
      <w:proofErr w:type="spellStart"/>
      <w:r>
        <w:rPr>
          <w:rFonts w:ascii="Segoe UI" w:hAnsi="Segoe UI" w:cs="Segoe UI"/>
          <w:color w:val="212121"/>
          <w:shd w:val="clear" w:color="auto" w:fill="FFFFFF"/>
        </w:rPr>
        <w:t>Stochl</w:t>
      </w:r>
      <w:proofErr w:type="spellEnd"/>
      <w:r>
        <w:rPr>
          <w:rFonts w:ascii="Segoe UI" w:hAnsi="Segoe UI" w:cs="Segoe UI"/>
          <w:color w:val="212121"/>
          <w:shd w:val="clear" w:color="auto" w:fill="FFFFFF"/>
        </w:rPr>
        <w:t xml:space="preserve"> J, Chamberlain SR, Scharf JM, Dougherty DD, Woods DW, </w:t>
      </w:r>
      <w:proofErr w:type="spellStart"/>
      <w:r>
        <w:rPr>
          <w:rFonts w:ascii="Segoe UI" w:hAnsi="Segoe UI" w:cs="Segoe UI"/>
          <w:color w:val="212121"/>
          <w:shd w:val="clear" w:color="auto" w:fill="FFFFFF"/>
        </w:rPr>
        <w:t>Piacentini</w:t>
      </w:r>
      <w:proofErr w:type="spellEnd"/>
      <w:r>
        <w:rPr>
          <w:rFonts w:ascii="Segoe UI" w:hAnsi="Segoe UI" w:cs="Segoe UI"/>
          <w:color w:val="212121"/>
          <w:shd w:val="clear" w:color="auto" w:fill="FFFFFF"/>
        </w:rPr>
        <w:t xml:space="preserve"> J, </w:t>
      </w:r>
      <w:proofErr w:type="spellStart"/>
      <w:r>
        <w:rPr>
          <w:rFonts w:ascii="Segoe UI" w:hAnsi="Segoe UI" w:cs="Segoe UI"/>
          <w:color w:val="212121"/>
          <w:shd w:val="clear" w:color="auto" w:fill="FFFFFF"/>
        </w:rPr>
        <w:t>Keuthen</w:t>
      </w:r>
      <w:proofErr w:type="spellEnd"/>
      <w:r>
        <w:rPr>
          <w:rFonts w:ascii="Segoe UI" w:hAnsi="Segoe UI" w:cs="Segoe UI"/>
          <w:color w:val="212121"/>
          <w:shd w:val="clear" w:color="auto" w:fill="FFFFFF"/>
        </w:rPr>
        <w:t xml:space="preserve"> NJ. Identifying subtypes of trichotillomania (hair pulling disorder) and excoriation (skin picking) disorder using mixture modeling in a multicenter sample. J </w:t>
      </w:r>
      <w:proofErr w:type="spellStart"/>
      <w:r>
        <w:rPr>
          <w:rFonts w:ascii="Segoe UI" w:hAnsi="Segoe UI" w:cs="Segoe UI"/>
          <w:color w:val="212121"/>
          <w:shd w:val="clear" w:color="auto" w:fill="FFFFFF"/>
        </w:rPr>
        <w:t>Psychiatr</w:t>
      </w:r>
      <w:proofErr w:type="spellEnd"/>
      <w:r>
        <w:rPr>
          <w:rFonts w:ascii="Segoe UI" w:hAnsi="Segoe UI" w:cs="Segoe UI"/>
          <w:color w:val="212121"/>
          <w:shd w:val="clear" w:color="auto" w:fill="FFFFFF"/>
        </w:rPr>
        <w:t xml:space="preserve"> Res. 2021 </w:t>
      </w:r>
      <w:proofErr w:type="gramStart"/>
      <w:r>
        <w:rPr>
          <w:rFonts w:ascii="Segoe UI" w:hAnsi="Segoe UI" w:cs="Segoe UI"/>
          <w:color w:val="212121"/>
          <w:shd w:val="clear" w:color="auto" w:fill="FFFFFF"/>
        </w:rPr>
        <w:t>May;137:603</w:t>
      </w:r>
      <w:proofErr w:type="gramEnd"/>
      <w:r>
        <w:rPr>
          <w:rFonts w:ascii="Segoe UI" w:hAnsi="Segoe UI" w:cs="Segoe UI"/>
          <w:color w:val="212121"/>
          <w:shd w:val="clear" w:color="auto" w:fill="FFFFFF"/>
        </w:rPr>
        <w:t xml:space="preserve">-612.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10.1016/j.jpsychires.2020.11.001.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Nov 4. PMID: 33172654; PMCID: PMC7610704.</w:t>
      </w:r>
    </w:p>
    <w:p w14:paraId="7E835369" w14:textId="77777777" w:rsidR="00CF3D06" w:rsidRDefault="00CF3D06" w:rsidP="004006B5">
      <w:pPr>
        <w:spacing w:after="0" w:line="480" w:lineRule="auto"/>
        <w:rPr>
          <w:rFonts w:ascii="Times New Roman" w:eastAsia="Times New Roman" w:hAnsi="Times New Roman" w:cs="Times New Roman"/>
          <w:sz w:val="24"/>
          <w:szCs w:val="24"/>
        </w:rPr>
      </w:pPr>
    </w:p>
    <w:p w14:paraId="1DEE90CD" w14:textId="6435C995" w:rsidR="00CF3D06" w:rsidRPr="004006B5" w:rsidRDefault="00CF3D06" w:rsidP="004006B5">
      <w:pPr>
        <w:pStyle w:val="ListParagraph"/>
        <w:numPr>
          <w:ilvl w:val="0"/>
          <w:numId w:val="12"/>
        </w:numPr>
        <w:spacing w:after="0" w:line="480" w:lineRule="auto"/>
        <w:rPr>
          <w:rFonts w:ascii="Times New Roman" w:eastAsia="Times New Roman" w:hAnsi="Times New Roman" w:cs="Times New Roman"/>
          <w:sz w:val="24"/>
          <w:szCs w:val="24"/>
        </w:rPr>
      </w:pPr>
      <w:proofErr w:type="spellStart"/>
      <w:r w:rsidRPr="004006B5">
        <w:rPr>
          <w:rFonts w:ascii="Times New Roman" w:eastAsia="Times New Roman" w:hAnsi="Times New Roman" w:cs="Times New Roman"/>
          <w:sz w:val="24"/>
          <w:szCs w:val="24"/>
        </w:rPr>
        <w:t>Keuthen</w:t>
      </w:r>
      <w:proofErr w:type="spellEnd"/>
      <w:r w:rsidRPr="004006B5">
        <w:rPr>
          <w:rFonts w:ascii="Times New Roman" w:eastAsia="Times New Roman" w:hAnsi="Times New Roman" w:cs="Times New Roman"/>
          <w:sz w:val="24"/>
          <w:szCs w:val="24"/>
        </w:rPr>
        <w:t xml:space="preserve">, N.J., O’Sullivan, R.L., Ricciardi, J.N., Shera, D., Savage, C.R., Borgmann, A.S., </w:t>
      </w:r>
      <w:proofErr w:type="spellStart"/>
      <w:r w:rsidRPr="004006B5">
        <w:rPr>
          <w:rFonts w:ascii="Times New Roman" w:eastAsia="Times New Roman" w:hAnsi="Times New Roman" w:cs="Times New Roman"/>
          <w:sz w:val="24"/>
          <w:szCs w:val="24"/>
        </w:rPr>
        <w:t>Jenike</w:t>
      </w:r>
      <w:proofErr w:type="spellEnd"/>
      <w:r w:rsidRPr="004006B5">
        <w:rPr>
          <w:rFonts w:ascii="Times New Roman" w:eastAsia="Times New Roman" w:hAnsi="Times New Roman" w:cs="Times New Roman"/>
          <w:sz w:val="24"/>
          <w:szCs w:val="24"/>
        </w:rPr>
        <w:t xml:space="preserve">, M.A., Baer, L. 1995. The Massachusetts General Hospital (MGH) Hairpulling Scale: 1. development and factor analysis. </w:t>
      </w:r>
      <w:proofErr w:type="spellStart"/>
      <w:r w:rsidRPr="004006B5">
        <w:rPr>
          <w:rFonts w:ascii="Times New Roman" w:eastAsia="Times New Roman" w:hAnsi="Times New Roman" w:cs="Times New Roman"/>
          <w:iCs/>
          <w:sz w:val="24"/>
          <w:szCs w:val="24"/>
        </w:rPr>
        <w:t>Psychother</w:t>
      </w:r>
      <w:proofErr w:type="spellEnd"/>
      <w:r w:rsidRPr="004006B5">
        <w:rPr>
          <w:rFonts w:ascii="Times New Roman" w:eastAsia="Times New Roman" w:hAnsi="Times New Roman" w:cs="Times New Roman"/>
          <w:iCs/>
          <w:sz w:val="24"/>
          <w:szCs w:val="24"/>
        </w:rPr>
        <w:t xml:space="preserve"> </w:t>
      </w:r>
      <w:proofErr w:type="spellStart"/>
      <w:r w:rsidRPr="004006B5">
        <w:rPr>
          <w:rFonts w:ascii="Times New Roman" w:eastAsia="Times New Roman" w:hAnsi="Times New Roman" w:cs="Times New Roman"/>
          <w:iCs/>
          <w:sz w:val="24"/>
          <w:szCs w:val="24"/>
        </w:rPr>
        <w:t>Psychosom</w:t>
      </w:r>
      <w:proofErr w:type="spellEnd"/>
      <w:r w:rsidRPr="004006B5">
        <w:rPr>
          <w:rFonts w:ascii="Times New Roman" w:eastAsia="Times New Roman" w:hAnsi="Times New Roman" w:cs="Times New Roman"/>
          <w:sz w:val="24"/>
          <w:szCs w:val="24"/>
        </w:rPr>
        <w:t>. 64:141-45.</w:t>
      </w:r>
    </w:p>
    <w:p w14:paraId="724563FB" w14:textId="77777777" w:rsidR="00CF3D06" w:rsidRDefault="00CF3D06" w:rsidP="004006B5">
      <w:pPr>
        <w:spacing w:after="0" w:line="480" w:lineRule="auto"/>
        <w:rPr>
          <w:rFonts w:ascii="Times New Roman" w:eastAsia="Times New Roman" w:hAnsi="Times New Roman" w:cs="Times New Roman"/>
          <w:sz w:val="24"/>
          <w:szCs w:val="24"/>
        </w:rPr>
      </w:pPr>
    </w:p>
    <w:p w14:paraId="6B99C453" w14:textId="050D821E" w:rsidR="00CF3D06" w:rsidRPr="004006B5" w:rsidRDefault="00CF3D06"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sz w:val="24"/>
          <w:szCs w:val="24"/>
        </w:rPr>
        <w:t xml:space="preserve">Grant, J.E., </w:t>
      </w:r>
      <w:proofErr w:type="spellStart"/>
      <w:r w:rsidRPr="004006B5">
        <w:rPr>
          <w:rFonts w:ascii="Times New Roman" w:eastAsia="Times New Roman" w:hAnsi="Times New Roman" w:cs="Times New Roman"/>
          <w:sz w:val="24"/>
          <w:szCs w:val="24"/>
        </w:rPr>
        <w:t>Odlaug</w:t>
      </w:r>
      <w:proofErr w:type="spellEnd"/>
      <w:r w:rsidRPr="004006B5">
        <w:rPr>
          <w:rFonts w:ascii="Times New Roman" w:eastAsia="Times New Roman" w:hAnsi="Times New Roman" w:cs="Times New Roman"/>
          <w:sz w:val="24"/>
          <w:szCs w:val="24"/>
        </w:rPr>
        <w:t xml:space="preserve">, B.L., Chamberlain, S.R., Kim, S.W. 2010. A double-blind, placebo-controlled trial of lamotrigine for pathological skin picking: treatment efficacy and neurocognitive predictors of response. J Clin Psychopharmacol.30(4):396-403. </w:t>
      </w:r>
      <w:proofErr w:type="spellStart"/>
      <w:r w:rsidRPr="004006B5">
        <w:rPr>
          <w:rFonts w:ascii="Times New Roman" w:eastAsia="Times New Roman" w:hAnsi="Times New Roman" w:cs="Times New Roman"/>
          <w:sz w:val="24"/>
          <w:szCs w:val="24"/>
        </w:rPr>
        <w:t>doi</w:t>
      </w:r>
      <w:proofErr w:type="spellEnd"/>
      <w:r w:rsidRPr="004006B5">
        <w:rPr>
          <w:rFonts w:ascii="Times New Roman" w:eastAsia="Times New Roman" w:hAnsi="Times New Roman" w:cs="Times New Roman"/>
          <w:sz w:val="24"/>
          <w:szCs w:val="24"/>
        </w:rPr>
        <w:t>: 10.1097/JCP.0b013e3181e617a1. PMID: 20531220; PMCID: PMC3172612.</w:t>
      </w:r>
    </w:p>
    <w:p w14:paraId="4E48E8AC" w14:textId="77777777" w:rsidR="00CF3D06" w:rsidRDefault="00CF3D06" w:rsidP="004006B5">
      <w:pPr>
        <w:spacing w:after="0" w:line="480" w:lineRule="auto"/>
        <w:rPr>
          <w:rFonts w:ascii="Times New Roman" w:hAnsi="Times New Roman" w:cs="Times New Roman"/>
          <w:sz w:val="24"/>
          <w:szCs w:val="24"/>
        </w:rPr>
      </w:pPr>
    </w:p>
    <w:p w14:paraId="4C2B30A5" w14:textId="77777777" w:rsidR="00CF3D06" w:rsidRPr="004006B5" w:rsidRDefault="00CF3D06" w:rsidP="004006B5">
      <w:pPr>
        <w:pStyle w:val="ListParagraph"/>
        <w:numPr>
          <w:ilvl w:val="0"/>
          <w:numId w:val="12"/>
        </w:numPr>
        <w:spacing w:after="0" w:line="480" w:lineRule="auto"/>
        <w:rPr>
          <w:rStyle w:val="element-citation"/>
          <w:rFonts w:ascii="Times New Roman" w:hAnsi="Times New Roman" w:cs="Times New Roman"/>
          <w:sz w:val="24"/>
          <w:szCs w:val="24"/>
        </w:rPr>
      </w:pPr>
      <w:r w:rsidRPr="004006B5">
        <w:rPr>
          <w:rStyle w:val="element-citation"/>
          <w:rFonts w:ascii="Times New Roman" w:hAnsi="Times New Roman" w:cs="Times New Roman"/>
          <w:sz w:val="24"/>
          <w:szCs w:val="24"/>
        </w:rPr>
        <w:t xml:space="preserve">Guy, W. 1976. </w:t>
      </w:r>
      <w:r w:rsidRPr="004006B5">
        <w:rPr>
          <w:rStyle w:val="ref-journal"/>
          <w:rFonts w:ascii="Times New Roman" w:hAnsi="Times New Roman" w:cs="Times New Roman"/>
          <w:sz w:val="24"/>
          <w:szCs w:val="24"/>
        </w:rPr>
        <w:t>ECDEU Assessment Manual for Psychopharmacology.</w:t>
      </w:r>
      <w:r w:rsidRPr="004006B5">
        <w:rPr>
          <w:rStyle w:val="element-citation"/>
          <w:rFonts w:ascii="Times New Roman" w:hAnsi="Times New Roman" w:cs="Times New Roman"/>
          <w:sz w:val="24"/>
          <w:szCs w:val="24"/>
        </w:rPr>
        <w:t xml:space="preserve"> Rockville, MD: National Institute of Mental Health; pp. 76–338.</w:t>
      </w:r>
    </w:p>
    <w:p w14:paraId="42028B43" w14:textId="77777777" w:rsidR="00CF3D06" w:rsidRDefault="00CF3D06" w:rsidP="004006B5">
      <w:pPr>
        <w:spacing w:after="0" w:line="480" w:lineRule="auto"/>
        <w:rPr>
          <w:rFonts w:ascii="Times New Roman" w:hAnsi="Times New Roman" w:cs="Times New Roman"/>
          <w:sz w:val="24"/>
          <w:szCs w:val="24"/>
        </w:rPr>
      </w:pPr>
    </w:p>
    <w:p w14:paraId="0BCDE367" w14:textId="30DC7D06" w:rsidR="00CF3D06" w:rsidRPr="004006B5" w:rsidRDefault="00CF3D06" w:rsidP="00216C88">
      <w:pPr>
        <w:pStyle w:val="ListParagraph"/>
        <w:numPr>
          <w:ilvl w:val="0"/>
          <w:numId w:val="12"/>
        </w:numPr>
        <w:spacing w:after="0" w:line="480" w:lineRule="auto"/>
        <w:rPr>
          <w:rFonts w:ascii="Times New Roman" w:hAnsi="Times New Roman" w:cs="Times New Roman"/>
          <w:sz w:val="24"/>
          <w:szCs w:val="24"/>
        </w:rPr>
      </w:pPr>
      <w:proofErr w:type="spellStart"/>
      <w:r w:rsidRPr="004006B5">
        <w:rPr>
          <w:rFonts w:ascii="Times New Roman" w:hAnsi="Times New Roman" w:cs="Times New Roman"/>
          <w:sz w:val="24"/>
          <w:szCs w:val="24"/>
        </w:rPr>
        <w:t>Keuthen</w:t>
      </w:r>
      <w:proofErr w:type="spellEnd"/>
      <w:r w:rsidRPr="004006B5">
        <w:rPr>
          <w:rFonts w:ascii="Times New Roman" w:hAnsi="Times New Roman" w:cs="Times New Roman"/>
          <w:sz w:val="24"/>
          <w:szCs w:val="24"/>
        </w:rPr>
        <w:t xml:space="preserve">, N.J., Tung, E.S., Woods, D.W., Franklin, M.E., </w:t>
      </w:r>
      <w:proofErr w:type="spellStart"/>
      <w:r w:rsidRPr="004006B5">
        <w:rPr>
          <w:rFonts w:ascii="Times New Roman" w:hAnsi="Times New Roman" w:cs="Times New Roman"/>
          <w:sz w:val="24"/>
          <w:szCs w:val="24"/>
        </w:rPr>
        <w:t>Altenburger</w:t>
      </w:r>
      <w:proofErr w:type="spellEnd"/>
      <w:r w:rsidRPr="004006B5">
        <w:rPr>
          <w:rFonts w:ascii="Times New Roman" w:hAnsi="Times New Roman" w:cs="Times New Roman"/>
          <w:sz w:val="24"/>
          <w:szCs w:val="24"/>
        </w:rPr>
        <w:t xml:space="preserve">, E.M., </w:t>
      </w:r>
      <w:proofErr w:type="spellStart"/>
      <w:r w:rsidRPr="004006B5">
        <w:rPr>
          <w:rFonts w:ascii="Times New Roman" w:hAnsi="Times New Roman" w:cs="Times New Roman"/>
          <w:sz w:val="24"/>
          <w:szCs w:val="24"/>
        </w:rPr>
        <w:t>Pauls</w:t>
      </w:r>
      <w:proofErr w:type="spellEnd"/>
      <w:r w:rsidRPr="004006B5">
        <w:rPr>
          <w:rFonts w:ascii="Times New Roman" w:hAnsi="Times New Roman" w:cs="Times New Roman"/>
          <w:sz w:val="24"/>
          <w:szCs w:val="24"/>
        </w:rPr>
        <w:t xml:space="preserve">, D.L., Flessner, C.A. 2015. Replication study of the </w:t>
      </w:r>
      <w:proofErr w:type="spellStart"/>
      <w:r w:rsidRPr="004006B5">
        <w:rPr>
          <w:rFonts w:ascii="Times New Roman" w:hAnsi="Times New Roman" w:cs="Times New Roman"/>
          <w:sz w:val="24"/>
          <w:szCs w:val="24"/>
        </w:rPr>
        <w:t>milwaukee</w:t>
      </w:r>
      <w:proofErr w:type="spellEnd"/>
      <w:r w:rsidRPr="004006B5">
        <w:rPr>
          <w:rFonts w:ascii="Times New Roman" w:hAnsi="Times New Roman" w:cs="Times New Roman"/>
          <w:sz w:val="24"/>
          <w:szCs w:val="24"/>
        </w:rPr>
        <w:t xml:space="preserve"> inventory for subtypes of </w:t>
      </w:r>
      <w:r w:rsidRPr="004006B5">
        <w:rPr>
          <w:rFonts w:ascii="Times New Roman" w:hAnsi="Times New Roman" w:cs="Times New Roman"/>
          <w:sz w:val="24"/>
          <w:szCs w:val="24"/>
        </w:rPr>
        <w:lastRenderedPageBreak/>
        <w:t xml:space="preserve">trichotillomania-adult version in a clinically characterized sample. </w:t>
      </w:r>
      <w:proofErr w:type="spellStart"/>
      <w:r w:rsidRPr="004006B5">
        <w:rPr>
          <w:rFonts w:ascii="Times New Roman" w:hAnsi="Times New Roman" w:cs="Times New Roman"/>
          <w:sz w:val="24"/>
          <w:szCs w:val="24"/>
        </w:rPr>
        <w:t>Behav</w:t>
      </w:r>
      <w:proofErr w:type="spellEnd"/>
      <w:r w:rsidRPr="004006B5">
        <w:rPr>
          <w:rFonts w:ascii="Times New Roman" w:hAnsi="Times New Roman" w:cs="Times New Roman"/>
          <w:sz w:val="24"/>
          <w:szCs w:val="24"/>
        </w:rPr>
        <w:t xml:space="preserve"> </w:t>
      </w:r>
      <w:proofErr w:type="spellStart"/>
      <w:r w:rsidRPr="004006B5">
        <w:rPr>
          <w:rFonts w:ascii="Times New Roman" w:hAnsi="Times New Roman" w:cs="Times New Roman"/>
          <w:sz w:val="24"/>
          <w:szCs w:val="24"/>
        </w:rPr>
        <w:t>Modif</w:t>
      </w:r>
      <w:proofErr w:type="spellEnd"/>
      <w:r w:rsidRPr="004006B5">
        <w:rPr>
          <w:rFonts w:ascii="Times New Roman" w:hAnsi="Times New Roman" w:cs="Times New Roman"/>
          <w:sz w:val="24"/>
          <w:szCs w:val="24"/>
        </w:rPr>
        <w:t xml:space="preserve">. 39(4):580-99. </w:t>
      </w:r>
      <w:proofErr w:type="spellStart"/>
      <w:r w:rsidRPr="004006B5">
        <w:rPr>
          <w:rFonts w:ascii="Times New Roman" w:hAnsi="Times New Roman" w:cs="Times New Roman"/>
          <w:sz w:val="24"/>
          <w:szCs w:val="24"/>
        </w:rPr>
        <w:t>doi</w:t>
      </w:r>
      <w:proofErr w:type="spellEnd"/>
      <w:r w:rsidRPr="004006B5">
        <w:rPr>
          <w:rFonts w:ascii="Times New Roman" w:hAnsi="Times New Roman" w:cs="Times New Roman"/>
          <w:sz w:val="24"/>
          <w:szCs w:val="24"/>
        </w:rPr>
        <w:t>: 10.1177/0145445515580533.</w:t>
      </w:r>
    </w:p>
    <w:p w14:paraId="7BF0C634" w14:textId="77777777" w:rsidR="00CF3D06" w:rsidRDefault="00CF3D06" w:rsidP="004006B5">
      <w:pPr>
        <w:spacing w:after="0" w:line="480" w:lineRule="auto"/>
        <w:rPr>
          <w:rStyle w:val="element-citation"/>
          <w:rFonts w:ascii="Times New Roman" w:hAnsi="Times New Roman" w:cs="Times New Roman"/>
          <w:sz w:val="24"/>
          <w:szCs w:val="24"/>
        </w:rPr>
      </w:pPr>
    </w:p>
    <w:p w14:paraId="427026A8" w14:textId="0A3A5C3A" w:rsidR="00CF3D06" w:rsidRPr="004006B5" w:rsidRDefault="00CF3D06" w:rsidP="004006B5">
      <w:pPr>
        <w:pStyle w:val="ListParagraph"/>
        <w:numPr>
          <w:ilvl w:val="0"/>
          <w:numId w:val="12"/>
        </w:numPr>
        <w:spacing w:after="0" w:line="480" w:lineRule="auto"/>
        <w:rPr>
          <w:rStyle w:val="element-citation"/>
          <w:rFonts w:ascii="Times New Roman" w:hAnsi="Times New Roman" w:cs="Times New Roman"/>
          <w:sz w:val="24"/>
          <w:szCs w:val="24"/>
        </w:rPr>
      </w:pPr>
      <w:r w:rsidRPr="004006B5">
        <w:rPr>
          <w:rStyle w:val="element-citation"/>
          <w:rFonts w:ascii="Times New Roman" w:hAnsi="Times New Roman" w:cs="Times New Roman"/>
          <w:sz w:val="24"/>
          <w:szCs w:val="24"/>
        </w:rPr>
        <w:t xml:space="preserve">Walther M.R., Flessner C.A., </w:t>
      </w:r>
      <w:proofErr w:type="spellStart"/>
      <w:r w:rsidRPr="004006B5">
        <w:rPr>
          <w:rStyle w:val="element-citation"/>
          <w:rFonts w:ascii="Times New Roman" w:hAnsi="Times New Roman" w:cs="Times New Roman"/>
          <w:sz w:val="24"/>
          <w:szCs w:val="24"/>
        </w:rPr>
        <w:t>Conelea</w:t>
      </w:r>
      <w:proofErr w:type="spellEnd"/>
      <w:r w:rsidRPr="004006B5">
        <w:rPr>
          <w:rStyle w:val="element-citation"/>
          <w:rFonts w:ascii="Times New Roman" w:hAnsi="Times New Roman" w:cs="Times New Roman"/>
          <w:sz w:val="24"/>
          <w:szCs w:val="24"/>
        </w:rPr>
        <w:t xml:space="preserve"> C.A., Woods D.W. 2009. The </w:t>
      </w:r>
      <w:proofErr w:type="spellStart"/>
      <w:r w:rsidRPr="004006B5">
        <w:rPr>
          <w:rStyle w:val="element-citation"/>
          <w:rFonts w:ascii="Times New Roman" w:hAnsi="Times New Roman" w:cs="Times New Roman"/>
          <w:sz w:val="24"/>
          <w:szCs w:val="24"/>
        </w:rPr>
        <w:t>milwaukee</w:t>
      </w:r>
      <w:proofErr w:type="spellEnd"/>
      <w:r w:rsidRPr="004006B5">
        <w:rPr>
          <w:rStyle w:val="element-citation"/>
          <w:rFonts w:ascii="Times New Roman" w:hAnsi="Times New Roman" w:cs="Times New Roman"/>
          <w:sz w:val="24"/>
          <w:szCs w:val="24"/>
        </w:rPr>
        <w:t xml:space="preserve"> inventory for the dimensions of adult skin picking (MIDAS): initial development and psychometric properties. </w:t>
      </w:r>
      <w:r w:rsidRPr="004006B5">
        <w:rPr>
          <w:rStyle w:val="ref-journal"/>
          <w:rFonts w:ascii="Times New Roman" w:hAnsi="Times New Roman" w:cs="Times New Roman"/>
          <w:sz w:val="24"/>
          <w:szCs w:val="24"/>
        </w:rPr>
        <w:t xml:space="preserve">J. </w:t>
      </w:r>
      <w:proofErr w:type="spellStart"/>
      <w:r w:rsidRPr="004006B5">
        <w:rPr>
          <w:rStyle w:val="ref-journal"/>
          <w:rFonts w:ascii="Times New Roman" w:hAnsi="Times New Roman" w:cs="Times New Roman"/>
          <w:sz w:val="24"/>
          <w:szCs w:val="24"/>
        </w:rPr>
        <w:t>Behav</w:t>
      </w:r>
      <w:proofErr w:type="spellEnd"/>
      <w:r w:rsidRPr="004006B5">
        <w:rPr>
          <w:rStyle w:val="ref-journal"/>
          <w:rFonts w:ascii="Times New Roman" w:hAnsi="Times New Roman" w:cs="Times New Roman"/>
          <w:sz w:val="24"/>
          <w:szCs w:val="24"/>
        </w:rPr>
        <w:t xml:space="preserve">. </w:t>
      </w:r>
      <w:proofErr w:type="spellStart"/>
      <w:r w:rsidRPr="004006B5">
        <w:rPr>
          <w:rStyle w:val="ref-journal"/>
          <w:rFonts w:ascii="Times New Roman" w:hAnsi="Times New Roman" w:cs="Times New Roman"/>
          <w:sz w:val="24"/>
          <w:szCs w:val="24"/>
        </w:rPr>
        <w:t>Ther</w:t>
      </w:r>
      <w:proofErr w:type="spellEnd"/>
      <w:r w:rsidRPr="004006B5">
        <w:rPr>
          <w:rStyle w:val="ref-journal"/>
          <w:rFonts w:ascii="Times New Roman" w:hAnsi="Times New Roman" w:cs="Times New Roman"/>
          <w:sz w:val="24"/>
          <w:szCs w:val="24"/>
        </w:rPr>
        <w:t xml:space="preserve">. Exp. </w:t>
      </w:r>
      <w:proofErr w:type="spellStart"/>
      <w:r w:rsidRPr="004006B5">
        <w:rPr>
          <w:rStyle w:val="ref-journal"/>
          <w:rFonts w:ascii="Times New Roman" w:hAnsi="Times New Roman" w:cs="Times New Roman"/>
          <w:sz w:val="24"/>
          <w:szCs w:val="24"/>
        </w:rPr>
        <w:t>Psychiatr</w:t>
      </w:r>
      <w:proofErr w:type="spellEnd"/>
      <w:r w:rsidRPr="004006B5">
        <w:rPr>
          <w:rStyle w:val="ref-journal"/>
          <w:rFonts w:ascii="Times New Roman" w:hAnsi="Times New Roman" w:cs="Times New Roman"/>
          <w:sz w:val="24"/>
          <w:szCs w:val="24"/>
        </w:rPr>
        <w:t xml:space="preserve">. </w:t>
      </w:r>
      <w:r w:rsidRPr="004006B5">
        <w:rPr>
          <w:rStyle w:val="ref-vol"/>
          <w:rFonts w:ascii="Times New Roman" w:hAnsi="Times New Roman" w:cs="Times New Roman"/>
          <w:sz w:val="24"/>
          <w:szCs w:val="24"/>
        </w:rPr>
        <w:t>40</w:t>
      </w:r>
      <w:r w:rsidRPr="004006B5">
        <w:rPr>
          <w:rStyle w:val="element-citation"/>
          <w:rFonts w:ascii="Times New Roman" w:hAnsi="Times New Roman" w:cs="Times New Roman"/>
          <w:sz w:val="24"/>
          <w:szCs w:val="24"/>
        </w:rPr>
        <w:t xml:space="preserve">(1):127–135. </w:t>
      </w:r>
      <w:proofErr w:type="spellStart"/>
      <w:r w:rsidRPr="004006B5">
        <w:rPr>
          <w:rStyle w:val="element-citation"/>
          <w:rFonts w:ascii="Times New Roman" w:hAnsi="Times New Roman" w:cs="Times New Roman"/>
          <w:sz w:val="24"/>
          <w:szCs w:val="24"/>
        </w:rPr>
        <w:t>doi</w:t>
      </w:r>
      <w:proofErr w:type="spellEnd"/>
      <w:r w:rsidRPr="004006B5">
        <w:rPr>
          <w:rStyle w:val="element-citation"/>
          <w:rFonts w:ascii="Times New Roman" w:hAnsi="Times New Roman" w:cs="Times New Roman"/>
          <w:sz w:val="24"/>
          <w:szCs w:val="24"/>
        </w:rPr>
        <w:t>: 10.1016/j.jbtep.2008.07.002</w:t>
      </w:r>
    </w:p>
    <w:p w14:paraId="55415909" w14:textId="77777777" w:rsidR="008D4E35" w:rsidRDefault="008D4E35" w:rsidP="004006B5">
      <w:pPr>
        <w:spacing w:after="0" w:line="480" w:lineRule="auto"/>
        <w:rPr>
          <w:rFonts w:ascii="Times New Roman" w:eastAsia="Times New Roman" w:hAnsi="Times New Roman" w:cs="Times New Roman"/>
          <w:sz w:val="24"/>
          <w:szCs w:val="24"/>
        </w:rPr>
      </w:pPr>
    </w:p>
    <w:p w14:paraId="5A91EDCC" w14:textId="09852DF9" w:rsidR="008D4E35" w:rsidRPr="004006B5" w:rsidRDefault="008D4E35"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sz w:val="24"/>
          <w:szCs w:val="24"/>
        </w:rPr>
        <w:t xml:space="preserve">Hamilton, </w:t>
      </w:r>
      <w:proofErr w:type="gramStart"/>
      <w:r w:rsidRPr="004006B5">
        <w:rPr>
          <w:rFonts w:ascii="Times New Roman" w:eastAsia="Times New Roman" w:hAnsi="Times New Roman" w:cs="Times New Roman"/>
          <w:sz w:val="24"/>
          <w:szCs w:val="24"/>
        </w:rPr>
        <w:t>M..</w:t>
      </w:r>
      <w:proofErr w:type="gramEnd"/>
      <w:r w:rsidRPr="004006B5">
        <w:rPr>
          <w:rFonts w:ascii="Times New Roman" w:eastAsia="Times New Roman" w:hAnsi="Times New Roman" w:cs="Times New Roman"/>
          <w:sz w:val="24"/>
          <w:szCs w:val="24"/>
        </w:rPr>
        <w:t xml:space="preserve"> 1959.The assessment of anxiety states by rating. Br J Med Psychol. 32:50–55. </w:t>
      </w:r>
    </w:p>
    <w:p w14:paraId="2B5C858D" w14:textId="77777777" w:rsidR="008D4E35" w:rsidRPr="00747122" w:rsidRDefault="008D4E35" w:rsidP="004006B5">
      <w:pPr>
        <w:spacing w:after="0" w:line="480" w:lineRule="auto"/>
        <w:rPr>
          <w:rFonts w:ascii="Times New Roman" w:eastAsia="Times New Roman" w:hAnsi="Times New Roman" w:cs="Times New Roman"/>
          <w:sz w:val="24"/>
          <w:szCs w:val="24"/>
        </w:rPr>
      </w:pPr>
    </w:p>
    <w:p w14:paraId="177C2EEB" w14:textId="77777777" w:rsidR="008D4E35" w:rsidRPr="004006B5" w:rsidRDefault="008D4E35" w:rsidP="004006B5">
      <w:pPr>
        <w:pStyle w:val="ListParagraph"/>
        <w:numPr>
          <w:ilvl w:val="0"/>
          <w:numId w:val="12"/>
        </w:numPr>
        <w:spacing w:after="0" w:line="480" w:lineRule="auto"/>
        <w:rPr>
          <w:rFonts w:ascii="Times New Roman" w:eastAsia="Times New Roman" w:hAnsi="Times New Roman" w:cs="Times New Roman"/>
          <w:sz w:val="24"/>
          <w:szCs w:val="24"/>
        </w:rPr>
      </w:pPr>
      <w:r w:rsidRPr="004006B5">
        <w:rPr>
          <w:rFonts w:ascii="Times New Roman" w:eastAsia="Times New Roman" w:hAnsi="Times New Roman" w:cs="Times New Roman"/>
          <w:sz w:val="24"/>
          <w:szCs w:val="24"/>
        </w:rPr>
        <w:t xml:space="preserve">Hamilton, M. 1960. A rating scale for depression. J Neurol </w:t>
      </w:r>
      <w:proofErr w:type="spellStart"/>
      <w:r w:rsidRPr="004006B5">
        <w:rPr>
          <w:rFonts w:ascii="Times New Roman" w:eastAsia="Times New Roman" w:hAnsi="Times New Roman" w:cs="Times New Roman"/>
          <w:sz w:val="24"/>
          <w:szCs w:val="24"/>
        </w:rPr>
        <w:t>Neurosurg</w:t>
      </w:r>
      <w:proofErr w:type="spellEnd"/>
      <w:r w:rsidRPr="004006B5">
        <w:rPr>
          <w:rFonts w:ascii="Times New Roman" w:eastAsia="Times New Roman" w:hAnsi="Times New Roman" w:cs="Times New Roman"/>
          <w:sz w:val="24"/>
          <w:szCs w:val="24"/>
        </w:rPr>
        <w:t xml:space="preserve"> Psychiatry. 23:56–62.</w:t>
      </w:r>
    </w:p>
    <w:p w14:paraId="1B43DA10" w14:textId="77777777" w:rsidR="008D4E35" w:rsidRDefault="008D4E35" w:rsidP="004006B5">
      <w:pPr>
        <w:spacing w:after="0" w:line="480" w:lineRule="auto"/>
        <w:rPr>
          <w:rStyle w:val="element-citation"/>
          <w:rFonts w:ascii="Times New Roman" w:hAnsi="Times New Roman" w:cs="Times New Roman"/>
          <w:sz w:val="24"/>
          <w:szCs w:val="24"/>
        </w:rPr>
      </w:pPr>
    </w:p>
    <w:p w14:paraId="034B6E17" w14:textId="736F98BF" w:rsidR="008D4E35" w:rsidRPr="004006B5" w:rsidRDefault="008D4E35" w:rsidP="004006B5">
      <w:pPr>
        <w:pStyle w:val="ListParagraph"/>
        <w:numPr>
          <w:ilvl w:val="0"/>
          <w:numId w:val="12"/>
        </w:numPr>
        <w:spacing w:after="0" w:line="480" w:lineRule="auto"/>
        <w:rPr>
          <w:rFonts w:ascii="Times New Roman" w:hAnsi="Times New Roman" w:cs="Times New Roman"/>
          <w:color w:val="000000" w:themeColor="text1"/>
          <w:sz w:val="24"/>
          <w:szCs w:val="24"/>
        </w:rPr>
      </w:pPr>
      <w:r w:rsidRPr="004006B5">
        <w:rPr>
          <w:rStyle w:val="element-citation"/>
          <w:rFonts w:ascii="Times New Roman" w:hAnsi="Times New Roman" w:cs="Times New Roman"/>
          <w:sz w:val="24"/>
          <w:szCs w:val="24"/>
        </w:rPr>
        <w:t xml:space="preserve">Patton, J.H., Stanford, M.S., Barratt, E.S. 1995. Factor structure of the Barratt impulsiveness scale. </w:t>
      </w:r>
      <w:r w:rsidRPr="004006B5">
        <w:rPr>
          <w:rStyle w:val="ref-journal"/>
          <w:rFonts w:ascii="Times New Roman" w:hAnsi="Times New Roman" w:cs="Times New Roman"/>
          <w:sz w:val="24"/>
          <w:szCs w:val="24"/>
        </w:rPr>
        <w:t xml:space="preserve">J Clin Psychol. </w:t>
      </w:r>
      <w:r w:rsidRPr="004006B5">
        <w:rPr>
          <w:rStyle w:val="ref-vol"/>
          <w:rFonts w:ascii="Times New Roman" w:hAnsi="Times New Roman" w:cs="Times New Roman"/>
          <w:sz w:val="24"/>
          <w:szCs w:val="24"/>
        </w:rPr>
        <w:t>51</w:t>
      </w:r>
      <w:r w:rsidRPr="004006B5">
        <w:rPr>
          <w:rStyle w:val="element-citation"/>
          <w:rFonts w:ascii="Times New Roman" w:hAnsi="Times New Roman" w:cs="Times New Roman"/>
          <w:sz w:val="24"/>
          <w:szCs w:val="24"/>
        </w:rPr>
        <w:t xml:space="preserve">(6):768–774. </w:t>
      </w:r>
      <w:proofErr w:type="spellStart"/>
      <w:r w:rsidRPr="004006B5">
        <w:rPr>
          <w:rStyle w:val="element-citation"/>
          <w:rFonts w:ascii="Times New Roman" w:hAnsi="Times New Roman" w:cs="Times New Roman"/>
          <w:sz w:val="24"/>
          <w:szCs w:val="24"/>
        </w:rPr>
        <w:t>doi</w:t>
      </w:r>
      <w:proofErr w:type="spellEnd"/>
      <w:r w:rsidRPr="004006B5">
        <w:rPr>
          <w:rStyle w:val="element-citation"/>
          <w:rFonts w:ascii="Times New Roman" w:hAnsi="Times New Roman" w:cs="Times New Roman"/>
          <w:sz w:val="24"/>
          <w:szCs w:val="24"/>
        </w:rPr>
        <w:t>: 10.1002/1097-4679(199511)51:6&lt;</w:t>
      </w:r>
      <w:proofErr w:type="gramStart"/>
      <w:r w:rsidRPr="004006B5">
        <w:rPr>
          <w:rStyle w:val="element-citation"/>
          <w:rFonts w:ascii="Times New Roman" w:hAnsi="Times New Roman" w:cs="Times New Roman"/>
          <w:sz w:val="24"/>
          <w:szCs w:val="24"/>
        </w:rPr>
        <w:t>768::</w:t>
      </w:r>
      <w:proofErr w:type="gramEnd"/>
      <w:r w:rsidRPr="004006B5">
        <w:rPr>
          <w:rStyle w:val="element-citation"/>
          <w:rFonts w:ascii="Times New Roman" w:hAnsi="Times New Roman" w:cs="Times New Roman"/>
          <w:sz w:val="24"/>
          <w:szCs w:val="24"/>
        </w:rPr>
        <w:t>aid-jclp2270510607&gt;3.0.co;2-1.</w:t>
      </w:r>
    </w:p>
    <w:p w14:paraId="7FCB111D" w14:textId="77777777" w:rsidR="008D4E35" w:rsidRDefault="008D4E35" w:rsidP="004006B5">
      <w:pPr>
        <w:spacing w:after="0" w:line="480" w:lineRule="auto"/>
        <w:rPr>
          <w:rStyle w:val="element-citation"/>
          <w:rFonts w:ascii="Times New Roman" w:hAnsi="Times New Roman" w:cs="Times New Roman"/>
          <w:sz w:val="24"/>
          <w:szCs w:val="24"/>
        </w:rPr>
      </w:pPr>
    </w:p>
    <w:p w14:paraId="2C5C7E8C" w14:textId="77777777" w:rsidR="008D4E35" w:rsidRPr="004006B5" w:rsidRDefault="008D4E35" w:rsidP="004006B5">
      <w:pPr>
        <w:pStyle w:val="ListParagraph"/>
        <w:numPr>
          <w:ilvl w:val="0"/>
          <w:numId w:val="12"/>
        </w:numPr>
        <w:spacing w:after="0" w:line="480" w:lineRule="auto"/>
        <w:rPr>
          <w:rStyle w:val="element-citation"/>
          <w:rFonts w:ascii="Times New Roman" w:hAnsi="Times New Roman" w:cs="Times New Roman"/>
          <w:sz w:val="24"/>
          <w:szCs w:val="24"/>
        </w:rPr>
      </w:pPr>
      <w:r w:rsidRPr="004006B5">
        <w:rPr>
          <w:rStyle w:val="element-citation"/>
          <w:rFonts w:ascii="Times New Roman" w:hAnsi="Times New Roman" w:cs="Times New Roman"/>
          <w:sz w:val="24"/>
          <w:szCs w:val="24"/>
        </w:rPr>
        <w:t xml:space="preserve">Sheehan, D.V., Harnett-Sheehan, K.H., Raj, B.A. 1996. The measurement of disability. </w:t>
      </w:r>
      <w:r w:rsidRPr="004006B5">
        <w:rPr>
          <w:rStyle w:val="ref-journal"/>
          <w:rFonts w:ascii="Times New Roman" w:hAnsi="Times New Roman" w:cs="Times New Roman"/>
          <w:sz w:val="24"/>
          <w:szCs w:val="24"/>
        </w:rPr>
        <w:t xml:space="preserve">Int. Clin. </w:t>
      </w:r>
      <w:proofErr w:type="spellStart"/>
      <w:r w:rsidRPr="004006B5">
        <w:rPr>
          <w:rStyle w:val="ref-journal"/>
          <w:rFonts w:ascii="Times New Roman" w:hAnsi="Times New Roman" w:cs="Times New Roman"/>
          <w:sz w:val="24"/>
          <w:szCs w:val="24"/>
        </w:rPr>
        <w:t>Psychopharmacol</w:t>
      </w:r>
      <w:proofErr w:type="spellEnd"/>
      <w:r w:rsidRPr="004006B5">
        <w:rPr>
          <w:rStyle w:val="ref-journal"/>
          <w:rFonts w:ascii="Times New Roman" w:hAnsi="Times New Roman" w:cs="Times New Roman"/>
          <w:sz w:val="24"/>
          <w:szCs w:val="24"/>
        </w:rPr>
        <w:t xml:space="preserve">. </w:t>
      </w:r>
      <w:r w:rsidRPr="004006B5">
        <w:rPr>
          <w:rStyle w:val="ref-vol"/>
          <w:rFonts w:ascii="Times New Roman" w:hAnsi="Times New Roman" w:cs="Times New Roman"/>
          <w:sz w:val="24"/>
          <w:szCs w:val="24"/>
        </w:rPr>
        <w:t>11</w:t>
      </w:r>
      <w:r w:rsidRPr="004006B5">
        <w:rPr>
          <w:rStyle w:val="element-citation"/>
          <w:rFonts w:ascii="Times New Roman" w:hAnsi="Times New Roman" w:cs="Times New Roman"/>
          <w:sz w:val="24"/>
          <w:szCs w:val="24"/>
        </w:rPr>
        <w:t xml:space="preserve">(Suppl 3):89–95. </w:t>
      </w:r>
      <w:proofErr w:type="spellStart"/>
      <w:r w:rsidRPr="004006B5">
        <w:rPr>
          <w:rStyle w:val="element-citation"/>
          <w:rFonts w:ascii="Times New Roman" w:hAnsi="Times New Roman" w:cs="Times New Roman"/>
          <w:sz w:val="24"/>
          <w:szCs w:val="24"/>
        </w:rPr>
        <w:t>doi</w:t>
      </w:r>
      <w:proofErr w:type="spellEnd"/>
      <w:r w:rsidRPr="004006B5">
        <w:rPr>
          <w:rStyle w:val="element-citation"/>
          <w:rFonts w:ascii="Times New Roman" w:hAnsi="Times New Roman" w:cs="Times New Roman"/>
          <w:sz w:val="24"/>
          <w:szCs w:val="24"/>
        </w:rPr>
        <w:t>: 10.1097/00004850-199606003-00015.</w:t>
      </w:r>
    </w:p>
    <w:p w14:paraId="1220A5CC" w14:textId="77777777" w:rsidR="008D4E35" w:rsidRDefault="008D4E35" w:rsidP="004006B5">
      <w:pPr>
        <w:spacing w:after="0" w:line="480" w:lineRule="auto"/>
        <w:rPr>
          <w:rFonts w:ascii="Times New Roman" w:eastAsia="Times New Roman" w:hAnsi="Times New Roman" w:cs="Times New Roman"/>
          <w:sz w:val="24"/>
          <w:szCs w:val="24"/>
        </w:rPr>
      </w:pPr>
    </w:p>
    <w:p w14:paraId="73F06492" w14:textId="77777777" w:rsidR="008D4E35" w:rsidRDefault="008D4E35" w:rsidP="004006B5">
      <w:pPr>
        <w:spacing w:after="0" w:line="480" w:lineRule="auto"/>
        <w:rPr>
          <w:rFonts w:ascii="Times New Roman" w:hAnsi="Times New Roman" w:cs="Times New Roman"/>
          <w:sz w:val="24"/>
          <w:szCs w:val="24"/>
        </w:rPr>
      </w:pPr>
    </w:p>
    <w:p w14:paraId="3F4B6634" w14:textId="3860C849" w:rsidR="00CF3D06" w:rsidRPr="004006B5" w:rsidRDefault="00CF3D06" w:rsidP="004006B5">
      <w:pPr>
        <w:pStyle w:val="ListParagraph"/>
        <w:numPr>
          <w:ilvl w:val="0"/>
          <w:numId w:val="12"/>
        </w:numPr>
        <w:spacing w:after="0" w:line="480" w:lineRule="auto"/>
        <w:rPr>
          <w:rFonts w:ascii="Times New Roman" w:hAnsi="Times New Roman" w:cs="Times New Roman"/>
          <w:sz w:val="24"/>
          <w:szCs w:val="24"/>
        </w:rPr>
      </w:pPr>
      <w:r w:rsidRPr="004006B5">
        <w:rPr>
          <w:rFonts w:ascii="Times New Roman" w:hAnsi="Times New Roman" w:cs="Times New Roman"/>
          <w:sz w:val="24"/>
          <w:szCs w:val="24"/>
        </w:rPr>
        <w:lastRenderedPageBreak/>
        <w:t xml:space="preserve">Neal-Barnett, A.M., Ward-Brown, B.J., Mitchell, M., </w:t>
      </w:r>
      <w:proofErr w:type="spellStart"/>
      <w:r w:rsidRPr="004006B5">
        <w:rPr>
          <w:rFonts w:ascii="Times New Roman" w:hAnsi="Times New Roman" w:cs="Times New Roman"/>
          <w:sz w:val="24"/>
          <w:szCs w:val="24"/>
        </w:rPr>
        <w:t>Krownapple</w:t>
      </w:r>
      <w:proofErr w:type="spellEnd"/>
      <w:r w:rsidRPr="004006B5">
        <w:rPr>
          <w:rFonts w:ascii="Times New Roman" w:hAnsi="Times New Roman" w:cs="Times New Roman"/>
          <w:sz w:val="24"/>
          <w:szCs w:val="24"/>
        </w:rPr>
        <w:t xml:space="preserve">, M. 2000. Hair pulling in African Americans--only your hairdresser knows for sure: an exploratory study. </w:t>
      </w:r>
      <w:proofErr w:type="spellStart"/>
      <w:r w:rsidRPr="004006B5">
        <w:rPr>
          <w:rFonts w:ascii="Times New Roman" w:hAnsi="Times New Roman" w:cs="Times New Roman"/>
          <w:sz w:val="24"/>
          <w:szCs w:val="24"/>
        </w:rPr>
        <w:t>Cultur</w:t>
      </w:r>
      <w:proofErr w:type="spellEnd"/>
      <w:r w:rsidRPr="004006B5">
        <w:rPr>
          <w:rFonts w:ascii="Times New Roman" w:hAnsi="Times New Roman" w:cs="Times New Roman"/>
          <w:sz w:val="24"/>
          <w:szCs w:val="24"/>
        </w:rPr>
        <w:t xml:space="preserve"> Divers Ethnic Minor Psychol. 6(4):352-62. </w:t>
      </w:r>
      <w:proofErr w:type="spellStart"/>
      <w:r w:rsidRPr="004006B5">
        <w:rPr>
          <w:rFonts w:ascii="Times New Roman" w:hAnsi="Times New Roman" w:cs="Times New Roman"/>
          <w:sz w:val="24"/>
          <w:szCs w:val="24"/>
        </w:rPr>
        <w:t>doi</w:t>
      </w:r>
      <w:proofErr w:type="spellEnd"/>
      <w:r w:rsidRPr="004006B5">
        <w:rPr>
          <w:rFonts w:ascii="Times New Roman" w:hAnsi="Times New Roman" w:cs="Times New Roman"/>
          <w:sz w:val="24"/>
          <w:szCs w:val="24"/>
        </w:rPr>
        <w:t>: 10.1037/1099-9809.6.4.352. PMID: 11089311.</w:t>
      </w:r>
    </w:p>
    <w:p w14:paraId="6796334E" w14:textId="77777777" w:rsidR="008D4E35" w:rsidRDefault="008D4E35" w:rsidP="004006B5">
      <w:pPr>
        <w:spacing w:after="0" w:line="480" w:lineRule="auto"/>
        <w:rPr>
          <w:rFonts w:ascii="Times New Roman" w:hAnsi="Times New Roman" w:cs="Times New Roman"/>
          <w:sz w:val="24"/>
          <w:szCs w:val="24"/>
        </w:rPr>
      </w:pPr>
    </w:p>
    <w:p w14:paraId="5B2E8F12" w14:textId="24338586" w:rsidR="008D4E35" w:rsidRPr="004006B5" w:rsidRDefault="008D4E35" w:rsidP="004006B5">
      <w:pPr>
        <w:pStyle w:val="ListParagraph"/>
        <w:numPr>
          <w:ilvl w:val="0"/>
          <w:numId w:val="12"/>
        </w:numPr>
        <w:spacing w:after="0" w:line="480" w:lineRule="auto"/>
        <w:rPr>
          <w:rFonts w:ascii="Times New Roman" w:hAnsi="Times New Roman" w:cs="Times New Roman"/>
          <w:sz w:val="24"/>
          <w:szCs w:val="24"/>
        </w:rPr>
      </w:pPr>
      <w:r w:rsidRPr="004006B5">
        <w:rPr>
          <w:rFonts w:ascii="Times New Roman" w:hAnsi="Times New Roman" w:cs="Times New Roman"/>
          <w:sz w:val="24"/>
          <w:szCs w:val="24"/>
        </w:rPr>
        <w:t xml:space="preserve">Mansueto, C.S., Thomas, A.M., Brice, A.L. 2007. Hair pulling and its affective correlates in an African-American university sample. J Anxiety </w:t>
      </w:r>
      <w:proofErr w:type="spellStart"/>
      <w:r w:rsidRPr="004006B5">
        <w:rPr>
          <w:rFonts w:ascii="Times New Roman" w:hAnsi="Times New Roman" w:cs="Times New Roman"/>
          <w:sz w:val="24"/>
          <w:szCs w:val="24"/>
        </w:rPr>
        <w:t>Disord</w:t>
      </w:r>
      <w:proofErr w:type="spellEnd"/>
      <w:r w:rsidRPr="004006B5">
        <w:rPr>
          <w:rFonts w:ascii="Times New Roman" w:hAnsi="Times New Roman" w:cs="Times New Roman"/>
          <w:sz w:val="24"/>
          <w:szCs w:val="24"/>
        </w:rPr>
        <w:t xml:space="preserve">. 21(4):590-9. </w:t>
      </w:r>
      <w:proofErr w:type="spellStart"/>
      <w:r w:rsidRPr="004006B5">
        <w:rPr>
          <w:rFonts w:ascii="Times New Roman" w:hAnsi="Times New Roman" w:cs="Times New Roman"/>
          <w:sz w:val="24"/>
          <w:szCs w:val="24"/>
        </w:rPr>
        <w:t>doi</w:t>
      </w:r>
      <w:proofErr w:type="spellEnd"/>
      <w:r w:rsidRPr="004006B5">
        <w:rPr>
          <w:rFonts w:ascii="Times New Roman" w:hAnsi="Times New Roman" w:cs="Times New Roman"/>
          <w:sz w:val="24"/>
          <w:szCs w:val="24"/>
        </w:rPr>
        <w:t xml:space="preserve">: 10.1016/j.janxdis.2006.08.004. </w:t>
      </w:r>
      <w:proofErr w:type="spellStart"/>
      <w:r w:rsidRPr="004006B5">
        <w:rPr>
          <w:rFonts w:ascii="Times New Roman" w:hAnsi="Times New Roman" w:cs="Times New Roman"/>
          <w:sz w:val="24"/>
          <w:szCs w:val="24"/>
        </w:rPr>
        <w:t>Epub</w:t>
      </w:r>
      <w:proofErr w:type="spellEnd"/>
      <w:r w:rsidRPr="004006B5">
        <w:rPr>
          <w:rFonts w:ascii="Times New Roman" w:hAnsi="Times New Roman" w:cs="Times New Roman"/>
          <w:sz w:val="24"/>
          <w:szCs w:val="24"/>
        </w:rPr>
        <w:t xml:space="preserve"> 2006 Sep 25. PMID: 16997529.</w:t>
      </w:r>
    </w:p>
    <w:p w14:paraId="06928D82" w14:textId="77777777" w:rsidR="00CF3D06" w:rsidRDefault="00CF3D06" w:rsidP="00C061E1">
      <w:pPr>
        <w:spacing w:after="0" w:line="480" w:lineRule="auto"/>
        <w:rPr>
          <w:rFonts w:ascii="Segoe UI" w:hAnsi="Segoe UI" w:cs="Segoe UI"/>
          <w:color w:val="212121"/>
          <w:shd w:val="clear" w:color="auto" w:fill="FFFFFF"/>
        </w:rPr>
      </w:pPr>
    </w:p>
    <w:p w14:paraId="38891FBD" w14:textId="77777777" w:rsidR="005B6C98" w:rsidRPr="00747122" w:rsidRDefault="005B6C98" w:rsidP="00747122">
      <w:pPr>
        <w:pBdr>
          <w:bottom w:val="single" w:sz="6" w:space="1" w:color="auto"/>
        </w:pBdr>
        <w:spacing w:after="0" w:line="480" w:lineRule="auto"/>
        <w:jc w:val="center"/>
        <w:rPr>
          <w:rFonts w:ascii="Times New Roman" w:eastAsia="Times New Roman" w:hAnsi="Times New Roman" w:cs="Times New Roman"/>
          <w:vanish/>
          <w:sz w:val="24"/>
          <w:szCs w:val="24"/>
        </w:rPr>
      </w:pPr>
      <w:r w:rsidRPr="00747122">
        <w:rPr>
          <w:rFonts w:ascii="Times New Roman" w:eastAsia="Times New Roman" w:hAnsi="Times New Roman" w:cs="Times New Roman"/>
          <w:vanish/>
          <w:sz w:val="24"/>
          <w:szCs w:val="24"/>
        </w:rPr>
        <w:t>Top of Form</w:t>
      </w:r>
    </w:p>
    <w:p w14:paraId="7F9371D2" w14:textId="77777777" w:rsidR="005B6C98" w:rsidRPr="00747122" w:rsidRDefault="005B6C98" w:rsidP="00747122">
      <w:pPr>
        <w:pBdr>
          <w:top w:val="single" w:sz="6" w:space="1" w:color="auto"/>
        </w:pBdr>
        <w:spacing w:after="0" w:line="480" w:lineRule="auto"/>
        <w:jc w:val="center"/>
        <w:rPr>
          <w:rFonts w:ascii="Times New Roman" w:eastAsia="Times New Roman" w:hAnsi="Times New Roman" w:cs="Times New Roman"/>
          <w:vanish/>
          <w:sz w:val="24"/>
          <w:szCs w:val="24"/>
        </w:rPr>
      </w:pPr>
      <w:r w:rsidRPr="00747122">
        <w:rPr>
          <w:rFonts w:ascii="Times New Roman" w:eastAsia="Times New Roman" w:hAnsi="Times New Roman" w:cs="Times New Roman"/>
          <w:vanish/>
          <w:sz w:val="24"/>
          <w:szCs w:val="24"/>
        </w:rPr>
        <w:t>Bottom of Form</w:t>
      </w:r>
    </w:p>
    <w:p w14:paraId="0AD89422" w14:textId="64EF6B0F" w:rsidR="005B6C98" w:rsidRPr="00747122" w:rsidRDefault="005B6C98" w:rsidP="00747122">
      <w:pPr>
        <w:spacing w:after="0" w:line="480" w:lineRule="auto"/>
        <w:rPr>
          <w:rFonts w:ascii="Times New Roman" w:hAnsi="Times New Roman" w:cs="Times New Roman"/>
          <w:color w:val="000000" w:themeColor="text1"/>
          <w:sz w:val="24"/>
          <w:szCs w:val="24"/>
        </w:rPr>
      </w:pPr>
    </w:p>
    <w:p w14:paraId="20F133D6" w14:textId="605E6817" w:rsidR="005B6C98" w:rsidRPr="00747122" w:rsidRDefault="005B6C98" w:rsidP="00747122">
      <w:pPr>
        <w:spacing w:after="0" w:line="480" w:lineRule="auto"/>
        <w:rPr>
          <w:rStyle w:val="element-citation"/>
          <w:rFonts w:ascii="Times New Roman" w:hAnsi="Times New Roman" w:cs="Times New Roman"/>
          <w:sz w:val="24"/>
          <w:szCs w:val="24"/>
        </w:rPr>
      </w:pPr>
    </w:p>
    <w:p w14:paraId="25872318" w14:textId="067F918A" w:rsidR="005B6C98" w:rsidRPr="00747122" w:rsidRDefault="005B6C98" w:rsidP="00747122">
      <w:pPr>
        <w:spacing w:after="0" w:line="480" w:lineRule="auto"/>
        <w:rPr>
          <w:rFonts w:ascii="Times New Roman" w:hAnsi="Times New Roman" w:cs="Times New Roman"/>
          <w:color w:val="000000" w:themeColor="text1"/>
          <w:sz w:val="24"/>
          <w:szCs w:val="24"/>
        </w:rPr>
      </w:pPr>
    </w:p>
    <w:sectPr w:rsidR="005B6C98" w:rsidRPr="00747122" w:rsidSect="005A4B4E">
      <w:head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0F92C" w14:textId="77777777" w:rsidR="006E7685" w:rsidRDefault="006E7685" w:rsidP="005A4B4E">
      <w:pPr>
        <w:spacing w:after="0"/>
      </w:pPr>
      <w:r>
        <w:separator/>
      </w:r>
    </w:p>
  </w:endnote>
  <w:endnote w:type="continuationSeparator" w:id="0">
    <w:p w14:paraId="2339B073" w14:textId="77777777" w:rsidR="006E7685" w:rsidRDefault="006E7685" w:rsidP="005A4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766732"/>
      <w:docPartObj>
        <w:docPartGallery w:val="Page Numbers (Bottom of Page)"/>
        <w:docPartUnique/>
      </w:docPartObj>
    </w:sdtPr>
    <w:sdtEndPr>
      <w:rPr>
        <w:noProof/>
      </w:rPr>
    </w:sdtEndPr>
    <w:sdtContent>
      <w:p w14:paraId="16C48DFA" w14:textId="44C95140" w:rsidR="00F539B6" w:rsidRDefault="00F539B6">
        <w:pPr>
          <w:pStyle w:val="Footer"/>
          <w:jc w:val="right"/>
        </w:pPr>
        <w:r>
          <w:fldChar w:fldCharType="begin"/>
        </w:r>
        <w:r>
          <w:instrText xml:space="preserve"> PAGE   \* MERGEFORMAT </w:instrText>
        </w:r>
        <w:r>
          <w:fldChar w:fldCharType="separate"/>
        </w:r>
        <w:r w:rsidR="00C32916">
          <w:rPr>
            <w:noProof/>
          </w:rPr>
          <w:t>1</w:t>
        </w:r>
        <w:r>
          <w:rPr>
            <w:noProof/>
          </w:rPr>
          <w:fldChar w:fldCharType="end"/>
        </w:r>
      </w:p>
    </w:sdtContent>
  </w:sdt>
  <w:p w14:paraId="17073AFE" w14:textId="77777777" w:rsidR="00F539B6" w:rsidRDefault="00F53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5DEEB" w14:textId="77777777" w:rsidR="006E7685" w:rsidRDefault="006E7685" w:rsidP="005A4B4E">
      <w:pPr>
        <w:spacing w:after="0"/>
      </w:pPr>
      <w:r>
        <w:separator/>
      </w:r>
    </w:p>
  </w:footnote>
  <w:footnote w:type="continuationSeparator" w:id="0">
    <w:p w14:paraId="737A114B" w14:textId="77777777" w:rsidR="006E7685" w:rsidRDefault="006E7685" w:rsidP="005A4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1603413680"/>
      <w:docPartObj>
        <w:docPartGallery w:val="Page Numbers (Top of Page)"/>
        <w:docPartUnique/>
      </w:docPartObj>
    </w:sdtPr>
    <w:sdtEndPr>
      <w:rPr>
        <w:noProof/>
      </w:rPr>
    </w:sdtEndPr>
    <w:sdtContent>
      <w:p w14:paraId="4A3CEB0E" w14:textId="1A594A6F" w:rsidR="00A55F9C" w:rsidRPr="00303FF4" w:rsidRDefault="00A55F9C" w:rsidP="005A4B4E">
        <w:pPr>
          <w:pStyle w:val="Header"/>
          <w:rPr>
            <w:rFonts w:ascii="Times New Roman" w:hAnsi="Times New Roman" w:cs="Times New Roman"/>
            <w:sz w:val="21"/>
            <w:szCs w:val="21"/>
          </w:rPr>
        </w:pPr>
        <w:r w:rsidRPr="00303FF4">
          <w:rPr>
            <w:rFonts w:ascii="Times New Roman" w:hAnsi="Times New Roman" w:cs="Times New Roman"/>
            <w:sz w:val="21"/>
            <w:szCs w:val="21"/>
          </w:rPr>
          <w:tab/>
        </w:r>
        <w:r w:rsidRPr="00303FF4">
          <w:rPr>
            <w:rFonts w:ascii="Times New Roman" w:hAnsi="Times New Roman" w:cs="Times New Roman"/>
            <w:sz w:val="21"/>
            <w:szCs w:val="21"/>
          </w:rPr>
          <w:tab/>
        </w:r>
      </w:p>
    </w:sdtContent>
  </w:sdt>
  <w:p w14:paraId="1E1246C3" w14:textId="77777777" w:rsidR="00A55F9C" w:rsidRPr="005A4B4E" w:rsidRDefault="00A55F9C" w:rsidP="005A4B4E">
    <w:pPr>
      <w:spacing w:after="0"/>
      <w:rPr>
        <w:rFonts w:eastAsia="Times New Roman"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0D09"/>
    <w:multiLevelType w:val="hybridMultilevel"/>
    <w:tmpl w:val="8FDA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45322"/>
    <w:multiLevelType w:val="hybridMultilevel"/>
    <w:tmpl w:val="A98CE398"/>
    <w:lvl w:ilvl="0" w:tplc="74C6595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9766C"/>
    <w:multiLevelType w:val="hybridMultilevel"/>
    <w:tmpl w:val="A692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F75C2"/>
    <w:multiLevelType w:val="hybridMultilevel"/>
    <w:tmpl w:val="D584A8FE"/>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6012A"/>
    <w:multiLevelType w:val="multilevel"/>
    <w:tmpl w:val="A840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B0C52"/>
    <w:multiLevelType w:val="multilevel"/>
    <w:tmpl w:val="A1C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B3CFC"/>
    <w:multiLevelType w:val="hybridMultilevel"/>
    <w:tmpl w:val="4392B692"/>
    <w:lvl w:ilvl="0" w:tplc="8A1CBA2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E0E66"/>
    <w:multiLevelType w:val="hybridMultilevel"/>
    <w:tmpl w:val="EC449EEE"/>
    <w:lvl w:ilvl="0" w:tplc="42B0BB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9D2947"/>
    <w:multiLevelType w:val="hybridMultilevel"/>
    <w:tmpl w:val="990A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A43EE"/>
    <w:multiLevelType w:val="hybridMultilevel"/>
    <w:tmpl w:val="04B8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A571E2"/>
    <w:multiLevelType w:val="multilevel"/>
    <w:tmpl w:val="81C4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9246A"/>
    <w:multiLevelType w:val="hybridMultilevel"/>
    <w:tmpl w:val="A206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B41ABD"/>
    <w:multiLevelType w:val="hybridMultilevel"/>
    <w:tmpl w:val="944EE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11"/>
  </w:num>
  <w:num w:numId="6">
    <w:abstractNumId w:val="4"/>
  </w:num>
  <w:num w:numId="7">
    <w:abstractNumId w:val="5"/>
  </w:num>
  <w:num w:numId="8">
    <w:abstractNumId w:val="7"/>
  </w:num>
  <w:num w:numId="9">
    <w:abstractNumId w:val="9"/>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4E"/>
    <w:rsid w:val="00004682"/>
    <w:rsid w:val="0002782D"/>
    <w:rsid w:val="0003620A"/>
    <w:rsid w:val="00036223"/>
    <w:rsid w:val="00051AEB"/>
    <w:rsid w:val="00056073"/>
    <w:rsid w:val="00081340"/>
    <w:rsid w:val="000813B6"/>
    <w:rsid w:val="00082C9E"/>
    <w:rsid w:val="000831A7"/>
    <w:rsid w:val="000876D7"/>
    <w:rsid w:val="00097F4C"/>
    <w:rsid w:val="000F2E8A"/>
    <w:rsid w:val="000F7A71"/>
    <w:rsid w:val="001071F6"/>
    <w:rsid w:val="0011509A"/>
    <w:rsid w:val="00157CFB"/>
    <w:rsid w:val="00175F15"/>
    <w:rsid w:val="001A7BDF"/>
    <w:rsid w:val="001C0602"/>
    <w:rsid w:val="001C24AB"/>
    <w:rsid w:val="001C4C6E"/>
    <w:rsid w:val="001F418C"/>
    <w:rsid w:val="001F74EA"/>
    <w:rsid w:val="0020505C"/>
    <w:rsid w:val="002206FC"/>
    <w:rsid w:val="00235DA1"/>
    <w:rsid w:val="00240332"/>
    <w:rsid w:val="00247BE7"/>
    <w:rsid w:val="00257617"/>
    <w:rsid w:val="00297318"/>
    <w:rsid w:val="002A6816"/>
    <w:rsid w:val="003030D9"/>
    <w:rsid w:val="00303FF4"/>
    <w:rsid w:val="00322551"/>
    <w:rsid w:val="00356C62"/>
    <w:rsid w:val="003673CC"/>
    <w:rsid w:val="00375DC5"/>
    <w:rsid w:val="0038404B"/>
    <w:rsid w:val="003D1841"/>
    <w:rsid w:val="003E342B"/>
    <w:rsid w:val="003F2AE8"/>
    <w:rsid w:val="004006B5"/>
    <w:rsid w:val="004035A9"/>
    <w:rsid w:val="0041367C"/>
    <w:rsid w:val="00454B59"/>
    <w:rsid w:val="004641BE"/>
    <w:rsid w:val="00472EE0"/>
    <w:rsid w:val="00493D71"/>
    <w:rsid w:val="00495471"/>
    <w:rsid w:val="004A18BC"/>
    <w:rsid w:val="004A7162"/>
    <w:rsid w:val="004C3875"/>
    <w:rsid w:val="004D5613"/>
    <w:rsid w:val="004E69F5"/>
    <w:rsid w:val="004F1FFF"/>
    <w:rsid w:val="004F50B3"/>
    <w:rsid w:val="0050660F"/>
    <w:rsid w:val="005125AE"/>
    <w:rsid w:val="00515D29"/>
    <w:rsid w:val="00517B9C"/>
    <w:rsid w:val="00532640"/>
    <w:rsid w:val="00535785"/>
    <w:rsid w:val="00543E39"/>
    <w:rsid w:val="00547611"/>
    <w:rsid w:val="005709EA"/>
    <w:rsid w:val="00586962"/>
    <w:rsid w:val="005A1F31"/>
    <w:rsid w:val="005A4B4E"/>
    <w:rsid w:val="005B6C98"/>
    <w:rsid w:val="005E363C"/>
    <w:rsid w:val="005F4CE9"/>
    <w:rsid w:val="00605645"/>
    <w:rsid w:val="00605B04"/>
    <w:rsid w:val="00607517"/>
    <w:rsid w:val="00607A1E"/>
    <w:rsid w:val="00620B45"/>
    <w:rsid w:val="0063294A"/>
    <w:rsid w:val="006436DE"/>
    <w:rsid w:val="00650F5C"/>
    <w:rsid w:val="006539C8"/>
    <w:rsid w:val="006851B8"/>
    <w:rsid w:val="0069368D"/>
    <w:rsid w:val="006B772E"/>
    <w:rsid w:val="006D3493"/>
    <w:rsid w:val="006D4D6B"/>
    <w:rsid w:val="006E324C"/>
    <w:rsid w:val="006E7685"/>
    <w:rsid w:val="006F031B"/>
    <w:rsid w:val="006F753E"/>
    <w:rsid w:val="00735D2C"/>
    <w:rsid w:val="00743301"/>
    <w:rsid w:val="00747122"/>
    <w:rsid w:val="00750054"/>
    <w:rsid w:val="0076066D"/>
    <w:rsid w:val="00772CCC"/>
    <w:rsid w:val="00784E08"/>
    <w:rsid w:val="00795234"/>
    <w:rsid w:val="007A1385"/>
    <w:rsid w:val="007A7712"/>
    <w:rsid w:val="007D05ED"/>
    <w:rsid w:val="007E08A1"/>
    <w:rsid w:val="00805CA0"/>
    <w:rsid w:val="00813732"/>
    <w:rsid w:val="00815DD0"/>
    <w:rsid w:val="00831AF8"/>
    <w:rsid w:val="00837164"/>
    <w:rsid w:val="00875FC5"/>
    <w:rsid w:val="008959FE"/>
    <w:rsid w:val="008A6973"/>
    <w:rsid w:val="008B2D49"/>
    <w:rsid w:val="008D4E35"/>
    <w:rsid w:val="00902B72"/>
    <w:rsid w:val="00914D31"/>
    <w:rsid w:val="009209A1"/>
    <w:rsid w:val="00922936"/>
    <w:rsid w:val="00946DF4"/>
    <w:rsid w:val="00953B29"/>
    <w:rsid w:val="00956E8D"/>
    <w:rsid w:val="00956EEC"/>
    <w:rsid w:val="00963ED7"/>
    <w:rsid w:val="00970330"/>
    <w:rsid w:val="009967FB"/>
    <w:rsid w:val="009C4B99"/>
    <w:rsid w:val="009E0BFD"/>
    <w:rsid w:val="009F1E4B"/>
    <w:rsid w:val="00A01A30"/>
    <w:rsid w:val="00A55F9C"/>
    <w:rsid w:val="00A65FED"/>
    <w:rsid w:val="00A91497"/>
    <w:rsid w:val="00A9320A"/>
    <w:rsid w:val="00AA7CFE"/>
    <w:rsid w:val="00AB0C91"/>
    <w:rsid w:val="00AB4524"/>
    <w:rsid w:val="00AE38EE"/>
    <w:rsid w:val="00AE53BB"/>
    <w:rsid w:val="00AF1290"/>
    <w:rsid w:val="00AF6D9D"/>
    <w:rsid w:val="00B045EA"/>
    <w:rsid w:val="00B15E8D"/>
    <w:rsid w:val="00B208EC"/>
    <w:rsid w:val="00B27CA0"/>
    <w:rsid w:val="00B34C44"/>
    <w:rsid w:val="00B61778"/>
    <w:rsid w:val="00B6281A"/>
    <w:rsid w:val="00B63271"/>
    <w:rsid w:val="00B75B07"/>
    <w:rsid w:val="00B76549"/>
    <w:rsid w:val="00B76E87"/>
    <w:rsid w:val="00B94A42"/>
    <w:rsid w:val="00B95519"/>
    <w:rsid w:val="00B95DD2"/>
    <w:rsid w:val="00B97103"/>
    <w:rsid w:val="00BC7CD7"/>
    <w:rsid w:val="00BD1501"/>
    <w:rsid w:val="00BE63B6"/>
    <w:rsid w:val="00BE7DC7"/>
    <w:rsid w:val="00C061E1"/>
    <w:rsid w:val="00C07377"/>
    <w:rsid w:val="00C32916"/>
    <w:rsid w:val="00C35ECA"/>
    <w:rsid w:val="00C41BC0"/>
    <w:rsid w:val="00C42B7C"/>
    <w:rsid w:val="00C42E06"/>
    <w:rsid w:val="00C7409E"/>
    <w:rsid w:val="00C84FD9"/>
    <w:rsid w:val="00CB0B66"/>
    <w:rsid w:val="00CB557A"/>
    <w:rsid w:val="00CD3B77"/>
    <w:rsid w:val="00CD58BB"/>
    <w:rsid w:val="00CF3D06"/>
    <w:rsid w:val="00D2506F"/>
    <w:rsid w:val="00D26CE4"/>
    <w:rsid w:val="00D26F74"/>
    <w:rsid w:val="00D52B3E"/>
    <w:rsid w:val="00D60376"/>
    <w:rsid w:val="00D61BCA"/>
    <w:rsid w:val="00D67804"/>
    <w:rsid w:val="00DA40A9"/>
    <w:rsid w:val="00DA5225"/>
    <w:rsid w:val="00DB4895"/>
    <w:rsid w:val="00DC6371"/>
    <w:rsid w:val="00DE0186"/>
    <w:rsid w:val="00DE4F5D"/>
    <w:rsid w:val="00DF4245"/>
    <w:rsid w:val="00E04F2F"/>
    <w:rsid w:val="00E05CCB"/>
    <w:rsid w:val="00E2792B"/>
    <w:rsid w:val="00E30A2A"/>
    <w:rsid w:val="00E41BEA"/>
    <w:rsid w:val="00E447CC"/>
    <w:rsid w:val="00E45B09"/>
    <w:rsid w:val="00E64A37"/>
    <w:rsid w:val="00E653F3"/>
    <w:rsid w:val="00E82802"/>
    <w:rsid w:val="00E87B76"/>
    <w:rsid w:val="00E92CFC"/>
    <w:rsid w:val="00E97BB7"/>
    <w:rsid w:val="00EA302C"/>
    <w:rsid w:val="00EB4340"/>
    <w:rsid w:val="00EB6C49"/>
    <w:rsid w:val="00ED5D22"/>
    <w:rsid w:val="00F01A28"/>
    <w:rsid w:val="00F248F2"/>
    <w:rsid w:val="00F36D34"/>
    <w:rsid w:val="00F45C66"/>
    <w:rsid w:val="00F52D1C"/>
    <w:rsid w:val="00F539B6"/>
    <w:rsid w:val="00F607C9"/>
    <w:rsid w:val="00F62084"/>
    <w:rsid w:val="00F72F98"/>
    <w:rsid w:val="00F75C69"/>
    <w:rsid w:val="00F86C3C"/>
    <w:rsid w:val="00FA2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52495"/>
  <w15:docId w15:val="{EA58ED5F-15A9-4BD0-BE0A-64902A2B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B4E"/>
    <w:pPr>
      <w:spacing w:after="200" w:line="240" w:lineRule="auto"/>
    </w:pPr>
  </w:style>
  <w:style w:type="paragraph" w:styleId="Heading1">
    <w:name w:val="heading 1"/>
    <w:basedOn w:val="Normal"/>
    <w:next w:val="Normal"/>
    <w:link w:val="Heading1Char"/>
    <w:uiPriority w:val="9"/>
    <w:qFormat/>
    <w:rsid w:val="008137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1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B4E"/>
    <w:pPr>
      <w:tabs>
        <w:tab w:val="center" w:pos="4680"/>
        <w:tab w:val="right" w:pos="9360"/>
      </w:tabs>
      <w:spacing w:after="0"/>
    </w:pPr>
  </w:style>
  <w:style w:type="character" w:customStyle="1" w:styleId="HeaderChar">
    <w:name w:val="Header Char"/>
    <w:basedOn w:val="DefaultParagraphFont"/>
    <w:link w:val="Header"/>
    <w:uiPriority w:val="99"/>
    <w:rsid w:val="005A4B4E"/>
  </w:style>
  <w:style w:type="paragraph" w:styleId="Footer">
    <w:name w:val="footer"/>
    <w:basedOn w:val="Normal"/>
    <w:link w:val="FooterChar"/>
    <w:uiPriority w:val="99"/>
    <w:unhideWhenUsed/>
    <w:rsid w:val="005A4B4E"/>
    <w:pPr>
      <w:tabs>
        <w:tab w:val="center" w:pos="4680"/>
        <w:tab w:val="right" w:pos="9360"/>
      </w:tabs>
      <w:spacing w:after="0"/>
    </w:pPr>
  </w:style>
  <w:style w:type="character" w:customStyle="1" w:styleId="FooterChar">
    <w:name w:val="Footer Char"/>
    <w:basedOn w:val="DefaultParagraphFont"/>
    <w:link w:val="Footer"/>
    <w:uiPriority w:val="99"/>
    <w:rsid w:val="005A4B4E"/>
  </w:style>
  <w:style w:type="character" w:styleId="Hyperlink">
    <w:name w:val="Hyperlink"/>
    <w:basedOn w:val="DefaultParagraphFont"/>
    <w:uiPriority w:val="99"/>
    <w:unhideWhenUsed/>
    <w:rsid w:val="00BC7CD7"/>
    <w:rPr>
      <w:color w:val="0563C1" w:themeColor="hyperlink"/>
      <w:u w:val="single"/>
    </w:rPr>
  </w:style>
  <w:style w:type="character" w:styleId="CommentReference">
    <w:name w:val="annotation reference"/>
    <w:basedOn w:val="DefaultParagraphFont"/>
    <w:uiPriority w:val="99"/>
    <w:semiHidden/>
    <w:unhideWhenUsed/>
    <w:rsid w:val="00BC7CD7"/>
    <w:rPr>
      <w:sz w:val="16"/>
      <w:szCs w:val="16"/>
    </w:rPr>
  </w:style>
  <w:style w:type="paragraph" w:styleId="CommentText">
    <w:name w:val="annotation text"/>
    <w:basedOn w:val="Normal"/>
    <w:link w:val="CommentTextChar"/>
    <w:uiPriority w:val="99"/>
    <w:semiHidden/>
    <w:unhideWhenUsed/>
    <w:rsid w:val="00BC7CD7"/>
    <w:rPr>
      <w:sz w:val="20"/>
      <w:szCs w:val="20"/>
    </w:rPr>
  </w:style>
  <w:style w:type="character" w:customStyle="1" w:styleId="CommentTextChar">
    <w:name w:val="Comment Text Char"/>
    <w:basedOn w:val="DefaultParagraphFont"/>
    <w:link w:val="CommentText"/>
    <w:uiPriority w:val="99"/>
    <w:semiHidden/>
    <w:rsid w:val="00BC7CD7"/>
    <w:rPr>
      <w:sz w:val="20"/>
      <w:szCs w:val="20"/>
    </w:rPr>
  </w:style>
  <w:style w:type="paragraph" w:styleId="CommentSubject">
    <w:name w:val="annotation subject"/>
    <w:basedOn w:val="CommentText"/>
    <w:next w:val="CommentText"/>
    <w:link w:val="CommentSubjectChar"/>
    <w:uiPriority w:val="99"/>
    <w:semiHidden/>
    <w:unhideWhenUsed/>
    <w:rsid w:val="00BC7CD7"/>
    <w:rPr>
      <w:b/>
      <w:bCs/>
    </w:rPr>
  </w:style>
  <w:style w:type="character" w:customStyle="1" w:styleId="CommentSubjectChar">
    <w:name w:val="Comment Subject Char"/>
    <w:basedOn w:val="CommentTextChar"/>
    <w:link w:val="CommentSubject"/>
    <w:uiPriority w:val="99"/>
    <w:semiHidden/>
    <w:rsid w:val="00BC7CD7"/>
    <w:rPr>
      <w:b/>
      <w:bCs/>
      <w:sz w:val="20"/>
      <w:szCs w:val="20"/>
    </w:rPr>
  </w:style>
  <w:style w:type="paragraph" w:styleId="BalloonText">
    <w:name w:val="Balloon Text"/>
    <w:basedOn w:val="Normal"/>
    <w:link w:val="BalloonTextChar"/>
    <w:uiPriority w:val="99"/>
    <w:semiHidden/>
    <w:unhideWhenUsed/>
    <w:rsid w:val="00BC7C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CD7"/>
    <w:rPr>
      <w:rFonts w:ascii="Segoe UI" w:hAnsi="Segoe UI" w:cs="Segoe UI"/>
      <w:sz w:val="18"/>
      <w:szCs w:val="18"/>
    </w:rPr>
  </w:style>
  <w:style w:type="paragraph" w:styleId="ListParagraph">
    <w:name w:val="List Paragraph"/>
    <w:basedOn w:val="Normal"/>
    <w:uiPriority w:val="34"/>
    <w:qFormat/>
    <w:rsid w:val="00E82802"/>
    <w:pPr>
      <w:ind w:left="720"/>
      <w:contextualSpacing/>
    </w:pPr>
  </w:style>
  <w:style w:type="character" w:styleId="Emphasis">
    <w:name w:val="Emphasis"/>
    <w:basedOn w:val="DefaultParagraphFont"/>
    <w:uiPriority w:val="20"/>
    <w:qFormat/>
    <w:rsid w:val="0011509A"/>
    <w:rPr>
      <w:i/>
      <w:iCs/>
    </w:rPr>
  </w:style>
  <w:style w:type="character" w:customStyle="1" w:styleId="Heading3Char">
    <w:name w:val="Heading 3 Char"/>
    <w:basedOn w:val="DefaultParagraphFont"/>
    <w:link w:val="Heading3"/>
    <w:uiPriority w:val="9"/>
    <w:semiHidden/>
    <w:rsid w:val="00831AF8"/>
    <w:rPr>
      <w:rFonts w:asciiTheme="majorHAnsi" w:eastAsiaTheme="majorEastAsia" w:hAnsiTheme="majorHAnsi" w:cstheme="majorBidi"/>
      <w:color w:val="1F4D78" w:themeColor="accent1" w:themeShade="7F"/>
      <w:sz w:val="24"/>
      <w:szCs w:val="24"/>
    </w:rPr>
  </w:style>
  <w:style w:type="character" w:customStyle="1" w:styleId="ref-journal">
    <w:name w:val="ref-journal"/>
    <w:basedOn w:val="DefaultParagraphFont"/>
    <w:rsid w:val="006D3493"/>
  </w:style>
  <w:style w:type="character" w:customStyle="1" w:styleId="ref-vol">
    <w:name w:val="ref-vol"/>
    <w:basedOn w:val="DefaultParagraphFont"/>
    <w:rsid w:val="006D3493"/>
  </w:style>
  <w:style w:type="character" w:customStyle="1" w:styleId="ref-title">
    <w:name w:val="ref-title"/>
    <w:basedOn w:val="DefaultParagraphFont"/>
    <w:rsid w:val="006D3493"/>
  </w:style>
  <w:style w:type="character" w:customStyle="1" w:styleId="ref-iss">
    <w:name w:val="ref-iss"/>
    <w:basedOn w:val="DefaultParagraphFont"/>
    <w:rsid w:val="006D3493"/>
  </w:style>
  <w:style w:type="character" w:customStyle="1" w:styleId="Heading1Char">
    <w:name w:val="Heading 1 Char"/>
    <w:basedOn w:val="DefaultParagraphFont"/>
    <w:link w:val="Heading1"/>
    <w:uiPriority w:val="9"/>
    <w:rsid w:val="00813732"/>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813732"/>
    <w:rPr>
      <w:color w:val="605E5C"/>
      <w:shd w:val="clear" w:color="auto" w:fill="E1DFDD"/>
    </w:rPr>
  </w:style>
  <w:style w:type="character" w:customStyle="1" w:styleId="period">
    <w:name w:val="period"/>
    <w:basedOn w:val="DefaultParagraphFont"/>
    <w:rsid w:val="00E05CCB"/>
  </w:style>
  <w:style w:type="character" w:customStyle="1" w:styleId="cit">
    <w:name w:val="cit"/>
    <w:basedOn w:val="DefaultParagraphFont"/>
    <w:rsid w:val="00E05CCB"/>
  </w:style>
  <w:style w:type="character" w:customStyle="1" w:styleId="citation-doi">
    <w:name w:val="citation-doi"/>
    <w:basedOn w:val="DefaultParagraphFont"/>
    <w:rsid w:val="00E05CCB"/>
  </w:style>
  <w:style w:type="character" w:customStyle="1" w:styleId="secondary-date">
    <w:name w:val="secondary-date"/>
    <w:basedOn w:val="DefaultParagraphFont"/>
    <w:rsid w:val="00E05CCB"/>
  </w:style>
  <w:style w:type="character" w:customStyle="1" w:styleId="authors-list-item">
    <w:name w:val="authors-list-item"/>
    <w:basedOn w:val="DefaultParagraphFont"/>
    <w:rsid w:val="00E05CCB"/>
  </w:style>
  <w:style w:type="character" w:customStyle="1" w:styleId="author-sup-separator">
    <w:name w:val="author-sup-separator"/>
    <w:basedOn w:val="DefaultParagraphFont"/>
    <w:rsid w:val="00E05CCB"/>
  </w:style>
  <w:style w:type="character" w:customStyle="1" w:styleId="comma">
    <w:name w:val="comma"/>
    <w:basedOn w:val="DefaultParagraphFont"/>
    <w:rsid w:val="00E05CCB"/>
  </w:style>
  <w:style w:type="table" w:styleId="TableGrid">
    <w:name w:val="Table Grid"/>
    <w:basedOn w:val="TableNormal"/>
    <w:uiPriority w:val="39"/>
    <w:rsid w:val="004A7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citation">
    <w:name w:val="element-citation"/>
    <w:basedOn w:val="DefaultParagraphFont"/>
    <w:rsid w:val="005B6C98"/>
  </w:style>
  <w:style w:type="paragraph" w:styleId="PlainText">
    <w:name w:val="Plain Text"/>
    <w:basedOn w:val="Normal"/>
    <w:link w:val="PlainTextChar"/>
    <w:uiPriority w:val="99"/>
    <w:unhideWhenUsed/>
    <w:rsid w:val="00AB4524"/>
    <w:pPr>
      <w:spacing w:after="0"/>
    </w:pPr>
    <w:rPr>
      <w:rFonts w:ascii="Consolas" w:hAnsi="Consolas"/>
      <w:sz w:val="21"/>
      <w:szCs w:val="21"/>
    </w:rPr>
  </w:style>
  <w:style w:type="character" w:customStyle="1" w:styleId="PlainTextChar">
    <w:name w:val="Plain Text Char"/>
    <w:basedOn w:val="DefaultParagraphFont"/>
    <w:link w:val="PlainText"/>
    <w:uiPriority w:val="99"/>
    <w:rsid w:val="00AB452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3942">
      <w:bodyDiv w:val="1"/>
      <w:marLeft w:val="0"/>
      <w:marRight w:val="0"/>
      <w:marTop w:val="0"/>
      <w:marBottom w:val="0"/>
      <w:divBdr>
        <w:top w:val="none" w:sz="0" w:space="0" w:color="auto"/>
        <w:left w:val="none" w:sz="0" w:space="0" w:color="auto"/>
        <w:bottom w:val="none" w:sz="0" w:space="0" w:color="auto"/>
        <w:right w:val="none" w:sz="0" w:space="0" w:color="auto"/>
      </w:divBdr>
    </w:div>
    <w:div w:id="194346293">
      <w:bodyDiv w:val="1"/>
      <w:marLeft w:val="0"/>
      <w:marRight w:val="0"/>
      <w:marTop w:val="0"/>
      <w:marBottom w:val="0"/>
      <w:divBdr>
        <w:top w:val="none" w:sz="0" w:space="0" w:color="auto"/>
        <w:left w:val="none" w:sz="0" w:space="0" w:color="auto"/>
        <w:bottom w:val="none" w:sz="0" w:space="0" w:color="auto"/>
        <w:right w:val="none" w:sz="0" w:space="0" w:color="auto"/>
      </w:divBdr>
    </w:div>
    <w:div w:id="439300600">
      <w:bodyDiv w:val="1"/>
      <w:marLeft w:val="0"/>
      <w:marRight w:val="0"/>
      <w:marTop w:val="0"/>
      <w:marBottom w:val="0"/>
      <w:divBdr>
        <w:top w:val="none" w:sz="0" w:space="0" w:color="auto"/>
        <w:left w:val="none" w:sz="0" w:space="0" w:color="auto"/>
        <w:bottom w:val="none" w:sz="0" w:space="0" w:color="auto"/>
        <w:right w:val="none" w:sz="0" w:space="0" w:color="auto"/>
      </w:divBdr>
    </w:div>
    <w:div w:id="440297313">
      <w:bodyDiv w:val="1"/>
      <w:marLeft w:val="0"/>
      <w:marRight w:val="0"/>
      <w:marTop w:val="0"/>
      <w:marBottom w:val="0"/>
      <w:divBdr>
        <w:top w:val="none" w:sz="0" w:space="0" w:color="auto"/>
        <w:left w:val="none" w:sz="0" w:space="0" w:color="auto"/>
        <w:bottom w:val="none" w:sz="0" w:space="0" w:color="auto"/>
        <w:right w:val="none" w:sz="0" w:space="0" w:color="auto"/>
      </w:divBdr>
    </w:div>
    <w:div w:id="741100666">
      <w:bodyDiv w:val="1"/>
      <w:marLeft w:val="0"/>
      <w:marRight w:val="0"/>
      <w:marTop w:val="0"/>
      <w:marBottom w:val="0"/>
      <w:divBdr>
        <w:top w:val="none" w:sz="0" w:space="0" w:color="auto"/>
        <w:left w:val="none" w:sz="0" w:space="0" w:color="auto"/>
        <w:bottom w:val="none" w:sz="0" w:space="0" w:color="auto"/>
        <w:right w:val="none" w:sz="0" w:space="0" w:color="auto"/>
      </w:divBdr>
    </w:div>
    <w:div w:id="744493446">
      <w:bodyDiv w:val="1"/>
      <w:marLeft w:val="0"/>
      <w:marRight w:val="0"/>
      <w:marTop w:val="0"/>
      <w:marBottom w:val="0"/>
      <w:divBdr>
        <w:top w:val="none" w:sz="0" w:space="0" w:color="auto"/>
        <w:left w:val="none" w:sz="0" w:space="0" w:color="auto"/>
        <w:bottom w:val="none" w:sz="0" w:space="0" w:color="auto"/>
        <w:right w:val="none" w:sz="0" w:space="0" w:color="auto"/>
      </w:divBdr>
    </w:div>
    <w:div w:id="745037246">
      <w:bodyDiv w:val="1"/>
      <w:marLeft w:val="0"/>
      <w:marRight w:val="0"/>
      <w:marTop w:val="0"/>
      <w:marBottom w:val="0"/>
      <w:divBdr>
        <w:top w:val="none" w:sz="0" w:space="0" w:color="auto"/>
        <w:left w:val="none" w:sz="0" w:space="0" w:color="auto"/>
        <w:bottom w:val="none" w:sz="0" w:space="0" w:color="auto"/>
        <w:right w:val="none" w:sz="0" w:space="0" w:color="auto"/>
      </w:divBdr>
    </w:div>
    <w:div w:id="757678749">
      <w:bodyDiv w:val="1"/>
      <w:marLeft w:val="0"/>
      <w:marRight w:val="0"/>
      <w:marTop w:val="0"/>
      <w:marBottom w:val="0"/>
      <w:divBdr>
        <w:top w:val="none" w:sz="0" w:space="0" w:color="auto"/>
        <w:left w:val="none" w:sz="0" w:space="0" w:color="auto"/>
        <w:bottom w:val="none" w:sz="0" w:space="0" w:color="auto"/>
        <w:right w:val="none" w:sz="0" w:space="0" w:color="auto"/>
      </w:divBdr>
    </w:div>
    <w:div w:id="793061488">
      <w:bodyDiv w:val="1"/>
      <w:marLeft w:val="0"/>
      <w:marRight w:val="0"/>
      <w:marTop w:val="0"/>
      <w:marBottom w:val="0"/>
      <w:divBdr>
        <w:top w:val="none" w:sz="0" w:space="0" w:color="auto"/>
        <w:left w:val="none" w:sz="0" w:space="0" w:color="auto"/>
        <w:bottom w:val="none" w:sz="0" w:space="0" w:color="auto"/>
        <w:right w:val="none" w:sz="0" w:space="0" w:color="auto"/>
      </w:divBdr>
    </w:div>
    <w:div w:id="795756647">
      <w:bodyDiv w:val="1"/>
      <w:marLeft w:val="0"/>
      <w:marRight w:val="0"/>
      <w:marTop w:val="0"/>
      <w:marBottom w:val="0"/>
      <w:divBdr>
        <w:top w:val="none" w:sz="0" w:space="0" w:color="auto"/>
        <w:left w:val="none" w:sz="0" w:space="0" w:color="auto"/>
        <w:bottom w:val="none" w:sz="0" w:space="0" w:color="auto"/>
        <w:right w:val="none" w:sz="0" w:space="0" w:color="auto"/>
      </w:divBdr>
    </w:div>
    <w:div w:id="837887843">
      <w:bodyDiv w:val="1"/>
      <w:marLeft w:val="0"/>
      <w:marRight w:val="0"/>
      <w:marTop w:val="0"/>
      <w:marBottom w:val="0"/>
      <w:divBdr>
        <w:top w:val="none" w:sz="0" w:space="0" w:color="auto"/>
        <w:left w:val="none" w:sz="0" w:space="0" w:color="auto"/>
        <w:bottom w:val="none" w:sz="0" w:space="0" w:color="auto"/>
        <w:right w:val="none" w:sz="0" w:space="0" w:color="auto"/>
      </w:divBdr>
    </w:div>
    <w:div w:id="838277830">
      <w:bodyDiv w:val="1"/>
      <w:marLeft w:val="0"/>
      <w:marRight w:val="0"/>
      <w:marTop w:val="0"/>
      <w:marBottom w:val="0"/>
      <w:divBdr>
        <w:top w:val="none" w:sz="0" w:space="0" w:color="auto"/>
        <w:left w:val="none" w:sz="0" w:space="0" w:color="auto"/>
        <w:bottom w:val="none" w:sz="0" w:space="0" w:color="auto"/>
        <w:right w:val="none" w:sz="0" w:space="0" w:color="auto"/>
      </w:divBdr>
    </w:div>
    <w:div w:id="844711150">
      <w:bodyDiv w:val="1"/>
      <w:marLeft w:val="0"/>
      <w:marRight w:val="0"/>
      <w:marTop w:val="0"/>
      <w:marBottom w:val="0"/>
      <w:divBdr>
        <w:top w:val="none" w:sz="0" w:space="0" w:color="auto"/>
        <w:left w:val="none" w:sz="0" w:space="0" w:color="auto"/>
        <w:bottom w:val="none" w:sz="0" w:space="0" w:color="auto"/>
        <w:right w:val="none" w:sz="0" w:space="0" w:color="auto"/>
      </w:divBdr>
    </w:div>
    <w:div w:id="881291142">
      <w:bodyDiv w:val="1"/>
      <w:marLeft w:val="0"/>
      <w:marRight w:val="0"/>
      <w:marTop w:val="0"/>
      <w:marBottom w:val="0"/>
      <w:divBdr>
        <w:top w:val="none" w:sz="0" w:space="0" w:color="auto"/>
        <w:left w:val="none" w:sz="0" w:space="0" w:color="auto"/>
        <w:bottom w:val="none" w:sz="0" w:space="0" w:color="auto"/>
        <w:right w:val="none" w:sz="0" w:space="0" w:color="auto"/>
      </w:divBdr>
    </w:div>
    <w:div w:id="1045329100">
      <w:bodyDiv w:val="1"/>
      <w:marLeft w:val="0"/>
      <w:marRight w:val="0"/>
      <w:marTop w:val="0"/>
      <w:marBottom w:val="0"/>
      <w:divBdr>
        <w:top w:val="none" w:sz="0" w:space="0" w:color="auto"/>
        <w:left w:val="none" w:sz="0" w:space="0" w:color="auto"/>
        <w:bottom w:val="none" w:sz="0" w:space="0" w:color="auto"/>
        <w:right w:val="none" w:sz="0" w:space="0" w:color="auto"/>
      </w:divBdr>
      <w:divsChild>
        <w:div w:id="413288018">
          <w:marLeft w:val="0"/>
          <w:marRight w:val="0"/>
          <w:marTop w:val="0"/>
          <w:marBottom w:val="0"/>
          <w:divBdr>
            <w:top w:val="none" w:sz="0" w:space="0" w:color="auto"/>
            <w:left w:val="none" w:sz="0" w:space="0" w:color="auto"/>
            <w:bottom w:val="none" w:sz="0" w:space="0" w:color="auto"/>
            <w:right w:val="none" w:sz="0" w:space="0" w:color="auto"/>
          </w:divBdr>
          <w:divsChild>
            <w:div w:id="1362122498">
              <w:marLeft w:val="0"/>
              <w:marRight w:val="0"/>
              <w:marTop w:val="0"/>
              <w:marBottom w:val="0"/>
              <w:divBdr>
                <w:top w:val="none" w:sz="0" w:space="0" w:color="auto"/>
                <w:left w:val="none" w:sz="0" w:space="0" w:color="auto"/>
                <w:bottom w:val="none" w:sz="0" w:space="0" w:color="auto"/>
                <w:right w:val="none" w:sz="0" w:space="0" w:color="auto"/>
              </w:divBdr>
            </w:div>
          </w:divsChild>
        </w:div>
        <w:div w:id="1177816577">
          <w:marLeft w:val="0"/>
          <w:marRight w:val="0"/>
          <w:marTop w:val="0"/>
          <w:marBottom w:val="0"/>
          <w:divBdr>
            <w:top w:val="none" w:sz="0" w:space="0" w:color="auto"/>
            <w:left w:val="none" w:sz="0" w:space="0" w:color="auto"/>
            <w:bottom w:val="none" w:sz="0" w:space="0" w:color="auto"/>
            <w:right w:val="none" w:sz="0" w:space="0" w:color="auto"/>
          </w:divBdr>
        </w:div>
      </w:divsChild>
    </w:div>
    <w:div w:id="1200774950">
      <w:bodyDiv w:val="1"/>
      <w:marLeft w:val="0"/>
      <w:marRight w:val="0"/>
      <w:marTop w:val="0"/>
      <w:marBottom w:val="0"/>
      <w:divBdr>
        <w:top w:val="none" w:sz="0" w:space="0" w:color="auto"/>
        <w:left w:val="none" w:sz="0" w:space="0" w:color="auto"/>
        <w:bottom w:val="none" w:sz="0" w:space="0" w:color="auto"/>
        <w:right w:val="none" w:sz="0" w:space="0" w:color="auto"/>
      </w:divBdr>
    </w:div>
    <w:div w:id="1232808772">
      <w:bodyDiv w:val="1"/>
      <w:marLeft w:val="0"/>
      <w:marRight w:val="0"/>
      <w:marTop w:val="0"/>
      <w:marBottom w:val="0"/>
      <w:divBdr>
        <w:top w:val="none" w:sz="0" w:space="0" w:color="auto"/>
        <w:left w:val="none" w:sz="0" w:space="0" w:color="auto"/>
        <w:bottom w:val="none" w:sz="0" w:space="0" w:color="auto"/>
        <w:right w:val="none" w:sz="0" w:space="0" w:color="auto"/>
      </w:divBdr>
    </w:div>
    <w:div w:id="1353846889">
      <w:bodyDiv w:val="1"/>
      <w:marLeft w:val="0"/>
      <w:marRight w:val="0"/>
      <w:marTop w:val="0"/>
      <w:marBottom w:val="0"/>
      <w:divBdr>
        <w:top w:val="none" w:sz="0" w:space="0" w:color="auto"/>
        <w:left w:val="none" w:sz="0" w:space="0" w:color="auto"/>
        <w:bottom w:val="none" w:sz="0" w:space="0" w:color="auto"/>
        <w:right w:val="none" w:sz="0" w:space="0" w:color="auto"/>
      </w:divBdr>
    </w:div>
    <w:div w:id="1365444535">
      <w:bodyDiv w:val="1"/>
      <w:marLeft w:val="0"/>
      <w:marRight w:val="0"/>
      <w:marTop w:val="0"/>
      <w:marBottom w:val="0"/>
      <w:divBdr>
        <w:top w:val="none" w:sz="0" w:space="0" w:color="auto"/>
        <w:left w:val="none" w:sz="0" w:space="0" w:color="auto"/>
        <w:bottom w:val="none" w:sz="0" w:space="0" w:color="auto"/>
        <w:right w:val="none" w:sz="0" w:space="0" w:color="auto"/>
      </w:divBdr>
    </w:div>
    <w:div w:id="1401639156">
      <w:bodyDiv w:val="1"/>
      <w:marLeft w:val="0"/>
      <w:marRight w:val="0"/>
      <w:marTop w:val="0"/>
      <w:marBottom w:val="0"/>
      <w:divBdr>
        <w:top w:val="none" w:sz="0" w:space="0" w:color="auto"/>
        <w:left w:val="none" w:sz="0" w:space="0" w:color="auto"/>
        <w:bottom w:val="none" w:sz="0" w:space="0" w:color="auto"/>
        <w:right w:val="none" w:sz="0" w:space="0" w:color="auto"/>
      </w:divBdr>
    </w:div>
    <w:div w:id="1446315117">
      <w:bodyDiv w:val="1"/>
      <w:marLeft w:val="0"/>
      <w:marRight w:val="0"/>
      <w:marTop w:val="0"/>
      <w:marBottom w:val="0"/>
      <w:divBdr>
        <w:top w:val="none" w:sz="0" w:space="0" w:color="auto"/>
        <w:left w:val="none" w:sz="0" w:space="0" w:color="auto"/>
        <w:bottom w:val="none" w:sz="0" w:space="0" w:color="auto"/>
        <w:right w:val="none" w:sz="0" w:space="0" w:color="auto"/>
      </w:divBdr>
    </w:div>
    <w:div w:id="1515418551">
      <w:bodyDiv w:val="1"/>
      <w:marLeft w:val="0"/>
      <w:marRight w:val="0"/>
      <w:marTop w:val="0"/>
      <w:marBottom w:val="0"/>
      <w:divBdr>
        <w:top w:val="none" w:sz="0" w:space="0" w:color="auto"/>
        <w:left w:val="none" w:sz="0" w:space="0" w:color="auto"/>
        <w:bottom w:val="none" w:sz="0" w:space="0" w:color="auto"/>
        <w:right w:val="none" w:sz="0" w:space="0" w:color="auto"/>
      </w:divBdr>
    </w:div>
    <w:div w:id="1521238406">
      <w:bodyDiv w:val="1"/>
      <w:marLeft w:val="0"/>
      <w:marRight w:val="0"/>
      <w:marTop w:val="0"/>
      <w:marBottom w:val="0"/>
      <w:divBdr>
        <w:top w:val="none" w:sz="0" w:space="0" w:color="auto"/>
        <w:left w:val="none" w:sz="0" w:space="0" w:color="auto"/>
        <w:bottom w:val="none" w:sz="0" w:space="0" w:color="auto"/>
        <w:right w:val="none" w:sz="0" w:space="0" w:color="auto"/>
      </w:divBdr>
    </w:div>
    <w:div w:id="1771855598">
      <w:bodyDiv w:val="1"/>
      <w:marLeft w:val="0"/>
      <w:marRight w:val="0"/>
      <w:marTop w:val="0"/>
      <w:marBottom w:val="0"/>
      <w:divBdr>
        <w:top w:val="none" w:sz="0" w:space="0" w:color="auto"/>
        <w:left w:val="none" w:sz="0" w:space="0" w:color="auto"/>
        <w:bottom w:val="none" w:sz="0" w:space="0" w:color="auto"/>
        <w:right w:val="none" w:sz="0" w:space="0" w:color="auto"/>
      </w:divBdr>
    </w:div>
    <w:div w:id="1775900249">
      <w:bodyDiv w:val="1"/>
      <w:marLeft w:val="0"/>
      <w:marRight w:val="0"/>
      <w:marTop w:val="0"/>
      <w:marBottom w:val="0"/>
      <w:divBdr>
        <w:top w:val="none" w:sz="0" w:space="0" w:color="auto"/>
        <w:left w:val="none" w:sz="0" w:space="0" w:color="auto"/>
        <w:bottom w:val="none" w:sz="0" w:space="0" w:color="auto"/>
        <w:right w:val="none" w:sz="0" w:space="0" w:color="auto"/>
      </w:divBdr>
    </w:div>
    <w:div w:id="1797286683">
      <w:bodyDiv w:val="1"/>
      <w:marLeft w:val="0"/>
      <w:marRight w:val="0"/>
      <w:marTop w:val="0"/>
      <w:marBottom w:val="0"/>
      <w:divBdr>
        <w:top w:val="none" w:sz="0" w:space="0" w:color="auto"/>
        <w:left w:val="none" w:sz="0" w:space="0" w:color="auto"/>
        <w:bottom w:val="none" w:sz="0" w:space="0" w:color="auto"/>
        <w:right w:val="none" w:sz="0" w:space="0" w:color="auto"/>
      </w:divBdr>
    </w:div>
    <w:div w:id="1823500311">
      <w:bodyDiv w:val="1"/>
      <w:marLeft w:val="0"/>
      <w:marRight w:val="0"/>
      <w:marTop w:val="0"/>
      <w:marBottom w:val="0"/>
      <w:divBdr>
        <w:top w:val="none" w:sz="0" w:space="0" w:color="auto"/>
        <w:left w:val="none" w:sz="0" w:space="0" w:color="auto"/>
        <w:bottom w:val="none" w:sz="0" w:space="0" w:color="auto"/>
        <w:right w:val="none" w:sz="0" w:space="0" w:color="auto"/>
      </w:divBdr>
      <w:divsChild>
        <w:div w:id="1787963757">
          <w:marLeft w:val="0"/>
          <w:marRight w:val="0"/>
          <w:marTop w:val="0"/>
          <w:marBottom w:val="0"/>
          <w:divBdr>
            <w:top w:val="none" w:sz="0" w:space="0" w:color="auto"/>
            <w:left w:val="none" w:sz="0" w:space="0" w:color="auto"/>
            <w:bottom w:val="none" w:sz="0" w:space="0" w:color="auto"/>
            <w:right w:val="none" w:sz="0" w:space="0" w:color="auto"/>
          </w:divBdr>
        </w:div>
        <w:div w:id="1259487786">
          <w:marLeft w:val="0"/>
          <w:marRight w:val="0"/>
          <w:marTop w:val="0"/>
          <w:marBottom w:val="0"/>
          <w:divBdr>
            <w:top w:val="none" w:sz="0" w:space="0" w:color="auto"/>
            <w:left w:val="none" w:sz="0" w:space="0" w:color="auto"/>
            <w:bottom w:val="none" w:sz="0" w:space="0" w:color="auto"/>
            <w:right w:val="none" w:sz="0" w:space="0" w:color="auto"/>
          </w:divBdr>
        </w:div>
      </w:divsChild>
    </w:div>
    <w:div w:id="1829324861">
      <w:bodyDiv w:val="1"/>
      <w:marLeft w:val="0"/>
      <w:marRight w:val="0"/>
      <w:marTop w:val="0"/>
      <w:marBottom w:val="0"/>
      <w:divBdr>
        <w:top w:val="none" w:sz="0" w:space="0" w:color="auto"/>
        <w:left w:val="none" w:sz="0" w:space="0" w:color="auto"/>
        <w:bottom w:val="none" w:sz="0" w:space="0" w:color="auto"/>
        <w:right w:val="none" w:sz="0" w:space="0" w:color="auto"/>
      </w:divBdr>
      <w:divsChild>
        <w:div w:id="1622570082">
          <w:marLeft w:val="0"/>
          <w:marRight w:val="0"/>
          <w:marTop w:val="0"/>
          <w:marBottom w:val="0"/>
          <w:divBdr>
            <w:top w:val="none" w:sz="0" w:space="0" w:color="auto"/>
            <w:left w:val="none" w:sz="0" w:space="0" w:color="auto"/>
            <w:bottom w:val="none" w:sz="0" w:space="0" w:color="auto"/>
            <w:right w:val="none" w:sz="0" w:space="0" w:color="auto"/>
          </w:divBdr>
        </w:div>
      </w:divsChild>
    </w:div>
    <w:div w:id="1832984656">
      <w:bodyDiv w:val="1"/>
      <w:marLeft w:val="0"/>
      <w:marRight w:val="0"/>
      <w:marTop w:val="0"/>
      <w:marBottom w:val="0"/>
      <w:divBdr>
        <w:top w:val="none" w:sz="0" w:space="0" w:color="auto"/>
        <w:left w:val="none" w:sz="0" w:space="0" w:color="auto"/>
        <w:bottom w:val="none" w:sz="0" w:space="0" w:color="auto"/>
        <w:right w:val="none" w:sz="0" w:space="0" w:color="auto"/>
      </w:divBdr>
      <w:divsChild>
        <w:div w:id="1499685444">
          <w:marLeft w:val="0"/>
          <w:marRight w:val="0"/>
          <w:marTop w:val="0"/>
          <w:marBottom w:val="0"/>
          <w:divBdr>
            <w:top w:val="none" w:sz="0" w:space="0" w:color="auto"/>
            <w:left w:val="none" w:sz="0" w:space="0" w:color="auto"/>
            <w:bottom w:val="none" w:sz="0" w:space="0" w:color="auto"/>
            <w:right w:val="none" w:sz="0" w:space="0" w:color="auto"/>
          </w:divBdr>
        </w:div>
        <w:div w:id="1823500288">
          <w:marLeft w:val="0"/>
          <w:marRight w:val="0"/>
          <w:marTop w:val="0"/>
          <w:marBottom w:val="0"/>
          <w:divBdr>
            <w:top w:val="none" w:sz="0" w:space="0" w:color="auto"/>
            <w:left w:val="none" w:sz="0" w:space="0" w:color="auto"/>
            <w:bottom w:val="none" w:sz="0" w:space="0" w:color="auto"/>
            <w:right w:val="none" w:sz="0" w:space="0" w:color="auto"/>
          </w:divBdr>
        </w:div>
      </w:divsChild>
    </w:div>
    <w:div w:id="1835342465">
      <w:bodyDiv w:val="1"/>
      <w:marLeft w:val="0"/>
      <w:marRight w:val="0"/>
      <w:marTop w:val="0"/>
      <w:marBottom w:val="0"/>
      <w:divBdr>
        <w:top w:val="none" w:sz="0" w:space="0" w:color="auto"/>
        <w:left w:val="none" w:sz="0" w:space="0" w:color="auto"/>
        <w:bottom w:val="none" w:sz="0" w:space="0" w:color="auto"/>
        <w:right w:val="none" w:sz="0" w:space="0" w:color="auto"/>
      </w:divBdr>
      <w:divsChild>
        <w:div w:id="1350184726">
          <w:marLeft w:val="0"/>
          <w:marRight w:val="0"/>
          <w:marTop w:val="0"/>
          <w:marBottom w:val="0"/>
          <w:divBdr>
            <w:top w:val="none" w:sz="0" w:space="0" w:color="auto"/>
            <w:left w:val="none" w:sz="0" w:space="0" w:color="auto"/>
            <w:bottom w:val="none" w:sz="0" w:space="0" w:color="auto"/>
            <w:right w:val="none" w:sz="0" w:space="0" w:color="auto"/>
          </w:divBdr>
        </w:div>
      </w:divsChild>
    </w:div>
    <w:div w:id="1897739131">
      <w:bodyDiv w:val="1"/>
      <w:marLeft w:val="0"/>
      <w:marRight w:val="0"/>
      <w:marTop w:val="0"/>
      <w:marBottom w:val="0"/>
      <w:divBdr>
        <w:top w:val="none" w:sz="0" w:space="0" w:color="auto"/>
        <w:left w:val="none" w:sz="0" w:space="0" w:color="auto"/>
        <w:bottom w:val="none" w:sz="0" w:space="0" w:color="auto"/>
        <w:right w:val="none" w:sz="0" w:space="0" w:color="auto"/>
      </w:divBdr>
    </w:div>
    <w:div w:id="2007827780">
      <w:bodyDiv w:val="1"/>
      <w:marLeft w:val="0"/>
      <w:marRight w:val="0"/>
      <w:marTop w:val="0"/>
      <w:marBottom w:val="0"/>
      <w:divBdr>
        <w:top w:val="none" w:sz="0" w:space="0" w:color="auto"/>
        <w:left w:val="none" w:sz="0" w:space="0" w:color="auto"/>
        <w:bottom w:val="none" w:sz="0" w:space="0" w:color="auto"/>
        <w:right w:val="none" w:sz="0" w:space="0" w:color="auto"/>
      </w:divBdr>
      <w:divsChild>
        <w:div w:id="1944920223">
          <w:marLeft w:val="0"/>
          <w:marRight w:val="0"/>
          <w:marTop w:val="0"/>
          <w:marBottom w:val="0"/>
          <w:divBdr>
            <w:top w:val="none" w:sz="0" w:space="0" w:color="auto"/>
            <w:left w:val="none" w:sz="0" w:space="0" w:color="auto"/>
            <w:bottom w:val="none" w:sz="0" w:space="0" w:color="auto"/>
            <w:right w:val="none" w:sz="0" w:space="0" w:color="auto"/>
          </w:divBdr>
          <w:divsChild>
            <w:div w:id="5456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2525">
      <w:bodyDiv w:val="1"/>
      <w:marLeft w:val="0"/>
      <w:marRight w:val="0"/>
      <w:marTop w:val="0"/>
      <w:marBottom w:val="0"/>
      <w:divBdr>
        <w:top w:val="none" w:sz="0" w:space="0" w:color="auto"/>
        <w:left w:val="none" w:sz="0" w:space="0" w:color="auto"/>
        <w:bottom w:val="none" w:sz="0" w:space="0" w:color="auto"/>
        <w:right w:val="none" w:sz="0" w:space="0" w:color="auto"/>
      </w:divBdr>
      <w:divsChild>
        <w:div w:id="2002464550">
          <w:marLeft w:val="0"/>
          <w:marRight w:val="0"/>
          <w:marTop w:val="0"/>
          <w:marBottom w:val="0"/>
          <w:divBdr>
            <w:top w:val="none" w:sz="0" w:space="0" w:color="auto"/>
            <w:left w:val="none" w:sz="0" w:space="0" w:color="auto"/>
            <w:bottom w:val="none" w:sz="0" w:space="0" w:color="auto"/>
            <w:right w:val="none" w:sz="0" w:space="0" w:color="auto"/>
          </w:divBdr>
          <w:divsChild>
            <w:div w:id="392970514">
              <w:marLeft w:val="0"/>
              <w:marRight w:val="0"/>
              <w:marTop w:val="0"/>
              <w:marBottom w:val="0"/>
              <w:divBdr>
                <w:top w:val="none" w:sz="0" w:space="0" w:color="auto"/>
                <w:left w:val="none" w:sz="0" w:space="0" w:color="auto"/>
                <w:bottom w:val="none" w:sz="0" w:space="0" w:color="auto"/>
                <w:right w:val="none" w:sz="0" w:space="0" w:color="auto"/>
              </w:divBdr>
              <w:divsChild>
                <w:div w:id="1487210293">
                  <w:marLeft w:val="0"/>
                  <w:marRight w:val="0"/>
                  <w:marTop w:val="0"/>
                  <w:marBottom w:val="0"/>
                  <w:divBdr>
                    <w:top w:val="none" w:sz="0" w:space="0" w:color="auto"/>
                    <w:left w:val="none" w:sz="0" w:space="0" w:color="auto"/>
                    <w:bottom w:val="none" w:sz="0" w:space="0" w:color="auto"/>
                    <w:right w:val="none" w:sz="0" w:space="0" w:color="auto"/>
                  </w:divBdr>
                  <w:divsChild>
                    <w:div w:id="15868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66765">
          <w:marLeft w:val="0"/>
          <w:marRight w:val="0"/>
          <w:marTop w:val="0"/>
          <w:marBottom w:val="0"/>
          <w:divBdr>
            <w:top w:val="none" w:sz="0" w:space="0" w:color="auto"/>
            <w:left w:val="none" w:sz="0" w:space="0" w:color="auto"/>
            <w:bottom w:val="none" w:sz="0" w:space="0" w:color="auto"/>
            <w:right w:val="none" w:sz="0" w:space="0" w:color="auto"/>
          </w:divBdr>
          <w:divsChild>
            <w:div w:id="1153061774">
              <w:marLeft w:val="0"/>
              <w:marRight w:val="0"/>
              <w:marTop w:val="0"/>
              <w:marBottom w:val="0"/>
              <w:divBdr>
                <w:top w:val="none" w:sz="0" w:space="0" w:color="auto"/>
                <w:left w:val="none" w:sz="0" w:space="0" w:color="auto"/>
                <w:bottom w:val="none" w:sz="0" w:space="0" w:color="auto"/>
                <w:right w:val="none" w:sz="0" w:space="0" w:color="auto"/>
              </w:divBdr>
              <w:divsChild>
                <w:div w:id="16911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32050">
      <w:bodyDiv w:val="1"/>
      <w:marLeft w:val="0"/>
      <w:marRight w:val="0"/>
      <w:marTop w:val="0"/>
      <w:marBottom w:val="0"/>
      <w:divBdr>
        <w:top w:val="none" w:sz="0" w:space="0" w:color="auto"/>
        <w:left w:val="none" w:sz="0" w:space="0" w:color="auto"/>
        <w:bottom w:val="none" w:sz="0" w:space="0" w:color="auto"/>
        <w:right w:val="none" w:sz="0" w:space="0" w:color="auto"/>
      </w:divBdr>
      <w:divsChild>
        <w:div w:id="184901605">
          <w:marLeft w:val="0"/>
          <w:marRight w:val="0"/>
          <w:marTop w:val="0"/>
          <w:marBottom w:val="0"/>
          <w:divBdr>
            <w:top w:val="none" w:sz="0" w:space="0" w:color="auto"/>
            <w:left w:val="none" w:sz="0" w:space="0" w:color="auto"/>
            <w:bottom w:val="none" w:sz="0" w:space="0" w:color="auto"/>
            <w:right w:val="none" w:sz="0" w:space="0" w:color="auto"/>
          </w:divBdr>
          <w:divsChild>
            <w:div w:id="1816485602">
              <w:marLeft w:val="0"/>
              <w:marRight w:val="0"/>
              <w:marTop w:val="0"/>
              <w:marBottom w:val="0"/>
              <w:divBdr>
                <w:top w:val="none" w:sz="0" w:space="0" w:color="auto"/>
                <w:left w:val="none" w:sz="0" w:space="0" w:color="auto"/>
                <w:bottom w:val="none" w:sz="0" w:space="0" w:color="auto"/>
                <w:right w:val="none" w:sz="0" w:space="0" w:color="auto"/>
              </w:divBdr>
            </w:div>
            <w:div w:id="476999555">
              <w:marLeft w:val="0"/>
              <w:marRight w:val="0"/>
              <w:marTop w:val="0"/>
              <w:marBottom w:val="0"/>
              <w:divBdr>
                <w:top w:val="none" w:sz="0" w:space="0" w:color="auto"/>
                <w:left w:val="none" w:sz="0" w:space="0" w:color="auto"/>
                <w:bottom w:val="none" w:sz="0" w:space="0" w:color="auto"/>
                <w:right w:val="none" w:sz="0" w:space="0" w:color="auto"/>
              </w:divBdr>
            </w:div>
          </w:divsChild>
        </w:div>
        <w:div w:id="1991401936">
          <w:marLeft w:val="0"/>
          <w:marRight w:val="0"/>
          <w:marTop w:val="0"/>
          <w:marBottom w:val="0"/>
          <w:divBdr>
            <w:top w:val="none" w:sz="0" w:space="0" w:color="auto"/>
            <w:left w:val="none" w:sz="0" w:space="0" w:color="auto"/>
            <w:bottom w:val="none" w:sz="0" w:space="0" w:color="auto"/>
            <w:right w:val="none" w:sz="0" w:space="0" w:color="auto"/>
          </w:divBdr>
        </w:div>
      </w:divsChild>
    </w:div>
    <w:div w:id="2122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ubmed.ncbi.nlm.nih.gov/?sort=date&amp;term=Aslan+IH&amp;cauthor_id=33926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3870</Words>
  <Characters>22060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Cavic, Elizabeth [BSD] - PSY</dc:creator>
  <cp:lastModifiedBy>Mary Houston</cp:lastModifiedBy>
  <cp:revision>2</cp:revision>
  <dcterms:created xsi:type="dcterms:W3CDTF">2021-09-27T15:32:00Z</dcterms:created>
  <dcterms:modified xsi:type="dcterms:W3CDTF">2021-09-27T15:32:00Z</dcterms:modified>
</cp:coreProperties>
</file>